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6278" w14:textId="77777777" w:rsidR="00E43296" w:rsidRPr="009E5284" w:rsidRDefault="00AD155F" w:rsidP="009E5284">
      <w:pPr>
        <w:spacing w:line="276" w:lineRule="auto"/>
        <w:ind w:right="-1"/>
        <w:jc w:val="center"/>
        <w:rPr>
          <w:noProof/>
          <w:color w:val="FF0000"/>
          <w:sz w:val="22"/>
          <w:szCs w:val="22"/>
        </w:rPr>
      </w:pPr>
      <w:r w:rsidRPr="009E5284">
        <w:rPr>
          <w:noProof/>
          <w:sz w:val="22"/>
          <w:szCs w:val="22"/>
        </w:rPr>
        <w:drawing>
          <wp:inline distT="0" distB="0" distL="0" distR="0" wp14:anchorId="0C027067" wp14:editId="549EC807">
            <wp:extent cx="5734050" cy="78740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82D6" w14:textId="77777777" w:rsidR="00184F07" w:rsidRPr="009E5284" w:rsidRDefault="00184F07" w:rsidP="009E5284">
      <w:pPr>
        <w:spacing w:line="276" w:lineRule="auto"/>
        <w:jc w:val="center"/>
        <w:rPr>
          <w:sz w:val="22"/>
          <w:szCs w:val="22"/>
        </w:rPr>
      </w:pPr>
    </w:p>
    <w:p w14:paraId="757745A6" w14:textId="77777777" w:rsidR="00075080" w:rsidRPr="009E5284" w:rsidRDefault="00C74BC3" w:rsidP="009E5284">
      <w:pPr>
        <w:spacing w:line="276" w:lineRule="auto"/>
        <w:jc w:val="center"/>
        <w:rPr>
          <w:sz w:val="22"/>
          <w:szCs w:val="22"/>
        </w:rPr>
      </w:pPr>
      <w:r w:rsidRPr="009E5284">
        <w:rPr>
          <w:noProof/>
          <w:sz w:val="22"/>
          <w:szCs w:val="22"/>
        </w:rPr>
        <w:drawing>
          <wp:inline distT="0" distB="0" distL="0" distR="0" wp14:anchorId="6A6C9F9D" wp14:editId="64343987">
            <wp:extent cx="2927350" cy="864703"/>
            <wp:effectExtent l="0" t="0" r="635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22" cy="8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DF85" w14:textId="77777777" w:rsidR="00150444" w:rsidRPr="009E5284" w:rsidRDefault="00150444" w:rsidP="009E5284">
      <w:pPr>
        <w:spacing w:line="276" w:lineRule="auto"/>
        <w:jc w:val="right"/>
        <w:rPr>
          <w:sz w:val="22"/>
          <w:szCs w:val="22"/>
        </w:rPr>
      </w:pPr>
    </w:p>
    <w:p w14:paraId="5806F903" w14:textId="1630D5FA" w:rsidR="00075080" w:rsidRPr="009E5284" w:rsidRDefault="00075080" w:rsidP="009E5284">
      <w:pPr>
        <w:spacing w:line="276" w:lineRule="auto"/>
        <w:jc w:val="right"/>
        <w:rPr>
          <w:color w:val="FF0000"/>
          <w:sz w:val="22"/>
          <w:szCs w:val="22"/>
        </w:rPr>
      </w:pPr>
      <w:r w:rsidRPr="009E5284">
        <w:rPr>
          <w:sz w:val="22"/>
          <w:szCs w:val="22"/>
        </w:rPr>
        <w:t xml:space="preserve">Bydgoszcz, dnia </w:t>
      </w:r>
      <w:r w:rsidR="00842B53" w:rsidRPr="009E5284">
        <w:rPr>
          <w:sz w:val="22"/>
          <w:szCs w:val="22"/>
        </w:rPr>
        <w:t>12.04</w:t>
      </w:r>
      <w:r w:rsidR="0019058E" w:rsidRPr="009E5284">
        <w:rPr>
          <w:sz w:val="22"/>
          <w:szCs w:val="22"/>
        </w:rPr>
        <w:t>.202</w:t>
      </w:r>
      <w:r w:rsidR="00D8497F" w:rsidRPr="009E5284">
        <w:rPr>
          <w:sz w:val="22"/>
          <w:szCs w:val="22"/>
        </w:rPr>
        <w:t>2</w:t>
      </w:r>
      <w:r w:rsidRPr="009E5284">
        <w:rPr>
          <w:sz w:val="22"/>
          <w:szCs w:val="22"/>
        </w:rPr>
        <w:t xml:space="preserve"> r.</w:t>
      </w:r>
    </w:p>
    <w:p w14:paraId="1E8BC022" w14:textId="77777777" w:rsidR="004370D2" w:rsidRPr="009E5284" w:rsidRDefault="004370D2" w:rsidP="009E5284">
      <w:pPr>
        <w:spacing w:line="276" w:lineRule="auto"/>
        <w:jc w:val="center"/>
        <w:rPr>
          <w:b/>
          <w:sz w:val="22"/>
          <w:szCs w:val="22"/>
        </w:rPr>
      </w:pPr>
    </w:p>
    <w:p w14:paraId="72569C3C" w14:textId="77777777" w:rsidR="00C86FED" w:rsidRPr="009E5284" w:rsidRDefault="00C86FED" w:rsidP="009E5284">
      <w:pPr>
        <w:spacing w:line="276" w:lineRule="auto"/>
        <w:jc w:val="center"/>
        <w:rPr>
          <w:b/>
          <w:sz w:val="22"/>
          <w:szCs w:val="22"/>
        </w:rPr>
      </w:pPr>
    </w:p>
    <w:p w14:paraId="7FB4995D" w14:textId="6A4BEA2C" w:rsidR="004370D2" w:rsidRPr="009E5284" w:rsidRDefault="004370D2" w:rsidP="009E5284">
      <w:pPr>
        <w:spacing w:line="276" w:lineRule="auto"/>
        <w:jc w:val="center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ZAPYTANIE OFERTOWE NR </w:t>
      </w:r>
      <w:r w:rsidR="00AA42EF" w:rsidRPr="009E5284">
        <w:rPr>
          <w:b/>
          <w:sz w:val="22"/>
          <w:szCs w:val="22"/>
        </w:rPr>
        <w:t>UKW/</w:t>
      </w:r>
      <w:r w:rsidR="003B5273" w:rsidRPr="009E5284">
        <w:rPr>
          <w:b/>
          <w:sz w:val="22"/>
          <w:szCs w:val="22"/>
        </w:rPr>
        <w:t>D</w:t>
      </w:r>
      <w:r w:rsidR="00D60B4E" w:rsidRPr="009E5284">
        <w:rPr>
          <w:b/>
          <w:sz w:val="22"/>
          <w:szCs w:val="22"/>
        </w:rPr>
        <w:t>ZP</w:t>
      </w:r>
      <w:r w:rsidR="003B5273" w:rsidRPr="009E5284">
        <w:rPr>
          <w:b/>
          <w:sz w:val="22"/>
          <w:szCs w:val="22"/>
        </w:rPr>
        <w:t>-282</w:t>
      </w:r>
      <w:r w:rsidR="00D60B4E" w:rsidRPr="009E5284">
        <w:rPr>
          <w:b/>
          <w:sz w:val="22"/>
          <w:szCs w:val="22"/>
        </w:rPr>
        <w:t>-ZO-</w:t>
      </w:r>
      <w:r w:rsidR="000F001E" w:rsidRPr="009E5284">
        <w:rPr>
          <w:b/>
          <w:sz w:val="22"/>
          <w:szCs w:val="22"/>
        </w:rPr>
        <w:t>14</w:t>
      </w:r>
      <w:r w:rsidR="005F46CB" w:rsidRPr="009E5284">
        <w:rPr>
          <w:b/>
          <w:sz w:val="22"/>
          <w:szCs w:val="22"/>
        </w:rPr>
        <w:t>/202</w:t>
      </w:r>
      <w:r w:rsidR="00D8497F" w:rsidRPr="009E5284">
        <w:rPr>
          <w:b/>
          <w:sz w:val="22"/>
          <w:szCs w:val="22"/>
        </w:rPr>
        <w:t>2</w:t>
      </w:r>
    </w:p>
    <w:p w14:paraId="4E6C7075" w14:textId="77777777" w:rsidR="0081079C" w:rsidRPr="009E5284" w:rsidRDefault="0081079C" w:rsidP="009E5284">
      <w:pPr>
        <w:spacing w:line="276" w:lineRule="auto"/>
        <w:ind w:firstLine="360"/>
        <w:jc w:val="both"/>
        <w:rPr>
          <w:b/>
          <w:sz w:val="22"/>
          <w:szCs w:val="22"/>
        </w:rPr>
      </w:pPr>
    </w:p>
    <w:p w14:paraId="31231318" w14:textId="77777777" w:rsidR="004370D2" w:rsidRPr="009E5284" w:rsidRDefault="004370D2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Uniwersytet Kazimierza Wielkiego w Bydgoszczy ul. Chodkiewicza 30, 85-064 Bydgoszcz występuje</w:t>
      </w:r>
      <w:r w:rsidR="00B475EA" w:rsidRPr="009E5284">
        <w:rPr>
          <w:b/>
          <w:sz w:val="22"/>
          <w:szCs w:val="22"/>
        </w:rPr>
        <w:br/>
      </w:r>
      <w:r w:rsidRPr="009E5284">
        <w:rPr>
          <w:b/>
          <w:sz w:val="22"/>
          <w:szCs w:val="22"/>
        </w:rPr>
        <w:t>z Zapytaniem Ofertowym na realizację zamówienia:</w:t>
      </w:r>
    </w:p>
    <w:p w14:paraId="29A04A59" w14:textId="77777777" w:rsidR="004370D2" w:rsidRPr="009E5284" w:rsidRDefault="004370D2" w:rsidP="009E5284">
      <w:pPr>
        <w:spacing w:line="276" w:lineRule="auto"/>
        <w:jc w:val="both"/>
        <w:rPr>
          <w:b/>
          <w:sz w:val="22"/>
          <w:szCs w:val="22"/>
        </w:rPr>
      </w:pPr>
    </w:p>
    <w:p w14:paraId="05510EE1" w14:textId="77777777" w:rsidR="007517DF" w:rsidRPr="009E5284" w:rsidRDefault="004370D2" w:rsidP="00FF0EF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9E5284">
        <w:rPr>
          <w:rFonts w:ascii="Times New Roman" w:hAnsi="Times New Roman"/>
          <w:b/>
          <w:sz w:val="22"/>
          <w:szCs w:val="22"/>
        </w:rPr>
        <w:t>Tytuł zamówienia</w:t>
      </w:r>
      <w:r w:rsidRPr="009E5284">
        <w:rPr>
          <w:rFonts w:ascii="Times New Roman" w:hAnsi="Times New Roman"/>
          <w:sz w:val="22"/>
          <w:szCs w:val="22"/>
        </w:rPr>
        <w:t xml:space="preserve">: </w:t>
      </w:r>
      <w:r w:rsidR="007517DF" w:rsidRPr="009E5284">
        <w:rPr>
          <w:rFonts w:ascii="Times New Roman" w:hAnsi="Times New Roman"/>
          <w:bCs/>
          <w:i/>
          <w:sz w:val="22"/>
          <w:szCs w:val="22"/>
          <w:lang w:val="pl-PL"/>
        </w:rPr>
        <w:t>„Konsultacja ekspercka działań projektowych w obszarze zastosowania wygenerowanego przez studentów pomysłu projektowego oraz zorganizowanie i przeprowadzenie 2 - dniowej wizyty studyjnej na terenie województwa Kujawsko - Pomorskiego w ramach projektu "Nowoczesny Uniwersytet"</w:t>
      </w:r>
    </w:p>
    <w:p w14:paraId="11B4795A" w14:textId="77777777" w:rsidR="00560116" w:rsidRPr="009E5284" w:rsidRDefault="00560116" w:rsidP="009E5284">
      <w:pPr>
        <w:pStyle w:val="Akapitzlist"/>
        <w:tabs>
          <w:tab w:val="left" w:pos="284"/>
        </w:tabs>
        <w:suppressAutoHyphens w:val="0"/>
        <w:spacing w:after="0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3A01A3B" w14:textId="77777777" w:rsidR="00560116" w:rsidRPr="009E5284" w:rsidRDefault="00560116" w:rsidP="009E528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401B2D8A" w14:textId="77777777" w:rsidR="0045693C" w:rsidRPr="009E5284" w:rsidRDefault="004370D2" w:rsidP="009E5284">
      <w:pPr>
        <w:tabs>
          <w:tab w:val="left" w:pos="142"/>
          <w:tab w:val="left" w:pos="284"/>
        </w:tabs>
        <w:spacing w:line="276" w:lineRule="auto"/>
        <w:jc w:val="both"/>
        <w:rPr>
          <w:dstrike/>
          <w:sz w:val="22"/>
          <w:szCs w:val="22"/>
        </w:rPr>
      </w:pPr>
      <w:r w:rsidRPr="009E5284">
        <w:rPr>
          <w:b/>
          <w:sz w:val="22"/>
          <w:szCs w:val="22"/>
        </w:rPr>
        <w:t>2</w:t>
      </w:r>
      <w:r w:rsidRPr="009E5284">
        <w:rPr>
          <w:sz w:val="22"/>
          <w:szCs w:val="22"/>
        </w:rPr>
        <w:t xml:space="preserve">. </w:t>
      </w:r>
      <w:r w:rsidRPr="009E5284">
        <w:rPr>
          <w:b/>
          <w:sz w:val="22"/>
          <w:szCs w:val="22"/>
        </w:rPr>
        <w:t>Rodzaj zamówienia:</w:t>
      </w:r>
      <w:r w:rsidRPr="009E5284">
        <w:rPr>
          <w:sz w:val="22"/>
          <w:szCs w:val="22"/>
        </w:rPr>
        <w:t xml:space="preserve"> </w:t>
      </w:r>
      <w:r w:rsidR="0045693C" w:rsidRPr="009E5284">
        <w:rPr>
          <w:sz w:val="22"/>
          <w:szCs w:val="22"/>
        </w:rPr>
        <w:t>usługa/</w:t>
      </w:r>
      <w:r w:rsidR="00AD155F" w:rsidRPr="009E5284">
        <w:rPr>
          <w:sz w:val="22"/>
          <w:szCs w:val="22"/>
        </w:rPr>
        <w:t xml:space="preserve"> </w:t>
      </w:r>
      <w:r w:rsidR="0045693C" w:rsidRPr="009E5284">
        <w:rPr>
          <w:strike/>
          <w:sz w:val="22"/>
          <w:szCs w:val="22"/>
        </w:rPr>
        <w:t>dostawa</w:t>
      </w:r>
      <w:r w:rsidR="00AD155F" w:rsidRPr="009E5284">
        <w:rPr>
          <w:sz w:val="22"/>
          <w:szCs w:val="22"/>
        </w:rPr>
        <w:t xml:space="preserve"> </w:t>
      </w:r>
      <w:r w:rsidR="0045693C" w:rsidRPr="009E5284">
        <w:rPr>
          <w:sz w:val="22"/>
          <w:szCs w:val="22"/>
        </w:rPr>
        <w:t>/</w:t>
      </w:r>
      <w:r w:rsidR="0045693C" w:rsidRPr="009E5284">
        <w:rPr>
          <w:strike/>
          <w:sz w:val="22"/>
          <w:szCs w:val="22"/>
        </w:rPr>
        <w:t>roboty budowlane</w:t>
      </w:r>
    </w:p>
    <w:p w14:paraId="6DAED462" w14:textId="77777777" w:rsidR="00AD155F" w:rsidRPr="009E5284" w:rsidRDefault="00AD155F" w:rsidP="009E528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4E788B2" w14:textId="3599E8A6" w:rsidR="000F001E" w:rsidRPr="009E5284" w:rsidRDefault="000F001E" w:rsidP="009E5284">
      <w:pPr>
        <w:spacing w:before="240" w:line="276" w:lineRule="auto"/>
        <w:jc w:val="both"/>
        <w:rPr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3. </w:t>
      </w:r>
      <w:r w:rsidR="00E83D2F" w:rsidRPr="009E5284">
        <w:rPr>
          <w:b/>
          <w:bCs/>
          <w:sz w:val="22"/>
          <w:szCs w:val="22"/>
        </w:rPr>
        <w:t>Termin realizacji zamówienia</w:t>
      </w:r>
      <w:r w:rsidR="00E83D2F" w:rsidRPr="009E5284">
        <w:rPr>
          <w:sz w:val="22"/>
          <w:szCs w:val="22"/>
        </w:rPr>
        <w:t xml:space="preserve">: </w:t>
      </w:r>
      <w:r w:rsidRPr="009E5284">
        <w:rPr>
          <w:color w:val="000000"/>
          <w:sz w:val="22"/>
          <w:szCs w:val="22"/>
        </w:rPr>
        <w:t xml:space="preserve">Realizacja zamówienia odbywać się będzie w terminie od dnia podpisania umowy </w:t>
      </w:r>
      <w:r w:rsidRPr="009E5284">
        <w:rPr>
          <w:b/>
          <w:sz w:val="22"/>
          <w:szCs w:val="22"/>
        </w:rPr>
        <w:t>do dnia 30.06.2022r.</w:t>
      </w:r>
      <w:r w:rsidRPr="009E5284">
        <w:rPr>
          <w:sz w:val="22"/>
          <w:szCs w:val="22"/>
        </w:rPr>
        <w:t xml:space="preserve"> (w przypadku zmiany harmonogramu realizacji projektu, termin realizacji usługi może zostać wydłużony). </w:t>
      </w:r>
    </w:p>
    <w:p w14:paraId="68CC87E5" w14:textId="54BAFF78" w:rsidR="00E83D2F" w:rsidRPr="009E5284" w:rsidRDefault="00E83D2F" w:rsidP="009E5284">
      <w:pPr>
        <w:pStyle w:val="Akapitzlist"/>
        <w:tabs>
          <w:tab w:val="left" w:pos="142"/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09864625" w14:textId="77777777" w:rsidR="0063092C" w:rsidRPr="009E5284" w:rsidRDefault="00E83D2F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4</w:t>
      </w:r>
      <w:r w:rsidR="00D60B4E" w:rsidRPr="009E5284">
        <w:rPr>
          <w:b/>
          <w:sz w:val="22"/>
          <w:szCs w:val="22"/>
        </w:rPr>
        <w:t>.</w:t>
      </w:r>
      <w:r w:rsidR="00AF1CBC" w:rsidRPr="009E5284">
        <w:rPr>
          <w:b/>
          <w:sz w:val="22"/>
          <w:szCs w:val="22"/>
        </w:rPr>
        <w:t xml:space="preserve"> </w:t>
      </w:r>
      <w:r w:rsidR="00D60B4E" w:rsidRPr="009E5284">
        <w:rPr>
          <w:b/>
          <w:sz w:val="22"/>
          <w:szCs w:val="22"/>
        </w:rPr>
        <w:t>Opis przedmiotu zamówienia:</w:t>
      </w:r>
      <w:r w:rsidR="0063092C" w:rsidRPr="009E5284">
        <w:rPr>
          <w:b/>
          <w:sz w:val="22"/>
          <w:szCs w:val="22"/>
        </w:rPr>
        <w:t xml:space="preserve"> </w:t>
      </w:r>
    </w:p>
    <w:p w14:paraId="5B43D532" w14:textId="1FEF9625" w:rsidR="000F001E" w:rsidRPr="009E5284" w:rsidRDefault="000F001E" w:rsidP="009E5284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3834135E" w14:textId="0A05AEBA" w:rsidR="00EE06DB" w:rsidRPr="009E5284" w:rsidRDefault="00063859" w:rsidP="009E5284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b/>
          <w:color w:val="000000"/>
          <w:sz w:val="22"/>
          <w:szCs w:val="22"/>
          <w:shd w:val="clear" w:color="auto" w:fill="FFFFFF"/>
        </w:rPr>
        <w:t>4.</w:t>
      </w:r>
      <w:r w:rsidR="0075651E" w:rsidRPr="009E5284">
        <w:rPr>
          <w:b/>
          <w:color w:val="000000"/>
          <w:sz w:val="22"/>
          <w:szCs w:val="22"/>
          <w:shd w:val="clear" w:color="auto" w:fill="FFFFFF"/>
        </w:rPr>
        <w:t>1.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 Przedmiotem postępowania i zamówienia jest wyłonienie ekspertów z sektora publicznego bądź prywatnego, samorządów, instytucji lub podobnych, </w:t>
      </w:r>
      <w:r w:rsidR="0075651E" w:rsidRPr="009E5284">
        <w:rPr>
          <w:sz w:val="22"/>
          <w:szCs w:val="22"/>
          <w:shd w:val="clear" w:color="auto" w:fill="FFFFFF"/>
        </w:rPr>
        <w:t>którym zostanie po</w:t>
      </w:r>
      <w:r w:rsidR="0075651E" w:rsidRPr="009E5284">
        <w:rPr>
          <w:color w:val="000000"/>
          <w:sz w:val="22"/>
          <w:szCs w:val="22"/>
          <w:shd w:val="clear" w:color="auto" w:fill="FFFFFF"/>
        </w:rPr>
        <w:t>wierzone zadanie wykonania usługi konsultacji eksperckiej (doradczej) działań projektowych w obszarze zastosowania wygenerowanego przez studentów pomysłu projektowego oraz przeprowadzenie 2 - dniowej wizyty studyjnej na terenie reprezentowanego przez siebie przedsiębiorstwa/ instytucji z województwa Kujawsko Pomorskiego w ramach projektu "Nowoczesny Uniwersytet".  </w:t>
      </w:r>
    </w:p>
    <w:p w14:paraId="04BDDD91" w14:textId="337398AE" w:rsidR="0075651E" w:rsidRPr="009E5284" w:rsidRDefault="0075651E" w:rsidP="009E5284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color w:val="000000"/>
          <w:sz w:val="22"/>
          <w:szCs w:val="22"/>
          <w:shd w:val="clear" w:color="auto" w:fill="FFFFFF"/>
        </w:rPr>
        <w:t>      </w:t>
      </w:r>
    </w:p>
    <w:p w14:paraId="02E9AD91" w14:textId="4967A26C" w:rsidR="0075651E" w:rsidRPr="009E5284" w:rsidRDefault="00063859" w:rsidP="009E5284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E5284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pl-PL"/>
        </w:rPr>
        <w:t>4.2.</w:t>
      </w:r>
      <w:r w:rsidRPr="009E5284">
        <w:rPr>
          <w:rFonts w:ascii="Times New Roman" w:hAnsi="Times New Roman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75651E" w:rsidRPr="009E528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Konsultacje mogą obejmować warsztaty i ćwiczenia praktyczne prowadzone w formie projektowej odzwierciedlające rzeczywiste warunki pracy a wizyta studyjna ma być okazją do zaobserwowania w jaki sposób teoretyczna wiedza, zdobywana na studiach, może być wykorzystana w praktyce w rzeczywistych warunkach funkcjonowania danej firmy/instytucji.</w:t>
      </w:r>
    </w:p>
    <w:p w14:paraId="59B43564" w14:textId="77777777" w:rsidR="0075651E" w:rsidRPr="009E5284" w:rsidRDefault="0075651E" w:rsidP="009E5284">
      <w:pPr>
        <w:pStyle w:val="Akapitzlist"/>
        <w:ind w:left="432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7171337D" w14:textId="5B753A20" w:rsidR="0075651E" w:rsidRPr="009E5284" w:rsidRDefault="00063859" w:rsidP="009E5284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E5284">
        <w:rPr>
          <w:b/>
          <w:color w:val="000000"/>
          <w:sz w:val="22"/>
          <w:szCs w:val="22"/>
          <w:shd w:val="clear" w:color="auto" w:fill="FFFFFF"/>
        </w:rPr>
        <w:t>4.3.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 </w:t>
      </w:r>
      <w:r w:rsidR="0075651E" w:rsidRPr="009E5284">
        <w:rPr>
          <w:sz w:val="22"/>
          <w:szCs w:val="22"/>
        </w:rPr>
        <w:t xml:space="preserve">Zamówienia zostało podzielone na </w:t>
      </w:r>
      <w:r w:rsidR="00842B53" w:rsidRPr="009E5284">
        <w:rPr>
          <w:b/>
          <w:sz w:val="22"/>
          <w:szCs w:val="22"/>
        </w:rPr>
        <w:t>6</w:t>
      </w:r>
      <w:r w:rsidR="0075651E" w:rsidRPr="009E5284">
        <w:rPr>
          <w:b/>
          <w:sz w:val="22"/>
          <w:szCs w:val="22"/>
        </w:rPr>
        <w:t xml:space="preserve"> części</w:t>
      </w:r>
      <w:r w:rsidR="0075651E" w:rsidRPr="009E5284">
        <w:rPr>
          <w:sz w:val="22"/>
          <w:szCs w:val="22"/>
        </w:rPr>
        <w:t xml:space="preserve">, adekwatnie do ilości grup projektowych </w:t>
      </w:r>
      <w:r w:rsidR="0075651E" w:rsidRPr="009E5284">
        <w:rPr>
          <w:sz w:val="22"/>
          <w:szCs w:val="22"/>
          <w:shd w:val="clear" w:color="auto" w:fill="FFFFFF"/>
        </w:rPr>
        <w:t>(</w:t>
      </w:r>
      <w:r w:rsidR="00842B53" w:rsidRPr="009E5284">
        <w:rPr>
          <w:sz w:val="22"/>
          <w:szCs w:val="22"/>
          <w:shd w:val="clear" w:color="auto" w:fill="FFFFFF"/>
        </w:rPr>
        <w:t>6</w:t>
      </w:r>
      <w:r w:rsidR="0075651E" w:rsidRPr="009E5284">
        <w:rPr>
          <w:sz w:val="22"/>
          <w:szCs w:val="22"/>
          <w:shd w:val="clear" w:color="auto" w:fill="FFFFFF"/>
        </w:rPr>
        <w:t xml:space="preserve"> zespoły projektowe).</w:t>
      </w:r>
    </w:p>
    <w:p w14:paraId="1ED1446A" w14:textId="5718856E" w:rsidR="0075651E" w:rsidRPr="009E5284" w:rsidRDefault="0075651E" w:rsidP="009E5284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color w:val="000000"/>
          <w:sz w:val="22"/>
          <w:szCs w:val="22"/>
        </w:rPr>
        <w:br/>
      </w:r>
      <w:r w:rsidR="00063859" w:rsidRPr="009E5284">
        <w:rPr>
          <w:b/>
          <w:color w:val="000000"/>
          <w:sz w:val="22"/>
          <w:szCs w:val="22"/>
          <w:shd w:val="clear" w:color="auto" w:fill="FFFFFF"/>
        </w:rPr>
        <w:t>4.4.</w:t>
      </w:r>
      <w:r w:rsidRPr="009E5284">
        <w:rPr>
          <w:color w:val="000000"/>
          <w:sz w:val="22"/>
          <w:szCs w:val="22"/>
          <w:shd w:val="clear" w:color="auto" w:fill="FFFFFF"/>
        </w:rPr>
        <w:t xml:space="preserve"> Cel realizacji udzielanego zamówienia: wzmocnienie i podniesienie kompetencji studentów, aby zwiększyć atrakcyjność zawodową absolwentów kierunków objętych projektem poprzez  zapewnienie </w:t>
      </w:r>
      <w:r w:rsidRPr="009E5284">
        <w:rPr>
          <w:color w:val="000000"/>
          <w:sz w:val="22"/>
          <w:szCs w:val="22"/>
          <w:shd w:val="clear" w:color="auto" w:fill="FFFFFF"/>
        </w:rPr>
        <w:lastRenderedPageBreak/>
        <w:t>studentom zamawiającego możliwości zdobycia wiedzy i umiejętności zawodowych pożądanych na rynku pracy i poznanie specyfiki pracy w danej branży.</w:t>
      </w:r>
    </w:p>
    <w:p w14:paraId="5D3A4FAD" w14:textId="77777777" w:rsidR="0075651E" w:rsidRPr="009E5284" w:rsidRDefault="0075651E" w:rsidP="009E5284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color w:val="000000"/>
          <w:sz w:val="22"/>
          <w:szCs w:val="22"/>
          <w:shd w:val="clear" w:color="auto" w:fill="FFFFFF"/>
        </w:rPr>
        <w:t xml:space="preserve">       </w:t>
      </w:r>
    </w:p>
    <w:p w14:paraId="0AD62241" w14:textId="77777777" w:rsidR="00B33D29" w:rsidRPr="009E5284" w:rsidRDefault="00063859" w:rsidP="009E5284">
      <w:pPr>
        <w:spacing w:line="276" w:lineRule="auto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E5284">
        <w:rPr>
          <w:b/>
          <w:color w:val="000000"/>
          <w:sz w:val="22"/>
          <w:szCs w:val="22"/>
          <w:shd w:val="clear" w:color="auto" w:fill="FFFFFF"/>
        </w:rPr>
        <w:t>4.5.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 </w:t>
      </w:r>
      <w:r w:rsidR="00B33D29" w:rsidRPr="009E5284">
        <w:rPr>
          <w:b/>
          <w:color w:val="000000"/>
          <w:sz w:val="22"/>
          <w:szCs w:val="22"/>
          <w:shd w:val="clear" w:color="auto" w:fill="FFFFFF"/>
        </w:rPr>
        <w:t>Miejsce wykonywania usługi:</w:t>
      </w:r>
    </w:p>
    <w:p w14:paraId="210F9064" w14:textId="7C5CFC0B" w:rsidR="0075651E" w:rsidRPr="009E5284" w:rsidRDefault="00B33D29" w:rsidP="009E5284">
      <w:pPr>
        <w:spacing w:line="276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color w:val="000000"/>
          <w:sz w:val="22"/>
          <w:szCs w:val="22"/>
          <w:shd w:val="clear" w:color="auto" w:fill="FFFFFF"/>
        </w:rPr>
        <w:t xml:space="preserve">1) 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Usługi konsultacyjne (doradcze) objęte przedmiotem zamówienia będą realizowane w  przygotowanych i wyposażonych salach dydaktycznych Zamawiającego, bądź też poza siedzibą zamawiającego o ile przedstawiciel zamawiającego dedykowany do opieki merytorycznej i odpowiedzialny za daną grupę/zespół projektowy wyrazi zgodę pisemną (tj. za pośrednictwem poczty elektronicznej). </w:t>
      </w:r>
    </w:p>
    <w:p w14:paraId="6D231F6C" w14:textId="77777777" w:rsidR="0075651E" w:rsidRPr="009E5284" w:rsidRDefault="0075651E" w:rsidP="009E5284">
      <w:pPr>
        <w:spacing w:line="276" w:lineRule="auto"/>
        <w:ind w:left="284"/>
        <w:jc w:val="both"/>
        <w:rPr>
          <w:color w:val="000000"/>
          <w:sz w:val="22"/>
          <w:szCs w:val="22"/>
          <w:shd w:val="clear" w:color="auto" w:fill="FFFFFF"/>
        </w:rPr>
      </w:pPr>
    </w:p>
    <w:p w14:paraId="77795CEE" w14:textId="5DC2C90D" w:rsidR="0075651E" w:rsidRPr="009E5284" w:rsidRDefault="00B33D29" w:rsidP="009E5284">
      <w:pPr>
        <w:spacing w:line="276" w:lineRule="auto"/>
        <w:ind w:left="284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9E5284">
        <w:rPr>
          <w:sz w:val="22"/>
          <w:szCs w:val="22"/>
          <w:shd w:val="clear" w:color="auto" w:fill="FFFFFF"/>
        </w:rPr>
        <w:t>a)</w:t>
      </w:r>
      <w:r w:rsidR="0075651E" w:rsidRPr="009E5284">
        <w:rPr>
          <w:rFonts w:eastAsia="Arial"/>
          <w:kern w:val="1"/>
          <w:sz w:val="22"/>
          <w:szCs w:val="22"/>
          <w:lang w:eastAsia="zh-CN" w:bidi="hi-IN"/>
        </w:rPr>
        <w:t xml:space="preserve"> Na wniosek Wykonawcy i za zgodą Zamawiającego p</w:t>
      </w:r>
      <w:r w:rsidR="0075651E" w:rsidRPr="009E5284">
        <w:rPr>
          <w:rFonts w:eastAsia="Calibri"/>
          <w:sz w:val="22"/>
          <w:szCs w:val="22"/>
          <w:lang w:eastAsia="en-US"/>
        </w:rPr>
        <w:t xml:space="preserve">rzedmiot zamówienia może być realizowany w formie on-line z wykorzystaniem metod i technik kształcenia na odległość, </w:t>
      </w:r>
      <w:bookmarkStart w:id="0" w:name="_Hlk59453790"/>
      <w:r w:rsidR="0075651E" w:rsidRPr="009E5284">
        <w:rPr>
          <w:rFonts w:eastAsia="Calibri"/>
          <w:sz w:val="22"/>
          <w:szCs w:val="22"/>
          <w:lang w:eastAsia="en-US"/>
        </w:rPr>
        <w:t xml:space="preserve">w szczególności w przypadku ograniczeń dotyczących prowadzenia zajęć w formie stacjonarnej w związku z rozprzestrzenianiem się Covid-19 lub innych chorób zakaźnych, wprowadzonych przepisami powszechnie obowiązującym lub wewnętrznymi regulacjami Zamawiającego. </w:t>
      </w:r>
    </w:p>
    <w:bookmarkEnd w:id="0"/>
    <w:p w14:paraId="05EF097B" w14:textId="77777777" w:rsidR="0075651E" w:rsidRPr="009E5284" w:rsidRDefault="0075651E" w:rsidP="009E5284">
      <w:pPr>
        <w:spacing w:line="276" w:lineRule="auto"/>
        <w:ind w:left="284"/>
        <w:jc w:val="both"/>
        <w:rPr>
          <w:color w:val="000000"/>
          <w:sz w:val="22"/>
          <w:szCs w:val="22"/>
          <w:shd w:val="clear" w:color="auto" w:fill="FFFFFF"/>
        </w:rPr>
      </w:pPr>
    </w:p>
    <w:p w14:paraId="3E4B6044" w14:textId="31744AF8" w:rsidR="0075651E" w:rsidRPr="009E5284" w:rsidRDefault="00B33D29" w:rsidP="009E5284">
      <w:pPr>
        <w:spacing w:line="276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color w:val="000000"/>
          <w:sz w:val="22"/>
          <w:szCs w:val="22"/>
          <w:shd w:val="clear" w:color="auto" w:fill="FFFFFF"/>
        </w:rPr>
        <w:t>2)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 Wizyty będą realizowane w całości na terenie firmy</w:t>
      </w:r>
      <w:r w:rsidR="007649E1" w:rsidRPr="009E5284">
        <w:rPr>
          <w:color w:val="000000"/>
          <w:sz w:val="22"/>
          <w:szCs w:val="22"/>
          <w:shd w:val="clear" w:color="auto" w:fill="FFFFFF"/>
        </w:rPr>
        <w:t xml:space="preserve"> (Wykonawcy)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, w której odbywa się wizyta studyjna w salach przez niego udostępnionych na ten cel, które posiadają wszelką infrastrukturę niezbędną do przeprowadzenia zajęć praktycznych. </w:t>
      </w:r>
    </w:p>
    <w:p w14:paraId="6CB8ED76" w14:textId="77777777" w:rsidR="0075651E" w:rsidRPr="009E5284" w:rsidRDefault="0075651E" w:rsidP="009E5284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0D7AC321" w14:textId="57F27231" w:rsidR="0075651E" w:rsidRPr="009E5284" w:rsidRDefault="00302070" w:rsidP="009E5284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E5284">
        <w:rPr>
          <w:sz w:val="22"/>
          <w:szCs w:val="22"/>
          <w:shd w:val="clear" w:color="auto" w:fill="FFFFFF"/>
        </w:rPr>
        <w:t>a</w:t>
      </w:r>
      <w:r w:rsidR="00B33D29" w:rsidRPr="009E5284">
        <w:rPr>
          <w:sz w:val="22"/>
          <w:szCs w:val="22"/>
          <w:shd w:val="clear" w:color="auto" w:fill="FFFFFF"/>
        </w:rPr>
        <w:t>)</w:t>
      </w:r>
      <w:r w:rsidR="0075651E" w:rsidRPr="009E5284">
        <w:rPr>
          <w:sz w:val="22"/>
          <w:szCs w:val="22"/>
          <w:shd w:val="clear" w:color="auto" w:fill="FFFFFF"/>
        </w:rPr>
        <w:t xml:space="preserve"> N</w:t>
      </w:r>
      <w:r w:rsidR="0075651E" w:rsidRPr="009E5284">
        <w:rPr>
          <w:rFonts w:eastAsia="Arial"/>
          <w:kern w:val="1"/>
          <w:sz w:val="22"/>
          <w:szCs w:val="22"/>
          <w:lang w:eastAsia="zh-CN" w:bidi="hi-IN"/>
        </w:rPr>
        <w:t>a wniosek Wykonawcy i za zgodą Zamawiającego p</w:t>
      </w:r>
      <w:r w:rsidR="0075651E" w:rsidRPr="009E5284">
        <w:rPr>
          <w:rFonts w:eastAsia="Calibri"/>
          <w:sz w:val="22"/>
          <w:szCs w:val="22"/>
          <w:lang w:eastAsia="en-US"/>
        </w:rPr>
        <w:t xml:space="preserve">rzedmiot zamówienia może być realizowany w formie on-line z wykorzystaniem metod i technik kształcenia na odległość, w szczególności w przypadku ograniczeń dotyczących prowadzenia zajęć w formie stacjonarnej w związku z rozprzestrzenianiem się Covid-19 lub innych chorób zakaźnych, wprowadzonych przepisami powszechnie obowiązującym lub wewnętrznymi regulacjami Zamawiającego. </w:t>
      </w:r>
    </w:p>
    <w:p w14:paraId="399C74D2" w14:textId="77777777" w:rsidR="0075651E" w:rsidRPr="009E5284" w:rsidRDefault="0075651E" w:rsidP="009E5284">
      <w:pPr>
        <w:spacing w:line="276" w:lineRule="auto"/>
        <w:ind w:left="720"/>
        <w:jc w:val="both"/>
        <w:rPr>
          <w:sz w:val="22"/>
          <w:szCs w:val="22"/>
        </w:rPr>
      </w:pPr>
    </w:p>
    <w:p w14:paraId="423A8018" w14:textId="77777777" w:rsidR="0075651E" w:rsidRPr="009E5284" w:rsidRDefault="0075651E" w:rsidP="009E5284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E5284">
        <w:rPr>
          <w:b/>
          <w:sz w:val="22"/>
          <w:szCs w:val="22"/>
        </w:rPr>
        <w:t>5. Konsultacja ekspercka i wizyta studyjna</w:t>
      </w:r>
    </w:p>
    <w:p w14:paraId="5950F075" w14:textId="7E6E8BCD" w:rsidR="0075651E" w:rsidRPr="009E5284" w:rsidRDefault="0075651E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Wykonawca wydeleguje </w:t>
      </w:r>
      <w:r w:rsidRPr="009E5284">
        <w:rPr>
          <w:rFonts w:eastAsia="Arial"/>
          <w:sz w:val="22"/>
          <w:szCs w:val="22"/>
        </w:rPr>
        <w:t xml:space="preserve">eksperta oraz opiekuna wizyty studyjnej do realizacji zadań praktycznych w formie projektowej dla grupy/ zespołu min </w:t>
      </w:r>
      <w:r w:rsidR="00A82A0C">
        <w:rPr>
          <w:rFonts w:eastAsia="Arial"/>
          <w:sz w:val="22"/>
          <w:szCs w:val="22"/>
        </w:rPr>
        <w:t>4</w:t>
      </w:r>
      <w:r w:rsidRPr="009E5284">
        <w:rPr>
          <w:rFonts w:eastAsia="Arial"/>
          <w:sz w:val="22"/>
          <w:szCs w:val="22"/>
        </w:rPr>
        <w:t xml:space="preserve"> studentów i </w:t>
      </w:r>
      <w:r w:rsidRPr="009E5284">
        <w:rPr>
          <w:sz w:val="22"/>
          <w:szCs w:val="22"/>
        </w:rPr>
        <w:t>zaproponuje zadanie problemowe dla członków studenckiej grupy projektowej – dot. usługi konsultacyjno-doradczej i wizyty studyjnej.</w:t>
      </w:r>
    </w:p>
    <w:p w14:paraId="1125AD3F" w14:textId="77777777" w:rsidR="0075651E" w:rsidRPr="009E5284" w:rsidRDefault="0075651E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Zamawiający wymaga, aby Ekspert oraz Opiekun wizyty studyjnej posiadał znajomość przepisów prawnych dotyczących funkcjonowania instytucji/firmy z branży w obszarach/dziedzinach zgodnych z opisem przedmiotu zamówienia, do którego Wykonawca przystępuje oraz posiadał doświadczenie lub wiedzę teoretyczną z zakresu pracy projektowej lub współpracy z Uczelnią wyższą.</w:t>
      </w:r>
    </w:p>
    <w:p w14:paraId="6D73FD36" w14:textId="77777777" w:rsidR="0075651E" w:rsidRPr="009E5284" w:rsidRDefault="0075651E" w:rsidP="009E5284">
      <w:pPr>
        <w:spacing w:line="276" w:lineRule="auto"/>
        <w:rPr>
          <w:sz w:val="22"/>
          <w:szCs w:val="22"/>
          <w:u w:val="single"/>
        </w:rPr>
      </w:pPr>
    </w:p>
    <w:p w14:paraId="15C5EAB8" w14:textId="50088D09" w:rsidR="0075651E" w:rsidRPr="009E5284" w:rsidRDefault="0075651E" w:rsidP="009E5284">
      <w:pPr>
        <w:spacing w:line="276" w:lineRule="auto"/>
        <w:rPr>
          <w:sz w:val="22"/>
          <w:szCs w:val="22"/>
          <w:u w:val="single"/>
        </w:rPr>
      </w:pPr>
      <w:r w:rsidRPr="009E5284">
        <w:rPr>
          <w:sz w:val="22"/>
          <w:szCs w:val="22"/>
        </w:rPr>
        <w:t>a)</w:t>
      </w:r>
      <w:r w:rsidRPr="009E5284">
        <w:rPr>
          <w:sz w:val="22"/>
          <w:szCs w:val="22"/>
          <w:u w:val="single"/>
        </w:rPr>
        <w:t xml:space="preserve"> Zadaniem Eksperta realizującego usługę konsultacyjno-doradczą będzie </w:t>
      </w:r>
      <w:r w:rsidRPr="009E5284">
        <w:rPr>
          <w:b/>
          <w:sz w:val="22"/>
          <w:szCs w:val="22"/>
          <w:u w:val="single"/>
        </w:rPr>
        <w:t xml:space="preserve">( dotyczy części od 1 do </w:t>
      </w:r>
      <w:r w:rsidR="00842B53" w:rsidRPr="009E5284">
        <w:rPr>
          <w:b/>
          <w:sz w:val="22"/>
          <w:szCs w:val="22"/>
          <w:u w:val="single"/>
        </w:rPr>
        <w:t>6</w:t>
      </w:r>
      <w:r w:rsidRPr="009E5284">
        <w:rPr>
          <w:b/>
          <w:sz w:val="22"/>
          <w:szCs w:val="22"/>
          <w:u w:val="single"/>
        </w:rPr>
        <w:t>):</w:t>
      </w:r>
      <w:r w:rsidRPr="009E5284">
        <w:rPr>
          <w:sz w:val="22"/>
          <w:szCs w:val="22"/>
          <w:u w:val="single"/>
        </w:rPr>
        <w:t xml:space="preserve"> </w:t>
      </w:r>
    </w:p>
    <w:p w14:paraId="64CA501C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określić zasady pracy ze studentem,</w:t>
      </w:r>
    </w:p>
    <w:p w14:paraId="40703603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zdiagnozować potrzeby studenta w obszarach wiedzy i umiejętności, które mają być przedmiotem przyszłych trwałych zmian,</w:t>
      </w:r>
    </w:p>
    <w:p w14:paraId="2BD4E3E3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zapoznanie się z projektem realizowanym przez studentów wraz w Ekspertem ze strony uczelni;</w:t>
      </w:r>
    </w:p>
    <w:p w14:paraId="21374A4B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ścisła współpraca z Ekspertem ze strony uczelni;</w:t>
      </w:r>
    </w:p>
    <w:p w14:paraId="6129D604" w14:textId="74B507C0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organizowanie pracy metodą projektu z uwzględnieniem wszystkich jego etapów (identyfikacji problemu, formułowania celów, planowania strategii działania, przygotowania planu realizacji);</w:t>
      </w:r>
    </w:p>
    <w:p w14:paraId="1D044F31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dbałość o zgodność zakresu projektu z celami dydaktycznymi kształcenia studentów,</w:t>
      </w:r>
    </w:p>
    <w:p w14:paraId="495EC851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pomoc studentom w opracowaniu projektu ( np. biznesowego) powiązanego z kierunkiem wsparcia w projekcie oraz raportu przedstawiającego wnioski dotyczące projektu;</w:t>
      </w:r>
    </w:p>
    <w:p w14:paraId="5437AA22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przewodniczyć i doradzać studentowi poprzez dzielenie się doświadczeniem i umiejętnościami,</w:t>
      </w:r>
    </w:p>
    <w:p w14:paraId="7686CAF7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after="160"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motywowanie do zdobywania wiedzy i doskonalenia umiejętności zawodowych studenta,</w:t>
      </w:r>
    </w:p>
    <w:p w14:paraId="2C256629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bieżące przydzielenie zadań do wykonania;</w:t>
      </w:r>
    </w:p>
    <w:p w14:paraId="31CCF342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nadzór nad przebiegiem wykonywania zadań;</w:t>
      </w:r>
    </w:p>
    <w:p w14:paraId="1E9D05F1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odbiór wykonanych prac;</w:t>
      </w:r>
    </w:p>
    <w:p w14:paraId="08F9B5A9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weryfikacja zgodności przebiegu zadania z programem;</w:t>
      </w:r>
    </w:p>
    <w:p w14:paraId="6EBAD654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 xml:space="preserve">bieżące informowanie wnioskodawcy o przebiegu zadania, w tym w szczególności </w:t>
      </w:r>
      <w:r w:rsidRPr="009E5284">
        <w:rPr>
          <w:rFonts w:eastAsia="Calibri"/>
          <w:kern w:val="1"/>
          <w:sz w:val="22"/>
          <w:szCs w:val="22"/>
          <w:lang w:eastAsia="zh-CN"/>
        </w:rPr>
        <w:br/>
      </w:r>
      <w:r w:rsidRPr="009E5284">
        <w:rPr>
          <w:rFonts w:eastAsia="Calibri"/>
          <w:kern w:val="1"/>
          <w:sz w:val="22"/>
          <w:szCs w:val="22"/>
          <w:lang w:eastAsia="zh-CN"/>
        </w:rPr>
        <w:lastRenderedPageBreak/>
        <w:t>o ewentualnych trudnościach i nieprawidłowościach;</w:t>
      </w:r>
    </w:p>
    <w:p w14:paraId="10BD4EBA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udzielanie pomocy i wskazówek;</w:t>
      </w:r>
    </w:p>
    <w:p w14:paraId="4981F2F0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pomoc w przygotowaniu przez studentów prezentacji projektu;</w:t>
      </w:r>
    </w:p>
    <w:p w14:paraId="1951B1F6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 xml:space="preserve">pomoc w opracowaniu programu 2 dniowej wizyty studyjnej w ‘przedsiębiorstwie’ nawiązującej do tematyki realizowanego projektu oraz zainteresowań zawodowych studentów; </w:t>
      </w:r>
    </w:p>
    <w:p w14:paraId="6E24FCDC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przygotowanie  raportu końcowego z projektu;</w:t>
      </w:r>
    </w:p>
    <w:p w14:paraId="1C05839A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przestrzeganie i kontrolowanie czasu pracy studentów;</w:t>
      </w:r>
    </w:p>
    <w:p w14:paraId="1A967234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nadzorowanie wypełniania listy obecności;</w:t>
      </w:r>
    </w:p>
    <w:p w14:paraId="18A804C4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b/>
          <w:bCs/>
          <w:sz w:val="22"/>
          <w:szCs w:val="22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staranne przygotowywanie dokumentacji projektowej;</w:t>
      </w:r>
    </w:p>
    <w:p w14:paraId="00CB9ECF" w14:textId="77777777" w:rsidR="0075651E" w:rsidRPr="009E5284" w:rsidRDefault="0075651E" w:rsidP="00FF0EFF">
      <w:pPr>
        <w:widowControl w:val="0"/>
        <w:numPr>
          <w:ilvl w:val="0"/>
          <w:numId w:val="12"/>
        </w:numPr>
        <w:tabs>
          <w:tab w:val="clear" w:pos="1440"/>
          <w:tab w:val="num" w:pos="142"/>
        </w:tabs>
        <w:spacing w:line="276" w:lineRule="auto"/>
        <w:ind w:left="567" w:hanging="425"/>
        <w:contextualSpacing/>
        <w:jc w:val="both"/>
        <w:rPr>
          <w:b/>
          <w:bCs/>
          <w:sz w:val="22"/>
          <w:szCs w:val="22"/>
        </w:rPr>
      </w:pP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zapewnienie realizacji przedmiotu umowy, z zachowaniem aktualnie obowiązującymi przepisami prawa dotyczącymi </w:t>
      </w:r>
      <w:r w:rsidRPr="009E5284">
        <w:rPr>
          <w:sz w:val="22"/>
          <w:szCs w:val="22"/>
        </w:rPr>
        <w:t>zapobiegania, przeciwdziałania oraz zwalczania COVID-19.</w:t>
      </w:r>
    </w:p>
    <w:p w14:paraId="1E98293E" w14:textId="77777777" w:rsidR="0075651E" w:rsidRPr="009E5284" w:rsidRDefault="0075651E" w:rsidP="009E5284">
      <w:pPr>
        <w:spacing w:line="276" w:lineRule="auto"/>
        <w:ind w:left="360"/>
        <w:jc w:val="both"/>
        <w:rPr>
          <w:sz w:val="22"/>
          <w:szCs w:val="22"/>
        </w:rPr>
      </w:pPr>
    </w:p>
    <w:p w14:paraId="4E72F249" w14:textId="77777777" w:rsidR="0075651E" w:rsidRPr="009E5284" w:rsidRDefault="0075651E" w:rsidP="009E5284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E5284">
        <w:rPr>
          <w:sz w:val="22"/>
          <w:szCs w:val="22"/>
        </w:rPr>
        <w:t>Czas</w:t>
      </w:r>
      <w:r w:rsidRPr="009E5284">
        <w:rPr>
          <w:rFonts w:eastAsia="Arial"/>
          <w:sz w:val="22"/>
          <w:szCs w:val="22"/>
        </w:rPr>
        <w:t xml:space="preserve"> </w:t>
      </w:r>
      <w:r w:rsidRPr="009E5284">
        <w:rPr>
          <w:sz w:val="22"/>
          <w:szCs w:val="22"/>
        </w:rPr>
        <w:t>trwania</w:t>
      </w:r>
      <w:r w:rsidRPr="009E5284">
        <w:rPr>
          <w:rFonts w:eastAsia="Arial"/>
          <w:sz w:val="22"/>
          <w:szCs w:val="22"/>
        </w:rPr>
        <w:t xml:space="preserve"> </w:t>
      </w:r>
      <w:r w:rsidRPr="009E5284">
        <w:rPr>
          <w:sz w:val="22"/>
          <w:szCs w:val="22"/>
        </w:rPr>
        <w:t>wsparcia wynosi 20h / zespół projektowy. Miejsce realizacji – pomieszczenia UKW i/lub siedziba wykonawcy</w:t>
      </w:r>
      <w:r w:rsidRPr="009E5284">
        <w:rPr>
          <w:color w:val="FF0000"/>
          <w:sz w:val="22"/>
          <w:szCs w:val="22"/>
          <w:shd w:val="clear" w:color="auto" w:fill="FFFFFF"/>
        </w:rPr>
        <w:t xml:space="preserve"> </w:t>
      </w:r>
      <w:r w:rsidRPr="009E5284">
        <w:rPr>
          <w:sz w:val="22"/>
          <w:szCs w:val="22"/>
          <w:shd w:val="clear" w:color="auto" w:fill="FFFFFF"/>
        </w:rPr>
        <w:t>lub n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>a wniosek Wykonawcy i za zgodą Zamawiającego p</w:t>
      </w:r>
      <w:r w:rsidRPr="009E5284">
        <w:rPr>
          <w:rFonts w:eastAsia="Calibri"/>
          <w:sz w:val="22"/>
          <w:szCs w:val="22"/>
          <w:lang w:eastAsia="en-US"/>
        </w:rPr>
        <w:t>rzedmiot zamówienia może być realizowany w formie on-line z wykorzystaniem metod i technik kształcenia na odległość.</w:t>
      </w:r>
    </w:p>
    <w:p w14:paraId="2AC5B9CB" w14:textId="77777777" w:rsidR="0075651E" w:rsidRPr="009E5284" w:rsidRDefault="0075651E" w:rsidP="009E5284">
      <w:pPr>
        <w:pStyle w:val="Akapitzlist"/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7E7565AD" w14:textId="62AFB5F5" w:rsidR="0075651E" w:rsidRPr="009E5284" w:rsidRDefault="0075651E" w:rsidP="009E5284">
      <w:pPr>
        <w:spacing w:line="276" w:lineRule="auto"/>
        <w:jc w:val="both"/>
        <w:rPr>
          <w:sz w:val="22"/>
          <w:szCs w:val="22"/>
          <w:u w:val="single"/>
        </w:rPr>
      </w:pPr>
      <w:r w:rsidRPr="009E5284">
        <w:rPr>
          <w:sz w:val="22"/>
          <w:szCs w:val="22"/>
        </w:rPr>
        <w:t>b)</w:t>
      </w:r>
      <w:r w:rsidRPr="009E5284">
        <w:rPr>
          <w:sz w:val="22"/>
          <w:szCs w:val="22"/>
          <w:u w:val="single"/>
        </w:rPr>
        <w:t xml:space="preserve"> Zadaniem </w:t>
      </w:r>
      <w:r w:rsidRPr="009E5284">
        <w:rPr>
          <w:rFonts w:eastAsia="Arial"/>
          <w:sz w:val="22"/>
          <w:szCs w:val="22"/>
          <w:u w:val="single"/>
        </w:rPr>
        <w:t>Opiekuna wizyty studyjnej</w:t>
      </w:r>
      <w:r w:rsidRPr="009E5284">
        <w:rPr>
          <w:sz w:val="22"/>
          <w:szCs w:val="22"/>
          <w:u w:val="single"/>
        </w:rPr>
        <w:t xml:space="preserve"> będzie </w:t>
      </w:r>
      <w:r w:rsidRPr="009E5284">
        <w:rPr>
          <w:b/>
          <w:sz w:val="22"/>
          <w:szCs w:val="22"/>
          <w:u w:val="single"/>
        </w:rPr>
        <w:t xml:space="preserve">( dotyczy części od 1 do </w:t>
      </w:r>
      <w:r w:rsidR="00842B53" w:rsidRPr="009E5284">
        <w:rPr>
          <w:b/>
          <w:sz w:val="22"/>
          <w:szCs w:val="22"/>
          <w:u w:val="single"/>
        </w:rPr>
        <w:t>6</w:t>
      </w:r>
      <w:r w:rsidRPr="009E5284">
        <w:rPr>
          <w:b/>
          <w:sz w:val="22"/>
          <w:szCs w:val="22"/>
          <w:u w:val="single"/>
        </w:rPr>
        <w:t>):</w:t>
      </w:r>
      <w:r w:rsidRPr="009E5284">
        <w:rPr>
          <w:sz w:val="22"/>
          <w:szCs w:val="22"/>
          <w:u w:val="single"/>
        </w:rPr>
        <w:t xml:space="preserve"> </w:t>
      </w:r>
    </w:p>
    <w:p w14:paraId="78CAA23E" w14:textId="77777777" w:rsidR="0075651E" w:rsidRPr="009E5284" w:rsidRDefault="0075651E" w:rsidP="00FF0EFF">
      <w:pPr>
        <w:widowControl w:val="0"/>
        <w:numPr>
          <w:ilvl w:val="0"/>
          <w:numId w:val="11"/>
        </w:numPr>
        <w:tabs>
          <w:tab w:val="left" w:pos="2127"/>
        </w:tabs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 xml:space="preserve">opracowanie programu 2 dniowej wizyty studyjnej w „przedsiębiorstwie’’ nawiązującej do tematyki realizowanego przez studentów projektu w ramach prac zespołu projektowego powołanego w projekcie „Nowoczesny Uniwersytet” oraz zainteresowań zawodowych studentów; </w:t>
      </w:r>
    </w:p>
    <w:p w14:paraId="10BF233B" w14:textId="77777777" w:rsidR="0075651E" w:rsidRPr="009E5284" w:rsidRDefault="0075651E" w:rsidP="00FF0EFF">
      <w:pPr>
        <w:widowControl w:val="0"/>
        <w:numPr>
          <w:ilvl w:val="0"/>
          <w:numId w:val="11"/>
        </w:numPr>
        <w:tabs>
          <w:tab w:val="left" w:pos="2127"/>
        </w:tabs>
        <w:spacing w:line="276" w:lineRule="auto"/>
        <w:contextualSpacing/>
        <w:jc w:val="both"/>
        <w:rPr>
          <w:rFonts w:eastAsia="Calibri"/>
          <w:noProof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 xml:space="preserve">przygotowanie </w:t>
      </w:r>
      <w:r w:rsidRPr="009E5284">
        <w:rPr>
          <w:rFonts w:eastAsia="Calibri"/>
          <w:noProof/>
          <w:kern w:val="1"/>
          <w:sz w:val="22"/>
          <w:szCs w:val="22"/>
          <w:lang w:eastAsia="zh-CN"/>
        </w:rPr>
        <w:t>opisu zakładanych efektów wizyty studyjnej;</w:t>
      </w:r>
    </w:p>
    <w:p w14:paraId="0FB747E8" w14:textId="0DD118E0" w:rsidR="0075651E" w:rsidRPr="009E5284" w:rsidRDefault="0075651E" w:rsidP="00FF0EFF">
      <w:pPr>
        <w:widowControl w:val="0"/>
        <w:numPr>
          <w:ilvl w:val="0"/>
          <w:numId w:val="11"/>
        </w:numPr>
        <w:tabs>
          <w:tab w:val="left" w:pos="2127"/>
        </w:tabs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 xml:space="preserve">przeprowadzenie łącznie 16 godzin spotkania z grupą min. </w:t>
      </w:r>
      <w:r w:rsidR="00A82A0C">
        <w:rPr>
          <w:rFonts w:eastAsia="Calibri"/>
          <w:kern w:val="1"/>
          <w:sz w:val="22"/>
          <w:szCs w:val="22"/>
          <w:lang w:eastAsia="zh-CN"/>
        </w:rPr>
        <w:t>4</w:t>
      </w:r>
      <w:bookmarkStart w:id="1" w:name="_GoBack"/>
      <w:bookmarkEnd w:id="1"/>
      <w:r w:rsidRPr="009E5284">
        <w:rPr>
          <w:rFonts w:eastAsia="Calibri"/>
          <w:kern w:val="1"/>
          <w:sz w:val="22"/>
          <w:szCs w:val="22"/>
          <w:lang w:eastAsia="zh-CN"/>
        </w:rPr>
        <w:t xml:space="preserve"> osób studentów kierunku informatyka i mechatronika;</w:t>
      </w:r>
    </w:p>
    <w:p w14:paraId="054E4EF9" w14:textId="77777777" w:rsidR="0075651E" w:rsidRPr="009E5284" w:rsidRDefault="0075651E" w:rsidP="00FF0EFF">
      <w:pPr>
        <w:widowControl w:val="0"/>
        <w:numPr>
          <w:ilvl w:val="0"/>
          <w:numId w:val="11"/>
        </w:numPr>
        <w:tabs>
          <w:tab w:val="left" w:pos="2127"/>
        </w:tabs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zapoznanie studentów ze specyfiką pracy w danej branży przy jednoczesnym wzmocnieniu kompetencji studentów;</w:t>
      </w:r>
    </w:p>
    <w:p w14:paraId="28386912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dbałość o zgodność zakresu projektu z celami dydaktycznymi kształcenia studentów,</w:t>
      </w:r>
    </w:p>
    <w:p w14:paraId="17239D60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przygotowanie opisu zasady pracy ze studentem;</w:t>
      </w:r>
    </w:p>
    <w:p w14:paraId="4C592A71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przygotowanie studentom zadania do wykonania lub konkretnego problemu do rozwiązania z wykorzystaniem umiejętności zdobytych podczas prac w zespole projektowym;</w:t>
      </w:r>
    </w:p>
    <w:p w14:paraId="13BDFE3B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nadzór nad przebiegiem wykonywania zadań;</w:t>
      </w:r>
    </w:p>
    <w:p w14:paraId="7ACED45A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pomoc studentom w starannym wykonaniu zadań podczas wizyty w przedsiębiorstwie;</w:t>
      </w:r>
    </w:p>
    <w:p w14:paraId="6BB5865D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przewodniczenie i doradzanie studentowi poprzez dzielenie się doświadczeniem i umiejętnościami;</w:t>
      </w:r>
    </w:p>
    <w:p w14:paraId="2DF09FCA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motywowanie do zdobywania wiedzy i doskonalenia umiejętności zawodowych studenta;</w:t>
      </w:r>
    </w:p>
    <w:p w14:paraId="032EC18F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przestrzeganie i kontrolowanie czasu pracy studentów;</w:t>
      </w:r>
    </w:p>
    <w:p w14:paraId="33C42EC4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weryfikacja zgodności przebiegu zadania z programem;</w:t>
      </w:r>
    </w:p>
    <w:p w14:paraId="0842E84E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 xml:space="preserve">bieżące informowanie wnioskodawcy o przebiegu zadania, w tym w szczególności </w:t>
      </w:r>
      <w:r w:rsidRPr="009E5284">
        <w:rPr>
          <w:rFonts w:eastAsia="Calibri"/>
          <w:kern w:val="1"/>
          <w:sz w:val="22"/>
          <w:szCs w:val="22"/>
          <w:lang w:eastAsia="zh-CN"/>
        </w:rPr>
        <w:br/>
        <w:t>o ewentualnych trudnościach i nieprawidłowościach;</w:t>
      </w:r>
    </w:p>
    <w:p w14:paraId="09D6AD50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nadzorowanie wypełniania listy obecności;</w:t>
      </w:r>
    </w:p>
    <w:p w14:paraId="0BC399A7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staranne przygotowywanie dokumentacji projektowej;</w:t>
      </w:r>
    </w:p>
    <w:p w14:paraId="69EA48FF" w14:textId="77777777" w:rsidR="0075651E" w:rsidRPr="009E5284" w:rsidRDefault="0075651E" w:rsidP="00FF0EFF">
      <w:pPr>
        <w:widowControl w:val="0"/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  <w:r w:rsidRPr="009E5284">
        <w:rPr>
          <w:rFonts w:eastAsia="Calibri"/>
          <w:kern w:val="1"/>
          <w:sz w:val="22"/>
          <w:szCs w:val="22"/>
          <w:lang w:eastAsia="zh-CN"/>
        </w:rPr>
        <w:t>opis wniosków po wizycie studyjnej.</w:t>
      </w:r>
    </w:p>
    <w:p w14:paraId="5BFF5AB7" w14:textId="77777777" w:rsidR="0075651E" w:rsidRPr="009E5284" w:rsidRDefault="0075651E" w:rsidP="00FF0EFF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color w:val="FF0000"/>
          <w:sz w:val="22"/>
          <w:szCs w:val="22"/>
          <w:lang w:eastAsia="zh-CN"/>
        </w:rPr>
      </w:pP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zapewnienie realizacji przedmiotu umowy, z zachowaniem aktualnie obowiązującymi przepisami prawa dotyczącymi </w:t>
      </w:r>
      <w:r w:rsidRPr="009E5284">
        <w:rPr>
          <w:sz w:val="22"/>
          <w:szCs w:val="22"/>
        </w:rPr>
        <w:t>zapobiegania, przeciwdziałania oraz zwalczania COVID-19.</w:t>
      </w:r>
    </w:p>
    <w:p w14:paraId="6E4816E3" w14:textId="77777777" w:rsidR="0075651E" w:rsidRPr="009E5284" w:rsidRDefault="0075651E" w:rsidP="009E5284">
      <w:pPr>
        <w:spacing w:line="276" w:lineRule="auto"/>
        <w:contextualSpacing/>
        <w:jc w:val="both"/>
        <w:rPr>
          <w:color w:val="FF0000"/>
          <w:sz w:val="22"/>
          <w:szCs w:val="22"/>
          <w:lang w:eastAsia="zh-CN"/>
        </w:rPr>
      </w:pPr>
      <w:r w:rsidRPr="009E5284">
        <w:rPr>
          <w:sz w:val="22"/>
          <w:szCs w:val="22"/>
        </w:rPr>
        <w:t>Czas trwania wizyty: min. 8 godzin/dzień Łącznie 16 godzin / zespół projektowy</w:t>
      </w:r>
    </w:p>
    <w:p w14:paraId="5EA2FEB2" w14:textId="77777777" w:rsidR="0075651E" w:rsidRPr="009E5284" w:rsidRDefault="0075651E" w:rsidP="009E5284">
      <w:pPr>
        <w:spacing w:line="276" w:lineRule="auto"/>
        <w:ind w:left="360"/>
        <w:contextualSpacing/>
        <w:jc w:val="both"/>
        <w:rPr>
          <w:color w:val="FF0000"/>
          <w:sz w:val="22"/>
          <w:szCs w:val="22"/>
          <w:lang w:eastAsia="zh-CN"/>
        </w:rPr>
      </w:pPr>
    </w:p>
    <w:p w14:paraId="4D9EEB2A" w14:textId="77777777" w:rsidR="007517DF" w:rsidRPr="009E5284" w:rsidRDefault="007517DF" w:rsidP="009E5284">
      <w:pPr>
        <w:spacing w:line="276" w:lineRule="auto"/>
        <w:ind w:left="567"/>
        <w:jc w:val="both"/>
        <w:rPr>
          <w:sz w:val="22"/>
          <w:szCs w:val="22"/>
        </w:rPr>
      </w:pPr>
    </w:p>
    <w:p w14:paraId="64B09A46" w14:textId="7C57AEA9" w:rsidR="00267927" w:rsidRPr="009E5284" w:rsidRDefault="00590088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</w:rPr>
        <w:t>6</w:t>
      </w:r>
      <w:r w:rsidR="007517DF" w:rsidRPr="009E5284">
        <w:rPr>
          <w:b/>
          <w:sz w:val="22"/>
          <w:szCs w:val="22"/>
        </w:rPr>
        <w:t>.</w:t>
      </w:r>
      <w:r w:rsidR="007517DF" w:rsidRPr="009E5284">
        <w:rPr>
          <w:sz w:val="22"/>
          <w:szCs w:val="22"/>
        </w:rPr>
        <w:t xml:space="preserve"> </w:t>
      </w:r>
      <w:r w:rsidR="007517DF" w:rsidRPr="009E5284">
        <w:rPr>
          <w:b/>
          <w:sz w:val="22"/>
          <w:szCs w:val="22"/>
        </w:rPr>
        <w:t>WARUNKI UDZIAŁU W POSTĘPOWANIU</w:t>
      </w:r>
    </w:p>
    <w:p w14:paraId="661B5E79" w14:textId="583222E5" w:rsidR="007517DF" w:rsidRPr="009E5284" w:rsidRDefault="00590088" w:rsidP="009E5284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>6</w:t>
      </w:r>
      <w:r w:rsidR="007649E1" w:rsidRPr="009E5284">
        <w:rPr>
          <w:rFonts w:ascii="Times New Roman" w:hAnsi="Times New Roman"/>
          <w:sz w:val="22"/>
          <w:szCs w:val="22"/>
        </w:rPr>
        <w:t xml:space="preserve">.1. </w:t>
      </w:r>
      <w:r w:rsidR="007517DF" w:rsidRPr="009E5284">
        <w:rPr>
          <w:rFonts w:ascii="Times New Roman" w:hAnsi="Times New Roman"/>
          <w:sz w:val="22"/>
          <w:szCs w:val="22"/>
        </w:rPr>
        <w:t>O udzielenie zamówienia mogą ubiegać się Wykonawcy, którzy spełniają warunki dotyczące:</w:t>
      </w:r>
    </w:p>
    <w:p w14:paraId="2C2A7816" w14:textId="7364357A" w:rsidR="007517DF" w:rsidRPr="009E5284" w:rsidRDefault="007517DF" w:rsidP="00FF0EFF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b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</w:rPr>
        <w:t>zdolności technicznej lub zawodowej:</w:t>
      </w:r>
    </w:p>
    <w:p w14:paraId="744DBA15" w14:textId="77777777" w:rsidR="007517DF" w:rsidRPr="009E5284" w:rsidRDefault="007517DF" w:rsidP="009E5284">
      <w:pPr>
        <w:pStyle w:val="Akapitzlist"/>
        <w:spacing w:before="120"/>
        <w:ind w:left="0" w:right="-1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E5284">
        <w:rPr>
          <w:rFonts w:ascii="Times New Roman" w:hAnsi="Times New Roman"/>
          <w:b/>
          <w:sz w:val="22"/>
          <w:szCs w:val="22"/>
          <w:u w:val="single"/>
        </w:rPr>
        <w:t>Wymagania dla wszystkich części:</w:t>
      </w:r>
    </w:p>
    <w:p w14:paraId="64E8AC84" w14:textId="77777777" w:rsidR="007517DF" w:rsidRPr="009E5284" w:rsidRDefault="007517DF" w:rsidP="009E5284">
      <w:pPr>
        <w:pStyle w:val="Akapitzlist"/>
        <w:spacing w:before="120"/>
        <w:ind w:left="0" w:right="-1"/>
        <w:jc w:val="both"/>
        <w:rPr>
          <w:rFonts w:ascii="Times New Roman" w:hAnsi="Times New Roman"/>
          <w:sz w:val="22"/>
          <w:szCs w:val="22"/>
          <w:u w:val="single"/>
        </w:rPr>
      </w:pPr>
      <w:r w:rsidRPr="009E5284">
        <w:rPr>
          <w:rFonts w:ascii="Times New Roman" w:hAnsi="Times New Roman"/>
          <w:sz w:val="22"/>
          <w:szCs w:val="22"/>
          <w:u w:val="single"/>
        </w:rPr>
        <w:t>Wykonawca musi dysponować:</w:t>
      </w:r>
    </w:p>
    <w:p w14:paraId="4D2F2B94" w14:textId="77777777" w:rsidR="007517DF" w:rsidRPr="009E5284" w:rsidRDefault="007517DF" w:rsidP="009E5284">
      <w:pPr>
        <w:pStyle w:val="Akapitzlist"/>
        <w:spacing w:before="120"/>
        <w:ind w:left="0" w:right="-1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lastRenderedPageBreak/>
        <w:t>-  min. 1 osobą posiadającą min. 2 letnie doświadczenie w prowadzeniu firmy lub min. 2 letnie doświadczenie w pełnieniu funkcji kierowniczej lub min. 5 lat stażu pracy -  w instytucji/firmie/ z branży w obszarach/dziedzinach, w których znajduje zastosowanie wiedza z zakresu kierunków objętych zamówieniem oraz posiada:</w:t>
      </w:r>
    </w:p>
    <w:p w14:paraId="2CE2EC25" w14:textId="16719D3C" w:rsidR="007517DF" w:rsidRPr="009E5284" w:rsidRDefault="007517DF" w:rsidP="009E5284">
      <w:pPr>
        <w:pStyle w:val="Akapitzlist"/>
        <w:tabs>
          <w:tab w:val="left" w:pos="284"/>
        </w:tabs>
        <w:ind w:left="0" w:right="-1"/>
        <w:rPr>
          <w:rFonts w:ascii="Times New Roman" w:hAnsi="Times New Roman"/>
          <w:i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</w:rPr>
        <w:t xml:space="preserve">Dla części 1 </w:t>
      </w:r>
      <w:r w:rsidR="00A10195" w:rsidRPr="009E5284">
        <w:rPr>
          <w:rFonts w:ascii="Times New Roman" w:hAnsi="Times New Roman"/>
          <w:b/>
          <w:sz w:val="22"/>
          <w:szCs w:val="22"/>
          <w:lang w:val="pl-PL"/>
        </w:rPr>
        <w:t xml:space="preserve">i 2 </w:t>
      </w:r>
      <w:r w:rsidRPr="009E5284">
        <w:rPr>
          <w:rFonts w:ascii="Times New Roman" w:hAnsi="Times New Roman"/>
          <w:b/>
          <w:sz w:val="22"/>
          <w:szCs w:val="22"/>
        </w:rPr>
        <w:t xml:space="preserve"> </w:t>
      </w:r>
    </w:p>
    <w:p w14:paraId="03431A54" w14:textId="2E5C2565" w:rsidR="007517DF" w:rsidRPr="009E5284" w:rsidRDefault="007517DF" w:rsidP="009E5284">
      <w:pPr>
        <w:pStyle w:val="Akapitzlist"/>
        <w:tabs>
          <w:tab w:val="left" w:pos="284"/>
        </w:tabs>
        <w:ind w:left="0" w:right="-1"/>
        <w:rPr>
          <w:rFonts w:ascii="Times New Roman" w:hAnsi="Times New Roman"/>
          <w:strike/>
          <w:sz w:val="22"/>
          <w:szCs w:val="22"/>
        </w:rPr>
      </w:pPr>
      <w:r w:rsidRPr="009E5284">
        <w:rPr>
          <w:rFonts w:ascii="Times New Roman" w:hAnsi="Times New Roman"/>
          <w:b/>
          <w:bCs/>
          <w:sz w:val="22"/>
          <w:szCs w:val="22"/>
          <w:u w:val="single"/>
        </w:rPr>
        <w:t>Wykształcenie</w:t>
      </w:r>
      <w:r w:rsidRPr="009E5284">
        <w:rPr>
          <w:rFonts w:ascii="Times New Roman" w:hAnsi="Times New Roman"/>
          <w:b/>
          <w:bCs/>
          <w:sz w:val="22"/>
          <w:szCs w:val="22"/>
        </w:rPr>
        <w:t>:</w:t>
      </w:r>
      <w:r w:rsidRPr="009E5284">
        <w:rPr>
          <w:rFonts w:ascii="Times New Roman" w:hAnsi="Times New Roman"/>
          <w:bCs/>
          <w:sz w:val="22"/>
          <w:szCs w:val="22"/>
        </w:rPr>
        <w:t xml:space="preserve"> </w:t>
      </w:r>
      <w:r w:rsidRPr="009E5284">
        <w:rPr>
          <w:rFonts w:ascii="Times New Roman" w:hAnsi="Times New Roman"/>
          <w:sz w:val="22"/>
          <w:szCs w:val="22"/>
          <w:shd w:val="clear" w:color="auto" w:fill="FFFFFF"/>
        </w:rPr>
        <w:t>wyższe magisterskie</w:t>
      </w:r>
      <w:r w:rsidR="00197B23" w:rsidRPr="009E5284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w zakresie kultury i/lub sztuki</w:t>
      </w:r>
      <w:r w:rsidRPr="009E5284">
        <w:rPr>
          <w:rFonts w:ascii="Times New Roman" w:hAnsi="Times New Roman"/>
          <w:sz w:val="22"/>
          <w:szCs w:val="22"/>
        </w:rPr>
        <w:t>,</w:t>
      </w:r>
      <w:r w:rsidRPr="009E5284">
        <w:rPr>
          <w:rFonts w:ascii="Times New Roman" w:hAnsi="Times New Roman"/>
          <w:strike/>
          <w:sz w:val="22"/>
          <w:szCs w:val="22"/>
        </w:rPr>
        <w:t xml:space="preserve"> </w:t>
      </w:r>
    </w:p>
    <w:p w14:paraId="2C3D85BE" w14:textId="57CF9666" w:rsidR="00AD5F52" w:rsidRPr="009E5284" w:rsidRDefault="007517DF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Doświadczenie</w:t>
      </w:r>
      <w:r w:rsidRPr="009E5284">
        <w:rPr>
          <w:sz w:val="22"/>
          <w:szCs w:val="22"/>
        </w:rPr>
        <w:t>: Doświadczenie w zakresi</w:t>
      </w:r>
      <w:r w:rsidR="007C3DC4" w:rsidRPr="009E5284">
        <w:rPr>
          <w:sz w:val="22"/>
          <w:szCs w:val="22"/>
        </w:rPr>
        <w:t>e pracy w instytucjach kultury</w:t>
      </w:r>
      <w:r w:rsidRPr="009E5284">
        <w:rPr>
          <w:sz w:val="22"/>
          <w:szCs w:val="22"/>
        </w:rPr>
        <w:t xml:space="preserve">, </w:t>
      </w:r>
      <w:r w:rsidR="00AD5F52" w:rsidRPr="009E5284">
        <w:rPr>
          <w:sz w:val="22"/>
          <w:szCs w:val="22"/>
        </w:rPr>
        <w:t>w promowaniu i popularyzacji dziedzictwa kulturowego, w organizacji/współorganizacji minimum 2 konferencji z zakresu kultury/sztuki</w:t>
      </w:r>
    </w:p>
    <w:p w14:paraId="7DA48969" w14:textId="77777777" w:rsidR="00AD5F52" w:rsidRPr="009E5284" w:rsidRDefault="00AD5F52" w:rsidP="009E5284">
      <w:pPr>
        <w:spacing w:line="276" w:lineRule="auto"/>
        <w:jc w:val="both"/>
        <w:rPr>
          <w:sz w:val="22"/>
          <w:szCs w:val="22"/>
        </w:rPr>
      </w:pPr>
    </w:p>
    <w:p w14:paraId="02578555" w14:textId="77777777" w:rsidR="00AD5F52" w:rsidRPr="009E5284" w:rsidRDefault="00AD5F52" w:rsidP="009E528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ADB1FB" w14:textId="267453F0" w:rsidR="007517DF" w:rsidRPr="009E5284" w:rsidRDefault="007517DF" w:rsidP="009E5284">
      <w:pPr>
        <w:spacing w:before="240" w:line="276" w:lineRule="auto"/>
        <w:jc w:val="both"/>
        <w:rPr>
          <w:bCs/>
          <w:i/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Dla części 3   </w:t>
      </w:r>
      <w:r w:rsidRPr="009E5284">
        <w:rPr>
          <w:bCs/>
          <w:i/>
          <w:sz w:val="22"/>
          <w:szCs w:val="22"/>
        </w:rPr>
        <w:t xml:space="preserve"> </w:t>
      </w:r>
    </w:p>
    <w:p w14:paraId="3691AC59" w14:textId="77777777" w:rsidR="007517DF" w:rsidRPr="009E5284" w:rsidRDefault="007517DF" w:rsidP="009E5284">
      <w:pPr>
        <w:spacing w:before="240"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Wykształcenie</w:t>
      </w:r>
      <w:r w:rsidRPr="009E5284">
        <w:rPr>
          <w:b/>
          <w:sz w:val="22"/>
          <w:szCs w:val="22"/>
        </w:rPr>
        <w:t>:</w:t>
      </w:r>
      <w:r w:rsidRPr="009E5284">
        <w:rPr>
          <w:sz w:val="22"/>
          <w:szCs w:val="22"/>
        </w:rPr>
        <w:t xml:space="preserve"> Wykształcenie: wyższe magisterskie - wykształcenie kierunkowe w zakresie terapii behawioralnej, oligofrenopedagogiki, pedagogiki specjalnej. </w:t>
      </w:r>
    </w:p>
    <w:p w14:paraId="5CF0783D" w14:textId="77777777" w:rsidR="00AA6044" w:rsidRPr="009E5284" w:rsidRDefault="00AA6044" w:rsidP="009E5284">
      <w:pPr>
        <w:spacing w:line="276" w:lineRule="auto"/>
        <w:jc w:val="both"/>
        <w:rPr>
          <w:sz w:val="22"/>
          <w:szCs w:val="22"/>
        </w:rPr>
      </w:pPr>
    </w:p>
    <w:p w14:paraId="0D8D94B9" w14:textId="77777777" w:rsidR="007517DF" w:rsidRPr="009E5284" w:rsidRDefault="007517DF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Doświadczenie</w:t>
      </w:r>
      <w:r w:rsidRPr="009E5284">
        <w:rPr>
          <w:b/>
          <w:sz w:val="22"/>
          <w:szCs w:val="22"/>
        </w:rPr>
        <w:t>:</w:t>
      </w:r>
      <w:r w:rsidRPr="009E5284">
        <w:rPr>
          <w:sz w:val="22"/>
          <w:szCs w:val="22"/>
        </w:rPr>
        <w:t xml:space="preserve"> w zakresie diagnostyki, terapii dzieci o specjalnych potrzebach edukacyjnych: przede wszystkim autyzmem, niepełnosprawnością sprzężoną, niepełnosprawnością intelektualną, zespołem łamliwego chromosomu X, zaburzeniami mowy, zespołami genetycznymi m.in. Zespołem Angelmana, Zespołem Potocki-Lupski; pracy z dziećmi ze specjalnymi potrzebami edukacyjnymi w przedszkolach i szkołach; przeprowadzania testów diagnostycznych ADOS-2, PEP-3; przygotowywania indywidualnych programów terapeutycznych, w zakresie analizy zachowania niezbędnego do opracowania programów do niwelowania zachowań niepożądanych podopiecznych w placówkach i środowisku rodzinnym; prowadzenia warsztatów dla dzieci z zaburzeniami ze spektrum autyzmu i ich rodzinami; prowadzenia terapii indywidualnej w nurcie behawioralnym oraz pracy z dziećmi z zaburzeniami rozwojowymi.</w:t>
      </w:r>
    </w:p>
    <w:p w14:paraId="0B8F2E24" w14:textId="77777777" w:rsidR="007517DF" w:rsidRPr="009E5284" w:rsidRDefault="007517DF" w:rsidP="009E5284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</w:p>
    <w:p w14:paraId="26D264A2" w14:textId="57C4D39C" w:rsidR="00824B47" w:rsidRPr="009E5284" w:rsidRDefault="00824B47" w:rsidP="009E5284">
      <w:pPr>
        <w:spacing w:line="276" w:lineRule="auto"/>
        <w:jc w:val="both"/>
        <w:rPr>
          <w:i/>
          <w:sz w:val="22"/>
          <w:szCs w:val="22"/>
          <w:shd w:val="clear" w:color="auto" w:fill="FFFFFF"/>
        </w:rPr>
      </w:pPr>
      <w:r w:rsidRPr="009E5284">
        <w:rPr>
          <w:b/>
          <w:sz w:val="22"/>
          <w:szCs w:val="22"/>
          <w:shd w:val="clear" w:color="auto" w:fill="FFFFFF"/>
        </w:rPr>
        <w:t xml:space="preserve">Dla części 4  </w:t>
      </w:r>
    </w:p>
    <w:p w14:paraId="706B51D9" w14:textId="77777777" w:rsidR="00824B47" w:rsidRPr="009E5284" w:rsidRDefault="00824B47" w:rsidP="009E5284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E5284">
        <w:rPr>
          <w:b/>
          <w:sz w:val="22"/>
          <w:szCs w:val="22"/>
          <w:u w:val="single"/>
        </w:rPr>
        <w:t>Wykształcenie</w:t>
      </w:r>
      <w:r w:rsidRPr="009E5284">
        <w:rPr>
          <w:b/>
          <w:sz w:val="22"/>
          <w:szCs w:val="22"/>
        </w:rPr>
        <w:t>:</w:t>
      </w:r>
      <w:r w:rsidRPr="009E5284">
        <w:rPr>
          <w:sz w:val="22"/>
          <w:szCs w:val="22"/>
        </w:rPr>
        <w:t xml:space="preserve"> </w:t>
      </w:r>
      <w:r w:rsidRPr="009E5284">
        <w:rPr>
          <w:sz w:val="22"/>
          <w:szCs w:val="22"/>
          <w:shd w:val="clear" w:color="auto" w:fill="FFFFFF"/>
        </w:rPr>
        <w:t xml:space="preserve">wyższe magisterskie z zakresu zarządzania i studia licencjackie lub podyplomowe z zarządzania projektami, </w:t>
      </w:r>
    </w:p>
    <w:p w14:paraId="01246E83" w14:textId="77777777" w:rsidR="00590088" w:rsidRPr="009E5284" w:rsidRDefault="00590088" w:rsidP="009E5284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02FD81C" w14:textId="77343AFE" w:rsidR="00824B47" w:rsidRPr="009E5284" w:rsidRDefault="00824B47" w:rsidP="009E5284">
      <w:pPr>
        <w:spacing w:line="276" w:lineRule="auto"/>
        <w:jc w:val="both"/>
        <w:rPr>
          <w:bCs/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Doświadczenie</w:t>
      </w:r>
      <w:r w:rsidRPr="009E5284">
        <w:rPr>
          <w:b/>
          <w:sz w:val="22"/>
          <w:szCs w:val="22"/>
        </w:rPr>
        <w:t xml:space="preserve">: </w:t>
      </w:r>
      <w:r w:rsidRPr="009E5284">
        <w:rPr>
          <w:sz w:val="22"/>
          <w:szCs w:val="22"/>
        </w:rPr>
        <w:t>minimum 2 letnie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bCs/>
          <w:sz w:val="22"/>
          <w:szCs w:val="22"/>
        </w:rPr>
        <w:t>doświadczenie w branży call center, doświadczenie w zarządzaniu, doświadczenie w sprzedaży i doświadczenie w zarządzaniu dokumentacją</w:t>
      </w:r>
    </w:p>
    <w:p w14:paraId="268281C4" w14:textId="77777777" w:rsidR="00824B47" w:rsidRPr="009E5284" w:rsidRDefault="00824B47" w:rsidP="009E5284">
      <w:pPr>
        <w:spacing w:line="276" w:lineRule="auto"/>
        <w:jc w:val="both"/>
        <w:rPr>
          <w:i/>
          <w:color w:val="00B050"/>
          <w:sz w:val="22"/>
          <w:szCs w:val="22"/>
          <w:shd w:val="clear" w:color="auto" w:fill="FFFFFF"/>
        </w:rPr>
      </w:pPr>
    </w:p>
    <w:p w14:paraId="77B8FCA3" w14:textId="34F6F511" w:rsidR="00824B47" w:rsidRPr="009E5284" w:rsidRDefault="00824B47" w:rsidP="009E5284">
      <w:pPr>
        <w:spacing w:line="276" w:lineRule="auto"/>
        <w:jc w:val="both"/>
        <w:rPr>
          <w:i/>
          <w:color w:val="00B050"/>
          <w:sz w:val="22"/>
          <w:szCs w:val="22"/>
          <w:shd w:val="clear" w:color="auto" w:fill="FFFFFF"/>
        </w:rPr>
      </w:pPr>
      <w:r w:rsidRPr="009E5284">
        <w:rPr>
          <w:b/>
          <w:sz w:val="22"/>
          <w:szCs w:val="22"/>
          <w:shd w:val="clear" w:color="auto" w:fill="FFFFFF"/>
        </w:rPr>
        <w:t xml:space="preserve">Dla części 5  </w:t>
      </w:r>
    </w:p>
    <w:p w14:paraId="0EC10183" w14:textId="77777777" w:rsidR="00824B47" w:rsidRPr="009E5284" w:rsidRDefault="00824B47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Wykształcenie</w:t>
      </w:r>
      <w:r w:rsidRPr="009E5284">
        <w:rPr>
          <w:b/>
          <w:sz w:val="22"/>
          <w:szCs w:val="22"/>
        </w:rPr>
        <w:t>:</w:t>
      </w:r>
      <w:r w:rsidRPr="009E5284">
        <w:rPr>
          <w:sz w:val="22"/>
          <w:szCs w:val="22"/>
        </w:rPr>
        <w:t xml:space="preserve"> wyższe inżynierskie z zakresu Elektroniki i Telekomunikacji</w:t>
      </w:r>
    </w:p>
    <w:p w14:paraId="4DF36FD7" w14:textId="77777777" w:rsidR="00AA6044" w:rsidRPr="009E5284" w:rsidRDefault="00AA6044" w:rsidP="009E5284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1D63C1A7" w14:textId="3AC84081" w:rsidR="00824B47" w:rsidRPr="009E5284" w:rsidRDefault="00824B47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Doświadczenie</w:t>
      </w:r>
      <w:r w:rsidRPr="009E5284">
        <w:rPr>
          <w:b/>
          <w:sz w:val="22"/>
          <w:szCs w:val="22"/>
        </w:rPr>
        <w:t xml:space="preserve">: </w:t>
      </w:r>
      <w:r w:rsidRPr="009E5284">
        <w:rPr>
          <w:sz w:val="22"/>
          <w:szCs w:val="22"/>
        </w:rPr>
        <w:t>minimum 2 letnie</w:t>
      </w:r>
      <w:r w:rsidRPr="009E5284">
        <w:rPr>
          <w:bCs/>
          <w:sz w:val="22"/>
          <w:szCs w:val="22"/>
        </w:rPr>
        <w:t xml:space="preserve"> doświadczenie w zarządzaniu podmiotem non-profitowym (fundacja lub stowarzyszenie),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bCs/>
          <w:sz w:val="22"/>
          <w:szCs w:val="22"/>
        </w:rPr>
        <w:t>doświadczenie w branży IT i doświadczenie w zarządzaniu przedsiębiorstwem</w:t>
      </w:r>
    </w:p>
    <w:p w14:paraId="1708ECF3" w14:textId="77777777" w:rsidR="00824B47" w:rsidRPr="009E5284" w:rsidRDefault="00824B47" w:rsidP="009E5284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</w:p>
    <w:p w14:paraId="0A41281C" w14:textId="10FCD09A" w:rsidR="00824B47" w:rsidRPr="009E5284" w:rsidRDefault="00824B47" w:rsidP="009E5284">
      <w:pPr>
        <w:spacing w:line="276" w:lineRule="auto"/>
        <w:jc w:val="both"/>
        <w:rPr>
          <w:i/>
          <w:color w:val="00B050"/>
          <w:sz w:val="22"/>
          <w:szCs w:val="22"/>
          <w:shd w:val="clear" w:color="auto" w:fill="FFFFFF"/>
        </w:rPr>
      </w:pPr>
      <w:r w:rsidRPr="009E5284">
        <w:rPr>
          <w:b/>
          <w:sz w:val="22"/>
          <w:szCs w:val="22"/>
          <w:shd w:val="clear" w:color="auto" w:fill="FFFFFF"/>
        </w:rPr>
        <w:t xml:space="preserve">Dla części 6  </w:t>
      </w:r>
    </w:p>
    <w:p w14:paraId="00AC8255" w14:textId="5500A75A" w:rsidR="00824B47" w:rsidRPr="009E5284" w:rsidRDefault="00824B47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Wykształcenie</w:t>
      </w:r>
      <w:r w:rsidRPr="009E5284">
        <w:rPr>
          <w:b/>
          <w:sz w:val="22"/>
          <w:szCs w:val="22"/>
        </w:rPr>
        <w:t>:</w:t>
      </w:r>
      <w:r w:rsidRPr="009E5284">
        <w:rPr>
          <w:sz w:val="22"/>
          <w:szCs w:val="22"/>
        </w:rPr>
        <w:t xml:space="preserve"> wyższe z zakresu zarządzania, studia podyplomowe z zakresu zarządzania i studia podyplomowe z zakresu ochrony danych osobowych</w:t>
      </w:r>
    </w:p>
    <w:p w14:paraId="4DDB570C" w14:textId="77777777" w:rsidR="00590088" w:rsidRPr="009E5284" w:rsidRDefault="00590088" w:rsidP="009E5284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4FEEA44" w14:textId="24840389" w:rsidR="00824B47" w:rsidRDefault="00824B47" w:rsidP="009E5284">
      <w:pPr>
        <w:spacing w:line="276" w:lineRule="auto"/>
        <w:jc w:val="both"/>
        <w:rPr>
          <w:bCs/>
          <w:sz w:val="22"/>
          <w:szCs w:val="22"/>
        </w:rPr>
      </w:pPr>
      <w:r w:rsidRPr="009E5284">
        <w:rPr>
          <w:b/>
          <w:sz w:val="22"/>
          <w:szCs w:val="22"/>
          <w:u w:val="single"/>
        </w:rPr>
        <w:t>Doświadczenie</w:t>
      </w:r>
      <w:r w:rsidRPr="009E5284">
        <w:rPr>
          <w:b/>
          <w:sz w:val="22"/>
          <w:szCs w:val="22"/>
        </w:rPr>
        <w:t xml:space="preserve">:  </w:t>
      </w:r>
      <w:r w:rsidRPr="009E5284">
        <w:rPr>
          <w:sz w:val="22"/>
          <w:szCs w:val="22"/>
        </w:rPr>
        <w:t>minimum 2 letnie</w:t>
      </w:r>
      <w:r w:rsidRPr="009E5284">
        <w:rPr>
          <w:bCs/>
          <w:sz w:val="22"/>
          <w:szCs w:val="22"/>
        </w:rPr>
        <w:t xml:space="preserve"> doświadczenie w branży IT, doświadczenie w sprzedaży i doświadczenie w obszarze ochrony danych osobowych</w:t>
      </w:r>
    </w:p>
    <w:p w14:paraId="515CC387" w14:textId="77777777" w:rsidR="00481E4D" w:rsidRDefault="00481E4D" w:rsidP="009E5284">
      <w:pPr>
        <w:spacing w:line="276" w:lineRule="auto"/>
        <w:jc w:val="both"/>
        <w:rPr>
          <w:bCs/>
          <w:sz w:val="22"/>
          <w:szCs w:val="22"/>
        </w:rPr>
      </w:pPr>
    </w:p>
    <w:p w14:paraId="2B9DAFE7" w14:textId="40F03481" w:rsidR="00481E4D" w:rsidRPr="00481E4D" w:rsidRDefault="00481E4D" w:rsidP="00481E4D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B9777F"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481E4D">
        <w:rPr>
          <w:sz w:val="22"/>
          <w:szCs w:val="22"/>
        </w:rPr>
        <w:t>W celu potwierdzenia spełniania przez wykonawcę warunków udziału w postępowaniu dotyczących zdolności zawodowej zamawiający żąda:</w:t>
      </w:r>
    </w:p>
    <w:p w14:paraId="5B71E824" w14:textId="385C85E3" w:rsidR="00481E4D" w:rsidRPr="00481E4D" w:rsidRDefault="00481E4D" w:rsidP="00481E4D">
      <w:pPr>
        <w:pStyle w:val="Akapitzlist"/>
        <w:tabs>
          <w:tab w:val="left" w:pos="1276"/>
        </w:tabs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1) </w:t>
      </w:r>
      <w:r w:rsidRPr="000F146F">
        <w:rPr>
          <w:rFonts w:ascii="Times New Roman" w:hAnsi="Times New Roman"/>
          <w:b/>
          <w:sz w:val="22"/>
          <w:szCs w:val="22"/>
          <w:lang w:val="pl-PL"/>
        </w:rPr>
        <w:t>„</w:t>
      </w:r>
      <w:r w:rsidRPr="000F146F">
        <w:rPr>
          <w:rFonts w:ascii="Times New Roman" w:hAnsi="Times New Roman"/>
          <w:b/>
          <w:sz w:val="22"/>
          <w:szCs w:val="22"/>
        </w:rPr>
        <w:t>wykazu osób</w:t>
      </w:r>
      <w:r w:rsidRPr="000F146F">
        <w:rPr>
          <w:rFonts w:ascii="Times New Roman" w:hAnsi="Times New Roman"/>
          <w:b/>
          <w:sz w:val="22"/>
          <w:szCs w:val="22"/>
          <w:lang w:val="pl-PL"/>
        </w:rPr>
        <w:t>”</w:t>
      </w:r>
      <w:r w:rsidRPr="000F146F">
        <w:rPr>
          <w:rFonts w:ascii="Times New Roman" w:hAnsi="Times New Roman"/>
          <w:b/>
          <w:sz w:val="22"/>
          <w:szCs w:val="22"/>
        </w:rPr>
        <w:t>,</w:t>
      </w:r>
      <w:r w:rsidRPr="00481E4D">
        <w:rPr>
          <w:rFonts w:ascii="Times New Roman" w:hAnsi="Times New Roman"/>
          <w:sz w:val="22"/>
          <w:szCs w:val="22"/>
        </w:rPr>
        <w:t xml:space="preserve"> skierowanych przez Wykonawcę do realizacji zamówienia publicznego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1E4D">
        <w:rPr>
          <w:rFonts w:ascii="Times New Roman" w:hAnsi="Times New Roman"/>
          <w:sz w:val="22"/>
          <w:szCs w:val="22"/>
        </w:rPr>
        <w:t xml:space="preserve">wraz z informacjami na temat ich kwalifikacji zawodowych, uprawnień, doświadczenia i wykształcenia niezbędnych </w:t>
      </w:r>
      <w:r w:rsidRPr="00481E4D">
        <w:rPr>
          <w:rFonts w:ascii="Times New Roman" w:hAnsi="Times New Roman"/>
          <w:sz w:val="22"/>
          <w:szCs w:val="22"/>
        </w:rPr>
        <w:lastRenderedPageBreak/>
        <w:t xml:space="preserve">do wykonania zamówienia publicznego, a także zakresu wykonywanych przez nie czynności oraz informacją o podstawie do dysponowania tymi osobami – zgodnie z </w:t>
      </w:r>
      <w:r w:rsidRPr="00481E4D">
        <w:rPr>
          <w:rFonts w:ascii="Times New Roman" w:hAnsi="Times New Roman"/>
          <w:b/>
          <w:bCs/>
          <w:sz w:val="22"/>
          <w:szCs w:val="22"/>
        </w:rPr>
        <w:t xml:space="preserve">Załącznikiem nr 3 </w:t>
      </w:r>
      <w:r w:rsidRPr="00481E4D">
        <w:rPr>
          <w:rFonts w:ascii="Times New Roman" w:hAnsi="Times New Roman"/>
          <w:bCs/>
          <w:sz w:val="22"/>
          <w:szCs w:val="22"/>
        </w:rPr>
        <w:t xml:space="preserve">do </w:t>
      </w:r>
      <w:r w:rsidRPr="00481E4D">
        <w:rPr>
          <w:rFonts w:ascii="Times New Roman" w:hAnsi="Times New Roman"/>
          <w:bCs/>
          <w:sz w:val="22"/>
          <w:szCs w:val="22"/>
          <w:lang w:val="pl-PL"/>
        </w:rPr>
        <w:t>Zapytania ofertowego;</w:t>
      </w:r>
    </w:p>
    <w:p w14:paraId="3BE9EE54" w14:textId="5AE51376" w:rsidR="007C3DC4" w:rsidRPr="009E5284" w:rsidRDefault="00481E4D" w:rsidP="009E5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14629" w:rsidRPr="009E52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E5284">
        <w:rPr>
          <w:sz w:val="22"/>
          <w:szCs w:val="22"/>
        </w:rPr>
        <w:t>kopii  dokumentu/ów poświadczających spełnienie warunku</w:t>
      </w:r>
      <w:r>
        <w:rPr>
          <w:sz w:val="22"/>
          <w:szCs w:val="22"/>
        </w:rPr>
        <w:t xml:space="preserve"> </w:t>
      </w:r>
      <w:r w:rsidR="007C3DC4" w:rsidRPr="009E5284">
        <w:rPr>
          <w:b/>
          <w:sz w:val="22"/>
          <w:szCs w:val="22"/>
        </w:rPr>
        <w:t>wykształcenia</w:t>
      </w:r>
      <w:r w:rsidR="007C3DC4" w:rsidRPr="009E5284">
        <w:rPr>
          <w:sz w:val="22"/>
          <w:szCs w:val="22"/>
        </w:rPr>
        <w:t xml:space="preserve"> </w:t>
      </w:r>
      <w:r w:rsidR="00B65FA8" w:rsidRPr="009E5284">
        <w:rPr>
          <w:sz w:val="22"/>
          <w:szCs w:val="22"/>
        </w:rPr>
        <w:t>podpisanych i</w:t>
      </w:r>
      <w:r w:rsidR="007C3DC4" w:rsidRPr="009E5284">
        <w:rPr>
          <w:sz w:val="22"/>
          <w:szCs w:val="22"/>
        </w:rPr>
        <w:t xml:space="preserve"> opatrzon</w:t>
      </w:r>
      <w:r w:rsidR="00B65FA8" w:rsidRPr="009E5284">
        <w:rPr>
          <w:sz w:val="22"/>
          <w:szCs w:val="22"/>
        </w:rPr>
        <w:t>ych</w:t>
      </w:r>
      <w:r w:rsidR="007C3DC4" w:rsidRPr="009E5284">
        <w:rPr>
          <w:sz w:val="22"/>
          <w:szCs w:val="22"/>
        </w:rPr>
        <w:t xml:space="preserve"> opisem „za zgodność z oryginałem”;</w:t>
      </w:r>
    </w:p>
    <w:p w14:paraId="4BC52E1F" w14:textId="77777777" w:rsidR="00635C15" w:rsidRPr="009E5284" w:rsidRDefault="00635C15" w:rsidP="009E5284">
      <w:pPr>
        <w:spacing w:line="276" w:lineRule="auto"/>
        <w:jc w:val="both"/>
        <w:rPr>
          <w:b/>
          <w:color w:val="FF0000"/>
          <w:sz w:val="22"/>
          <w:szCs w:val="22"/>
          <w:lang w:eastAsia="en-US"/>
        </w:rPr>
      </w:pPr>
    </w:p>
    <w:p w14:paraId="1BEDC05B" w14:textId="64654AE9" w:rsidR="00921C52" w:rsidRPr="009E5284" w:rsidRDefault="00481E4D" w:rsidP="009E5284">
      <w:pPr>
        <w:spacing w:line="276" w:lineRule="auto"/>
        <w:jc w:val="both"/>
        <w:rPr>
          <w:sz w:val="22"/>
          <w:szCs w:val="22"/>
        </w:rPr>
      </w:pPr>
      <w:r w:rsidRPr="00481E4D">
        <w:rPr>
          <w:sz w:val="22"/>
          <w:szCs w:val="22"/>
          <w:lang w:eastAsia="en-US"/>
        </w:rPr>
        <w:t>3</w:t>
      </w:r>
      <w:r w:rsidR="00E14629" w:rsidRPr="00481E4D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</w:t>
      </w:r>
      <w:r w:rsidRPr="009E5284">
        <w:rPr>
          <w:sz w:val="22"/>
          <w:szCs w:val="22"/>
        </w:rPr>
        <w:t>kopii dokumentów poświadczających spełnienie warunku</w:t>
      </w:r>
      <w:r w:rsidR="00635C15" w:rsidRPr="009E5284">
        <w:rPr>
          <w:sz w:val="22"/>
          <w:szCs w:val="22"/>
        </w:rPr>
        <w:t xml:space="preserve"> </w:t>
      </w:r>
      <w:r w:rsidR="00635C15" w:rsidRPr="009E5284">
        <w:rPr>
          <w:b/>
          <w:sz w:val="22"/>
          <w:szCs w:val="22"/>
        </w:rPr>
        <w:t>doświadczenia</w:t>
      </w:r>
      <w:r w:rsidR="00635C15" w:rsidRPr="009E5284">
        <w:rPr>
          <w:sz w:val="22"/>
          <w:szCs w:val="22"/>
        </w:rPr>
        <w:t xml:space="preserve"> </w:t>
      </w:r>
      <w:r w:rsidR="00B65FA8" w:rsidRPr="009E5284">
        <w:rPr>
          <w:sz w:val="22"/>
          <w:szCs w:val="22"/>
        </w:rPr>
        <w:t>podpisan</w:t>
      </w:r>
      <w:r w:rsidR="00921C52" w:rsidRPr="009E5284">
        <w:rPr>
          <w:sz w:val="22"/>
          <w:szCs w:val="22"/>
        </w:rPr>
        <w:t xml:space="preserve">ych i opatrzonych opisem „za zgodność z oryginałem” </w:t>
      </w:r>
      <w:r w:rsidR="00521A01" w:rsidRPr="009E5284">
        <w:rPr>
          <w:sz w:val="22"/>
          <w:szCs w:val="22"/>
        </w:rPr>
        <w:t>(m.in. CV, świadectwo pracy, certyfikaty, dyplomy itp.).</w:t>
      </w:r>
    </w:p>
    <w:p w14:paraId="7A97D484" w14:textId="77777777" w:rsidR="00521A01" w:rsidRPr="009E5284" w:rsidRDefault="00521A01" w:rsidP="009E5284">
      <w:pPr>
        <w:spacing w:line="276" w:lineRule="auto"/>
        <w:jc w:val="both"/>
        <w:rPr>
          <w:color w:val="FF0000"/>
          <w:sz w:val="22"/>
          <w:szCs w:val="22"/>
        </w:rPr>
      </w:pPr>
    </w:p>
    <w:p w14:paraId="4F922EF5" w14:textId="77777777" w:rsidR="00302070" w:rsidRPr="009E5284" w:rsidRDefault="000C5343" w:rsidP="009E5284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  <w:szCs w:val="22"/>
          <w:u w:val="single"/>
        </w:rPr>
      </w:pPr>
      <w:r w:rsidRPr="009E5284">
        <w:rPr>
          <w:rFonts w:ascii="Times New Roman" w:hAnsi="Times New Roman"/>
          <w:sz w:val="22"/>
          <w:szCs w:val="22"/>
          <w:u w:val="single"/>
        </w:rPr>
        <w:t>WW dokumenty składa się za pośrednictwem Platformy zakupowej, na której prowadzone jest postępowanie</w:t>
      </w:r>
      <w:r w:rsidR="00866A7B" w:rsidRPr="009E5284">
        <w:rPr>
          <w:rFonts w:ascii="Times New Roman" w:hAnsi="Times New Roman"/>
          <w:sz w:val="22"/>
          <w:szCs w:val="22"/>
          <w:u w:val="single"/>
        </w:rPr>
        <w:t xml:space="preserve">. </w:t>
      </w:r>
    </w:p>
    <w:p w14:paraId="373BD79A" w14:textId="36204499" w:rsidR="00302070" w:rsidRPr="009E5284" w:rsidRDefault="00302070" w:rsidP="009E5284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9E5284">
        <w:rPr>
          <w:rFonts w:ascii="Times New Roman" w:hAnsi="Times New Roman"/>
          <w:bCs/>
          <w:i/>
          <w:sz w:val="22"/>
          <w:szCs w:val="22"/>
        </w:rPr>
        <w:t>Zamawiający dopuszcza złożenie oferty za pośrednictwem Platformy zakupowej prowadzonego postępowania w formie elektronicznej lub postaci elektronicznej opatrzonej podpisem zaufanym lub elektronicznym podpisem osobistym (e-dowód) do wyżej wyznaczonego terminu z zastrzeżeniem, iż p</w:t>
      </w:r>
      <w:r w:rsidRPr="009E5284">
        <w:rPr>
          <w:rFonts w:ascii="Times New Roman" w:hAnsi="Times New Roman"/>
          <w:i/>
          <w:sz w:val="22"/>
          <w:szCs w:val="22"/>
        </w:rPr>
        <w:t xml:space="preserve">liki podpisywane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profilem zaufanym</w:t>
      </w:r>
      <w:r w:rsidRPr="009E5284">
        <w:rPr>
          <w:rFonts w:ascii="Times New Roman" w:hAnsi="Times New Roman"/>
          <w:i/>
          <w:sz w:val="22"/>
          <w:szCs w:val="22"/>
        </w:rPr>
        <w:t xml:space="preserve">,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10MB</w:t>
      </w:r>
      <w:r w:rsidRPr="009E5284">
        <w:rPr>
          <w:rFonts w:ascii="Times New Roman" w:hAnsi="Times New Roman"/>
          <w:i/>
          <w:sz w:val="22"/>
          <w:szCs w:val="22"/>
        </w:rPr>
        <w:t xml:space="preserve"> oraz pliki podpisywane w aplikacji eDoApp służącej do składania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podpisu osobistego</w:t>
      </w:r>
      <w:r w:rsidRPr="009E5284">
        <w:rPr>
          <w:rFonts w:ascii="Times New Roman" w:hAnsi="Times New Roman"/>
          <w:i/>
          <w:sz w:val="22"/>
          <w:szCs w:val="22"/>
        </w:rPr>
        <w:t xml:space="preserve">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5MB</w:t>
      </w:r>
    </w:p>
    <w:p w14:paraId="0DCB0AA9" w14:textId="77777777" w:rsidR="00302070" w:rsidRPr="00302070" w:rsidRDefault="00302070" w:rsidP="009E5284">
      <w:pPr>
        <w:tabs>
          <w:tab w:val="left" w:pos="0"/>
          <w:tab w:val="left" w:pos="5670"/>
        </w:tabs>
        <w:suppressAutoHyphens/>
        <w:spacing w:line="276" w:lineRule="auto"/>
        <w:ind w:right="-1"/>
        <w:jc w:val="both"/>
        <w:rPr>
          <w:b/>
          <w:bCs/>
          <w:i/>
          <w:iCs/>
          <w:color w:val="FF0000"/>
          <w:sz w:val="22"/>
          <w:szCs w:val="22"/>
          <w:lang w:eastAsia="ar-SA"/>
        </w:rPr>
      </w:pPr>
    </w:p>
    <w:p w14:paraId="4164B575" w14:textId="77777777" w:rsidR="00302070" w:rsidRPr="00302070" w:rsidRDefault="00302070" w:rsidP="009E5284">
      <w:pPr>
        <w:tabs>
          <w:tab w:val="left" w:pos="0"/>
          <w:tab w:val="left" w:pos="5670"/>
        </w:tabs>
        <w:suppressAutoHyphens/>
        <w:spacing w:line="276" w:lineRule="auto"/>
        <w:ind w:right="-1"/>
        <w:jc w:val="both"/>
        <w:rPr>
          <w:b/>
          <w:bCs/>
          <w:spacing w:val="4"/>
          <w:sz w:val="22"/>
          <w:szCs w:val="22"/>
        </w:rPr>
      </w:pPr>
      <w:r w:rsidRPr="00302070">
        <w:rPr>
          <w:b/>
          <w:bCs/>
          <w:i/>
          <w:iCs/>
          <w:color w:val="FF0000"/>
          <w:sz w:val="22"/>
          <w:szCs w:val="22"/>
          <w:lang w:eastAsia="ar-SA"/>
        </w:rPr>
        <w:t>Zamawiający zaleca zapisanie formularza w formacie .pdf</w:t>
      </w:r>
    </w:p>
    <w:p w14:paraId="17553379" w14:textId="33614FB6" w:rsidR="000C5343" w:rsidRPr="009E5284" w:rsidRDefault="000C5343" w:rsidP="009E5284">
      <w:pPr>
        <w:tabs>
          <w:tab w:val="left" w:pos="426"/>
        </w:tabs>
        <w:spacing w:line="276" w:lineRule="auto"/>
        <w:jc w:val="both"/>
        <w:rPr>
          <w:sz w:val="22"/>
          <w:szCs w:val="22"/>
          <w:u w:val="single"/>
        </w:rPr>
      </w:pPr>
    </w:p>
    <w:p w14:paraId="7EA0DCA5" w14:textId="50EEFA52" w:rsidR="004370D2" w:rsidRPr="009E5284" w:rsidRDefault="00900DBC" w:rsidP="009E52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7</w:t>
      </w:r>
      <w:r w:rsidR="004370D2" w:rsidRPr="009E5284">
        <w:rPr>
          <w:b/>
          <w:sz w:val="22"/>
          <w:szCs w:val="22"/>
        </w:rPr>
        <w:t>. Opis sposobu obliczenia ceny:</w:t>
      </w:r>
    </w:p>
    <w:p w14:paraId="68F8EA24" w14:textId="33FF342C" w:rsidR="002200D7" w:rsidRPr="009E5284" w:rsidRDefault="002200D7" w:rsidP="00FF0EFF">
      <w:pPr>
        <w:numPr>
          <w:ilvl w:val="0"/>
          <w:numId w:val="9"/>
        </w:numPr>
        <w:suppressAutoHyphens/>
        <w:spacing w:before="240"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W ofercie należy podać proponowaną cenę brutto w PLN za całość wykonania przedmiotu zamówienia, będącą iloczynem godzin i stawki za godzinę</w:t>
      </w:r>
      <w:r w:rsidR="00E14629" w:rsidRPr="009E5284">
        <w:rPr>
          <w:sz w:val="22"/>
          <w:szCs w:val="22"/>
        </w:rPr>
        <w:t xml:space="preserve"> pracy Eksperta/Opiekuna wizyty studyjnej</w:t>
      </w:r>
      <w:r w:rsidRPr="009E5284">
        <w:rPr>
          <w:sz w:val="22"/>
          <w:szCs w:val="22"/>
        </w:rPr>
        <w:t>.</w:t>
      </w:r>
    </w:p>
    <w:p w14:paraId="64F6215C" w14:textId="17DE10B1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Cena ofertowa brutto musi uwzględniać wszystkie koszty związane z realizacją przedmiotu zamówienia zgodnie z opisem przedmiotu zamówienia oraz projektem umowy określonymi w niniejszej </w:t>
      </w:r>
      <w:r w:rsidR="00521A01" w:rsidRPr="009E5284">
        <w:rPr>
          <w:sz w:val="22"/>
          <w:szCs w:val="22"/>
        </w:rPr>
        <w:t>Zapytaniu ofertowym</w:t>
      </w:r>
      <w:r w:rsidRPr="009E5284">
        <w:rPr>
          <w:sz w:val="22"/>
          <w:szCs w:val="22"/>
        </w:rPr>
        <w:t xml:space="preserve">. </w:t>
      </w:r>
    </w:p>
    <w:p w14:paraId="516AA08F" w14:textId="31E7DF4E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>W przypadku Wykonawcy będącego osobą fizyczną</w:t>
      </w:r>
      <w:r w:rsidR="00E14629" w:rsidRPr="009E5284">
        <w:rPr>
          <w:sz w:val="22"/>
          <w:szCs w:val="22"/>
          <w:u w:val="single"/>
        </w:rPr>
        <w:t>,</w:t>
      </w:r>
      <w:r w:rsidR="00E14629" w:rsidRPr="009E5284">
        <w:rPr>
          <w:b/>
          <w:sz w:val="22"/>
          <w:szCs w:val="22"/>
          <w:u w:val="single"/>
        </w:rPr>
        <w:t xml:space="preserve"> </w:t>
      </w:r>
      <w:r w:rsidR="00E14629" w:rsidRPr="00DF3F19">
        <w:rPr>
          <w:sz w:val="22"/>
          <w:szCs w:val="22"/>
          <w:u w:val="single"/>
        </w:rPr>
        <w:t>należy podać cenę oferowaną bruttobrutto. Cena</w:t>
      </w:r>
      <w:r w:rsidR="00E14629" w:rsidRPr="009E5284">
        <w:rPr>
          <w:sz w:val="22"/>
          <w:szCs w:val="22"/>
          <w:u w:val="single"/>
        </w:rPr>
        <w:t xml:space="preserve"> oferowana bruttobrutto</w:t>
      </w:r>
      <w:r w:rsidR="00E14629" w:rsidRPr="009E5284">
        <w:rPr>
          <w:b/>
          <w:sz w:val="22"/>
          <w:szCs w:val="22"/>
          <w:u w:val="single"/>
        </w:rPr>
        <w:t xml:space="preserve"> </w:t>
      </w:r>
      <w:r w:rsidRPr="009E5284">
        <w:rPr>
          <w:sz w:val="22"/>
          <w:szCs w:val="22"/>
          <w:u w:val="single"/>
        </w:rPr>
        <w:t>winna</w:t>
      </w:r>
      <w:r w:rsidRPr="009E5284">
        <w:rPr>
          <w:b/>
          <w:sz w:val="22"/>
          <w:szCs w:val="22"/>
          <w:u w:val="single"/>
        </w:rPr>
        <w:t xml:space="preserve"> </w:t>
      </w:r>
      <w:r w:rsidRPr="009E5284">
        <w:rPr>
          <w:sz w:val="22"/>
          <w:szCs w:val="22"/>
          <w:u w:val="single"/>
        </w:rPr>
        <w:t>uwzględniać zapisy ust. 2 oraz wszystkie obciążenia wynikające z umowy cywilnoprawnej (umowy zlecenie)</w:t>
      </w:r>
      <w:r w:rsidR="00063859" w:rsidRPr="009E5284">
        <w:rPr>
          <w:sz w:val="22"/>
          <w:szCs w:val="22"/>
          <w:u w:val="single"/>
        </w:rPr>
        <w:t>, w tym obciążenia po stronie Zamawiającego</w:t>
      </w:r>
      <w:r w:rsidR="00E14629" w:rsidRPr="009E5284">
        <w:rPr>
          <w:sz w:val="22"/>
          <w:szCs w:val="22"/>
          <w:u w:val="single"/>
        </w:rPr>
        <w:t>.</w:t>
      </w:r>
      <w:r w:rsidR="002200D7" w:rsidRPr="009E5284">
        <w:rPr>
          <w:sz w:val="22"/>
          <w:szCs w:val="22"/>
          <w:u w:val="single"/>
        </w:rPr>
        <w:t xml:space="preserve"> </w:t>
      </w:r>
    </w:p>
    <w:p w14:paraId="029E7B80" w14:textId="5A9FAADD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Cena podana na Formularzu Oferty jest ceną ostateczną, niepodlegającą negocjacji i wyczerpującą wszelkie należności Wykonawcy wobec Zamawiającego związane z realizacją przedmiotu zamówienia.</w:t>
      </w:r>
    </w:p>
    <w:p w14:paraId="14F4800B" w14:textId="3A6AC9DC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Cena oferty powinna być wyrażona w złotych polskich (PLN) z dokładnością do dwóch miejsc po przecinku.</w:t>
      </w:r>
    </w:p>
    <w:p w14:paraId="02E0F5BA" w14:textId="2DCED424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Zamawiający nie przewiduje rozliczeń w walucie obcej.</w:t>
      </w:r>
    </w:p>
    <w:p w14:paraId="0B3F8EE1" w14:textId="276E7C8B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Wyliczona cena oferty </w:t>
      </w:r>
      <w:r w:rsidRPr="009E5284">
        <w:rPr>
          <w:i/>
          <w:sz w:val="22"/>
          <w:szCs w:val="22"/>
        </w:rPr>
        <w:t>brutto</w:t>
      </w:r>
      <w:r w:rsidR="00E14629" w:rsidRPr="009E5284">
        <w:rPr>
          <w:i/>
          <w:sz w:val="22"/>
          <w:szCs w:val="22"/>
        </w:rPr>
        <w:t>/ bruttobrutto</w:t>
      </w:r>
      <w:r w:rsidRPr="009E5284">
        <w:rPr>
          <w:sz w:val="22"/>
          <w:szCs w:val="22"/>
        </w:rPr>
        <w:t xml:space="preserve"> będzie służyć do porównania złożonych ofert i do rozliczenia w trakcie realizacji zamówienia.</w:t>
      </w:r>
    </w:p>
    <w:p w14:paraId="20590AF6" w14:textId="78A5A8CE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E5284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</w:t>
      </w:r>
      <w:r w:rsidRPr="009E5284">
        <w:rPr>
          <w:rStyle w:val="Odwoanieprzypisudolnego"/>
          <w:sz w:val="22"/>
          <w:szCs w:val="22"/>
        </w:rPr>
        <w:footnoteReference w:id="1"/>
      </w:r>
      <w:r w:rsidRPr="009E5284">
        <w:rPr>
          <w:sz w:val="22"/>
          <w:szCs w:val="22"/>
        </w:rPr>
        <w:t>.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W formularzu ofertowym uzupełniającym wykonawca ma obowiązek:</w:t>
      </w:r>
    </w:p>
    <w:p w14:paraId="130632D6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1)</w:t>
      </w:r>
      <w:r w:rsidRPr="009E5284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6FD8FE2A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2)</w:t>
      </w:r>
      <w:r w:rsidRPr="009E5284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29B7F36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3)</w:t>
      </w:r>
      <w:r w:rsidRPr="009E5284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526C3D11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4)</w:t>
      </w:r>
      <w:r w:rsidRPr="009E5284">
        <w:rPr>
          <w:sz w:val="22"/>
          <w:szCs w:val="22"/>
        </w:rPr>
        <w:tab/>
        <w:t>wskazania stawki podatku od towarów i usług, która zgodnie z wiedzą wykonawcy, będzie miała zastosowanie.</w:t>
      </w:r>
    </w:p>
    <w:p w14:paraId="1D6F9829" w14:textId="7E5ECA7A" w:rsidR="007517DF" w:rsidRPr="009E5284" w:rsidRDefault="007517DF" w:rsidP="009E5284">
      <w:pPr>
        <w:numPr>
          <w:ilvl w:val="1"/>
          <w:numId w:val="0"/>
        </w:numPr>
        <w:tabs>
          <w:tab w:val="num" w:pos="426"/>
          <w:tab w:val="left" w:pos="900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9E5284">
        <w:rPr>
          <w:sz w:val="22"/>
          <w:szCs w:val="22"/>
        </w:rPr>
        <w:t>9</w:t>
      </w:r>
      <w:r w:rsidRPr="009E5284">
        <w:rPr>
          <w:sz w:val="22"/>
          <w:szCs w:val="22"/>
          <w:lang w:eastAsia="zh-CN"/>
        </w:rPr>
        <w:t xml:space="preserve">. </w:t>
      </w:r>
      <w:r w:rsidR="00E14629" w:rsidRPr="009E5284">
        <w:rPr>
          <w:sz w:val="22"/>
          <w:szCs w:val="22"/>
          <w:lang w:eastAsia="zh-CN"/>
        </w:rPr>
        <w:t xml:space="preserve">  </w:t>
      </w:r>
      <w:r w:rsidRPr="009E5284">
        <w:rPr>
          <w:sz w:val="22"/>
          <w:szCs w:val="22"/>
        </w:rPr>
        <w:t xml:space="preserve">Wykonawca zobowiązany jest złożyć oświadczenie w w/w zakresie zgodnie ze wzorem zawartym w Formularzu Ofertowym uzupełniającym.  </w:t>
      </w:r>
    </w:p>
    <w:p w14:paraId="33C05F6B" w14:textId="30CC3AB8" w:rsidR="0045693C" w:rsidRPr="009E5284" w:rsidRDefault="00900DBC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 w:rsidRPr="009E5284">
        <w:rPr>
          <w:b/>
          <w:bCs/>
          <w:iCs/>
          <w:sz w:val="22"/>
          <w:szCs w:val="22"/>
        </w:rPr>
        <w:lastRenderedPageBreak/>
        <w:t>8</w:t>
      </w:r>
      <w:r w:rsidR="0045693C" w:rsidRPr="009E5284">
        <w:rPr>
          <w:b/>
          <w:bCs/>
          <w:iCs/>
          <w:sz w:val="22"/>
          <w:szCs w:val="22"/>
        </w:rPr>
        <w:t>. Kryterium wyboru:</w:t>
      </w:r>
    </w:p>
    <w:p w14:paraId="76194FFA" w14:textId="77777777" w:rsidR="007517DF" w:rsidRPr="009E5284" w:rsidRDefault="007517DF" w:rsidP="00FF0EFF">
      <w:pPr>
        <w:pStyle w:val="Akapitzlist"/>
        <w:numPr>
          <w:ilvl w:val="0"/>
          <w:numId w:val="10"/>
        </w:numPr>
        <w:tabs>
          <w:tab w:val="clear" w:pos="1800"/>
          <w:tab w:val="num" w:pos="8869"/>
        </w:tabs>
        <w:suppressAutoHyphens w:val="0"/>
        <w:spacing w:before="24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>Przy wyborze najkorzystniejszej oferty Zamawiający będzie się kierował następującymi kryteriami oceny ofert:</w:t>
      </w:r>
    </w:p>
    <w:p w14:paraId="57D626C7" w14:textId="77777777" w:rsidR="00AE5A59" w:rsidRPr="009E5284" w:rsidRDefault="00AE5A59" w:rsidP="009E5284">
      <w:pPr>
        <w:pStyle w:val="normalny0"/>
        <w:spacing w:line="276" w:lineRule="auto"/>
        <w:rPr>
          <w:b/>
          <w:color w:val="00B050"/>
          <w:sz w:val="22"/>
          <w:szCs w:val="22"/>
          <w:u w:val="single"/>
        </w:rPr>
      </w:pPr>
    </w:p>
    <w:p w14:paraId="441E2E4B" w14:textId="77777777" w:rsidR="007517DF" w:rsidRPr="009E5284" w:rsidRDefault="007517DF" w:rsidP="009E5284">
      <w:pPr>
        <w:pStyle w:val="normalny0"/>
        <w:spacing w:line="276" w:lineRule="auto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>Dla części: 1 i 2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134"/>
        <w:gridCol w:w="1559"/>
      </w:tblGrid>
      <w:tr w:rsidR="00E14629" w:rsidRPr="009E5284" w14:paraId="2D6CFBA1" w14:textId="77777777" w:rsidTr="00530231">
        <w:trPr>
          <w:trHeight w:val="458"/>
        </w:trPr>
        <w:tc>
          <w:tcPr>
            <w:tcW w:w="6941" w:type="dxa"/>
            <w:vAlign w:val="center"/>
          </w:tcPr>
          <w:p w14:paraId="54E2D27B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134" w:type="dxa"/>
            <w:vAlign w:val="center"/>
          </w:tcPr>
          <w:p w14:paraId="1CB18D5B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Waga</w:t>
            </w:r>
          </w:p>
        </w:tc>
        <w:tc>
          <w:tcPr>
            <w:tcW w:w="1559" w:type="dxa"/>
            <w:vAlign w:val="center"/>
          </w:tcPr>
          <w:p w14:paraId="62889946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Maksymalna ilość punktów</w:t>
            </w:r>
          </w:p>
        </w:tc>
      </w:tr>
      <w:tr w:rsidR="00E14629" w:rsidRPr="009E5284" w14:paraId="7B3D6CAC" w14:textId="77777777" w:rsidTr="00530231">
        <w:trPr>
          <w:trHeight w:val="209"/>
        </w:trPr>
        <w:tc>
          <w:tcPr>
            <w:tcW w:w="6941" w:type="dxa"/>
            <w:vAlign w:val="center"/>
          </w:tcPr>
          <w:p w14:paraId="48FE2A3A" w14:textId="77777777" w:rsidR="007517DF" w:rsidRPr="009E5284" w:rsidRDefault="007517DF" w:rsidP="009E5284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1134" w:type="dxa"/>
            <w:vAlign w:val="center"/>
          </w:tcPr>
          <w:p w14:paraId="59A6CBA2" w14:textId="393288B3" w:rsidR="007517DF" w:rsidRPr="009E5284" w:rsidRDefault="00AE5A59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6</w:t>
            </w:r>
            <w:r w:rsidR="007517DF" w:rsidRPr="009E528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14:paraId="6EDEFA83" w14:textId="086B7A66" w:rsidR="007517DF" w:rsidRPr="009E5284" w:rsidRDefault="00AE5A59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6</w:t>
            </w:r>
            <w:r w:rsidR="007517DF" w:rsidRPr="009E5284">
              <w:rPr>
                <w:sz w:val="22"/>
                <w:szCs w:val="22"/>
              </w:rPr>
              <w:t>0</w:t>
            </w:r>
          </w:p>
        </w:tc>
      </w:tr>
      <w:tr w:rsidR="00E14629" w:rsidRPr="009E5284" w14:paraId="568FE222" w14:textId="77777777" w:rsidTr="00530231">
        <w:trPr>
          <w:trHeight w:val="355"/>
        </w:trPr>
        <w:tc>
          <w:tcPr>
            <w:tcW w:w="6941" w:type="dxa"/>
            <w:vAlign w:val="center"/>
          </w:tcPr>
          <w:p w14:paraId="7E7EF0B3" w14:textId="77777777" w:rsidR="007517DF" w:rsidRPr="009E5284" w:rsidRDefault="007517DF" w:rsidP="009E5284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9E5284">
              <w:rPr>
                <w:bCs/>
                <w:sz w:val="22"/>
                <w:szCs w:val="22"/>
              </w:rPr>
              <w:t>Kwalifikacje zawodowe osób skierowanych do realizacji zamówienia</w:t>
            </w:r>
          </w:p>
        </w:tc>
        <w:tc>
          <w:tcPr>
            <w:tcW w:w="1134" w:type="dxa"/>
            <w:vAlign w:val="center"/>
          </w:tcPr>
          <w:p w14:paraId="66E50AB8" w14:textId="150661A7" w:rsidR="007517DF" w:rsidRPr="009E5284" w:rsidRDefault="00AE5A59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3</w:t>
            </w:r>
            <w:r w:rsidR="007517DF" w:rsidRPr="009E528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14:paraId="7BD9333F" w14:textId="2A4C7DBB" w:rsidR="007517DF" w:rsidRPr="009E5284" w:rsidRDefault="00AE5A59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3</w:t>
            </w:r>
            <w:r w:rsidR="007517DF" w:rsidRPr="009E5284">
              <w:rPr>
                <w:sz w:val="22"/>
                <w:szCs w:val="22"/>
              </w:rPr>
              <w:t>0</w:t>
            </w:r>
          </w:p>
        </w:tc>
      </w:tr>
      <w:tr w:rsidR="00E14629" w:rsidRPr="009E5284" w14:paraId="1B55617E" w14:textId="77777777" w:rsidTr="00530231">
        <w:trPr>
          <w:trHeight w:val="355"/>
        </w:trPr>
        <w:tc>
          <w:tcPr>
            <w:tcW w:w="6941" w:type="dxa"/>
            <w:vAlign w:val="center"/>
          </w:tcPr>
          <w:p w14:paraId="61B18151" w14:textId="77777777" w:rsidR="007517DF" w:rsidRPr="009E5284" w:rsidRDefault="007517DF" w:rsidP="009E5284">
            <w:pPr>
              <w:pStyle w:val="normalny0"/>
              <w:spacing w:line="276" w:lineRule="auto"/>
              <w:rPr>
                <w:bCs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Termin przystąpienia do realizacji zamówienia (liczony od dnia zawarcia umowy)</w:t>
            </w:r>
          </w:p>
        </w:tc>
        <w:tc>
          <w:tcPr>
            <w:tcW w:w="1134" w:type="dxa"/>
            <w:vAlign w:val="center"/>
          </w:tcPr>
          <w:p w14:paraId="71BAF4F0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10 %</w:t>
            </w:r>
          </w:p>
        </w:tc>
        <w:tc>
          <w:tcPr>
            <w:tcW w:w="1559" w:type="dxa"/>
            <w:vAlign w:val="center"/>
          </w:tcPr>
          <w:p w14:paraId="2C538656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10</w:t>
            </w:r>
          </w:p>
        </w:tc>
      </w:tr>
      <w:tr w:rsidR="00E14629" w:rsidRPr="009E5284" w14:paraId="63DA7E9C" w14:textId="77777777" w:rsidTr="00530231">
        <w:trPr>
          <w:trHeight w:val="13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E6DB" w14:textId="77777777" w:rsidR="007517DF" w:rsidRPr="009E5284" w:rsidRDefault="007517DF" w:rsidP="009E5284">
            <w:pPr>
              <w:pStyle w:val="normalny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2F5C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A10F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</w:t>
            </w:r>
          </w:p>
        </w:tc>
      </w:tr>
    </w:tbl>
    <w:p w14:paraId="50380F6C" w14:textId="77777777" w:rsidR="007517DF" w:rsidRPr="009E5284" w:rsidRDefault="007517DF" w:rsidP="009E5284">
      <w:pPr>
        <w:pStyle w:val="normalny0"/>
        <w:tabs>
          <w:tab w:val="left" w:pos="720"/>
        </w:tabs>
        <w:spacing w:line="276" w:lineRule="auto"/>
        <w:ind w:left="720" w:hanging="720"/>
        <w:jc w:val="both"/>
        <w:rPr>
          <w:b/>
          <w:color w:val="00B050"/>
          <w:sz w:val="22"/>
          <w:szCs w:val="22"/>
          <w:u w:val="single"/>
        </w:rPr>
      </w:pPr>
    </w:p>
    <w:p w14:paraId="21AD7576" w14:textId="77777777" w:rsidR="00E14629" w:rsidRPr="009E5284" w:rsidRDefault="00E14629" w:rsidP="009E5284">
      <w:pPr>
        <w:pStyle w:val="normalny0"/>
        <w:tabs>
          <w:tab w:val="left" w:pos="720"/>
        </w:tabs>
        <w:spacing w:line="276" w:lineRule="auto"/>
        <w:ind w:left="720" w:hanging="720"/>
        <w:jc w:val="both"/>
        <w:rPr>
          <w:b/>
          <w:sz w:val="22"/>
          <w:szCs w:val="22"/>
          <w:u w:val="single"/>
        </w:rPr>
      </w:pPr>
    </w:p>
    <w:p w14:paraId="251CA4AA" w14:textId="1680073D" w:rsidR="007517DF" w:rsidRPr="009E5284" w:rsidRDefault="007517DF" w:rsidP="009E5284">
      <w:pPr>
        <w:pStyle w:val="normalny0"/>
        <w:tabs>
          <w:tab w:val="left" w:pos="720"/>
        </w:tabs>
        <w:spacing w:line="276" w:lineRule="auto"/>
        <w:ind w:left="720" w:hanging="720"/>
        <w:jc w:val="both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 xml:space="preserve">Dla część 3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134"/>
        <w:gridCol w:w="1559"/>
      </w:tblGrid>
      <w:tr w:rsidR="00E14629" w:rsidRPr="009E5284" w14:paraId="0FFC586D" w14:textId="77777777" w:rsidTr="00530231">
        <w:trPr>
          <w:trHeight w:val="458"/>
        </w:trPr>
        <w:tc>
          <w:tcPr>
            <w:tcW w:w="6941" w:type="dxa"/>
            <w:vAlign w:val="center"/>
          </w:tcPr>
          <w:p w14:paraId="5D61064B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134" w:type="dxa"/>
            <w:vAlign w:val="center"/>
          </w:tcPr>
          <w:p w14:paraId="6E3B45AF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Waga</w:t>
            </w:r>
          </w:p>
        </w:tc>
        <w:tc>
          <w:tcPr>
            <w:tcW w:w="1559" w:type="dxa"/>
            <w:vAlign w:val="center"/>
          </w:tcPr>
          <w:p w14:paraId="72ED2DA0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Maksymalna ilość punktów</w:t>
            </w:r>
          </w:p>
        </w:tc>
      </w:tr>
      <w:tr w:rsidR="00E14629" w:rsidRPr="009E5284" w14:paraId="6D60A791" w14:textId="77777777" w:rsidTr="00530231">
        <w:trPr>
          <w:trHeight w:val="209"/>
        </w:trPr>
        <w:tc>
          <w:tcPr>
            <w:tcW w:w="6941" w:type="dxa"/>
            <w:vAlign w:val="center"/>
          </w:tcPr>
          <w:p w14:paraId="5ED90677" w14:textId="77777777" w:rsidR="00413176" w:rsidRPr="009E5284" w:rsidRDefault="00413176" w:rsidP="009E5284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1134" w:type="dxa"/>
            <w:vAlign w:val="center"/>
          </w:tcPr>
          <w:p w14:paraId="46D9FE43" w14:textId="6501B054" w:rsidR="00413176" w:rsidRPr="009E5284" w:rsidRDefault="006B43D4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6</w:t>
            </w:r>
            <w:r w:rsidR="00413176" w:rsidRPr="009E528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14:paraId="33FC33EC" w14:textId="19495D11" w:rsidR="00413176" w:rsidRPr="009E5284" w:rsidRDefault="006B43D4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6</w:t>
            </w:r>
            <w:r w:rsidR="00413176" w:rsidRPr="009E5284">
              <w:rPr>
                <w:sz w:val="22"/>
                <w:szCs w:val="22"/>
              </w:rPr>
              <w:t>0</w:t>
            </w:r>
          </w:p>
        </w:tc>
      </w:tr>
      <w:tr w:rsidR="00E14629" w:rsidRPr="009E5284" w14:paraId="38412D78" w14:textId="77777777" w:rsidTr="00530231">
        <w:trPr>
          <w:trHeight w:val="355"/>
        </w:trPr>
        <w:tc>
          <w:tcPr>
            <w:tcW w:w="6941" w:type="dxa"/>
            <w:vAlign w:val="center"/>
          </w:tcPr>
          <w:p w14:paraId="300966C7" w14:textId="77777777" w:rsidR="00413176" w:rsidRPr="009E5284" w:rsidRDefault="00413176" w:rsidP="009E5284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9E5284">
              <w:rPr>
                <w:bCs/>
                <w:sz w:val="22"/>
                <w:szCs w:val="22"/>
              </w:rPr>
              <w:t>Kwalifikacje zawodowe osób skierowanych do realizacji zamówienia</w:t>
            </w:r>
          </w:p>
        </w:tc>
        <w:tc>
          <w:tcPr>
            <w:tcW w:w="1134" w:type="dxa"/>
            <w:vAlign w:val="center"/>
          </w:tcPr>
          <w:p w14:paraId="73B8B8EE" w14:textId="1C328A7C" w:rsidR="00413176" w:rsidRPr="009E5284" w:rsidRDefault="006B43D4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2</w:t>
            </w:r>
            <w:r w:rsidR="00413176" w:rsidRPr="009E528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14:paraId="109B7E19" w14:textId="0889D122" w:rsidR="00413176" w:rsidRPr="009E5284" w:rsidRDefault="006B43D4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2</w:t>
            </w:r>
            <w:r w:rsidR="00413176" w:rsidRPr="009E5284">
              <w:rPr>
                <w:sz w:val="22"/>
                <w:szCs w:val="22"/>
              </w:rPr>
              <w:t>0</w:t>
            </w:r>
          </w:p>
        </w:tc>
      </w:tr>
      <w:tr w:rsidR="00E14629" w:rsidRPr="009E5284" w14:paraId="37B881D5" w14:textId="77777777" w:rsidTr="00530231">
        <w:trPr>
          <w:trHeight w:val="355"/>
        </w:trPr>
        <w:tc>
          <w:tcPr>
            <w:tcW w:w="6941" w:type="dxa"/>
            <w:vAlign w:val="center"/>
          </w:tcPr>
          <w:p w14:paraId="377A2AC3" w14:textId="77777777" w:rsidR="00413176" w:rsidRPr="009E5284" w:rsidRDefault="00413176" w:rsidP="009E5284">
            <w:pPr>
              <w:pStyle w:val="normalny0"/>
              <w:spacing w:line="276" w:lineRule="auto"/>
              <w:rPr>
                <w:bCs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Posiadanie testów diagnostycznych ADOS-2 i PEP-3</w:t>
            </w:r>
          </w:p>
        </w:tc>
        <w:tc>
          <w:tcPr>
            <w:tcW w:w="1134" w:type="dxa"/>
            <w:vAlign w:val="center"/>
          </w:tcPr>
          <w:p w14:paraId="64C75055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10 %</w:t>
            </w:r>
          </w:p>
        </w:tc>
        <w:tc>
          <w:tcPr>
            <w:tcW w:w="1559" w:type="dxa"/>
            <w:vAlign w:val="center"/>
          </w:tcPr>
          <w:p w14:paraId="4D61B062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10</w:t>
            </w:r>
          </w:p>
        </w:tc>
      </w:tr>
      <w:tr w:rsidR="00E14629" w:rsidRPr="009E5284" w14:paraId="3BCA2448" w14:textId="77777777" w:rsidTr="00530231">
        <w:trPr>
          <w:trHeight w:val="355"/>
        </w:trPr>
        <w:tc>
          <w:tcPr>
            <w:tcW w:w="6941" w:type="dxa"/>
            <w:vAlign w:val="center"/>
          </w:tcPr>
          <w:p w14:paraId="3C59A73D" w14:textId="77777777" w:rsidR="00413176" w:rsidRPr="009E5284" w:rsidRDefault="00413176" w:rsidP="009E5284">
            <w:pPr>
              <w:pStyle w:val="normalny0"/>
              <w:spacing w:line="276" w:lineRule="auto"/>
              <w:rPr>
                <w:bCs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Termin przystąpienia do realizacji zamówienia (liczony od dnia zawarcia umowy)</w:t>
            </w:r>
          </w:p>
        </w:tc>
        <w:tc>
          <w:tcPr>
            <w:tcW w:w="1134" w:type="dxa"/>
            <w:vAlign w:val="center"/>
          </w:tcPr>
          <w:p w14:paraId="5671A75A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10 %</w:t>
            </w:r>
          </w:p>
        </w:tc>
        <w:tc>
          <w:tcPr>
            <w:tcW w:w="1559" w:type="dxa"/>
            <w:vAlign w:val="center"/>
          </w:tcPr>
          <w:p w14:paraId="612DF984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10</w:t>
            </w:r>
          </w:p>
        </w:tc>
      </w:tr>
      <w:tr w:rsidR="00413176" w:rsidRPr="009E5284" w14:paraId="2F7405D9" w14:textId="77777777" w:rsidTr="00530231">
        <w:trPr>
          <w:trHeight w:val="13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A423" w14:textId="77777777" w:rsidR="00413176" w:rsidRPr="009E5284" w:rsidRDefault="00413176" w:rsidP="009E5284">
            <w:pPr>
              <w:pStyle w:val="normalny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C594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AA11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</w:t>
            </w:r>
          </w:p>
        </w:tc>
      </w:tr>
    </w:tbl>
    <w:p w14:paraId="5522642B" w14:textId="77777777" w:rsidR="007517DF" w:rsidRPr="009E5284" w:rsidRDefault="007517DF" w:rsidP="009E5284">
      <w:pPr>
        <w:pStyle w:val="Akapitzlist"/>
        <w:ind w:left="448"/>
        <w:rPr>
          <w:rFonts w:ascii="Times New Roman" w:hAnsi="Times New Roman"/>
          <w:sz w:val="22"/>
          <w:szCs w:val="22"/>
        </w:rPr>
      </w:pPr>
    </w:p>
    <w:p w14:paraId="289DA13F" w14:textId="77777777" w:rsidR="00E14629" w:rsidRPr="009E5284" w:rsidRDefault="00E14629" w:rsidP="009E5284">
      <w:pPr>
        <w:pStyle w:val="normalny0"/>
        <w:tabs>
          <w:tab w:val="left" w:pos="720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0F16E1AE" w14:textId="24F1DA95" w:rsidR="007517DF" w:rsidRPr="009E5284" w:rsidRDefault="007517DF" w:rsidP="009E5284">
      <w:pPr>
        <w:pStyle w:val="normalny0"/>
        <w:tabs>
          <w:tab w:val="left" w:pos="72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 xml:space="preserve">Dla część </w:t>
      </w:r>
      <w:r w:rsidR="00AE5A59" w:rsidRPr="009E5284">
        <w:rPr>
          <w:b/>
          <w:sz w:val="22"/>
          <w:szCs w:val="22"/>
          <w:u w:val="single"/>
        </w:rPr>
        <w:t>4, 5 i 6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134"/>
        <w:gridCol w:w="1559"/>
      </w:tblGrid>
      <w:tr w:rsidR="00E14629" w:rsidRPr="009E5284" w14:paraId="0AACBA06" w14:textId="77777777" w:rsidTr="00530231">
        <w:trPr>
          <w:trHeight w:val="458"/>
        </w:trPr>
        <w:tc>
          <w:tcPr>
            <w:tcW w:w="6941" w:type="dxa"/>
            <w:vAlign w:val="center"/>
          </w:tcPr>
          <w:p w14:paraId="7BDC766C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134" w:type="dxa"/>
            <w:vAlign w:val="center"/>
          </w:tcPr>
          <w:p w14:paraId="53B7FF80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Waga</w:t>
            </w:r>
          </w:p>
        </w:tc>
        <w:tc>
          <w:tcPr>
            <w:tcW w:w="1559" w:type="dxa"/>
            <w:vAlign w:val="center"/>
          </w:tcPr>
          <w:p w14:paraId="54D1AB7D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Maksymalna ilość punktów</w:t>
            </w:r>
          </w:p>
        </w:tc>
      </w:tr>
      <w:tr w:rsidR="00E14629" w:rsidRPr="009E5284" w14:paraId="75FA56A8" w14:textId="77777777" w:rsidTr="00530231">
        <w:trPr>
          <w:trHeight w:val="458"/>
        </w:trPr>
        <w:tc>
          <w:tcPr>
            <w:tcW w:w="6941" w:type="dxa"/>
            <w:vAlign w:val="center"/>
          </w:tcPr>
          <w:p w14:paraId="17DFA045" w14:textId="6809B779" w:rsidR="00413176" w:rsidRPr="009E5284" w:rsidRDefault="00413176" w:rsidP="009E5284">
            <w:pPr>
              <w:pStyle w:val="normalny0"/>
              <w:spacing w:line="276" w:lineRule="auto"/>
              <w:rPr>
                <w:b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1134" w:type="dxa"/>
            <w:vAlign w:val="center"/>
          </w:tcPr>
          <w:p w14:paraId="79142824" w14:textId="5FB8013D" w:rsidR="00413176" w:rsidRPr="009E5284" w:rsidRDefault="00AE5A59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6</w:t>
            </w:r>
            <w:r w:rsidR="00413176" w:rsidRPr="009E528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14:paraId="1554EC4F" w14:textId="761ED338" w:rsidR="00413176" w:rsidRPr="009E5284" w:rsidRDefault="00AE5A59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6</w:t>
            </w:r>
            <w:r w:rsidR="00413176" w:rsidRPr="009E5284">
              <w:rPr>
                <w:sz w:val="22"/>
                <w:szCs w:val="22"/>
              </w:rPr>
              <w:t>0</w:t>
            </w:r>
          </w:p>
        </w:tc>
      </w:tr>
      <w:tr w:rsidR="00E14629" w:rsidRPr="009E5284" w14:paraId="79FC522F" w14:textId="77777777" w:rsidTr="00530231">
        <w:trPr>
          <w:trHeight w:val="355"/>
        </w:trPr>
        <w:tc>
          <w:tcPr>
            <w:tcW w:w="6941" w:type="dxa"/>
            <w:vAlign w:val="center"/>
          </w:tcPr>
          <w:p w14:paraId="6AA128CF" w14:textId="77777777" w:rsidR="007517DF" w:rsidRPr="009E5284" w:rsidRDefault="007517DF" w:rsidP="009E5284">
            <w:pPr>
              <w:pStyle w:val="normalny0"/>
              <w:spacing w:line="276" w:lineRule="auto"/>
              <w:rPr>
                <w:bCs/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Termin przystąpienia do realizacji zamówienia (liczony od dnia zawarcia umowy)</w:t>
            </w:r>
          </w:p>
        </w:tc>
        <w:tc>
          <w:tcPr>
            <w:tcW w:w="1134" w:type="dxa"/>
            <w:vAlign w:val="center"/>
          </w:tcPr>
          <w:p w14:paraId="43A775CD" w14:textId="61EE1F77" w:rsidR="007517DF" w:rsidRPr="009E5284" w:rsidRDefault="00824B47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4</w:t>
            </w:r>
            <w:r w:rsidR="007517DF" w:rsidRPr="009E5284">
              <w:rPr>
                <w:sz w:val="22"/>
                <w:szCs w:val="22"/>
              </w:rPr>
              <w:t>0 %</w:t>
            </w:r>
          </w:p>
        </w:tc>
        <w:tc>
          <w:tcPr>
            <w:tcW w:w="1559" w:type="dxa"/>
            <w:vAlign w:val="center"/>
          </w:tcPr>
          <w:p w14:paraId="0A5F02D5" w14:textId="59275EBF" w:rsidR="007517DF" w:rsidRPr="009E5284" w:rsidRDefault="00824B47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>4</w:t>
            </w:r>
            <w:r w:rsidR="007517DF" w:rsidRPr="009E5284">
              <w:rPr>
                <w:sz w:val="22"/>
                <w:szCs w:val="22"/>
              </w:rPr>
              <w:t>0</w:t>
            </w:r>
          </w:p>
        </w:tc>
      </w:tr>
      <w:tr w:rsidR="00E14629" w:rsidRPr="009E5284" w14:paraId="7054808A" w14:textId="77777777" w:rsidTr="00530231">
        <w:trPr>
          <w:trHeight w:val="13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C6BD" w14:textId="77777777" w:rsidR="007517DF" w:rsidRPr="009E5284" w:rsidRDefault="007517DF" w:rsidP="009E5284">
            <w:pPr>
              <w:pStyle w:val="normalny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2FA1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0DB4" w14:textId="77777777" w:rsidR="007517DF" w:rsidRPr="009E5284" w:rsidRDefault="007517DF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</w:t>
            </w:r>
          </w:p>
        </w:tc>
      </w:tr>
    </w:tbl>
    <w:p w14:paraId="07DAAF69" w14:textId="77777777" w:rsidR="007517DF" w:rsidRPr="009E5284" w:rsidRDefault="007517DF" w:rsidP="00FF0EFF">
      <w:pPr>
        <w:pStyle w:val="Akapitzlist"/>
        <w:numPr>
          <w:ilvl w:val="0"/>
          <w:numId w:val="10"/>
        </w:numPr>
        <w:tabs>
          <w:tab w:val="clear" w:pos="1800"/>
          <w:tab w:val="num" w:pos="8869"/>
        </w:tabs>
        <w:suppressAutoHyphens w:val="0"/>
        <w:spacing w:before="24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>Zasady oceny ofert w poszczególnych kryteriach:</w:t>
      </w:r>
    </w:p>
    <w:p w14:paraId="6B87F0EF" w14:textId="77777777" w:rsidR="007517DF" w:rsidRPr="009E5284" w:rsidRDefault="007517DF" w:rsidP="009E5284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2.1. Kryterium „cena”. </w:t>
      </w:r>
      <w:r w:rsidRPr="009E5284">
        <w:rPr>
          <w:bCs/>
          <w:sz w:val="22"/>
          <w:szCs w:val="22"/>
        </w:rPr>
        <w:t xml:space="preserve">Ocena </w:t>
      </w:r>
      <w:r w:rsidRPr="009E5284">
        <w:rPr>
          <w:sz w:val="22"/>
          <w:szCs w:val="22"/>
        </w:rPr>
        <w:t>dokonana zostanie na podstawie informacji o cenie ofertowej brutto</w:t>
      </w:r>
      <w:r w:rsidRPr="009E5284">
        <w:rPr>
          <w:b/>
          <w:bCs/>
          <w:sz w:val="22"/>
          <w:szCs w:val="22"/>
        </w:rPr>
        <w:t xml:space="preserve"> </w:t>
      </w:r>
      <w:r w:rsidRPr="009E5284">
        <w:rPr>
          <w:sz w:val="22"/>
          <w:szCs w:val="22"/>
        </w:rPr>
        <w:t>zawartej w  systemowym formularzu ofertowym i przeliczona według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wzoru:</w:t>
      </w:r>
    </w:p>
    <w:p w14:paraId="5D274DF3" w14:textId="77777777" w:rsidR="001D43ED" w:rsidRPr="009E5284" w:rsidRDefault="001D43ED" w:rsidP="009E5284">
      <w:pPr>
        <w:autoSpaceDE w:val="0"/>
        <w:spacing w:line="276" w:lineRule="auto"/>
        <w:rPr>
          <w:b/>
          <w:sz w:val="22"/>
          <w:szCs w:val="22"/>
        </w:rPr>
      </w:pPr>
    </w:p>
    <w:p w14:paraId="5932FDF4" w14:textId="68336904" w:rsidR="007517DF" w:rsidRPr="009E5284" w:rsidRDefault="007517DF" w:rsidP="009E5284">
      <w:pPr>
        <w:autoSpaceDE w:val="0"/>
        <w:spacing w:line="276" w:lineRule="auto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>dla</w:t>
      </w:r>
      <w:r w:rsidR="00413176" w:rsidRPr="009E5284">
        <w:rPr>
          <w:b/>
          <w:sz w:val="22"/>
          <w:szCs w:val="22"/>
          <w:u w:val="single"/>
        </w:rPr>
        <w:t xml:space="preserve"> wszystkich </w:t>
      </w:r>
      <w:r w:rsidR="001D43ED" w:rsidRPr="009E5284">
        <w:rPr>
          <w:b/>
          <w:sz w:val="22"/>
          <w:szCs w:val="22"/>
          <w:u w:val="single"/>
        </w:rPr>
        <w:t xml:space="preserve"> części</w:t>
      </w:r>
      <w:r w:rsidRPr="009E5284">
        <w:rPr>
          <w:b/>
          <w:sz w:val="22"/>
          <w:szCs w:val="22"/>
          <w:u w:val="single"/>
        </w:rPr>
        <w:t>:</w:t>
      </w:r>
    </w:p>
    <w:p w14:paraId="1750A170" w14:textId="77777777" w:rsidR="001D43ED" w:rsidRPr="009E5284" w:rsidRDefault="001D43ED" w:rsidP="009E5284">
      <w:pPr>
        <w:autoSpaceDE w:val="0"/>
        <w:spacing w:line="276" w:lineRule="auto"/>
        <w:rPr>
          <w:b/>
          <w:sz w:val="22"/>
          <w:szCs w:val="22"/>
          <w:u w:val="single"/>
        </w:rPr>
      </w:pPr>
    </w:p>
    <w:p w14:paraId="144560AC" w14:textId="77777777" w:rsidR="007517DF" w:rsidRPr="009E5284" w:rsidRDefault="007517DF" w:rsidP="009E5284">
      <w:pPr>
        <w:spacing w:before="240" w:line="276" w:lineRule="auto"/>
        <w:contextualSpacing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                                             Najniższa wartość kryterium Cena*</w:t>
      </w:r>
    </w:p>
    <w:p w14:paraId="449A5098" w14:textId="2DB29BBA" w:rsidR="007517DF" w:rsidRPr="009E5284" w:rsidRDefault="007517DF" w:rsidP="009E5284">
      <w:pPr>
        <w:spacing w:line="276" w:lineRule="auto"/>
        <w:jc w:val="center"/>
        <w:rPr>
          <w:sz w:val="22"/>
          <w:szCs w:val="22"/>
        </w:rPr>
      </w:pPr>
      <w:r w:rsidRPr="009E5284">
        <w:rPr>
          <w:b/>
          <w:sz w:val="22"/>
          <w:szCs w:val="22"/>
        </w:rPr>
        <w:t>C =</w:t>
      </w:r>
      <w:r w:rsidRPr="009E5284">
        <w:rPr>
          <w:sz w:val="22"/>
          <w:szCs w:val="22"/>
        </w:rPr>
        <w:t xml:space="preserve"> </w:t>
      </w:r>
      <w:r w:rsidRPr="009E5284">
        <w:rPr>
          <w:strike/>
          <w:sz w:val="22"/>
          <w:szCs w:val="22"/>
        </w:rPr>
        <w:t xml:space="preserve">------------------------------------------------ </w:t>
      </w:r>
      <w:r w:rsidRPr="009E5284">
        <w:rPr>
          <w:sz w:val="22"/>
          <w:szCs w:val="22"/>
        </w:rPr>
        <w:t xml:space="preserve">  </w:t>
      </w:r>
      <w:r w:rsidR="00AE5A59" w:rsidRPr="009E5284">
        <w:rPr>
          <w:b/>
          <w:sz w:val="22"/>
          <w:szCs w:val="22"/>
        </w:rPr>
        <w:t>x 100 pkt x 6</w:t>
      </w:r>
      <w:r w:rsidRPr="009E5284">
        <w:rPr>
          <w:b/>
          <w:sz w:val="22"/>
          <w:szCs w:val="22"/>
        </w:rPr>
        <w:t>0%</w:t>
      </w:r>
    </w:p>
    <w:p w14:paraId="6F12B434" w14:textId="77777777" w:rsidR="007517DF" w:rsidRPr="009E5284" w:rsidRDefault="007517DF" w:rsidP="009E5284">
      <w:pPr>
        <w:spacing w:line="276" w:lineRule="auto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                                                           cena oferty badanej</w:t>
      </w:r>
    </w:p>
    <w:p w14:paraId="3B9818B1" w14:textId="77777777" w:rsidR="007517DF" w:rsidRPr="009E5284" w:rsidRDefault="007517DF" w:rsidP="009E5284">
      <w:pPr>
        <w:spacing w:before="240"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* spośród wszystkich złożonych ofert niepodlegających odrzuceniu</w:t>
      </w:r>
    </w:p>
    <w:p w14:paraId="54F8040F" w14:textId="77777777" w:rsidR="007517DF" w:rsidRPr="009E5284" w:rsidRDefault="007517DF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  <w:r w:rsidRPr="009E5284">
        <w:rPr>
          <w:rFonts w:cs="Times New Roman"/>
          <w:sz w:val="22"/>
          <w:szCs w:val="22"/>
        </w:rPr>
        <w:t>gdzie: C – wartość punktowa badanej oferty</w:t>
      </w:r>
    </w:p>
    <w:p w14:paraId="49C09169" w14:textId="77777777" w:rsidR="007517DF" w:rsidRPr="009E5284" w:rsidRDefault="007517DF" w:rsidP="009E5284">
      <w:pPr>
        <w:pStyle w:val="Akapitzlist"/>
        <w:autoSpaceDE w:val="0"/>
        <w:ind w:left="1800"/>
        <w:rPr>
          <w:rFonts w:ascii="Times New Roman" w:hAnsi="Times New Roman"/>
          <w:sz w:val="22"/>
          <w:szCs w:val="22"/>
        </w:rPr>
      </w:pPr>
    </w:p>
    <w:p w14:paraId="7B973A70" w14:textId="62094F5D" w:rsidR="007517DF" w:rsidRPr="009E5284" w:rsidRDefault="007517DF" w:rsidP="009E5284">
      <w:pPr>
        <w:pStyle w:val="Akapitzlist"/>
        <w:autoSpaceDE w:val="0"/>
        <w:ind w:left="0"/>
        <w:rPr>
          <w:rFonts w:ascii="Times New Roman" w:hAnsi="Times New Roman"/>
          <w:b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 xml:space="preserve">W kryterium </w:t>
      </w:r>
      <w:r w:rsidRPr="009E5284">
        <w:rPr>
          <w:rFonts w:ascii="Times New Roman" w:hAnsi="Times New Roman"/>
          <w:b/>
          <w:sz w:val="22"/>
          <w:szCs w:val="22"/>
        </w:rPr>
        <w:t>„cena”</w:t>
      </w:r>
      <w:r w:rsidRPr="009E5284">
        <w:rPr>
          <w:rFonts w:ascii="Times New Roman" w:hAnsi="Times New Roman"/>
          <w:sz w:val="22"/>
          <w:szCs w:val="22"/>
        </w:rPr>
        <w:t xml:space="preserve"> oferta może uzyskać </w:t>
      </w:r>
      <w:r w:rsidR="00AE5A59" w:rsidRPr="009E5284">
        <w:rPr>
          <w:rFonts w:ascii="Times New Roman" w:hAnsi="Times New Roman"/>
          <w:b/>
          <w:sz w:val="22"/>
          <w:szCs w:val="22"/>
        </w:rPr>
        <w:t>maksymalnie 6</w:t>
      </w:r>
      <w:r w:rsidRPr="009E5284">
        <w:rPr>
          <w:rFonts w:ascii="Times New Roman" w:hAnsi="Times New Roman"/>
          <w:b/>
          <w:sz w:val="22"/>
          <w:szCs w:val="22"/>
        </w:rPr>
        <w:t>0 punktów.</w:t>
      </w:r>
    </w:p>
    <w:p w14:paraId="73A9DDF6" w14:textId="77777777" w:rsidR="007517DF" w:rsidRPr="009E5284" w:rsidRDefault="007517DF" w:rsidP="009E5284">
      <w:pPr>
        <w:pStyle w:val="normalny0"/>
        <w:tabs>
          <w:tab w:val="left" w:pos="360"/>
        </w:tabs>
        <w:spacing w:line="276" w:lineRule="auto"/>
        <w:ind w:left="284"/>
        <w:jc w:val="both"/>
        <w:rPr>
          <w:b/>
          <w:sz w:val="22"/>
          <w:szCs w:val="22"/>
        </w:rPr>
      </w:pPr>
    </w:p>
    <w:p w14:paraId="0789EB7C" w14:textId="77777777" w:rsidR="007517DF" w:rsidRPr="009E5284" w:rsidRDefault="007517DF" w:rsidP="009E5284">
      <w:pPr>
        <w:autoSpaceDE w:val="0"/>
        <w:spacing w:line="276" w:lineRule="auto"/>
        <w:jc w:val="both"/>
        <w:rPr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2.2. Kryterium „Kwalifikacje zawodowe” </w:t>
      </w:r>
      <w:r w:rsidRPr="009E5284">
        <w:rPr>
          <w:bCs/>
          <w:sz w:val="22"/>
          <w:szCs w:val="22"/>
        </w:rPr>
        <w:t>osób skierowanych do realizacji zamówienia. O</w:t>
      </w:r>
      <w:r w:rsidRPr="009E5284">
        <w:rPr>
          <w:sz w:val="22"/>
          <w:szCs w:val="22"/>
        </w:rPr>
        <w:t>cena za k</w:t>
      </w:r>
      <w:r w:rsidRPr="009E5284">
        <w:rPr>
          <w:bCs/>
          <w:sz w:val="22"/>
          <w:szCs w:val="22"/>
        </w:rPr>
        <w:t>walifikacje zawodowe osób skierowanych do realizacji zamówienia</w:t>
      </w:r>
      <w:r w:rsidRPr="009E5284">
        <w:rPr>
          <w:sz w:val="22"/>
          <w:szCs w:val="22"/>
        </w:rPr>
        <w:t xml:space="preserve"> dokonana zostanie na podstawie dołączonych do oferty dokumentów i przeliczona według wzoru:</w:t>
      </w:r>
    </w:p>
    <w:p w14:paraId="47DD87F0" w14:textId="77777777" w:rsidR="001D43ED" w:rsidRPr="009E5284" w:rsidRDefault="001D43ED" w:rsidP="009E528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</w:p>
    <w:p w14:paraId="5220DD8F" w14:textId="77777777" w:rsidR="00842B53" w:rsidRPr="009E5284" w:rsidRDefault="00842B53" w:rsidP="009E528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</w:p>
    <w:p w14:paraId="0972BAFE" w14:textId="5334E0C2" w:rsidR="007517DF" w:rsidRPr="009E5284" w:rsidRDefault="001D43ED" w:rsidP="009E528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>dla części nr 1 i 2</w:t>
      </w:r>
    </w:p>
    <w:p w14:paraId="24D7CA69" w14:textId="77777777" w:rsidR="00E9571D" w:rsidRPr="009E5284" w:rsidRDefault="00E9571D" w:rsidP="009E528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</w:p>
    <w:p w14:paraId="78236B09" w14:textId="1C0B004E" w:rsidR="001D43ED" w:rsidRPr="009E5284" w:rsidRDefault="001D43ED" w:rsidP="009E5284">
      <w:pPr>
        <w:pStyle w:val="Tekstkomentarza"/>
        <w:spacing w:line="276" w:lineRule="auto"/>
        <w:rPr>
          <w:sz w:val="22"/>
          <w:szCs w:val="22"/>
        </w:rPr>
      </w:pPr>
      <w:r w:rsidRPr="009E5284">
        <w:rPr>
          <w:sz w:val="22"/>
          <w:szCs w:val="22"/>
        </w:rPr>
        <w:t xml:space="preserve">a) publikacje dotyczące instytucji kultury i/lub dziedzictwa kultury (max 3) -10 pkt za każdą wskazaną publikację </w:t>
      </w:r>
      <w:r w:rsidR="002C332E" w:rsidRPr="009E5284">
        <w:rPr>
          <w:sz w:val="22"/>
          <w:szCs w:val="22"/>
        </w:rPr>
        <w:t xml:space="preserve">zgodnie </w:t>
      </w:r>
      <w:r w:rsidRPr="009E5284">
        <w:rPr>
          <w:sz w:val="22"/>
          <w:szCs w:val="22"/>
        </w:rPr>
        <w:t xml:space="preserve">w </w:t>
      </w:r>
      <w:r w:rsidR="00095F66" w:rsidRPr="009E5284">
        <w:rPr>
          <w:b/>
          <w:sz w:val="22"/>
          <w:szCs w:val="22"/>
        </w:rPr>
        <w:t>Z</w:t>
      </w:r>
      <w:r w:rsidRPr="009E5284">
        <w:rPr>
          <w:b/>
          <w:sz w:val="22"/>
          <w:szCs w:val="22"/>
        </w:rPr>
        <w:t>ałącznik</w:t>
      </w:r>
      <w:r w:rsidR="002C332E" w:rsidRPr="009E5284">
        <w:rPr>
          <w:b/>
          <w:sz w:val="22"/>
          <w:szCs w:val="22"/>
        </w:rPr>
        <w:t>iem</w:t>
      </w:r>
      <w:r w:rsidRPr="009E5284">
        <w:rPr>
          <w:b/>
          <w:sz w:val="22"/>
          <w:szCs w:val="22"/>
        </w:rPr>
        <w:t xml:space="preserve"> nr 3a</w:t>
      </w:r>
      <w:r w:rsidRPr="009E5284">
        <w:rPr>
          <w:sz w:val="22"/>
          <w:szCs w:val="22"/>
        </w:rPr>
        <w:t xml:space="preserve"> do Zapytania ofertowego</w:t>
      </w:r>
    </w:p>
    <w:p w14:paraId="3C019D36" w14:textId="77777777" w:rsidR="00247D26" w:rsidRPr="009E5284" w:rsidRDefault="00247D26" w:rsidP="009E5284">
      <w:pPr>
        <w:pStyle w:val="Tekstkomentarza"/>
        <w:spacing w:line="276" w:lineRule="auto"/>
        <w:rPr>
          <w:i/>
          <w:sz w:val="22"/>
          <w:szCs w:val="22"/>
        </w:rPr>
      </w:pPr>
    </w:p>
    <w:p w14:paraId="6813BBD2" w14:textId="77777777" w:rsidR="006B43D4" w:rsidRPr="009E5284" w:rsidRDefault="006B43D4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9E5284">
        <w:rPr>
          <w:sz w:val="22"/>
          <w:szCs w:val="22"/>
          <w:lang w:eastAsia="en-US"/>
        </w:rPr>
        <w:t xml:space="preserve">W kryterium </w:t>
      </w:r>
      <w:r w:rsidRPr="009E5284">
        <w:rPr>
          <w:b/>
          <w:bCs/>
          <w:sz w:val="22"/>
          <w:szCs w:val="22"/>
        </w:rPr>
        <w:t xml:space="preserve">„Kwalifikacje zawodowe” </w:t>
      </w:r>
      <w:r w:rsidRPr="009E5284">
        <w:rPr>
          <w:sz w:val="22"/>
          <w:szCs w:val="22"/>
          <w:lang w:eastAsia="en-US"/>
        </w:rPr>
        <w:t xml:space="preserve">oferta może uzyskać </w:t>
      </w:r>
      <w:r w:rsidRPr="009E5284">
        <w:rPr>
          <w:b/>
          <w:sz w:val="22"/>
          <w:szCs w:val="22"/>
          <w:lang w:eastAsia="en-US"/>
        </w:rPr>
        <w:t>maksymalnie 30 pkt.</w:t>
      </w:r>
    </w:p>
    <w:p w14:paraId="3BF95A8E" w14:textId="77777777" w:rsidR="006B43D4" w:rsidRPr="009E5284" w:rsidRDefault="006B43D4" w:rsidP="009E5284">
      <w:pPr>
        <w:autoSpaceDE w:val="0"/>
        <w:spacing w:line="276" w:lineRule="auto"/>
        <w:jc w:val="both"/>
        <w:rPr>
          <w:sz w:val="22"/>
          <w:szCs w:val="22"/>
        </w:rPr>
      </w:pPr>
    </w:p>
    <w:p w14:paraId="77F6C6CC" w14:textId="77777777" w:rsidR="006B43D4" w:rsidRPr="009E5284" w:rsidRDefault="006B43D4" w:rsidP="009E5284">
      <w:pPr>
        <w:autoSpaceDE w:val="0"/>
        <w:spacing w:line="276" w:lineRule="auto"/>
        <w:ind w:left="1440"/>
        <w:jc w:val="both"/>
        <w:rPr>
          <w:sz w:val="22"/>
          <w:szCs w:val="22"/>
        </w:rPr>
      </w:pPr>
    </w:p>
    <w:p w14:paraId="0A71C295" w14:textId="7F21F086" w:rsidR="001D43ED" w:rsidRPr="009E5284" w:rsidRDefault="00AE5A59" w:rsidP="009E528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9E5284">
        <w:rPr>
          <w:b/>
          <w:sz w:val="22"/>
          <w:szCs w:val="22"/>
          <w:u w:val="single"/>
        </w:rPr>
        <w:t>dla części nr 3</w:t>
      </w:r>
    </w:p>
    <w:p w14:paraId="35F2AEC2" w14:textId="04FD881B" w:rsidR="00A10195" w:rsidRPr="009E5284" w:rsidRDefault="00A10195" w:rsidP="009E52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9E5284">
        <w:rPr>
          <w:sz w:val="22"/>
          <w:szCs w:val="22"/>
        </w:rPr>
        <w:t>a)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  <w:lang w:eastAsia="x-none"/>
        </w:rPr>
        <w:t xml:space="preserve">każdy </w:t>
      </w:r>
      <w:r w:rsidRPr="009E5284">
        <w:rPr>
          <w:sz w:val="22"/>
          <w:szCs w:val="22"/>
          <w:lang w:eastAsia="en-US"/>
        </w:rPr>
        <w:t xml:space="preserve">dokument ukończenia studiów uzupełniających z zakresu problematyki wczesnego wspomagania  rozwoju lub zaburzeń ze spektrum autyzmu - </w:t>
      </w:r>
      <w:r w:rsidR="00AD5F52" w:rsidRPr="009E5284">
        <w:rPr>
          <w:b/>
          <w:sz w:val="22"/>
          <w:szCs w:val="22"/>
          <w:lang w:eastAsia="en-US"/>
        </w:rPr>
        <w:t>10</w:t>
      </w:r>
      <w:r w:rsidRPr="009E5284">
        <w:rPr>
          <w:b/>
          <w:sz w:val="22"/>
          <w:szCs w:val="22"/>
          <w:lang w:eastAsia="en-US"/>
        </w:rPr>
        <w:t xml:space="preserve"> pkt,</w:t>
      </w:r>
    </w:p>
    <w:p w14:paraId="0995D18E" w14:textId="77777777" w:rsidR="00247D26" w:rsidRPr="009E5284" w:rsidRDefault="00247D26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</w:p>
    <w:p w14:paraId="507756A1" w14:textId="39D220E5" w:rsidR="00AE5A59" w:rsidRPr="009E5284" w:rsidRDefault="002C332E" w:rsidP="009E5284">
      <w:pPr>
        <w:autoSpaceDE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  <w:lang w:eastAsia="x-none"/>
        </w:rPr>
        <w:t>b</w:t>
      </w:r>
      <w:r w:rsidR="00AE5A59" w:rsidRPr="009E5284">
        <w:rPr>
          <w:sz w:val="22"/>
          <w:szCs w:val="22"/>
          <w:lang w:eastAsia="x-none"/>
        </w:rPr>
        <w:t xml:space="preserve">) każdy </w:t>
      </w:r>
      <w:r w:rsidR="00AE5A59" w:rsidRPr="009E5284">
        <w:rPr>
          <w:sz w:val="22"/>
          <w:szCs w:val="22"/>
          <w:lang w:eastAsia="en-US"/>
        </w:rPr>
        <w:t xml:space="preserve">dokument/certyfikat z zakresu </w:t>
      </w:r>
      <w:r w:rsidR="00AE5A59" w:rsidRPr="009E5284">
        <w:rPr>
          <w:sz w:val="22"/>
          <w:szCs w:val="22"/>
        </w:rPr>
        <w:t>terapii behawioralnej i/lub oligofrenopedagogiki</w:t>
      </w:r>
      <w:r w:rsidR="00AE5A59" w:rsidRPr="009E5284">
        <w:rPr>
          <w:sz w:val="22"/>
          <w:szCs w:val="22"/>
          <w:lang w:eastAsia="en-US"/>
        </w:rPr>
        <w:t xml:space="preserve"> </w:t>
      </w:r>
      <w:r w:rsidR="00247D26" w:rsidRPr="009E5284">
        <w:rPr>
          <w:b/>
          <w:sz w:val="22"/>
          <w:szCs w:val="22"/>
          <w:lang w:eastAsia="en-US"/>
        </w:rPr>
        <w:t>- 5</w:t>
      </w:r>
      <w:r w:rsidR="00AE5A59" w:rsidRPr="009E5284">
        <w:rPr>
          <w:b/>
          <w:sz w:val="22"/>
          <w:szCs w:val="22"/>
          <w:lang w:eastAsia="en-US"/>
        </w:rPr>
        <w:t xml:space="preserve"> pkt;</w:t>
      </w:r>
    </w:p>
    <w:p w14:paraId="485605DA" w14:textId="77777777" w:rsidR="00247D26" w:rsidRPr="009E5284" w:rsidRDefault="00247D26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</w:p>
    <w:p w14:paraId="117C4B1D" w14:textId="5F2BBAE5" w:rsidR="007517DF" w:rsidRPr="009E5284" w:rsidRDefault="007517D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9E5284">
        <w:rPr>
          <w:sz w:val="22"/>
          <w:szCs w:val="22"/>
          <w:lang w:eastAsia="en-US"/>
        </w:rPr>
        <w:t xml:space="preserve">W kryterium </w:t>
      </w:r>
      <w:r w:rsidRPr="009E5284">
        <w:rPr>
          <w:b/>
          <w:bCs/>
          <w:sz w:val="22"/>
          <w:szCs w:val="22"/>
        </w:rPr>
        <w:t xml:space="preserve">„Kwalifikacje zawodowe” </w:t>
      </w:r>
      <w:r w:rsidRPr="009E5284">
        <w:rPr>
          <w:sz w:val="22"/>
          <w:szCs w:val="22"/>
          <w:lang w:eastAsia="en-US"/>
        </w:rPr>
        <w:t xml:space="preserve">oferta może uzyskać </w:t>
      </w:r>
      <w:r w:rsidRPr="009E5284">
        <w:rPr>
          <w:b/>
          <w:sz w:val="22"/>
          <w:szCs w:val="22"/>
          <w:lang w:eastAsia="en-US"/>
        </w:rPr>
        <w:t xml:space="preserve">maksymalnie </w:t>
      </w:r>
      <w:r w:rsidR="006B43D4" w:rsidRPr="009E5284">
        <w:rPr>
          <w:b/>
          <w:sz w:val="22"/>
          <w:szCs w:val="22"/>
          <w:lang w:eastAsia="en-US"/>
        </w:rPr>
        <w:t>2</w:t>
      </w:r>
      <w:r w:rsidR="005B7840" w:rsidRPr="009E5284">
        <w:rPr>
          <w:b/>
          <w:sz w:val="22"/>
          <w:szCs w:val="22"/>
          <w:lang w:eastAsia="en-US"/>
        </w:rPr>
        <w:t>0</w:t>
      </w:r>
      <w:r w:rsidRPr="009E5284">
        <w:rPr>
          <w:b/>
          <w:sz w:val="22"/>
          <w:szCs w:val="22"/>
          <w:lang w:eastAsia="en-US"/>
        </w:rPr>
        <w:t xml:space="preserve"> pkt.</w:t>
      </w:r>
    </w:p>
    <w:p w14:paraId="7288E6A1" w14:textId="77777777" w:rsidR="005B7840" w:rsidRPr="009E5284" w:rsidRDefault="005B7840" w:rsidP="009E5284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  <w:lang w:eastAsia="en-US"/>
        </w:rPr>
      </w:pPr>
    </w:p>
    <w:p w14:paraId="124FAF26" w14:textId="77777777" w:rsidR="006B43D4" w:rsidRPr="009E5284" w:rsidRDefault="006B43D4" w:rsidP="009E5284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  <w:lang w:eastAsia="en-US"/>
        </w:rPr>
      </w:pPr>
    </w:p>
    <w:p w14:paraId="685A4AC9" w14:textId="0B8787F0" w:rsidR="007517DF" w:rsidRPr="009E5284" w:rsidRDefault="005B7840" w:rsidP="009E5284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  <w:lang w:eastAsia="en-US"/>
        </w:rPr>
      </w:pPr>
      <w:r w:rsidRPr="009E5284">
        <w:rPr>
          <w:b/>
          <w:color w:val="FF0000"/>
          <w:sz w:val="22"/>
          <w:szCs w:val="22"/>
          <w:lang w:eastAsia="en-US"/>
        </w:rPr>
        <w:t>UWAGA</w:t>
      </w:r>
      <w:r w:rsidR="00C316CB" w:rsidRPr="009E5284">
        <w:rPr>
          <w:b/>
          <w:color w:val="FF0000"/>
          <w:sz w:val="22"/>
          <w:szCs w:val="22"/>
          <w:lang w:eastAsia="en-US"/>
        </w:rPr>
        <w:t xml:space="preserve"> (dotyczy wszystkich części)</w:t>
      </w:r>
      <w:r w:rsidRPr="009E5284">
        <w:rPr>
          <w:b/>
          <w:color w:val="FF0000"/>
          <w:sz w:val="22"/>
          <w:szCs w:val="22"/>
          <w:lang w:eastAsia="en-US"/>
        </w:rPr>
        <w:t>:</w:t>
      </w:r>
    </w:p>
    <w:p w14:paraId="5C70308B" w14:textId="01789F65" w:rsidR="002C332E" w:rsidRPr="009E5284" w:rsidRDefault="002C332E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WW dokumenty </w:t>
      </w:r>
      <w:r w:rsidR="00C316CB" w:rsidRPr="009E5284">
        <w:rPr>
          <w:sz w:val="22"/>
          <w:szCs w:val="22"/>
        </w:rPr>
        <w:t>należy opatrzyć opisem „z zgodność z oryginałem”, następnie zeskanować i złożyć</w:t>
      </w:r>
      <w:r w:rsidRPr="009E5284">
        <w:rPr>
          <w:sz w:val="22"/>
          <w:szCs w:val="22"/>
        </w:rPr>
        <w:t xml:space="preserve"> za pośrednictwem Platformy zakupowej, na której prowadzone jest postępowanie.</w:t>
      </w:r>
    </w:p>
    <w:p w14:paraId="57033171" w14:textId="77777777" w:rsidR="002C332E" w:rsidRPr="009E5284" w:rsidRDefault="002C332E" w:rsidP="009E5284">
      <w:pPr>
        <w:spacing w:line="276" w:lineRule="auto"/>
        <w:jc w:val="both"/>
        <w:rPr>
          <w:sz w:val="22"/>
          <w:szCs w:val="22"/>
        </w:rPr>
      </w:pPr>
    </w:p>
    <w:p w14:paraId="55139C3F" w14:textId="6976B609" w:rsidR="002C332E" w:rsidRPr="009E5284" w:rsidRDefault="00C316CB" w:rsidP="009E5284">
      <w:pPr>
        <w:spacing w:line="276" w:lineRule="auto"/>
        <w:jc w:val="both"/>
        <w:rPr>
          <w:i/>
          <w:sz w:val="22"/>
          <w:szCs w:val="22"/>
        </w:rPr>
      </w:pPr>
      <w:r w:rsidRPr="009E5284">
        <w:rPr>
          <w:i/>
          <w:sz w:val="22"/>
          <w:szCs w:val="22"/>
        </w:rPr>
        <w:t xml:space="preserve">Zamawiający dopuszcza złożenie ww dokumentów w </w:t>
      </w:r>
      <w:r w:rsidR="002C332E" w:rsidRPr="009E5284">
        <w:rPr>
          <w:i/>
          <w:sz w:val="22"/>
          <w:szCs w:val="22"/>
        </w:rPr>
        <w:t xml:space="preserve">formie elektronicznej lub w postaci elektronicznej opatrzonej podpisem zaufanym lub podpisem osobistym (e-dowód). </w:t>
      </w:r>
    </w:p>
    <w:p w14:paraId="4D44B1DB" w14:textId="77777777" w:rsidR="002C332E" w:rsidRPr="009E5284" w:rsidRDefault="002C332E" w:rsidP="009E5284">
      <w:pPr>
        <w:spacing w:line="276" w:lineRule="auto"/>
        <w:jc w:val="both"/>
        <w:rPr>
          <w:sz w:val="22"/>
          <w:szCs w:val="22"/>
        </w:rPr>
      </w:pPr>
    </w:p>
    <w:p w14:paraId="29846B8F" w14:textId="77777777" w:rsidR="007517DF" w:rsidRPr="009E5284" w:rsidRDefault="007517DF" w:rsidP="009E5284">
      <w:pPr>
        <w:spacing w:line="276" w:lineRule="auto"/>
        <w:jc w:val="both"/>
        <w:rPr>
          <w:sz w:val="22"/>
          <w:szCs w:val="22"/>
          <w:lang w:eastAsia="en-US"/>
        </w:rPr>
      </w:pPr>
    </w:p>
    <w:p w14:paraId="581F1A33" w14:textId="77777777" w:rsidR="007517DF" w:rsidRPr="009E5284" w:rsidRDefault="007517DF" w:rsidP="009E5284">
      <w:pPr>
        <w:spacing w:line="276" w:lineRule="auto"/>
        <w:jc w:val="both"/>
        <w:rPr>
          <w:sz w:val="22"/>
          <w:szCs w:val="22"/>
          <w:lang w:eastAsia="en-US"/>
        </w:rPr>
      </w:pPr>
      <w:r w:rsidRPr="009E5284">
        <w:rPr>
          <w:sz w:val="22"/>
          <w:szCs w:val="22"/>
          <w:lang w:eastAsia="en-US"/>
        </w:rPr>
        <w:t xml:space="preserve">WW dokumenty nie podlegają procedurze uzupełnienia oferty, a w przypadku ich braku punktacja w kryterium </w:t>
      </w:r>
      <w:r w:rsidRPr="009E5284">
        <w:rPr>
          <w:bCs/>
          <w:sz w:val="22"/>
          <w:szCs w:val="22"/>
        </w:rPr>
        <w:t>„Kwalifikacje zawodowe”</w:t>
      </w:r>
      <w:r w:rsidRPr="009E5284">
        <w:rPr>
          <w:sz w:val="22"/>
          <w:szCs w:val="22"/>
          <w:lang w:eastAsia="en-US"/>
        </w:rPr>
        <w:t xml:space="preserve"> nie zostanie przyznana.</w:t>
      </w:r>
    </w:p>
    <w:p w14:paraId="3C3CFAC8" w14:textId="77777777" w:rsidR="007517DF" w:rsidRPr="009E5284" w:rsidRDefault="007517DF" w:rsidP="009E5284">
      <w:pPr>
        <w:tabs>
          <w:tab w:val="left" w:pos="1978"/>
          <w:tab w:val="left" w:pos="3828"/>
          <w:tab w:val="center" w:pos="4677"/>
        </w:tabs>
        <w:spacing w:line="276" w:lineRule="auto"/>
        <w:rPr>
          <w:b/>
          <w:i/>
          <w:color w:val="FF0000"/>
          <w:sz w:val="22"/>
          <w:szCs w:val="22"/>
        </w:rPr>
      </w:pPr>
    </w:p>
    <w:p w14:paraId="0A6DA5D9" w14:textId="77777777" w:rsidR="007517DF" w:rsidRPr="009E5284" w:rsidRDefault="007517DF" w:rsidP="009E5284">
      <w:pPr>
        <w:tabs>
          <w:tab w:val="left" w:pos="1978"/>
          <w:tab w:val="left" w:pos="3828"/>
          <w:tab w:val="center" w:pos="4677"/>
        </w:tabs>
        <w:spacing w:line="276" w:lineRule="auto"/>
        <w:rPr>
          <w:color w:val="FF0000"/>
          <w:sz w:val="22"/>
          <w:szCs w:val="22"/>
        </w:rPr>
      </w:pPr>
      <w:r w:rsidRPr="009E5284">
        <w:rPr>
          <w:i/>
          <w:color w:val="FF0000"/>
          <w:sz w:val="22"/>
          <w:szCs w:val="22"/>
        </w:rPr>
        <w:t xml:space="preserve">Zamawiający zaleca zapisanie dokumentów w formacie PDF. </w:t>
      </w:r>
    </w:p>
    <w:p w14:paraId="2B802B7B" w14:textId="77777777" w:rsidR="007517DF" w:rsidRPr="009E5284" w:rsidRDefault="007517DF" w:rsidP="009E5284">
      <w:pPr>
        <w:spacing w:line="276" w:lineRule="auto"/>
        <w:ind w:left="1440"/>
        <w:jc w:val="both"/>
        <w:rPr>
          <w:sz w:val="22"/>
          <w:szCs w:val="22"/>
          <w:lang w:eastAsia="en-US"/>
        </w:rPr>
      </w:pPr>
    </w:p>
    <w:p w14:paraId="76DF4DBA" w14:textId="37FDA9DB" w:rsidR="007517DF" w:rsidRPr="009E5284" w:rsidRDefault="007517DF" w:rsidP="009E5284">
      <w:pPr>
        <w:autoSpaceDE w:val="0"/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</w:rPr>
        <w:t xml:space="preserve">2.3. </w:t>
      </w:r>
      <w:r w:rsidRPr="009E5284">
        <w:rPr>
          <w:b/>
          <w:bCs/>
          <w:sz w:val="22"/>
          <w:szCs w:val="22"/>
        </w:rPr>
        <w:t>Kryterium „</w:t>
      </w:r>
      <w:r w:rsidRPr="009E5284">
        <w:rPr>
          <w:b/>
          <w:sz w:val="22"/>
          <w:szCs w:val="22"/>
        </w:rPr>
        <w:t>Posiadanie testów diagnostycznych ADOS-2 i PEP-3”</w:t>
      </w:r>
      <w:r w:rsidR="00095F66" w:rsidRPr="009E5284">
        <w:rPr>
          <w:b/>
          <w:sz w:val="22"/>
          <w:szCs w:val="22"/>
        </w:rPr>
        <w:t xml:space="preserve"> – dotyczy części nr 3</w:t>
      </w:r>
      <w:r w:rsidRPr="009E5284">
        <w:rPr>
          <w:b/>
          <w:sz w:val="22"/>
          <w:szCs w:val="22"/>
        </w:rPr>
        <w:t xml:space="preserve">. </w:t>
      </w:r>
      <w:r w:rsidRPr="009E5284">
        <w:rPr>
          <w:sz w:val="22"/>
          <w:szCs w:val="22"/>
        </w:rPr>
        <w:t xml:space="preserve">Ocena za </w:t>
      </w:r>
      <w:r w:rsidRPr="009E5284">
        <w:rPr>
          <w:i/>
          <w:sz w:val="22"/>
          <w:szCs w:val="22"/>
        </w:rPr>
        <w:t>Posiadanie</w:t>
      </w:r>
      <w:r w:rsidRPr="009E5284">
        <w:rPr>
          <w:sz w:val="22"/>
          <w:szCs w:val="22"/>
        </w:rPr>
        <w:t xml:space="preserve"> testów diagnostycznych ADOS-2, PEP-3 dokonana zostanie na podstawie informacji zawartej w Systemowym Formularzu Ofertowym i przeliczona według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wzoru:</w:t>
      </w:r>
    </w:p>
    <w:p w14:paraId="6FB5D82C" w14:textId="2619E13F" w:rsidR="007517DF" w:rsidRPr="009E5284" w:rsidRDefault="007517DF" w:rsidP="009E5284">
      <w:pPr>
        <w:tabs>
          <w:tab w:val="left" w:pos="3402"/>
        </w:tabs>
        <w:autoSpaceDE w:val="0"/>
        <w:spacing w:line="276" w:lineRule="auto"/>
        <w:ind w:left="3969"/>
        <w:rPr>
          <w:b/>
          <w:sz w:val="22"/>
          <w:szCs w:val="22"/>
        </w:rPr>
      </w:pPr>
      <w:r w:rsidRPr="009E5284">
        <w:rPr>
          <w:sz w:val="22"/>
          <w:szCs w:val="22"/>
        </w:rPr>
        <w:t xml:space="preserve">- posiada: </w:t>
      </w:r>
      <w:r w:rsidR="006B43D4" w:rsidRPr="009E5284">
        <w:rPr>
          <w:b/>
          <w:sz w:val="22"/>
          <w:szCs w:val="22"/>
        </w:rPr>
        <w:t>1</w:t>
      </w:r>
      <w:r w:rsidRPr="009E5284">
        <w:rPr>
          <w:b/>
          <w:sz w:val="22"/>
          <w:szCs w:val="22"/>
        </w:rPr>
        <w:t>0 pkt;</w:t>
      </w:r>
    </w:p>
    <w:p w14:paraId="2E32F6B6" w14:textId="77777777" w:rsidR="007517DF" w:rsidRPr="009E5284" w:rsidRDefault="007517DF" w:rsidP="009E5284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9E5284">
        <w:rPr>
          <w:sz w:val="22"/>
          <w:szCs w:val="22"/>
        </w:rPr>
        <w:t xml:space="preserve">- nie posiada: </w:t>
      </w:r>
      <w:r w:rsidRPr="009E5284">
        <w:rPr>
          <w:b/>
          <w:sz w:val="22"/>
          <w:szCs w:val="22"/>
        </w:rPr>
        <w:t>0 pkt</w:t>
      </w:r>
    </w:p>
    <w:p w14:paraId="742F7F27" w14:textId="77777777" w:rsidR="007517DF" w:rsidRPr="009E5284" w:rsidRDefault="007517DF" w:rsidP="009E5284">
      <w:pPr>
        <w:autoSpaceDE w:val="0"/>
        <w:spacing w:line="276" w:lineRule="auto"/>
        <w:jc w:val="both"/>
        <w:rPr>
          <w:b/>
          <w:sz w:val="22"/>
          <w:szCs w:val="22"/>
        </w:rPr>
      </w:pPr>
    </w:p>
    <w:p w14:paraId="5D2DEF9B" w14:textId="77777777" w:rsidR="007517DF" w:rsidRPr="009E5284" w:rsidRDefault="007517DF" w:rsidP="009E5284">
      <w:pPr>
        <w:pStyle w:val="normalny0"/>
        <w:tabs>
          <w:tab w:val="left" w:pos="993"/>
        </w:tabs>
        <w:spacing w:before="120"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2.4. Kryterium „Termin przystąpienia do realizacji zamówienia (liczony od dnia zawarcia umowy). </w:t>
      </w:r>
      <w:r w:rsidRPr="009E5284">
        <w:rPr>
          <w:sz w:val="22"/>
          <w:szCs w:val="22"/>
        </w:rPr>
        <w:t>Ocena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dokonana zostanie na podstawie informacji o terminie przystąpienia do  realizacji zamówienia liczony od dnia zawarcia umowy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określonym  w  Systemowym Formularzu Ofertowym i przeliczona według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wzoru:</w:t>
      </w:r>
    </w:p>
    <w:p w14:paraId="464DF1A3" w14:textId="77777777" w:rsidR="007517DF" w:rsidRPr="009E5284" w:rsidRDefault="007517DF" w:rsidP="009E5284">
      <w:pPr>
        <w:autoSpaceDE w:val="0"/>
        <w:spacing w:line="276" w:lineRule="auto"/>
        <w:rPr>
          <w:b/>
          <w:sz w:val="22"/>
          <w:szCs w:val="22"/>
        </w:rPr>
      </w:pPr>
    </w:p>
    <w:p w14:paraId="373BDC5F" w14:textId="3033CC20" w:rsidR="007517DF" w:rsidRPr="009E5284" w:rsidRDefault="007517DF" w:rsidP="009E5284">
      <w:pPr>
        <w:autoSpaceDE w:val="0"/>
        <w:spacing w:line="276" w:lineRule="auto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a) </w:t>
      </w:r>
      <w:r w:rsidRPr="009E5284">
        <w:rPr>
          <w:b/>
          <w:sz w:val="22"/>
          <w:szCs w:val="22"/>
          <w:u w:val="single"/>
        </w:rPr>
        <w:t>dla części</w:t>
      </w:r>
      <w:r w:rsidR="00824B47" w:rsidRPr="009E5284">
        <w:rPr>
          <w:b/>
          <w:sz w:val="22"/>
          <w:szCs w:val="22"/>
          <w:u w:val="single"/>
        </w:rPr>
        <w:t xml:space="preserve"> 1, 2 i 3</w:t>
      </w:r>
      <w:r w:rsidR="0071218F" w:rsidRPr="009E5284">
        <w:rPr>
          <w:b/>
          <w:sz w:val="22"/>
          <w:szCs w:val="22"/>
          <w:u w:val="single"/>
        </w:rPr>
        <w:t>:</w:t>
      </w:r>
    </w:p>
    <w:p w14:paraId="3A686A87" w14:textId="77777777" w:rsidR="0071218F" w:rsidRPr="009E5284" w:rsidRDefault="0071218F" w:rsidP="009E5284">
      <w:pPr>
        <w:autoSpaceDE w:val="0"/>
        <w:spacing w:line="276" w:lineRule="auto"/>
        <w:rPr>
          <w:b/>
          <w:sz w:val="22"/>
          <w:szCs w:val="22"/>
          <w:u w:val="single"/>
        </w:rPr>
      </w:pPr>
    </w:p>
    <w:p w14:paraId="0E820068" w14:textId="77777777" w:rsidR="007517DF" w:rsidRPr="009E5284" w:rsidRDefault="007517DF" w:rsidP="009E5284">
      <w:pPr>
        <w:pStyle w:val="normalny0"/>
        <w:tabs>
          <w:tab w:val="left" w:pos="993"/>
        </w:tabs>
        <w:spacing w:before="120" w:line="276" w:lineRule="auto"/>
        <w:ind w:left="-1134"/>
        <w:jc w:val="center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Najniższa wartość kryterium termin </w:t>
      </w:r>
      <w:r w:rsidRPr="009E5284">
        <w:rPr>
          <w:b/>
          <w:sz w:val="22"/>
          <w:szCs w:val="22"/>
        </w:rPr>
        <w:t>przystąpienia</w:t>
      </w:r>
      <w:r w:rsidRPr="009E5284">
        <w:rPr>
          <w:b/>
          <w:sz w:val="22"/>
          <w:szCs w:val="22"/>
        </w:rPr>
        <w:br/>
        <w:t>do realizacji  zamówienia</w:t>
      </w:r>
    </w:p>
    <w:p w14:paraId="2C564BBB" w14:textId="77777777" w:rsidR="007517DF" w:rsidRPr="009E5284" w:rsidRDefault="007517DF" w:rsidP="009E5284">
      <w:pPr>
        <w:pStyle w:val="Standard"/>
        <w:tabs>
          <w:tab w:val="left" w:pos="993"/>
        </w:tabs>
        <w:spacing w:line="276" w:lineRule="auto"/>
        <w:ind w:left="-1134" w:firstLine="1134"/>
        <w:jc w:val="center"/>
        <w:rPr>
          <w:rFonts w:cs="Times New Roman"/>
          <w:b/>
          <w:bCs/>
          <w:sz w:val="22"/>
          <w:szCs w:val="22"/>
        </w:rPr>
      </w:pPr>
      <w:r w:rsidRPr="009E5284">
        <w:rPr>
          <w:rFonts w:cs="Times New Roman"/>
          <w:b/>
          <w:bCs/>
          <w:sz w:val="22"/>
          <w:szCs w:val="22"/>
        </w:rPr>
        <w:t>T = (--------------------------------------------------------------------------- x 100) x 10 %</w:t>
      </w:r>
    </w:p>
    <w:p w14:paraId="05A41662" w14:textId="77777777" w:rsidR="007517DF" w:rsidRPr="009E5284" w:rsidRDefault="007517DF" w:rsidP="009E5284">
      <w:pPr>
        <w:pStyle w:val="normalny0"/>
        <w:tabs>
          <w:tab w:val="left" w:pos="720"/>
          <w:tab w:val="left" w:pos="993"/>
        </w:tabs>
        <w:spacing w:line="276" w:lineRule="auto"/>
        <w:ind w:left="-1134" w:hanging="720"/>
        <w:jc w:val="center"/>
        <w:rPr>
          <w:b/>
          <w:bCs/>
          <w:sz w:val="22"/>
          <w:szCs w:val="22"/>
        </w:rPr>
      </w:pPr>
      <w:r w:rsidRPr="009E5284">
        <w:rPr>
          <w:b/>
          <w:bCs/>
          <w:kern w:val="3"/>
          <w:sz w:val="22"/>
          <w:szCs w:val="22"/>
        </w:rPr>
        <w:lastRenderedPageBreak/>
        <w:t>Termin dostawy oferty badanej</w:t>
      </w:r>
    </w:p>
    <w:p w14:paraId="02FB7217" w14:textId="77777777" w:rsidR="007517DF" w:rsidRPr="009E5284" w:rsidRDefault="007517DF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</w:p>
    <w:p w14:paraId="03549096" w14:textId="77777777" w:rsidR="007517DF" w:rsidRPr="009E5284" w:rsidRDefault="007517DF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  <w:r w:rsidRPr="009E5284">
        <w:rPr>
          <w:rFonts w:cs="Times New Roman"/>
          <w:sz w:val="22"/>
          <w:szCs w:val="22"/>
        </w:rPr>
        <w:t>gdzie: T – wartość punktowa badanej oferty</w:t>
      </w:r>
    </w:p>
    <w:p w14:paraId="5E3B6EC2" w14:textId="77777777" w:rsidR="007517DF" w:rsidRPr="009E5284" w:rsidRDefault="007517DF" w:rsidP="009E5284">
      <w:pPr>
        <w:autoSpaceDE w:val="0"/>
        <w:spacing w:line="276" w:lineRule="auto"/>
        <w:rPr>
          <w:sz w:val="22"/>
          <w:szCs w:val="22"/>
        </w:rPr>
      </w:pPr>
    </w:p>
    <w:p w14:paraId="2914F605" w14:textId="77777777" w:rsidR="007517DF" w:rsidRPr="009E5284" w:rsidRDefault="007517DF" w:rsidP="009E5284">
      <w:pPr>
        <w:autoSpaceDE w:val="0"/>
        <w:spacing w:line="276" w:lineRule="auto"/>
        <w:rPr>
          <w:sz w:val="22"/>
          <w:szCs w:val="22"/>
          <w:lang w:eastAsia="en-US"/>
        </w:rPr>
      </w:pPr>
      <w:r w:rsidRPr="009E5284">
        <w:rPr>
          <w:sz w:val="22"/>
          <w:szCs w:val="22"/>
        </w:rPr>
        <w:t>W kryterium „Termin przystąpienia do realizacji zamówienia liczony od dnia zawarcia umowy”  oferta może uzyskać</w:t>
      </w:r>
      <w:r w:rsidRPr="009E5284">
        <w:rPr>
          <w:sz w:val="22"/>
          <w:szCs w:val="22"/>
          <w:lang w:eastAsia="en-US"/>
        </w:rPr>
        <w:t xml:space="preserve"> </w:t>
      </w:r>
      <w:r w:rsidRPr="009E5284">
        <w:rPr>
          <w:b/>
          <w:sz w:val="22"/>
          <w:szCs w:val="22"/>
          <w:lang w:eastAsia="en-US"/>
        </w:rPr>
        <w:t>maksymalnie 10 pkt.</w:t>
      </w:r>
      <w:r w:rsidRPr="009E5284">
        <w:rPr>
          <w:sz w:val="22"/>
          <w:szCs w:val="22"/>
          <w:lang w:eastAsia="en-US"/>
        </w:rPr>
        <w:t xml:space="preserve"> </w:t>
      </w:r>
    </w:p>
    <w:p w14:paraId="25056DC3" w14:textId="77777777" w:rsidR="00247D26" w:rsidRPr="009E5284" w:rsidRDefault="00247D26" w:rsidP="009E5284">
      <w:pPr>
        <w:pStyle w:val="Styl3"/>
        <w:numPr>
          <w:ilvl w:val="0"/>
          <w:numId w:val="0"/>
        </w:numPr>
        <w:tabs>
          <w:tab w:val="left" w:pos="3856"/>
        </w:tabs>
        <w:spacing w:line="276" w:lineRule="auto"/>
        <w:rPr>
          <w:b/>
          <w:color w:val="FF0000"/>
          <w:szCs w:val="22"/>
        </w:rPr>
      </w:pPr>
    </w:p>
    <w:p w14:paraId="3530E41F" w14:textId="77777777" w:rsidR="007517DF" w:rsidRPr="009E5284" w:rsidRDefault="007517DF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</w:p>
    <w:p w14:paraId="2317809F" w14:textId="1C1DD3B6" w:rsidR="00824B47" w:rsidRPr="009E5284" w:rsidRDefault="00824B47" w:rsidP="009E5284">
      <w:pPr>
        <w:autoSpaceDE w:val="0"/>
        <w:spacing w:line="276" w:lineRule="auto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a) </w:t>
      </w:r>
      <w:r w:rsidRPr="009E5284">
        <w:rPr>
          <w:b/>
          <w:sz w:val="22"/>
          <w:szCs w:val="22"/>
          <w:u w:val="single"/>
        </w:rPr>
        <w:t>dla części 4, 5 i 6:</w:t>
      </w:r>
    </w:p>
    <w:p w14:paraId="57AE2A01" w14:textId="77777777" w:rsidR="00824B47" w:rsidRPr="009E5284" w:rsidRDefault="00824B47" w:rsidP="009E5284">
      <w:pPr>
        <w:autoSpaceDE w:val="0"/>
        <w:spacing w:line="276" w:lineRule="auto"/>
        <w:rPr>
          <w:b/>
          <w:sz w:val="22"/>
          <w:szCs w:val="22"/>
          <w:u w:val="single"/>
        </w:rPr>
      </w:pPr>
    </w:p>
    <w:p w14:paraId="4F8E44D3" w14:textId="77777777" w:rsidR="00824B47" w:rsidRPr="009E5284" w:rsidRDefault="00824B47" w:rsidP="009E5284">
      <w:pPr>
        <w:pStyle w:val="normalny0"/>
        <w:tabs>
          <w:tab w:val="left" w:pos="993"/>
        </w:tabs>
        <w:spacing w:before="120" w:line="276" w:lineRule="auto"/>
        <w:ind w:left="-1134"/>
        <w:jc w:val="center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Najniższa wartość kryterium termin </w:t>
      </w:r>
      <w:r w:rsidRPr="009E5284">
        <w:rPr>
          <w:b/>
          <w:sz w:val="22"/>
          <w:szCs w:val="22"/>
        </w:rPr>
        <w:t>przystąpienia</w:t>
      </w:r>
      <w:r w:rsidRPr="009E5284">
        <w:rPr>
          <w:b/>
          <w:sz w:val="22"/>
          <w:szCs w:val="22"/>
        </w:rPr>
        <w:br/>
        <w:t>do realizacji  zamówienia</w:t>
      </w:r>
    </w:p>
    <w:p w14:paraId="1FF3320A" w14:textId="5A245A34" w:rsidR="00824B47" w:rsidRPr="009E5284" w:rsidRDefault="00824B47" w:rsidP="009E5284">
      <w:pPr>
        <w:pStyle w:val="Standard"/>
        <w:tabs>
          <w:tab w:val="left" w:pos="993"/>
        </w:tabs>
        <w:spacing w:line="276" w:lineRule="auto"/>
        <w:ind w:left="-1134" w:firstLine="1134"/>
        <w:jc w:val="center"/>
        <w:rPr>
          <w:rFonts w:cs="Times New Roman"/>
          <w:b/>
          <w:bCs/>
          <w:sz w:val="22"/>
          <w:szCs w:val="22"/>
        </w:rPr>
      </w:pPr>
      <w:r w:rsidRPr="009E5284">
        <w:rPr>
          <w:rFonts w:cs="Times New Roman"/>
          <w:b/>
          <w:bCs/>
          <w:sz w:val="22"/>
          <w:szCs w:val="22"/>
        </w:rPr>
        <w:t>T = (--------------------------------------------------------------------------- x 100) x 40 %</w:t>
      </w:r>
    </w:p>
    <w:p w14:paraId="4FD365E0" w14:textId="77777777" w:rsidR="00824B47" w:rsidRPr="009E5284" w:rsidRDefault="00824B47" w:rsidP="009E5284">
      <w:pPr>
        <w:pStyle w:val="normalny0"/>
        <w:tabs>
          <w:tab w:val="left" w:pos="720"/>
          <w:tab w:val="left" w:pos="993"/>
        </w:tabs>
        <w:spacing w:line="276" w:lineRule="auto"/>
        <w:ind w:left="-1134" w:hanging="720"/>
        <w:jc w:val="center"/>
        <w:rPr>
          <w:b/>
          <w:bCs/>
          <w:sz w:val="22"/>
          <w:szCs w:val="22"/>
        </w:rPr>
      </w:pPr>
      <w:r w:rsidRPr="009E5284">
        <w:rPr>
          <w:b/>
          <w:bCs/>
          <w:kern w:val="3"/>
          <w:sz w:val="22"/>
          <w:szCs w:val="22"/>
        </w:rPr>
        <w:t>Termin dostawy oferty badanej</w:t>
      </w:r>
    </w:p>
    <w:p w14:paraId="7BF81DB6" w14:textId="77777777" w:rsidR="00824B47" w:rsidRPr="009E5284" w:rsidRDefault="00824B47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</w:p>
    <w:p w14:paraId="7898B910" w14:textId="77777777" w:rsidR="00824B47" w:rsidRPr="009E5284" w:rsidRDefault="00824B47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  <w:r w:rsidRPr="009E5284">
        <w:rPr>
          <w:rFonts w:cs="Times New Roman"/>
          <w:sz w:val="22"/>
          <w:szCs w:val="22"/>
        </w:rPr>
        <w:t>gdzie: T – wartość punktowa badanej oferty</w:t>
      </w:r>
    </w:p>
    <w:p w14:paraId="16009506" w14:textId="77777777" w:rsidR="00824B47" w:rsidRPr="009E5284" w:rsidRDefault="00824B47" w:rsidP="009E5284">
      <w:pPr>
        <w:autoSpaceDE w:val="0"/>
        <w:spacing w:line="276" w:lineRule="auto"/>
        <w:rPr>
          <w:sz w:val="22"/>
          <w:szCs w:val="22"/>
        </w:rPr>
      </w:pPr>
    </w:p>
    <w:p w14:paraId="2F61C48C" w14:textId="44987A22" w:rsidR="00824B47" w:rsidRPr="009E5284" w:rsidRDefault="00824B47" w:rsidP="009E5284">
      <w:pPr>
        <w:autoSpaceDE w:val="0"/>
        <w:spacing w:line="276" w:lineRule="auto"/>
        <w:rPr>
          <w:sz w:val="22"/>
          <w:szCs w:val="22"/>
          <w:lang w:eastAsia="en-US"/>
        </w:rPr>
      </w:pPr>
      <w:r w:rsidRPr="009E5284">
        <w:rPr>
          <w:sz w:val="22"/>
          <w:szCs w:val="22"/>
        </w:rPr>
        <w:t>W kryterium „Termin przystąpienia do realizacji zamówienia liczony od dnia zawarcia umowy”  oferta może uzyskać</w:t>
      </w:r>
      <w:r w:rsidRPr="009E5284">
        <w:rPr>
          <w:sz w:val="22"/>
          <w:szCs w:val="22"/>
          <w:lang w:eastAsia="en-US"/>
        </w:rPr>
        <w:t xml:space="preserve"> </w:t>
      </w:r>
      <w:r w:rsidRPr="009E5284">
        <w:rPr>
          <w:b/>
          <w:sz w:val="22"/>
          <w:szCs w:val="22"/>
          <w:lang w:eastAsia="en-US"/>
        </w:rPr>
        <w:t>maksymalnie 40 pkt.</w:t>
      </w:r>
      <w:r w:rsidRPr="009E5284">
        <w:rPr>
          <w:sz w:val="22"/>
          <w:szCs w:val="22"/>
          <w:lang w:eastAsia="en-US"/>
        </w:rPr>
        <w:t xml:space="preserve"> </w:t>
      </w:r>
    </w:p>
    <w:p w14:paraId="54BDFFA2" w14:textId="77777777" w:rsidR="00824B47" w:rsidRPr="009E5284" w:rsidRDefault="00824B47" w:rsidP="009E528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804BC5A" w14:textId="77777777" w:rsidR="00824B47" w:rsidRPr="009E5284" w:rsidRDefault="00824B47" w:rsidP="009E5284">
      <w:pPr>
        <w:pStyle w:val="Standard"/>
        <w:spacing w:line="276" w:lineRule="auto"/>
        <w:ind w:left="709"/>
        <w:rPr>
          <w:rFonts w:cs="Times New Roman"/>
          <w:sz w:val="22"/>
          <w:szCs w:val="22"/>
        </w:rPr>
      </w:pPr>
    </w:p>
    <w:p w14:paraId="4125ACF4" w14:textId="764D9529" w:rsidR="00550209" w:rsidRPr="009E5284" w:rsidRDefault="00824B47" w:rsidP="009E5284">
      <w:pPr>
        <w:pStyle w:val="Styl3"/>
        <w:numPr>
          <w:ilvl w:val="0"/>
          <w:numId w:val="0"/>
        </w:numPr>
        <w:tabs>
          <w:tab w:val="left" w:pos="3856"/>
        </w:tabs>
        <w:spacing w:line="276" w:lineRule="auto"/>
        <w:rPr>
          <w:b/>
          <w:szCs w:val="22"/>
        </w:rPr>
      </w:pPr>
      <w:r w:rsidRPr="009E5284">
        <w:rPr>
          <w:b/>
          <w:color w:val="FF0000"/>
          <w:szCs w:val="22"/>
        </w:rPr>
        <w:t>UWAGA</w:t>
      </w:r>
      <w:r w:rsidR="00C316CB" w:rsidRPr="009E5284">
        <w:rPr>
          <w:b/>
          <w:color w:val="FF0000"/>
          <w:szCs w:val="22"/>
        </w:rPr>
        <w:t xml:space="preserve"> (dotyczy wszystkich części)</w:t>
      </w:r>
      <w:r w:rsidRPr="009E5284">
        <w:rPr>
          <w:b/>
          <w:color w:val="FF0000"/>
          <w:szCs w:val="22"/>
        </w:rPr>
        <w:t>:</w:t>
      </w:r>
      <w:r w:rsidRPr="009E5284">
        <w:rPr>
          <w:b/>
          <w:szCs w:val="22"/>
        </w:rPr>
        <w:t xml:space="preserve"> </w:t>
      </w:r>
    </w:p>
    <w:p w14:paraId="08BA7BA6" w14:textId="1A2F4448" w:rsidR="00824B47" w:rsidRPr="009E5284" w:rsidRDefault="00C316CB" w:rsidP="009E5284">
      <w:pPr>
        <w:pStyle w:val="Styl3"/>
        <w:numPr>
          <w:ilvl w:val="0"/>
          <w:numId w:val="0"/>
        </w:numPr>
        <w:tabs>
          <w:tab w:val="left" w:pos="3856"/>
        </w:tabs>
        <w:spacing w:line="276" w:lineRule="auto"/>
        <w:rPr>
          <w:szCs w:val="22"/>
        </w:rPr>
      </w:pPr>
      <w:r w:rsidRPr="009E5284">
        <w:rPr>
          <w:szCs w:val="22"/>
        </w:rPr>
        <w:t>O</w:t>
      </w:r>
      <w:r w:rsidR="00824B47" w:rsidRPr="009E5284">
        <w:rPr>
          <w:szCs w:val="22"/>
        </w:rPr>
        <w:t xml:space="preserve">ferta nie może być opatrzona terminem przystąpienia do realizacji zamówienia (liczony od dnia zawarcia umowy dostawy) innym niż z zakresu </w:t>
      </w:r>
      <w:r w:rsidR="00824B47" w:rsidRPr="009E5284">
        <w:rPr>
          <w:b/>
          <w:szCs w:val="22"/>
        </w:rPr>
        <w:t xml:space="preserve">od 10 do 30 dni </w:t>
      </w:r>
      <w:r w:rsidR="00286089" w:rsidRPr="009E5284">
        <w:rPr>
          <w:b/>
          <w:szCs w:val="22"/>
        </w:rPr>
        <w:t>kalendarzowych</w:t>
      </w:r>
      <w:r w:rsidR="00824B47" w:rsidRPr="009E5284">
        <w:rPr>
          <w:szCs w:val="22"/>
        </w:rPr>
        <w:t xml:space="preserve">, gdyż będzie niezgodna z Zapytaniem ofertowym i zostanie odrzucona. </w:t>
      </w:r>
    </w:p>
    <w:p w14:paraId="7526568F" w14:textId="77777777" w:rsidR="00824B47" w:rsidRPr="009E5284" w:rsidRDefault="00824B47" w:rsidP="009E5284">
      <w:pPr>
        <w:pStyle w:val="Styl3"/>
        <w:numPr>
          <w:ilvl w:val="0"/>
          <w:numId w:val="0"/>
        </w:numPr>
        <w:tabs>
          <w:tab w:val="left" w:pos="3856"/>
        </w:tabs>
        <w:spacing w:line="276" w:lineRule="auto"/>
        <w:rPr>
          <w:szCs w:val="22"/>
        </w:rPr>
      </w:pPr>
    </w:p>
    <w:p w14:paraId="5AD3A22F" w14:textId="17F05D8A" w:rsidR="00824B47" w:rsidRPr="009E5284" w:rsidRDefault="00824B47" w:rsidP="009E5284">
      <w:pPr>
        <w:spacing w:line="276" w:lineRule="auto"/>
        <w:jc w:val="both"/>
        <w:rPr>
          <w:bCs/>
          <w:kern w:val="1"/>
          <w:sz w:val="22"/>
          <w:szCs w:val="22"/>
          <w:lang w:eastAsia="ar-SA"/>
        </w:rPr>
      </w:pPr>
      <w:r w:rsidRPr="009E5284">
        <w:rPr>
          <w:bCs/>
          <w:kern w:val="1"/>
          <w:sz w:val="22"/>
          <w:szCs w:val="22"/>
          <w:lang w:eastAsia="ar-SA"/>
        </w:rPr>
        <w:t xml:space="preserve">W przypadku nie wskazania przez Wykonawcę w Formularzu Ofertowym oferowanego terminu </w:t>
      </w:r>
      <w:r w:rsidRPr="009E5284">
        <w:rPr>
          <w:sz w:val="22"/>
          <w:szCs w:val="22"/>
        </w:rPr>
        <w:t>przystąpienia do realizacji zamówienia</w:t>
      </w:r>
      <w:r w:rsidR="00C316CB" w:rsidRPr="009E5284">
        <w:rPr>
          <w:sz w:val="22"/>
          <w:szCs w:val="22"/>
        </w:rPr>
        <w:t>,</w:t>
      </w:r>
      <w:r w:rsidRPr="009E5284">
        <w:rPr>
          <w:bCs/>
          <w:kern w:val="1"/>
          <w:sz w:val="22"/>
          <w:szCs w:val="22"/>
          <w:lang w:eastAsia="ar-SA"/>
        </w:rPr>
        <w:t xml:space="preserve"> Zamawiający do obliczenia liczby punktów w kryterium „</w:t>
      </w:r>
      <w:r w:rsidRPr="009E5284">
        <w:rPr>
          <w:bCs/>
          <w:i/>
          <w:kern w:val="1"/>
          <w:sz w:val="22"/>
          <w:szCs w:val="22"/>
          <w:lang w:eastAsia="ar-SA"/>
        </w:rPr>
        <w:t xml:space="preserve">termin </w:t>
      </w:r>
      <w:r w:rsidRPr="009E5284">
        <w:rPr>
          <w:i/>
          <w:sz w:val="22"/>
          <w:szCs w:val="22"/>
        </w:rPr>
        <w:t>przystąpienia do realizacji zamówienia</w:t>
      </w:r>
      <w:r w:rsidRPr="009E5284">
        <w:rPr>
          <w:bCs/>
          <w:kern w:val="1"/>
          <w:sz w:val="22"/>
          <w:szCs w:val="22"/>
          <w:lang w:eastAsia="ar-SA"/>
        </w:rPr>
        <w:t>”</w:t>
      </w:r>
      <w:r w:rsidR="00C316CB" w:rsidRPr="009E5284">
        <w:rPr>
          <w:bCs/>
          <w:kern w:val="1"/>
          <w:sz w:val="22"/>
          <w:szCs w:val="22"/>
          <w:lang w:eastAsia="ar-SA"/>
        </w:rPr>
        <w:t>,</w:t>
      </w:r>
      <w:r w:rsidRPr="009E5284">
        <w:rPr>
          <w:bCs/>
          <w:kern w:val="1"/>
          <w:sz w:val="22"/>
          <w:szCs w:val="22"/>
          <w:lang w:eastAsia="ar-SA"/>
        </w:rPr>
        <w:t xml:space="preserve"> przyjmie najdłuższy możliwy termin </w:t>
      </w:r>
      <w:r w:rsidRPr="009E5284">
        <w:rPr>
          <w:sz w:val="22"/>
          <w:szCs w:val="22"/>
        </w:rPr>
        <w:t>przystąpienia do realizacji zamówienia</w:t>
      </w:r>
      <w:r w:rsidRPr="009E5284">
        <w:rPr>
          <w:bCs/>
          <w:kern w:val="1"/>
          <w:sz w:val="22"/>
          <w:szCs w:val="22"/>
          <w:lang w:eastAsia="ar-SA"/>
        </w:rPr>
        <w:t xml:space="preserve">, tj. 30 dni </w:t>
      </w:r>
      <w:r w:rsidR="00286089" w:rsidRPr="009E5284">
        <w:rPr>
          <w:bCs/>
          <w:kern w:val="1"/>
          <w:sz w:val="22"/>
          <w:szCs w:val="22"/>
          <w:lang w:eastAsia="ar-SA"/>
        </w:rPr>
        <w:t>kalendarzowych</w:t>
      </w:r>
      <w:r w:rsidRPr="009E5284">
        <w:rPr>
          <w:bCs/>
          <w:kern w:val="1"/>
          <w:sz w:val="22"/>
          <w:szCs w:val="22"/>
          <w:lang w:eastAsia="ar-SA"/>
        </w:rPr>
        <w:t xml:space="preserve">. </w:t>
      </w:r>
    </w:p>
    <w:p w14:paraId="32F2AE5A" w14:textId="77777777" w:rsidR="00824B47" w:rsidRPr="009E5284" w:rsidRDefault="00824B47" w:rsidP="009E5284">
      <w:pPr>
        <w:spacing w:line="276" w:lineRule="auto"/>
        <w:jc w:val="both"/>
        <w:rPr>
          <w:bCs/>
          <w:kern w:val="1"/>
          <w:sz w:val="22"/>
          <w:szCs w:val="22"/>
          <w:lang w:eastAsia="ar-SA"/>
        </w:rPr>
      </w:pPr>
    </w:p>
    <w:p w14:paraId="7963209E" w14:textId="77777777" w:rsidR="007517DF" w:rsidRPr="009E5284" w:rsidRDefault="007517DF" w:rsidP="009E5284">
      <w:pPr>
        <w:spacing w:line="276" w:lineRule="auto"/>
        <w:ind w:left="22"/>
        <w:jc w:val="both"/>
        <w:rPr>
          <w:b/>
          <w:sz w:val="22"/>
          <w:szCs w:val="22"/>
        </w:rPr>
      </w:pPr>
    </w:p>
    <w:p w14:paraId="6AE739AB" w14:textId="2C3C117E" w:rsidR="007517DF" w:rsidRPr="009E5284" w:rsidRDefault="00D157E5" w:rsidP="009E5284">
      <w:p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3</w:t>
      </w:r>
      <w:r w:rsidR="00900DBC" w:rsidRPr="009E5284">
        <w:rPr>
          <w:sz w:val="22"/>
          <w:szCs w:val="22"/>
        </w:rPr>
        <w:t>.</w:t>
      </w:r>
      <w:r w:rsidR="007517DF" w:rsidRPr="009E5284">
        <w:rPr>
          <w:sz w:val="22"/>
          <w:szCs w:val="22"/>
        </w:rPr>
        <w:t xml:space="preserve">  Punktacja przyznawana ofertom w poszczególnych kryteriach oceny ofert będzie liczona z dokładnością do dwóch miejsc po przecinku, zgodnie z zasadami arytmetyki.</w:t>
      </w:r>
    </w:p>
    <w:p w14:paraId="439C4118" w14:textId="4176F643" w:rsidR="007517DF" w:rsidRPr="009E5284" w:rsidRDefault="00D157E5" w:rsidP="009E5284">
      <w:pPr>
        <w:pStyle w:val="Akapitzlist"/>
        <w:tabs>
          <w:tab w:val="left" w:pos="142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 xml:space="preserve">4.  </w:t>
      </w:r>
      <w:r w:rsidR="007517DF" w:rsidRPr="009E5284">
        <w:rPr>
          <w:rFonts w:ascii="Times New Roman" w:hAnsi="Times New Roman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7A05D1" w14:textId="4337B903" w:rsidR="007517DF" w:rsidRPr="009E5284" w:rsidRDefault="00D157E5" w:rsidP="009E5284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5.   </w:t>
      </w:r>
      <w:r w:rsidR="007517DF" w:rsidRPr="009E5284">
        <w:rPr>
          <w:sz w:val="22"/>
          <w:szCs w:val="22"/>
        </w:rPr>
        <w:t>Zamawiający udzieli zamówienia Wykonawcy, którego oferta zostanie uznana za najkorzystniejszą.</w:t>
      </w:r>
    </w:p>
    <w:p w14:paraId="7FF02D9F" w14:textId="36EF0A27" w:rsidR="0045693C" w:rsidRPr="009E5284" w:rsidRDefault="00AB2911" w:rsidP="009E5284">
      <w:pPr>
        <w:pStyle w:val="Akapitzlist"/>
        <w:tabs>
          <w:tab w:val="left" w:pos="142"/>
        </w:tabs>
        <w:suppressAutoHyphens w:val="0"/>
        <w:spacing w:after="0"/>
        <w:ind w:left="284" w:hanging="284"/>
        <w:jc w:val="both"/>
        <w:rPr>
          <w:rFonts w:ascii="Times New Roman" w:eastAsia="TimesNewRomanPS-BoldMT" w:hAnsi="Times New Roman"/>
          <w:bCs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6</w:t>
      </w:r>
      <w:r w:rsidR="00D157E5"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45693C" w:rsidRPr="009E5284">
        <w:rPr>
          <w:rFonts w:ascii="Times New Roman" w:eastAsia="TimesNewRomanPS-BoldMT" w:hAnsi="Times New Roman"/>
          <w:bCs/>
          <w:sz w:val="22"/>
          <w:szCs w:val="22"/>
        </w:rPr>
        <w:t>Jeżeli Zamawiający nie może wybrać najkorzystniejszej oferty z uwagi na to, że dwie lub więcej ofert przedstawia taki sam bilans ceny i innych kryteriów oceny ofert, Zamawiający wybiera spośród tych ofert ofertę, która:</w:t>
      </w:r>
    </w:p>
    <w:p w14:paraId="3C13264C" w14:textId="77777777" w:rsidR="0045693C" w:rsidRPr="009E5284" w:rsidRDefault="0045693C" w:rsidP="009E528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PS-BoldMT"/>
          <w:bCs/>
          <w:sz w:val="22"/>
          <w:szCs w:val="22"/>
        </w:rPr>
      </w:pPr>
      <w:r w:rsidRPr="009E5284">
        <w:rPr>
          <w:rFonts w:eastAsia="TimesNewRomanPS-BoldMT"/>
          <w:bCs/>
          <w:sz w:val="22"/>
          <w:szCs w:val="22"/>
        </w:rPr>
        <w:t>a) otrzymała najwyższą ocenę w kryterium o najwyższej wadze;</w:t>
      </w:r>
    </w:p>
    <w:p w14:paraId="45B0FD10" w14:textId="77777777" w:rsidR="0045693C" w:rsidRPr="009E5284" w:rsidRDefault="0045693C" w:rsidP="009E528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PS-BoldMT"/>
          <w:bCs/>
          <w:sz w:val="22"/>
          <w:szCs w:val="22"/>
        </w:rPr>
      </w:pPr>
      <w:r w:rsidRPr="009E5284">
        <w:rPr>
          <w:rFonts w:eastAsia="TimesNewRomanPS-BoldMT"/>
          <w:bCs/>
          <w:sz w:val="22"/>
          <w:szCs w:val="22"/>
        </w:rPr>
        <w:t>b) jeżeli oferty otrzymały taką samą ocenę w kryterium o najwyższej wadze, Zamawiający wybiera ofertę z najniższą ceną;</w:t>
      </w:r>
    </w:p>
    <w:p w14:paraId="31E92548" w14:textId="77777777" w:rsidR="0045693C" w:rsidRPr="009E5284" w:rsidRDefault="0045693C" w:rsidP="009E528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PS-BoldMT"/>
          <w:bCs/>
          <w:sz w:val="22"/>
          <w:szCs w:val="22"/>
        </w:rPr>
      </w:pPr>
      <w:r w:rsidRPr="009E5284">
        <w:rPr>
          <w:rFonts w:eastAsia="TimesNewRomanPS-BoldMT"/>
          <w:bCs/>
          <w:sz w:val="22"/>
          <w:szCs w:val="22"/>
        </w:rPr>
        <w:t>c) jeżeli nie można dokonać wyboru oferty w sposób, o którym mowa w ppkt. b), Zamawiający wzywa wykonawców, którzy złożyli te oferty, do złożenia w terminie określonym przez Zamawiającego ofert dodatkowych zawierających nową cenę.</w:t>
      </w:r>
    </w:p>
    <w:p w14:paraId="58480629" w14:textId="77777777" w:rsidR="005C0FF0" w:rsidRPr="009E5284" w:rsidRDefault="005C0FF0" w:rsidP="009E5284">
      <w:pPr>
        <w:spacing w:line="276" w:lineRule="auto"/>
        <w:rPr>
          <w:b/>
          <w:color w:val="FF0000"/>
          <w:sz w:val="22"/>
          <w:szCs w:val="22"/>
        </w:rPr>
      </w:pPr>
    </w:p>
    <w:p w14:paraId="5E2125EA" w14:textId="25F572B2" w:rsidR="00AD155F" w:rsidRDefault="00900DBC" w:rsidP="009E5284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E5284">
        <w:rPr>
          <w:rFonts w:ascii="Times New Roman" w:hAnsi="Times New Roman"/>
          <w:b/>
          <w:bCs/>
          <w:sz w:val="22"/>
          <w:szCs w:val="22"/>
          <w:lang w:val="pl-PL" w:eastAsia="pl-PL"/>
        </w:rPr>
        <w:t xml:space="preserve">9. </w:t>
      </w:r>
      <w:r w:rsidR="00AD155F" w:rsidRPr="009E5284">
        <w:rPr>
          <w:rFonts w:ascii="Times New Roman" w:hAnsi="Times New Roman"/>
          <w:b/>
          <w:bCs/>
          <w:sz w:val="22"/>
          <w:szCs w:val="22"/>
          <w:lang w:eastAsia="pl-PL"/>
        </w:rPr>
        <w:t>Termin, miejsce składania ofert i sposób przygotowania oferty:</w:t>
      </w:r>
    </w:p>
    <w:p w14:paraId="4B0EC602" w14:textId="77777777" w:rsidR="00864BF7" w:rsidRPr="009E5284" w:rsidRDefault="00864BF7" w:rsidP="00864BF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A5486">
        <w:rPr>
          <w:sz w:val="22"/>
          <w:szCs w:val="22"/>
        </w:rPr>
        <w:t>1.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Każdy Wykonawca może złożyć tylko jedną ofertę.</w:t>
      </w:r>
    </w:p>
    <w:p w14:paraId="7DA81F18" w14:textId="03F44DCA" w:rsidR="00864BF7" w:rsidRPr="009E5284" w:rsidRDefault="0053103A" w:rsidP="00864BF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64BF7" w:rsidRPr="003A5486">
        <w:rPr>
          <w:sz w:val="22"/>
          <w:szCs w:val="22"/>
        </w:rPr>
        <w:t>.</w:t>
      </w:r>
      <w:r w:rsidR="00864BF7" w:rsidRPr="009E5284">
        <w:rPr>
          <w:b/>
          <w:sz w:val="22"/>
          <w:szCs w:val="22"/>
        </w:rPr>
        <w:t xml:space="preserve"> </w:t>
      </w:r>
      <w:r w:rsidR="00864BF7" w:rsidRPr="009E5284">
        <w:rPr>
          <w:sz w:val="22"/>
          <w:szCs w:val="22"/>
        </w:rPr>
        <w:t>Wykonawca ponosi wszelkie koszty związane z przygotowaniem i złożeniem oferty.</w:t>
      </w:r>
    </w:p>
    <w:p w14:paraId="3F235F60" w14:textId="77777777" w:rsidR="00864BF7" w:rsidRPr="00864BF7" w:rsidRDefault="00864BF7" w:rsidP="009E5284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/>
          <w:b/>
          <w:bCs/>
          <w:sz w:val="22"/>
          <w:szCs w:val="22"/>
          <w:lang w:val="pl-PL" w:eastAsia="pl-PL"/>
        </w:rPr>
      </w:pPr>
    </w:p>
    <w:p w14:paraId="1523D470" w14:textId="4759FE8A" w:rsidR="00AD155F" w:rsidRDefault="0053103A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pl-PL"/>
        </w:rPr>
        <w:lastRenderedPageBreak/>
        <w:t>3</w:t>
      </w:r>
      <w:r w:rsidR="00900DBC" w:rsidRPr="009E5284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="00AD155F" w:rsidRPr="009E5284">
        <w:rPr>
          <w:rFonts w:ascii="Times New Roman" w:hAnsi="Times New Roman"/>
          <w:sz w:val="22"/>
          <w:szCs w:val="22"/>
          <w:lang w:eastAsia="pl-PL"/>
        </w:rPr>
        <w:t>(Wykonawców wspólnie ubiegających się o udzielenie zamówienia).</w:t>
      </w:r>
    </w:p>
    <w:p w14:paraId="5A66CE77" w14:textId="68A41A9C" w:rsidR="007B570B" w:rsidRPr="009E5284" w:rsidRDefault="0053103A" w:rsidP="007B570B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B570B" w:rsidRPr="003A5486">
        <w:rPr>
          <w:sz w:val="22"/>
          <w:szCs w:val="22"/>
        </w:rPr>
        <w:t>.</w:t>
      </w:r>
      <w:r w:rsidR="007B570B" w:rsidRPr="009E5284">
        <w:rPr>
          <w:sz w:val="22"/>
          <w:szCs w:val="22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350B81EC" w14:textId="11260A47" w:rsidR="007B570B" w:rsidRPr="009E5284" w:rsidRDefault="0053103A" w:rsidP="007B570B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B570B" w:rsidRPr="003A5486">
        <w:rPr>
          <w:sz w:val="22"/>
          <w:szCs w:val="22"/>
        </w:rPr>
        <w:t>.</w:t>
      </w:r>
      <w:r w:rsidR="007B570B" w:rsidRPr="009E5284">
        <w:rPr>
          <w:sz w:val="22"/>
          <w:szCs w:val="22"/>
        </w:rPr>
        <w:t xml:space="preserve"> </w:t>
      </w:r>
      <w:r w:rsidR="007B570B" w:rsidRPr="009E5284">
        <w:rPr>
          <w:sz w:val="22"/>
          <w:szCs w:val="22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E779016" w14:textId="77777777" w:rsidR="007B570B" w:rsidRPr="007B570B" w:rsidRDefault="007B570B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14:paraId="1A9978D3" w14:textId="12535D58" w:rsidR="00AD155F" w:rsidRPr="009E5284" w:rsidRDefault="0053103A" w:rsidP="00864BF7">
      <w:pPr>
        <w:tabs>
          <w:tab w:val="left" w:pos="284"/>
        </w:tabs>
        <w:spacing w:line="276" w:lineRule="auto"/>
        <w:ind w:left="284" w:hanging="284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6</w:t>
      </w:r>
      <w:r w:rsidR="00900DBC" w:rsidRPr="009E5284">
        <w:rPr>
          <w:b/>
          <w:bCs/>
          <w:sz w:val="22"/>
          <w:szCs w:val="22"/>
        </w:rPr>
        <w:t xml:space="preserve">. </w:t>
      </w:r>
      <w:r w:rsidR="00AD155F" w:rsidRPr="009E5284">
        <w:rPr>
          <w:b/>
          <w:bCs/>
          <w:sz w:val="22"/>
          <w:szCs w:val="22"/>
        </w:rPr>
        <w:t xml:space="preserve">Podpisany </w:t>
      </w:r>
      <w:r w:rsidR="00C316CB" w:rsidRPr="009E5284">
        <w:rPr>
          <w:b/>
          <w:bCs/>
          <w:sz w:val="22"/>
          <w:szCs w:val="22"/>
        </w:rPr>
        <w:t>(przez osobę</w:t>
      </w:r>
      <w:r w:rsidR="007B570B">
        <w:rPr>
          <w:b/>
          <w:bCs/>
          <w:sz w:val="22"/>
          <w:szCs w:val="22"/>
        </w:rPr>
        <w:t>/y</w:t>
      </w:r>
      <w:r w:rsidR="00C316CB" w:rsidRPr="009E5284">
        <w:rPr>
          <w:b/>
          <w:bCs/>
          <w:sz w:val="22"/>
          <w:szCs w:val="22"/>
        </w:rPr>
        <w:t xml:space="preserve"> upoważnion</w:t>
      </w:r>
      <w:r w:rsidR="009E5284" w:rsidRPr="009E5284">
        <w:rPr>
          <w:b/>
          <w:bCs/>
          <w:sz w:val="22"/>
          <w:szCs w:val="22"/>
        </w:rPr>
        <w:t>ą</w:t>
      </w:r>
      <w:r w:rsidR="00C316CB" w:rsidRPr="009E5284">
        <w:rPr>
          <w:b/>
          <w:bCs/>
          <w:sz w:val="22"/>
          <w:szCs w:val="22"/>
        </w:rPr>
        <w:t xml:space="preserve">) </w:t>
      </w:r>
      <w:r w:rsidR="00AD155F" w:rsidRPr="009E5284">
        <w:rPr>
          <w:b/>
          <w:bCs/>
          <w:sz w:val="22"/>
          <w:szCs w:val="22"/>
        </w:rPr>
        <w:t>formularz oferty wraz ze wszystkimi dokumentami należy</w:t>
      </w:r>
      <w:r w:rsidR="00C316CB" w:rsidRPr="009E5284">
        <w:rPr>
          <w:b/>
          <w:bCs/>
          <w:sz w:val="22"/>
          <w:szCs w:val="22"/>
        </w:rPr>
        <w:t xml:space="preserve"> zeskanować </w:t>
      </w:r>
      <w:r w:rsidR="00AD155F" w:rsidRPr="009E5284">
        <w:rPr>
          <w:b/>
          <w:bCs/>
          <w:sz w:val="22"/>
          <w:szCs w:val="22"/>
        </w:rPr>
        <w:t xml:space="preserve">i </w:t>
      </w:r>
      <w:r w:rsidR="00311557" w:rsidRPr="009E5284">
        <w:rPr>
          <w:b/>
          <w:bCs/>
          <w:sz w:val="22"/>
          <w:szCs w:val="22"/>
        </w:rPr>
        <w:t xml:space="preserve">przesłać </w:t>
      </w:r>
      <w:r w:rsidR="00AD155F" w:rsidRPr="009E5284">
        <w:rPr>
          <w:b/>
          <w:bCs/>
          <w:sz w:val="22"/>
          <w:szCs w:val="22"/>
        </w:rPr>
        <w:t xml:space="preserve">drogą elektroniczną za pośrednictwem Platformy zakupowej </w:t>
      </w:r>
      <w:r w:rsidR="00AD155F" w:rsidRPr="009E5284">
        <w:rPr>
          <w:bCs/>
          <w:sz w:val="22"/>
          <w:szCs w:val="22"/>
        </w:rPr>
        <w:t>(</w:t>
      </w:r>
      <w:hyperlink r:id="rId10" w:history="1">
        <w:r w:rsidR="00864BF7" w:rsidRPr="009E5284">
          <w:rPr>
            <w:rStyle w:val="Hipercze"/>
            <w:sz w:val="22"/>
            <w:szCs w:val="22"/>
          </w:rPr>
          <w:t>https://platformazakupowa.pl/</w:t>
        </w:r>
      </w:hyperlink>
      <w:r w:rsidR="00864BF7" w:rsidRPr="009E5284">
        <w:rPr>
          <w:sz w:val="22"/>
          <w:szCs w:val="22"/>
        </w:rPr>
        <w:t xml:space="preserve"> </w:t>
      </w:r>
      <w:r w:rsidR="00AD155F" w:rsidRPr="009E5284">
        <w:rPr>
          <w:bCs/>
          <w:sz w:val="22"/>
          <w:szCs w:val="22"/>
        </w:rPr>
        <w:t>)</w:t>
      </w:r>
      <w:r w:rsidR="00AD155F" w:rsidRPr="009E5284">
        <w:rPr>
          <w:b/>
          <w:bCs/>
          <w:sz w:val="22"/>
          <w:szCs w:val="22"/>
        </w:rPr>
        <w:t xml:space="preserve"> </w:t>
      </w:r>
      <w:r w:rsidR="00AD155F" w:rsidRPr="009E5284">
        <w:rPr>
          <w:b/>
          <w:bCs/>
          <w:color w:val="FF0000"/>
          <w:sz w:val="22"/>
          <w:szCs w:val="22"/>
          <w:u w:val="single"/>
        </w:rPr>
        <w:t xml:space="preserve">do dnia </w:t>
      </w:r>
      <w:r w:rsidR="00842B53" w:rsidRPr="009E5284">
        <w:rPr>
          <w:b/>
          <w:bCs/>
          <w:color w:val="FF0000"/>
          <w:sz w:val="22"/>
          <w:szCs w:val="22"/>
          <w:u w:val="single"/>
        </w:rPr>
        <w:t>21.04</w:t>
      </w:r>
      <w:r w:rsidR="00D157E5" w:rsidRPr="009E5284">
        <w:rPr>
          <w:b/>
          <w:bCs/>
          <w:color w:val="FF0000"/>
          <w:sz w:val="22"/>
          <w:szCs w:val="22"/>
          <w:u w:val="single"/>
        </w:rPr>
        <w:t>.</w:t>
      </w:r>
      <w:r w:rsidR="00AD155F" w:rsidRPr="009E5284">
        <w:rPr>
          <w:b/>
          <w:bCs/>
          <w:color w:val="FF0000"/>
          <w:sz w:val="22"/>
          <w:szCs w:val="22"/>
          <w:u w:val="single"/>
        </w:rPr>
        <w:t>2022r. godz. 10:00</w:t>
      </w:r>
      <w:r w:rsidR="00AD155F" w:rsidRPr="009E5284">
        <w:rPr>
          <w:b/>
          <w:color w:val="FF0000"/>
          <w:sz w:val="22"/>
          <w:szCs w:val="22"/>
          <w:u w:val="single"/>
        </w:rPr>
        <w:t>.</w:t>
      </w:r>
    </w:p>
    <w:p w14:paraId="59C2D448" w14:textId="11D5FDCD" w:rsidR="00311557" w:rsidRPr="009E5284" w:rsidRDefault="00311557" w:rsidP="009E5284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9E5284">
        <w:rPr>
          <w:rFonts w:ascii="Times New Roman" w:hAnsi="Times New Roman"/>
          <w:bCs/>
          <w:i/>
          <w:sz w:val="22"/>
          <w:szCs w:val="22"/>
          <w:lang w:val="pl-PL" w:eastAsia="pl-PL"/>
        </w:rPr>
        <w:t xml:space="preserve">     Zamawiający dopuszcza złożenie oferty za pośrednictwem Platformy zakupowej prowadzonego postępowania</w:t>
      </w:r>
      <w:r w:rsidRPr="009E5284">
        <w:rPr>
          <w:rFonts w:ascii="Times New Roman" w:hAnsi="Times New Roman"/>
          <w:bCs/>
          <w:i/>
          <w:sz w:val="22"/>
          <w:szCs w:val="22"/>
          <w:lang w:eastAsia="pl-PL"/>
        </w:rPr>
        <w:t xml:space="preserve"> </w:t>
      </w:r>
      <w:r w:rsidRPr="009E5284">
        <w:rPr>
          <w:rFonts w:ascii="Times New Roman" w:hAnsi="Times New Roman"/>
          <w:bCs/>
          <w:i/>
          <w:sz w:val="22"/>
          <w:szCs w:val="22"/>
        </w:rPr>
        <w:t xml:space="preserve">w 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formie elektronicznej lub </w:t>
      </w:r>
      <w:r w:rsidRPr="009E5284">
        <w:rPr>
          <w:rFonts w:ascii="Times New Roman" w:hAnsi="Times New Roman"/>
          <w:bCs/>
          <w:i/>
          <w:sz w:val="22"/>
          <w:szCs w:val="22"/>
        </w:rPr>
        <w:t>postaci elektronicznej opatrzonej podpisem zaufanym lub elektronicznym podpisem osobistym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 (e-dowód) do wyżej wyznaczonego terminu z zastrzeżeniem, iż p</w:t>
      </w:r>
      <w:r w:rsidRPr="009E5284">
        <w:rPr>
          <w:rFonts w:ascii="Times New Roman" w:hAnsi="Times New Roman"/>
          <w:i/>
          <w:sz w:val="22"/>
          <w:szCs w:val="22"/>
        </w:rPr>
        <w:t xml:space="preserve">liki podpisywane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profilem zaufanym</w:t>
      </w:r>
      <w:r w:rsidRPr="009E5284">
        <w:rPr>
          <w:rFonts w:ascii="Times New Roman" w:hAnsi="Times New Roman"/>
          <w:i/>
          <w:sz w:val="22"/>
          <w:szCs w:val="22"/>
        </w:rPr>
        <w:t xml:space="preserve">,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10MB</w:t>
      </w:r>
      <w:r w:rsidRPr="009E5284">
        <w:rPr>
          <w:rFonts w:ascii="Times New Roman" w:hAnsi="Times New Roman"/>
          <w:i/>
          <w:sz w:val="22"/>
          <w:szCs w:val="22"/>
        </w:rPr>
        <w:t xml:space="preserve"> oraz pliki podpisywane w aplikacji eDoApp służącej do składania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podpisu osobistego</w:t>
      </w:r>
      <w:r w:rsidRPr="009E5284">
        <w:rPr>
          <w:rFonts w:ascii="Times New Roman" w:hAnsi="Times New Roman"/>
          <w:i/>
          <w:sz w:val="22"/>
          <w:szCs w:val="22"/>
        </w:rPr>
        <w:t xml:space="preserve">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5MB</w:t>
      </w:r>
    </w:p>
    <w:p w14:paraId="2256B436" w14:textId="77777777" w:rsidR="00311557" w:rsidRPr="009E5284" w:rsidRDefault="00311557" w:rsidP="009E52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34C3E3A" w14:textId="77777777" w:rsidR="00311557" w:rsidRPr="009E5284" w:rsidRDefault="00311557" w:rsidP="009E5284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9E5284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3A3D390F" w14:textId="77777777" w:rsidR="00311557" w:rsidRPr="009E5284" w:rsidRDefault="00311557" w:rsidP="009E5284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pl-PL" w:eastAsia="pl-PL"/>
        </w:rPr>
      </w:pPr>
    </w:p>
    <w:p w14:paraId="0CBCE99B" w14:textId="1DFDFB75" w:rsidR="00AD155F" w:rsidRPr="009E5284" w:rsidRDefault="0053103A" w:rsidP="009E5284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val="pl-PL"/>
        </w:rPr>
        <w:t>7</w:t>
      </w:r>
      <w:r w:rsidR="00900DBC"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 xml:space="preserve">Otwarcie złożonych ofert nastąpi </w:t>
      </w:r>
      <w:r w:rsidR="00AD155F" w:rsidRPr="009E5284">
        <w:rPr>
          <w:rFonts w:ascii="Times New Roman" w:hAnsi="Times New Roman"/>
          <w:b/>
          <w:bCs/>
          <w:sz w:val="22"/>
          <w:szCs w:val="22"/>
        </w:rPr>
        <w:t xml:space="preserve">w dniu </w:t>
      </w:r>
      <w:r w:rsidR="00842B53" w:rsidRPr="009E5284">
        <w:rPr>
          <w:rFonts w:ascii="Times New Roman" w:hAnsi="Times New Roman"/>
          <w:b/>
          <w:bCs/>
          <w:sz w:val="22"/>
          <w:szCs w:val="22"/>
          <w:lang w:val="pl-PL"/>
        </w:rPr>
        <w:t>21.04.</w:t>
      </w:r>
      <w:r w:rsidR="00AD155F" w:rsidRPr="009E5284">
        <w:rPr>
          <w:rFonts w:ascii="Times New Roman" w:hAnsi="Times New Roman"/>
          <w:b/>
          <w:bCs/>
          <w:sz w:val="22"/>
          <w:szCs w:val="22"/>
        </w:rPr>
        <w:t>2022r. godz. 10:30</w:t>
      </w:r>
      <w:r w:rsidR="00AD155F" w:rsidRPr="009E5284">
        <w:rPr>
          <w:rFonts w:ascii="Times New Roman" w:hAnsi="Times New Roman"/>
          <w:sz w:val="22"/>
          <w:szCs w:val="22"/>
        </w:rPr>
        <w:t>.</w:t>
      </w:r>
    </w:p>
    <w:p w14:paraId="465AA691" w14:textId="496625CA" w:rsidR="00AD155F" w:rsidRPr="009E5284" w:rsidRDefault="0053103A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900DBC"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>Złożone oferty mogą zostać wycofane lub zmienione przed ostatecznym upływem terminu składania ofert.</w:t>
      </w:r>
    </w:p>
    <w:p w14:paraId="1EB4D88D" w14:textId="071CBE07" w:rsidR="00AD155F" w:rsidRPr="009E5284" w:rsidRDefault="0053103A" w:rsidP="009E5284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9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W celu skrócenia czasu udzielenia odpowiedzi na pytania komunikacja między zamawiającym a wykonawcami odbywa się za pośrednictwem </w:t>
      </w:r>
      <w:hyperlink r:id="rId11" w:history="1">
        <w:r w:rsidR="00AD155F" w:rsidRPr="009E5284">
          <w:rPr>
            <w:rStyle w:val="Hipercze"/>
            <w:rFonts w:ascii="Times New Roman" w:hAnsi="Times New Roman"/>
            <w:bCs/>
            <w:sz w:val="22"/>
            <w:szCs w:val="22"/>
          </w:rPr>
          <w:t>platformazakupowa.pl</w:t>
        </w:r>
      </w:hyperlink>
      <w:r w:rsidR="00AD155F" w:rsidRPr="009E5284">
        <w:rPr>
          <w:rFonts w:ascii="Times New Roman" w:hAnsi="Times New Roman"/>
          <w:bCs/>
          <w:sz w:val="22"/>
          <w:szCs w:val="22"/>
        </w:rPr>
        <w:t xml:space="preserve"> i formularza „Wyślij wiadomość do zamawiającego”. </w:t>
      </w:r>
    </w:p>
    <w:p w14:paraId="1AE464D4" w14:textId="09C53B18" w:rsidR="00AD155F" w:rsidRPr="009E5284" w:rsidRDefault="0053103A" w:rsidP="009E5284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10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="00AD155F" w:rsidRPr="009E5284">
          <w:rPr>
            <w:rStyle w:val="Hipercze"/>
            <w:rFonts w:ascii="Times New Roman" w:hAnsi="Times New Roman"/>
            <w:bCs/>
            <w:sz w:val="22"/>
            <w:szCs w:val="22"/>
          </w:rPr>
          <w:t>platformazakupowa.pl</w:t>
        </w:r>
      </w:hyperlink>
      <w:r w:rsidR="00AD155F" w:rsidRPr="009E5284">
        <w:rPr>
          <w:rFonts w:ascii="Times New Roman" w:hAnsi="Times New Roman"/>
          <w:bCs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6FCD70E" w14:textId="2AA0A898" w:rsidR="00AD155F" w:rsidRPr="009E5284" w:rsidRDefault="0053103A" w:rsidP="009E5284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11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Zamawiający będzie przekazywał wykonawcom informacje za pośrednictwem </w:t>
      </w:r>
      <w:hyperlink r:id="rId13" w:history="1">
        <w:r w:rsidR="00AD155F" w:rsidRPr="009E5284">
          <w:rPr>
            <w:rStyle w:val="Hipercze"/>
            <w:rFonts w:ascii="Times New Roman" w:hAnsi="Times New Roman"/>
            <w:bCs/>
            <w:sz w:val="22"/>
            <w:szCs w:val="22"/>
          </w:rPr>
          <w:t>platformazakupowa.pl</w:t>
        </w:r>
      </w:hyperlink>
      <w:r w:rsidR="00AD155F" w:rsidRPr="009E5284">
        <w:rPr>
          <w:rFonts w:ascii="Times New Roman" w:hAnsi="Times New Roman"/>
          <w:bCs/>
          <w:sz w:val="22"/>
          <w:szCs w:val="22"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6CD31D35" w14:textId="2A499632" w:rsidR="00AD155F" w:rsidRPr="009E5284" w:rsidRDefault="0053103A" w:rsidP="009E5284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12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Wykonawca jako podmiot profesjonalny ma obowiązek sprawdzania komunikatów i wiadomości bezpośrednio na </w:t>
      </w:r>
      <w:r w:rsidR="00AD155F" w:rsidRPr="009E5284">
        <w:rPr>
          <w:rFonts w:ascii="Times New Roman" w:hAnsi="Times New Roman"/>
          <w:bCs/>
          <w:sz w:val="22"/>
          <w:szCs w:val="22"/>
          <w:u w:val="single"/>
        </w:rPr>
        <w:t>platformazakupowa.pl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A147462" w14:textId="65E94E59" w:rsidR="00AD155F" w:rsidRPr="009E5284" w:rsidRDefault="00900DBC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1</w:t>
      </w:r>
      <w:r w:rsidR="0053103A">
        <w:rPr>
          <w:rFonts w:ascii="Times New Roman" w:hAnsi="Times New Roman"/>
          <w:sz w:val="22"/>
          <w:szCs w:val="22"/>
          <w:lang w:val="pl-PL"/>
        </w:rPr>
        <w:t>3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>Oferty złożone po terminie nie będą podlegały ocenie.</w:t>
      </w:r>
    </w:p>
    <w:p w14:paraId="7DC1D6CC" w14:textId="4C894B80" w:rsidR="00AD155F" w:rsidRPr="009E5284" w:rsidRDefault="00900DBC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1</w:t>
      </w:r>
      <w:r w:rsidR="0053103A">
        <w:rPr>
          <w:rFonts w:ascii="Times New Roman" w:hAnsi="Times New Roman"/>
          <w:sz w:val="22"/>
          <w:szCs w:val="22"/>
          <w:lang w:val="pl-PL"/>
        </w:rPr>
        <w:t>4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>Konsekwencje złożenia oferty niezgodne z w/w opisem ponosi Wykonawca</w:t>
      </w:r>
    </w:p>
    <w:p w14:paraId="105A526A" w14:textId="1F76AD86" w:rsidR="00AD155F" w:rsidRPr="009E5284" w:rsidRDefault="00900DBC" w:rsidP="009E5284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/>
          <w:color w:val="FF0000"/>
          <w:sz w:val="22"/>
          <w:szCs w:val="22"/>
          <w:lang w:eastAsia="pl-PL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1</w:t>
      </w:r>
      <w:r w:rsidR="0053103A">
        <w:rPr>
          <w:rFonts w:ascii="Times New Roman" w:hAnsi="Times New Roman"/>
          <w:sz w:val="22"/>
          <w:szCs w:val="22"/>
          <w:lang w:val="pl-PL"/>
        </w:rPr>
        <w:t>5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 xml:space="preserve">Termin na zadawanie pytań upływa w dniu: </w:t>
      </w:r>
      <w:r w:rsidR="00842B53" w:rsidRPr="009E5284">
        <w:rPr>
          <w:rFonts w:ascii="Times New Roman" w:hAnsi="Times New Roman"/>
          <w:sz w:val="22"/>
          <w:szCs w:val="22"/>
          <w:u w:val="single"/>
          <w:lang w:val="pl-PL"/>
        </w:rPr>
        <w:t>15.04</w:t>
      </w:r>
      <w:r w:rsidR="00D157E5" w:rsidRPr="009E5284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="00AD155F" w:rsidRPr="009E5284">
        <w:rPr>
          <w:rFonts w:ascii="Times New Roman" w:hAnsi="Times New Roman"/>
          <w:sz w:val="22"/>
          <w:szCs w:val="22"/>
          <w:u w:val="single"/>
        </w:rPr>
        <w:t>2022r.</w:t>
      </w:r>
    </w:p>
    <w:p w14:paraId="74185B2F" w14:textId="77777777" w:rsidR="00AD155F" w:rsidRPr="009E5284" w:rsidRDefault="00AD155F" w:rsidP="009E52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NewRomanPS-BoldMT"/>
          <w:bCs/>
          <w:sz w:val="22"/>
          <w:szCs w:val="22"/>
          <w:lang w:eastAsia="en-US"/>
        </w:rPr>
      </w:pPr>
    </w:p>
    <w:p w14:paraId="2026E050" w14:textId="641EACDE" w:rsidR="00AD155F" w:rsidRPr="009E5284" w:rsidRDefault="00AD155F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lastRenderedPageBreak/>
        <w:t>1</w:t>
      </w:r>
      <w:r w:rsidR="007B570B">
        <w:rPr>
          <w:b/>
          <w:sz w:val="22"/>
          <w:szCs w:val="22"/>
        </w:rPr>
        <w:t>0</w:t>
      </w:r>
      <w:r w:rsidRPr="009E5284">
        <w:rPr>
          <w:b/>
          <w:sz w:val="22"/>
          <w:szCs w:val="22"/>
        </w:rPr>
        <w:t xml:space="preserve">. </w:t>
      </w:r>
      <w:r w:rsidRPr="009E5284">
        <w:rPr>
          <w:b/>
          <w:bCs/>
          <w:sz w:val="22"/>
          <w:szCs w:val="22"/>
        </w:rPr>
        <w:t>Oświadczenia i dokumenty wymagane dla potwierdzenia spełniania przez Wykonawców warunków udziału w postępowaniu oraz o braku podstaw do wykluczenia:</w:t>
      </w:r>
    </w:p>
    <w:p w14:paraId="0E7818A2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E5284">
        <w:rPr>
          <w:b/>
          <w:sz w:val="22"/>
          <w:szCs w:val="22"/>
        </w:rPr>
        <w:t>1)</w:t>
      </w:r>
      <w:r w:rsidRPr="009E5284">
        <w:rPr>
          <w:sz w:val="22"/>
          <w:szCs w:val="22"/>
        </w:rPr>
        <w:t xml:space="preserve"> Aktualny odpis z właściwego rejestru lub z centralnej ewidencji i informacji o działalności gospodarczej, w przypadku:</w:t>
      </w:r>
    </w:p>
    <w:p w14:paraId="3055C1D7" w14:textId="77777777" w:rsidR="00AD155F" w:rsidRPr="009E5284" w:rsidRDefault="00AD155F" w:rsidP="00FF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64FA176A" w14:textId="77777777" w:rsidR="00AD155F" w:rsidRPr="009E5284" w:rsidRDefault="00AD155F" w:rsidP="00FF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69613431" w14:textId="77777777" w:rsidR="00AD155F" w:rsidRPr="009E5284" w:rsidRDefault="00AD155F" w:rsidP="00FF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 xml:space="preserve">działalności prowadzonej w formie spółki cywilnej – umowa spółki cywilnej </w:t>
      </w:r>
      <w:r w:rsidRPr="009E528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lub</w:t>
      </w: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 xml:space="preserve"> zaświadczenie o wpisie do ewidencji działalności gospodarczej każdego ze wspólników.</w:t>
      </w:r>
    </w:p>
    <w:p w14:paraId="511C3136" w14:textId="77777777" w:rsidR="00AD155F" w:rsidRPr="009E5284" w:rsidRDefault="00AD155F" w:rsidP="009E5284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198D6A9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Jeżeli w kraju miejscu zamieszkania osoby lub w kraju, w którym Wykonawca ma siedzibę lub miejsce zamieszkania, nie wydaje się dokumentów, o</w:t>
      </w:r>
      <w:r w:rsidR="000B4DA1" w:rsidRPr="009E5284">
        <w:rPr>
          <w:sz w:val="22"/>
          <w:szCs w:val="22"/>
        </w:rPr>
        <w:t xml:space="preserve"> których mowa w ust. 10 pkt. 1)</w:t>
      </w:r>
      <w:r w:rsidRPr="009E5284">
        <w:rPr>
          <w:sz w:val="22"/>
          <w:szCs w:val="22"/>
        </w:rPr>
        <w:t>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F6FD668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Dokumenty, o których mowa powyżej,  powinny być wystawione nie wcześniej niż 6 miesięcy przed upływem terminu składania ofert. </w:t>
      </w:r>
    </w:p>
    <w:p w14:paraId="2081126C" w14:textId="77777777" w:rsidR="00AD155F" w:rsidRPr="009E5284" w:rsidRDefault="00AD155F" w:rsidP="009E5284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sz w:val="22"/>
          <w:szCs w:val="22"/>
          <w:u w:val="single"/>
        </w:rPr>
      </w:pPr>
    </w:p>
    <w:p w14:paraId="12AC8D62" w14:textId="77777777" w:rsidR="00AD155F" w:rsidRPr="009E5284" w:rsidRDefault="00AD155F" w:rsidP="009E5284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E5284">
        <w:rPr>
          <w:rFonts w:ascii="Times New Roman" w:hAnsi="Times New Roman"/>
          <w:sz w:val="22"/>
          <w:szCs w:val="22"/>
          <w:u w:val="single"/>
        </w:rPr>
        <w:t>Zamawiający nie żąda ww dokumentów jeśli może je samodzielnie pobrać on-line z ogólnodostępnych rejestrów.</w:t>
      </w:r>
    </w:p>
    <w:p w14:paraId="00B89B68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52E9E1A" w14:textId="09C70366" w:rsidR="00AD155F" w:rsidRDefault="00AD155F" w:rsidP="009E5284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2)</w:t>
      </w:r>
      <w:r w:rsidRPr="009E5284">
        <w:rPr>
          <w:sz w:val="22"/>
          <w:szCs w:val="22"/>
        </w:rPr>
        <w:t xml:space="preserve"> Integralną częścią oferty jest wypełniony i podpisany </w:t>
      </w:r>
      <w:r w:rsidRPr="00B9777F">
        <w:rPr>
          <w:b/>
          <w:sz w:val="22"/>
          <w:szCs w:val="22"/>
        </w:rPr>
        <w:t>Formularz ofertowy</w:t>
      </w:r>
      <w:r w:rsidRPr="009E5284">
        <w:rPr>
          <w:sz w:val="22"/>
          <w:szCs w:val="22"/>
        </w:rPr>
        <w:t xml:space="preserve">, stanowiący </w:t>
      </w:r>
      <w:r w:rsidRPr="00B9777F">
        <w:rPr>
          <w:b/>
          <w:sz w:val="22"/>
          <w:szCs w:val="22"/>
        </w:rPr>
        <w:t>Za</w:t>
      </w:r>
      <w:r w:rsidR="000F146F">
        <w:rPr>
          <w:b/>
          <w:sz w:val="22"/>
          <w:szCs w:val="22"/>
        </w:rPr>
        <w:t>ł.</w:t>
      </w:r>
      <w:r w:rsidRPr="00B9777F">
        <w:rPr>
          <w:b/>
          <w:sz w:val="22"/>
          <w:szCs w:val="22"/>
        </w:rPr>
        <w:t xml:space="preserve"> nr 1</w:t>
      </w:r>
      <w:r w:rsidRPr="009E5284">
        <w:rPr>
          <w:sz w:val="22"/>
          <w:szCs w:val="22"/>
        </w:rPr>
        <w:t xml:space="preserve"> do Zapytania ofertowego oraz </w:t>
      </w:r>
      <w:r w:rsidRPr="00B9777F">
        <w:rPr>
          <w:b/>
          <w:sz w:val="22"/>
          <w:szCs w:val="22"/>
        </w:rPr>
        <w:t>Formularz cenowy</w:t>
      </w:r>
      <w:r w:rsidRPr="009E5284">
        <w:rPr>
          <w:sz w:val="22"/>
          <w:szCs w:val="22"/>
        </w:rPr>
        <w:t xml:space="preserve"> stanowiący </w:t>
      </w:r>
      <w:r w:rsidRPr="00B9777F">
        <w:rPr>
          <w:b/>
          <w:sz w:val="22"/>
          <w:szCs w:val="22"/>
        </w:rPr>
        <w:t>Zał</w:t>
      </w:r>
      <w:r w:rsidR="000F146F">
        <w:rPr>
          <w:b/>
          <w:sz w:val="22"/>
          <w:szCs w:val="22"/>
        </w:rPr>
        <w:t>.</w:t>
      </w:r>
      <w:r w:rsidRPr="00B9777F">
        <w:rPr>
          <w:b/>
          <w:sz w:val="22"/>
          <w:szCs w:val="22"/>
        </w:rPr>
        <w:t xml:space="preserve"> nr 2</w:t>
      </w:r>
      <w:r w:rsidR="00B9777F">
        <w:rPr>
          <w:sz w:val="22"/>
          <w:szCs w:val="22"/>
        </w:rPr>
        <w:t xml:space="preserve"> do Zapytania ofertowego</w:t>
      </w:r>
      <w:r w:rsidRPr="009E5284">
        <w:rPr>
          <w:sz w:val="22"/>
          <w:szCs w:val="22"/>
        </w:rPr>
        <w:t xml:space="preserve">.  </w:t>
      </w:r>
      <w:r w:rsidRPr="009E5284">
        <w:rPr>
          <w:b/>
          <w:sz w:val="22"/>
          <w:szCs w:val="22"/>
        </w:rPr>
        <w:t>Nie złożenie wymaganych załączników, będzie skutkowało odrzuceniem oferty.</w:t>
      </w:r>
    </w:p>
    <w:p w14:paraId="2FDA3B87" w14:textId="2A0AA18E" w:rsidR="002C162F" w:rsidRPr="00E249D4" w:rsidRDefault="002C162F" w:rsidP="000F146F">
      <w:pPr>
        <w:spacing w:line="360" w:lineRule="auto"/>
        <w:ind w:left="709" w:hanging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 w:rsidRPr="002C162F">
        <w:rPr>
          <w:sz w:val="22"/>
          <w:szCs w:val="22"/>
        </w:rPr>
        <w:t xml:space="preserve">Dokumenty wskazane w pkt. 6 pkt 6.2. </w:t>
      </w:r>
      <w:r>
        <w:rPr>
          <w:sz w:val="22"/>
          <w:szCs w:val="22"/>
        </w:rPr>
        <w:t xml:space="preserve">do Zapytania ofertowego </w:t>
      </w:r>
      <w:r w:rsidRPr="002C162F">
        <w:rPr>
          <w:sz w:val="22"/>
          <w:szCs w:val="22"/>
        </w:rPr>
        <w:t xml:space="preserve">potwierdzający spełnienie </w:t>
      </w:r>
      <w:r w:rsidR="000F146F">
        <w:rPr>
          <w:sz w:val="22"/>
          <w:szCs w:val="22"/>
        </w:rPr>
        <w:t>w</w:t>
      </w:r>
      <w:r w:rsidRPr="002C162F">
        <w:rPr>
          <w:sz w:val="22"/>
          <w:szCs w:val="22"/>
        </w:rPr>
        <w:t>arunków udziału w post</w:t>
      </w:r>
      <w:r>
        <w:rPr>
          <w:sz w:val="22"/>
          <w:szCs w:val="22"/>
        </w:rPr>
        <w:t>ę</w:t>
      </w:r>
      <w:r w:rsidRPr="002C162F">
        <w:rPr>
          <w:sz w:val="22"/>
          <w:szCs w:val="22"/>
        </w:rPr>
        <w:t>p</w:t>
      </w:r>
      <w:r>
        <w:rPr>
          <w:sz w:val="22"/>
          <w:szCs w:val="22"/>
        </w:rPr>
        <w:t>o</w:t>
      </w:r>
      <w:r w:rsidRPr="002C162F">
        <w:rPr>
          <w:sz w:val="22"/>
          <w:szCs w:val="22"/>
        </w:rPr>
        <w:t>waniu.</w:t>
      </w:r>
      <w:r>
        <w:rPr>
          <w:sz w:val="22"/>
          <w:szCs w:val="22"/>
        </w:rPr>
        <w:t xml:space="preserve"> </w:t>
      </w:r>
    </w:p>
    <w:p w14:paraId="28742390" w14:textId="661C98B5" w:rsidR="00AD155F" w:rsidRPr="009E5284" w:rsidRDefault="00A872DD" w:rsidP="009E5284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AD155F" w:rsidRPr="009E5284">
        <w:rPr>
          <w:b/>
          <w:sz w:val="22"/>
          <w:szCs w:val="22"/>
        </w:rPr>
        <w:t>)</w:t>
      </w:r>
      <w:r w:rsidR="00AD155F" w:rsidRPr="009E5284">
        <w:rPr>
          <w:sz w:val="22"/>
          <w:szCs w:val="22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0A8521A2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306800EB" w14:textId="0772F9F6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  <w:u w:val="single"/>
        </w:rPr>
        <w:t>Wszystkie dokumenty/załączniki muszą być podpisane</w:t>
      </w:r>
      <w:r w:rsidR="007E3371" w:rsidRPr="009E5284">
        <w:rPr>
          <w:sz w:val="22"/>
          <w:szCs w:val="22"/>
          <w:u w:val="single"/>
        </w:rPr>
        <w:t xml:space="preserve"> </w:t>
      </w:r>
      <w:r w:rsidRPr="009E5284">
        <w:rPr>
          <w:sz w:val="22"/>
          <w:szCs w:val="22"/>
          <w:u w:val="single"/>
        </w:rPr>
        <w:t xml:space="preserve">przez osobę upoważnioną do składania oferty, sporządzone w języku polskim lub przetłumaczone na język polski. Dokumenty należy zeskanować i dołączyć do oferty </w:t>
      </w:r>
      <w:r w:rsidR="007E3371" w:rsidRPr="009E5284">
        <w:rPr>
          <w:sz w:val="22"/>
          <w:szCs w:val="22"/>
          <w:u w:val="single"/>
        </w:rPr>
        <w:t>oraz</w:t>
      </w:r>
      <w:r w:rsidRPr="009E5284">
        <w:rPr>
          <w:sz w:val="22"/>
          <w:szCs w:val="22"/>
          <w:u w:val="single"/>
        </w:rPr>
        <w:t xml:space="preserve"> przesłać za pośrednictwem Platformie zakupowej</w:t>
      </w:r>
      <w:r w:rsidR="007E3371" w:rsidRPr="009E5284">
        <w:rPr>
          <w:sz w:val="22"/>
          <w:szCs w:val="22"/>
          <w:u w:val="single"/>
        </w:rPr>
        <w:t xml:space="preserve"> prowadzonego postępowania</w:t>
      </w:r>
      <w:r w:rsidRPr="009E5284">
        <w:rPr>
          <w:sz w:val="22"/>
          <w:szCs w:val="22"/>
          <w:u w:val="single"/>
        </w:rPr>
        <w:t>.</w:t>
      </w:r>
    </w:p>
    <w:p w14:paraId="275B8C44" w14:textId="08D9A53C" w:rsidR="007E3371" w:rsidRPr="009E5284" w:rsidRDefault="007E3371" w:rsidP="00A872DD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9E5284">
        <w:rPr>
          <w:rFonts w:ascii="Times New Roman" w:hAnsi="Times New Roman"/>
          <w:b/>
          <w:bCs/>
          <w:i/>
          <w:sz w:val="22"/>
          <w:szCs w:val="22"/>
          <w:lang w:val="pl-PL" w:eastAsia="pl-PL"/>
        </w:rPr>
        <w:t xml:space="preserve"> </w:t>
      </w:r>
      <w:r w:rsidRPr="009E5284">
        <w:rPr>
          <w:rFonts w:ascii="Times New Roman" w:hAnsi="Times New Roman"/>
          <w:bCs/>
          <w:i/>
          <w:sz w:val="22"/>
          <w:szCs w:val="22"/>
          <w:lang w:val="pl-PL" w:eastAsia="pl-PL"/>
        </w:rPr>
        <w:t xml:space="preserve">Zamawiający dopuszcza złożenie ww dokumentów </w:t>
      </w:r>
      <w:r w:rsidRPr="009E5284">
        <w:rPr>
          <w:rFonts w:ascii="Times New Roman" w:hAnsi="Times New Roman"/>
          <w:bCs/>
          <w:i/>
          <w:sz w:val="22"/>
          <w:szCs w:val="22"/>
        </w:rPr>
        <w:t xml:space="preserve">w 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formie elektronicznej lub </w:t>
      </w:r>
      <w:r w:rsidRPr="009E5284">
        <w:rPr>
          <w:rFonts w:ascii="Times New Roman" w:hAnsi="Times New Roman"/>
          <w:bCs/>
          <w:i/>
          <w:sz w:val="22"/>
          <w:szCs w:val="22"/>
        </w:rPr>
        <w:t>postaci elektronicznej opatrzonej podpisem zaufanym lub elektronicznym podpisem osobistym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 (e-dowód</w:t>
      </w:r>
      <w:r w:rsidRPr="009E5284">
        <w:rPr>
          <w:rFonts w:ascii="Times New Roman" w:hAnsi="Times New Roman"/>
          <w:bCs/>
          <w:i/>
          <w:sz w:val="22"/>
          <w:szCs w:val="22"/>
          <w:lang w:eastAsia="pl-PL"/>
        </w:rPr>
        <w:t xml:space="preserve"> 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>z zastrzeżeniem, iż p</w:t>
      </w:r>
      <w:r w:rsidRPr="009E5284">
        <w:rPr>
          <w:rFonts w:ascii="Times New Roman" w:hAnsi="Times New Roman"/>
          <w:i/>
          <w:sz w:val="22"/>
          <w:szCs w:val="22"/>
        </w:rPr>
        <w:t xml:space="preserve">liki podpisywane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profilem zaufanym</w:t>
      </w:r>
      <w:r w:rsidRPr="009E5284">
        <w:rPr>
          <w:rFonts w:ascii="Times New Roman" w:hAnsi="Times New Roman"/>
          <w:i/>
          <w:sz w:val="22"/>
          <w:szCs w:val="22"/>
        </w:rPr>
        <w:t xml:space="preserve">,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10MB</w:t>
      </w:r>
      <w:r w:rsidRPr="009E5284">
        <w:rPr>
          <w:rFonts w:ascii="Times New Roman" w:hAnsi="Times New Roman"/>
          <w:i/>
          <w:sz w:val="22"/>
          <w:szCs w:val="22"/>
        </w:rPr>
        <w:t xml:space="preserve"> oraz pliki podpisywane w aplikacji eDoApp służącej do składania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podpisu osobistego</w:t>
      </w:r>
      <w:r w:rsidRPr="009E5284">
        <w:rPr>
          <w:rFonts w:ascii="Times New Roman" w:hAnsi="Times New Roman"/>
          <w:i/>
          <w:sz w:val="22"/>
          <w:szCs w:val="22"/>
        </w:rPr>
        <w:t xml:space="preserve">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5MB</w:t>
      </w:r>
    </w:p>
    <w:p w14:paraId="20A4A220" w14:textId="77777777" w:rsidR="00A872DD" w:rsidRDefault="00A872DD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67EFB3D4" w14:textId="6A5F6852" w:rsidR="007F2881" w:rsidRPr="009E5284" w:rsidRDefault="00A677ED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>1</w:t>
      </w:r>
      <w:r w:rsidR="007B570B">
        <w:rPr>
          <w:b/>
          <w:bCs/>
          <w:sz w:val="22"/>
          <w:szCs w:val="22"/>
        </w:rPr>
        <w:t>1</w:t>
      </w:r>
      <w:r w:rsidRPr="009E5284">
        <w:rPr>
          <w:b/>
          <w:bCs/>
          <w:sz w:val="22"/>
          <w:szCs w:val="22"/>
        </w:rPr>
        <w:t>.</w:t>
      </w:r>
      <w:r w:rsidR="00900DBC" w:rsidRPr="009E5284">
        <w:rPr>
          <w:b/>
          <w:bCs/>
          <w:sz w:val="22"/>
          <w:szCs w:val="22"/>
        </w:rPr>
        <w:t xml:space="preserve"> </w:t>
      </w:r>
      <w:r w:rsidR="00D2233B" w:rsidRPr="009E5284">
        <w:rPr>
          <w:b/>
          <w:bCs/>
          <w:sz w:val="22"/>
          <w:szCs w:val="22"/>
        </w:rPr>
        <w:t xml:space="preserve">Termin i warunki płatności: </w:t>
      </w:r>
    </w:p>
    <w:p w14:paraId="0B29BA79" w14:textId="1985E80F" w:rsidR="007E3371" w:rsidRPr="009E5284" w:rsidRDefault="007E3371" w:rsidP="009E5284">
      <w:pPr>
        <w:widowControl w:val="0"/>
        <w:tabs>
          <w:tab w:val="left" w:pos="180"/>
        </w:tabs>
        <w:spacing w:after="120" w:line="276" w:lineRule="auto"/>
        <w:jc w:val="both"/>
        <w:rPr>
          <w:rFonts w:eastAsia="Arial"/>
          <w:kern w:val="1"/>
          <w:sz w:val="22"/>
          <w:szCs w:val="22"/>
          <w:lang w:eastAsia="zh-CN" w:bidi="hi-IN"/>
        </w:rPr>
      </w:pP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1.Wynagrodzenie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dla Eksperta/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Opiekuna wizyty studyjnej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płatne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będzie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po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zakończeniu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każdego miesiąca zrealizowanego wsparcia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na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Pr="009E5284">
        <w:rPr>
          <w:rFonts w:eastAsia="Lucida Sans Unicode"/>
          <w:kern w:val="1"/>
          <w:sz w:val="22"/>
          <w:szCs w:val="22"/>
          <w:lang w:eastAsia="zh-CN" w:bidi="hi-IN"/>
        </w:rPr>
        <w:t>podstawie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 </w:t>
      </w:r>
      <w:r w:rsidRPr="009E5284">
        <w:rPr>
          <w:rFonts w:eastAsia="Lucida Sans Unicode"/>
          <w:bCs/>
          <w:kern w:val="1"/>
          <w:sz w:val="22"/>
          <w:szCs w:val="22"/>
          <w:lang w:eastAsia="zh-CN" w:bidi="hi-IN"/>
        </w:rPr>
        <w:t xml:space="preserve">faktury częściowej/noty obciążeniowej wystawianej przez Wykonawcę, 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oraz dostarczeniu przez Eksperta wypełnionej miesięcznej karty pracy, przelewem bankowym w </w:t>
      </w:r>
      <w:r w:rsidRPr="009E5284">
        <w:rPr>
          <w:rFonts w:eastAsia="Arial"/>
          <w:kern w:val="1"/>
          <w:sz w:val="22"/>
          <w:szCs w:val="22"/>
          <w:lang w:eastAsia="zh-CN" w:bidi="hi-IN"/>
        </w:rPr>
        <w:lastRenderedPageBreak/>
        <w:t>terminie  14 dni</w:t>
      </w:r>
      <w:r w:rsidRPr="009E5284">
        <w:rPr>
          <w:rFonts w:eastAsia="Arial"/>
          <w:i/>
          <w:kern w:val="1"/>
          <w:sz w:val="22"/>
          <w:szCs w:val="22"/>
          <w:lang w:eastAsia="zh-CN" w:bidi="hi-IN"/>
        </w:rPr>
        <w:t>.</w:t>
      </w:r>
    </w:p>
    <w:p w14:paraId="015CD233" w14:textId="4F687EB2" w:rsidR="00900DBC" w:rsidRPr="009E5284" w:rsidRDefault="007E3371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9E5284">
        <w:rPr>
          <w:rFonts w:eastAsia="Arial"/>
          <w:kern w:val="1"/>
          <w:sz w:val="22"/>
          <w:szCs w:val="22"/>
          <w:lang w:eastAsia="zh-CN" w:bidi="hi-IN"/>
        </w:rPr>
        <w:t xml:space="preserve">2. Wynagrodzenie dla Eksperta/ Opiekuna wizyty studyjnej będącego osoba fizyczną płatne będzie po zakończeniu każdego miesiąca zrealizowanego wsparcia, na podstawie wystawionego rachunku oraz dostarczeniu wypełnionej miesięcznej karty pracy, przelewem bankowym w terminie: 10-tego każdego miesiąca lub 20-tego każdego miesiąca, zgodnie z </w:t>
      </w:r>
      <w:r w:rsidRPr="009E5284">
        <w:rPr>
          <w:rFonts w:eastAsia="Arial"/>
          <w:i/>
          <w:kern w:val="1"/>
          <w:sz w:val="22"/>
          <w:szCs w:val="22"/>
          <w:lang w:eastAsia="zh-CN" w:bidi="hi-IN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0C3FB90C" w14:textId="77777777" w:rsidR="009E5284" w:rsidRDefault="009E5284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53DF0CE9" w14:textId="3BA20BBB" w:rsidR="00D2233B" w:rsidRPr="009E5284" w:rsidRDefault="00A677ED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>1</w:t>
      </w:r>
      <w:r w:rsidR="007B570B">
        <w:rPr>
          <w:b/>
          <w:bCs/>
          <w:sz w:val="22"/>
          <w:szCs w:val="22"/>
        </w:rPr>
        <w:t>2</w:t>
      </w:r>
      <w:r w:rsidRPr="009E5284">
        <w:rPr>
          <w:b/>
          <w:bCs/>
          <w:sz w:val="22"/>
          <w:szCs w:val="22"/>
        </w:rPr>
        <w:t xml:space="preserve">. </w:t>
      </w:r>
      <w:r w:rsidR="00D2233B" w:rsidRPr="009E5284">
        <w:rPr>
          <w:b/>
          <w:bCs/>
          <w:sz w:val="22"/>
          <w:szCs w:val="22"/>
        </w:rPr>
        <w:t xml:space="preserve">Zamawiający zastrzega sobie: </w:t>
      </w:r>
    </w:p>
    <w:p w14:paraId="2EFF3C0F" w14:textId="15319330" w:rsidR="00D2233B" w:rsidRPr="009E5284" w:rsidRDefault="00835EB5" w:rsidP="009E5284">
      <w:pPr>
        <w:pStyle w:val="Akapitzlist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  <w:lang w:val="pl-PL"/>
        </w:rPr>
        <w:t>1.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E3371" w:rsidRPr="009E5284">
        <w:rPr>
          <w:rFonts w:ascii="Times New Roman" w:hAnsi="Times New Roman"/>
          <w:sz w:val="22"/>
          <w:szCs w:val="22"/>
          <w:lang w:val="pl-PL"/>
        </w:rPr>
        <w:t>Prawo</w:t>
      </w:r>
      <w:r w:rsidR="00D2233B" w:rsidRPr="009E5284">
        <w:rPr>
          <w:rFonts w:ascii="Times New Roman" w:hAnsi="Times New Roman"/>
          <w:sz w:val="22"/>
          <w:szCs w:val="22"/>
        </w:rPr>
        <w:t xml:space="preserve"> do wyboru oferty o cenie wyższej, przy czym w takim wypadku uzasadni dokonanie wyboru.</w:t>
      </w:r>
    </w:p>
    <w:p w14:paraId="10AFD721" w14:textId="3EF63850" w:rsidR="00D2233B" w:rsidRPr="009E5284" w:rsidRDefault="00835EB5" w:rsidP="009E5284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142" w:hanging="142"/>
        <w:jc w:val="both"/>
        <w:rPr>
          <w:rFonts w:ascii="Times New Roman" w:hAnsi="Times New Roman"/>
          <w:b/>
          <w:bCs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  <w:lang w:val="pl-PL"/>
        </w:rPr>
        <w:t>2.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E3371" w:rsidRPr="009E5284">
        <w:rPr>
          <w:rFonts w:ascii="Times New Roman" w:hAnsi="Times New Roman"/>
          <w:sz w:val="22"/>
          <w:szCs w:val="22"/>
          <w:lang w:val="pl-PL"/>
        </w:rPr>
        <w:t>Możliwość</w:t>
      </w:r>
      <w:r w:rsidR="00D2233B" w:rsidRPr="009E5284">
        <w:rPr>
          <w:rFonts w:ascii="Times New Roman" w:hAnsi="Times New Roman"/>
          <w:sz w:val="22"/>
          <w:szCs w:val="22"/>
        </w:rPr>
        <w:t xml:space="preserve"> wyboru kolejnej wśród najkorzystniejszych ofert, jeżeli Wykonawca, którego oferta została wybrana jako najkorzystniejsza, 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 xml:space="preserve">nie dostarczył przedmiotu zamówienia </w:t>
      </w:r>
      <w:r w:rsidR="00D2233B" w:rsidRPr="009E5284">
        <w:rPr>
          <w:rFonts w:ascii="Times New Roman" w:hAnsi="Times New Roman"/>
          <w:sz w:val="22"/>
          <w:szCs w:val="22"/>
        </w:rPr>
        <w:t xml:space="preserve">w 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 xml:space="preserve">terminie określonym w </w:t>
      </w:r>
      <w:r w:rsidR="000D016B" w:rsidRPr="009E5284">
        <w:rPr>
          <w:rFonts w:ascii="Times New Roman" w:hAnsi="Times New Roman"/>
          <w:sz w:val="22"/>
          <w:szCs w:val="22"/>
          <w:lang w:val="pl-PL"/>
        </w:rPr>
        <w:t>pkt.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 xml:space="preserve"> 3 </w:t>
      </w:r>
      <w:r w:rsidR="00C3687C" w:rsidRPr="009E5284">
        <w:rPr>
          <w:rFonts w:ascii="Times New Roman" w:hAnsi="Times New Roman"/>
          <w:sz w:val="22"/>
          <w:szCs w:val="22"/>
          <w:lang w:val="pl-PL"/>
        </w:rPr>
        <w:t>z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>apytania ofertowego</w:t>
      </w:r>
      <w:r w:rsidR="00D2233B" w:rsidRPr="009E5284">
        <w:rPr>
          <w:rFonts w:ascii="Times New Roman" w:hAnsi="Times New Roman"/>
          <w:sz w:val="22"/>
          <w:szCs w:val="22"/>
        </w:rPr>
        <w:t>.</w:t>
      </w:r>
    </w:p>
    <w:p w14:paraId="44DCD1FF" w14:textId="57903727" w:rsidR="00D2233B" w:rsidRPr="009E5284" w:rsidRDefault="00835EB5" w:rsidP="009E5284">
      <w:pPr>
        <w:pStyle w:val="Akapitzlist"/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  <w:lang w:val="pl-PL"/>
        </w:rPr>
        <w:t>3.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E3371" w:rsidRPr="009E5284">
        <w:rPr>
          <w:rFonts w:ascii="Times New Roman" w:hAnsi="Times New Roman"/>
          <w:sz w:val="22"/>
          <w:szCs w:val="22"/>
          <w:lang w:val="pl-PL"/>
        </w:rPr>
        <w:t>Możliwość</w:t>
      </w:r>
      <w:r w:rsidR="00D2233B" w:rsidRPr="009E5284">
        <w:rPr>
          <w:rFonts w:ascii="Times New Roman" w:hAnsi="Times New Roman"/>
          <w:sz w:val="22"/>
          <w:szCs w:val="22"/>
        </w:rPr>
        <w:t xml:space="preserve"> dokonania poprawy omyłek pisarskich i rachunkowych w złożonej przez Wykonawcę ofercie.</w:t>
      </w:r>
    </w:p>
    <w:p w14:paraId="667108A3" w14:textId="5E0547E5" w:rsidR="00D2233B" w:rsidRPr="009E5284" w:rsidRDefault="00C278EC" w:rsidP="009E528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9E5284">
        <w:rPr>
          <w:b/>
          <w:sz w:val="22"/>
          <w:szCs w:val="22"/>
        </w:rPr>
        <w:t>4</w:t>
      </w:r>
      <w:r w:rsidRPr="009E5284">
        <w:rPr>
          <w:sz w:val="22"/>
          <w:szCs w:val="22"/>
        </w:rPr>
        <w:t>.</w:t>
      </w:r>
      <w:r w:rsidR="00835EB5" w:rsidRPr="009E5284">
        <w:rPr>
          <w:sz w:val="22"/>
          <w:szCs w:val="22"/>
        </w:rPr>
        <w:t xml:space="preserve"> </w:t>
      </w:r>
      <w:r w:rsidR="007E3371" w:rsidRPr="009E5284">
        <w:rPr>
          <w:sz w:val="22"/>
          <w:szCs w:val="22"/>
        </w:rPr>
        <w:t>P</w:t>
      </w:r>
      <w:r w:rsidR="00D2233B" w:rsidRPr="009E5284">
        <w:rPr>
          <w:sz w:val="22"/>
          <w:szCs w:val="22"/>
        </w:rPr>
        <w:t>rawo do odwołania ogłoszenia o zamówieniu w przypadku zaistnienia uzasadnionych przyczyn, jak również prawo unieważnienia ogłoszenia o zamówieniu bez podania przyczyny.</w:t>
      </w:r>
    </w:p>
    <w:p w14:paraId="19654FBA" w14:textId="6C8A1A89" w:rsidR="00D2233B" w:rsidRPr="009E5284" w:rsidRDefault="00C278EC" w:rsidP="009E528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9E5284">
        <w:rPr>
          <w:b/>
          <w:sz w:val="22"/>
          <w:szCs w:val="22"/>
        </w:rPr>
        <w:t>5.</w:t>
      </w:r>
      <w:r w:rsidR="00835EB5" w:rsidRPr="009E5284">
        <w:rPr>
          <w:sz w:val="22"/>
          <w:szCs w:val="22"/>
        </w:rPr>
        <w:t xml:space="preserve"> </w:t>
      </w:r>
      <w:r w:rsidR="007E3371" w:rsidRPr="009E5284">
        <w:rPr>
          <w:sz w:val="22"/>
          <w:szCs w:val="22"/>
        </w:rPr>
        <w:t>Prawo</w:t>
      </w:r>
      <w:r w:rsidR="00D2233B" w:rsidRPr="009E5284">
        <w:rPr>
          <w:sz w:val="22"/>
          <w:szCs w:val="22"/>
        </w:rPr>
        <w:t xml:space="preserve"> do unieważnienia postępowania</w:t>
      </w:r>
      <w:r w:rsidR="00302070" w:rsidRPr="009E5284">
        <w:rPr>
          <w:sz w:val="22"/>
          <w:szCs w:val="22"/>
        </w:rPr>
        <w:t>,</w:t>
      </w:r>
      <w:r w:rsidR="00D2233B" w:rsidRPr="009E5284">
        <w:rPr>
          <w:sz w:val="22"/>
          <w:szCs w:val="22"/>
        </w:rPr>
        <w:t xml:space="preserve"> gdy nie została złożona żadna oferta, lub gdy cena najkorzystniejszej oferty przewyższa kwotę, którą Zamawiający może przeznaczyć na sfinansowanie zamówienia</w:t>
      </w:r>
    </w:p>
    <w:p w14:paraId="5EB0455F" w14:textId="77777777" w:rsidR="00835EB5" w:rsidRPr="009E5284" w:rsidRDefault="00835EB5" w:rsidP="009E5284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44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622D32" w14:textId="3074C643" w:rsidR="00D2233B" w:rsidRPr="009E5284" w:rsidRDefault="00A677ED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sz w:val="22"/>
          <w:szCs w:val="22"/>
        </w:rPr>
        <w:t>1</w:t>
      </w:r>
      <w:r w:rsidR="007B570B">
        <w:rPr>
          <w:b/>
          <w:sz w:val="22"/>
          <w:szCs w:val="22"/>
        </w:rPr>
        <w:t>3</w:t>
      </w:r>
      <w:r w:rsidRPr="009E5284">
        <w:rPr>
          <w:b/>
          <w:sz w:val="22"/>
          <w:szCs w:val="22"/>
        </w:rPr>
        <w:t>.</w:t>
      </w:r>
      <w:r w:rsidRPr="009E5284">
        <w:rPr>
          <w:sz w:val="22"/>
          <w:szCs w:val="22"/>
        </w:rPr>
        <w:t xml:space="preserve"> </w:t>
      </w:r>
      <w:r w:rsidR="00D2233B" w:rsidRPr="009E5284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6CAF47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administratorem Pani/Pana danych osobowych jest Uniwersytet Kazimierza Wielkiego z siedzibą przy ul. Chodkiewicza 30, 85-064 Bydgoszcz;</w:t>
      </w:r>
    </w:p>
    <w:p w14:paraId="148D2803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E5284">
        <w:rPr>
          <w:i/>
          <w:sz w:val="22"/>
          <w:szCs w:val="22"/>
        </w:rPr>
        <w:t>;</w:t>
      </w:r>
    </w:p>
    <w:p w14:paraId="0644C041" w14:textId="48FC0F7D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Pani/Pana dane osobowe przetwarzane będą na podstawie art. 6 ust. 1 lit. c</w:t>
      </w:r>
      <w:r w:rsidRPr="009E5284">
        <w:rPr>
          <w:i/>
          <w:sz w:val="22"/>
          <w:szCs w:val="22"/>
        </w:rPr>
        <w:t xml:space="preserve"> </w:t>
      </w:r>
      <w:r w:rsidRPr="009E5284">
        <w:rPr>
          <w:sz w:val="22"/>
          <w:szCs w:val="22"/>
        </w:rPr>
        <w:t xml:space="preserve">RODO w celu związanym z postępowaniem o udzielenie </w:t>
      </w:r>
      <w:r w:rsidRPr="009E5284">
        <w:rPr>
          <w:sz w:val="22"/>
          <w:szCs w:val="22"/>
          <w:u w:val="single"/>
        </w:rPr>
        <w:t>zamówienia publicznego</w:t>
      </w:r>
      <w:r w:rsidRPr="009E5284">
        <w:rPr>
          <w:sz w:val="22"/>
          <w:szCs w:val="22"/>
        </w:rPr>
        <w:t xml:space="preserve"> o sygn. UKW/DZP-282-ZO-</w:t>
      </w:r>
      <w:r w:rsidR="009E5284">
        <w:rPr>
          <w:sz w:val="22"/>
          <w:szCs w:val="22"/>
        </w:rPr>
        <w:t>14</w:t>
      </w:r>
      <w:r w:rsidR="00DF43E8" w:rsidRPr="009E5284">
        <w:rPr>
          <w:sz w:val="22"/>
          <w:szCs w:val="22"/>
        </w:rPr>
        <w:t>/2022</w:t>
      </w:r>
      <w:r w:rsidRPr="009E5284">
        <w:rPr>
          <w:sz w:val="22"/>
          <w:szCs w:val="22"/>
        </w:rPr>
        <w:t xml:space="preserve"> </w:t>
      </w:r>
      <w:r w:rsidRPr="009E5284">
        <w:rPr>
          <w:i/>
          <w:sz w:val="22"/>
          <w:szCs w:val="22"/>
        </w:rPr>
        <w:t xml:space="preserve"> </w:t>
      </w:r>
      <w:r w:rsidRPr="009E5284">
        <w:rPr>
          <w:sz w:val="22"/>
          <w:szCs w:val="22"/>
        </w:rPr>
        <w:t>prowadzonym w trybie zapytania ofertowego;</w:t>
      </w:r>
    </w:p>
    <w:p w14:paraId="169023D4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BB47EB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55C2DC49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b/>
          <w:i/>
          <w:sz w:val="22"/>
          <w:szCs w:val="22"/>
        </w:rPr>
      </w:pPr>
      <w:r w:rsidRPr="009E5284">
        <w:rPr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F89B529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0F7BB2A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posiada Pani/Pan:</w:t>
      </w:r>
    </w:p>
    <w:p w14:paraId="4AD408DB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na podstawie art. 15 RODO prawo dostępu do danych osobowych Pani/Pana dotyczących;</w:t>
      </w:r>
    </w:p>
    <w:p w14:paraId="4364A827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sz w:val="22"/>
          <w:szCs w:val="22"/>
        </w:rPr>
      </w:pPr>
      <w:r w:rsidRPr="009E5284">
        <w:rPr>
          <w:sz w:val="22"/>
          <w:szCs w:val="22"/>
        </w:rPr>
        <w:lastRenderedPageBreak/>
        <w:t xml:space="preserve">na podstawie art. 16 RODO prawo do sprostowania Pani/Pana danych osobowych </w:t>
      </w:r>
      <w:r w:rsidRPr="009E5284">
        <w:rPr>
          <w:rStyle w:val="Odwoanieprzypisudolnego"/>
          <w:sz w:val="22"/>
          <w:szCs w:val="22"/>
        </w:rPr>
        <w:footnoteReference w:id="2"/>
      </w:r>
      <w:r w:rsidRPr="009E5284">
        <w:rPr>
          <w:sz w:val="22"/>
          <w:szCs w:val="22"/>
        </w:rPr>
        <w:t>;</w:t>
      </w:r>
    </w:p>
    <w:p w14:paraId="0793BDE8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E5284">
        <w:rPr>
          <w:rStyle w:val="Odwoanieprzypisudolnego"/>
          <w:sz w:val="22"/>
          <w:szCs w:val="22"/>
        </w:rPr>
        <w:footnoteReference w:id="3"/>
      </w:r>
      <w:r w:rsidRPr="009E5284">
        <w:rPr>
          <w:sz w:val="22"/>
          <w:szCs w:val="22"/>
        </w:rPr>
        <w:t>;</w:t>
      </w:r>
    </w:p>
    <w:p w14:paraId="49E929AC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0F094C3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nie przysługuje Pani/Panu:</w:t>
      </w:r>
    </w:p>
    <w:p w14:paraId="7887B82E" w14:textId="77777777" w:rsidR="00D2233B" w:rsidRPr="009E5284" w:rsidRDefault="00D2233B" w:rsidP="009E5284">
      <w:pPr>
        <w:numPr>
          <w:ilvl w:val="0"/>
          <w:numId w:val="4"/>
        </w:numPr>
        <w:spacing w:line="276" w:lineRule="auto"/>
        <w:ind w:left="1276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w związku z art. 17 ust. 3 lit. b, d lub e RODO prawo do usunięcia danych osobowych;</w:t>
      </w:r>
    </w:p>
    <w:p w14:paraId="09B1B786" w14:textId="77777777" w:rsidR="00D2233B" w:rsidRPr="009E5284" w:rsidRDefault="00D2233B" w:rsidP="009E5284">
      <w:pPr>
        <w:numPr>
          <w:ilvl w:val="0"/>
          <w:numId w:val="4"/>
        </w:numPr>
        <w:spacing w:line="276" w:lineRule="auto"/>
        <w:ind w:left="1276"/>
        <w:jc w:val="both"/>
        <w:rPr>
          <w:b/>
          <w:i/>
          <w:sz w:val="22"/>
          <w:szCs w:val="22"/>
        </w:rPr>
      </w:pPr>
      <w:r w:rsidRPr="009E5284">
        <w:rPr>
          <w:sz w:val="22"/>
          <w:szCs w:val="22"/>
        </w:rPr>
        <w:t>prawo do przenoszenia danych osobowych, o którym mowa w art. 20 RODO;</w:t>
      </w:r>
    </w:p>
    <w:p w14:paraId="01DA3812" w14:textId="77777777" w:rsidR="00D2233B" w:rsidRPr="009E5284" w:rsidRDefault="00D2233B" w:rsidP="009E5284">
      <w:pPr>
        <w:numPr>
          <w:ilvl w:val="0"/>
          <w:numId w:val="4"/>
        </w:numPr>
        <w:spacing w:after="120" w:line="276" w:lineRule="auto"/>
        <w:ind w:left="1276" w:hanging="357"/>
        <w:jc w:val="both"/>
        <w:rPr>
          <w:b/>
          <w:i/>
          <w:sz w:val="22"/>
          <w:szCs w:val="22"/>
        </w:rPr>
      </w:pPr>
      <w:r w:rsidRPr="009E5284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E5284">
        <w:rPr>
          <w:sz w:val="22"/>
          <w:szCs w:val="22"/>
        </w:rPr>
        <w:t>.</w:t>
      </w:r>
    </w:p>
    <w:p w14:paraId="2BA5BA58" w14:textId="77777777" w:rsidR="00D2233B" w:rsidRPr="009E5284" w:rsidRDefault="00D2233B" w:rsidP="009E5284">
      <w:pPr>
        <w:spacing w:after="120"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0FEA9778" w14:textId="77777777" w:rsidR="00835EB5" w:rsidRPr="009E5284" w:rsidRDefault="00835EB5" w:rsidP="009E5284">
      <w:pPr>
        <w:spacing w:after="120" w:line="276" w:lineRule="auto"/>
        <w:jc w:val="both"/>
        <w:rPr>
          <w:sz w:val="22"/>
          <w:szCs w:val="22"/>
        </w:rPr>
      </w:pPr>
    </w:p>
    <w:p w14:paraId="35C18460" w14:textId="52D24F20" w:rsidR="00D2233B" w:rsidRPr="009E5284" w:rsidRDefault="00D2233B" w:rsidP="009E5284">
      <w:pPr>
        <w:spacing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>1</w:t>
      </w:r>
      <w:r w:rsidR="007B570B">
        <w:rPr>
          <w:b/>
          <w:bCs/>
          <w:sz w:val="22"/>
          <w:szCs w:val="22"/>
        </w:rPr>
        <w:t>4</w:t>
      </w:r>
      <w:r w:rsidRPr="009E5284">
        <w:rPr>
          <w:b/>
          <w:bCs/>
          <w:sz w:val="22"/>
          <w:szCs w:val="22"/>
        </w:rPr>
        <w:t xml:space="preserve">. </w:t>
      </w:r>
      <w:r w:rsidRPr="009E5284">
        <w:rPr>
          <w:bCs/>
          <w:sz w:val="22"/>
          <w:szCs w:val="22"/>
        </w:rPr>
        <w:t>W sprawie przedmiotu zamówienia należy kontaktować się z przedstawicielem Zamawiaj</w:t>
      </w:r>
      <w:r w:rsidRPr="009E5284">
        <w:rPr>
          <w:rFonts w:eastAsia="TimesNewRoman,Bold"/>
          <w:bCs/>
          <w:sz w:val="22"/>
          <w:szCs w:val="22"/>
        </w:rPr>
        <w:t>ą</w:t>
      </w:r>
      <w:r w:rsidRPr="009E5284">
        <w:rPr>
          <w:bCs/>
          <w:sz w:val="22"/>
          <w:szCs w:val="22"/>
        </w:rPr>
        <w:t>cego</w:t>
      </w:r>
      <w:r w:rsidRPr="009E5284">
        <w:rPr>
          <w:b/>
          <w:bCs/>
          <w:sz w:val="22"/>
          <w:szCs w:val="22"/>
        </w:rPr>
        <w:t>:</w:t>
      </w:r>
    </w:p>
    <w:p w14:paraId="0E3FCF52" w14:textId="77777777" w:rsidR="00835EB5" w:rsidRPr="009E5284" w:rsidRDefault="00D2233B" w:rsidP="009E5284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9E5284">
        <w:rPr>
          <w:rFonts w:ascii="Times New Roman" w:hAnsi="Times New Roman" w:cs="Times New Roman"/>
        </w:rPr>
        <w:t xml:space="preserve">w sprawach formalnych: </w:t>
      </w:r>
      <w:r w:rsidR="00835EB5" w:rsidRPr="009E5284">
        <w:rPr>
          <w:rFonts w:ascii="Times New Roman" w:hAnsi="Times New Roman" w:cs="Times New Roman"/>
          <w:color w:val="auto"/>
        </w:rPr>
        <w:t xml:space="preserve">Kamila Dziewanowska, </w:t>
      </w:r>
      <w:hyperlink r:id="rId14" w:history="1">
        <w:r w:rsidR="00115970" w:rsidRPr="009E5284">
          <w:rPr>
            <w:rStyle w:val="Hipercze"/>
            <w:rFonts w:ascii="Times New Roman" w:hAnsi="Times New Roman" w:cs="Times New Roman"/>
          </w:rPr>
          <w:t>zampub@ukw.edu.pl</w:t>
        </w:r>
      </w:hyperlink>
    </w:p>
    <w:p w14:paraId="41012E8B" w14:textId="77777777" w:rsidR="0032556C" w:rsidRPr="009E5284" w:rsidRDefault="0032556C" w:rsidP="009E5284">
      <w:pPr>
        <w:spacing w:line="276" w:lineRule="auto"/>
        <w:rPr>
          <w:b/>
          <w:sz w:val="22"/>
          <w:szCs w:val="22"/>
        </w:rPr>
      </w:pPr>
    </w:p>
    <w:p w14:paraId="65635559" w14:textId="77777777" w:rsidR="000B4DA1" w:rsidRPr="009E5284" w:rsidRDefault="000B4DA1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sz w:val="22"/>
          <w:szCs w:val="22"/>
        </w:rPr>
      </w:pPr>
    </w:p>
    <w:p w14:paraId="2ECE22C8" w14:textId="77777777" w:rsidR="004370D2" w:rsidRPr="009E5284" w:rsidRDefault="00F7293E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sz w:val="22"/>
          <w:szCs w:val="22"/>
        </w:rPr>
      </w:pPr>
      <w:r w:rsidRPr="009E5284">
        <w:rPr>
          <w:sz w:val="22"/>
          <w:szCs w:val="22"/>
        </w:rPr>
        <w:t>Zatwierdził</w:t>
      </w:r>
    </w:p>
    <w:p w14:paraId="2DBADB2A" w14:textId="77777777" w:rsidR="0053103A" w:rsidRDefault="0053103A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i/>
          <w:sz w:val="22"/>
          <w:szCs w:val="22"/>
        </w:rPr>
      </w:pPr>
    </w:p>
    <w:p w14:paraId="35191844" w14:textId="77777777" w:rsidR="00F7293E" w:rsidRPr="009E5284" w:rsidRDefault="00F7293E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i/>
          <w:sz w:val="22"/>
          <w:szCs w:val="22"/>
        </w:rPr>
      </w:pPr>
      <w:r w:rsidRPr="009E5284">
        <w:rPr>
          <w:i/>
          <w:sz w:val="22"/>
          <w:szCs w:val="22"/>
        </w:rPr>
        <w:t>Kanclerz UKW</w:t>
      </w:r>
    </w:p>
    <w:p w14:paraId="1EC4B8BB" w14:textId="77777777" w:rsidR="009522FD" w:rsidRPr="009E5284" w:rsidRDefault="009522FD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i/>
          <w:sz w:val="22"/>
          <w:szCs w:val="22"/>
        </w:rPr>
      </w:pPr>
    </w:p>
    <w:p w14:paraId="7BEF911B" w14:textId="77777777" w:rsidR="00B126E4" w:rsidRPr="009E5284" w:rsidRDefault="00F7293E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sz w:val="22"/>
          <w:szCs w:val="22"/>
        </w:rPr>
      </w:pPr>
      <w:r w:rsidRPr="009E5284">
        <w:rPr>
          <w:i/>
          <w:sz w:val="22"/>
          <w:szCs w:val="22"/>
        </w:rPr>
        <w:t xml:space="preserve">mgr </w:t>
      </w:r>
      <w:r w:rsidR="00202FFE" w:rsidRPr="009E5284">
        <w:rPr>
          <w:i/>
          <w:sz w:val="22"/>
          <w:szCs w:val="22"/>
        </w:rPr>
        <w:t>Renata Malak</w:t>
      </w:r>
    </w:p>
    <w:sectPr w:rsidR="00B126E4" w:rsidRPr="009E5284" w:rsidSect="006476E1">
      <w:footerReference w:type="default" r:id="rId15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449A" w14:textId="77777777" w:rsidR="000767CB" w:rsidRDefault="000767CB" w:rsidP="00EB661C">
      <w:r>
        <w:separator/>
      </w:r>
    </w:p>
  </w:endnote>
  <w:endnote w:type="continuationSeparator" w:id="0">
    <w:p w14:paraId="79B1A062" w14:textId="77777777" w:rsidR="000767CB" w:rsidRDefault="000767CB" w:rsidP="00E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16B7" w14:textId="77777777" w:rsidR="00B33D29" w:rsidRPr="00AD5568" w:rsidRDefault="00B33D29">
    <w:pPr>
      <w:pStyle w:val="Stopka"/>
      <w:jc w:val="right"/>
      <w:rPr>
        <w:sz w:val="18"/>
        <w:szCs w:val="18"/>
      </w:rPr>
    </w:pPr>
    <w:r w:rsidRPr="00AD5568">
      <w:rPr>
        <w:sz w:val="18"/>
        <w:szCs w:val="18"/>
      </w:rPr>
      <w:t xml:space="preserve">str. </w:t>
    </w:r>
    <w:r w:rsidRPr="00AD5568">
      <w:rPr>
        <w:sz w:val="18"/>
        <w:szCs w:val="18"/>
      </w:rPr>
      <w:fldChar w:fldCharType="begin"/>
    </w:r>
    <w:r w:rsidRPr="00AD5568">
      <w:rPr>
        <w:sz w:val="18"/>
        <w:szCs w:val="18"/>
      </w:rPr>
      <w:instrText>PAGE    \* MERGEFORMAT</w:instrText>
    </w:r>
    <w:r w:rsidRPr="00AD5568">
      <w:rPr>
        <w:sz w:val="18"/>
        <w:szCs w:val="18"/>
      </w:rPr>
      <w:fldChar w:fldCharType="separate"/>
    </w:r>
    <w:r w:rsidR="00A82A0C">
      <w:rPr>
        <w:noProof/>
        <w:sz w:val="18"/>
        <w:szCs w:val="18"/>
      </w:rPr>
      <w:t>12</w:t>
    </w:r>
    <w:r w:rsidRPr="00AD5568">
      <w:rPr>
        <w:sz w:val="18"/>
        <w:szCs w:val="18"/>
      </w:rPr>
      <w:fldChar w:fldCharType="end"/>
    </w:r>
  </w:p>
  <w:p w14:paraId="0FEF55B5" w14:textId="77777777" w:rsidR="00B33D29" w:rsidRDefault="00B33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4D93" w14:textId="77777777" w:rsidR="000767CB" w:rsidRDefault="000767CB" w:rsidP="00EB661C">
      <w:r>
        <w:separator/>
      </w:r>
    </w:p>
  </w:footnote>
  <w:footnote w:type="continuationSeparator" w:id="0">
    <w:p w14:paraId="2FF53D88" w14:textId="77777777" w:rsidR="000767CB" w:rsidRDefault="000767CB" w:rsidP="00EB661C">
      <w:r>
        <w:continuationSeparator/>
      </w:r>
    </w:p>
  </w:footnote>
  <w:footnote w:id="1">
    <w:p w14:paraId="37F85052" w14:textId="77777777" w:rsidR="00B33D29" w:rsidRDefault="00B33D29" w:rsidP="007517DF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4C2E211F" w14:textId="77777777" w:rsidR="00B33D29" w:rsidRPr="00D2233B" w:rsidRDefault="00B33D29" w:rsidP="00D2233B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233B">
        <w:rPr>
          <w:rFonts w:cs="Calibri"/>
          <w:b/>
          <w:sz w:val="16"/>
          <w:szCs w:val="16"/>
        </w:rPr>
        <w:t>Wyjaśnienie:</w:t>
      </w:r>
      <w:r w:rsidRPr="00D2233B">
        <w:rPr>
          <w:rFonts w:cs="Calibr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20B98492" w14:textId="77777777" w:rsidR="00B33D29" w:rsidRDefault="00B33D29" w:rsidP="00D2233B">
      <w:pPr>
        <w:pStyle w:val="Tekstprzypisudolnego"/>
      </w:pPr>
      <w:r w:rsidRPr="00D2233B">
        <w:rPr>
          <w:rStyle w:val="Odwoanieprzypisudolnego"/>
          <w:rFonts w:cs="Calibri"/>
          <w:sz w:val="16"/>
          <w:szCs w:val="16"/>
        </w:rPr>
        <w:footnoteRef/>
      </w:r>
      <w:r w:rsidRPr="00D2233B">
        <w:rPr>
          <w:rFonts w:cs="Calibri"/>
          <w:sz w:val="16"/>
          <w:szCs w:val="16"/>
        </w:rPr>
        <w:t xml:space="preserve"> </w:t>
      </w:r>
      <w:r w:rsidRPr="00D2233B">
        <w:rPr>
          <w:rFonts w:cs="Calibri"/>
          <w:b/>
          <w:i/>
          <w:sz w:val="16"/>
          <w:szCs w:val="16"/>
        </w:rPr>
        <w:t>Wyjaśnienie:</w:t>
      </w:r>
      <w:r w:rsidRPr="00D2233B"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2E44D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i w:val="0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0B1"/>
    <w:multiLevelType w:val="hybridMultilevel"/>
    <w:tmpl w:val="3642F208"/>
    <w:lvl w:ilvl="0" w:tplc="A63CB63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CD6D42"/>
    <w:multiLevelType w:val="multilevel"/>
    <w:tmpl w:val="B66CCA9A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6E20922"/>
    <w:multiLevelType w:val="multilevel"/>
    <w:tmpl w:val="2874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3C3"/>
    <w:rsid w:val="00007670"/>
    <w:rsid w:val="00011C0C"/>
    <w:rsid w:val="000154F9"/>
    <w:rsid w:val="00023BB5"/>
    <w:rsid w:val="000258AA"/>
    <w:rsid w:val="00036243"/>
    <w:rsid w:val="000375A8"/>
    <w:rsid w:val="00037F95"/>
    <w:rsid w:val="00040F3A"/>
    <w:rsid w:val="00054BD9"/>
    <w:rsid w:val="00055BDF"/>
    <w:rsid w:val="000563FD"/>
    <w:rsid w:val="00057F91"/>
    <w:rsid w:val="00061521"/>
    <w:rsid w:val="00063859"/>
    <w:rsid w:val="00067709"/>
    <w:rsid w:val="00075080"/>
    <w:rsid w:val="0007663B"/>
    <w:rsid w:val="000767CB"/>
    <w:rsid w:val="00083510"/>
    <w:rsid w:val="00084828"/>
    <w:rsid w:val="0008482B"/>
    <w:rsid w:val="00084FF7"/>
    <w:rsid w:val="00085034"/>
    <w:rsid w:val="000857FF"/>
    <w:rsid w:val="00087D49"/>
    <w:rsid w:val="00093A82"/>
    <w:rsid w:val="00095F66"/>
    <w:rsid w:val="000A34BF"/>
    <w:rsid w:val="000A3C8B"/>
    <w:rsid w:val="000A6EC1"/>
    <w:rsid w:val="000A75CE"/>
    <w:rsid w:val="000B4DA1"/>
    <w:rsid w:val="000B6096"/>
    <w:rsid w:val="000C0B61"/>
    <w:rsid w:val="000C5343"/>
    <w:rsid w:val="000C7208"/>
    <w:rsid w:val="000C72C2"/>
    <w:rsid w:val="000D016B"/>
    <w:rsid w:val="000D017C"/>
    <w:rsid w:val="000D15F4"/>
    <w:rsid w:val="000D40F9"/>
    <w:rsid w:val="000D483F"/>
    <w:rsid w:val="000D728A"/>
    <w:rsid w:val="000E2D1D"/>
    <w:rsid w:val="000E3CBB"/>
    <w:rsid w:val="000E3FB9"/>
    <w:rsid w:val="000F001E"/>
    <w:rsid w:val="000F146F"/>
    <w:rsid w:val="000F23C0"/>
    <w:rsid w:val="00101E30"/>
    <w:rsid w:val="00106C9F"/>
    <w:rsid w:val="00110287"/>
    <w:rsid w:val="0011055E"/>
    <w:rsid w:val="00111168"/>
    <w:rsid w:val="00115970"/>
    <w:rsid w:val="001177AA"/>
    <w:rsid w:val="0012183F"/>
    <w:rsid w:val="001256B3"/>
    <w:rsid w:val="001264A6"/>
    <w:rsid w:val="00126DFB"/>
    <w:rsid w:val="00127C7C"/>
    <w:rsid w:val="0013043B"/>
    <w:rsid w:val="0014303C"/>
    <w:rsid w:val="00146384"/>
    <w:rsid w:val="00150444"/>
    <w:rsid w:val="00150B15"/>
    <w:rsid w:val="00152D19"/>
    <w:rsid w:val="00160188"/>
    <w:rsid w:val="00164C9A"/>
    <w:rsid w:val="00167AB7"/>
    <w:rsid w:val="0017546C"/>
    <w:rsid w:val="00184740"/>
    <w:rsid w:val="00184F07"/>
    <w:rsid w:val="001861B1"/>
    <w:rsid w:val="0019058E"/>
    <w:rsid w:val="001905F3"/>
    <w:rsid w:val="00197B23"/>
    <w:rsid w:val="001A0195"/>
    <w:rsid w:val="001A18D3"/>
    <w:rsid w:val="001A3601"/>
    <w:rsid w:val="001A40D6"/>
    <w:rsid w:val="001B7E42"/>
    <w:rsid w:val="001C083D"/>
    <w:rsid w:val="001C0E36"/>
    <w:rsid w:val="001C3070"/>
    <w:rsid w:val="001C480B"/>
    <w:rsid w:val="001D0D37"/>
    <w:rsid w:val="001D31D5"/>
    <w:rsid w:val="001D407D"/>
    <w:rsid w:val="001D43ED"/>
    <w:rsid w:val="001E0012"/>
    <w:rsid w:val="001E4025"/>
    <w:rsid w:val="001E6282"/>
    <w:rsid w:val="001E7A9E"/>
    <w:rsid w:val="001F2D25"/>
    <w:rsid w:val="001F4779"/>
    <w:rsid w:val="00201DD4"/>
    <w:rsid w:val="00202FFE"/>
    <w:rsid w:val="00206B1A"/>
    <w:rsid w:val="0021141F"/>
    <w:rsid w:val="002130BE"/>
    <w:rsid w:val="0021511F"/>
    <w:rsid w:val="002200D7"/>
    <w:rsid w:val="0022034C"/>
    <w:rsid w:val="00225F3C"/>
    <w:rsid w:val="002269FE"/>
    <w:rsid w:val="00230BA5"/>
    <w:rsid w:val="00232D5C"/>
    <w:rsid w:val="00234AF7"/>
    <w:rsid w:val="002411F9"/>
    <w:rsid w:val="00242AFC"/>
    <w:rsid w:val="00247D26"/>
    <w:rsid w:val="00256968"/>
    <w:rsid w:val="00265D8B"/>
    <w:rsid w:val="00267163"/>
    <w:rsid w:val="00267927"/>
    <w:rsid w:val="00273A9A"/>
    <w:rsid w:val="002747AC"/>
    <w:rsid w:val="0027620F"/>
    <w:rsid w:val="00280E97"/>
    <w:rsid w:val="002826B1"/>
    <w:rsid w:val="00284227"/>
    <w:rsid w:val="00286089"/>
    <w:rsid w:val="002867E1"/>
    <w:rsid w:val="00286919"/>
    <w:rsid w:val="00292601"/>
    <w:rsid w:val="00293188"/>
    <w:rsid w:val="002951F6"/>
    <w:rsid w:val="002970B2"/>
    <w:rsid w:val="002A685D"/>
    <w:rsid w:val="002A7904"/>
    <w:rsid w:val="002B093F"/>
    <w:rsid w:val="002B14C5"/>
    <w:rsid w:val="002B6346"/>
    <w:rsid w:val="002C03B0"/>
    <w:rsid w:val="002C162F"/>
    <w:rsid w:val="002C332E"/>
    <w:rsid w:val="002C7074"/>
    <w:rsid w:val="002D0314"/>
    <w:rsid w:val="002D2283"/>
    <w:rsid w:val="002D23F8"/>
    <w:rsid w:val="002E126E"/>
    <w:rsid w:val="002E216A"/>
    <w:rsid w:val="002E309D"/>
    <w:rsid w:val="002E3FF4"/>
    <w:rsid w:val="00302070"/>
    <w:rsid w:val="003043F2"/>
    <w:rsid w:val="003045A1"/>
    <w:rsid w:val="003055CC"/>
    <w:rsid w:val="00311557"/>
    <w:rsid w:val="00311F5D"/>
    <w:rsid w:val="00321929"/>
    <w:rsid w:val="00323324"/>
    <w:rsid w:val="00323BEB"/>
    <w:rsid w:val="0032556C"/>
    <w:rsid w:val="003276C4"/>
    <w:rsid w:val="00332C8D"/>
    <w:rsid w:val="00347585"/>
    <w:rsid w:val="003518B6"/>
    <w:rsid w:val="00353FAE"/>
    <w:rsid w:val="003638E2"/>
    <w:rsid w:val="003672A5"/>
    <w:rsid w:val="003766D6"/>
    <w:rsid w:val="0038135B"/>
    <w:rsid w:val="00392D59"/>
    <w:rsid w:val="0039338D"/>
    <w:rsid w:val="003A46CB"/>
    <w:rsid w:val="003A4F64"/>
    <w:rsid w:val="003A5486"/>
    <w:rsid w:val="003B1BF0"/>
    <w:rsid w:val="003B51B9"/>
    <w:rsid w:val="003B5273"/>
    <w:rsid w:val="003B636F"/>
    <w:rsid w:val="003B7302"/>
    <w:rsid w:val="003C15DD"/>
    <w:rsid w:val="003C15F4"/>
    <w:rsid w:val="003C16D5"/>
    <w:rsid w:val="003C38C2"/>
    <w:rsid w:val="003C50E9"/>
    <w:rsid w:val="003D1123"/>
    <w:rsid w:val="003E3995"/>
    <w:rsid w:val="003E70BE"/>
    <w:rsid w:val="003F25E7"/>
    <w:rsid w:val="003F3FAA"/>
    <w:rsid w:val="00400401"/>
    <w:rsid w:val="00405568"/>
    <w:rsid w:val="004117BE"/>
    <w:rsid w:val="00413176"/>
    <w:rsid w:val="00413649"/>
    <w:rsid w:val="004150A0"/>
    <w:rsid w:val="00424EC6"/>
    <w:rsid w:val="0042714E"/>
    <w:rsid w:val="004329A7"/>
    <w:rsid w:val="00434556"/>
    <w:rsid w:val="00436FB0"/>
    <w:rsid w:val="004370D2"/>
    <w:rsid w:val="0043719A"/>
    <w:rsid w:val="0044798E"/>
    <w:rsid w:val="0045166B"/>
    <w:rsid w:val="0045693C"/>
    <w:rsid w:val="004663D3"/>
    <w:rsid w:val="0047252D"/>
    <w:rsid w:val="00481E4D"/>
    <w:rsid w:val="00481F32"/>
    <w:rsid w:val="00484974"/>
    <w:rsid w:val="00485A67"/>
    <w:rsid w:val="00486F4C"/>
    <w:rsid w:val="004877F6"/>
    <w:rsid w:val="00492DE7"/>
    <w:rsid w:val="00495104"/>
    <w:rsid w:val="00495F1D"/>
    <w:rsid w:val="004A2557"/>
    <w:rsid w:val="004A27D1"/>
    <w:rsid w:val="004B2298"/>
    <w:rsid w:val="004B4046"/>
    <w:rsid w:val="004B4B57"/>
    <w:rsid w:val="004C10E0"/>
    <w:rsid w:val="004C5B11"/>
    <w:rsid w:val="004C7C53"/>
    <w:rsid w:val="004D0910"/>
    <w:rsid w:val="004D2811"/>
    <w:rsid w:val="004D70FE"/>
    <w:rsid w:val="004E3A22"/>
    <w:rsid w:val="004E41D0"/>
    <w:rsid w:val="004F1AF9"/>
    <w:rsid w:val="0050538A"/>
    <w:rsid w:val="005155BA"/>
    <w:rsid w:val="00521A01"/>
    <w:rsid w:val="00522A1C"/>
    <w:rsid w:val="00524259"/>
    <w:rsid w:val="00525D9C"/>
    <w:rsid w:val="00530231"/>
    <w:rsid w:val="0053103A"/>
    <w:rsid w:val="005335DC"/>
    <w:rsid w:val="005376F5"/>
    <w:rsid w:val="005434E6"/>
    <w:rsid w:val="005440D1"/>
    <w:rsid w:val="00550209"/>
    <w:rsid w:val="00551BA0"/>
    <w:rsid w:val="00552173"/>
    <w:rsid w:val="00552BA9"/>
    <w:rsid w:val="00553199"/>
    <w:rsid w:val="00555D51"/>
    <w:rsid w:val="005571DE"/>
    <w:rsid w:val="00560116"/>
    <w:rsid w:val="00561E5F"/>
    <w:rsid w:val="00564300"/>
    <w:rsid w:val="00573CD1"/>
    <w:rsid w:val="00575BFE"/>
    <w:rsid w:val="005827AA"/>
    <w:rsid w:val="00584544"/>
    <w:rsid w:val="00590088"/>
    <w:rsid w:val="005904F7"/>
    <w:rsid w:val="005909EB"/>
    <w:rsid w:val="005A2620"/>
    <w:rsid w:val="005A2D0A"/>
    <w:rsid w:val="005B0CCA"/>
    <w:rsid w:val="005B47F9"/>
    <w:rsid w:val="005B4D00"/>
    <w:rsid w:val="005B7840"/>
    <w:rsid w:val="005C0FF0"/>
    <w:rsid w:val="005C14F2"/>
    <w:rsid w:val="005D1135"/>
    <w:rsid w:val="005E1441"/>
    <w:rsid w:val="005E260E"/>
    <w:rsid w:val="005E6307"/>
    <w:rsid w:val="005F2A9B"/>
    <w:rsid w:val="005F46CB"/>
    <w:rsid w:val="005F62FD"/>
    <w:rsid w:val="0061095F"/>
    <w:rsid w:val="00610A05"/>
    <w:rsid w:val="006126A9"/>
    <w:rsid w:val="00616DAB"/>
    <w:rsid w:val="00621D37"/>
    <w:rsid w:val="00626728"/>
    <w:rsid w:val="00630186"/>
    <w:rsid w:val="0063092C"/>
    <w:rsid w:val="006350C1"/>
    <w:rsid w:val="00635B1C"/>
    <w:rsid w:val="00635C15"/>
    <w:rsid w:val="00636479"/>
    <w:rsid w:val="00641B1E"/>
    <w:rsid w:val="00643108"/>
    <w:rsid w:val="006476E1"/>
    <w:rsid w:val="00650BD0"/>
    <w:rsid w:val="00651884"/>
    <w:rsid w:val="00653655"/>
    <w:rsid w:val="00653F55"/>
    <w:rsid w:val="0065439A"/>
    <w:rsid w:val="0066599A"/>
    <w:rsid w:val="006663A9"/>
    <w:rsid w:val="006731FD"/>
    <w:rsid w:val="006758BF"/>
    <w:rsid w:val="00682031"/>
    <w:rsid w:val="006909D1"/>
    <w:rsid w:val="00694981"/>
    <w:rsid w:val="00695D15"/>
    <w:rsid w:val="006A3E05"/>
    <w:rsid w:val="006A71B3"/>
    <w:rsid w:val="006B375A"/>
    <w:rsid w:val="006B43D4"/>
    <w:rsid w:val="006B7244"/>
    <w:rsid w:val="006C5DA2"/>
    <w:rsid w:val="006C7581"/>
    <w:rsid w:val="006D1FD6"/>
    <w:rsid w:val="006D413B"/>
    <w:rsid w:val="006D49CB"/>
    <w:rsid w:val="006D4FE2"/>
    <w:rsid w:val="006E2DD5"/>
    <w:rsid w:val="006F02AB"/>
    <w:rsid w:val="006F0773"/>
    <w:rsid w:val="006F267B"/>
    <w:rsid w:val="00700C47"/>
    <w:rsid w:val="00705186"/>
    <w:rsid w:val="007053D1"/>
    <w:rsid w:val="007062C5"/>
    <w:rsid w:val="00706847"/>
    <w:rsid w:val="0071218F"/>
    <w:rsid w:val="0072161C"/>
    <w:rsid w:val="007326FF"/>
    <w:rsid w:val="0073470C"/>
    <w:rsid w:val="00734FB7"/>
    <w:rsid w:val="007379DF"/>
    <w:rsid w:val="007415BB"/>
    <w:rsid w:val="00746610"/>
    <w:rsid w:val="007517DF"/>
    <w:rsid w:val="00753D0F"/>
    <w:rsid w:val="0075651E"/>
    <w:rsid w:val="00762BE4"/>
    <w:rsid w:val="007649E1"/>
    <w:rsid w:val="00765344"/>
    <w:rsid w:val="0076752D"/>
    <w:rsid w:val="00772549"/>
    <w:rsid w:val="00780ACB"/>
    <w:rsid w:val="0079087A"/>
    <w:rsid w:val="00797901"/>
    <w:rsid w:val="007B37D5"/>
    <w:rsid w:val="007B570B"/>
    <w:rsid w:val="007B6378"/>
    <w:rsid w:val="007C1FE6"/>
    <w:rsid w:val="007C3DC4"/>
    <w:rsid w:val="007D12C4"/>
    <w:rsid w:val="007D3E56"/>
    <w:rsid w:val="007D4B9A"/>
    <w:rsid w:val="007D60DC"/>
    <w:rsid w:val="007E0ADB"/>
    <w:rsid w:val="007E3371"/>
    <w:rsid w:val="007E399D"/>
    <w:rsid w:val="007E4629"/>
    <w:rsid w:val="007E4E26"/>
    <w:rsid w:val="007F2881"/>
    <w:rsid w:val="007F621D"/>
    <w:rsid w:val="007F787B"/>
    <w:rsid w:val="00801772"/>
    <w:rsid w:val="008033F5"/>
    <w:rsid w:val="00806B5C"/>
    <w:rsid w:val="0081079C"/>
    <w:rsid w:val="00812A52"/>
    <w:rsid w:val="008145A4"/>
    <w:rsid w:val="008219E2"/>
    <w:rsid w:val="00822193"/>
    <w:rsid w:val="008228E0"/>
    <w:rsid w:val="00824B47"/>
    <w:rsid w:val="008265C4"/>
    <w:rsid w:val="00833ABC"/>
    <w:rsid w:val="0083418C"/>
    <w:rsid w:val="00835EB5"/>
    <w:rsid w:val="00842B53"/>
    <w:rsid w:val="00844CC3"/>
    <w:rsid w:val="00856C2E"/>
    <w:rsid w:val="00864BF7"/>
    <w:rsid w:val="008659E8"/>
    <w:rsid w:val="00866A7B"/>
    <w:rsid w:val="00866BBA"/>
    <w:rsid w:val="00870AD3"/>
    <w:rsid w:val="00872802"/>
    <w:rsid w:val="008807A9"/>
    <w:rsid w:val="0089396A"/>
    <w:rsid w:val="00895589"/>
    <w:rsid w:val="008A2FF7"/>
    <w:rsid w:val="008A60BC"/>
    <w:rsid w:val="008A6259"/>
    <w:rsid w:val="008A778C"/>
    <w:rsid w:val="008B3533"/>
    <w:rsid w:val="008B37F9"/>
    <w:rsid w:val="008B3E2B"/>
    <w:rsid w:val="008C0CE2"/>
    <w:rsid w:val="008C15D2"/>
    <w:rsid w:val="008C2282"/>
    <w:rsid w:val="008D3C40"/>
    <w:rsid w:val="008E16BA"/>
    <w:rsid w:val="008F0675"/>
    <w:rsid w:val="008F40E8"/>
    <w:rsid w:val="00900DBC"/>
    <w:rsid w:val="009065DB"/>
    <w:rsid w:val="00912C80"/>
    <w:rsid w:val="00915BAA"/>
    <w:rsid w:val="0091767B"/>
    <w:rsid w:val="00921C52"/>
    <w:rsid w:val="00930AE2"/>
    <w:rsid w:val="00931239"/>
    <w:rsid w:val="009452D3"/>
    <w:rsid w:val="00945E42"/>
    <w:rsid w:val="0094632C"/>
    <w:rsid w:val="009522FD"/>
    <w:rsid w:val="00952330"/>
    <w:rsid w:val="00960DF1"/>
    <w:rsid w:val="00962CF1"/>
    <w:rsid w:val="00966C97"/>
    <w:rsid w:val="009735C5"/>
    <w:rsid w:val="00977047"/>
    <w:rsid w:val="00980C68"/>
    <w:rsid w:val="00981391"/>
    <w:rsid w:val="00981CB4"/>
    <w:rsid w:val="0099614D"/>
    <w:rsid w:val="009A407C"/>
    <w:rsid w:val="009A7625"/>
    <w:rsid w:val="009B1FC0"/>
    <w:rsid w:val="009B394C"/>
    <w:rsid w:val="009B54B6"/>
    <w:rsid w:val="009C21CD"/>
    <w:rsid w:val="009C617C"/>
    <w:rsid w:val="009C77F9"/>
    <w:rsid w:val="009D31E5"/>
    <w:rsid w:val="009D7AF1"/>
    <w:rsid w:val="009E31F7"/>
    <w:rsid w:val="009E3AD2"/>
    <w:rsid w:val="009E5284"/>
    <w:rsid w:val="009E5CA8"/>
    <w:rsid w:val="009E783E"/>
    <w:rsid w:val="009F14FA"/>
    <w:rsid w:val="009F6CDA"/>
    <w:rsid w:val="00A0453F"/>
    <w:rsid w:val="00A06201"/>
    <w:rsid w:val="00A10195"/>
    <w:rsid w:val="00A11459"/>
    <w:rsid w:val="00A13D6F"/>
    <w:rsid w:val="00A15680"/>
    <w:rsid w:val="00A16AF8"/>
    <w:rsid w:val="00A1738D"/>
    <w:rsid w:val="00A21DBB"/>
    <w:rsid w:val="00A23D70"/>
    <w:rsid w:val="00A306C4"/>
    <w:rsid w:val="00A3694C"/>
    <w:rsid w:val="00A40DE8"/>
    <w:rsid w:val="00A4383B"/>
    <w:rsid w:val="00A512E1"/>
    <w:rsid w:val="00A517C8"/>
    <w:rsid w:val="00A65D91"/>
    <w:rsid w:val="00A6607F"/>
    <w:rsid w:val="00A677ED"/>
    <w:rsid w:val="00A704FE"/>
    <w:rsid w:val="00A7654F"/>
    <w:rsid w:val="00A77364"/>
    <w:rsid w:val="00A82A0C"/>
    <w:rsid w:val="00A866F6"/>
    <w:rsid w:val="00A872DD"/>
    <w:rsid w:val="00A92D3C"/>
    <w:rsid w:val="00AA06DC"/>
    <w:rsid w:val="00AA42EF"/>
    <w:rsid w:val="00AA6044"/>
    <w:rsid w:val="00AA6EA0"/>
    <w:rsid w:val="00AB1B11"/>
    <w:rsid w:val="00AB1D8C"/>
    <w:rsid w:val="00AB2911"/>
    <w:rsid w:val="00AB6990"/>
    <w:rsid w:val="00AB7317"/>
    <w:rsid w:val="00AC72A7"/>
    <w:rsid w:val="00AD155F"/>
    <w:rsid w:val="00AD2C5C"/>
    <w:rsid w:val="00AD3DBC"/>
    <w:rsid w:val="00AD5568"/>
    <w:rsid w:val="00AD5F52"/>
    <w:rsid w:val="00AD7C5A"/>
    <w:rsid w:val="00AE1B6A"/>
    <w:rsid w:val="00AE5A59"/>
    <w:rsid w:val="00AE63AB"/>
    <w:rsid w:val="00AF1CBC"/>
    <w:rsid w:val="00B126E4"/>
    <w:rsid w:val="00B16E42"/>
    <w:rsid w:val="00B26032"/>
    <w:rsid w:val="00B31F95"/>
    <w:rsid w:val="00B339E6"/>
    <w:rsid w:val="00B33D29"/>
    <w:rsid w:val="00B372CD"/>
    <w:rsid w:val="00B3757F"/>
    <w:rsid w:val="00B41174"/>
    <w:rsid w:val="00B475EA"/>
    <w:rsid w:val="00B53045"/>
    <w:rsid w:val="00B619F7"/>
    <w:rsid w:val="00B64A45"/>
    <w:rsid w:val="00B65FA8"/>
    <w:rsid w:val="00B724F3"/>
    <w:rsid w:val="00B76D36"/>
    <w:rsid w:val="00B805F8"/>
    <w:rsid w:val="00B81D5C"/>
    <w:rsid w:val="00B83A05"/>
    <w:rsid w:val="00B867E6"/>
    <w:rsid w:val="00B90E88"/>
    <w:rsid w:val="00B90EDD"/>
    <w:rsid w:val="00B91001"/>
    <w:rsid w:val="00B93138"/>
    <w:rsid w:val="00B9583A"/>
    <w:rsid w:val="00B963E2"/>
    <w:rsid w:val="00B9777F"/>
    <w:rsid w:val="00BA1BDD"/>
    <w:rsid w:val="00BB564A"/>
    <w:rsid w:val="00BB6BE1"/>
    <w:rsid w:val="00BC57A4"/>
    <w:rsid w:val="00BD0187"/>
    <w:rsid w:val="00BD0A00"/>
    <w:rsid w:val="00BE0060"/>
    <w:rsid w:val="00BE0A63"/>
    <w:rsid w:val="00BF273E"/>
    <w:rsid w:val="00BF412B"/>
    <w:rsid w:val="00BF6082"/>
    <w:rsid w:val="00BF686B"/>
    <w:rsid w:val="00C04AB2"/>
    <w:rsid w:val="00C106B9"/>
    <w:rsid w:val="00C1098F"/>
    <w:rsid w:val="00C1292F"/>
    <w:rsid w:val="00C22818"/>
    <w:rsid w:val="00C278EC"/>
    <w:rsid w:val="00C316CB"/>
    <w:rsid w:val="00C337A1"/>
    <w:rsid w:val="00C3687C"/>
    <w:rsid w:val="00C467A0"/>
    <w:rsid w:val="00C66548"/>
    <w:rsid w:val="00C74BC3"/>
    <w:rsid w:val="00C75A29"/>
    <w:rsid w:val="00C82A03"/>
    <w:rsid w:val="00C86140"/>
    <w:rsid w:val="00C86FED"/>
    <w:rsid w:val="00CA1692"/>
    <w:rsid w:val="00CA75FA"/>
    <w:rsid w:val="00CB297A"/>
    <w:rsid w:val="00CB2DB9"/>
    <w:rsid w:val="00CB30F6"/>
    <w:rsid w:val="00CB64A8"/>
    <w:rsid w:val="00CB75C1"/>
    <w:rsid w:val="00CC39E0"/>
    <w:rsid w:val="00CD3C89"/>
    <w:rsid w:val="00CD40F4"/>
    <w:rsid w:val="00CE005B"/>
    <w:rsid w:val="00CE19ED"/>
    <w:rsid w:val="00CE3C11"/>
    <w:rsid w:val="00CF63F1"/>
    <w:rsid w:val="00CF6E79"/>
    <w:rsid w:val="00D0099C"/>
    <w:rsid w:val="00D1386E"/>
    <w:rsid w:val="00D157E5"/>
    <w:rsid w:val="00D209B6"/>
    <w:rsid w:val="00D21DA0"/>
    <w:rsid w:val="00D2233B"/>
    <w:rsid w:val="00D23485"/>
    <w:rsid w:val="00D257E4"/>
    <w:rsid w:val="00D25914"/>
    <w:rsid w:val="00D31122"/>
    <w:rsid w:val="00D321A3"/>
    <w:rsid w:val="00D32E0F"/>
    <w:rsid w:val="00D331CD"/>
    <w:rsid w:val="00D43EA9"/>
    <w:rsid w:val="00D60B4E"/>
    <w:rsid w:val="00D65503"/>
    <w:rsid w:val="00D70529"/>
    <w:rsid w:val="00D72E7B"/>
    <w:rsid w:val="00D81BFA"/>
    <w:rsid w:val="00D822FB"/>
    <w:rsid w:val="00D8473A"/>
    <w:rsid w:val="00D8497F"/>
    <w:rsid w:val="00D955A9"/>
    <w:rsid w:val="00DA1695"/>
    <w:rsid w:val="00DA4045"/>
    <w:rsid w:val="00DB2923"/>
    <w:rsid w:val="00DB2B1D"/>
    <w:rsid w:val="00DB46E2"/>
    <w:rsid w:val="00DB6946"/>
    <w:rsid w:val="00DD3BA5"/>
    <w:rsid w:val="00DE2BBD"/>
    <w:rsid w:val="00DF3F19"/>
    <w:rsid w:val="00DF43E8"/>
    <w:rsid w:val="00DF67BA"/>
    <w:rsid w:val="00DF7866"/>
    <w:rsid w:val="00DF79E5"/>
    <w:rsid w:val="00E00B35"/>
    <w:rsid w:val="00E14629"/>
    <w:rsid w:val="00E22FA2"/>
    <w:rsid w:val="00E25FD8"/>
    <w:rsid w:val="00E27335"/>
    <w:rsid w:val="00E3225B"/>
    <w:rsid w:val="00E3777C"/>
    <w:rsid w:val="00E40FFA"/>
    <w:rsid w:val="00E43296"/>
    <w:rsid w:val="00E46C52"/>
    <w:rsid w:val="00E46F82"/>
    <w:rsid w:val="00E518AF"/>
    <w:rsid w:val="00E55224"/>
    <w:rsid w:val="00E627E6"/>
    <w:rsid w:val="00E630A1"/>
    <w:rsid w:val="00E676B1"/>
    <w:rsid w:val="00E83D2F"/>
    <w:rsid w:val="00E87D0D"/>
    <w:rsid w:val="00E90213"/>
    <w:rsid w:val="00E90665"/>
    <w:rsid w:val="00E9571D"/>
    <w:rsid w:val="00EA3637"/>
    <w:rsid w:val="00EA3943"/>
    <w:rsid w:val="00EA4F71"/>
    <w:rsid w:val="00EA67D9"/>
    <w:rsid w:val="00EA7EBA"/>
    <w:rsid w:val="00EB2F8A"/>
    <w:rsid w:val="00EB33E4"/>
    <w:rsid w:val="00EB5964"/>
    <w:rsid w:val="00EB5B72"/>
    <w:rsid w:val="00EB661C"/>
    <w:rsid w:val="00EC0990"/>
    <w:rsid w:val="00ED11B2"/>
    <w:rsid w:val="00ED4499"/>
    <w:rsid w:val="00EE06DB"/>
    <w:rsid w:val="00EF13B8"/>
    <w:rsid w:val="00EF23D2"/>
    <w:rsid w:val="00EF6A98"/>
    <w:rsid w:val="00F004FF"/>
    <w:rsid w:val="00F006E7"/>
    <w:rsid w:val="00F012D4"/>
    <w:rsid w:val="00F0630C"/>
    <w:rsid w:val="00F11404"/>
    <w:rsid w:val="00F153BA"/>
    <w:rsid w:val="00F228F7"/>
    <w:rsid w:val="00F254D5"/>
    <w:rsid w:val="00F25CD1"/>
    <w:rsid w:val="00F26EA3"/>
    <w:rsid w:val="00F304AE"/>
    <w:rsid w:val="00F31622"/>
    <w:rsid w:val="00F4321E"/>
    <w:rsid w:val="00F450E8"/>
    <w:rsid w:val="00F4703A"/>
    <w:rsid w:val="00F5085E"/>
    <w:rsid w:val="00F52676"/>
    <w:rsid w:val="00F5739C"/>
    <w:rsid w:val="00F62F73"/>
    <w:rsid w:val="00F727AF"/>
    <w:rsid w:val="00F7293E"/>
    <w:rsid w:val="00F8249E"/>
    <w:rsid w:val="00F8255E"/>
    <w:rsid w:val="00F96784"/>
    <w:rsid w:val="00F9743B"/>
    <w:rsid w:val="00FA0201"/>
    <w:rsid w:val="00FA2348"/>
    <w:rsid w:val="00FA279C"/>
    <w:rsid w:val="00FA3FAE"/>
    <w:rsid w:val="00FA6F68"/>
    <w:rsid w:val="00FB0224"/>
    <w:rsid w:val="00FC768D"/>
    <w:rsid w:val="00FD0534"/>
    <w:rsid w:val="00FD3CB0"/>
    <w:rsid w:val="00FD46D7"/>
    <w:rsid w:val="00FD734E"/>
    <w:rsid w:val="00FE423F"/>
    <w:rsid w:val="00FF0EF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64F"/>
  <w15:chartTrackingRefBased/>
  <w15:docId w15:val="{095ACC5D-2941-410D-9579-93E2C49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7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A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uiPriority w:val="99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B661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B661C"/>
    <w:rPr>
      <w:lang w:eastAsia="en-US"/>
    </w:rPr>
  </w:style>
  <w:style w:type="character" w:styleId="Odwoanieprzypisudolnego">
    <w:name w:val="footnote reference"/>
    <w:uiPriority w:val="99"/>
    <w:rsid w:val="00EB6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098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1098F"/>
    <w:rPr>
      <w:sz w:val="22"/>
      <w:szCs w:val="22"/>
      <w:lang w:eastAsia="en-US"/>
    </w:rPr>
  </w:style>
  <w:style w:type="table" w:customStyle="1" w:styleId="Tabelasiatki5ciemnaakcent51">
    <w:name w:val="Tabela siatki 5 — ciemna — akcent 51"/>
    <w:basedOn w:val="Standardowy"/>
    <w:uiPriority w:val="50"/>
    <w:rsid w:val="00833AB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rsid w:val="00DB2B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B1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5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549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67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4150A0"/>
    <w:rPr>
      <w:rFonts w:ascii="Arial" w:hAnsi="Arial" w:cs="Arial"/>
    </w:rPr>
  </w:style>
  <w:style w:type="paragraph" w:customStyle="1" w:styleId="rozdzia">
    <w:name w:val="rozdział"/>
    <w:basedOn w:val="Normalny"/>
    <w:rsid w:val="00054BD9"/>
    <w:pPr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character" w:customStyle="1" w:styleId="fontstyle01">
    <w:name w:val="fontstyle01"/>
    <w:rsid w:val="0019058E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B64A45"/>
    <w:rPr>
      <w:i/>
      <w:iCs/>
    </w:rPr>
  </w:style>
  <w:style w:type="character" w:styleId="Pogrubienie">
    <w:name w:val="Strong"/>
    <w:uiPriority w:val="22"/>
    <w:qFormat/>
    <w:rsid w:val="00292601"/>
    <w:rPr>
      <w:b/>
      <w:bCs/>
    </w:rPr>
  </w:style>
  <w:style w:type="paragraph" w:customStyle="1" w:styleId="Tekstpodstawowy31">
    <w:name w:val="Tekst podstawowy 31"/>
    <w:basedOn w:val="Normalny"/>
    <w:uiPriority w:val="99"/>
    <w:rsid w:val="00267927"/>
    <w:pPr>
      <w:suppressAutoHyphens/>
      <w:spacing w:before="120"/>
      <w:jc w:val="both"/>
    </w:pPr>
    <w:rPr>
      <w:i/>
      <w:iCs/>
      <w:lang w:eastAsia="ar-SA"/>
    </w:rPr>
  </w:style>
  <w:style w:type="character" w:customStyle="1" w:styleId="Teksttreci">
    <w:name w:val="Tekst treści_"/>
    <w:link w:val="Teksttreci0"/>
    <w:locked/>
    <w:rsid w:val="00575BF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BF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Nagwek8Znak">
    <w:name w:val="Nagłówek 8 Znak"/>
    <w:link w:val="Nagwek8"/>
    <w:uiPriority w:val="9"/>
    <w:rsid w:val="00BE0A63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F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81F32"/>
    <w:rPr>
      <w:rFonts w:ascii="Times New Roman" w:eastAsia="Times New Roman" w:hAnsi="Times New Roman"/>
      <w:sz w:val="24"/>
      <w:szCs w:val="24"/>
    </w:rPr>
  </w:style>
  <w:style w:type="paragraph" w:customStyle="1" w:styleId="normalny0">
    <w:name w:val="normalny"/>
    <w:basedOn w:val="Normalny"/>
    <w:uiPriority w:val="99"/>
    <w:rsid w:val="00481F32"/>
  </w:style>
  <w:style w:type="paragraph" w:customStyle="1" w:styleId="Styl3">
    <w:name w:val="Styl3"/>
    <w:basedOn w:val="Normalny"/>
    <w:rsid w:val="00481F32"/>
    <w:pPr>
      <w:numPr>
        <w:ilvl w:val="2"/>
        <w:numId w:val="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20D9-D02A-4EE7-BE1F-E2331C2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4724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Links>
    <vt:vector size="30" baseType="variant">
      <vt:variant>
        <vt:i4>2293851</vt:i4>
      </vt:variant>
      <vt:variant>
        <vt:i4>12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6094966</vt:i4>
      </vt:variant>
      <vt:variant>
        <vt:i4>9</vt:i4>
      </vt:variant>
      <vt:variant>
        <vt:i4>0</vt:i4>
      </vt:variant>
      <vt:variant>
        <vt:i4>5</vt:i4>
      </vt:variant>
      <vt:variant>
        <vt:lpwstr>mailto:kkubiak6@ukw.edu.pl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73</cp:revision>
  <cp:lastPrinted>2022-04-12T09:26:00Z</cp:lastPrinted>
  <dcterms:created xsi:type="dcterms:W3CDTF">2021-05-26T10:12:00Z</dcterms:created>
  <dcterms:modified xsi:type="dcterms:W3CDTF">2022-04-12T09:29:00Z</dcterms:modified>
</cp:coreProperties>
</file>