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7B63C7" w14:textId="43B05BDF" w:rsidR="0009175F" w:rsidRPr="002F1F3D" w:rsidRDefault="006A180E">
      <w:pPr>
        <w:pStyle w:val="Tytu"/>
        <w:spacing w:line="300" w:lineRule="atLeast"/>
        <w:jc w:val="right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C936AF" w:rsidRPr="002F1F3D">
        <w:rPr>
          <w:rFonts w:asciiTheme="minorHAnsi" w:hAnsiTheme="minorHAnsi" w:cstheme="minorHAnsi"/>
          <w:sz w:val="22"/>
          <w:szCs w:val="22"/>
        </w:rPr>
        <w:t>7</w:t>
      </w:r>
    </w:p>
    <w:p w14:paraId="5CAF85AF" w14:textId="77777777" w:rsidR="0009175F" w:rsidRPr="002F1F3D" w:rsidRDefault="0009175F">
      <w:pPr>
        <w:pStyle w:val="Tytu"/>
        <w:spacing w:line="294" w:lineRule="atLeast"/>
        <w:rPr>
          <w:rFonts w:asciiTheme="minorHAnsi" w:hAnsiTheme="minorHAnsi" w:cstheme="minorHAnsi"/>
          <w:color w:val="000000"/>
        </w:rPr>
      </w:pPr>
      <w:r w:rsidRPr="002F1F3D">
        <w:rPr>
          <w:rFonts w:asciiTheme="minorHAnsi" w:hAnsiTheme="minorHAnsi" w:cstheme="minorHAnsi"/>
          <w:color w:val="000000"/>
        </w:rPr>
        <w:t xml:space="preserve">UMOWA </w:t>
      </w:r>
      <w:r w:rsidR="00E83DA7" w:rsidRPr="002F1F3D">
        <w:rPr>
          <w:rFonts w:asciiTheme="minorHAnsi" w:hAnsiTheme="minorHAnsi" w:cstheme="minorHAnsi"/>
          <w:color w:val="000000"/>
        </w:rPr>
        <w:t>…</w:t>
      </w:r>
      <w:r w:rsidR="00433710" w:rsidRPr="002F1F3D">
        <w:rPr>
          <w:rFonts w:asciiTheme="minorHAnsi" w:hAnsiTheme="minorHAnsi" w:cstheme="minorHAnsi"/>
          <w:color w:val="000000"/>
        </w:rPr>
        <w:t>………</w:t>
      </w:r>
      <w:r w:rsidR="006A180E" w:rsidRPr="002F1F3D">
        <w:rPr>
          <w:rFonts w:asciiTheme="minorHAnsi" w:hAnsiTheme="minorHAnsi" w:cstheme="minorHAnsi"/>
          <w:color w:val="000000"/>
        </w:rPr>
        <w:t xml:space="preserve">    </w:t>
      </w:r>
      <w:r w:rsidRPr="002F1F3D">
        <w:rPr>
          <w:rFonts w:asciiTheme="minorHAnsi" w:hAnsiTheme="minorHAnsi" w:cstheme="minorHAnsi"/>
          <w:color w:val="000000"/>
        </w:rPr>
        <w:t>(wzór)</w:t>
      </w:r>
    </w:p>
    <w:p w14:paraId="0362C2D1" w14:textId="77777777" w:rsidR="00382787" w:rsidRPr="002F1F3D" w:rsidRDefault="00382787" w:rsidP="00382787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4A873D9" w14:textId="77777777" w:rsidR="00503BEE" w:rsidRPr="002F1F3D" w:rsidRDefault="00503BEE" w:rsidP="00503BEE">
      <w:pPr>
        <w:pStyle w:val="Podtytu"/>
        <w:rPr>
          <w:rFonts w:asciiTheme="minorHAnsi" w:hAnsiTheme="minorHAnsi" w:cstheme="minorHAnsi"/>
          <w:sz w:val="22"/>
          <w:szCs w:val="22"/>
        </w:rPr>
      </w:pPr>
    </w:p>
    <w:p w14:paraId="5D712D89" w14:textId="6C85A44D" w:rsidR="0009175F" w:rsidRPr="002F1F3D" w:rsidRDefault="0009175F">
      <w:pPr>
        <w:pStyle w:val="Tekstpodstawowy32"/>
        <w:spacing w:after="0" w:line="294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zawarta w dniu …………………. 20</w:t>
      </w:r>
      <w:r w:rsidR="00382787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="0076663A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roku w Ostrowie Wielkopolskim pomiędzy:</w:t>
      </w:r>
    </w:p>
    <w:p w14:paraId="59ECDB93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Gminą Miasto Ostrów Wielkopolski</w:t>
      </w:r>
    </w:p>
    <w:p w14:paraId="6EB08B70" w14:textId="77777777" w:rsidR="0009175F" w:rsidRPr="002F1F3D" w:rsidRDefault="004F0219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Miejski Zarząd Dróg</w:t>
      </w:r>
    </w:p>
    <w:p w14:paraId="05E23D41" w14:textId="77777777" w:rsidR="004F0219" w:rsidRPr="002F1F3D" w:rsidRDefault="00E83DA7">
      <w:pPr>
        <w:spacing w:line="294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u</w:t>
      </w:r>
      <w:r w:rsidR="004F0219"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l. Zamenhofa 2b</w:t>
      </w:r>
    </w:p>
    <w:p w14:paraId="535499F0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bCs/>
          <w:color w:val="000000"/>
          <w:sz w:val="22"/>
          <w:szCs w:val="22"/>
        </w:rPr>
        <w:t>63-400 Ostrów Wielkopolski</w:t>
      </w:r>
    </w:p>
    <w:p w14:paraId="6FA2764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reprezentow</w:t>
      </w:r>
      <w:r w:rsidR="006A180E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any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przez:</w:t>
      </w:r>
    </w:p>
    <w:p w14:paraId="46A0B027" w14:textId="77777777" w:rsidR="0009175F" w:rsidRPr="002F1F3D" w:rsidRDefault="006A180E">
      <w:pPr>
        <w:pStyle w:val="Nagwek5"/>
        <w:spacing w:before="0" w:after="0"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Marcina Wieruchowskiego</w:t>
      </w:r>
      <w:r w:rsidR="0009175F"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 xml:space="preserve"> – </w:t>
      </w:r>
      <w:r w:rsidRPr="002F1F3D">
        <w:rPr>
          <w:rFonts w:asciiTheme="minorHAnsi" w:hAnsiTheme="minorHAnsi" w:cstheme="minorHAnsi"/>
          <w:i w:val="0"/>
          <w:color w:val="000000"/>
          <w:sz w:val="22"/>
          <w:szCs w:val="22"/>
        </w:rPr>
        <w:t>Dyrektora</w:t>
      </w:r>
    </w:p>
    <w:p w14:paraId="1D9295B9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</w:t>
      </w:r>
      <w:r w:rsidR="006A180E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dalej w treści umowy „zamawiającym”,</w:t>
      </w:r>
    </w:p>
    <w:p w14:paraId="1B868D9C" w14:textId="77777777" w:rsidR="0009175F" w:rsidRPr="002F1F3D" w:rsidRDefault="0009175F">
      <w:pPr>
        <w:spacing w:line="294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 podmiotem:</w:t>
      </w:r>
    </w:p>
    <w:p w14:paraId="13F36461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66F67D0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reprezentowanym przez:</w:t>
      </w:r>
    </w:p>
    <w:p w14:paraId="2AEE8C47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………………………………..</w:t>
      </w:r>
    </w:p>
    <w:p w14:paraId="1C88410F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(wpisanym do ……………………………………………………………………………………)</w:t>
      </w:r>
    </w:p>
    <w:p w14:paraId="323497F2" w14:textId="77777777" w:rsidR="0009175F" w:rsidRPr="002F1F3D" w:rsidRDefault="0009175F">
      <w:pPr>
        <w:pStyle w:val="Tekstpodstawowy21"/>
        <w:spacing w:line="294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zwanym dalej w treści umowy „wykonawcą”,</w:t>
      </w:r>
    </w:p>
    <w:p w14:paraId="5BB8B6A8" w14:textId="1AF7C075" w:rsidR="0009175F" w:rsidRPr="002F1F3D" w:rsidRDefault="00871C3A" w:rsidP="00016A96">
      <w:pPr>
        <w:spacing w:line="294" w:lineRule="atLeast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na podstawie dokonanego przez zamawiającego wyboru oferty wykonawcy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w trybie podstawowym bez negocjacji na podstawie art. 275  pkt 1 ustawy  z dnia 11 września 2019 r. Prawo zamówień publicznych (</w:t>
      </w:r>
      <w:r w:rsidR="0084625B" w:rsidRPr="0084625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Dz. U. z 2023 r. poz. 1605 </w:t>
      </w:r>
      <w:r w:rsidR="00016A96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ze zmianami)</w:t>
      </w:r>
    </w:p>
    <w:p w14:paraId="19F9A35F" w14:textId="77777777" w:rsidR="00871C3A" w:rsidRPr="002F1F3D" w:rsidRDefault="00871C3A" w:rsidP="00282665">
      <w:pPr>
        <w:spacing w:line="294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443966" w14:textId="77777777" w:rsidR="0009175F" w:rsidRPr="002F1F3D" w:rsidRDefault="00CA77E3" w:rsidP="00E45CEC">
      <w:pPr>
        <w:spacing w:line="26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</w:p>
    <w:p w14:paraId="75D7FE23" w14:textId="189D915E" w:rsidR="002220FA" w:rsidRDefault="006A180E" w:rsidP="0076663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6663A">
        <w:rPr>
          <w:rFonts w:asciiTheme="minorHAnsi" w:hAnsiTheme="minorHAnsi" w:cstheme="minorHAnsi"/>
          <w:color w:val="000000"/>
          <w:sz w:val="22"/>
          <w:szCs w:val="22"/>
        </w:rPr>
        <w:t>Zamawiający zleca, a Wy</w:t>
      </w:r>
      <w:r w:rsidR="00D33F10" w:rsidRPr="0076663A">
        <w:rPr>
          <w:rFonts w:asciiTheme="minorHAnsi" w:hAnsiTheme="minorHAnsi" w:cstheme="minorHAnsi"/>
          <w:color w:val="000000"/>
          <w:sz w:val="22"/>
          <w:szCs w:val="22"/>
        </w:rPr>
        <w:t xml:space="preserve">konawca zobowiązuje się wykonać </w:t>
      </w:r>
      <w:r w:rsidR="00D33F10" w:rsidRPr="0076663A">
        <w:rPr>
          <w:rFonts w:asciiTheme="minorHAnsi" w:hAnsiTheme="minorHAnsi" w:cstheme="minorHAnsi"/>
          <w:b/>
          <w:iCs/>
          <w:sz w:val="22"/>
          <w:szCs w:val="22"/>
        </w:rPr>
        <w:t xml:space="preserve">dokumentację projektowo - kosztorysową </w:t>
      </w:r>
      <w:bookmarkStart w:id="0" w:name="_Hlk147919708"/>
      <w:bookmarkStart w:id="1" w:name="_Hlk82868564"/>
      <w:bookmarkStart w:id="2" w:name="_Hlk82168784"/>
      <w:r w:rsidR="0076663A" w:rsidRPr="0076663A">
        <w:rPr>
          <w:rFonts w:asciiTheme="minorHAnsi" w:hAnsiTheme="minorHAnsi" w:cstheme="minorHAnsi"/>
          <w:b/>
          <w:iCs/>
          <w:sz w:val="22"/>
          <w:szCs w:val="22"/>
        </w:rPr>
        <w:t xml:space="preserve">kosztorysowej </w:t>
      </w:r>
      <w:bookmarkEnd w:id="0"/>
      <w:r w:rsidR="0076663A" w:rsidRPr="0076663A">
        <w:rPr>
          <w:rFonts w:asciiTheme="minorHAnsi" w:hAnsiTheme="minorHAnsi" w:cstheme="minorHAnsi"/>
          <w:b/>
          <w:iCs/>
          <w:sz w:val="22"/>
          <w:szCs w:val="22"/>
        </w:rPr>
        <w:t>przebudowy ulicy Tuwima w Ostrowie Wielkopolskim - dojście do szkoły edukator</w:t>
      </w:r>
      <w:bookmarkEnd w:id="1"/>
      <w:bookmarkEnd w:id="2"/>
    </w:p>
    <w:p w14:paraId="12584A0D" w14:textId="77777777" w:rsidR="0076663A" w:rsidRPr="0076663A" w:rsidRDefault="0076663A" w:rsidP="0076663A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639D20B" w14:textId="143395EA" w:rsidR="002220FA" w:rsidRPr="002F1F3D" w:rsidRDefault="00E83DA7" w:rsidP="002220FA">
      <w:pPr>
        <w:pStyle w:val="Akapitzlist"/>
        <w:numPr>
          <w:ilvl w:val="0"/>
          <w:numId w:val="8"/>
        </w:numPr>
        <w:tabs>
          <w:tab w:val="clear" w:pos="720"/>
        </w:tabs>
        <w:suppressAutoHyphens w:val="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wykonaną dokumentację zamawiający zobowiązuje się </w:t>
      </w:r>
      <w:r w:rsidR="00301684" w:rsidRPr="002F1F3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apłacić cenę umowną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wysokości ………………………. zł (łącznie z pod</w:t>
      </w:r>
      <w:r w:rsidR="00A7570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atkiem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VAT)  </w:t>
      </w:r>
      <w:r w:rsidR="002220FA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78E31E" w14:textId="36C03270" w:rsidR="00016A96" w:rsidRPr="002F1F3D" w:rsidRDefault="002220FA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sł</w:t>
      </w:r>
      <w:r w:rsidR="00E83DA7" w:rsidRPr="002F1F3D">
        <w:rPr>
          <w:rFonts w:asciiTheme="minorHAnsi" w:hAnsiTheme="minorHAnsi" w:cstheme="minorHAnsi"/>
          <w:color w:val="000000"/>
          <w:sz w:val="22"/>
          <w:szCs w:val="22"/>
        </w:rPr>
        <w:t>ownie:………………………</w:t>
      </w:r>
      <w:r w:rsidR="00871C3A" w:rsidRPr="002F1F3D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</w:t>
      </w:r>
      <w:r w:rsidR="00016A9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016A96" w:rsidRPr="002F1F3D">
        <w:rPr>
          <w:rFonts w:asciiTheme="minorHAnsi" w:hAnsiTheme="minorHAnsi" w:cstheme="minorHAnsi"/>
          <w:sz w:val="22"/>
          <w:szCs w:val="22"/>
          <w:lang w:eastAsia="en-US"/>
        </w:rPr>
        <w:t>na którą składają się:</w:t>
      </w:r>
    </w:p>
    <w:p w14:paraId="065BBAFF" w14:textId="77777777" w:rsidR="00016A96" w:rsidRPr="002F1F3D" w:rsidRDefault="00016A96" w:rsidP="00016A96">
      <w:pPr>
        <w:pStyle w:val="Akapitzlist"/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16A96" w:rsidRPr="002F1F3D" w14:paraId="1CA84A98" w14:textId="77777777" w:rsidTr="00A7570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DD3A2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CD09C" w14:textId="28A1F5C5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BB3BC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FC93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85F8" w14:textId="77777777" w:rsidR="00016A96" w:rsidRPr="002F1F3D" w:rsidRDefault="00016A96" w:rsidP="00A75708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brutto (w zł)</w:t>
            </w:r>
          </w:p>
        </w:tc>
      </w:tr>
      <w:tr w:rsidR="004A32EF" w:rsidRPr="002F1F3D" w14:paraId="1413B933" w14:textId="77777777" w:rsidTr="00016A96">
        <w:tc>
          <w:tcPr>
            <w:tcW w:w="567" w:type="dxa"/>
            <w:shd w:val="clear" w:color="auto" w:fill="auto"/>
          </w:tcPr>
          <w:p w14:paraId="74A285FD" w14:textId="1150140A" w:rsidR="004A32EF" w:rsidRPr="002F1F3D" w:rsidRDefault="0084625B" w:rsidP="004A32EF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4A32EF" w:rsidRPr="002F1F3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19FB399E" w14:textId="0D8C529B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2F1F3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drogowa</w:t>
            </w:r>
          </w:p>
        </w:tc>
        <w:tc>
          <w:tcPr>
            <w:tcW w:w="1701" w:type="dxa"/>
            <w:shd w:val="clear" w:color="auto" w:fill="auto"/>
          </w:tcPr>
          <w:p w14:paraId="55DE1BDE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44DFF9B3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5F7B3100" w14:textId="77777777" w:rsidR="004A32EF" w:rsidRPr="002F1F3D" w:rsidRDefault="004A32EF" w:rsidP="004A32EF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D33F10" w:rsidRPr="002F1F3D" w14:paraId="4784CF75" w14:textId="77777777" w:rsidTr="00016A96">
        <w:tc>
          <w:tcPr>
            <w:tcW w:w="567" w:type="dxa"/>
            <w:shd w:val="clear" w:color="auto" w:fill="auto"/>
          </w:tcPr>
          <w:p w14:paraId="5947CAA4" w14:textId="686C1948" w:rsidR="00D33F10" w:rsidRDefault="0076663A" w:rsidP="00AF3800">
            <w:pPr>
              <w:suppressAutoHyphens w:val="0"/>
              <w:spacing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2</w:t>
            </w:r>
            <w:r w:rsidR="00D33F1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14:paraId="3235E1C7" w14:textId="1D0E1F8A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 branża energetyczna</w:t>
            </w:r>
          </w:p>
        </w:tc>
        <w:tc>
          <w:tcPr>
            <w:tcW w:w="1701" w:type="dxa"/>
            <w:shd w:val="clear" w:color="auto" w:fill="auto"/>
          </w:tcPr>
          <w:p w14:paraId="58234DDB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14:paraId="5D6EBE19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14:paraId="7C7FA25D" w14:textId="77777777" w:rsidR="00D33F10" w:rsidRPr="002F1F3D" w:rsidRDefault="00D33F10" w:rsidP="00AF3800">
            <w:pPr>
              <w:suppressAutoHyphens w:val="0"/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2909C5DE" w14:textId="77777777" w:rsidR="00301BC9" w:rsidRPr="002F1F3D" w:rsidRDefault="00301BC9" w:rsidP="00BE21DE">
      <w:pPr>
        <w:rPr>
          <w:rFonts w:asciiTheme="minorHAnsi" w:hAnsiTheme="minorHAnsi" w:cstheme="minorHAnsi"/>
          <w:sz w:val="22"/>
          <w:szCs w:val="22"/>
        </w:rPr>
      </w:pPr>
    </w:p>
    <w:p w14:paraId="22111A2C" w14:textId="77777777" w:rsidR="00301684" w:rsidRPr="002F1F3D" w:rsidRDefault="00301684" w:rsidP="00E45CE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2</w:t>
      </w:r>
    </w:p>
    <w:p w14:paraId="249637E4" w14:textId="1D1E41E2" w:rsidR="00301BC9" w:rsidRPr="002F1F3D" w:rsidRDefault="00301684" w:rsidP="00871C3A">
      <w:pPr>
        <w:spacing w:line="280" w:lineRule="atLeas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Wykonawca zobowiązuje się wykonać i dostarczyć dokumentację projektowo-kosztorysową  stanowiącą przedmiot umowy w terminie do dnia </w:t>
      </w:r>
      <w:r w:rsidR="002220FA" w:rsidRPr="002F1F3D">
        <w:rPr>
          <w:rFonts w:asciiTheme="minorHAnsi" w:hAnsiTheme="minorHAnsi" w:cstheme="minorHAnsi"/>
          <w:sz w:val="22"/>
          <w:szCs w:val="22"/>
        </w:rPr>
        <w:t>:</w:t>
      </w:r>
      <w:r w:rsidR="00871C3A" w:rsidRPr="002F1F3D">
        <w:rPr>
          <w:rFonts w:asciiTheme="minorHAnsi" w:hAnsiTheme="minorHAnsi" w:cstheme="minorHAnsi"/>
          <w:sz w:val="22"/>
          <w:szCs w:val="22"/>
        </w:rPr>
        <w:t xml:space="preserve"> </w:t>
      </w:r>
      <w:r w:rsidR="00BA795F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>5</w:t>
      </w:r>
      <w:r w:rsidR="00301BC9" w:rsidRPr="0084625B">
        <w:rPr>
          <w:rFonts w:asciiTheme="minorHAnsi" w:hAnsiTheme="minorHAnsi" w:cstheme="minorHAnsi"/>
          <w:b/>
          <w:iCs/>
          <w:color w:val="000000"/>
          <w:sz w:val="22"/>
          <w:szCs w:val="22"/>
          <w:lang w:eastAsia="x-none"/>
        </w:rPr>
        <w:t xml:space="preserve"> miesięcy od dnia podpisania umowy</w:t>
      </w:r>
    </w:p>
    <w:p w14:paraId="18575633" w14:textId="77777777" w:rsidR="00301684" w:rsidRPr="002F1F3D" w:rsidRDefault="00301684" w:rsidP="00E45CEC">
      <w:pPr>
        <w:rPr>
          <w:rFonts w:asciiTheme="minorHAnsi" w:hAnsiTheme="minorHAnsi" w:cstheme="minorHAnsi"/>
          <w:sz w:val="22"/>
          <w:szCs w:val="22"/>
        </w:rPr>
      </w:pPr>
    </w:p>
    <w:p w14:paraId="6992A31D" w14:textId="77777777" w:rsidR="008A0096" w:rsidRPr="002F1F3D" w:rsidRDefault="008A0096" w:rsidP="00A14F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1F3D">
        <w:rPr>
          <w:rFonts w:asciiTheme="minorHAnsi" w:hAnsiTheme="minorHAnsi" w:cstheme="minorHAnsi"/>
          <w:b/>
          <w:sz w:val="22"/>
          <w:szCs w:val="22"/>
        </w:rPr>
        <w:fldChar w:fldCharType="begin"/>
      </w:r>
      <w:r w:rsidRPr="002F1F3D">
        <w:rPr>
          <w:rFonts w:asciiTheme="minorHAnsi" w:hAnsiTheme="minorHAnsi" w:cstheme="minorHAnsi"/>
          <w:b/>
          <w:sz w:val="22"/>
          <w:szCs w:val="22"/>
        </w:rPr>
        <w:instrText>SYMBOL 167 \f "Times New Roman" \s 11</w:instrTex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2F1F3D">
        <w:rPr>
          <w:rFonts w:asciiTheme="minorHAnsi" w:hAnsiTheme="minorHAnsi" w:cstheme="minorHAnsi"/>
          <w:b/>
          <w:sz w:val="22"/>
          <w:szCs w:val="22"/>
        </w:rPr>
        <w:t>§</w:t>
      </w:r>
      <w:r w:rsidRPr="002F1F3D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="00105B4F" w:rsidRPr="002F1F3D">
        <w:rPr>
          <w:rFonts w:asciiTheme="minorHAnsi" w:hAnsiTheme="minorHAnsi" w:cstheme="minorHAnsi"/>
          <w:b/>
          <w:sz w:val="22"/>
          <w:szCs w:val="22"/>
        </w:rPr>
        <w:t xml:space="preserve"> 3</w:t>
      </w:r>
    </w:p>
    <w:p w14:paraId="33970EC3" w14:textId="05B2F573" w:rsidR="00D23B3C" w:rsidRPr="002F1F3D" w:rsidRDefault="008A0096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Przedmiot zamówienia został opisany </w:t>
      </w:r>
      <w:r w:rsidR="00B930B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Załączniku nr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8 </w:t>
      </w:r>
      <w:r w:rsidR="005519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„Opis przedmiotu zamówienia”.</w:t>
      </w:r>
    </w:p>
    <w:p w14:paraId="30233D9E" w14:textId="251862E7" w:rsidR="00D23B3C" w:rsidRPr="002F1F3D" w:rsidRDefault="00D23B3C" w:rsidP="00D23B3C">
      <w:pPr>
        <w:numPr>
          <w:ilvl w:val="0"/>
          <w:numId w:val="10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Zakres rzeczowy usługi obejmuje:</w:t>
      </w:r>
    </w:p>
    <w:p w14:paraId="52FF9AA8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dokumentacji geodezyjnej (aktualna mapa do celów opiniotwórczych lub mapa do celów projektowych, mapa ewidencyjna, wypisy z rejestru gruntów) </w:t>
      </w:r>
    </w:p>
    <w:p w14:paraId="32DD0B14" w14:textId="77777777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Sporządzenie inwentaryzacji i projektu wycinki drzew (jeżeli będzie wymagane)</w:t>
      </w:r>
    </w:p>
    <w:p w14:paraId="64FED541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Uzyskanie warunków technicznych przyłączenia do infrastruktury technicznej od właściwych instytucji eksploatujących sieci (na podstawie przygotowanych przez Wykonawcę stosownych kompletnych wniosków z wymaganymi załącznikami, podpisanych przez Zamawiającego),</w:t>
      </w:r>
    </w:p>
    <w:p w14:paraId="1F481A66" w14:textId="7929639B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Uzyskanie w imieniu Zamawiającego wymaganych </w:t>
      </w:r>
      <w:r w:rsidR="00D33F10">
        <w:rPr>
          <w:rFonts w:asciiTheme="minorHAnsi" w:hAnsiTheme="minorHAnsi" w:cstheme="minorHAnsi"/>
          <w:sz w:val="22"/>
          <w:szCs w:val="22"/>
        </w:rPr>
        <w:t xml:space="preserve">pozwoleń, </w:t>
      </w:r>
      <w:r w:rsidRPr="002F1F3D">
        <w:rPr>
          <w:rFonts w:asciiTheme="minorHAnsi" w:hAnsiTheme="minorHAnsi" w:cstheme="minorHAnsi"/>
          <w:sz w:val="22"/>
          <w:szCs w:val="22"/>
        </w:rPr>
        <w:t xml:space="preserve">decyzji administracyjnych, uzgodnień i opinii (m.in. wymagane  uzgodnienia ZUDP, uzgodnienia branżowe, pozwolenie konserwatorskie czy inne wynikające z lokalizacji przedmiotu umowy i jego zakresu) </w:t>
      </w:r>
    </w:p>
    <w:p w14:paraId="2C29713B" w14:textId="77777777" w:rsidR="00D23B3C" w:rsidRPr="002F1F3D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Wykonanie projektu budowlanego : projektu zagospodarowania terenu oraz architektoniczno-budowlanego </w:t>
      </w:r>
    </w:p>
    <w:p w14:paraId="4CE9A46C" w14:textId="77777777" w:rsidR="00D23B3C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lastRenderedPageBreak/>
        <w:t>Wykonanie projektów technicznych wszystkich wymaganych branż</w:t>
      </w:r>
    </w:p>
    <w:p w14:paraId="5B73C287" w14:textId="71D38A2E" w:rsidR="00AF3800" w:rsidRPr="002F1F3D" w:rsidRDefault="00AF3800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Wykonanie projektu stałej organizacji ruchu</w:t>
      </w:r>
    </w:p>
    <w:p w14:paraId="3A55A1B8" w14:textId="3D7EF559" w:rsidR="00D23B3C" w:rsidRPr="0084625B" w:rsidRDefault="00D23B3C" w:rsidP="00D23B3C">
      <w:pPr>
        <w:numPr>
          <w:ilvl w:val="0"/>
          <w:numId w:val="14"/>
        </w:numPr>
        <w:suppressAutoHyphens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Opracowanie części przetargowej obejmującej dokumentację projektową w wersji elektronicznej, szczegółowe specyfikacje techniczne, kosztorys inwestorski, kosztorys </w:t>
      </w:r>
      <w:r w:rsidRPr="0084625B">
        <w:rPr>
          <w:rFonts w:asciiTheme="minorHAnsi" w:hAnsiTheme="minorHAnsi" w:cstheme="minorHAnsi"/>
          <w:sz w:val="22"/>
          <w:szCs w:val="22"/>
        </w:rPr>
        <w:t>ofertowy, przedmiar robót (w wersji papierowej i elektronicznej)</w:t>
      </w:r>
      <w:r w:rsidR="0084625B" w:rsidRPr="0084625B">
        <w:rPr>
          <w:rFonts w:asciiTheme="minorHAnsi" w:hAnsiTheme="minorHAnsi" w:cstheme="minorHAnsi"/>
          <w:sz w:val="22"/>
          <w:szCs w:val="22"/>
        </w:rPr>
        <w:t>.</w:t>
      </w:r>
    </w:p>
    <w:p w14:paraId="41407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3.   Przedmiot umowy należy wykonać zgodnie z obowiązującymi przepisami prawa.</w:t>
      </w:r>
    </w:p>
    <w:p w14:paraId="60190017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 xml:space="preserve">4.   Przedmiot umowy musi zapewniać możliwość wydatkowania środków przeznaczonych na realizację </w:t>
      </w:r>
      <w:r w:rsidRPr="0084625B">
        <w:rPr>
          <w:rFonts w:asciiTheme="minorHAnsi" w:hAnsiTheme="minorHAnsi" w:cstheme="minorHAnsi"/>
          <w:sz w:val="22"/>
          <w:szCs w:val="22"/>
        </w:rPr>
        <w:br/>
        <w:t>i późniejszą eksploatację obiektu w sposób celowy i oszczędny, z zachowaniem zasady uzyskania najlepszych efektów z danych nakładów.</w:t>
      </w:r>
    </w:p>
    <w:p w14:paraId="3A25551D" w14:textId="77777777" w:rsidR="00D23B3C" w:rsidRPr="0084625B" w:rsidRDefault="00D23B3C" w:rsidP="00D23B3C">
      <w:pPr>
        <w:spacing w:line="276" w:lineRule="auto"/>
        <w:ind w:left="567" w:hanging="284"/>
        <w:jc w:val="both"/>
        <w:rPr>
          <w:rFonts w:asciiTheme="minorHAnsi" w:hAnsiTheme="minorHAnsi" w:cstheme="minorHAnsi"/>
          <w:sz w:val="22"/>
          <w:szCs w:val="22"/>
        </w:rPr>
      </w:pPr>
      <w:r w:rsidRPr="0084625B">
        <w:rPr>
          <w:rFonts w:asciiTheme="minorHAnsi" w:hAnsiTheme="minorHAnsi" w:cstheme="minorHAnsi"/>
          <w:sz w:val="22"/>
          <w:szCs w:val="22"/>
        </w:rPr>
        <w:t>5.</w:t>
      </w:r>
      <w:r w:rsidRPr="0084625B">
        <w:rPr>
          <w:rFonts w:asciiTheme="minorHAnsi" w:hAnsiTheme="minorHAnsi" w:cstheme="minorHAnsi"/>
          <w:sz w:val="22"/>
          <w:szCs w:val="22"/>
        </w:rPr>
        <w:tab/>
        <w:t>Należy uwzględnić wymagania przepisów prawa zamówień publicznych, w szczególności nie zawierać rozwiązań mogących wpływać na ograniczenie konkurencji.</w:t>
      </w:r>
    </w:p>
    <w:p w14:paraId="35EF1E4A" w14:textId="77777777" w:rsidR="00E45CEC" w:rsidRPr="002F1F3D" w:rsidRDefault="00E45CEC" w:rsidP="00E45CEC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169D6B9" w14:textId="77777777" w:rsidR="0009175F" w:rsidRPr="002F1F3D" w:rsidRDefault="0009175F" w:rsidP="00E45CEC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56F35147" w14:textId="606F2BE3" w:rsidR="004F2621" w:rsidRPr="002F1F3D" w:rsidRDefault="00DD677B" w:rsidP="00567888">
      <w:pPr>
        <w:numPr>
          <w:ilvl w:val="0"/>
          <w:numId w:val="5"/>
        </w:numPr>
        <w:tabs>
          <w:tab w:val="num" w:pos="525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Wykaz opracowań wchodzących w skład przedmiotu umowy:  </w:t>
      </w:r>
    </w:p>
    <w:p w14:paraId="11D8149B" w14:textId="7615441A" w:rsidR="004F2621" w:rsidRDefault="004F2621" w:rsidP="00B23602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geodezyjna, która obejmuje: mapę do celów projektowych, mapę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t>ewidencyjną, wypisy z ewidencji gruntu</w:t>
      </w:r>
    </w:p>
    <w:p w14:paraId="1F37403B" w14:textId="2C6D294A" w:rsidR="004F2621" w:rsidRPr="002F1F3D" w:rsidRDefault="004F2621" w:rsidP="00567888">
      <w:pPr>
        <w:pStyle w:val="Akapitzlist"/>
        <w:numPr>
          <w:ilvl w:val="0"/>
          <w:numId w:val="11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budowalny wraz z niezbędnymi opiniami, uzgodnieniami w tym: </w:t>
      </w:r>
    </w:p>
    <w:p w14:paraId="25A7D69A" w14:textId="47DC62B7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zagospodarowania terenu - 5 egz.</w:t>
      </w:r>
    </w:p>
    <w:p w14:paraId="32E08A25" w14:textId="0AAA4A5E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projekt architektoniczno – budowlany – 5 egz.</w:t>
      </w:r>
    </w:p>
    <w:p w14:paraId="6B2069C2" w14:textId="4DB3D29A" w:rsidR="004F2621" w:rsidRPr="002F1F3D" w:rsidRDefault="004F2621" w:rsidP="004F2621">
      <w:pPr>
        <w:spacing w:line="280" w:lineRule="atLeast"/>
        <w:ind w:left="1134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projekt techniczny zawierający wszystkie elementy pozwalające zrealizować zadanie wg obowiązujących norm, warunków wykonania i realizacji robót </w:t>
      </w:r>
      <w:r w:rsidR="0087140E">
        <w:rPr>
          <w:rFonts w:asciiTheme="minorHAnsi" w:hAnsiTheme="minorHAnsi" w:cstheme="minorHAnsi"/>
          <w:color w:val="000000"/>
          <w:sz w:val="22"/>
          <w:szCs w:val="22"/>
        </w:rPr>
        <w:t>(dla każdej z branż)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– 4 egz.</w:t>
      </w:r>
    </w:p>
    <w:p w14:paraId="175D0E9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Specyfikacje techniczne wykonania i odbioru robót budowlanych (ogólna i szczegółowe), zgodnie Rozporządzeniem Ministra Infrastruktury z dnia 02.09.2004 r. w sprawie szczegółowego zakresu i formy dokumentacji projektowej, specyfikacji technicznych wykonania i odbioru robót budowlanych oraz programu funkcjonalno–użytkowego (t.j. Dz. U. z 2013 r. poz. 1129) – 2 egz.</w:t>
      </w:r>
    </w:p>
    <w:p w14:paraId="70304AD1" w14:textId="167054C3" w:rsidR="004F2621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Inwentaryzacja i projekt wycinki drzew z podziałem na gatunki drzew, obwody, nr działek i właścicieli wraz z oznakowaniem w terenie drzew przeznaczonych  do wycinki </w:t>
      </w:r>
      <w:r w:rsidR="0084625B">
        <w:rPr>
          <w:rFonts w:asciiTheme="minorHAnsi" w:hAnsiTheme="minorHAnsi" w:cstheme="minorHAnsi"/>
          <w:color w:val="000000"/>
          <w:sz w:val="22"/>
          <w:szCs w:val="22"/>
        </w:rPr>
        <w:t xml:space="preserve">(jeśli będzie wymagana)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– 4 egz.</w:t>
      </w:r>
    </w:p>
    <w:p w14:paraId="06A34414" w14:textId="4077567B" w:rsidR="0087140E" w:rsidRPr="002F1F3D" w:rsidRDefault="0087140E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Projekt stałej organizacji ruchu - 2 egz.</w:t>
      </w:r>
    </w:p>
    <w:p w14:paraId="45B7B749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Przedmiary robót – 2 egz.</w:t>
      </w:r>
    </w:p>
    <w:p w14:paraId="2FD29D5E" w14:textId="6F26FCA8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Kosztorys inwestorski – 2 egz. </w:t>
      </w:r>
    </w:p>
    <w:p w14:paraId="3DEBF7DD" w14:textId="0E1C26E9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opracowania kosztorysu inwestorskiego Wykonawca stosować będzie ceny jednostkowe robót określone na podstawie danych rynku lokalnego oraz czynniki cenotwórcze określone w aktualnej informacji w systemie Sekocenbud, </w:t>
      </w:r>
    </w:p>
    <w:p w14:paraId="59A9137B" w14:textId="663D84DF" w:rsidR="004F2621" w:rsidRPr="002F1F3D" w:rsidRDefault="004F2621" w:rsidP="004F2621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przypadku dopuszczenia materiałów, urządzeń lub produktów równoważnych,</w:t>
      </w:r>
    </w:p>
    <w:p w14:paraId="65DB0EBD" w14:textId="77777777" w:rsidR="004F2621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Zbiorcze zestawienie kosztów (ZZK)</w:t>
      </w:r>
    </w:p>
    <w:p w14:paraId="4DE2578B" w14:textId="1F226C14" w:rsidR="00ED7210" w:rsidRPr="002F1F3D" w:rsidRDefault="004F2621" w:rsidP="00567888">
      <w:pPr>
        <w:pStyle w:val="Akapitzlist"/>
        <w:numPr>
          <w:ilvl w:val="0"/>
          <w:numId w:val="12"/>
        </w:num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zgodnienia branżowe i inne </w:t>
      </w:r>
      <w:r w:rsidR="00D33F10">
        <w:rPr>
          <w:rFonts w:asciiTheme="minorHAnsi" w:hAnsiTheme="minorHAnsi" w:cstheme="minorHAnsi"/>
          <w:color w:val="000000"/>
          <w:sz w:val="22"/>
          <w:szCs w:val="22"/>
        </w:rPr>
        <w:t>pozwolenia/</w:t>
      </w:r>
      <w:r w:rsidR="00ED7210" w:rsidRPr="002F1F3D">
        <w:rPr>
          <w:rFonts w:asciiTheme="minorHAnsi" w:hAnsiTheme="minorHAnsi" w:cstheme="minorHAnsi"/>
          <w:color w:val="000000"/>
          <w:sz w:val="22"/>
          <w:szCs w:val="22"/>
        </w:rPr>
        <w:t>decyzje/opinie niezbędne do wykonania przedmiotowej   inwestycji</w:t>
      </w:r>
    </w:p>
    <w:p w14:paraId="0E61E196" w14:textId="28E294C7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Wszystkie egzemplarze dokumentacji projektowej powinny zawierać rysunki wydrukowane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kolorze (nie mogą stanowić czarno-białych kserokopii oryginalnych rysunków z zaznaczonymi na kolorowo projektowanymi elementami).</w:t>
      </w:r>
    </w:p>
    <w:p w14:paraId="5C17E6C5" w14:textId="0B42C584" w:rsidR="00DD677B" w:rsidRPr="002F1F3D" w:rsidRDefault="00DD677B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powinna być przekazana również w wersji elektronicznej (1 płyta CD), tożsamej z wersją drukowaną.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przypadku kilku branż - każda branża w osobnym pliku.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Wers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ję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elektroniczn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ą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86ABC" w:rsidRPr="002F1F3D">
        <w:rPr>
          <w:rFonts w:asciiTheme="minorHAnsi" w:hAnsiTheme="minorHAnsi" w:cstheme="minorHAnsi"/>
          <w:color w:val="000000"/>
          <w:sz w:val="22"/>
          <w:szCs w:val="22"/>
        </w:rPr>
        <w:t>należy sporządzić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6AC406A5" w14:textId="77777777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część opisową w formie pliku tekstowego  (*.doc.)</w:t>
      </w:r>
    </w:p>
    <w:p w14:paraId="7D3FE3B8" w14:textId="4CC1E9B9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część graficzną w formie dokumentu ADOBE  ACROBAT  READER (*PDF)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 xml:space="preserve">       oraz *.DWG w formie załącznika elektronicznego.</w:t>
      </w:r>
    </w:p>
    <w:p w14:paraId="5FBD3AE0" w14:textId="64DB834B" w:rsidR="00E86ABC" w:rsidRPr="002F1F3D" w:rsidRDefault="00E86ABC" w:rsidP="00E86ABC">
      <w:pPr>
        <w:spacing w:line="280" w:lineRule="atLeast"/>
        <w:ind w:left="99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•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osztorysy XLS, ATH</w:t>
      </w:r>
    </w:p>
    <w:p w14:paraId="0D937D0D" w14:textId="625C3BED" w:rsidR="00E86ABC" w:rsidRPr="002F1F3D" w:rsidRDefault="00563C1E" w:rsidP="00593079">
      <w:pPr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Dokumentacja projektowa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>winna spełniać warunki wynikające z Ustawy z dnia 7 lipca 1994r. Praw</w:t>
      </w:r>
      <w:r w:rsidR="00105B4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 Budowlane dla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uzyskania decyzji ZRID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oraz posiadać wszystkie niezbędne </w:t>
      </w:r>
      <w:r w:rsidR="00B3521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opinie, </w:t>
      </w:r>
      <w:r w:rsidR="00CD6AD6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uzgodnienia i zatwierdzenia. </w:t>
      </w:r>
    </w:p>
    <w:p w14:paraId="6E1AA7FD" w14:textId="1EBA097C" w:rsidR="00593079" w:rsidRPr="002F1F3D" w:rsidRDefault="00593079" w:rsidP="00567888">
      <w:pPr>
        <w:pStyle w:val="Akapitzlist"/>
        <w:numPr>
          <w:ilvl w:val="0"/>
          <w:numId w:val="5"/>
        </w:numPr>
        <w:spacing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budowlany winien zawierać: </w:t>
      </w:r>
    </w:p>
    <w:p w14:paraId="0FAB74D3" w14:textId="5B8282A1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-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kartę tytułową,</w:t>
      </w:r>
    </w:p>
    <w:p w14:paraId="3FAD7A0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zagospodarowania terenu,</w:t>
      </w:r>
    </w:p>
    <w:p w14:paraId="7D2F1AEF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zagospodarowania terenu,</w:t>
      </w:r>
    </w:p>
    <w:p w14:paraId="13292C1A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stronę tytułową projektu architektoniczno-budowlanego,</w:t>
      </w:r>
    </w:p>
    <w:p w14:paraId="2D8D9CDD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spis treści projektu architektoniczno-budowlanego,</w:t>
      </w:r>
    </w:p>
    <w:p w14:paraId="2CC7A5B3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opisową,</w:t>
      </w:r>
    </w:p>
    <w:p w14:paraId="022C8E96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część rysunkową,</w:t>
      </w:r>
    </w:p>
    <w:p w14:paraId="0266B9B5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opinie, uzgodnienia, pozwolenia i inne dokumenty,</w:t>
      </w:r>
    </w:p>
    <w:p w14:paraId="39EF047C" w14:textId="77777777" w:rsidR="00593079" w:rsidRPr="002F1F3D" w:rsidRDefault="00593079" w:rsidP="00593079">
      <w:pPr>
        <w:spacing w:line="280" w:lineRule="atLeast"/>
        <w:ind w:left="993" w:hanging="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  załączniki:</w:t>
      </w:r>
    </w:p>
    <w:p w14:paraId="218BEE92" w14:textId="5A7BCF81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oświadczenia projektantów o zgodności dokumentacji z obowiązującymi przepisami   techniczno- budowlanymi, normami i wytycznymi i wykonaniu w stanie</w:t>
      </w:r>
      <w:r w:rsidR="00B2360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kompletnym z punktu widzenia celu, któremu ma służyć</w:t>
      </w:r>
    </w:p>
    <w:p w14:paraId="104C2DF6" w14:textId="0AE05C3D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odpisy uprawnień wszystkich projektantów i sprawdzających, z klauzulą stwierdzającą  zgodność z oryginałem (także projektantów sprawdzających projekty branżowe) wraz  z zaświadczeniem o przynależności do właściwej OIIB,</w:t>
      </w:r>
    </w:p>
    <w:p w14:paraId="558BDE74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plan BIOZ</w:t>
      </w:r>
    </w:p>
    <w:p w14:paraId="71E1E8CC" w14:textId="77777777" w:rsidR="00593079" w:rsidRPr="002F1F3D" w:rsidRDefault="00593079" w:rsidP="00567888">
      <w:pPr>
        <w:pStyle w:val="Akapitzlist"/>
        <w:numPr>
          <w:ilvl w:val="0"/>
          <w:numId w:val="13"/>
        </w:numPr>
        <w:suppressAutoHyphens w:val="0"/>
        <w:spacing w:after="160" w:line="280" w:lineRule="atLeast"/>
        <w:ind w:left="1418" w:hanging="284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zestawienie działek, po których przebiegała będzie inwestycja,      </w:t>
      </w:r>
    </w:p>
    <w:p w14:paraId="02ACC017" w14:textId="77777777" w:rsidR="00593079" w:rsidRPr="002F1F3D" w:rsidRDefault="00593079" w:rsidP="00567888">
      <w:pPr>
        <w:pStyle w:val="Akapitzlist"/>
        <w:numPr>
          <w:ilvl w:val="0"/>
          <w:numId w:val="5"/>
        </w:numPr>
        <w:spacing w:after="160" w:line="280" w:lineRule="atLeast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techniczny </w:t>
      </w:r>
    </w:p>
    <w:p w14:paraId="76ABE75C" w14:textId="31A021E7" w:rsidR="000A2D94" w:rsidRPr="002F1F3D" w:rsidRDefault="00593079" w:rsidP="00593079">
      <w:pPr>
        <w:pStyle w:val="Akapitzlist"/>
        <w:spacing w:line="280" w:lineRule="atLeast"/>
        <w:ind w:left="64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winien zawierać wszystkie elementy pozwalające wykonać zadanie Wykonawcy robót.</w:t>
      </w:r>
    </w:p>
    <w:p w14:paraId="4B6273EA" w14:textId="674164DF" w:rsidR="000A2D94" w:rsidRPr="002F1F3D" w:rsidRDefault="00532092" w:rsidP="00593079">
      <w:pPr>
        <w:spacing w:line="280" w:lineRule="atLeast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3" w:name="_Hlk80702455"/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Projekt winien posiadać ponumerowane strony,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>a rysunki posiadać metrykę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C5C4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wraz 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z podpisami  projektanta oraz sprawdzającego</w:t>
      </w:r>
      <w:r w:rsidR="00C85A28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bookmarkEnd w:id="3"/>
    </w:p>
    <w:p w14:paraId="1B05BEE3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ind w:right="-15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zapewni opracowanie dokumentacji projektowo-kosztorysowej z należytą starannością, w sposób zgodny z zasadami wiedzy technicznej, a w szczególności zgodnie z:</w:t>
      </w:r>
    </w:p>
    <w:p w14:paraId="6A7C9BE7" w14:textId="11747E88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411CC">
        <w:rPr>
          <w:rFonts w:asciiTheme="minorHAnsi" w:hAnsiTheme="minorHAnsi" w:cstheme="minorHAnsi"/>
          <w:sz w:val="22"/>
          <w:szCs w:val="22"/>
        </w:rPr>
        <w:t xml:space="preserve"> z dnia 07.07.1994 r.  Prawo budowlane  (tekst jednolity Dz. U. z 2024r. poz. 725 ze zmianami) </w:t>
      </w:r>
    </w:p>
    <w:p w14:paraId="09E99506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Rozwoju z dnia 11 września 2020 r. w sprawie szczegółowego zakresu i formy projektu budowlanego (Dz.U. 2022 poz. 1679),</w:t>
      </w:r>
    </w:p>
    <w:p w14:paraId="688D0EEB" w14:textId="3D26DE6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szczegółowego zakresu i formy dokumentacji projektowej, specyfikacji technicznych wykonania i odbioru robót budowlanych oraz programu funkcjonalno-użytkowego (Dz.U. 2021 poz. 2454),</w:t>
      </w:r>
    </w:p>
    <w:p w14:paraId="22329196" w14:textId="172EFBB3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Infrastruktury z dnia 24 czerwca 2022 r. w sprawie przepisów techniczno-budowlanych dotyczących dróg publicznych (Dz.U. 2022 poz. 1518).</w:t>
      </w:r>
    </w:p>
    <w:p w14:paraId="4B133B9D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Transportu, Budownictwa i Gospodarki Morskiej z dnia 25 kwietnia 2012 r. w sprawie ustalania geotechnicznych warunków posadawiania obiektów budowlanych (Dz.U. 2012 poz. 463),</w:t>
      </w:r>
    </w:p>
    <w:p w14:paraId="6DEC51FA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B411CC">
        <w:rPr>
          <w:rFonts w:asciiTheme="minorHAnsi" w:hAnsiTheme="minorHAnsi" w:cstheme="minorHAnsi"/>
          <w:sz w:val="22"/>
          <w:szCs w:val="22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2458),</w:t>
      </w:r>
    </w:p>
    <w:p w14:paraId="47044CC1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 U. z 2022 r. poz. 1029),</w:t>
      </w:r>
    </w:p>
    <w:p w14:paraId="7795B092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Rady Ministrów z dnia 10 września 2019r. w sprawie przedsięwzięć mogących znacząco oddziaływać na środowisko (Dz. U. z 2019r., poz.1839),</w:t>
      </w:r>
    </w:p>
    <w:p w14:paraId="428A9D19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Rozporządzeniem Ministra Infrastruktury z dnia 23 czerwca 2003 r. w sprawie informacji dotyczącej bezpieczeństwa i ochrony zdrowia oraz planu bezpieczeństwa i ochrony zdrowia (Dz. U. z 2003 r., nr 120 poz. 1126),</w:t>
      </w:r>
    </w:p>
    <w:p w14:paraId="4794094A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ustaleniami z zamawiającym,</w:t>
      </w:r>
    </w:p>
    <w:p w14:paraId="7836456C" w14:textId="77777777" w:rsid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 xml:space="preserve">Polskimi Normami, normami zharmonizowanymi, normami europejskimi, </w:t>
      </w:r>
    </w:p>
    <w:p w14:paraId="4792B44A" w14:textId="55123413" w:rsidR="00B411CC" w:rsidRPr="00B411CC" w:rsidRDefault="00B411CC" w:rsidP="00B411CC">
      <w:pPr>
        <w:pStyle w:val="Default"/>
        <w:numPr>
          <w:ilvl w:val="0"/>
          <w:numId w:val="17"/>
        </w:numPr>
        <w:spacing w:after="46"/>
        <w:jc w:val="both"/>
        <w:rPr>
          <w:rFonts w:asciiTheme="minorHAnsi" w:hAnsiTheme="minorHAnsi" w:cstheme="minorHAnsi"/>
          <w:sz w:val="22"/>
          <w:szCs w:val="22"/>
        </w:rPr>
      </w:pPr>
      <w:r w:rsidRPr="00B411CC">
        <w:rPr>
          <w:rFonts w:asciiTheme="minorHAnsi" w:hAnsiTheme="minorHAnsi" w:cstheme="minorHAnsi"/>
          <w:sz w:val="22"/>
          <w:szCs w:val="22"/>
        </w:rPr>
        <w:t>innymi przepisami i unormowaniami niezbędnymi do opracowania dokumentacji</w:t>
      </w:r>
    </w:p>
    <w:p w14:paraId="621B4D87" w14:textId="77777777" w:rsidR="00B411CC" w:rsidRDefault="00B411CC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</w:p>
    <w:p w14:paraId="4C7A1B4B" w14:textId="77777777" w:rsidR="00B411CC" w:rsidRDefault="00B411CC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</w:p>
    <w:p w14:paraId="0375F1A1" w14:textId="77777777" w:rsidR="00B411CC" w:rsidRPr="002F1F3D" w:rsidRDefault="00B411CC" w:rsidP="00593079">
      <w:pPr>
        <w:pStyle w:val="Default"/>
        <w:spacing w:after="46"/>
        <w:ind w:left="993" w:hanging="283"/>
        <w:jc w:val="both"/>
        <w:rPr>
          <w:rFonts w:asciiTheme="minorHAnsi" w:hAnsiTheme="minorHAnsi" w:cstheme="minorHAnsi"/>
          <w:sz w:val="22"/>
          <w:szCs w:val="22"/>
        </w:rPr>
      </w:pPr>
    </w:p>
    <w:p w14:paraId="6E245245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uzyska w imieniu zamawiającego wymagane opinie, uzgodnienia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i sprawdzenia rozwiązań projektowych w zakresie wynikającym z przepisów prawa.</w:t>
      </w:r>
    </w:p>
    <w:p w14:paraId="02751AFB" w14:textId="77777777" w:rsidR="0009175F" w:rsidRPr="002F1F3D" w:rsidRDefault="0009175F" w:rsidP="00567888">
      <w:pPr>
        <w:numPr>
          <w:ilvl w:val="0"/>
          <w:numId w:val="5"/>
        </w:numPr>
        <w:spacing w:line="280" w:lineRule="atLeast"/>
        <w:jc w:val="both"/>
        <w:rPr>
          <w:rFonts w:asciiTheme="minorHAnsi" w:hAnsiTheme="minorHAnsi" w:cstheme="minorHAnsi"/>
          <w:b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Przekazana dokumentacja będzie skoordynowana technicznie i kompletna </w:t>
      </w:r>
      <w:r w:rsidRPr="002F1F3D">
        <w:rPr>
          <w:rFonts w:asciiTheme="minorHAnsi" w:hAnsiTheme="minorHAnsi" w:cstheme="minorHAnsi"/>
          <w:sz w:val="22"/>
          <w:szCs w:val="22"/>
        </w:rPr>
        <w:br/>
        <w:t>z punktu widzenia celu, któremu ma służyć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198B0AD" w14:textId="17BED4B2" w:rsidR="00A31FCA" w:rsidRPr="002F1F3D" w:rsidRDefault="00A31FCA" w:rsidP="0033049C">
      <w:pPr>
        <w:numPr>
          <w:ilvl w:val="0"/>
          <w:numId w:val="5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 xml:space="preserve">W rozwiązaniach projektowych będą zastosowane wyroby budowlane (materiały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 xml:space="preserve">i urządzenia) dopuszczone do obrotu i powszechnego stosowania w budownictwie stosownie do art. 10 Prawa budowlanego oraz odpowiadające wymogom określonym </w:t>
      </w:r>
      <w:r w:rsidR="000F6718" w:rsidRPr="002F1F3D">
        <w:rPr>
          <w:rFonts w:asciiTheme="minorHAnsi" w:hAnsiTheme="minorHAnsi" w:cstheme="minorHAnsi"/>
          <w:sz w:val="22"/>
          <w:szCs w:val="22"/>
        </w:rPr>
        <w:br/>
      </w:r>
      <w:r w:rsidRPr="002F1F3D">
        <w:rPr>
          <w:rFonts w:asciiTheme="minorHAnsi" w:hAnsiTheme="minorHAnsi" w:cstheme="minorHAnsi"/>
          <w:sz w:val="22"/>
          <w:szCs w:val="22"/>
        </w:rPr>
        <w:t>w przepisach ustawy z dnia 16.04.2004 r. o wyrobach budowlanych (</w:t>
      </w:r>
      <w:r w:rsidR="0033049C" w:rsidRPr="002F1F3D">
        <w:rPr>
          <w:rFonts w:asciiTheme="minorHAnsi" w:hAnsiTheme="minorHAnsi" w:cstheme="minorHAnsi"/>
          <w:sz w:val="22"/>
          <w:szCs w:val="22"/>
        </w:rPr>
        <w:t>Dz. U. z 2021 r.poz. 1213</w:t>
      </w:r>
      <w:r w:rsidRPr="002F1F3D">
        <w:rPr>
          <w:rFonts w:asciiTheme="minorHAnsi" w:hAnsiTheme="minorHAnsi" w:cstheme="minorHAnsi"/>
          <w:sz w:val="22"/>
          <w:szCs w:val="22"/>
        </w:rPr>
        <w:t>).</w:t>
      </w:r>
    </w:p>
    <w:p w14:paraId="39BEBE1C" w14:textId="77777777" w:rsidR="0009175F" w:rsidRPr="002F1F3D" w:rsidRDefault="0009175F" w:rsidP="000F6718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58FF9C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5F6F5888" w14:textId="1C2D9B0F" w:rsidR="0009175F" w:rsidRPr="002F1F3D" w:rsidRDefault="0009175F" w:rsidP="00593079">
      <w:pPr>
        <w:spacing w:line="280" w:lineRule="atLeast"/>
        <w:ind w:left="284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upoważnia przedstawiciela wykonawcy do występowania w imieniu zamawiającego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czynnościach związanych z uzyskaniem warunków, uzgodnień i opinii niezbędnych do opracowania projektu technicznego (umocowanie nie zawiera upoważnienia do zaciągania zobowiązań finansowych).</w:t>
      </w:r>
    </w:p>
    <w:p w14:paraId="4DA44D8B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33FBC2B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2F227BF6" w14:textId="1CA26272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Miejscem odbioru przedmiotu umowy będzie siedziba zamawiającego – 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Miejski Zarząd Dróg </w:t>
      </w:r>
      <w:r w:rsidR="00D23B3C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Ostrowie Wielkopolskim</w:t>
      </w:r>
      <w:r w:rsidR="009E466F" w:rsidRPr="002F1F3D">
        <w:rPr>
          <w:rFonts w:asciiTheme="minorHAnsi" w:hAnsiTheme="minorHAnsi" w:cstheme="minorHAnsi"/>
          <w:color w:val="000000"/>
          <w:sz w:val="22"/>
          <w:szCs w:val="22"/>
        </w:rPr>
        <w:t>, ul. Zamenhofa 2b - dział inwestycji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58FA6B00" w14:textId="77777777" w:rsidR="000F6718" w:rsidRPr="002F1F3D" w:rsidRDefault="000F6718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sporządzi wykaz opracowań w formie protokołu przekazania dokumentacji, który po sprawdzeniu ilościowym zostanie podpisany przez zamawiającego.</w:t>
      </w:r>
    </w:p>
    <w:p w14:paraId="19E7C8A7" w14:textId="77777777" w:rsidR="0009175F" w:rsidRPr="002F1F3D" w:rsidRDefault="0009175F" w:rsidP="00567888">
      <w:pPr>
        <w:numPr>
          <w:ilvl w:val="0"/>
          <w:numId w:val="7"/>
        </w:numPr>
        <w:tabs>
          <w:tab w:val="clear" w:pos="644"/>
          <w:tab w:val="num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Przy przekazaniu przedmiotu umowy zamawiający nie jest zobowiązany dokonywać sprawdzenia jakości przekazanej dokumentacji.</w:t>
      </w:r>
    </w:p>
    <w:p w14:paraId="6C09667D" w14:textId="77777777" w:rsidR="00F25E2F" w:rsidRPr="002F1F3D" w:rsidRDefault="00F25E2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sprawdzi dostarczone dokumenty, pod względem kompletności oraz pod względem merytorycznym.</w:t>
      </w:r>
    </w:p>
    <w:p w14:paraId="3FADAF9D" w14:textId="2AFEF34D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Zamawiający po sprawdzeniu i zaakceptowaniu dokumentacji projektowej będącej przedmiotem niniejszej umowy podpisze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sz w:val="22"/>
          <w:szCs w:val="22"/>
        </w:rPr>
        <w:t>protokół zdawczo-odbiorczy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albo zwróci dokumentację podając </w:t>
      </w:r>
      <w:r w:rsidR="00335604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piśmie przyczyny odmowy odbioru. </w:t>
      </w:r>
    </w:p>
    <w:p w14:paraId="0536EA96" w14:textId="11C89AB5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Podpisany protokół zdawczo-odbiorczy</w:t>
      </w:r>
      <w:r w:rsidRPr="002F1F3D">
        <w:rPr>
          <w:rFonts w:asciiTheme="minorHAnsi" w:hAnsiTheme="minorHAnsi" w:cstheme="minorHAnsi"/>
          <w:b/>
          <w:color w:val="CC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będzie stanowił podstawę wystawienia faktury obejmującej wynagrodzenie za wykonany i odebrany przedmiot umowy</w:t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(lub wykonany </w:t>
      </w:r>
      <w:r w:rsidR="00335604" w:rsidRPr="002F1F3D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9F25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i odebrany element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D23A16" w14:textId="66627064" w:rsidR="0009175F" w:rsidRPr="002F1F3D" w:rsidRDefault="0009175F" w:rsidP="00567888">
      <w:pPr>
        <w:numPr>
          <w:ilvl w:val="0"/>
          <w:numId w:val="7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Za datę wykonania całości przedmiotu umowy przyjmuje się dzień podpisania ostatniego protokołu przekazania dokumentacji.</w:t>
      </w:r>
    </w:p>
    <w:p w14:paraId="20BF45AF" w14:textId="77777777" w:rsidR="00683996" w:rsidRPr="002F1F3D" w:rsidRDefault="00683996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7025D5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C85A28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346836D2" w14:textId="77777777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4" w:name="_Hlk80770245"/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do:</w:t>
      </w:r>
    </w:p>
    <w:p w14:paraId="1D0BD2FC" w14:textId="77777777" w:rsidR="0009175F" w:rsidRPr="002F1F3D" w:rsidRDefault="00224C6E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przedstawienia koncepcji oraz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uzyskania akceptacji </w:t>
      </w:r>
      <w:r w:rsidR="00975F33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proponowanych </w:t>
      </w:r>
      <w:r w:rsidR="0009175F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rozwiązań projektowych przez zamawiającego</w:t>
      </w:r>
      <w:r w:rsidR="002F4E82"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we wstępnej fazie projektowania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. Brak akceptacji zamawiającego skutkować może nie odebraniem przedmiotu umowy przez zamawiającego.</w:t>
      </w:r>
    </w:p>
    <w:p w14:paraId="69A9C5F7" w14:textId="77777777" w:rsidR="002F4E82" w:rsidRPr="002F1F3D" w:rsidRDefault="002F4E82" w:rsidP="00567888">
      <w:pPr>
        <w:numPr>
          <w:ilvl w:val="1"/>
          <w:numId w:val="4"/>
        </w:numPr>
        <w:tabs>
          <w:tab w:val="clear" w:pos="1440"/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uwzględniania w toku projektowania uwag i sugestii zamawiającego,</w:t>
      </w:r>
    </w:p>
    <w:p w14:paraId="311C8C51" w14:textId="57E3BB0A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 udzielania zamawiającemu odpowiedzi, w toku procedury przetargowej na realizację projektu, na zapytania oferentów dotyczące przedmiotu niniejszej umowy, oraz do niezwłocznego dokonania uzupełnień i poprawek błędów ujawnionych przez oferentów,</w:t>
      </w:r>
    </w:p>
    <w:p w14:paraId="2F3FD55F" w14:textId="77777777" w:rsidR="0009175F" w:rsidRPr="002F1F3D" w:rsidRDefault="0009175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niezwłocznego, w toku realizacji inwestycji, udzielania wyjaśnień oraz dokonywania uzupełnień i poprawek błędów zgłoszonych przez kierownika budowy i inspektora nadzoru</w:t>
      </w:r>
      <w:r w:rsidR="00F25E2F" w:rsidRPr="002F1F3D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EE95E1A" w14:textId="77777777" w:rsidR="00F25E2F" w:rsidRPr="002F1F3D" w:rsidRDefault="00F25E2F" w:rsidP="00567888">
      <w:pPr>
        <w:numPr>
          <w:ilvl w:val="1"/>
          <w:numId w:val="4"/>
        </w:numPr>
        <w:tabs>
          <w:tab w:val="left" w:pos="1276"/>
        </w:tabs>
        <w:spacing w:line="280" w:lineRule="atLeast"/>
        <w:ind w:left="1276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jednorazowej aktualizacji kosztorysów inwestorskich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w terminie 2 tygodni od otrzymania zlecenia Zamawiającego – w okresie 3 lat od dnia podpisania protokołu zdawczo-odbiorczego</w:t>
      </w:r>
      <w:r w:rsidR="00975F33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bookmarkEnd w:id="4"/>
    <w:p w14:paraId="19CBD4F4" w14:textId="77777777" w:rsidR="0009175F" w:rsidRPr="002F1F3D" w:rsidRDefault="0009175F" w:rsidP="00567888">
      <w:pPr>
        <w:numPr>
          <w:ilvl w:val="0"/>
          <w:numId w:val="4"/>
        </w:numPr>
        <w:autoSpaceDE w:val="0"/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jest odpowiedzialny za wady fizyczne przedmiotu u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mo</w:t>
      </w:r>
      <w:r w:rsidR="00C46B83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 z tytułu rękojmi w okresie …….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lat, licząc od dnia podpisania przez zamawiającego protokołu zdawczo-odbiorczego. </w:t>
      </w:r>
    </w:p>
    <w:p w14:paraId="3BB54F63" w14:textId="5B7D08A8" w:rsidR="0009175F" w:rsidRPr="002F1F3D" w:rsidRDefault="0009175F" w:rsidP="00567888">
      <w:pPr>
        <w:numPr>
          <w:ilvl w:val="0"/>
          <w:numId w:val="4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zobowiązany jest do nieodpłatnego usunięcia wad projektu.</w:t>
      </w:r>
    </w:p>
    <w:p w14:paraId="66C2020D" w14:textId="3BD59194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EA0FA" w14:textId="77777777" w:rsidR="007F6C19" w:rsidRPr="002F1F3D" w:rsidRDefault="007F6C19" w:rsidP="007F6C19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35B34C07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ab/>
      </w:r>
    </w:p>
    <w:p w14:paraId="3A7871D3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39B377DB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wypadku stwierdzenia wady w przedmiocie zamówienia zamawiający, wykonując uprawnienia z tytułu rękojmi wykonawcy, może żądać usunięcia wady, wyznaczając 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br/>
        <w:t>w tym celu wykonawcy odpowiedni termin.</w:t>
      </w:r>
    </w:p>
    <w:p w14:paraId="3509DBFC" w14:textId="77777777" w:rsidR="0009175F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Po bezskutecznym upływie wyznaczonego terminu zamawiający może:</w:t>
      </w:r>
    </w:p>
    <w:p w14:paraId="56491AB4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naliczyć kary umowne za zwłokę w usunięciu wad opracowania,</w:t>
      </w:r>
    </w:p>
    <w:p w14:paraId="4D924228" w14:textId="77777777" w:rsidR="0009175F" w:rsidRPr="002F1F3D" w:rsidRDefault="0009175F" w:rsidP="00567888">
      <w:pPr>
        <w:numPr>
          <w:ilvl w:val="1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odstąpić od umowy, żądając od wykonawcy, oprócz zwrotu zapłaty, także kary umownej jak za odstąpienie od umowy z winy wykonawcy.</w:t>
      </w:r>
    </w:p>
    <w:p w14:paraId="7F00DF67" w14:textId="77777777" w:rsidR="001E55A6" w:rsidRPr="002F1F3D" w:rsidRDefault="0009175F" w:rsidP="00567888">
      <w:pPr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Wykonawca nie odpowiada za następstwa zmian w dokumentacji projektowej, jeśli nie były z nim uzgodnione, a zostały wprowadzone podczas wykonywania robót budowlanych</w:t>
      </w:r>
      <w:r w:rsidRPr="002F1F3D">
        <w:rPr>
          <w:rFonts w:asciiTheme="minorHAnsi" w:hAnsiTheme="minorHAnsi" w:cstheme="minorHAnsi"/>
          <w:color w:val="CC0000"/>
          <w:sz w:val="22"/>
          <w:szCs w:val="22"/>
        </w:rPr>
        <w:t>.</w:t>
      </w:r>
    </w:p>
    <w:p w14:paraId="5F8781AE" w14:textId="77777777" w:rsidR="001E55A6" w:rsidRPr="002F1F3D" w:rsidRDefault="001E55A6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6C86D570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9</w:t>
      </w:r>
    </w:p>
    <w:p w14:paraId="0BB712BE" w14:textId="77777777" w:rsidR="00E45CEC" w:rsidRPr="002F1F3D" w:rsidRDefault="00E45CEC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b/>
          <w:strike/>
          <w:color w:val="0000FF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Zapłata  za wykonanie przedmiotu umowy nastąpi po podpisaniu przez zamawiającego protokołu zdawczo-odbiorczego.</w:t>
      </w:r>
    </w:p>
    <w:p w14:paraId="0956A99D" w14:textId="34734164" w:rsidR="0009175F" w:rsidRPr="002F1F3D" w:rsidRDefault="0009175F" w:rsidP="00567888">
      <w:pPr>
        <w:numPr>
          <w:ilvl w:val="3"/>
          <w:numId w:val="3"/>
        </w:numPr>
        <w:tabs>
          <w:tab w:val="left" w:pos="567"/>
        </w:tabs>
        <w:spacing w:line="280" w:lineRule="atLeast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Wynagrodzenie uwzględnia wszelkie koszty poniesione w związku z realizacją umowy, </w:t>
      </w:r>
      <w:r w:rsidR="00593079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tym przede wszystkim koszty niezbędnych opracowań geodezyjnych, dodatkowych opłat ponoszonych z tytułu opinii, uzgodnień, decyzji, ekspertyz, sprawdzeń dokumentacji przez właściwe osoby lub instytucje, itp.</w:t>
      </w:r>
    </w:p>
    <w:p w14:paraId="128C3FE5" w14:textId="0EF23CE5" w:rsidR="00222BD2" w:rsidRPr="002F1F3D" w:rsidRDefault="00883824" w:rsidP="00335604">
      <w:pPr>
        <w:pStyle w:val="Akapitzlist"/>
        <w:numPr>
          <w:ilvl w:val="0"/>
          <w:numId w:val="3"/>
        </w:num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Dopuszcza się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częściowe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fakturowanie</w:t>
      </w:r>
      <w:r w:rsidR="00136590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E21DE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po wykonaniu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t>kompletnego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elementu projektu</w:t>
      </w:r>
      <w:r w:rsidR="00222BD2" w:rsidRPr="002F1F3D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</w:p>
    <w:p w14:paraId="41D7322E" w14:textId="15E9552B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Należność za wykonaną usługę zamawiający wpłaci przelewem na rachunek bankowy wykonawcy, wskazany na fakturze, o której mowa w ust. 3, w ciągu </w:t>
      </w:r>
      <w:r w:rsidR="00297440" w:rsidRPr="002F1F3D">
        <w:rPr>
          <w:rFonts w:asciiTheme="minorHAnsi" w:hAnsiTheme="minorHAnsi" w:cstheme="minorHAnsi"/>
          <w:color w:val="000000"/>
          <w:sz w:val="22"/>
          <w:szCs w:val="22"/>
        </w:rPr>
        <w:t>21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dni od dnia jej przekazania zamawiającemu.</w:t>
      </w:r>
    </w:p>
    <w:p w14:paraId="77ACE939" w14:textId="7E6995C3" w:rsidR="0009175F" w:rsidRPr="002F1F3D" w:rsidRDefault="0009175F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 przypadku naliczenia przez zamawiającego kar umownych, w oparciu o 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10  </w:t>
      </w:r>
      <w:r w:rsidR="00433710" w:rsidRPr="002F1F3D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ust. 1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>,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wykonawca wyraża zgodę, na ich potrącenie z wymagalnego wynagrodzenia wskazanego</w:t>
      </w:r>
      <w:r w:rsidRPr="002F1F3D">
        <w:rPr>
          <w:rFonts w:asciiTheme="minorHAnsi" w:hAnsiTheme="minorHAnsi" w:cstheme="minorHAnsi"/>
          <w:bCs/>
          <w:color w:val="000000"/>
          <w:spacing w:val="-2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 xml:space="preserve">w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1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ust. </w:t>
      </w:r>
      <w:r w:rsidR="00433710" w:rsidRPr="002F1F3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F1F3D">
        <w:rPr>
          <w:rFonts w:asciiTheme="minorHAnsi" w:hAnsiTheme="minorHAnsi" w:cstheme="minorHAnsi"/>
          <w:bCs/>
          <w:color w:val="000000"/>
          <w:spacing w:val="-4"/>
          <w:sz w:val="22"/>
          <w:szCs w:val="22"/>
        </w:rPr>
        <w:t>.</w:t>
      </w:r>
    </w:p>
    <w:p w14:paraId="3F7C19BB" w14:textId="4C6E0E35" w:rsidR="00297440" w:rsidRPr="002F1F3D" w:rsidRDefault="00297440" w:rsidP="00567888">
      <w:pPr>
        <w:pStyle w:val="Akapitzlist"/>
        <w:numPr>
          <w:ilvl w:val="0"/>
          <w:numId w:val="3"/>
        </w:numPr>
        <w:tabs>
          <w:tab w:val="left" w:pos="567"/>
        </w:tabs>
        <w:spacing w:line="280" w:lineRule="atLeast"/>
        <w:jc w:val="both"/>
        <w:rPr>
          <w:rFonts w:asciiTheme="minorHAnsi" w:hAnsiTheme="minorHAnsi" w:cstheme="minorHAnsi"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Fakturę należy wystawić na :</w:t>
      </w:r>
    </w:p>
    <w:p w14:paraId="16F3F5A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Gmina Miasto Ostrów Wielkopolski</w:t>
      </w:r>
    </w:p>
    <w:p w14:paraId="2824A00D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Miejski Zarząd Dróg</w:t>
      </w:r>
    </w:p>
    <w:p w14:paraId="201CE106" w14:textId="77777777" w:rsidR="00297440" w:rsidRPr="002F1F3D" w:rsidRDefault="00525102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u</w:t>
      </w:r>
      <w:r w:rsidR="0029744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l. Zamenhofa 2b</w:t>
      </w:r>
    </w:p>
    <w:p w14:paraId="0EF175E7" w14:textId="77777777" w:rsidR="00297440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63-400 Ostrów Wielkopolski</w:t>
      </w:r>
    </w:p>
    <w:p w14:paraId="6044E6C6" w14:textId="77777777" w:rsidR="0009175F" w:rsidRPr="002F1F3D" w:rsidRDefault="00297440" w:rsidP="00297440">
      <w:pPr>
        <w:tabs>
          <w:tab w:val="left" w:pos="1134"/>
        </w:tabs>
        <w:spacing w:line="280" w:lineRule="atLeast"/>
        <w:ind w:left="1134"/>
        <w:jc w:val="both"/>
        <w:rPr>
          <w:rFonts w:asciiTheme="minorHAnsi" w:hAnsiTheme="minorHAnsi" w:cstheme="minorHAnsi"/>
          <w:b/>
          <w:bCs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NIP: 622-23-84-323</w:t>
      </w:r>
    </w:p>
    <w:p w14:paraId="4E561B3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CC0000"/>
          <w:sz w:val="22"/>
          <w:szCs w:val="22"/>
        </w:rPr>
      </w:pPr>
    </w:p>
    <w:p w14:paraId="585DD16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§ 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10</w:t>
      </w:r>
    </w:p>
    <w:p w14:paraId="223876BA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 niewykonanie lub nienależyte wykonanie przedmiotu umowy strony będą płacić następujące  kary umowne:     </w:t>
      </w:r>
    </w:p>
    <w:p w14:paraId="6B2F8A85" w14:textId="083D7DF0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A.  Zamawiający zobowiązany jest do zapłacenia kary umownej Wykonawcy z tytułu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odstąpienia od umowy z przyczyn zależnych od Zamawiającego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zamówienia</w:t>
      </w:r>
    </w:p>
    <w:p w14:paraId="19E1FF10" w14:textId="77777777" w:rsidR="00297440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Wykonawca zobowiązany jest do zapłacenia kar umownych z tytułu:           </w:t>
      </w:r>
    </w:p>
    <w:p w14:paraId="0E02CE46" w14:textId="78191B5A" w:rsidR="00297440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a) zwłoki w wykonaniu pracy projektowej - w wysokości 0,3 % wynagrodzenia umownego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dzień zwłoki, licząc od upływu umownego terminu wykonania.          </w:t>
      </w:r>
    </w:p>
    <w:p w14:paraId="1CB01585" w14:textId="24499EAF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b) zwłoki w usunięciu wad pracy projektowej w wysokości – 0,3 %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wynagrodzenia umownego 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licząc od ustalonego przez strony terminu usunięcia wad.           </w:t>
      </w:r>
    </w:p>
    <w:p w14:paraId="2A364ABC" w14:textId="430568B1" w:rsidR="00B95165" w:rsidRPr="002F1F3D" w:rsidRDefault="00297440" w:rsidP="00080968">
      <w:pPr>
        <w:ind w:left="1276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c) odstąpienia od umowy przez Wykonawcę - w wysokości 10 % wynagrodzenia umownego </w:t>
      </w:r>
      <w:r w:rsidR="00282237" w:rsidRPr="002F1F3D">
        <w:rPr>
          <w:rFonts w:asciiTheme="minorHAnsi" w:hAnsiTheme="minorHAnsi" w:cstheme="minorHAnsi"/>
          <w:color w:val="000000"/>
          <w:sz w:val="22"/>
          <w:szCs w:val="22"/>
        </w:rPr>
        <w:t>właściwego dla poszczególnej części zamówienia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7FDDE9B5" w14:textId="77777777" w:rsidR="00B95165" w:rsidRPr="002F1F3D" w:rsidRDefault="00297440" w:rsidP="00080968">
      <w:p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C. </w:t>
      </w:r>
      <w:r w:rsidR="00080968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zwłoka w  wykonania umowy lub usunięcia wad zaistniała z przyczyn niezależnych od  Wykonawcy, Zamawiający nie naliczy kar z tego tytułu. </w:t>
      </w:r>
    </w:p>
    <w:p w14:paraId="7F5BB5AB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Wykonawca wyraża zgodę na potrącenie kar umownych z przysługującego mu wynagrodzenia. </w:t>
      </w:r>
    </w:p>
    <w:p w14:paraId="7C555721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zastrzegają sobie prawo dochodzenia odszkodowania uzupełniającego do wysokości rzeczywiście poniesionej szkody. </w:t>
      </w:r>
    </w:p>
    <w:p w14:paraId="70FC907C" w14:textId="77777777" w:rsidR="00B95165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4. 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przypadku stwierdzenia nienależytego wykonania przedmiotu umowy Wykonawca jest zobowiązany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do nieodpłatnego usunięcia wad i uwzględnienia uwag i zmian wniesionych przez Zamawiającego, w terminie 14  dni od daty powiadomienia o wadach. </w:t>
      </w:r>
    </w:p>
    <w:p w14:paraId="243FDCDC" w14:textId="77777777" w:rsidR="00297440" w:rsidRPr="002F1F3D" w:rsidRDefault="00297440" w:rsidP="00B95165">
      <w:pPr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5.  W razie wystąpienia istotnej zmiany okoliczności powodującej, że wykonanie umowy nie leży w interesie publicznym, czego nie można było przewidzieć w chwili zawarcia umowy, Zamawiający może odstąpić</w:t>
      </w:r>
      <w:r w:rsidR="00B9516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od umowy w terminie miesiąca od powzięcia wiadomości o powyższych okolicznościach. W takim wypadku Wykonawca może żądać jedynie wynagrodzenia należnego jej z tytułu wykonania części umowy. </w:t>
      </w:r>
    </w:p>
    <w:p w14:paraId="0434583F" w14:textId="77777777" w:rsidR="00224C6E" w:rsidRDefault="00224C6E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38199D2F" w14:textId="77777777" w:rsidR="0017216C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79FFA171" w14:textId="77777777" w:rsidR="0017216C" w:rsidRPr="002F1F3D" w:rsidRDefault="0017216C" w:rsidP="00B95165">
      <w:pPr>
        <w:spacing w:line="280" w:lineRule="atLeast"/>
        <w:rPr>
          <w:rFonts w:asciiTheme="minorHAnsi" w:hAnsiTheme="minorHAnsi" w:cstheme="minorHAnsi"/>
          <w:b/>
          <w:color w:val="CC0000"/>
          <w:sz w:val="22"/>
          <w:szCs w:val="22"/>
        </w:rPr>
      </w:pPr>
    </w:p>
    <w:p w14:paraId="672A0907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</w:p>
    <w:p w14:paraId="52A94ED2" w14:textId="7F632279" w:rsidR="00487FEB" w:rsidRPr="002F1F3D" w:rsidRDefault="00B95165" w:rsidP="0017216C">
      <w:pPr>
        <w:tabs>
          <w:tab w:val="left" w:pos="540"/>
          <w:tab w:val="left" w:pos="851"/>
        </w:tabs>
        <w:spacing w:line="280" w:lineRule="atLeast"/>
        <w:ind w:left="567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Wykonawca z chwilą oddania przedmiotu umowy przenosi nieodpłatnie na Zamawiającego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autorskie prawa majątkowe wraz z prawami zależnymi do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wymienionego w § 1 dzieła </w:t>
      </w:r>
      <w:r w:rsidR="00573AE6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zakresie ustalonym przez ustawę z dn. 04.02.1994r. o prawie autorskim i prawach pokrewnych (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Dz. U. z 2022 r.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7216C" w:rsidRPr="0017216C">
        <w:rPr>
          <w:rFonts w:asciiTheme="minorHAnsi" w:hAnsiTheme="minorHAnsi" w:cstheme="minorHAnsi"/>
          <w:color w:val="000000"/>
          <w:sz w:val="22"/>
          <w:szCs w:val="22"/>
        </w:rPr>
        <w:t>poz. 2509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7777777" w:rsidR="00AC3F7F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Wobec przeniesienia na Zamawiającego praw zależnych wskazanych w ust.1, Zamawiającemu przysługuje prawo dokonywania zmian, poprawek, aktualizacji i innych czynności niezbędnych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la wdrożenia projektu, a Wykonawca na czynności takie wyraża zgodę, przy czym czynności te mogą zostać zlecone przez Zamawiającego zarówno Wykonawcy jak i osobie trzeciej, a także mogą być wprowadzane przez Zamawiającego.</w:t>
      </w:r>
    </w:p>
    <w:p w14:paraId="29E69D1B" w14:textId="77777777" w:rsidR="006E2AF4" w:rsidRPr="002F1F3D" w:rsidRDefault="00B95165" w:rsidP="00AC3F7F">
      <w:pPr>
        <w:tabs>
          <w:tab w:val="left" w:pos="851"/>
        </w:tabs>
        <w:spacing w:line="280" w:lineRule="atLeast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Strony zgodnie oświadczają, że Zamawiającemu w związku z treścią ust.1 i zgodnie </w:t>
      </w:r>
      <w:r w:rsidR="00AC3F7F" w:rsidRPr="002F1F3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 zapisami wskazanej w nim ustawy - przysługuje prawo eksploatacji przedmiotu umowy w formie papierowej, graficznej a także elektronicznej.  </w:t>
      </w:r>
    </w:p>
    <w:p w14:paraId="0F25D46D" w14:textId="77777777" w:rsidR="00224C6E" w:rsidRPr="002F1F3D" w:rsidRDefault="00224C6E" w:rsidP="001F74F7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</w:p>
    <w:p w14:paraId="3953153E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</w:p>
    <w:p w14:paraId="4362B57A" w14:textId="77777777" w:rsidR="0009175F" w:rsidRPr="002F1F3D" w:rsidRDefault="0009175F" w:rsidP="00AC3F7F">
      <w:pPr>
        <w:widowControl w:val="0"/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</w:rPr>
        <w:t>Za realizację umowy odpowiadają:</w:t>
      </w:r>
    </w:p>
    <w:p w14:paraId="3CD8EDE0" w14:textId="77777777" w:rsidR="00AC3F7F" w:rsidRPr="002F1F3D" w:rsidRDefault="00AC3F7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ze</w:t>
      </w: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 xml:space="preserve"> strony wykonawcy: </w:t>
      </w:r>
    </w:p>
    <w:p w14:paraId="692A7B12" w14:textId="77777777" w:rsidR="00AC3F7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Cs/>
          <w:color w:val="000000"/>
          <w:spacing w:val="-6"/>
          <w:sz w:val="22"/>
          <w:szCs w:val="22"/>
        </w:rPr>
        <w:t>………………………….. – w zakresie kierowania pracami projektowymi stanowiącymi przedmiot umowy</w:t>
      </w:r>
    </w:p>
    <w:p w14:paraId="1DC0536F" w14:textId="77777777" w:rsidR="00AC3F7F" w:rsidRPr="002F1F3D" w:rsidRDefault="0009175F" w:rsidP="00567888">
      <w:pPr>
        <w:widowControl w:val="0"/>
        <w:numPr>
          <w:ilvl w:val="0"/>
          <w:numId w:val="6"/>
        </w:numPr>
        <w:autoSpaceDE w:val="0"/>
        <w:spacing w:line="280" w:lineRule="atLeast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ze strony zamawiającego:</w:t>
      </w:r>
    </w:p>
    <w:p w14:paraId="764D8065" w14:textId="77777777" w:rsidR="0009175F" w:rsidRPr="002F1F3D" w:rsidRDefault="00AC3F7F" w:rsidP="00AC3F7F">
      <w:pPr>
        <w:widowControl w:val="0"/>
        <w:autoSpaceDE w:val="0"/>
        <w:spacing w:line="280" w:lineRule="atLeast"/>
        <w:ind w:left="720"/>
        <w:jc w:val="both"/>
        <w:rPr>
          <w:rFonts w:asciiTheme="minorHAnsi" w:hAnsiTheme="minorHAnsi" w:cstheme="minorHAnsi"/>
          <w:spacing w:val="-6"/>
          <w:sz w:val="22"/>
          <w:szCs w:val="22"/>
        </w:rPr>
      </w:pPr>
      <w:r w:rsidRPr="002F1F3D">
        <w:rPr>
          <w:rFonts w:asciiTheme="minorHAnsi" w:hAnsiTheme="minorHAnsi" w:cstheme="minorHAnsi"/>
          <w:spacing w:val="-6"/>
          <w:sz w:val="22"/>
          <w:szCs w:val="22"/>
        </w:rPr>
        <w:t>…………………………</w:t>
      </w:r>
      <w:r w:rsidR="0009175F" w:rsidRPr="002F1F3D">
        <w:rPr>
          <w:rFonts w:asciiTheme="minorHAnsi" w:hAnsiTheme="minorHAnsi" w:cstheme="minorHAnsi"/>
          <w:color w:val="CC0000"/>
          <w:spacing w:val="-6"/>
          <w:sz w:val="22"/>
          <w:szCs w:val="22"/>
        </w:rPr>
        <w:t xml:space="preserve"> </w:t>
      </w:r>
      <w:r w:rsidR="0009175F"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 xml:space="preserve">– </w:t>
      </w:r>
      <w:r w:rsidRPr="002F1F3D">
        <w:rPr>
          <w:rFonts w:asciiTheme="minorHAnsi" w:hAnsiTheme="minorHAnsi" w:cstheme="minorHAnsi"/>
          <w:color w:val="000000"/>
          <w:spacing w:val="-6"/>
          <w:sz w:val="22"/>
          <w:szCs w:val="22"/>
        </w:rPr>
        <w:t>jako koordynator prac w zakresie realizacji obowiązków umownych.</w:t>
      </w:r>
    </w:p>
    <w:p w14:paraId="16438FF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8F5BDBC" w14:textId="77777777" w:rsidR="006E2AF4" w:rsidRPr="002F1F3D" w:rsidRDefault="006E2AF4" w:rsidP="006E2AF4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</w:p>
    <w:p w14:paraId="467C9D14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Strony zastrzegają możliwość wykonywania nadzoru autorskiego w czasie trwania budowy. </w:t>
      </w:r>
    </w:p>
    <w:p w14:paraId="35A2E28E" w14:textId="77777777" w:rsidR="00AC3F7F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Wykonawca zobowiązuje się do przybycia na budowę co najmniej 1 raz w miesiącu oraz na każde wezwanie Zamawiającego w przypadku stwierdzenia wad w projekcie.</w:t>
      </w:r>
    </w:p>
    <w:p w14:paraId="44DA36B4" w14:textId="77777777" w:rsidR="00946343" w:rsidRPr="002F1F3D" w:rsidRDefault="00AC3F7F" w:rsidP="00AC3F7F">
      <w:pPr>
        <w:spacing w:line="280" w:lineRule="atLeast"/>
        <w:ind w:left="851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Pełnienie nadzoru autorskiego zgodnie z zapisami ust. 1 i 2, nie spowoduje zmiany wynagrodzenia określonego w §1.</w:t>
      </w:r>
    </w:p>
    <w:p w14:paraId="02717E6C" w14:textId="77777777" w:rsidR="00AC3F7F" w:rsidRPr="002F1F3D" w:rsidRDefault="00AC3F7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0B9F58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3ECCFF4" w14:textId="77777777" w:rsidR="00A14F31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Wszelkie zmiany niniejszej umowy wymagaj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 xml:space="preserve">ą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formy pisemnego aneksu pod rygorem niewa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ż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no</w:t>
      </w:r>
      <w:r w:rsidRPr="002F1F3D">
        <w:rPr>
          <w:rFonts w:asciiTheme="minorHAnsi" w:eastAsia="TimesNewRoman" w:hAnsiTheme="minorHAnsi" w:cstheme="minorHAnsi"/>
          <w:color w:val="000000"/>
          <w:sz w:val="22"/>
          <w:szCs w:val="22"/>
        </w:rPr>
        <w:t>ś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ci</w:t>
      </w:r>
      <w:r w:rsidR="00A14F31" w:rsidRPr="002F1F3D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EF2C471" w14:textId="77777777" w:rsidR="0009175F" w:rsidRPr="002F1F3D" w:rsidRDefault="0009175F" w:rsidP="00567888">
      <w:pPr>
        <w:pStyle w:val="Tekstpodstawowy21"/>
        <w:numPr>
          <w:ilvl w:val="0"/>
          <w:numId w:val="2"/>
        </w:num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Hlk48638422"/>
      <w:r w:rsidRPr="002F1F3D">
        <w:rPr>
          <w:rFonts w:asciiTheme="minorHAnsi" w:hAnsiTheme="minorHAnsi" w:cstheme="minorHAnsi"/>
          <w:color w:val="000000"/>
          <w:sz w:val="22"/>
          <w:szCs w:val="22"/>
        </w:rPr>
        <w:t>Zmiany, o których mowa w ust. 1 mogą</w:t>
      </w:r>
      <w:r w:rsidR="002F7F05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dotyczyć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3B126453" w14:textId="1544B157" w:rsidR="0017216C" w:rsidRPr="0017216C" w:rsidRDefault="0017216C" w:rsidP="0017216C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bookmarkStart w:id="6" w:name="_Hlk504980897"/>
      <w:r w:rsidRPr="0017216C">
        <w:rPr>
          <w:rFonts w:asciiTheme="minorHAnsi" w:hAnsiTheme="minorHAnsi" w:cstheme="minorHAnsi"/>
          <w:sz w:val="22"/>
          <w:szCs w:val="22"/>
          <w:lang w:eastAsia="pl-PL"/>
        </w:rPr>
        <w:t>1)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wysokości wynagrodzenia Wykonawcy (waloryzacja) w przypadku:</w:t>
      </w:r>
    </w:p>
    <w:p w14:paraId="4B9F9081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a)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stawki podatku od towarów i usług oraz podatku akcyzowego, z tym zastrzeżeniem, że wartość netto wynagrodzenia Wykonawcy nie zmieni się, a wartość brutto wynagrodzenia zostanie wyliczona na podstawie nowych przepisów;</w:t>
      </w:r>
    </w:p>
    <w:p w14:paraId="43778239" w14:textId="7428C539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b)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wysokości minimalnego wynagrodzenia za pracę, z tym zastrzeżeniem, że wynagrodzenie Wykonawcy ulegnie zmianie o wartość wzrostu całkowitego kosztu Wykonawcy wynikającą ze zwiększenia wynagrodzeń osób bezpośrednio wykonujących niniejsze zamówienie do wysokości obowiązującego minimalnego wynagrodzenia,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z uwzględnieniem wszystkich obciążeń publicznoprawnych od kwoty wzrostu minimalnego wynagrodzenia;</w:t>
      </w:r>
    </w:p>
    <w:p w14:paraId="5ACBAAFC" w14:textId="77777777" w:rsidR="0017216C" w:rsidRP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c)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>zmiany zasad podlegania ubezpieczeniom społecznym lub ubezpieczeniu zdrowotnemu lub wysokości stawki składki na ubezpieczenie społeczne lub zdrowotne, z tym zastrzeżeniem, że wynagrodzenie Wykonawcy ulegnie zmianie o wartość wzrostu całkowitego kosztu wykonawcy, jaką będzie on zobowiązany dodatkowo ponieść w celu uwzględnienia tej zmiany, przy zachowaniu dotychczasowej kwoty netto wynagrodzenia osób bezpośrednio wykonujących niniejsze zamówienie;</w:t>
      </w:r>
    </w:p>
    <w:p w14:paraId="31FEF0B2" w14:textId="16690BD9" w:rsidR="0017216C" w:rsidRDefault="0017216C" w:rsidP="0017216C">
      <w:pPr>
        <w:tabs>
          <w:tab w:val="num" w:pos="1560"/>
        </w:tabs>
        <w:suppressAutoHyphens w:val="0"/>
        <w:ind w:left="1418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sz w:val="22"/>
          <w:szCs w:val="22"/>
          <w:lang w:eastAsia="pl-PL"/>
        </w:rPr>
        <w:t>d)</w:t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ab/>
        <w:t xml:space="preserve">zmiany zasad gromadzenia i wysokości wpłat do pracowniczych planów kapitałowych,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których mowa w ustawie z 4 października 2018 r. o pracowniczych planach kapitałowych, z tym zastrzeżeniem, że wynagrodzenie Wykonawcy ulegnie zmianie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o wartość wzrostu kosztu Wykonawcy, jaką będzie on zobligowany ponieść w przypadku zmiany przepisów dotyczących zasad gromadzenia lub wpłat podstawowych finansowanych przez podmiot zatrudniający do pracowniczych planów kapitałowych </w:t>
      </w:r>
      <w:r>
        <w:rPr>
          <w:rFonts w:asciiTheme="minorHAnsi" w:hAnsiTheme="minorHAnsi" w:cstheme="minorHAnsi"/>
          <w:sz w:val="22"/>
          <w:szCs w:val="22"/>
          <w:lang w:eastAsia="pl-PL"/>
        </w:rPr>
        <w:br/>
      </w:r>
      <w:r w:rsidRPr="0017216C">
        <w:rPr>
          <w:rFonts w:asciiTheme="minorHAnsi" w:hAnsiTheme="minorHAnsi" w:cstheme="minorHAnsi"/>
          <w:sz w:val="22"/>
          <w:szCs w:val="22"/>
          <w:lang w:eastAsia="pl-PL"/>
        </w:rPr>
        <w:t>w odniesieniu do osób bezpośrednio wykonujących niniejsze zamówienie;</w:t>
      </w:r>
    </w:p>
    <w:p w14:paraId="2267062F" w14:textId="6BF6A44C" w:rsidR="002F7F05" w:rsidRPr="002F1F3D" w:rsidRDefault="0017216C" w:rsidP="001446C1">
      <w:pPr>
        <w:tabs>
          <w:tab w:val="num" w:pos="993"/>
        </w:tabs>
        <w:suppressAutoHyphens w:val="0"/>
        <w:ind w:left="1134" w:hanging="425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2) 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zmiany terminu wykonania przedmiotu  umowy:   </w:t>
      </w:r>
    </w:p>
    <w:p w14:paraId="6564F876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>w przypadku,  gdy z powodu wystąpienia rozbieżności na mapach geodezyjnych, pomimo terminowego sporządzenia mapy, wydłuży się termin jej rejestracji,</w:t>
      </w:r>
    </w:p>
    <w:p w14:paraId="6D9CBA54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z przyczyn niezależnych od którejkolwiek ze stron,  które w szczególności dotyczyć będą 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uwarunkowań formalno-prawnych, w szczególności dotyczących wprowadzenia zmian do </w:t>
      </w:r>
      <w:bookmarkStart w:id="7" w:name="_GoBack"/>
      <w:bookmarkEnd w:id="7"/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dokumentacji projektowej na etapie projektowania zadania,</w:t>
      </w:r>
    </w:p>
    <w:p w14:paraId="30A5253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w przypadku,  gdy nastąpi  uszczegółowienie przedmiotu umowy dotyczące np.   </w:t>
      </w:r>
      <w:r w:rsidR="007A48C5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zakresu, rozwiązań zastępczych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itp., rezygnacji z niektórych opracowań lub zastąpienia ich innymi; </w:t>
      </w:r>
    </w:p>
    <w:p w14:paraId="4A90D298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będącą następstwem działania organów administracji</w:t>
      </w:r>
      <w:r w:rsidR="00433710"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lub gestorów sieci</w:t>
      </w: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 xml:space="preserve"> tj. przedłużające się terminy uzgodnień, wydawania przez organy administracji decyzji, zezwoleń czy odmowa ich wydania itp., na które Wykonawca nie miał wpływu, a dołożył wszelkiej staranności w celu ich uzyskania,</w:t>
      </w:r>
    </w:p>
    <w:p w14:paraId="30EBEC7C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przypadku, gdy nastąpi przerwanie prac objętych przedmiotem umowy na czas realizacji prac dodatkowych nie objętych zamówieniem podstawowym w ramach odrębnych zamówień dodatkowych lub uzupełniających,</w:t>
      </w:r>
    </w:p>
    <w:p w14:paraId="65DC0DA9" w14:textId="77777777" w:rsidR="007A48C5" w:rsidRPr="002F1F3D" w:rsidRDefault="007A48C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w przypadku zawieszenia prac projektowych przez Zamawiającego,</w:t>
      </w:r>
    </w:p>
    <w:p w14:paraId="46050A93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na skutek wystąpienia w trakcie opracowywania przedmiotu zamówienia innych nie przewidzianych zdarzeń, mających wpływ na realizację zamówienia,</w:t>
      </w:r>
    </w:p>
    <w:p w14:paraId="4A737EBF" w14:textId="77777777" w:rsidR="002F7F05" w:rsidRPr="002F1F3D" w:rsidRDefault="002F7F05" w:rsidP="00567888">
      <w:pPr>
        <w:numPr>
          <w:ilvl w:val="1"/>
          <w:numId w:val="9"/>
        </w:numPr>
        <w:tabs>
          <w:tab w:val="clear" w:pos="1440"/>
          <w:tab w:val="num" w:pos="1276"/>
        </w:tabs>
        <w:suppressAutoHyphens w:val="0"/>
        <w:ind w:left="1276" w:hanging="283"/>
        <w:jc w:val="both"/>
        <w:rPr>
          <w:rFonts w:asciiTheme="minorHAnsi" w:hAnsiTheme="minorHAnsi" w:cstheme="minorHAnsi"/>
          <w:iCs/>
          <w:sz w:val="22"/>
          <w:szCs w:val="22"/>
          <w:lang w:eastAsia="pl-PL"/>
        </w:rPr>
      </w:pPr>
      <w:r w:rsidRPr="002F1F3D">
        <w:rPr>
          <w:rFonts w:asciiTheme="minorHAnsi" w:hAnsiTheme="minorHAnsi" w:cstheme="minorHAnsi"/>
          <w:iCs/>
          <w:sz w:val="22"/>
          <w:szCs w:val="22"/>
          <w:lang w:eastAsia="pl-PL"/>
        </w:rPr>
        <w:t>z innych przyczyn leżących po stronie Zamawiającego,</w:t>
      </w:r>
    </w:p>
    <w:p w14:paraId="19F2F0B7" w14:textId="2459CE79" w:rsid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3) </w:t>
      </w:r>
      <w:r w:rsidR="00DB3E24">
        <w:rPr>
          <w:rFonts w:asciiTheme="minorHAnsi" w:hAnsiTheme="minorHAnsi" w:cstheme="minorHAnsi"/>
          <w:sz w:val="22"/>
          <w:szCs w:val="22"/>
          <w:lang w:eastAsia="pl-PL"/>
        </w:rPr>
        <w:t>zakresu przedmiotu umowy, w szczególności jego ograniczenia lub rozszerzenia, które wynikać będzie z konieczności wprowadzenia ewentualnych opracowań dodatkowych lub zamiennych, wskazanych do wykonania na podstawie odrębnych umów, z ewentualną korektą wynagrodzenia ustaloną na podstawie negocjacji stron,</w:t>
      </w:r>
    </w:p>
    <w:p w14:paraId="632CBF97" w14:textId="6826724E" w:rsidR="001446C1" w:rsidRPr="0017216C" w:rsidRDefault="0017216C" w:rsidP="0017216C">
      <w:p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Theme="minorHAnsi" w:hAnsiTheme="minorHAnsi" w:cstheme="minorHAnsi"/>
          <w:sz w:val="22"/>
          <w:szCs w:val="22"/>
          <w:lang w:eastAsia="pl-PL"/>
        </w:rPr>
        <w:t xml:space="preserve">4)  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>zmiany osób wymienionych w §1</w:t>
      </w:r>
      <w:r w:rsidR="00433710" w:rsidRPr="0017216C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2F7F05" w:rsidRPr="0017216C">
        <w:rPr>
          <w:rFonts w:asciiTheme="minorHAnsi" w:hAnsiTheme="minorHAnsi" w:cstheme="minorHAnsi"/>
          <w:sz w:val="22"/>
          <w:szCs w:val="22"/>
          <w:lang w:eastAsia="pl-PL"/>
        </w:rPr>
        <w:t xml:space="preserve"> ust.1 i 2, z przyczyn niezależnych od obu stron,</w:t>
      </w:r>
    </w:p>
    <w:p w14:paraId="5862422E" w14:textId="77777777" w:rsidR="0017216C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 xml:space="preserve">zmiany przepisów prawa Unii Europejskiej lub prawa krajowego, co powoduje konieczność dostosowania dokumentacji do zmiany przepisów, które nastąpiły </w:t>
      </w:r>
      <w:r w:rsidR="007A48C5" w:rsidRP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17216C">
        <w:rPr>
          <w:rFonts w:asciiTheme="minorHAnsi" w:hAnsiTheme="minorHAnsi" w:cstheme="minorHAnsi"/>
          <w:color w:val="000000"/>
          <w:sz w:val="22"/>
          <w:szCs w:val="22"/>
        </w:rPr>
        <w:t>w trakcie realizacji zamówienia,</w:t>
      </w:r>
    </w:p>
    <w:p w14:paraId="2B7DEC2D" w14:textId="4D3DD6B2" w:rsidR="002F7F05" w:rsidRPr="0017216C" w:rsidRDefault="002F7F05" w:rsidP="0017216C">
      <w:pPr>
        <w:pStyle w:val="Akapitzlist"/>
        <w:numPr>
          <w:ilvl w:val="0"/>
          <w:numId w:val="16"/>
        </w:numPr>
        <w:suppressAutoHyphens w:val="0"/>
        <w:overflowPunct w:val="0"/>
        <w:autoSpaceDE w:val="0"/>
        <w:autoSpaceDN w:val="0"/>
        <w:adjustRightInd w:val="0"/>
        <w:ind w:left="993" w:hanging="284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17216C">
        <w:rPr>
          <w:rFonts w:asciiTheme="minorHAnsi" w:hAnsiTheme="minorHAnsi" w:cstheme="minorHAnsi"/>
          <w:color w:val="000000"/>
          <w:sz w:val="22"/>
          <w:szCs w:val="22"/>
        </w:rPr>
        <w:t>zmiany uchwały budżetowej Gminy Miasto Ostrów Wielkopolski</w:t>
      </w:r>
    </w:p>
    <w:bookmarkEnd w:id="5"/>
    <w:bookmarkEnd w:id="6"/>
    <w:p w14:paraId="18DA4F05" w14:textId="77777777" w:rsidR="007A48C5" w:rsidRPr="002F1F3D" w:rsidRDefault="00231299" w:rsidP="00231299">
      <w:p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     3. 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Zmiany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op</w:t>
      </w:r>
      <w:r w:rsidR="00E45CEC" w:rsidRPr="002F1F3D">
        <w:rPr>
          <w:rFonts w:asciiTheme="minorHAnsi" w:hAnsiTheme="minorHAnsi" w:cstheme="minorHAnsi"/>
          <w:sz w:val="22"/>
          <w:szCs w:val="22"/>
          <w:lang w:eastAsia="pl-PL"/>
        </w:rPr>
        <w:t>isane w p</w:t>
      </w:r>
      <w:r w:rsidR="00433710" w:rsidRPr="002F1F3D">
        <w:rPr>
          <w:rFonts w:asciiTheme="minorHAnsi" w:hAnsiTheme="minorHAnsi" w:cstheme="minorHAnsi"/>
          <w:sz w:val="22"/>
          <w:szCs w:val="22"/>
          <w:lang w:eastAsia="pl-PL"/>
        </w:rPr>
        <w:t>kt.</w:t>
      </w:r>
      <w:r w:rsidR="00A6163D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2 mogą stanowić podstawę zmiany wysokości wynagrodzenia.</w:t>
      </w:r>
      <w:r w:rsidR="002F7F05" w:rsidRPr="002F1F3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A6163D" w:rsidRPr="002F1F3D">
        <w:rPr>
          <w:rFonts w:asciiTheme="minorHAnsi" w:eastAsia="Arial Unicode MS" w:hAnsiTheme="minorHAnsi" w:cstheme="minorHAnsi"/>
          <w:w w:val="0"/>
          <w:sz w:val="22"/>
          <w:szCs w:val="22"/>
          <w:lang w:eastAsia="pl-PL"/>
        </w:rPr>
        <w:t xml:space="preserve"> </w:t>
      </w:r>
    </w:p>
    <w:p w14:paraId="0A163009" w14:textId="77777777" w:rsidR="00A6163D" w:rsidRPr="002F1F3D" w:rsidRDefault="00A6163D" w:rsidP="00231299">
      <w:pPr>
        <w:pStyle w:val="Akapitzlist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03D8C1C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</w:p>
    <w:p w14:paraId="2434C28C" w14:textId="77777777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1.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>W razie powstania sporu związanego z wykonaniem umowy Wykonawca zobowiązany jest wyczerpać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drogę postępowania reklamacyjnego, kierując swoje roszczenia do Zamawiającego. </w:t>
      </w:r>
    </w:p>
    <w:p w14:paraId="17184D6D" w14:textId="4C91BE8B" w:rsidR="00F2082C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zobowiązany jest do pisemnego ustosunkowania się do roszczeń Wykonawcy </w:t>
      </w:r>
      <w:r w:rsidR="0017216C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w ciągu 21 dni od chwili zgłoszenia roszczeń. </w:t>
      </w:r>
    </w:p>
    <w:p w14:paraId="1A5F1CE6" w14:textId="77777777" w:rsidR="00FC0447" w:rsidRPr="002F1F3D" w:rsidRDefault="00F2082C" w:rsidP="00FC0447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3. </w:t>
      </w:r>
      <w:r w:rsidR="00FC0447" w:rsidRPr="002F1F3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Jeżeli Zamawiający odmówi uznania roszczenia w terminie, o którym mowa w ust. 2, Wykonawca  może zwrócić się do sądu powszechnego. </w:t>
      </w:r>
    </w:p>
    <w:p w14:paraId="4DE47646" w14:textId="77777777" w:rsidR="00224C6E" w:rsidRPr="002F1F3D" w:rsidRDefault="00FC0447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ab/>
        <w:t>Ewentualne spory wynikłe na tle realizacji niniejszej umowy będą rozstrzygane przez Sądy Powszechne, właściwe miejscowo dla zamawiającego.</w:t>
      </w:r>
    </w:p>
    <w:p w14:paraId="509A49A6" w14:textId="77777777" w:rsidR="00C46B83" w:rsidRPr="002F1F3D" w:rsidRDefault="00C46B83" w:rsidP="00224C6E">
      <w:pPr>
        <w:pStyle w:val="Tekstpodstawowywcity"/>
        <w:spacing w:line="280" w:lineRule="atLeast"/>
        <w:ind w:left="851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84690" w14:textId="77777777" w:rsidR="00FC0447" w:rsidRPr="002F1F3D" w:rsidRDefault="00FC0447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6</w:t>
      </w:r>
    </w:p>
    <w:p w14:paraId="3A87D350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W sprawach, które nie zostały uregulowane niniejszą umową, mają zastosowanie przepisy Kodeksu cywilnego i ustawy Prawo zamówień publicznych</w:t>
      </w:r>
      <w:r w:rsidRPr="002F1F3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7C2651B" w14:textId="77777777" w:rsidR="00FC0447" w:rsidRPr="002F1F3D" w:rsidRDefault="00FC0447" w:rsidP="00FC0447">
      <w:pPr>
        <w:pStyle w:val="Tekstpodstawowywcity"/>
        <w:spacing w:after="0"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7AD6366" w14:textId="77777777" w:rsidR="00FC0447" w:rsidRPr="002F1F3D" w:rsidRDefault="00F2082C" w:rsidP="00FC044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C0447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14:paraId="61CB086F" w14:textId="77777777" w:rsidR="00FC0447" w:rsidRPr="002F1F3D" w:rsidRDefault="00F2082C" w:rsidP="00FC0447">
      <w:pPr>
        <w:pStyle w:val="Tekstpodstawowywcity"/>
        <w:spacing w:line="280" w:lineRule="atLeast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Integralnymi składnikami niniejszej umowy są następujące dokumenty:   </w:t>
      </w:r>
    </w:p>
    <w:p w14:paraId="450F75FF" w14:textId="322096B5" w:rsidR="00FC0447" w:rsidRPr="002F1F3D" w:rsidRDefault="00F2082C" w:rsidP="00FC0447">
      <w:pPr>
        <w:pStyle w:val="Tekstpodstawowywcity"/>
        <w:spacing w:after="0"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1. Specyfikacja Warunków Zamówienia</w:t>
      </w:r>
      <w:r w:rsidR="00682D77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wraz z opisem przedmiotu zamówienia.</w:t>
      </w: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</w:p>
    <w:p w14:paraId="7D2E9226" w14:textId="77777777" w:rsidR="00F2082C" w:rsidRPr="002F1F3D" w:rsidRDefault="00F2082C" w:rsidP="00FC0447">
      <w:pPr>
        <w:pStyle w:val="Tekstpodstawowywcity"/>
        <w:spacing w:after="0" w:line="280" w:lineRule="atLeast"/>
        <w:ind w:left="0" w:firstLine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2. Oferta Wykonawcy</w:t>
      </w:r>
    </w:p>
    <w:p w14:paraId="7EA9A5D3" w14:textId="77777777" w:rsidR="00224C6E" w:rsidRPr="002F1F3D" w:rsidRDefault="00224C6E" w:rsidP="00224C6E">
      <w:pPr>
        <w:spacing w:line="280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p w14:paraId="4D4B90C1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§ 1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8</w:t>
      </w:r>
    </w:p>
    <w:p w14:paraId="66FD14C0" w14:textId="77777777" w:rsidR="0009175F" w:rsidRPr="002F1F3D" w:rsidRDefault="0009175F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Umowę spisano w </w:t>
      </w:r>
      <w:r w:rsidR="00231299" w:rsidRPr="002F1F3D">
        <w:rPr>
          <w:rFonts w:asciiTheme="minorHAnsi" w:hAnsiTheme="minorHAnsi" w:cstheme="minorHAnsi"/>
          <w:color w:val="000000"/>
          <w:sz w:val="22"/>
          <w:szCs w:val="22"/>
        </w:rPr>
        <w:t>trzech</w:t>
      </w:r>
      <w:r w:rsidR="00A25F59" w:rsidRPr="002F1F3D">
        <w:rPr>
          <w:rFonts w:asciiTheme="minorHAnsi" w:hAnsiTheme="minorHAnsi" w:cstheme="minorHAnsi"/>
          <w:color w:val="000000"/>
          <w:sz w:val="22"/>
          <w:szCs w:val="22"/>
        </w:rPr>
        <w:t xml:space="preserve"> jednobrzmiących egzemplarzach, które otrzymują;</w:t>
      </w:r>
    </w:p>
    <w:p w14:paraId="16120562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Wykonawca   – 1 egz.</w:t>
      </w:r>
    </w:p>
    <w:p w14:paraId="4C654F33" w14:textId="77777777" w:rsidR="00A25F59" w:rsidRPr="002F1F3D" w:rsidRDefault="00A25F59" w:rsidP="001F74F7">
      <w:pPr>
        <w:spacing w:line="28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F1F3D">
        <w:rPr>
          <w:rFonts w:asciiTheme="minorHAnsi" w:hAnsiTheme="minorHAnsi" w:cstheme="minorHAnsi"/>
          <w:color w:val="000000"/>
          <w:sz w:val="22"/>
          <w:szCs w:val="22"/>
        </w:rPr>
        <w:t>- Zamawiający – 2 egz.</w:t>
      </w:r>
    </w:p>
    <w:p w14:paraId="659C461F" w14:textId="77777777" w:rsidR="0009175F" w:rsidRPr="002F1F3D" w:rsidRDefault="0009175F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73AF0FF" w14:textId="77777777" w:rsidR="00FC0447" w:rsidRPr="002F1F3D" w:rsidRDefault="00FC0447" w:rsidP="001F74F7">
      <w:pPr>
        <w:spacing w:line="280" w:lineRule="atLeast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B3C4964" w14:textId="77777777" w:rsidR="0009175F" w:rsidRPr="002F1F3D" w:rsidRDefault="0009175F" w:rsidP="00433710">
      <w:pPr>
        <w:spacing w:line="280" w:lineRule="atLeast"/>
        <w:jc w:val="center"/>
        <w:rPr>
          <w:rFonts w:asciiTheme="minorHAnsi" w:hAnsiTheme="minorHAnsi" w:cstheme="minorHAnsi"/>
          <w:color w:val="CC0000"/>
          <w:sz w:val="22"/>
          <w:szCs w:val="22"/>
        </w:rPr>
      </w:pP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>WYKONAWCA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: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2F1F3D">
        <w:rPr>
          <w:rFonts w:asciiTheme="minorHAnsi" w:hAnsiTheme="minorHAnsi" w:cstheme="minorHAnsi"/>
          <w:b/>
          <w:color w:val="000000"/>
          <w:sz w:val="22"/>
          <w:szCs w:val="22"/>
        </w:rPr>
        <w:tab/>
        <w:t>ZAMAWIAJĄ</w:t>
      </w:r>
      <w:r w:rsidR="00433710" w:rsidRPr="002F1F3D">
        <w:rPr>
          <w:rFonts w:asciiTheme="minorHAnsi" w:hAnsiTheme="minorHAnsi" w:cstheme="minorHAnsi"/>
          <w:b/>
          <w:color w:val="000000"/>
          <w:sz w:val="22"/>
          <w:szCs w:val="22"/>
        </w:rPr>
        <w:t>CY:</w:t>
      </w:r>
    </w:p>
    <w:sectPr w:rsidR="0009175F" w:rsidRPr="002F1F3D" w:rsidSect="000F2EEE">
      <w:footerReference w:type="default" r:id="rId8"/>
      <w:pgSz w:w="11906" w:h="16838"/>
      <w:pgMar w:top="426" w:right="1287" w:bottom="568" w:left="1276" w:header="709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05B5C" w14:textId="77777777" w:rsidR="0040122B" w:rsidRDefault="0040122B">
      <w:r>
        <w:separator/>
      </w:r>
    </w:p>
  </w:endnote>
  <w:endnote w:type="continuationSeparator" w:id="0">
    <w:p w14:paraId="54B65631" w14:textId="77777777" w:rsidR="0040122B" w:rsidRDefault="0040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imesNewRoman">
    <w:altName w:val="MS Mincho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E3605" w14:textId="77777777" w:rsidR="00CD6AD6" w:rsidRDefault="004C4595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09D5DF1" wp14:editId="5CC07D8F">
              <wp:simplePos x="0" y="0"/>
              <wp:positionH relativeFrom="page">
                <wp:posOffset>6838950</wp:posOffset>
              </wp:positionH>
              <wp:positionV relativeFrom="paragraph">
                <wp:posOffset>-201295</wp:posOffset>
              </wp:positionV>
              <wp:extent cx="186055" cy="3708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" cy="3708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53D6" w14:textId="77777777" w:rsidR="00CD6AD6" w:rsidRDefault="00CD6AD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0122B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D5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5pt;margin-top:-15.85pt;width:14.65pt;height:29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kZiA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" stroked="f">
              <v:fill opacity="0"/>
              <v:textbox inset="0,0,0,0">
                <w:txbxContent>
                  <w:p w14:paraId="56B653D6" w14:textId="77777777" w:rsidR="00CD6AD6" w:rsidRDefault="00CD6AD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0122B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E93DE" w14:textId="77777777" w:rsidR="0040122B" w:rsidRDefault="0040122B">
      <w:r>
        <w:separator/>
      </w:r>
    </w:p>
  </w:footnote>
  <w:footnote w:type="continuationSeparator" w:id="0">
    <w:p w14:paraId="0812F4D9" w14:textId="77777777" w:rsidR="0040122B" w:rsidRDefault="004012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hint="default"/>
        <w:spacing w:val="-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  <w:bCs/>
        <w:color w:val="000000"/>
        <w:spacing w:val="-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pacing w:val="-8"/>
        <w:szCs w:val="24"/>
      </w:rPr>
    </w:lvl>
  </w:abstractNum>
  <w:abstractNum w:abstractNumId="4" w15:restartNumberingAfterBreak="0">
    <w:nsid w:val="00000005"/>
    <w:multiLevelType w:val="multilevel"/>
    <w:tmpl w:val="889E9462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Cs/>
        <w:color w:val="auto"/>
        <w:spacing w:val="-6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Cs/>
        <w:strike w:val="0"/>
        <w:color w:val="000000"/>
        <w:spacing w:val="-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740"/>
        </w:tabs>
        <w:ind w:left="1740" w:hanging="600"/>
      </w:pPr>
      <w:rPr>
        <w:rFonts w:ascii="Times New Roman" w:hAnsi="Times New Roman" w:cs="Times New Roman" w:hint="default"/>
        <w:b w:val="0"/>
        <w:iCs/>
        <w:color w:val="00000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00000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  <w:b w:val="0"/>
        <w:bCs/>
        <w:iCs/>
        <w:color w:val="000000"/>
        <w:spacing w:val="-2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Cs/>
        <w:color w:val="000000"/>
        <w:spacing w:val="-6"/>
      </w:rPr>
    </w:lvl>
  </w:abstractNum>
  <w:abstractNum w:abstractNumId="10" w15:restartNumberingAfterBreak="0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color w:val="000000"/>
        <w:spacing w:val="-6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none"/>
      <w:suff w:val="nothing"/>
      <w:lvlText w:val="2."/>
      <w:lvlJc w:val="left"/>
      <w:pPr>
        <w:tabs>
          <w:tab w:val="num" w:pos="0"/>
        </w:tabs>
        <w:ind w:left="2340" w:hanging="36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none"/>
      <w:suff w:val="nothing"/>
      <w:lvlText w:val="3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b w:val="0"/>
        <w:color w:val="000000"/>
      </w:rPr>
    </w:lvl>
    <w:lvl w:ilvl="4">
      <w:start w:val="1"/>
      <w:numFmt w:val="decimal"/>
      <w:lvlText w:val="%5"/>
      <w:lvlJc w:val="left"/>
      <w:pPr>
        <w:tabs>
          <w:tab w:val="num" w:pos="3523"/>
        </w:tabs>
        <w:ind w:left="3523" w:hanging="283"/>
      </w:pPr>
      <w:rPr>
        <w:rFonts w:ascii="Times New Roman" w:hAnsi="Times New Roman" w:cs="Times New Roman" w:hint="default"/>
        <w:b w:val="0"/>
        <w:color w:val="000000"/>
      </w:rPr>
    </w:lvl>
    <w:lvl w:ilvl="5">
      <w:start w:val="1"/>
      <w:numFmt w:val="decimal"/>
      <w:lvlText w:val="%6."/>
      <w:lvlJc w:val="left"/>
      <w:pPr>
        <w:tabs>
          <w:tab w:val="num" w:pos="4515"/>
        </w:tabs>
        <w:ind w:left="4515" w:hanging="375"/>
      </w:pPr>
      <w:rPr>
        <w:rFonts w:ascii="Times New Roman" w:hAnsi="Times New Roman" w:cs="Times New Roman" w:hint="default"/>
        <w:b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B2FC1C4C"/>
    <w:name w:val="WW8Num17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Cs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pacing w:val="-6"/>
      </w:rPr>
    </w:lvl>
  </w:abstractNum>
  <w:abstractNum w:abstractNumId="16" w15:restartNumberingAfterBreak="0">
    <w:nsid w:val="00000011"/>
    <w:multiLevelType w:val="singleLevel"/>
    <w:tmpl w:val="88CA31F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single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0" w15:restartNumberingAfterBreak="0">
    <w:nsid w:val="0E9340D0"/>
    <w:multiLevelType w:val="single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1" w15:restartNumberingAfterBreak="0">
    <w:nsid w:val="24A86E66"/>
    <w:multiLevelType w:val="hybridMultilevel"/>
    <w:tmpl w:val="D5C2F834"/>
    <w:name w:val="WW8Num373"/>
    <w:lvl w:ilvl="0" w:tplc="E8BC1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8C2F9A"/>
    <w:multiLevelType w:val="hybridMultilevel"/>
    <w:tmpl w:val="DB640C22"/>
    <w:name w:val="WW8Num372"/>
    <w:lvl w:ilvl="0" w:tplc="00000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EA24FA"/>
    <w:multiLevelType w:val="hybridMultilevel"/>
    <w:tmpl w:val="66DC9CD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515F68B6"/>
    <w:multiLevelType w:val="hybridMultilevel"/>
    <w:tmpl w:val="6B4476AC"/>
    <w:lvl w:ilvl="0" w:tplc="0415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51602848"/>
    <w:multiLevelType w:val="hybridMultilevel"/>
    <w:tmpl w:val="20DCE68A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6" w15:restartNumberingAfterBreak="0">
    <w:nsid w:val="56B7611B"/>
    <w:multiLevelType w:val="hybridMultilevel"/>
    <w:tmpl w:val="600AD7F2"/>
    <w:lvl w:ilvl="0" w:tplc="FCB68CD6">
      <w:start w:val="1"/>
      <w:numFmt w:val="decimal"/>
      <w:lvlText w:val="%1)"/>
      <w:lvlJc w:val="left"/>
      <w:pPr>
        <w:ind w:left="9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7" w15:restartNumberingAfterBreak="0">
    <w:nsid w:val="5ABE7006"/>
    <w:multiLevelType w:val="hybridMultilevel"/>
    <w:tmpl w:val="E4D6637C"/>
    <w:lvl w:ilvl="0" w:tplc="C0EA75E2">
      <w:start w:val="5"/>
      <w:numFmt w:val="decimal"/>
      <w:lvlText w:val="%1)"/>
      <w:lvlJc w:val="left"/>
      <w:pPr>
        <w:ind w:left="23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80257C4"/>
    <w:multiLevelType w:val="hybridMultilevel"/>
    <w:tmpl w:val="8D0C7C80"/>
    <w:name w:val="WW8Num122"/>
    <w:lvl w:ilvl="0" w:tplc="DBBA1AF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/>
        <w:color w:val="000000"/>
        <w:spacing w:val="-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F23831"/>
    <w:multiLevelType w:val="hybridMultilevel"/>
    <w:tmpl w:val="56660844"/>
    <w:lvl w:ilvl="0" w:tplc="EECA61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6A699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79040368">
      <w:start w:val="2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C94AD2"/>
    <w:multiLevelType w:val="hybridMultilevel"/>
    <w:tmpl w:val="CDC0E63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17"/>
  </w:num>
  <w:num w:numId="8">
    <w:abstractNumId w:val="19"/>
  </w:num>
  <w:num w:numId="9">
    <w:abstractNumId w:val="29"/>
  </w:num>
  <w:num w:numId="10">
    <w:abstractNumId w:val="20"/>
  </w:num>
  <w:num w:numId="11">
    <w:abstractNumId w:val="23"/>
  </w:num>
  <w:num w:numId="12">
    <w:abstractNumId w:val="30"/>
  </w:num>
  <w:num w:numId="13">
    <w:abstractNumId w:val="24"/>
  </w:num>
  <w:num w:numId="14">
    <w:abstractNumId w:val="26"/>
  </w:num>
  <w:num w:numId="15">
    <w:abstractNumId w:val="21"/>
  </w:num>
  <w:num w:numId="16">
    <w:abstractNumId w:val="27"/>
  </w:num>
  <w:num w:numId="1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D75"/>
    <w:rsid w:val="00016A96"/>
    <w:rsid w:val="00080968"/>
    <w:rsid w:val="0009175F"/>
    <w:rsid w:val="000A2D94"/>
    <w:rsid w:val="000A6DF9"/>
    <w:rsid w:val="000D3593"/>
    <w:rsid w:val="000E58C1"/>
    <w:rsid w:val="000F2EEE"/>
    <w:rsid w:val="000F6718"/>
    <w:rsid w:val="001006E0"/>
    <w:rsid w:val="00105B4F"/>
    <w:rsid w:val="00114C73"/>
    <w:rsid w:val="00117B34"/>
    <w:rsid w:val="00124394"/>
    <w:rsid w:val="00136590"/>
    <w:rsid w:val="001446C1"/>
    <w:rsid w:val="00152952"/>
    <w:rsid w:val="001535C8"/>
    <w:rsid w:val="0017216C"/>
    <w:rsid w:val="001B39AC"/>
    <w:rsid w:val="001C6037"/>
    <w:rsid w:val="001D2BE6"/>
    <w:rsid w:val="001E34AA"/>
    <w:rsid w:val="001E55A6"/>
    <w:rsid w:val="001F74F7"/>
    <w:rsid w:val="00217B94"/>
    <w:rsid w:val="002215F9"/>
    <w:rsid w:val="002220FA"/>
    <w:rsid w:val="00222BD2"/>
    <w:rsid w:val="00224C6E"/>
    <w:rsid w:val="00226CB3"/>
    <w:rsid w:val="00231299"/>
    <w:rsid w:val="00242EF2"/>
    <w:rsid w:val="00244137"/>
    <w:rsid w:val="00261C13"/>
    <w:rsid w:val="0026308F"/>
    <w:rsid w:val="002667A2"/>
    <w:rsid w:val="00282237"/>
    <w:rsid w:val="00282665"/>
    <w:rsid w:val="00292E3B"/>
    <w:rsid w:val="00297440"/>
    <w:rsid w:val="002A0C53"/>
    <w:rsid w:val="002A5D21"/>
    <w:rsid w:val="002B37D2"/>
    <w:rsid w:val="002D4BE1"/>
    <w:rsid w:val="002D7D75"/>
    <w:rsid w:val="002D7EF2"/>
    <w:rsid w:val="002E683C"/>
    <w:rsid w:val="002F1F3D"/>
    <w:rsid w:val="002F4E82"/>
    <w:rsid w:val="002F7F05"/>
    <w:rsid w:val="00301684"/>
    <w:rsid w:val="00301BC9"/>
    <w:rsid w:val="00323787"/>
    <w:rsid w:val="0033049C"/>
    <w:rsid w:val="00335604"/>
    <w:rsid w:val="00340925"/>
    <w:rsid w:val="00352C01"/>
    <w:rsid w:val="00382787"/>
    <w:rsid w:val="003978F1"/>
    <w:rsid w:val="003C5C45"/>
    <w:rsid w:val="0040122B"/>
    <w:rsid w:val="0042046B"/>
    <w:rsid w:val="00433710"/>
    <w:rsid w:val="00470BA9"/>
    <w:rsid w:val="00474EAD"/>
    <w:rsid w:val="00487FEB"/>
    <w:rsid w:val="00490C5A"/>
    <w:rsid w:val="004A32EF"/>
    <w:rsid w:val="004C4181"/>
    <w:rsid w:val="004C4595"/>
    <w:rsid w:val="004F0219"/>
    <w:rsid w:val="004F2621"/>
    <w:rsid w:val="004F28A9"/>
    <w:rsid w:val="00503BEE"/>
    <w:rsid w:val="00506BC1"/>
    <w:rsid w:val="0052228D"/>
    <w:rsid w:val="00525102"/>
    <w:rsid w:val="00532092"/>
    <w:rsid w:val="005519D6"/>
    <w:rsid w:val="00555B96"/>
    <w:rsid w:val="00563C1E"/>
    <w:rsid w:val="0056643A"/>
    <w:rsid w:val="00567888"/>
    <w:rsid w:val="00573AE6"/>
    <w:rsid w:val="00593079"/>
    <w:rsid w:val="005A35F7"/>
    <w:rsid w:val="005B6B03"/>
    <w:rsid w:val="005D0CA7"/>
    <w:rsid w:val="005D5FB1"/>
    <w:rsid w:val="006130D8"/>
    <w:rsid w:val="006363BA"/>
    <w:rsid w:val="00650781"/>
    <w:rsid w:val="00654A56"/>
    <w:rsid w:val="00657531"/>
    <w:rsid w:val="0067576B"/>
    <w:rsid w:val="00681311"/>
    <w:rsid w:val="00682D77"/>
    <w:rsid w:val="00683996"/>
    <w:rsid w:val="006A180E"/>
    <w:rsid w:val="006B43F3"/>
    <w:rsid w:val="006C1EF2"/>
    <w:rsid w:val="006E01F4"/>
    <w:rsid w:val="006E2AF4"/>
    <w:rsid w:val="007037A5"/>
    <w:rsid w:val="0071394D"/>
    <w:rsid w:val="00713C5B"/>
    <w:rsid w:val="00714AC8"/>
    <w:rsid w:val="007155EE"/>
    <w:rsid w:val="00750EDD"/>
    <w:rsid w:val="00751D92"/>
    <w:rsid w:val="0076663A"/>
    <w:rsid w:val="00784589"/>
    <w:rsid w:val="0078567A"/>
    <w:rsid w:val="007A2D37"/>
    <w:rsid w:val="007A48C5"/>
    <w:rsid w:val="007C6979"/>
    <w:rsid w:val="007C6EC2"/>
    <w:rsid w:val="007F6C19"/>
    <w:rsid w:val="00821E6B"/>
    <w:rsid w:val="00823C33"/>
    <w:rsid w:val="00837166"/>
    <w:rsid w:val="00841648"/>
    <w:rsid w:val="00845AD3"/>
    <w:rsid w:val="0084625B"/>
    <w:rsid w:val="00871333"/>
    <w:rsid w:val="0087140E"/>
    <w:rsid w:val="00871C3A"/>
    <w:rsid w:val="00883824"/>
    <w:rsid w:val="008846A3"/>
    <w:rsid w:val="00892E1B"/>
    <w:rsid w:val="00897E29"/>
    <w:rsid w:val="008A0096"/>
    <w:rsid w:val="008B0436"/>
    <w:rsid w:val="008B0AD7"/>
    <w:rsid w:val="008D3D16"/>
    <w:rsid w:val="00901C09"/>
    <w:rsid w:val="00912DD9"/>
    <w:rsid w:val="00913DFF"/>
    <w:rsid w:val="0093263E"/>
    <w:rsid w:val="00940E3E"/>
    <w:rsid w:val="00944B99"/>
    <w:rsid w:val="00946343"/>
    <w:rsid w:val="00952B7E"/>
    <w:rsid w:val="00975F33"/>
    <w:rsid w:val="009832A3"/>
    <w:rsid w:val="009928C9"/>
    <w:rsid w:val="0099292E"/>
    <w:rsid w:val="009B0774"/>
    <w:rsid w:val="009E466F"/>
    <w:rsid w:val="009F2547"/>
    <w:rsid w:val="00A14F31"/>
    <w:rsid w:val="00A24EB4"/>
    <w:rsid w:val="00A25F59"/>
    <w:rsid w:val="00A31FCA"/>
    <w:rsid w:val="00A35B9E"/>
    <w:rsid w:val="00A6163D"/>
    <w:rsid w:val="00A6483E"/>
    <w:rsid w:val="00A74C28"/>
    <w:rsid w:val="00A75708"/>
    <w:rsid w:val="00AA643B"/>
    <w:rsid w:val="00AB7764"/>
    <w:rsid w:val="00AC3F7F"/>
    <w:rsid w:val="00AF3800"/>
    <w:rsid w:val="00AF6F12"/>
    <w:rsid w:val="00B018DD"/>
    <w:rsid w:val="00B10652"/>
    <w:rsid w:val="00B23602"/>
    <w:rsid w:val="00B24F49"/>
    <w:rsid w:val="00B35210"/>
    <w:rsid w:val="00B411CC"/>
    <w:rsid w:val="00B636B9"/>
    <w:rsid w:val="00B71F58"/>
    <w:rsid w:val="00B726B4"/>
    <w:rsid w:val="00B736F5"/>
    <w:rsid w:val="00B930BF"/>
    <w:rsid w:val="00B95165"/>
    <w:rsid w:val="00B951B1"/>
    <w:rsid w:val="00BA795F"/>
    <w:rsid w:val="00BE21DE"/>
    <w:rsid w:val="00C174A0"/>
    <w:rsid w:val="00C2416A"/>
    <w:rsid w:val="00C46B83"/>
    <w:rsid w:val="00C50DDD"/>
    <w:rsid w:val="00C70985"/>
    <w:rsid w:val="00C77394"/>
    <w:rsid w:val="00C85A28"/>
    <w:rsid w:val="00C91CD3"/>
    <w:rsid w:val="00C936AF"/>
    <w:rsid w:val="00C95DBA"/>
    <w:rsid w:val="00CA5DA6"/>
    <w:rsid w:val="00CA77E3"/>
    <w:rsid w:val="00CD6AD6"/>
    <w:rsid w:val="00CF6689"/>
    <w:rsid w:val="00D02456"/>
    <w:rsid w:val="00D23B3C"/>
    <w:rsid w:val="00D33F10"/>
    <w:rsid w:val="00D43844"/>
    <w:rsid w:val="00D73B45"/>
    <w:rsid w:val="00D848CC"/>
    <w:rsid w:val="00DA24BC"/>
    <w:rsid w:val="00DB3E24"/>
    <w:rsid w:val="00DC7436"/>
    <w:rsid w:val="00DD06CA"/>
    <w:rsid w:val="00DD677B"/>
    <w:rsid w:val="00E230D1"/>
    <w:rsid w:val="00E45CEC"/>
    <w:rsid w:val="00E45D46"/>
    <w:rsid w:val="00E54547"/>
    <w:rsid w:val="00E705E0"/>
    <w:rsid w:val="00E83DA7"/>
    <w:rsid w:val="00E86ABC"/>
    <w:rsid w:val="00EA19A2"/>
    <w:rsid w:val="00EA292B"/>
    <w:rsid w:val="00EA627A"/>
    <w:rsid w:val="00EB324A"/>
    <w:rsid w:val="00EC0F05"/>
    <w:rsid w:val="00ED2C7A"/>
    <w:rsid w:val="00ED7210"/>
    <w:rsid w:val="00F158D4"/>
    <w:rsid w:val="00F200A5"/>
    <w:rsid w:val="00F2082C"/>
    <w:rsid w:val="00F25E2F"/>
    <w:rsid w:val="00F279B9"/>
    <w:rsid w:val="00F83042"/>
    <w:rsid w:val="00FB461F"/>
    <w:rsid w:val="00FC0447"/>
    <w:rsid w:val="00FD3B48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5ECB1C"/>
  <w15:chartTrackingRefBased/>
  <w15:docId w15:val="{256A423B-AC37-496D-B9FD-DD7E9A7A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40" w:lineRule="atLeast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00" w:lineRule="atLeast"/>
      <w:ind w:left="1206" w:hanging="1206"/>
      <w:jc w:val="both"/>
      <w:outlineLvl w:val="1"/>
    </w:pPr>
    <w:rPr>
      <w:b/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spacing w:val="-2"/>
    </w:rPr>
  </w:style>
  <w:style w:type="character" w:customStyle="1" w:styleId="WW8Num3z0">
    <w:name w:val="WW8Num3z0"/>
    <w:rPr>
      <w:rFonts w:hint="default"/>
      <w:b/>
      <w:bCs/>
      <w:color w:val="000000"/>
      <w:spacing w:val="-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Cs/>
      <w:color w:val="000000"/>
      <w:spacing w:val="-8"/>
      <w:szCs w:val="24"/>
    </w:rPr>
  </w:style>
  <w:style w:type="character" w:customStyle="1" w:styleId="WW8Num5z0">
    <w:name w:val="WW8Num5z0"/>
    <w:rPr>
      <w:rFonts w:ascii="Times New Roman" w:eastAsia="Times New Roman" w:hAnsi="Times New Roman" w:cs="Times New Roman"/>
      <w:bCs/>
      <w:spacing w:val="-6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</w:style>
  <w:style w:type="character" w:customStyle="1" w:styleId="WW8Num5z3">
    <w:name w:val="WW8Num5z3"/>
    <w:rPr>
      <w:bCs/>
      <w:color w:val="000000"/>
      <w:spacing w:val="-4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Cs/>
      <w:color w:val="000000"/>
      <w:szCs w:val="24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5">
    <w:name w:val="WW8Num7z5"/>
    <w:rPr>
      <w:b/>
    </w:rPr>
  </w:style>
  <w:style w:type="character" w:customStyle="1" w:styleId="WW8Num7z6">
    <w:name w:val="WW8Num7z6"/>
    <w:rPr>
      <w:b/>
      <w:bCs/>
      <w:color w:val="000000"/>
      <w:spacing w:val="-6"/>
    </w:rPr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iCs/>
      <w:color w:val="000000"/>
    </w:rPr>
  </w:style>
  <w:style w:type="character" w:customStyle="1" w:styleId="WW8Num9z0">
    <w:name w:val="WW8Num9z0"/>
    <w:rPr>
      <w:rFonts w:hint="default"/>
      <w:b w:val="0"/>
      <w:i w:val="0"/>
      <w:color w:val="000000"/>
      <w:sz w:val="24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  <w:b w:val="0"/>
      <w:bCs/>
      <w:iCs/>
      <w:color w:val="000000"/>
      <w:spacing w:val="-2"/>
      <w:szCs w:val="24"/>
    </w:rPr>
  </w:style>
  <w:style w:type="character" w:customStyle="1" w:styleId="WW8Num12z0">
    <w:name w:val="WW8Num12z0"/>
    <w:rPr>
      <w:rFonts w:hint="default"/>
      <w:bCs/>
      <w:color w:val="000000"/>
      <w:spacing w:val="-6"/>
    </w:rPr>
  </w:style>
  <w:style w:type="character" w:customStyle="1" w:styleId="WW8Num13z0">
    <w:name w:val="WW8Num13z0"/>
    <w:rPr>
      <w:rFonts w:ascii="Times New Roman" w:hAnsi="Times New Roman" w:cs="Times New Roman" w:hint="default"/>
      <w:b w:val="0"/>
      <w:bCs/>
      <w:color w:val="000000"/>
      <w:spacing w:val="-6"/>
    </w:rPr>
  </w:style>
  <w:style w:type="character" w:customStyle="1" w:styleId="WW8Num14z0">
    <w:name w:val="WW8Num14z0"/>
    <w:rPr>
      <w:rFonts w:hint="default"/>
      <w:color w:val="000000"/>
    </w:rPr>
  </w:style>
  <w:style w:type="character" w:customStyle="1" w:styleId="WW8Num15z0">
    <w:name w:val="WW8Num15z0"/>
    <w:rPr>
      <w:rFonts w:ascii="Times New Roman" w:hAnsi="Times New Roman" w:cs="Times New Roman" w:hint="default"/>
      <w:b w:val="0"/>
      <w:color w:val="000000"/>
    </w:rPr>
  </w:style>
  <w:style w:type="character" w:customStyle="1" w:styleId="WW8Num15z1">
    <w:name w:val="WW8Num15z1"/>
    <w:rPr>
      <w:rFonts w:ascii="Times New Roman" w:eastAsia="Times New Roman" w:hAnsi="Times New Roman" w:cs="Times New Roman" w:hint="default"/>
    </w:rPr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  <w:color w:val="00000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  <w:b/>
      <w:color w:val="000000"/>
      <w:szCs w:val="20"/>
    </w:rPr>
  </w:style>
  <w:style w:type="character" w:customStyle="1" w:styleId="WW8Num19z0">
    <w:name w:val="WW8Num19z0"/>
    <w:rPr>
      <w:bCs/>
      <w:color w:val="000000"/>
      <w:spacing w:val="-6"/>
    </w:rPr>
  </w:style>
  <w:style w:type="character" w:customStyle="1" w:styleId="WW8Num19z1">
    <w:name w:val="WW8Num19z1"/>
    <w:rPr>
      <w:rFonts w:hint="default"/>
      <w:color w:val="auto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  <w:rPr>
      <w:spacing w:val="-6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color w:val="000000"/>
    </w:rPr>
  </w:style>
  <w:style w:type="character" w:customStyle="1" w:styleId="WW8Num23z1">
    <w:name w:val="WW8Num23z1"/>
    <w:rPr>
      <w:rFonts w:hint="default"/>
      <w:position w:val="0"/>
      <w:sz w:val="24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Cs/>
    </w:rPr>
  </w:style>
  <w:style w:type="character" w:customStyle="1" w:styleId="WW8Num25z1">
    <w:name w:val="WW8Num25z1"/>
    <w:rPr>
      <w:rFonts w:hint="default"/>
      <w:b w:val="0"/>
      <w:i w:val="0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color w:val="00000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7z0">
    <w:name w:val="WW8Num27z0"/>
    <w:rPr>
      <w:rFonts w:hint="default"/>
      <w:color w:val="000000"/>
      <w:szCs w:val="20"/>
    </w:rPr>
  </w:style>
  <w:style w:type="character" w:customStyle="1" w:styleId="WW8Num27z1">
    <w:name w:val="WW8Num27z1"/>
    <w:rPr>
      <w:rFonts w:hint="default"/>
      <w:b w:val="0"/>
      <w:i w:val="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bCs/>
      <w:spacing w:val="-6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color w:val="00000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  <w:bCs/>
    </w:rPr>
  </w:style>
  <w:style w:type="character" w:customStyle="1" w:styleId="WW8Num30z1">
    <w:name w:val="WW8Num30z1"/>
    <w:rPr>
      <w:rFonts w:hint="default"/>
      <w:b w:val="0"/>
      <w:i w:val="0"/>
    </w:rPr>
  </w:style>
  <w:style w:type="character" w:customStyle="1" w:styleId="WW8Num30z2">
    <w:name w:val="WW8Num30z2"/>
  </w:style>
  <w:style w:type="character" w:customStyle="1" w:styleId="WW8Num31z0">
    <w:name w:val="WW8Num31z0"/>
    <w:rPr>
      <w:rFonts w:hint="defaul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color w:val="000000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/>
      <w:color w:val="00000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hAnsi="Arial" w:cs="Arial" w:hint="default"/>
      <w:b/>
      <w:bCs w:val="0"/>
      <w:color w:val="auto"/>
      <w:sz w:val="24"/>
      <w:szCs w:val="24"/>
    </w:rPr>
  </w:style>
  <w:style w:type="character" w:customStyle="1" w:styleId="WW8Num35z1">
    <w:name w:val="WW8Num35z1"/>
    <w:rPr>
      <w:rFonts w:ascii="Times New Roman" w:hAnsi="Times New Roman" w:cs="Times New Roman" w:hint="default"/>
      <w:b w:val="0"/>
      <w:bCs w:val="0"/>
      <w:i w:val="0"/>
      <w:color w:val="auto"/>
      <w:sz w:val="24"/>
      <w:szCs w:val="24"/>
    </w:rPr>
  </w:style>
  <w:style w:type="character" w:customStyle="1" w:styleId="WW8Num35z2">
    <w:name w:val="WW8Num35z2"/>
    <w:rPr>
      <w:rFonts w:ascii="Arial" w:hAnsi="Arial" w:cs="Arial" w:hint="default"/>
      <w:b/>
      <w:i w:val="0"/>
      <w:color w:val="000000"/>
      <w:sz w:val="24"/>
      <w:szCs w:val="24"/>
    </w:rPr>
  </w:style>
  <w:style w:type="character" w:customStyle="1" w:styleId="WW8Num35z3">
    <w:name w:val="WW8Num35z3"/>
    <w:rPr>
      <w:rFonts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5">
    <w:name w:val="Domyślna czcionka akapitu5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Domylnaczcionkaakapitu4">
    <w:name w:val="Domyślna czcionka akapitu4"/>
  </w:style>
  <w:style w:type="character" w:customStyle="1" w:styleId="WW8Num4z1">
    <w:name w:val="WW8Num4z1"/>
    <w:rPr>
      <w:rFonts w:ascii="Times New Roman" w:eastAsia="Times New Roman" w:hAnsi="Times New Roman" w:cs="Times New Roman" w:hint="default"/>
      <w:b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7z2">
    <w:name w:val="WW8Num7z2"/>
  </w:style>
  <w:style w:type="character" w:customStyle="1" w:styleId="WW8Num7z3">
    <w:name w:val="WW8Num7z3"/>
    <w:rPr>
      <w:color w:val="000000"/>
    </w:rPr>
  </w:style>
  <w:style w:type="character" w:customStyle="1" w:styleId="WW8Num7z4">
    <w:name w:val="WW8Num7z4"/>
  </w:style>
  <w:style w:type="character" w:customStyle="1" w:styleId="WW8Num9z1">
    <w:name w:val="WW8Num9z1"/>
    <w:rPr>
      <w:rFonts w:hint="default"/>
      <w:spacing w:val="-2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  <w:rPr>
      <w:rFonts w:hint="default"/>
      <w:b w:val="0"/>
      <w:i w:val="0"/>
      <w:sz w:val="24"/>
    </w:rPr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3">
    <w:name w:val="Domyślna czcionka akapitu3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1">
    <w:name w:val="WW8Num11z1"/>
    <w:rPr>
      <w:rFonts w:ascii="Times New Roman" w:eastAsia="Times New Roman" w:hAnsi="Times New Roman" w:cs="Times New Roman" w:hint="default"/>
    </w:rPr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imes New Roman" w:eastAsia="Times New Roman" w:hAnsi="Times New Roman" w:cs="Times New Roman" w:hint="default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Times New Roman" w:eastAsia="Times New Roman" w:hAnsi="Times New Roman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2">
    <w:name w:val="WW8Num20z2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Arial" w:hAnsi="Arial" w:cs="Arial"/>
      <w:b/>
      <w:bCs/>
      <w:sz w:val="24"/>
      <w:szCs w:val="24"/>
      <w:lang w:val="pl-PL" w:eastAsia="ar-SA" w:bidi="ar-SA"/>
    </w:rPr>
  </w:style>
  <w:style w:type="character" w:customStyle="1" w:styleId="Znakinumeracji">
    <w:name w:val="Znaki numeracji"/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 w:cs="Arial"/>
      <w:b/>
      <w:bCs/>
    </w:rPr>
  </w:style>
  <w:style w:type="paragraph" w:styleId="Podtytu">
    <w:name w:val="Subtitle"/>
    <w:basedOn w:val="Normalny"/>
    <w:next w:val="Tekstpodstawowy"/>
    <w:qFormat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Tekstpodstawowy210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widowControl w:val="0"/>
      <w:autoSpaceDE w:val="0"/>
    </w:pPr>
    <w:rPr>
      <w:rFonts w:eastAsia="Lucida Sans Unicode" w:cs="Mangal"/>
      <w:color w:val="000000"/>
      <w:kern w:val="1"/>
      <w:lang w:eastAsia="hi-IN" w:bidi="hi-IN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rFonts w:ascii="Thorndale" w:eastAsia="HG Mincho Light J" w:hAnsi="Thorndale" w:cs="Thorndale"/>
      <w:color w:val="000000"/>
      <w:szCs w:val="20"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928C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928C9"/>
    <w:rPr>
      <w:sz w:val="16"/>
      <w:szCs w:val="16"/>
      <w:lang w:eastAsia="ar-SA"/>
    </w:rPr>
  </w:style>
  <w:style w:type="paragraph" w:styleId="Lista2">
    <w:name w:val="List 2"/>
    <w:basedOn w:val="Normalny"/>
    <w:uiPriority w:val="99"/>
    <w:unhideWhenUsed/>
    <w:rsid w:val="000E58C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382787"/>
    <w:pPr>
      <w:ind w:left="849" w:hanging="283"/>
      <w:contextualSpacing/>
    </w:pPr>
  </w:style>
  <w:style w:type="paragraph" w:customStyle="1" w:styleId="Default">
    <w:name w:val="Default"/>
    <w:rsid w:val="00593079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F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3F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3F1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35C4-C51A-4DD5-A4EA-F7CE7BC8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3210</Words>
  <Characters>19265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22431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andrzej mikołajczyk</dc:creator>
  <cp:keywords/>
  <cp:lastModifiedBy>Lukas</cp:lastModifiedBy>
  <cp:revision>2</cp:revision>
  <cp:lastPrinted>2021-05-25T12:23:00Z</cp:lastPrinted>
  <dcterms:created xsi:type="dcterms:W3CDTF">2024-12-03T13:35:00Z</dcterms:created>
  <dcterms:modified xsi:type="dcterms:W3CDTF">2024-12-03T13:35:00Z</dcterms:modified>
</cp:coreProperties>
</file>