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F0F4" w14:textId="38360E4F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52057877"/>
      <w:r w:rsidRPr="00FB3CFB">
        <w:rPr>
          <w:rFonts w:asciiTheme="minorHAnsi" w:hAnsiTheme="minorHAnsi" w:cs="Arial"/>
          <w:b/>
        </w:rPr>
        <w:t>INS/</w:t>
      </w:r>
      <w:r w:rsidR="00546EFF">
        <w:rPr>
          <w:rFonts w:asciiTheme="minorHAnsi" w:hAnsiTheme="minorHAnsi" w:cs="Arial"/>
          <w:b/>
        </w:rPr>
        <w:t>BPE</w:t>
      </w:r>
      <w:r w:rsidRPr="00FB3CFB">
        <w:rPr>
          <w:rFonts w:asciiTheme="minorHAnsi" w:hAnsiTheme="minorHAnsi" w:cs="Arial"/>
          <w:b/>
        </w:rPr>
        <w:t>/ZO –</w:t>
      </w:r>
      <w:r w:rsidR="00754EDE">
        <w:rPr>
          <w:rFonts w:asciiTheme="minorHAnsi" w:hAnsiTheme="minorHAnsi" w:cs="Arial"/>
          <w:b/>
        </w:rPr>
        <w:t xml:space="preserve"> </w:t>
      </w:r>
      <w:r w:rsidR="007F5D62">
        <w:rPr>
          <w:rFonts w:asciiTheme="minorHAnsi" w:hAnsiTheme="minorHAnsi" w:cs="Arial"/>
          <w:b/>
        </w:rPr>
        <w:t>11</w:t>
      </w:r>
      <w:r w:rsidRPr="00FB3CFB">
        <w:rPr>
          <w:rFonts w:asciiTheme="minorHAnsi" w:hAnsiTheme="minorHAnsi" w:cs="Arial"/>
          <w:b/>
        </w:rPr>
        <w:t>/202</w:t>
      </w:r>
      <w:r w:rsidR="00754EDE">
        <w:rPr>
          <w:rFonts w:asciiTheme="minorHAnsi" w:hAnsiTheme="minorHAnsi" w:cs="Arial"/>
          <w:b/>
        </w:rPr>
        <w:t>4</w:t>
      </w:r>
    </w:p>
    <w:bookmarkEnd w:id="0"/>
    <w:p w14:paraId="463D1E5C" w14:textId="315F99CF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 xml:space="preserve">Załącznik nr </w:t>
      </w:r>
      <w:r w:rsidR="00735087">
        <w:rPr>
          <w:rFonts w:asciiTheme="minorHAnsi" w:hAnsiTheme="minorHAnsi"/>
          <w:b/>
          <w:sz w:val="20"/>
          <w:szCs w:val="20"/>
        </w:rPr>
        <w:t>2</w:t>
      </w:r>
      <w:r w:rsidRPr="00FB3CFB">
        <w:rPr>
          <w:rFonts w:asciiTheme="minorHAnsi" w:hAnsiTheme="minorHAnsi"/>
          <w:b/>
          <w:sz w:val="20"/>
          <w:szCs w:val="20"/>
        </w:rPr>
        <w:t xml:space="preserve">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09701794" w14:textId="301B3DA4" w:rsidR="00F546A2" w:rsidRPr="00546EFF" w:rsidRDefault="00F22C35" w:rsidP="00F546A2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asciiTheme="minorHAnsi" w:eastAsia="Calibri" w:hAnsiTheme="minorHAnsi"/>
          <w:sz w:val="20"/>
        </w:rPr>
      </w:pPr>
      <w:r w:rsidRPr="00546EFF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DE05C5" w:rsidRPr="00546EFF">
        <w:rPr>
          <w:rFonts w:asciiTheme="minorHAnsi" w:hAnsiTheme="minorHAnsi"/>
          <w:bCs/>
          <w:sz w:val="20"/>
        </w:rPr>
        <w:t>B</w:t>
      </w:r>
      <w:r w:rsidR="00E23E07" w:rsidRPr="00546EFF">
        <w:rPr>
          <w:rFonts w:asciiTheme="minorHAnsi" w:hAnsiTheme="minorHAnsi"/>
          <w:bCs/>
          <w:sz w:val="20"/>
        </w:rPr>
        <w:t>PC</w:t>
      </w:r>
      <w:r w:rsidRPr="00546EFF">
        <w:rPr>
          <w:rFonts w:asciiTheme="minorHAnsi" w:hAnsiTheme="minorHAnsi"/>
          <w:bCs/>
          <w:sz w:val="20"/>
        </w:rPr>
        <w:t>/ZO –</w:t>
      </w:r>
      <w:r w:rsidR="007F5D62">
        <w:rPr>
          <w:rFonts w:asciiTheme="minorHAnsi" w:hAnsiTheme="minorHAnsi"/>
          <w:bCs/>
          <w:sz w:val="20"/>
        </w:rPr>
        <w:t>11</w:t>
      </w:r>
      <w:r w:rsidRPr="00546EFF">
        <w:rPr>
          <w:rFonts w:asciiTheme="minorHAnsi" w:hAnsiTheme="minorHAnsi"/>
          <w:bCs/>
          <w:sz w:val="20"/>
        </w:rPr>
        <w:t>/202</w:t>
      </w:r>
      <w:r w:rsidR="00754EDE">
        <w:rPr>
          <w:rFonts w:asciiTheme="minorHAnsi" w:hAnsiTheme="minorHAnsi"/>
          <w:bCs/>
          <w:sz w:val="20"/>
        </w:rPr>
        <w:t>4</w:t>
      </w:r>
      <w:r w:rsidRPr="00546EFF">
        <w:rPr>
          <w:rFonts w:asciiTheme="minorHAnsi" w:hAnsiTheme="minorHAnsi"/>
          <w:sz w:val="20"/>
        </w:rPr>
        <w:t xml:space="preserve"> –</w:t>
      </w:r>
      <w:r w:rsidRPr="00546EFF">
        <w:rPr>
          <w:rFonts w:asciiTheme="minorHAnsi" w:hAnsiTheme="minorHAnsi"/>
          <w:b/>
          <w:sz w:val="20"/>
        </w:rPr>
        <w:t xml:space="preserve"> </w:t>
      </w:r>
      <w:r w:rsidR="00F546A2" w:rsidRPr="00546EFF">
        <w:rPr>
          <w:rFonts w:asciiTheme="minorHAnsi" w:eastAsia="Calibri" w:hAnsiTheme="minorHAnsi"/>
          <w:b/>
          <w:sz w:val="20"/>
        </w:rPr>
        <w:t>dostawa</w:t>
      </w:r>
      <w:bookmarkStart w:id="1" w:name="_Hlk144723611"/>
      <w:r w:rsidR="00546EFF" w:rsidRPr="00546EFF">
        <w:rPr>
          <w:rFonts w:asciiTheme="minorHAnsi" w:eastAsia="Calibri" w:hAnsiTheme="minorHAnsi"/>
          <w:b/>
          <w:sz w:val="20"/>
        </w:rPr>
        <w:t xml:space="preserve"> puszek metalowych o pojemności 1,29 l z wieczkami do kompletu 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w ilości </w:t>
      </w:r>
      <w:r w:rsidR="00754EDE">
        <w:rPr>
          <w:rFonts w:asciiTheme="minorHAnsi" w:eastAsia="Calibri" w:hAnsiTheme="minorHAnsi"/>
          <w:b/>
          <w:sz w:val="20"/>
        </w:rPr>
        <w:t>3</w:t>
      </w:r>
      <w:r w:rsidR="00546EFF" w:rsidRPr="00546EFF">
        <w:rPr>
          <w:rFonts w:asciiTheme="minorHAnsi" w:eastAsia="Calibri" w:hAnsiTheme="minorHAnsi"/>
          <w:b/>
          <w:sz w:val="20"/>
        </w:rPr>
        <w:t>0 000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szt.  </w:t>
      </w:r>
    </w:p>
    <w:bookmarkEnd w:id="1"/>
    <w:p w14:paraId="0C0CEB09" w14:textId="77777777" w:rsidR="00754EDE" w:rsidRDefault="00754EDE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</w:p>
    <w:p w14:paraId="2379419E" w14:textId="1EA28FCE" w:rsidR="00754EDE" w:rsidRDefault="007F5D6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>
        <w:rPr>
          <w:rFonts w:asciiTheme="minorHAnsi" w:eastAsia="Calibri" w:hAnsiTheme="minorHAnsi"/>
          <w:color w:val="00000A"/>
          <w:lang w:eastAsia="en-US"/>
        </w:rPr>
        <w:t>C</w:t>
      </w:r>
      <w:r w:rsidR="00754EDE">
        <w:rPr>
          <w:rFonts w:asciiTheme="minorHAnsi" w:eastAsia="Calibri" w:hAnsiTheme="minorHAnsi"/>
          <w:color w:val="00000A"/>
          <w:lang w:eastAsia="en-US"/>
        </w:rPr>
        <w:t>ena ofertowa netto za 30 000 szt. …………………….………. PLN</w:t>
      </w:r>
    </w:p>
    <w:p w14:paraId="2E5DE087" w14:textId="57348283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(………%)………………..………………….……………..…… PLN</w:t>
      </w:r>
    </w:p>
    <w:p w14:paraId="627B72EF" w14:textId="48B16151" w:rsidR="00F546A2" w:rsidRPr="00F546A2" w:rsidRDefault="007F5D6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C</w:t>
      </w:r>
      <w:r w:rsidR="00F546A2" w:rsidRPr="00F546A2">
        <w:rPr>
          <w:rFonts w:asciiTheme="minorHAnsi" w:eastAsia="Calibri" w:hAnsiTheme="minorHAnsi"/>
          <w:lang w:eastAsia="en-US"/>
        </w:rPr>
        <w:t xml:space="preserve">ena ofertowa brutto </w:t>
      </w:r>
      <w:r w:rsidR="00754EDE">
        <w:rPr>
          <w:rFonts w:asciiTheme="minorHAnsi" w:eastAsia="Calibri" w:hAnsiTheme="minorHAnsi"/>
          <w:lang w:eastAsia="en-US"/>
        </w:rPr>
        <w:t xml:space="preserve"> za 30 000 szt. </w:t>
      </w:r>
      <w:r w:rsidR="00F546A2" w:rsidRPr="00F546A2">
        <w:rPr>
          <w:rFonts w:asciiTheme="minorHAnsi" w:eastAsia="Calibri" w:hAnsiTheme="minorHAnsi"/>
          <w:lang w:eastAsia="en-US"/>
        </w:rPr>
        <w:t>........................... PLN</w:t>
      </w:r>
    </w:p>
    <w:p w14:paraId="34F51723" w14:textId="093C76E1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………………............................................................... PLN</w:t>
      </w:r>
      <w:r w:rsidR="00754EDE">
        <w:rPr>
          <w:rFonts w:asciiTheme="minorHAnsi" w:eastAsia="Calibri" w:hAnsiTheme="minorHAnsi"/>
          <w:lang w:eastAsia="en-US"/>
        </w:rPr>
        <w:t xml:space="preserve"> 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</w:p>
    <w:p w14:paraId="74BBE3C5" w14:textId="77777777" w:rsidR="007F5D62" w:rsidRPr="00F22C35" w:rsidRDefault="007F5D62" w:rsidP="007F5D62">
      <w:pPr>
        <w:pStyle w:val="Akapitzlist"/>
        <w:numPr>
          <w:ilvl w:val="0"/>
          <w:numId w:val="9"/>
        </w:numPr>
        <w:suppressAutoHyphens w:val="0"/>
        <w:autoSpaceDN/>
        <w:adjustRightInd w:val="0"/>
        <w:spacing w:after="120" w:line="276" w:lineRule="auto"/>
        <w:ind w:left="426" w:hanging="426"/>
        <w:contextualSpacing/>
        <w:textAlignment w:val="auto"/>
        <w:rPr>
          <w:rFonts w:asciiTheme="minorHAnsi" w:hAnsiTheme="minorHAnsi"/>
          <w:sz w:val="20"/>
          <w:szCs w:val="20"/>
        </w:rPr>
      </w:pPr>
      <w:r w:rsidRPr="007F5D62">
        <w:rPr>
          <w:rFonts w:asciiTheme="minorHAnsi" w:hAnsiTheme="minorHAnsi"/>
          <w:sz w:val="20"/>
          <w:szCs w:val="20"/>
        </w:rPr>
        <w:lastRenderedPageBreak/>
        <w:t>Oświadczam/my</w:t>
      </w:r>
      <w:r w:rsidRPr="00F22C35">
        <w:rPr>
          <w:rFonts w:asciiTheme="minorHAnsi" w:hAnsiTheme="minorHAnsi"/>
          <w:sz w:val="20"/>
          <w:szCs w:val="20"/>
        </w:rPr>
        <w:t>, że zdobyłem/liśmy konieczne informacje do przygotowania oferty i dostarczony przez nas przedmiot zamówienia spełnia wszystkie parametry określone przez Zamawiającego w zaproszeniu.</w:t>
      </w:r>
    </w:p>
    <w:p w14:paraId="0ACADFE0" w14:textId="708A46F2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7F5D62">
        <w:rPr>
          <w:rFonts w:asciiTheme="minorHAnsi" w:hAnsiTheme="minorHAnsi" w:cs="Arial"/>
          <w:szCs w:val="24"/>
          <w:lang w:eastAsia="en-US" w:bidi="en-US"/>
        </w:rPr>
        <w:t>Oświadczamy,</w:t>
      </w: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4CEDDD1" w14:textId="77777777" w:rsidR="00F546A2" w:rsidRDefault="00F546A2" w:rsidP="00F546A2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7F5D62" w:rsidRDefault="00F546A2" w:rsidP="00F546A2">
      <w:pPr>
        <w:adjustRightInd w:val="0"/>
        <w:ind w:left="4963"/>
        <w:rPr>
          <w:rFonts w:asciiTheme="minorHAnsi" w:hAnsiTheme="minorHAnsi" w:cs="Arial"/>
        </w:rPr>
      </w:pPr>
      <w:r w:rsidRPr="007F5D62">
        <w:rPr>
          <w:rFonts w:asciiTheme="minorHAnsi" w:hAnsiTheme="minorHAnsi" w:cs="Arial"/>
        </w:rPr>
        <w:t xml:space="preserve">_______________________ </w:t>
      </w:r>
    </w:p>
    <w:p w14:paraId="11AEEC89" w14:textId="524DE957" w:rsidR="00F546A2" w:rsidRPr="007F5D62" w:rsidRDefault="00F546A2" w:rsidP="00F546A2">
      <w:pPr>
        <w:adjustRightInd w:val="0"/>
        <w:jc w:val="center"/>
        <w:rPr>
          <w:rFonts w:asciiTheme="minorHAnsi" w:hAnsiTheme="minorHAnsi" w:cs="Arial"/>
          <w:sz w:val="18"/>
          <w:szCs w:val="18"/>
        </w:rPr>
      </w:pPr>
      <w:r w:rsidRPr="007F5D62">
        <w:rPr>
          <w:rFonts w:asciiTheme="minorHAnsi" w:hAnsiTheme="minorHAnsi" w:cs="Arial"/>
        </w:rPr>
        <w:t xml:space="preserve">                                                                     </w:t>
      </w:r>
      <w:r w:rsidRPr="007F5D62">
        <w:rPr>
          <w:rFonts w:asciiTheme="minorHAnsi" w:hAnsiTheme="minorHAnsi" w:cs="Arial"/>
          <w:sz w:val="18"/>
          <w:szCs w:val="18"/>
        </w:rPr>
        <w:t>(imię i nazwisko)</w:t>
      </w:r>
    </w:p>
    <w:p w14:paraId="7EB4F5F8" w14:textId="4AD60316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bookmarkStart w:id="2" w:name="_GoBack"/>
      <w:bookmarkEnd w:id="2"/>
      <w:r w:rsidRPr="007F5D62">
        <w:rPr>
          <w:rFonts w:asciiTheme="minorHAnsi" w:hAnsiTheme="minorHAnsi" w:cs="Arial"/>
          <w:sz w:val="18"/>
          <w:szCs w:val="18"/>
        </w:rPr>
        <w:t xml:space="preserve">                                                     Podpisy uprawnionych przedstawicieli wykonawców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754EDE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6EFF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19BF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35087"/>
    <w:rsid w:val="00754EDE"/>
    <w:rsid w:val="00772587"/>
    <w:rsid w:val="007C4729"/>
    <w:rsid w:val="007D42D7"/>
    <w:rsid w:val="007D474B"/>
    <w:rsid w:val="007F5D62"/>
    <w:rsid w:val="00805DF6"/>
    <w:rsid w:val="00821F16"/>
    <w:rsid w:val="00826845"/>
    <w:rsid w:val="008339C7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270B1"/>
    <w:rsid w:val="00F44EF2"/>
    <w:rsid w:val="00F546A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FAE20-E11F-4E36-B7E0-B482E43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2022-03-15T09:56:00Z</cp:lastPrinted>
  <dcterms:created xsi:type="dcterms:W3CDTF">2024-11-12T10:25:00Z</dcterms:created>
  <dcterms:modified xsi:type="dcterms:W3CDTF">2024-11-20T10:37:00Z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