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F934F" w14:textId="39BB8896" w:rsidR="0025151E" w:rsidRPr="004F5002" w:rsidRDefault="005A4A92">
      <w:pPr>
        <w:widowControl w:val="0"/>
        <w:shd w:val="clear" w:color="auto" w:fill="FFFFFF"/>
        <w:tabs>
          <w:tab w:val="left" w:pos="7097"/>
        </w:tabs>
        <w:suppressAutoHyphens/>
        <w:spacing w:after="120"/>
        <w:jc w:val="right"/>
        <w:rPr>
          <w:rFonts w:ascii="Arial" w:eastAsia="Calibri" w:hAnsi="Arial" w:cs="Arial"/>
          <w:b/>
          <w:bCs/>
          <w:color w:val="auto"/>
          <w:lang w:eastAsia="hi-IN" w:bidi="hi-IN"/>
        </w:rPr>
      </w:pPr>
      <w:r w:rsidRPr="004F5002">
        <w:rPr>
          <w:rFonts w:ascii="Arial" w:eastAsia="Calibri" w:hAnsi="Arial" w:cs="Arial"/>
          <w:b/>
          <w:bCs/>
          <w:color w:val="auto"/>
          <w:lang w:eastAsia="hi-IN" w:bidi="hi-IN"/>
        </w:rPr>
        <w:t>Załącznik Nr 1 do IWZ</w:t>
      </w:r>
    </w:p>
    <w:p w14:paraId="4203143E" w14:textId="4F2DDC69" w:rsidR="0025151E" w:rsidRDefault="0025151E">
      <w:pPr>
        <w:widowControl w:val="0"/>
        <w:shd w:val="clear" w:color="auto" w:fill="FFFFFF"/>
        <w:tabs>
          <w:tab w:val="left" w:pos="7097"/>
        </w:tabs>
        <w:suppressAutoHyphens/>
        <w:spacing w:after="120"/>
        <w:jc w:val="both"/>
        <w:rPr>
          <w:rFonts w:ascii="Arial" w:eastAsia="Calibri" w:hAnsi="Arial" w:cs="Arial"/>
          <w:b/>
          <w:bCs/>
          <w:color w:val="auto"/>
          <w:lang w:eastAsia="hi-IN" w:bidi="hi-IN"/>
        </w:rPr>
      </w:pPr>
    </w:p>
    <w:p w14:paraId="2D6D9624" w14:textId="77777777" w:rsidR="001D6468" w:rsidRPr="004F5002" w:rsidRDefault="001D6468">
      <w:pPr>
        <w:widowControl w:val="0"/>
        <w:shd w:val="clear" w:color="auto" w:fill="FFFFFF"/>
        <w:tabs>
          <w:tab w:val="left" w:pos="7097"/>
        </w:tabs>
        <w:suppressAutoHyphens/>
        <w:spacing w:after="120"/>
        <w:jc w:val="both"/>
        <w:rPr>
          <w:rFonts w:ascii="Arial" w:eastAsia="Calibri" w:hAnsi="Arial" w:cs="Arial"/>
          <w:b/>
          <w:bCs/>
          <w:color w:val="auto"/>
          <w:lang w:eastAsia="hi-IN" w:bidi="hi-IN"/>
        </w:rPr>
      </w:pPr>
    </w:p>
    <w:p w14:paraId="6FE0C405" w14:textId="0BB72C93" w:rsidR="00894CAC" w:rsidRDefault="005A4A92" w:rsidP="00894CAC">
      <w:pPr>
        <w:widowControl w:val="0"/>
        <w:shd w:val="clear" w:color="auto" w:fill="FFFFFF"/>
        <w:tabs>
          <w:tab w:val="left" w:pos="7097"/>
        </w:tabs>
        <w:suppressAutoHyphens/>
        <w:spacing w:after="120" w:line="360" w:lineRule="auto"/>
        <w:jc w:val="center"/>
        <w:rPr>
          <w:rFonts w:ascii="Arial" w:eastAsia="Calibri" w:hAnsi="Arial" w:cs="Arial"/>
          <w:b/>
          <w:bCs/>
          <w:color w:val="auto"/>
          <w:lang w:eastAsia="hi-IN" w:bidi="hi-IN"/>
        </w:rPr>
      </w:pPr>
      <w:r w:rsidRPr="00894CAC">
        <w:rPr>
          <w:rFonts w:ascii="Arial" w:eastAsia="Calibri" w:hAnsi="Arial" w:cs="Arial"/>
          <w:b/>
          <w:bCs/>
          <w:color w:val="auto"/>
          <w:lang w:eastAsia="hi-IN" w:bidi="hi-IN"/>
        </w:rPr>
        <w:t>OPIS PRZEDMIOTU ZAMÓWIENIA</w:t>
      </w:r>
    </w:p>
    <w:p w14:paraId="20C7EC53" w14:textId="30C1EC11" w:rsidR="001D6468" w:rsidRPr="00894CAC" w:rsidRDefault="001D6468" w:rsidP="001D6468">
      <w:pPr>
        <w:widowControl w:val="0"/>
        <w:shd w:val="clear" w:color="auto" w:fill="FFFFFF"/>
        <w:tabs>
          <w:tab w:val="left" w:pos="7097"/>
        </w:tabs>
        <w:suppressAutoHyphens/>
        <w:spacing w:after="120" w:line="360" w:lineRule="auto"/>
        <w:rPr>
          <w:rFonts w:ascii="Arial" w:eastAsia="Calibri" w:hAnsi="Arial" w:cs="Arial"/>
          <w:b/>
          <w:bCs/>
          <w:color w:val="auto"/>
          <w:lang w:eastAsia="hi-IN" w:bidi="hi-IN"/>
        </w:rPr>
      </w:pPr>
    </w:p>
    <w:p w14:paraId="407EB709" w14:textId="3B66C001" w:rsidR="0025151E" w:rsidRPr="00894CAC" w:rsidRDefault="005A4A92" w:rsidP="00894CAC">
      <w:pPr>
        <w:spacing w:after="120" w:line="360" w:lineRule="auto"/>
        <w:ind w:firstLine="709"/>
        <w:jc w:val="both"/>
        <w:rPr>
          <w:rFonts w:ascii="Arial" w:hAnsi="Arial" w:cs="Arial"/>
          <w:bCs/>
          <w:color w:val="auto"/>
        </w:rPr>
      </w:pPr>
      <w:r w:rsidRPr="00894CAC">
        <w:rPr>
          <w:rFonts w:ascii="Arial" w:hAnsi="Arial" w:cs="Arial"/>
          <w:color w:val="auto"/>
        </w:rPr>
        <w:t xml:space="preserve">Przedmiotem zamówienia jest </w:t>
      </w:r>
      <w:r w:rsidRPr="00894CAC">
        <w:rPr>
          <w:rFonts w:ascii="Arial" w:hAnsi="Arial" w:cs="Arial"/>
          <w:b/>
          <w:bCs/>
          <w:color w:val="auto"/>
        </w:rPr>
        <w:t>„kompleksowa usługa real</w:t>
      </w:r>
      <w:r w:rsidR="00894CAC">
        <w:rPr>
          <w:rFonts w:ascii="Arial" w:hAnsi="Arial" w:cs="Arial"/>
          <w:b/>
          <w:bCs/>
          <w:color w:val="auto"/>
        </w:rPr>
        <w:t xml:space="preserve">izacji projektu socjalnego dla </w:t>
      </w:r>
      <w:r w:rsidRPr="00894CAC">
        <w:rPr>
          <w:rFonts w:ascii="Arial" w:hAnsi="Arial" w:cs="Arial"/>
          <w:b/>
          <w:bCs/>
          <w:color w:val="auto"/>
        </w:rPr>
        <w:t xml:space="preserve">6 gmin z 4 powiatów województwa mazowieckiego” </w:t>
      </w:r>
      <w:r w:rsidRPr="00894CAC">
        <w:rPr>
          <w:rFonts w:ascii="Arial" w:hAnsi="Arial" w:cs="Arial"/>
          <w:bCs/>
          <w:color w:val="auto"/>
        </w:rPr>
        <w:t xml:space="preserve">w ramach projektu partnerskiego </w:t>
      </w:r>
      <w:r w:rsidRPr="00894CAC">
        <w:rPr>
          <w:rFonts w:ascii="Arial" w:hAnsi="Arial" w:cs="Arial"/>
          <w:bCs/>
          <w:color w:val="auto"/>
        </w:rPr>
        <w:br/>
        <w:t>pt. „Liderzy kooperacji” współfinansowanego ze środków Unii Europejskiej w ramach Europ</w:t>
      </w:r>
      <w:r w:rsidR="00541ECC" w:rsidRPr="00894CAC">
        <w:rPr>
          <w:rFonts w:ascii="Arial" w:hAnsi="Arial" w:cs="Arial"/>
          <w:bCs/>
          <w:color w:val="auto"/>
        </w:rPr>
        <w:t xml:space="preserve">ejskiego Funduszu Społecznego, </w:t>
      </w:r>
      <w:r w:rsidRPr="00894CAC">
        <w:rPr>
          <w:rFonts w:ascii="Arial" w:hAnsi="Arial" w:cs="Arial"/>
          <w:bCs/>
          <w:color w:val="auto"/>
        </w:rPr>
        <w:t>Programu Operacyjnego Wiedza Edukacja Rozwój na lata 2014-2020 w działaniu 2.5 Skuteczna pomoc społeczna.</w:t>
      </w:r>
    </w:p>
    <w:p w14:paraId="5840B85F" w14:textId="77777777" w:rsidR="0025151E" w:rsidRPr="00894CAC" w:rsidRDefault="005A4A92" w:rsidP="00894CAC">
      <w:pPr>
        <w:spacing w:after="120" w:line="360" w:lineRule="auto"/>
        <w:jc w:val="both"/>
        <w:rPr>
          <w:rFonts w:ascii="Arial" w:hAnsi="Arial" w:cs="Arial"/>
          <w:bCs/>
          <w:color w:val="auto"/>
        </w:rPr>
      </w:pPr>
      <w:r w:rsidRPr="00894CAC">
        <w:rPr>
          <w:rFonts w:ascii="Arial" w:hAnsi="Arial" w:cs="Arial"/>
          <w:bCs/>
          <w:color w:val="auto"/>
        </w:rPr>
        <w:t>Projekt realizowany jest przez 5 Partnerów: Lidera</w:t>
      </w:r>
      <w:r w:rsidRPr="00894CAC">
        <w:rPr>
          <w:rFonts w:ascii="Arial" w:hAnsi="Arial" w:cs="Arial"/>
          <w:color w:val="auto"/>
        </w:rPr>
        <w:t xml:space="preserve"> -</w:t>
      </w:r>
      <w:r w:rsidRPr="00894CAC">
        <w:rPr>
          <w:rFonts w:ascii="Arial" w:hAnsi="Arial" w:cs="Arial"/>
          <w:b/>
          <w:bCs/>
          <w:color w:val="auto"/>
        </w:rPr>
        <w:t xml:space="preserve"> </w:t>
      </w:r>
      <w:r w:rsidRPr="00894CAC">
        <w:rPr>
          <w:rFonts w:ascii="Arial" w:hAnsi="Arial" w:cs="Arial"/>
          <w:bCs/>
          <w:color w:val="auto"/>
        </w:rPr>
        <w:t>Regionalny Ośrodek Polityki Społecznej w Rzeszowie oraz Partnerów: Regionalny Ośrodek Polityki Społecznej w Białymstoku, Regionalny Ośrodek Polityki Społecznej w Lublinie, Regionalny Ośrodek Polityki Społecznej Urzędu Marszałkowskiego Województwa Świętokrzyskiego w Kielcach oraz Mazowieckie Centrum Polityki Społecznej w Warszawie.</w:t>
      </w:r>
    </w:p>
    <w:p w14:paraId="45EE0820" w14:textId="77777777" w:rsidR="0025151E" w:rsidRPr="00894CAC" w:rsidRDefault="005A4A92" w:rsidP="00894CAC">
      <w:pPr>
        <w:spacing w:after="120" w:line="360" w:lineRule="auto"/>
        <w:jc w:val="both"/>
        <w:rPr>
          <w:rFonts w:ascii="Arial" w:hAnsi="Arial" w:cs="Arial"/>
          <w:bCs/>
          <w:color w:val="auto"/>
        </w:rPr>
      </w:pPr>
      <w:r w:rsidRPr="00894CAC">
        <w:rPr>
          <w:rFonts w:ascii="Arial" w:hAnsi="Arial" w:cs="Arial"/>
          <w:bCs/>
          <w:color w:val="auto"/>
        </w:rPr>
        <w:t xml:space="preserve">Celem Projektu jest wypracowanie i wdrożenie Modelu Kooperacji (modelowego schematu współpracy) pomiędzy instytucjami pomocy i integracji społecznej (zwanego dalej Modelem Kooperacji), a innymi podmiotami z sektora polityki społecznej, na terenie pięciu województw makroregionu – podkarpackiego, podlaskiego, lubelskiego, świętokrzyskiego oraz mazowieckiego (zwanego dalej makroregionem). </w:t>
      </w:r>
    </w:p>
    <w:p w14:paraId="57BA97E1" w14:textId="782FD181" w:rsidR="0025151E" w:rsidRPr="00894CAC" w:rsidRDefault="005A4A92" w:rsidP="00894CAC">
      <w:pPr>
        <w:spacing w:after="120" w:line="360" w:lineRule="auto"/>
        <w:jc w:val="both"/>
        <w:rPr>
          <w:rFonts w:ascii="Arial" w:hAnsi="Arial" w:cs="Arial"/>
          <w:bCs/>
          <w:color w:val="auto"/>
        </w:rPr>
      </w:pPr>
      <w:bookmarkStart w:id="0" w:name="_Hlk6222156"/>
      <w:bookmarkEnd w:id="0"/>
      <w:r w:rsidRPr="00894CAC">
        <w:rPr>
          <w:rFonts w:ascii="Arial" w:hAnsi="Arial" w:cs="Arial"/>
          <w:bCs/>
          <w:color w:val="auto"/>
        </w:rPr>
        <w:t xml:space="preserve">Projekt jest realizowany w czterech etapach (Kamieniach Milowych) w terminie </w:t>
      </w:r>
      <w:r w:rsidRPr="00894CAC">
        <w:rPr>
          <w:rFonts w:ascii="Arial" w:hAnsi="Arial" w:cs="Arial"/>
          <w:bCs/>
          <w:color w:val="auto"/>
        </w:rPr>
        <w:br/>
        <w:t>od 01.04.2018 r. do 3</w:t>
      </w:r>
      <w:r w:rsidR="00240B13" w:rsidRPr="00894CAC">
        <w:rPr>
          <w:rFonts w:ascii="Arial" w:hAnsi="Arial" w:cs="Arial"/>
          <w:bCs/>
          <w:color w:val="auto"/>
        </w:rPr>
        <w:t>0</w:t>
      </w:r>
      <w:r w:rsidRPr="00894CAC">
        <w:rPr>
          <w:rFonts w:ascii="Arial" w:hAnsi="Arial" w:cs="Arial"/>
          <w:bCs/>
          <w:color w:val="auto"/>
        </w:rPr>
        <w:t>.0</w:t>
      </w:r>
      <w:r w:rsidR="00240B13" w:rsidRPr="00894CAC">
        <w:rPr>
          <w:rFonts w:ascii="Arial" w:hAnsi="Arial" w:cs="Arial"/>
          <w:bCs/>
          <w:color w:val="auto"/>
        </w:rPr>
        <w:t>6</w:t>
      </w:r>
      <w:r w:rsidRPr="00894CAC">
        <w:rPr>
          <w:rFonts w:ascii="Arial" w:hAnsi="Arial" w:cs="Arial"/>
          <w:bCs/>
          <w:color w:val="auto"/>
        </w:rPr>
        <w:t>.2021 r.</w:t>
      </w:r>
    </w:p>
    <w:p w14:paraId="65DCE10D" w14:textId="77777777" w:rsidR="0025151E" w:rsidRPr="00894CAC" w:rsidRDefault="005A4A92" w:rsidP="00894CAC">
      <w:pPr>
        <w:spacing w:after="120" w:line="360" w:lineRule="auto"/>
        <w:ind w:left="284" w:hanging="284"/>
        <w:jc w:val="both"/>
        <w:rPr>
          <w:rFonts w:ascii="Arial" w:eastAsia="Cambria" w:hAnsi="Arial" w:cs="Arial"/>
          <w:b/>
          <w:color w:val="auto"/>
          <w:u w:val="single"/>
        </w:rPr>
      </w:pPr>
      <w:r w:rsidRPr="00894CAC">
        <w:rPr>
          <w:rFonts w:ascii="Arial" w:eastAsia="Cambria" w:hAnsi="Arial" w:cs="Arial"/>
          <w:b/>
          <w:color w:val="auto"/>
          <w:u w:val="single"/>
        </w:rPr>
        <w:t>2.</w:t>
      </w:r>
      <w:r w:rsidRPr="00894CAC">
        <w:rPr>
          <w:rFonts w:ascii="Arial" w:eastAsia="Cambria" w:hAnsi="Arial" w:cs="Arial"/>
          <w:b/>
          <w:color w:val="auto"/>
          <w:u w:val="single"/>
        </w:rPr>
        <w:tab/>
        <w:t>Termin realizacji zamówienia:</w:t>
      </w:r>
    </w:p>
    <w:p w14:paraId="65B29CAB" w14:textId="64C238F6" w:rsidR="0025151E" w:rsidRPr="00894CAC" w:rsidRDefault="005A4A92" w:rsidP="00894CAC">
      <w:pPr>
        <w:spacing w:after="120" w:line="360" w:lineRule="auto"/>
        <w:jc w:val="both"/>
        <w:rPr>
          <w:rFonts w:ascii="Arial" w:eastAsia="Cambria" w:hAnsi="Arial" w:cs="Arial"/>
          <w:color w:val="auto"/>
        </w:rPr>
      </w:pPr>
      <w:r w:rsidRPr="00894CAC">
        <w:rPr>
          <w:rFonts w:ascii="Arial" w:eastAsia="Cambria" w:hAnsi="Arial" w:cs="Arial"/>
          <w:color w:val="auto"/>
        </w:rPr>
        <w:t xml:space="preserve">Termin realizacji zamówienia – od dnia zawarcia umowy do </w:t>
      </w:r>
      <w:r w:rsidR="00D93B98" w:rsidRPr="00894CAC">
        <w:rPr>
          <w:rFonts w:ascii="Arial" w:eastAsia="Cambria" w:hAnsi="Arial" w:cs="Arial"/>
          <w:color w:val="auto"/>
        </w:rPr>
        <w:t>30</w:t>
      </w:r>
      <w:r w:rsidR="00D45E50" w:rsidRPr="00894CAC">
        <w:rPr>
          <w:rFonts w:ascii="Arial" w:eastAsia="Cambria" w:hAnsi="Arial" w:cs="Arial"/>
          <w:color w:val="auto"/>
        </w:rPr>
        <w:t>.11</w:t>
      </w:r>
      <w:r w:rsidRPr="00894CAC">
        <w:rPr>
          <w:rFonts w:ascii="Arial" w:eastAsia="Cambria" w:hAnsi="Arial" w:cs="Arial"/>
          <w:color w:val="auto"/>
        </w:rPr>
        <w:t xml:space="preserve">.2020 r. </w:t>
      </w:r>
      <w:r w:rsidR="00A25E11" w:rsidRPr="00894CAC">
        <w:rPr>
          <w:rFonts w:ascii="Arial" w:eastAsia="Cambria" w:hAnsi="Arial" w:cs="Arial"/>
          <w:color w:val="auto"/>
        </w:rPr>
        <w:t xml:space="preserve">Informacja dotycząca szczegółowych terminów realizacji znajduję się przy </w:t>
      </w:r>
      <w:r w:rsidR="00231BB2" w:rsidRPr="00894CAC">
        <w:rPr>
          <w:rFonts w:ascii="Arial" w:eastAsia="Cambria" w:hAnsi="Arial" w:cs="Arial"/>
          <w:color w:val="auto"/>
        </w:rPr>
        <w:t>poszczególnej usłudze.</w:t>
      </w:r>
    </w:p>
    <w:p w14:paraId="10312A02" w14:textId="77777777" w:rsidR="0025151E" w:rsidRPr="00894CAC" w:rsidRDefault="005A4A92" w:rsidP="00894CAC">
      <w:pPr>
        <w:spacing w:after="120" w:line="360" w:lineRule="auto"/>
        <w:jc w:val="both"/>
        <w:rPr>
          <w:rFonts w:ascii="Arial" w:eastAsia="Cambria" w:hAnsi="Arial" w:cs="Arial"/>
          <w:color w:val="auto"/>
        </w:rPr>
      </w:pPr>
      <w:r w:rsidRPr="00894CAC">
        <w:rPr>
          <w:rFonts w:ascii="Arial" w:eastAsia="Cambria" w:hAnsi="Arial" w:cs="Arial"/>
          <w:color w:val="auto"/>
        </w:rPr>
        <w:t xml:space="preserve">Szczegółowy termin realizacji usług zostanie uzgodniony z wybranym do realizacji zamówienia Wykonawcą. </w:t>
      </w:r>
    </w:p>
    <w:p w14:paraId="0CBF0DD7" w14:textId="77777777" w:rsidR="001D6468" w:rsidRDefault="005A4A92" w:rsidP="00894CAC">
      <w:pPr>
        <w:tabs>
          <w:tab w:val="left" w:pos="0"/>
        </w:tabs>
        <w:spacing w:after="120" w:line="360" w:lineRule="auto"/>
        <w:jc w:val="both"/>
        <w:rPr>
          <w:rFonts w:ascii="Arial" w:eastAsia="Cambria" w:hAnsi="Arial" w:cs="Arial"/>
          <w:b/>
          <w:color w:val="auto"/>
          <w:u w:val="single"/>
        </w:rPr>
      </w:pPr>
      <w:r w:rsidRPr="00894CAC">
        <w:rPr>
          <w:rFonts w:ascii="Arial" w:eastAsia="Cambria" w:hAnsi="Arial" w:cs="Arial"/>
          <w:b/>
          <w:color w:val="auto"/>
          <w:u w:val="single"/>
        </w:rPr>
        <w:t>3. Miejsce realizacji zamówienia:</w:t>
      </w:r>
    </w:p>
    <w:p w14:paraId="10A6145C" w14:textId="2FD689F0" w:rsidR="0025151E" w:rsidRPr="001D6468" w:rsidRDefault="00231BB2" w:rsidP="00894CAC">
      <w:pPr>
        <w:tabs>
          <w:tab w:val="left" w:pos="0"/>
        </w:tabs>
        <w:spacing w:after="120" w:line="360" w:lineRule="auto"/>
        <w:jc w:val="both"/>
        <w:rPr>
          <w:rFonts w:ascii="Arial" w:eastAsia="Cambria" w:hAnsi="Arial" w:cs="Arial"/>
          <w:b/>
          <w:color w:val="auto"/>
          <w:u w:val="single"/>
        </w:rPr>
      </w:pPr>
      <w:r w:rsidRPr="00894CAC">
        <w:rPr>
          <w:rFonts w:ascii="Arial" w:hAnsi="Arial" w:cs="Arial"/>
          <w:color w:val="auto"/>
        </w:rPr>
        <w:lastRenderedPageBreak/>
        <w:t>Realizacja obejmuje cała Polskę</w:t>
      </w:r>
      <w:r w:rsidR="00A74507" w:rsidRPr="00894CAC">
        <w:rPr>
          <w:rFonts w:ascii="Arial" w:hAnsi="Arial" w:cs="Arial"/>
          <w:color w:val="auto"/>
        </w:rPr>
        <w:t xml:space="preserve">, jednak większość </w:t>
      </w:r>
      <w:r w:rsidR="00A61BD6" w:rsidRPr="00894CAC">
        <w:rPr>
          <w:rFonts w:ascii="Arial" w:hAnsi="Arial" w:cs="Arial"/>
          <w:color w:val="auto"/>
        </w:rPr>
        <w:t>usług zostanie zrealizowana na</w:t>
      </w:r>
      <w:r w:rsidR="00495790" w:rsidRPr="00894CAC">
        <w:rPr>
          <w:rFonts w:ascii="Arial" w:hAnsi="Arial" w:cs="Arial"/>
          <w:color w:val="auto"/>
        </w:rPr>
        <w:t xml:space="preserve"> terenie w</w:t>
      </w:r>
      <w:r w:rsidR="005A4A92" w:rsidRPr="00894CAC">
        <w:rPr>
          <w:rFonts w:ascii="Arial" w:hAnsi="Arial" w:cs="Arial"/>
          <w:color w:val="auto"/>
        </w:rPr>
        <w:t>ojewództw</w:t>
      </w:r>
      <w:r w:rsidR="00495790" w:rsidRPr="00894CAC">
        <w:rPr>
          <w:rFonts w:ascii="Arial" w:hAnsi="Arial" w:cs="Arial"/>
          <w:color w:val="auto"/>
        </w:rPr>
        <w:t>a</w:t>
      </w:r>
      <w:r w:rsidR="005A4A92" w:rsidRPr="00894CAC">
        <w:rPr>
          <w:rFonts w:ascii="Arial" w:hAnsi="Arial" w:cs="Arial"/>
          <w:color w:val="auto"/>
        </w:rPr>
        <w:t xml:space="preserve"> mazowiecki</w:t>
      </w:r>
      <w:r w:rsidR="00495790" w:rsidRPr="00894CAC">
        <w:rPr>
          <w:rFonts w:ascii="Arial" w:hAnsi="Arial" w:cs="Arial"/>
          <w:color w:val="auto"/>
        </w:rPr>
        <w:t>ego, w tym w</w:t>
      </w:r>
      <w:r w:rsidR="005A4A92" w:rsidRPr="00894CAC">
        <w:rPr>
          <w:rFonts w:ascii="Arial" w:hAnsi="Arial" w:cs="Arial"/>
          <w:color w:val="auto"/>
        </w:rPr>
        <w:t xml:space="preserve"> </w:t>
      </w:r>
      <w:r w:rsidR="00495790" w:rsidRPr="00894CAC">
        <w:rPr>
          <w:rFonts w:ascii="Arial" w:hAnsi="Arial" w:cs="Arial"/>
          <w:color w:val="auto"/>
        </w:rPr>
        <w:t>w</w:t>
      </w:r>
      <w:r w:rsidR="00C441EC">
        <w:rPr>
          <w:rFonts w:ascii="Arial" w:hAnsi="Arial" w:cs="Arial"/>
          <w:color w:val="auto"/>
        </w:rPr>
        <w:t>ybranych w ramach projektu następujących gminach</w:t>
      </w:r>
      <w:r w:rsidR="005A4A92" w:rsidRPr="00894CAC">
        <w:rPr>
          <w:rFonts w:ascii="Arial" w:hAnsi="Arial" w:cs="Arial"/>
          <w:color w:val="auto"/>
        </w:rPr>
        <w:t xml:space="preserve"> wiejski</w:t>
      </w:r>
      <w:r w:rsidR="00C441EC">
        <w:rPr>
          <w:rFonts w:ascii="Arial" w:hAnsi="Arial" w:cs="Arial"/>
          <w:color w:val="auto"/>
        </w:rPr>
        <w:t>ch</w:t>
      </w:r>
      <w:r w:rsidR="005A4A92" w:rsidRPr="00894CAC">
        <w:rPr>
          <w:rFonts w:ascii="Arial" w:hAnsi="Arial" w:cs="Arial"/>
          <w:color w:val="auto"/>
        </w:rPr>
        <w:t>:</w:t>
      </w:r>
    </w:p>
    <w:p w14:paraId="235D795C" w14:textId="6779F8F9" w:rsidR="0025151E" w:rsidRPr="00894CAC" w:rsidRDefault="005A4A92" w:rsidP="00894CAC">
      <w:pPr>
        <w:pStyle w:val="Akapitzlist"/>
        <w:numPr>
          <w:ilvl w:val="0"/>
          <w:numId w:val="1"/>
        </w:numPr>
        <w:tabs>
          <w:tab w:val="left" w:pos="0"/>
        </w:tabs>
        <w:spacing w:after="120" w:line="360" w:lineRule="auto"/>
        <w:jc w:val="both"/>
        <w:rPr>
          <w:rFonts w:ascii="Arial" w:hAnsi="Arial" w:cs="Arial"/>
          <w:color w:val="auto"/>
        </w:rPr>
      </w:pPr>
      <w:bookmarkStart w:id="1" w:name="_Hlk8640010"/>
      <w:bookmarkEnd w:id="1"/>
      <w:r w:rsidRPr="00894CAC">
        <w:rPr>
          <w:rFonts w:ascii="Arial" w:hAnsi="Arial" w:cs="Arial"/>
          <w:color w:val="auto"/>
        </w:rPr>
        <w:t>gmina Małkinia Górna (z powiatu ostrowskiego).</w:t>
      </w:r>
    </w:p>
    <w:p w14:paraId="6D883021" w14:textId="77777777" w:rsidR="00541ECC" w:rsidRPr="00894CAC" w:rsidRDefault="005A4A92" w:rsidP="00894CAC">
      <w:pPr>
        <w:tabs>
          <w:tab w:val="left" w:pos="0"/>
        </w:tabs>
        <w:spacing w:after="120" w:line="360" w:lineRule="auto"/>
        <w:jc w:val="both"/>
        <w:rPr>
          <w:rFonts w:ascii="Arial" w:eastAsia="Cambria" w:hAnsi="Arial" w:cs="Arial"/>
          <w:b/>
          <w:color w:val="auto"/>
          <w:u w:val="single"/>
        </w:rPr>
      </w:pPr>
      <w:r w:rsidRPr="00894CAC">
        <w:rPr>
          <w:rFonts w:ascii="Arial" w:eastAsia="Cambria" w:hAnsi="Arial" w:cs="Arial"/>
          <w:b/>
          <w:color w:val="auto"/>
          <w:u w:val="single"/>
        </w:rPr>
        <w:t>4. Szczegółowe warunki realizacji zamówienia:</w:t>
      </w:r>
    </w:p>
    <w:p w14:paraId="7070B067" w14:textId="3B4F554D" w:rsidR="0025151E" w:rsidRPr="00894CAC" w:rsidRDefault="005A4A92" w:rsidP="00894CAC">
      <w:pPr>
        <w:tabs>
          <w:tab w:val="left" w:pos="0"/>
        </w:tabs>
        <w:spacing w:after="120" w:line="360" w:lineRule="auto"/>
        <w:jc w:val="both"/>
        <w:rPr>
          <w:rFonts w:ascii="Arial" w:eastAsia="Cambria" w:hAnsi="Arial" w:cs="Arial"/>
          <w:b/>
          <w:color w:val="auto"/>
          <w:u w:val="single"/>
        </w:rPr>
      </w:pPr>
      <w:r w:rsidRPr="00894CAC">
        <w:rPr>
          <w:rFonts w:ascii="Arial" w:eastAsia="Cambria" w:hAnsi="Arial" w:cs="Arial"/>
          <w:bCs/>
          <w:color w:val="auto"/>
        </w:rPr>
        <w:t>1.</w:t>
      </w:r>
      <w:r w:rsidR="0078383B" w:rsidRPr="00894CAC">
        <w:rPr>
          <w:rFonts w:ascii="Arial" w:eastAsia="Cambria" w:hAnsi="Arial" w:cs="Arial"/>
          <w:bCs/>
          <w:color w:val="auto"/>
        </w:rPr>
        <w:t xml:space="preserve"> </w:t>
      </w:r>
      <w:r w:rsidRPr="00894CAC">
        <w:rPr>
          <w:rFonts w:ascii="Arial" w:eastAsia="Cambria" w:hAnsi="Arial" w:cs="Arial"/>
          <w:bCs/>
          <w:color w:val="auto"/>
        </w:rPr>
        <w:t>Zamówienie obejmuje kompleksową usługę projekt</w:t>
      </w:r>
      <w:r w:rsidR="00EF4086" w:rsidRPr="00894CAC">
        <w:rPr>
          <w:rFonts w:ascii="Arial" w:eastAsia="Cambria" w:hAnsi="Arial" w:cs="Arial"/>
          <w:bCs/>
          <w:color w:val="auto"/>
        </w:rPr>
        <w:t>ów</w:t>
      </w:r>
      <w:r w:rsidRPr="00894CAC">
        <w:rPr>
          <w:rFonts w:ascii="Arial" w:eastAsia="Cambria" w:hAnsi="Arial" w:cs="Arial"/>
          <w:bCs/>
          <w:color w:val="auto"/>
        </w:rPr>
        <w:t xml:space="preserve"> socjaln</w:t>
      </w:r>
      <w:r w:rsidR="00EF4086" w:rsidRPr="00894CAC">
        <w:rPr>
          <w:rFonts w:ascii="Arial" w:eastAsia="Cambria" w:hAnsi="Arial" w:cs="Arial"/>
          <w:bCs/>
          <w:color w:val="auto"/>
        </w:rPr>
        <w:t>ych</w:t>
      </w:r>
      <w:r w:rsidRPr="00894CAC">
        <w:rPr>
          <w:rFonts w:ascii="Arial" w:eastAsia="Cambria" w:hAnsi="Arial" w:cs="Arial"/>
          <w:bCs/>
          <w:color w:val="auto"/>
        </w:rPr>
        <w:t xml:space="preserve"> w 6 gminach</w:t>
      </w:r>
      <w:r w:rsidRPr="00894CAC">
        <w:rPr>
          <w:rFonts w:ascii="Arial" w:eastAsia="Cambria" w:hAnsi="Arial" w:cs="Arial"/>
          <w:bCs/>
          <w:color w:val="auto"/>
        </w:rPr>
        <w:br/>
        <w:t xml:space="preserve">   z 4 powiatów województwa mazowieckiego biorących udział w projekcie partnerskim </w:t>
      </w:r>
      <w:r w:rsidRPr="00894CAC">
        <w:rPr>
          <w:rFonts w:ascii="Arial" w:eastAsia="Cambria" w:hAnsi="Arial" w:cs="Arial"/>
          <w:bCs/>
          <w:color w:val="auto"/>
        </w:rPr>
        <w:br/>
        <w:t xml:space="preserve">   pn. „Liderzy kooperacji”.</w:t>
      </w:r>
    </w:p>
    <w:p w14:paraId="2E2C658B" w14:textId="32E66525" w:rsidR="0025151E" w:rsidRPr="00894CAC" w:rsidRDefault="005A4A92" w:rsidP="00894CAC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color w:val="auto"/>
        </w:rPr>
      </w:pPr>
      <w:r w:rsidRPr="00894CAC">
        <w:rPr>
          <w:rFonts w:ascii="Arial" w:eastAsia="Cambria" w:hAnsi="Arial" w:cs="Arial"/>
          <w:bCs/>
          <w:color w:val="auto"/>
        </w:rPr>
        <w:t>2</w:t>
      </w:r>
      <w:r w:rsidR="0078383B" w:rsidRPr="00894CAC">
        <w:rPr>
          <w:rFonts w:ascii="Arial" w:eastAsia="Cambria" w:hAnsi="Arial" w:cs="Arial"/>
          <w:bCs/>
          <w:color w:val="auto"/>
        </w:rPr>
        <w:t xml:space="preserve">. </w:t>
      </w:r>
      <w:r w:rsidRPr="00894CAC">
        <w:rPr>
          <w:rFonts w:ascii="Arial" w:eastAsia="Cambria" w:hAnsi="Arial" w:cs="Arial"/>
          <w:bCs/>
          <w:color w:val="auto"/>
        </w:rPr>
        <w:t xml:space="preserve">Wykonawca zapewni oznakowanie pomieszczeń, w których będą realizowane </w:t>
      </w:r>
      <w:r w:rsidRPr="00894CAC">
        <w:rPr>
          <w:rFonts w:ascii="Arial" w:eastAsia="Cambria" w:hAnsi="Arial" w:cs="Arial"/>
          <w:bCs/>
          <w:color w:val="auto"/>
        </w:rPr>
        <w:br/>
        <w:t>usługi</w:t>
      </w:r>
      <w:r w:rsidR="0078383B" w:rsidRPr="00894CAC">
        <w:rPr>
          <w:rFonts w:ascii="Arial" w:eastAsia="Cambria" w:hAnsi="Arial" w:cs="Arial"/>
          <w:bCs/>
          <w:color w:val="auto"/>
        </w:rPr>
        <w:t xml:space="preserve"> </w:t>
      </w:r>
      <w:r w:rsidRPr="00894CAC">
        <w:rPr>
          <w:rFonts w:ascii="Arial" w:eastAsia="Cambria" w:hAnsi="Arial" w:cs="Arial"/>
          <w:bCs/>
          <w:color w:val="auto"/>
        </w:rPr>
        <w:t xml:space="preserve">zgodnie z Podręcznikiem wnioskodawcy i beneficjenta programów </w:t>
      </w:r>
      <w:r w:rsidRPr="00894CAC">
        <w:rPr>
          <w:rFonts w:ascii="Arial" w:eastAsia="Cambria" w:hAnsi="Arial" w:cs="Arial"/>
          <w:bCs/>
          <w:color w:val="auto"/>
        </w:rPr>
        <w:br/>
        <w:t>polityki  spójności 2014-2020 w zakresie informacji i promocji oraz wytycznymi  Zamawiającego.</w:t>
      </w:r>
    </w:p>
    <w:p w14:paraId="78403E5D" w14:textId="38B73E53" w:rsidR="0025151E" w:rsidRPr="00894CAC" w:rsidRDefault="005A4A92" w:rsidP="00894CAC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color w:val="auto"/>
        </w:rPr>
      </w:pPr>
      <w:r w:rsidRPr="00894CAC">
        <w:rPr>
          <w:rFonts w:ascii="Arial" w:eastAsia="Cambria" w:hAnsi="Arial" w:cs="Arial"/>
          <w:bCs/>
          <w:color w:val="auto"/>
        </w:rPr>
        <w:t>3. Wykonawca jest zobowiązany do przedstawienia Zamawiającemu list obecności uczestników potwierdzających realizację usług wynikających</w:t>
      </w:r>
      <w:r w:rsidR="00231BB2" w:rsidRPr="00894CAC">
        <w:rPr>
          <w:rFonts w:ascii="Arial" w:eastAsia="Cambria" w:hAnsi="Arial" w:cs="Arial"/>
          <w:bCs/>
          <w:color w:val="auto"/>
        </w:rPr>
        <w:t xml:space="preserve"> z opisu przedmiotu zamówienia.</w:t>
      </w:r>
      <w:r w:rsidRPr="00894CAC">
        <w:rPr>
          <w:rFonts w:ascii="Arial" w:eastAsia="Cambria" w:hAnsi="Arial" w:cs="Arial"/>
          <w:bCs/>
          <w:color w:val="auto"/>
        </w:rPr>
        <w:t xml:space="preserve"> </w:t>
      </w:r>
    </w:p>
    <w:p w14:paraId="53A570D1" w14:textId="7AA498FB" w:rsidR="0025151E" w:rsidRPr="00894CAC" w:rsidRDefault="00F70945" w:rsidP="00894CAC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</w:rPr>
      </w:pPr>
      <w:r w:rsidRPr="00894CAC">
        <w:rPr>
          <w:rFonts w:ascii="Arial" w:eastAsia="Cambria" w:hAnsi="Arial" w:cs="Arial"/>
          <w:bCs/>
          <w:color w:val="auto"/>
        </w:rPr>
        <w:t xml:space="preserve">4. </w:t>
      </w:r>
      <w:r w:rsidR="005A4A92" w:rsidRPr="00894CAC">
        <w:rPr>
          <w:rFonts w:ascii="Arial" w:hAnsi="Arial" w:cs="Arial"/>
          <w:color w:val="auto"/>
        </w:rPr>
        <w:t xml:space="preserve">Zamawiający dopuszcza powierzenie wykonania zamówienia podwykonawcom. </w:t>
      </w:r>
      <w:r w:rsidR="005A4A92" w:rsidRPr="00894CAC">
        <w:rPr>
          <w:rFonts w:ascii="Arial" w:hAnsi="Arial" w:cs="Arial"/>
          <w:color w:val="auto"/>
        </w:rPr>
        <w:br/>
        <w:t xml:space="preserve">W takim przypadku zamawiający żąda wskazania przez Wykonawcę w swojej ofercie (formularzu oferty) części zamówienia którą zamierza powierzyć podwykonawcom </w:t>
      </w:r>
      <w:r w:rsidR="005A4A92" w:rsidRPr="00894CAC">
        <w:rPr>
          <w:rFonts w:ascii="Arial" w:hAnsi="Arial" w:cs="Arial"/>
          <w:color w:val="auto"/>
        </w:rPr>
        <w:br/>
        <w:t xml:space="preserve">i podania przez Wykonawcę danych </w:t>
      </w:r>
      <w:r w:rsidR="00FF4BD9" w:rsidRPr="00894CAC">
        <w:rPr>
          <w:rFonts w:ascii="Arial" w:hAnsi="Arial" w:cs="Arial"/>
          <w:color w:val="auto"/>
        </w:rPr>
        <w:t>podwykonawcy</w:t>
      </w:r>
      <w:r w:rsidR="005A4A92" w:rsidRPr="00894CAC">
        <w:rPr>
          <w:rFonts w:ascii="Arial" w:hAnsi="Arial" w:cs="Arial"/>
          <w:color w:val="auto"/>
        </w:rPr>
        <w:t xml:space="preserve"> oraz danych dotyczących ich uprawnień. i kwalifikacji dot</w:t>
      </w:r>
      <w:r w:rsidR="00240B13" w:rsidRPr="00894CAC">
        <w:rPr>
          <w:rFonts w:ascii="Arial" w:hAnsi="Arial" w:cs="Arial"/>
          <w:color w:val="auto"/>
        </w:rPr>
        <w:t>.</w:t>
      </w:r>
      <w:r w:rsidR="005A4A92" w:rsidRPr="00894CAC">
        <w:rPr>
          <w:rFonts w:ascii="Arial" w:hAnsi="Arial" w:cs="Arial"/>
          <w:color w:val="auto"/>
        </w:rPr>
        <w:t xml:space="preserve"> wykonania danej usługi. Niespełnienie w/w obowiązku oznaczać będzie, że Wykonawca deklaruje wykonanie całego przedmiotu zamówienia samodzielnie.</w:t>
      </w:r>
    </w:p>
    <w:p w14:paraId="55F1587B" w14:textId="4E1C7A80" w:rsidR="0011163A" w:rsidRPr="00894CAC" w:rsidRDefault="00F70945" w:rsidP="00894CAC">
      <w:pPr>
        <w:tabs>
          <w:tab w:val="left" w:pos="0"/>
        </w:tabs>
        <w:spacing w:line="360" w:lineRule="auto"/>
        <w:jc w:val="both"/>
        <w:rPr>
          <w:rFonts w:ascii="Arial" w:eastAsia="Cambria" w:hAnsi="Arial" w:cs="Arial"/>
          <w:bCs/>
          <w:color w:val="auto"/>
        </w:rPr>
      </w:pPr>
      <w:r w:rsidRPr="00894CAC">
        <w:rPr>
          <w:rFonts w:ascii="Arial" w:hAnsi="Arial" w:cs="Arial"/>
          <w:color w:val="auto"/>
        </w:rPr>
        <w:t xml:space="preserve">5. </w:t>
      </w:r>
      <w:r w:rsidR="005A4A92" w:rsidRPr="00894CAC">
        <w:rPr>
          <w:rFonts w:ascii="Arial" w:hAnsi="Arial" w:cs="Arial"/>
          <w:color w:val="auto"/>
        </w:rPr>
        <w:t xml:space="preserve">Wszystkie dokumenty związane z realizacją usług muszą być oznaczone zgodnie </w:t>
      </w:r>
      <w:r w:rsidR="005A4A92" w:rsidRPr="00894CAC">
        <w:rPr>
          <w:rFonts w:ascii="Arial" w:hAnsi="Arial" w:cs="Arial"/>
          <w:color w:val="auto"/>
        </w:rPr>
        <w:br/>
        <w:t xml:space="preserve">z </w:t>
      </w:r>
      <w:r w:rsidR="005A4A92" w:rsidRPr="00894CAC">
        <w:rPr>
          <w:rFonts w:ascii="Arial" w:eastAsia="Cambria" w:hAnsi="Arial" w:cs="Arial"/>
          <w:bCs/>
          <w:color w:val="auto"/>
        </w:rPr>
        <w:t>Podręcznikiem wnioskodawcy i beneficjenta programów polityki spójności 2014-2020 a ich wzór zaakceptowany przez Zamawiającego na każdym z nich powinna znaleźć się informacja o</w:t>
      </w:r>
      <w:r w:rsidR="00553B53" w:rsidRPr="00894CAC">
        <w:rPr>
          <w:rFonts w:ascii="Arial" w:eastAsia="Cambria" w:hAnsi="Arial" w:cs="Arial"/>
          <w:bCs/>
          <w:color w:val="auto"/>
        </w:rPr>
        <w:t xml:space="preserve"> współfinansowaniu usługi z EFS</w:t>
      </w:r>
      <w:r w:rsidR="005A4A92" w:rsidRPr="00894CAC">
        <w:rPr>
          <w:rFonts w:ascii="Arial" w:eastAsia="Cambria" w:hAnsi="Arial" w:cs="Arial"/>
          <w:bCs/>
          <w:color w:val="auto"/>
        </w:rPr>
        <w:t xml:space="preserve"> (Europejskiego Funduszu Społecznego)</w:t>
      </w:r>
    </w:p>
    <w:p w14:paraId="48D7A26C" w14:textId="5E3D2A57" w:rsidR="0025151E" w:rsidRPr="00894CAC" w:rsidRDefault="00FF4A73" w:rsidP="00894CAC">
      <w:pPr>
        <w:tabs>
          <w:tab w:val="left" w:pos="2220"/>
        </w:tabs>
        <w:spacing w:line="360" w:lineRule="auto"/>
        <w:rPr>
          <w:rFonts w:ascii="Arial" w:hAnsi="Arial" w:cs="Arial"/>
          <w:color w:val="auto"/>
          <w:u w:val="single"/>
        </w:rPr>
      </w:pPr>
      <w:r w:rsidRPr="00894CAC">
        <w:rPr>
          <w:rFonts w:ascii="Arial" w:hAnsi="Arial" w:cs="Arial"/>
          <w:b/>
          <w:color w:val="auto"/>
          <w:u w:val="single"/>
        </w:rPr>
        <w:t xml:space="preserve">5. </w:t>
      </w:r>
      <w:r w:rsidR="005A4A92" w:rsidRPr="00894CAC">
        <w:rPr>
          <w:rFonts w:ascii="Arial" w:hAnsi="Arial" w:cs="Arial"/>
          <w:b/>
          <w:color w:val="auto"/>
          <w:u w:val="single"/>
        </w:rPr>
        <w:t>Szczegółowy opis przedmiotu zamówienia dla poszczególnych części</w:t>
      </w:r>
      <w:r w:rsidR="00F70945" w:rsidRPr="00894CAC">
        <w:rPr>
          <w:rFonts w:ascii="Arial" w:hAnsi="Arial" w:cs="Arial"/>
          <w:b/>
          <w:color w:val="auto"/>
          <w:u w:val="single"/>
        </w:rPr>
        <w:t>:</w:t>
      </w:r>
    </w:p>
    <w:p w14:paraId="23270E35" w14:textId="7F85F290" w:rsidR="00F70945" w:rsidRDefault="00F70945" w:rsidP="00894CAC">
      <w:pPr>
        <w:spacing w:line="360" w:lineRule="auto"/>
        <w:jc w:val="both"/>
        <w:rPr>
          <w:rFonts w:ascii="Arial" w:hAnsi="Arial" w:cs="Arial"/>
          <w:i/>
          <w:color w:val="auto"/>
          <w:u w:val="single"/>
        </w:rPr>
      </w:pPr>
    </w:p>
    <w:p w14:paraId="50B7772C" w14:textId="2963AC60" w:rsidR="009F068E" w:rsidRDefault="009F068E" w:rsidP="00894CAC">
      <w:pPr>
        <w:spacing w:line="360" w:lineRule="auto"/>
        <w:jc w:val="both"/>
        <w:rPr>
          <w:rFonts w:ascii="Arial" w:hAnsi="Arial" w:cs="Arial"/>
          <w:i/>
          <w:color w:val="auto"/>
          <w:u w:val="single"/>
        </w:rPr>
      </w:pPr>
    </w:p>
    <w:p w14:paraId="6FD8AD19" w14:textId="77777777" w:rsidR="009F068E" w:rsidRPr="00894CAC" w:rsidRDefault="009F068E" w:rsidP="00894CAC">
      <w:pPr>
        <w:spacing w:line="360" w:lineRule="auto"/>
        <w:jc w:val="both"/>
        <w:rPr>
          <w:rFonts w:ascii="Arial" w:hAnsi="Arial" w:cs="Arial"/>
          <w:i/>
          <w:color w:val="auto"/>
          <w:u w:val="single"/>
        </w:rPr>
      </w:pPr>
    </w:p>
    <w:p w14:paraId="7407EEBD" w14:textId="46439294" w:rsidR="00F70945" w:rsidRPr="009F068E" w:rsidRDefault="00592B05" w:rsidP="00894CAC"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894CAC">
        <w:rPr>
          <w:rFonts w:ascii="Arial" w:hAnsi="Arial" w:cs="Arial"/>
          <w:b/>
          <w:i/>
          <w:color w:val="auto"/>
        </w:rPr>
        <w:lastRenderedPageBreak/>
        <w:t xml:space="preserve"> </w:t>
      </w:r>
      <w:r w:rsidR="00F70945" w:rsidRPr="00894CAC">
        <w:rPr>
          <w:rFonts w:ascii="Arial" w:hAnsi="Arial" w:cs="Arial"/>
          <w:b/>
          <w:i/>
          <w:color w:val="auto"/>
        </w:rPr>
        <w:tab/>
      </w:r>
      <w:r w:rsidR="00F70945" w:rsidRPr="00894CAC">
        <w:rPr>
          <w:rFonts w:ascii="Arial" w:hAnsi="Arial" w:cs="Arial"/>
          <w:b/>
          <w:i/>
          <w:color w:val="auto"/>
        </w:rPr>
        <w:tab/>
      </w:r>
      <w:r w:rsidR="00705EDB" w:rsidRPr="00DD2B0A">
        <w:rPr>
          <w:rFonts w:ascii="Arial" w:hAnsi="Arial" w:cs="Arial"/>
          <w:b/>
          <w:color w:val="auto"/>
          <w:sz w:val="24"/>
          <w:szCs w:val="24"/>
        </w:rPr>
        <w:t>Kompleksowe wsparcie dla gminy Małkinia Górna</w:t>
      </w:r>
    </w:p>
    <w:p w14:paraId="4A330A73" w14:textId="2A579886" w:rsidR="00592B05" w:rsidRPr="00894CAC" w:rsidRDefault="009F068E" w:rsidP="00894CAC">
      <w:pPr>
        <w:spacing w:line="360" w:lineRule="auto"/>
        <w:jc w:val="both"/>
        <w:rPr>
          <w:rFonts w:ascii="Arial" w:eastAsia="Calibri" w:hAnsi="Arial" w:cs="Arial"/>
          <w:b/>
          <w:bCs/>
          <w:color w:val="auto"/>
        </w:rPr>
      </w:pPr>
      <w:r>
        <w:rPr>
          <w:rFonts w:ascii="Arial" w:eastAsia="Calibri" w:hAnsi="Arial" w:cs="Arial"/>
          <w:b/>
          <w:bCs/>
          <w:color w:val="auto"/>
          <w:u w:val="single"/>
        </w:rPr>
        <w:t>Zadanie</w:t>
      </w:r>
      <w:r w:rsidR="00705EDB" w:rsidRPr="00894CAC">
        <w:rPr>
          <w:rFonts w:ascii="Arial" w:eastAsia="Calibri" w:hAnsi="Arial" w:cs="Arial"/>
          <w:b/>
          <w:bCs/>
          <w:color w:val="auto"/>
          <w:u w:val="single"/>
        </w:rPr>
        <w:t xml:space="preserve"> 1 </w:t>
      </w:r>
      <w:r w:rsidR="00592B05" w:rsidRPr="00894CAC">
        <w:rPr>
          <w:rFonts w:ascii="Arial" w:eastAsia="Calibri" w:hAnsi="Arial" w:cs="Arial"/>
          <w:b/>
          <w:bCs/>
          <w:color w:val="auto"/>
          <w:u w:val="single"/>
        </w:rPr>
        <w:t xml:space="preserve">Usługa cateringowa, gm. </w:t>
      </w:r>
      <w:r w:rsidR="00705EDB" w:rsidRPr="00894CAC">
        <w:rPr>
          <w:rFonts w:ascii="Arial" w:eastAsia="Calibri" w:hAnsi="Arial" w:cs="Arial"/>
          <w:b/>
          <w:bCs/>
          <w:color w:val="auto"/>
          <w:u w:val="single"/>
        </w:rPr>
        <w:t>Małkinia Górna</w:t>
      </w:r>
      <w:r w:rsidR="00592B05" w:rsidRPr="00894CAC">
        <w:rPr>
          <w:rFonts w:ascii="Arial" w:eastAsia="Calibri" w:hAnsi="Arial" w:cs="Arial"/>
          <w:b/>
          <w:bCs/>
          <w:color w:val="auto"/>
        </w:rPr>
        <w:t xml:space="preserve">: </w:t>
      </w:r>
    </w:p>
    <w:p w14:paraId="2324B632" w14:textId="77777777" w:rsidR="00592B05" w:rsidRPr="00894CAC" w:rsidRDefault="00592B05" w:rsidP="00894CAC">
      <w:p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b/>
          <w:color w:val="auto"/>
        </w:rPr>
        <w:t>Zakres i warunki usługi w zakresie usługi cateringowej:</w:t>
      </w:r>
    </w:p>
    <w:p w14:paraId="526E5C87" w14:textId="6993BCE4" w:rsidR="00592B05" w:rsidRPr="00894CAC" w:rsidRDefault="00705EDB" w:rsidP="00894CAC">
      <w:pPr>
        <w:spacing w:line="360" w:lineRule="auto"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 xml:space="preserve">1) </w:t>
      </w:r>
      <w:r w:rsidR="00592B05" w:rsidRPr="00894CAC">
        <w:rPr>
          <w:rFonts w:ascii="Arial" w:eastAsia="Calibri" w:hAnsi="Arial" w:cs="Arial"/>
          <w:color w:val="auto"/>
        </w:rPr>
        <w:t>zapewnienie serwisu kawowego podczas</w:t>
      </w:r>
      <w:r w:rsidR="009A38DB" w:rsidRPr="00894CAC">
        <w:rPr>
          <w:rFonts w:ascii="Arial" w:eastAsia="Calibri" w:hAnsi="Arial" w:cs="Arial"/>
          <w:color w:val="auto"/>
        </w:rPr>
        <w:t xml:space="preserve"> maksymalnie</w:t>
      </w:r>
      <w:r w:rsidR="00592B05" w:rsidRPr="00894CAC">
        <w:rPr>
          <w:rFonts w:ascii="Arial" w:eastAsia="Calibri" w:hAnsi="Arial" w:cs="Arial"/>
          <w:color w:val="auto"/>
        </w:rPr>
        <w:t xml:space="preserve"> 4 warsztatów kompetencji wychowawczych dla rodziców oraz podczas </w:t>
      </w:r>
      <w:r w:rsidR="009A38DB" w:rsidRPr="00894CAC">
        <w:rPr>
          <w:rFonts w:ascii="Arial" w:eastAsia="Calibri" w:hAnsi="Arial" w:cs="Arial"/>
          <w:color w:val="auto"/>
        </w:rPr>
        <w:t xml:space="preserve">maksymalnie </w:t>
      </w:r>
      <w:r w:rsidR="00592B05" w:rsidRPr="00894CAC">
        <w:rPr>
          <w:rFonts w:ascii="Arial" w:eastAsia="Calibri" w:hAnsi="Arial" w:cs="Arial"/>
          <w:color w:val="auto"/>
        </w:rPr>
        <w:t>3 warsztatów dla młodzieży z elementami socjoterapii.</w:t>
      </w:r>
    </w:p>
    <w:p w14:paraId="2C40AF0D" w14:textId="409FE614" w:rsidR="00705EDB" w:rsidRPr="00894CAC" w:rsidRDefault="00705EDB" w:rsidP="00894CAC">
      <w:pPr>
        <w:spacing w:line="360" w:lineRule="auto"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 xml:space="preserve">2) </w:t>
      </w:r>
      <w:r w:rsidR="00592B05" w:rsidRPr="00894CAC">
        <w:rPr>
          <w:rFonts w:ascii="Arial" w:eastAsia="Calibri" w:hAnsi="Arial" w:cs="Arial"/>
          <w:color w:val="auto"/>
        </w:rPr>
        <w:t>zapewnienie serwisu kawowego podczas 4 warsztatów kompetencji wychowawczych dla rodziców (kawa, herbata, w</w:t>
      </w:r>
      <w:r w:rsidRPr="00894CAC">
        <w:rPr>
          <w:rFonts w:ascii="Arial" w:eastAsia="Calibri" w:hAnsi="Arial" w:cs="Arial"/>
          <w:color w:val="auto"/>
        </w:rPr>
        <w:t>oda (0,5 l na osobę), słodkie pieczywo / ciastka(150 g na osobę)</w:t>
      </w:r>
      <w:r w:rsidR="00592B05" w:rsidRPr="00894CAC">
        <w:rPr>
          <w:rFonts w:ascii="Arial" w:eastAsia="Calibri" w:hAnsi="Arial" w:cs="Arial"/>
          <w:color w:val="auto"/>
        </w:rPr>
        <w:t xml:space="preserve"> oraz podczas trzech warsztatów dla młodzieży z elementami socjoterapii (herbata, napoje, woda, słodkie pieczywo / ciastka</w:t>
      </w:r>
      <w:r w:rsidRPr="00894CAC">
        <w:rPr>
          <w:rFonts w:ascii="Arial" w:eastAsia="Calibri" w:hAnsi="Arial" w:cs="Arial"/>
          <w:color w:val="auto"/>
        </w:rPr>
        <w:t>).</w:t>
      </w:r>
    </w:p>
    <w:p w14:paraId="5A878A9B" w14:textId="01A3CA13" w:rsidR="00705EDB" w:rsidRPr="00894CAC" w:rsidRDefault="00705EDB" w:rsidP="00894CAC">
      <w:pPr>
        <w:pStyle w:val="Akapitzlist"/>
        <w:numPr>
          <w:ilvl w:val="0"/>
          <w:numId w:val="19"/>
        </w:numPr>
        <w:tabs>
          <w:tab w:val="left" w:pos="0"/>
          <w:tab w:val="left" w:pos="2220"/>
        </w:tabs>
        <w:spacing w:line="360" w:lineRule="auto"/>
        <w:ind w:left="284" w:hanging="284"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catering ma być dostępny dla uczestników spotkania przez cały czas trwania spotkania;</w:t>
      </w:r>
    </w:p>
    <w:p w14:paraId="1CDD43A3" w14:textId="6E21EEAB" w:rsidR="00705EDB" w:rsidRPr="00894CAC" w:rsidRDefault="00705EDB" w:rsidP="00894CAC">
      <w:pPr>
        <w:pStyle w:val="Akapitzlist"/>
        <w:numPr>
          <w:ilvl w:val="0"/>
          <w:numId w:val="19"/>
        </w:numPr>
        <w:tabs>
          <w:tab w:val="left" w:pos="0"/>
          <w:tab w:val="left" w:pos="2220"/>
        </w:tabs>
        <w:spacing w:line="360" w:lineRule="auto"/>
        <w:ind w:left="284" w:hanging="284"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 xml:space="preserve">usługa musi być świadczona wyłącznie przy użyciu produktów spełniających normy jakości produktów spożywczych, zgodnie z przepisami prawnymi w zakresie jakości produktów spożywczych, zgodnie z przepisami prawnymi w zakresie przechowywania i przygotowania artykułów spożywczych (m.in. ustawy z dnia 25 sierpnia 2006 r. o bezpieczeństwie żywności i żywienia, Dz. U. 2019, poz. 1252  z </w:t>
      </w:r>
      <w:proofErr w:type="spellStart"/>
      <w:r w:rsidRPr="00894CAC">
        <w:rPr>
          <w:rFonts w:ascii="Arial" w:eastAsia="Calibri" w:hAnsi="Arial" w:cs="Arial"/>
          <w:color w:val="auto"/>
        </w:rPr>
        <w:t>późn</w:t>
      </w:r>
      <w:proofErr w:type="spellEnd"/>
      <w:r w:rsidRPr="00894CAC">
        <w:rPr>
          <w:rFonts w:ascii="Arial" w:eastAsia="Calibri" w:hAnsi="Arial" w:cs="Arial"/>
          <w:color w:val="auto"/>
        </w:rPr>
        <w:t>. zm.) oraz zachowaniem zasad higieny i obowiązujących przepisów sanitarnych przy przygotowaniu posiłków.</w:t>
      </w:r>
    </w:p>
    <w:p w14:paraId="42C1B107" w14:textId="4B93476D" w:rsidR="00705EDB" w:rsidRPr="00894CAC" w:rsidRDefault="00705EDB" w:rsidP="00894CAC">
      <w:pPr>
        <w:pStyle w:val="Akapitzlist"/>
        <w:numPr>
          <w:ilvl w:val="0"/>
          <w:numId w:val="19"/>
        </w:numPr>
        <w:tabs>
          <w:tab w:val="left" w:pos="0"/>
          <w:tab w:val="left" w:pos="2220"/>
        </w:tabs>
        <w:spacing w:line="360" w:lineRule="auto"/>
        <w:ind w:left="284" w:hanging="284"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Wykonawca zapewni estetyczne podanie posiłków, zapewnienie pojemnika na resztki po spożyciu posiłku oraz jednorazowych serwetek oraz naczyń i sztućców (talerze, szklanki, widelce, noże, łyżki do zupy, łyżeczki) niezbędnych do spożywania posiłku.</w:t>
      </w:r>
    </w:p>
    <w:p w14:paraId="35E84DD6" w14:textId="02AA71D9" w:rsidR="00592B05" w:rsidRPr="00894CAC" w:rsidRDefault="00592B05" w:rsidP="00894CAC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bCs/>
          <w:color w:val="auto"/>
        </w:rPr>
        <w:t>Miejsce realizacji usługi:</w:t>
      </w:r>
      <w:r w:rsidRPr="00894CAC">
        <w:rPr>
          <w:rFonts w:ascii="Arial" w:eastAsia="Calibri" w:hAnsi="Arial" w:cs="Arial"/>
          <w:b/>
          <w:color w:val="auto"/>
        </w:rPr>
        <w:t xml:space="preserve"> </w:t>
      </w:r>
      <w:r w:rsidRPr="00894CAC">
        <w:rPr>
          <w:rFonts w:ascii="Arial" w:eastAsia="Calibri" w:hAnsi="Arial" w:cs="Arial"/>
          <w:color w:val="auto"/>
        </w:rPr>
        <w:t>Ośrodek Pomocy Społecznej w Małkini Górnej, ul. Biegańskiego 3.</w:t>
      </w:r>
    </w:p>
    <w:p w14:paraId="2BFECCC1" w14:textId="490F46AE" w:rsidR="00592B05" w:rsidRPr="00894CAC" w:rsidRDefault="00592B05" w:rsidP="00894CAC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bCs/>
          <w:color w:val="auto"/>
        </w:rPr>
        <w:t>Czas realizacji usługi:</w:t>
      </w:r>
      <w:r w:rsidRPr="00894CAC">
        <w:rPr>
          <w:rFonts w:ascii="Arial" w:eastAsia="Calibri" w:hAnsi="Arial" w:cs="Arial"/>
          <w:color w:val="auto"/>
        </w:rPr>
        <w:t xml:space="preserve"> </w:t>
      </w:r>
      <w:r w:rsidRPr="00DD2B0A">
        <w:rPr>
          <w:rFonts w:ascii="Arial" w:eastAsia="Calibri" w:hAnsi="Arial" w:cs="Arial"/>
          <w:color w:val="auto"/>
          <w:u w:val="single"/>
        </w:rPr>
        <w:t xml:space="preserve">od dnia podpisania umowy do </w:t>
      </w:r>
      <w:r w:rsidR="00705EDB" w:rsidRPr="00DD2B0A">
        <w:rPr>
          <w:rFonts w:ascii="Arial" w:eastAsia="Calibri" w:hAnsi="Arial" w:cs="Arial"/>
          <w:color w:val="auto"/>
          <w:u w:val="single"/>
        </w:rPr>
        <w:t>30</w:t>
      </w:r>
      <w:r w:rsidRPr="00DD2B0A">
        <w:rPr>
          <w:rFonts w:ascii="Arial" w:eastAsia="Calibri" w:hAnsi="Arial" w:cs="Arial"/>
          <w:color w:val="auto"/>
          <w:u w:val="single"/>
        </w:rPr>
        <w:t xml:space="preserve"> listopada 2020</w:t>
      </w:r>
      <w:r w:rsidRPr="00894CAC">
        <w:rPr>
          <w:rFonts w:ascii="Arial" w:eastAsia="Calibri" w:hAnsi="Arial" w:cs="Arial"/>
          <w:color w:val="auto"/>
        </w:rPr>
        <w:t>.</w:t>
      </w:r>
    </w:p>
    <w:p w14:paraId="6901E2ED" w14:textId="77777777" w:rsidR="00592B05" w:rsidRPr="00894CAC" w:rsidRDefault="00592B05" w:rsidP="00894CAC">
      <w:pPr>
        <w:numPr>
          <w:ilvl w:val="0"/>
          <w:numId w:val="40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Celem  usługi jest zapewnienie cateringu podczas spotkania z rodzinami biorącymi udział w projekcie.</w:t>
      </w:r>
    </w:p>
    <w:p w14:paraId="086B7DA3" w14:textId="77777777" w:rsidR="00592B05" w:rsidRPr="00894CAC" w:rsidRDefault="00592B05" w:rsidP="00894CAC">
      <w:pPr>
        <w:pStyle w:val="Akapitzlist"/>
        <w:numPr>
          <w:ilvl w:val="0"/>
          <w:numId w:val="40"/>
        </w:numPr>
        <w:spacing w:line="360" w:lineRule="auto"/>
        <w:ind w:left="284" w:hanging="284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Usługa musi spełniać wymogi określone w aktualnych wytycznych Ministerstwa Rozwoju i Głównego Inspektora Sanitarnego</w:t>
      </w:r>
    </w:p>
    <w:p w14:paraId="6C6E9AE0" w14:textId="415DE550" w:rsidR="00592B05" w:rsidRPr="00894CAC" w:rsidRDefault="00592B05" w:rsidP="00894CAC">
      <w:pPr>
        <w:tabs>
          <w:tab w:val="left" w:pos="0"/>
        </w:tabs>
        <w:spacing w:line="360" w:lineRule="auto"/>
        <w:ind w:left="142"/>
        <w:jc w:val="both"/>
        <w:rPr>
          <w:rFonts w:ascii="Arial" w:hAnsi="Arial" w:cs="Arial"/>
          <w:i/>
          <w:color w:val="auto"/>
        </w:rPr>
      </w:pPr>
    </w:p>
    <w:p w14:paraId="7F536703" w14:textId="5CD72049" w:rsidR="00592B05" w:rsidRPr="00894CAC" w:rsidRDefault="009F068E" w:rsidP="00894CAC">
      <w:pPr>
        <w:spacing w:line="360" w:lineRule="auto"/>
        <w:jc w:val="both"/>
        <w:rPr>
          <w:rFonts w:ascii="Arial" w:eastAsia="Calibri" w:hAnsi="Arial" w:cs="Arial"/>
          <w:b/>
          <w:bCs/>
          <w:color w:val="auto"/>
          <w:u w:val="single"/>
        </w:rPr>
      </w:pPr>
      <w:r>
        <w:rPr>
          <w:rFonts w:ascii="Arial" w:eastAsia="Calibri" w:hAnsi="Arial" w:cs="Arial"/>
          <w:b/>
          <w:bCs/>
          <w:color w:val="auto"/>
          <w:u w:val="single"/>
        </w:rPr>
        <w:lastRenderedPageBreak/>
        <w:t>Zadanie</w:t>
      </w:r>
      <w:r w:rsidR="00D83E71" w:rsidRPr="00894CAC">
        <w:rPr>
          <w:rFonts w:ascii="Arial" w:eastAsia="Calibri" w:hAnsi="Arial" w:cs="Arial"/>
          <w:b/>
          <w:bCs/>
          <w:color w:val="auto"/>
          <w:u w:val="single"/>
        </w:rPr>
        <w:t xml:space="preserve"> 2</w:t>
      </w:r>
      <w:r w:rsidR="00592B05" w:rsidRPr="00894CAC">
        <w:rPr>
          <w:rFonts w:ascii="Arial" w:eastAsia="Calibri" w:hAnsi="Arial" w:cs="Arial"/>
          <w:b/>
          <w:bCs/>
          <w:color w:val="auto"/>
          <w:u w:val="single"/>
        </w:rPr>
        <w:t xml:space="preserve"> Pomoc psychologiczna - Konsultacje indywidualne i rodzinne</w:t>
      </w:r>
      <w:r w:rsidR="00705EDB" w:rsidRPr="00894CAC">
        <w:rPr>
          <w:rFonts w:ascii="Arial" w:eastAsia="Calibri" w:hAnsi="Arial" w:cs="Arial"/>
          <w:b/>
          <w:bCs/>
          <w:color w:val="auto"/>
          <w:u w:val="single"/>
        </w:rPr>
        <w:t>, gm. Małkinia Górna:</w:t>
      </w:r>
    </w:p>
    <w:p w14:paraId="3DA3E004" w14:textId="77777777" w:rsidR="00592B05" w:rsidRPr="00894CAC" w:rsidRDefault="00592B05" w:rsidP="00894CAC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Usługa polega na zapewnieniu wsparcia w postaci konsultacji psychologicznych: indywidualnych i rodzinnych</w:t>
      </w:r>
    </w:p>
    <w:p w14:paraId="52D5D218" w14:textId="77777777" w:rsidR="00592B05" w:rsidRPr="00894CAC" w:rsidRDefault="00592B05" w:rsidP="00894CAC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 xml:space="preserve">Usługa obejmuje wsparcie dla 7 dorosłych (rodziców) oraz 4 dzieci, w tym </w:t>
      </w:r>
      <w:r w:rsidRPr="00894CAC">
        <w:rPr>
          <w:rFonts w:ascii="Arial" w:eastAsia="Calibri" w:hAnsi="Arial" w:cs="Arial"/>
          <w:color w:val="auto"/>
        </w:rPr>
        <w:br/>
        <w:t xml:space="preserve">3 nastoletnich chłopców. tj. 5 rodzin, w tym z </w:t>
      </w:r>
      <w:r w:rsidRPr="00894CAC">
        <w:rPr>
          <w:rFonts w:ascii="Arial" w:eastAsia="Calibri" w:hAnsi="Arial" w:cs="Arial"/>
          <w:i/>
          <w:iCs/>
          <w:color w:val="auto"/>
        </w:rPr>
        <w:t>1 rodziny</w:t>
      </w:r>
      <w:r w:rsidRPr="00894CAC">
        <w:rPr>
          <w:rFonts w:ascii="Arial" w:eastAsia="Calibri" w:hAnsi="Arial" w:cs="Arial"/>
          <w:color w:val="auto"/>
        </w:rPr>
        <w:t xml:space="preserve">: matka + 15 letni syn; </w:t>
      </w:r>
      <w:r w:rsidRPr="00894CAC">
        <w:rPr>
          <w:rFonts w:ascii="Arial" w:eastAsia="Calibri" w:hAnsi="Arial" w:cs="Arial"/>
          <w:i/>
          <w:iCs/>
          <w:color w:val="auto"/>
        </w:rPr>
        <w:t>z 2 rodziny</w:t>
      </w:r>
      <w:r w:rsidRPr="00894CAC">
        <w:rPr>
          <w:rFonts w:ascii="Arial" w:eastAsia="Calibri" w:hAnsi="Arial" w:cs="Arial"/>
          <w:color w:val="auto"/>
        </w:rPr>
        <w:t xml:space="preserve">: rodzice; </w:t>
      </w:r>
      <w:r w:rsidRPr="00894CAC">
        <w:rPr>
          <w:rFonts w:ascii="Arial" w:eastAsia="Calibri" w:hAnsi="Arial" w:cs="Arial"/>
          <w:i/>
          <w:iCs/>
          <w:color w:val="auto"/>
        </w:rPr>
        <w:t>z 3 rodziny</w:t>
      </w:r>
      <w:r w:rsidRPr="00894CAC">
        <w:rPr>
          <w:rFonts w:ascii="Arial" w:eastAsia="Calibri" w:hAnsi="Arial" w:cs="Arial"/>
          <w:color w:val="auto"/>
        </w:rPr>
        <w:t xml:space="preserve">: rodzice + 16 letni syn;  </w:t>
      </w:r>
      <w:r w:rsidRPr="00894CAC">
        <w:rPr>
          <w:rFonts w:ascii="Arial" w:eastAsia="Calibri" w:hAnsi="Arial" w:cs="Arial"/>
          <w:i/>
          <w:iCs/>
          <w:color w:val="auto"/>
        </w:rPr>
        <w:t>z 4 rodziny</w:t>
      </w:r>
      <w:r w:rsidRPr="00894CAC">
        <w:rPr>
          <w:rFonts w:ascii="Arial" w:eastAsia="Calibri" w:hAnsi="Arial" w:cs="Arial"/>
          <w:color w:val="auto"/>
        </w:rPr>
        <w:t xml:space="preserve">: Matka + 2 synów 15 i 10 lat; </w:t>
      </w:r>
      <w:r w:rsidRPr="00894CAC">
        <w:rPr>
          <w:rFonts w:ascii="Arial" w:eastAsia="Calibri" w:hAnsi="Arial" w:cs="Arial"/>
          <w:i/>
          <w:iCs/>
          <w:color w:val="auto"/>
        </w:rPr>
        <w:t>z 5 rodziny</w:t>
      </w:r>
      <w:r w:rsidRPr="00894CAC">
        <w:rPr>
          <w:rFonts w:ascii="Arial" w:eastAsia="Calibri" w:hAnsi="Arial" w:cs="Arial"/>
          <w:color w:val="auto"/>
        </w:rPr>
        <w:t>: matka.</w:t>
      </w:r>
    </w:p>
    <w:p w14:paraId="6FE9B7FC" w14:textId="77777777" w:rsidR="00592B05" w:rsidRPr="00894CAC" w:rsidRDefault="00592B05" w:rsidP="00894CAC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eastAsia="Calibri" w:hAnsi="Arial" w:cs="Arial"/>
          <w:bCs/>
          <w:color w:val="auto"/>
        </w:rPr>
      </w:pPr>
      <w:r w:rsidRPr="00894CAC">
        <w:rPr>
          <w:rFonts w:ascii="Arial" w:eastAsia="Calibri" w:hAnsi="Arial" w:cs="Arial"/>
          <w:bCs/>
          <w:color w:val="auto"/>
        </w:rPr>
        <w:t>Zakres i warunki usługi w zakresie konsultacji indywidualnych i rodzinnych:</w:t>
      </w:r>
    </w:p>
    <w:p w14:paraId="74443382" w14:textId="4CD27DFA" w:rsidR="00592B05" w:rsidRPr="00894CAC" w:rsidRDefault="00592B05" w:rsidP="00894CAC">
      <w:pPr>
        <w:numPr>
          <w:ilvl w:val="0"/>
          <w:numId w:val="24"/>
        </w:numPr>
        <w:spacing w:line="360" w:lineRule="auto"/>
        <w:ind w:left="709" w:hanging="283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 xml:space="preserve">Konsultacje indywidualne </w:t>
      </w:r>
      <w:r w:rsidR="009A38DB" w:rsidRPr="00894CAC">
        <w:rPr>
          <w:rFonts w:ascii="Arial" w:eastAsia="Calibri" w:hAnsi="Arial" w:cs="Arial"/>
          <w:color w:val="auto"/>
        </w:rPr>
        <w:t>–</w:t>
      </w:r>
      <w:r w:rsidRPr="00894CAC">
        <w:rPr>
          <w:rFonts w:ascii="Arial" w:eastAsia="Calibri" w:hAnsi="Arial" w:cs="Arial"/>
          <w:color w:val="auto"/>
        </w:rPr>
        <w:t xml:space="preserve"> </w:t>
      </w:r>
      <w:r w:rsidR="009A38DB" w:rsidRPr="00894CAC">
        <w:rPr>
          <w:rFonts w:ascii="Arial" w:eastAsia="Calibri" w:hAnsi="Arial" w:cs="Arial"/>
          <w:color w:val="auto"/>
        </w:rPr>
        <w:t xml:space="preserve">maksymalnie </w:t>
      </w:r>
      <w:r w:rsidRPr="00894CAC">
        <w:rPr>
          <w:rFonts w:ascii="Arial" w:eastAsia="Calibri" w:hAnsi="Arial" w:cs="Arial"/>
          <w:color w:val="auto"/>
        </w:rPr>
        <w:t>75 godzin zegarowych</w:t>
      </w:r>
      <w:r w:rsidR="009A38DB" w:rsidRPr="00894CAC">
        <w:rPr>
          <w:rFonts w:ascii="Arial" w:eastAsia="Calibri" w:hAnsi="Arial" w:cs="Arial"/>
          <w:color w:val="auto"/>
        </w:rPr>
        <w:t xml:space="preserve"> indywidualnych</w:t>
      </w:r>
      <w:r w:rsidRPr="00894CAC">
        <w:rPr>
          <w:rFonts w:ascii="Arial" w:eastAsia="Calibri" w:hAnsi="Arial" w:cs="Arial"/>
          <w:color w:val="auto"/>
        </w:rPr>
        <w:t xml:space="preserve"> i </w:t>
      </w:r>
      <w:r w:rsidR="009A38DB" w:rsidRPr="00894CAC">
        <w:rPr>
          <w:rFonts w:ascii="Arial" w:eastAsia="Calibri" w:hAnsi="Arial" w:cs="Arial"/>
          <w:color w:val="auto"/>
        </w:rPr>
        <w:t xml:space="preserve">maksymalnie </w:t>
      </w:r>
      <w:r w:rsidRPr="00894CAC">
        <w:rPr>
          <w:rFonts w:ascii="Arial" w:eastAsia="Calibri" w:hAnsi="Arial" w:cs="Arial"/>
          <w:color w:val="auto"/>
        </w:rPr>
        <w:t>15 godzin zegarowych konsultacji rodzinnych – łącznie</w:t>
      </w:r>
      <w:r w:rsidR="009A38DB" w:rsidRPr="00894CAC">
        <w:rPr>
          <w:rFonts w:ascii="Arial" w:eastAsia="Calibri" w:hAnsi="Arial" w:cs="Arial"/>
          <w:color w:val="auto"/>
        </w:rPr>
        <w:t xml:space="preserve"> maksymalnie</w:t>
      </w:r>
      <w:r w:rsidRPr="00894CAC">
        <w:rPr>
          <w:rFonts w:ascii="Arial" w:eastAsia="Calibri" w:hAnsi="Arial" w:cs="Arial"/>
          <w:color w:val="auto"/>
        </w:rPr>
        <w:t xml:space="preserve"> 90 godzin zegarowych. Konsultacje będą się odbywać wg potrzeb, bez wskazania limitu godzin na osobę/rodzinę.</w:t>
      </w:r>
    </w:p>
    <w:p w14:paraId="7778F0E5" w14:textId="77777777" w:rsidR="00592B05" w:rsidRPr="00894CAC" w:rsidRDefault="00592B05" w:rsidP="00894CAC">
      <w:pPr>
        <w:numPr>
          <w:ilvl w:val="0"/>
          <w:numId w:val="24"/>
        </w:numPr>
        <w:spacing w:line="360" w:lineRule="auto"/>
        <w:ind w:left="709" w:hanging="283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sporządzenie przez Usługodawcę dokumentacji zawierającej wskazówki do dalszej pracy z rodziną,</w:t>
      </w:r>
    </w:p>
    <w:p w14:paraId="75BE65F8" w14:textId="77777777" w:rsidR="00592B05" w:rsidRPr="00894CAC" w:rsidRDefault="00592B05" w:rsidP="00894CAC">
      <w:pPr>
        <w:numPr>
          <w:ilvl w:val="0"/>
          <w:numId w:val="24"/>
        </w:numPr>
        <w:spacing w:line="360" w:lineRule="auto"/>
        <w:ind w:left="709" w:hanging="283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dojazd Wykonawcy do miejsca wykonywania usługi na koszt Wykonawcy,</w:t>
      </w:r>
    </w:p>
    <w:p w14:paraId="245AC0C6" w14:textId="77777777" w:rsidR="00592B05" w:rsidRPr="00894CAC" w:rsidRDefault="00592B05" w:rsidP="00894CAC">
      <w:pPr>
        <w:numPr>
          <w:ilvl w:val="0"/>
          <w:numId w:val="24"/>
        </w:numPr>
        <w:spacing w:line="360" w:lineRule="auto"/>
        <w:ind w:left="709" w:hanging="283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przeprowadzenie ewaluacji zrealizowanego zadania i przedłożenie przedstawicielom PZK dokumentu w tym zakresie,</w:t>
      </w:r>
    </w:p>
    <w:p w14:paraId="48A23223" w14:textId="77777777" w:rsidR="00592B05" w:rsidRPr="00894CAC" w:rsidRDefault="00592B05" w:rsidP="00894CAC">
      <w:pPr>
        <w:numPr>
          <w:ilvl w:val="0"/>
          <w:numId w:val="24"/>
        </w:numPr>
        <w:spacing w:line="360" w:lineRule="auto"/>
        <w:ind w:left="709" w:hanging="283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w przypadku potrzeby użycia testów psychologicznych na potrzeby diagnozy zapewnia je Wykonawca.</w:t>
      </w:r>
    </w:p>
    <w:p w14:paraId="116A4A20" w14:textId="77777777" w:rsidR="00592B05" w:rsidRPr="00894CAC" w:rsidRDefault="00592B05" w:rsidP="00894CAC">
      <w:pPr>
        <w:numPr>
          <w:ilvl w:val="0"/>
          <w:numId w:val="24"/>
        </w:numPr>
        <w:spacing w:line="360" w:lineRule="auto"/>
        <w:ind w:left="709" w:hanging="283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Usługa będzie realizowana w dniach: od poniedziałku do piątku, w godz. 8.00 – 16.00, z możliwością ustalenia innych godzin dostosowanych do potrzeb rodziny lub Wykonawcy.</w:t>
      </w:r>
    </w:p>
    <w:p w14:paraId="35AA6632" w14:textId="1E4D1303" w:rsidR="00592B05" w:rsidRPr="00894CAC" w:rsidRDefault="00592B05" w:rsidP="00894CAC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bCs/>
          <w:color w:val="auto"/>
        </w:rPr>
        <w:t>Usługa będzie realizowana przez wykwalifikowanego psychologa</w:t>
      </w:r>
      <w:r w:rsidRPr="00894CAC">
        <w:rPr>
          <w:rFonts w:ascii="Arial" w:eastAsia="Calibri" w:hAnsi="Arial" w:cs="Arial"/>
          <w:color w:val="auto"/>
        </w:rPr>
        <w:t xml:space="preserve"> – ukończone studia wyższe magisterskie na kierunku psychologia, </w:t>
      </w:r>
      <w:r w:rsidR="009A6961" w:rsidRPr="00894CAC">
        <w:rPr>
          <w:rFonts w:ascii="Arial" w:eastAsia="Calibri" w:hAnsi="Arial" w:cs="Arial"/>
          <w:color w:val="auto"/>
        </w:rPr>
        <w:t>wykształcenie zgodne z Rozporządzeniem Ministra Zdrowia z dnia 19 czerwca 2019 r. w sprawie świadczeń gwarantowanych z zakresu opieki psychiatrycznej i leczenia uzależnień oraz ustawą</w:t>
      </w:r>
      <w:r w:rsidRPr="00894CAC">
        <w:rPr>
          <w:rFonts w:ascii="Arial" w:eastAsia="Calibri" w:hAnsi="Arial" w:cs="Arial"/>
          <w:color w:val="auto"/>
        </w:rPr>
        <w:t xml:space="preserve"> z dnia 8 czerwca 2001 r. o zawodzie psychologa i samorządzie zawodowym psychologów (Dz. U. z 2019 r. poz. 1026), </w:t>
      </w:r>
      <w:r w:rsidR="009A6961" w:rsidRPr="00894CAC">
        <w:rPr>
          <w:rFonts w:ascii="Arial" w:eastAsia="Calibri" w:hAnsi="Arial" w:cs="Arial"/>
          <w:color w:val="auto"/>
        </w:rPr>
        <w:t xml:space="preserve">psycholog </w:t>
      </w:r>
      <w:r w:rsidR="00810270">
        <w:rPr>
          <w:rFonts w:ascii="Arial" w:eastAsia="Calibri" w:hAnsi="Arial" w:cs="Arial"/>
          <w:color w:val="auto"/>
        </w:rPr>
        <w:t>posiadający pełną</w:t>
      </w:r>
      <w:r w:rsidR="009A6961" w:rsidRPr="00894CAC">
        <w:rPr>
          <w:rFonts w:ascii="Arial" w:eastAsia="Calibri" w:hAnsi="Arial" w:cs="Arial"/>
          <w:color w:val="auto"/>
        </w:rPr>
        <w:t xml:space="preserve"> zdolność czynności prawnych, </w:t>
      </w:r>
      <w:r w:rsidRPr="00894CAC">
        <w:rPr>
          <w:rFonts w:ascii="Arial" w:eastAsia="Calibri" w:hAnsi="Arial" w:cs="Arial"/>
          <w:color w:val="auto"/>
        </w:rPr>
        <w:t>udokumentowane doświadczenie co najmniej roczne w pracy z dzieckiem i rodziną.</w:t>
      </w:r>
    </w:p>
    <w:p w14:paraId="651F6B52" w14:textId="77777777" w:rsidR="00592B05" w:rsidRPr="00894CAC" w:rsidRDefault="00592B05" w:rsidP="00894CAC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bCs/>
          <w:color w:val="auto"/>
        </w:rPr>
        <w:lastRenderedPageBreak/>
        <w:t>Miejsce realizacji usługi</w:t>
      </w:r>
      <w:r w:rsidRPr="00894CAC">
        <w:rPr>
          <w:rFonts w:ascii="Arial" w:eastAsia="Calibri" w:hAnsi="Arial" w:cs="Arial"/>
          <w:b/>
          <w:color w:val="auto"/>
        </w:rPr>
        <w:t xml:space="preserve">: </w:t>
      </w:r>
      <w:r w:rsidRPr="00894CAC">
        <w:rPr>
          <w:rFonts w:ascii="Arial" w:eastAsia="Calibri" w:hAnsi="Arial" w:cs="Arial"/>
          <w:bCs/>
          <w:color w:val="auto"/>
        </w:rPr>
        <w:t>Nieodpłatne użyczenie sali w</w:t>
      </w:r>
      <w:r w:rsidRPr="00894CAC">
        <w:rPr>
          <w:rFonts w:ascii="Arial" w:eastAsia="Calibri" w:hAnsi="Arial" w:cs="Arial"/>
          <w:b/>
          <w:color w:val="auto"/>
        </w:rPr>
        <w:t xml:space="preserve"> </w:t>
      </w:r>
      <w:r w:rsidRPr="00894CAC">
        <w:rPr>
          <w:rFonts w:ascii="Arial" w:eastAsia="Calibri" w:hAnsi="Arial" w:cs="Arial"/>
          <w:color w:val="auto"/>
        </w:rPr>
        <w:t xml:space="preserve">Ośrodek Pomocy Społecznej w Małkini Górnej, ul. Biegańskiego 3. </w:t>
      </w:r>
    </w:p>
    <w:p w14:paraId="01651CDB" w14:textId="77777777" w:rsidR="00592B05" w:rsidRPr="00894CAC" w:rsidRDefault="00592B05" w:rsidP="00894CAC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bCs/>
          <w:color w:val="auto"/>
        </w:rPr>
        <w:t>Zakres merytoryczny usługi:</w:t>
      </w:r>
      <w:r w:rsidRPr="00894CAC">
        <w:rPr>
          <w:rFonts w:ascii="Arial" w:eastAsia="Calibri" w:hAnsi="Arial" w:cs="Arial"/>
          <w:b/>
          <w:color w:val="auto"/>
        </w:rPr>
        <w:t xml:space="preserve"> </w:t>
      </w:r>
      <w:r w:rsidRPr="00894CAC">
        <w:rPr>
          <w:rFonts w:ascii="Arial" w:eastAsia="Calibri" w:hAnsi="Arial" w:cs="Arial"/>
          <w:color w:val="auto"/>
        </w:rPr>
        <w:t>rozwiązywanie problemów wychowawczych, rozwijanie się w roli świadomego rodzica, określenie celów życiowych oraz budowanie motywacji do ich realizacji, rozwiązywanie problemów w relacjach z bliskimi, praca nad pewnością siebie i samooceną, sposoby radzenia sobie w trudnych sytuacjach.</w:t>
      </w:r>
    </w:p>
    <w:p w14:paraId="1F10BEE6" w14:textId="77777777" w:rsidR="00592B05" w:rsidRPr="00894CAC" w:rsidRDefault="00592B05" w:rsidP="00894CAC">
      <w:pPr>
        <w:numPr>
          <w:ilvl w:val="0"/>
          <w:numId w:val="23"/>
        </w:numPr>
        <w:tabs>
          <w:tab w:val="left" w:pos="0"/>
          <w:tab w:val="left" w:pos="2220"/>
        </w:tabs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Czas dojazdu nie będzie wliczany w godziny prowadzenia terapii. Wykonawcy należne będzie jedynie wynagrodzenie za czas faktycznego świadczenia usługi;</w:t>
      </w:r>
    </w:p>
    <w:p w14:paraId="60784004" w14:textId="5B798082" w:rsidR="00592B05" w:rsidRPr="00894CAC" w:rsidRDefault="00592B05" w:rsidP="00894CAC">
      <w:pPr>
        <w:numPr>
          <w:ilvl w:val="0"/>
          <w:numId w:val="23"/>
        </w:numPr>
        <w:tabs>
          <w:tab w:val="left" w:pos="0"/>
          <w:tab w:val="left" w:pos="2220"/>
        </w:tabs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 xml:space="preserve">Czas realizacji usługi: od podpisania umowy do  </w:t>
      </w:r>
      <w:r w:rsidR="00705EDB" w:rsidRPr="00894CAC">
        <w:rPr>
          <w:rFonts w:ascii="Arial" w:eastAsia="Calibri" w:hAnsi="Arial" w:cs="Arial"/>
          <w:color w:val="auto"/>
        </w:rPr>
        <w:t xml:space="preserve">30 </w:t>
      </w:r>
      <w:r w:rsidRPr="00894CAC">
        <w:rPr>
          <w:rFonts w:ascii="Arial" w:eastAsia="Calibri" w:hAnsi="Arial" w:cs="Arial"/>
          <w:color w:val="auto"/>
        </w:rPr>
        <w:t>listopada 2020 r.</w:t>
      </w:r>
    </w:p>
    <w:p w14:paraId="003CC338" w14:textId="2660FA16" w:rsidR="00592B05" w:rsidRPr="00894CAC" w:rsidRDefault="00592B05" w:rsidP="00894CAC">
      <w:pPr>
        <w:tabs>
          <w:tab w:val="left" w:pos="0"/>
          <w:tab w:val="left" w:pos="2220"/>
        </w:tabs>
        <w:spacing w:line="360" w:lineRule="auto"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Celem usługi jest poprawa funkcjonowania społecznego i indywidualnego uczestników projektu oraz wzmocnienie stanu zdrowia psychicznego, poprawienie relacji rodzinnych.</w:t>
      </w:r>
    </w:p>
    <w:p w14:paraId="7166DAAE" w14:textId="77777777" w:rsidR="00541ECC" w:rsidRPr="00894CAC" w:rsidRDefault="00541ECC" w:rsidP="00894CAC">
      <w:pPr>
        <w:tabs>
          <w:tab w:val="left" w:pos="0"/>
          <w:tab w:val="left" w:pos="2220"/>
        </w:tabs>
        <w:spacing w:line="360" w:lineRule="auto"/>
        <w:jc w:val="both"/>
        <w:rPr>
          <w:rFonts w:ascii="Arial" w:eastAsia="Calibri" w:hAnsi="Arial" w:cs="Arial"/>
          <w:color w:val="auto"/>
        </w:rPr>
      </w:pPr>
    </w:p>
    <w:p w14:paraId="3619EA66" w14:textId="0096B608" w:rsidR="00592B05" w:rsidRPr="00894CAC" w:rsidRDefault="009F068E" w:rsidP="00894CAC">
      <w:pPr>
        <w:spacing w:line="360" w:lineRule="auto"/>
        <w:jc w:val="both"/>
        <w:rPr>
          <w:rFonts w:ascii="Arial" w:eastAsia="Calibri" w:hAnsi="Arial" w:cs="Arial"/>
          <w:b/>
          <w:bCs/>
          <w:color w:val="auto"/>
          <w:u w:val="single"/>
        </w:rPr>
      </w:pPr>
      <w:r>
        <w:rPr>
          <w:rFonts w:ascii="Arial" w:eastAsia="Calibri" w:hAnsi="Arial" w:cs="Arial"/>
          <w:b/>
          <w:bCs/>
          <w:color w:val="auto"/>
          <w:u w:val="single"/>
        </w:rPr>
        <w:t>Zadanie</w:t>
      </w:r>
      <w:r w:rsidR="00D83E71" w:rsidRPr="00894CAC">
        <w:rPr>
          <w:rFonts w:ascii="Arial" w:eastAsia="Calibri" w:hAnsi="Arial" w:cs="Arial"/>
          <w:b/>
          <w:bCs/>
          <w:color w:val="auto"/>
          <w:u w:val="single"/>
        </w:rPr>
        <w:t xml:space="preserve"> 3</w:t>
      </w:r>
      <w:r w:rsidR="00592B05" w:rsidRPr="00894CAC">
        <w:rPr>
          <w:rFonts w:ascii="Arial" w:eastAsia="Calibri" w:hAnsi="Arial" w:cs="Arial"/>
          <w:b/>
          <w:bCs/>
          <w:color w:val="auto"/>
          <w:u w:val="single"/>
        </w:rPr>
        <w:t xml:space="preserve"> Warsztaty kompetencji wychowawczych</w:t>
      </w:r>
      <w:r w:rsidR="00D83E71" w:rsidRPr="00894CAC">
        <w:rPr>
          <w:rFonts w:ascii="Arial" w:eastAsia="Calibri" w:hAnsi="Arial" w:cs="Arial"/>
          <w:b/>
          <w:bCs/>
          <w:color w:val="auto"/>
          <w:u w:val="single"/>
        </w:rPr>
        <w:t>, gm. Małkinia Górna</w:t>
      </w:r>
      <w:r w:rsidR="00F70945" w:rsidRPr="00894CAC">
        <w:rPr>
          <w:rFonts w:ascii="Arial" w:eastAsia="Calibri" w:hAnsi="Arial" w:cs="Arial"/>
          <w:b/>
          <w:bCs/>
          <w:color w:val="auto"/>
          <w:u w:val="single"/>
        </w:rPr>
        <w:t>:</w:t>
      </w:r>
      <w:r w:rsidR="00592B05" w:rsidRPr="00894CAC">
        <w:rPr>
          <w:rFonts w:ascii="Arial" w:eastAsia="Calibri" w:hAnsi="Arial" w:cs="Arial"/>
          <w:b/>
          <w:bCs/>
          <w:color w:val="auto"/>
          <w:u w:val="single"/>
        </w:rPr>
        <w:t xml:space="preserve"> </w:t>
      </w:r>
    </w:p>
    <w:p w14:paraId="1B422798" w14:textId="19AC6887" w:rsidR="00592B05" w:rsidRPr="00894CAC" w:rsidRDefault="00592B05" w:rsidP="00894CAC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Usługa polega na przygotowaniu i przeprowadzeniu warsztatu kompetencji wychowawczych dla 7 dorosłych (rodziców</w:t>
      </w:r>
      <w:r w:rsidR="00D83E71" w:rsidRPr="00894CAC">
        <w:rPr>
          <w:rFonts w:ascii="Arial" w:eastAsia="Calibri" w:hAnsi="Arial" w:cs="Arial"/>
          <w:color w:val="auto"/>
        </w:rPr>
        <w:t>) - grupowego</w:t>
      </w:r>
      <w:r w:rsidRPr="00894CAC">
        <w:rPr>
          <w:rFonts w:ascii="Arial" w:eastAsia="Calibri" w:hAnsi="Arial" w:cs="Arial"/>
          <w:color w:val="auto"/>
        </w:rPr>
        <w:t>.</w:t>
      </w:r>
    </w:p>
    <w:p w14:paraId="53F5C098" w14:textId="74EBC0D4" w:rsidR="00592B05" w:rsidRPr="00894CAC" w:rsidRDefault="00592B05" w:rsidP="00894CAC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 xml:space="preserve">Wykonawca łącznie przeprowadzi </w:t>
      </w:r>
      <w:r w:rsidR="009A38DB" w:rsidRPr="00894CAC">
        <w:rPr>
          <w:rFonts w:ascii="Arial" w:eastAsia="Calibri" w:hAnsi="Arial" w:cs="Arial"/>
          <w:color w:val="auto"/>
        </w:rPr>
        <w:t xml:space="preserve">maksymalnie </w:t>
      </w:r>
      <w:r w:rsidRPr="00894CAC">
        <w:rPr>
          <w:rFonts w:ascii="Arial" w:eastAsia="Calibri" w:hAnsi="Arial" w:cs="Arial"/>
          <w:color w:val="auto"/>
        </w:rPr>
        <w:t xml:space="preserve">20 godzin dydaktycznych warsztatów z 7 osobami dorosłymi (rodzicami), tj. </w:t>
      </w:r>
      <w:r w:rsidR="009A38DB" w:rsidRPr="00894CAC">
        <w:rPr>
          <w:rFonts w:ascii="Arial" w:eastAsia="Calibri" w:hAnsi="Arial" w:cs="Arial"/>
          <w:color w:val="auto"/>
        </w:rPr>
        <w:t xml:space="preserve">maksymalnie </w:t>
      </w:r>
      <w:r w:rsidRPr="00894CAC">
        <w:rPr>
          <w:rFonts w:ascii="Arial" w:eastAsia="Calibri" w:hAnsi="Arial" w:cs="Arial"/>
          <w:color w:val="auto"/>
        </w:rPr>
        <w:t xml:space="preserve">4 warsztaty po 5 godzin zegarowych. </w:t>
      </w:r>
    </w:p>
    <w:p w14:paraId="15EA60E9" w14:textId="77777777" w:rsidR="00592B05" w:rsidRPr="00894CAC" w:rsidRDefault="00592B05" w:rsidP="00894CAC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Wykonawca zobowiązuje się do sporządzenia przez dokumentacji zawierającej wskazówki do dalszej pracy z rodziną,</w:t>
      </w:r>
    </w:p>
    <w:p w14:paraId="5B948E61" w14:textId="77777777" w:rsidR="00592B05" w:rsidRPr="00894CAC" w:rsidRDefault="00592B05" w:rsidP="00894CAC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Dojazd Wykonawcy do miejsca wykonywania usługi na koszt Wykonawcy.</w:t>
      </w:r>
    </w:p>
    <w:p w14:paraId="6D2700DE" w14:textId="77777777" w:rsidR="00592B05" w:rsidRPr="00894CAC" w:rsidRDefault="00592B05" w:rsidP="00894CAC">
      <w:pPr>
        <w:numPr>
          <w:ilvl w:val="0"/>
          <w:numId w:val="25"/>
        </w:numPr>
        <w:tabs>
          <w:tab w:val="left" w:pos="0"/>
          <w:tab w:val="left" w:pos="2220"/>
        </w:tabs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Czas dojazdu nie będzie wliczany w godziny prowadzenia warsztatów. Wykonawcy należne będzie jedynie wynagrodzenie za czas faktycznego świadczenia usługi;</w:t>
      </w:r>
    </w:p>
    <w:p w14:paraId="0C59387E" w14:textId="77777777" w:rsidR="00592B05" w:rsidRPr="00894CAC" w:rsidRDefault="00592B05" w:rsidP="00894CAC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Wykonawca zobowiązany jest do przeprowadzenia ewaluacji zrealizowanego zadania i przedłożenie przedstawicielom PZK dokumentu w tym zakresie.</w:t>
      </w:r>
    </w:p>
    <w:p w14:paraId="55D8E65B" w14:textId="77777777" w:rsidR="00592B05" w:rsidRPr="00894CAC" w:rsidRDefault="00592B05" w:rsidP="00894CAC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Usługa będzie realizowana w dniach: od poniedziałku do soboty, w godz. 8.00 – 16.00, z możliwością ustalenia innych godzin przeprowadzenia warsztatów w zależności od dyspozycyjności rodzin i Wykonawcy.</w:t>
      </w:r>
    </w:p>
    <w:p w14:paraId="7D0A0DD1" w14:textId="7F910215" w:rsidR="00592B05" w:rsidRPr="00894CAC" w:rsidRDefault="00592B05" w:rsidP="00894CAC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bCs/>
          <w:color w:val="auto"/>
        </w:rPr>
        <w:t>Usługa będzie realizowana przez wykwalifikowanego psychologa</w:t>
      </w:r>
      <w:r w:rsidRPr="00894CAC">
        <w:rPr>
          <w:rFonts w:ascii="Arial" w:eastAsia="Calibri" w:hAnsi="Arial" w:cs="Arial"/>
          <w:color w:val="auto"/>
        </w:rPr>
        <w:t xml:space="preserve"> – ukończone studia wyższe magisterskie na kierunku psychologia, </w:t>
      </w:r>
      <w:r w:rsidR="0056723F" w:rsidRPr="00894CAC">
        <w:rPr>
          <w:rFonts w:ascii="Arial" w:eastAsia="Calibri" w:hAnsi="Arial" w:cs="Arial"/>
          <w:color w:val="auto"/>
        </w:rPr>
        <w:t xml:space="preserve">wykształcenie zgodne z Rozporządzeniem Ministra Zdrowia z dnia 19 czerwca 2019 r. w sprawie świadczeń </w:t>
      </w:r>
      <w:r w:rsidR="0056723F" w:rsidRPr="00894CAC">
        <w:rPr>
          <w:rFonts w:ascii="Arial" w:eastAsia="Calibri" w:hAnsi="Arial" w:cs="Arial"/>
          <w:color w:val="auto"/>
        </w:rPr>
        <w:lastRenderedPageBreak/>
        <w:t xml:space="preserve">gwarantowanych z zakresu opieki psychiatrycznej i leczenia uzależnień oraz ustawą z dnia 8 czerwca 2001 r. o zawodzie psychologa i samorządzie zawodowym psychologów (Dz. U. z 2019 r. poz. 1026), psycholog </w:t>
      </w:r>
      <w:r w:rsidR="00810270">
        <w:rPr>
          <w:rFonts w:ascii="Arial" w:eastAsia="Calibri" w:hAnsi="Arial" w:cs="Arial"/>
          <w:color w:val="auto"/>
        </w:rPr>
        <w:t>posiadający pełną</w:t>
      </w:r>
      <w:r w:rsidR="0056723F" w:rsidRPr="00894CAC">
        <w:rPr>
          <w:rFonts w:ascii="Arial" w:eastAsia="Calibri" w:hAnsi="Arial" w:cs="Arial"/>
          <w:color w:val="auto"/>
        </w:rPr>
        <w:t xml:space="preserve"> zdolność czynności prawnych</w:t>
      </w:r>
      <w:r w:rsidRPr="00894CAC">
        <w:rPr>
          <w:rFonts w:ascii="Arial" w:eastAsia="Calibri" w:hAnsi="Arial" w:cs="Arial"/>
          <w:color w:val="auto"/>
        </w:rPr>
        <w:t>, udokumentowane doświadczenie co najmniej roczne w pracy z dzieckiem i rodziną.</w:t>
      </w:r>
    </w:p>
    <w:p w14:paraId="05C10630" w14:textId="77777777" w:rsidR="00592B05" w:rsidRPr="00894CAC" w:rsidRDefault="00592B05" w:rsidP="00894CAC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 xml:space="preserve">Sprzęt niezbędny do przeprowadzenia warsztatów (flipchart, projektor multimedialny, art. piśmiennicze na potrzeby warsztatu zapewnia Ośrodek Pomocy Społecznej </w:t>
      </w:r>
      <w:r w:rsidRPr="00894CAC">
        <w:rPr>
          <w:rFonts w:ascii="Arial" w:eastAsia="Calibri" w:hAnsi="Arial" w:cs="Arial"/>
          <w:color w:val="auto"/>
        </w:rPr>
        <w:br/>
        <w:t>w Małkini Górnej).</w:t>
      </w:r>
    </w:p>
    <w:p w14:paraId="59170B45" w14:textId="77777777" w:rsidR="00592B05" w:rsidRPr="00894CAC" w:rsidRDefault="00592B05" w:rsidP="00894CAC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bCs/>
          <w:color w:val="auto"/>
        </w:rPr>
        <w:t>Zakres merytoryczny usługi:</w:t>
      </w:r>
      <w:r w:rsidRPr="00894CAC">
        <w:rPr>
          <w:rFonts w:ascii="Arial" w:eastAsia="Calibri" w:hAnsi="Arial" w:cs="Arial"/>
          <w:b/>
          <w:color w:val="auto"/>
        </w:rPr>
        <w:t xml:space="preserve"> </w:t>
      </w:r>
      <w:r w:rsidRPr="00894CAC">
        <w:rPr>
          <w:rFonts w:ascii="Arial" w:eastAsia="Calibri" w:hAnsi="Arial" w:cs="Arial"/>
          <w:color w:val="auto"/>
        </w:rPr>
        <w:t xml:space="preserve">praca nad poprawą komunikacji z dzieckiem i pomiędzy małżonkami, rozwój osobisty, nauka przez zabawę, praca nad wypracowaniem umiejętności konstruktywnego rozwiązywania konfliktów, rozpoznawania emocji odczuwanych przez dziecko, trening radzenia sobie z trudnymi </w:t>
      </w:r>
      <w:proofErr w:type="spellStart"/>
      <w:r w:rsidRPr="00894CAC">
        <w:rPr>
          <w:rFonts w:ascii="Arial" w:eastAsia="Calibri" w:hAnsi="Arial" w:cs="Arial"/>
          <w:color w:val="auto"/>
        </w:rPr>
        <w:t>zachowaniami</w:t>
      </w:r>
      <w:proofErr w:type="spellEnd"/>
      <w:r w:rsidRPr="00894CAC">
        <w:rPr>
          <w:rFonts w:ascii="Arial" w:eastAsia="Calibri" w:hAnsi="Arial" w:cs="Arial"/>
          <w:color w:val="auto"/>
        </w:rPr>
        <w:t xml:space="preserve"> dziecka.</w:t>
      </w:r>
    </w:p>
    <w:p w14:paraId="641839DE" w14:textId="77777777" w:rsidR="00592B05" w:rsidRPr="00894CAC" w:rsidRDefault="00592B05" w:rsidP="00894CAC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bCs/>
          <w:color w:val="auto"/>
        </w:rPr>
        <w:t>Miejsce realizacji usługi:</w:t>
      </w:r>
      <w:r w:rsidRPr="00894CAC">
        <w:rPr>
          <w:rFonts w:ascii="Arial" w:eastAsia="Calibri" w:hAnsi="Arial" w:cs="Arial"/>
          <w:b/>
          <w:color w:val="auto"/>
        </w:rPr>
        <w:t xml:space="preserve"> </w:t>
      </w:r>
      <w:r w:rsidRPr="00894CAC">
        <w:rPr>
          <w:rFonts w:ascii="Arial" w:eastAsia="Calibri" w:hAnsi="Arial" w:cs="Arial"/>
          <w:color w:val="auto"/>
        </w:rPr>
        <w:t>Ośrodek Pomocy Społecznej w Małkini Górnej, ul. Biegańskiego 3.</w:t>
      </w:r>
    </w:p>
    <w:p w14:paraId="1070F7C2" w14:textId="77777777" w:rsidR="00592B05" w:rsidRPr="00894CAC" w:rsidRDefault="00592B05" w:rsidP="00894CAC">
      <w:pPr>
        <w:pStyle w:val="Akapitzlist"/>
        <w:numPr>
          <w:ilvl w:val="0"/>
          <w:numId w:val="25"/>
        </w:numPr>
        <w:spacing w:line="360" w:lineRule="auto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Usługa musi spełniać wymogi określone w aktualnych wytycznych Ministerstwa Rozwoju i Głównego Inspektora Sanitarnego</w:t>
      </w:r>
    </w:p>
    <w:p w14:paraId="58DD757D" w14:textId="2F43295B" w:rsidR="00592B05" w:rsidRPr="00894CAC" w:rsidRDefault="00592B05" w:rsidP="00894CAC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 xml:space="preserve">Czas realizacji usługi: lipca do </w:t>
      </w:r>
      <w:r w:rsidR="00D83E71" w:rsidRPr="00894CAC">
        <w:rPr>
          <w:rFonts w:ascii="Arial" w:eastAsia="Calibri" w:hAnsi="Arial" w:cs="Arial"/>
          <w:color w:val="auto"/>
        </w:rPr>
        <w:t>30</w:t>
      </w:r>
      <w:r w:rsidRPr="00894CAC">
        <w:rPr>
          <w:rFonts w:ascii="Arial" w:eastAsia="Calibri" w:hAnsi="Arial" w:cs="Arial"/>
          <w:color w:val="auto"/>
        </w:rPr>
        <w:t xml:space="preserve"> listopada 2020.</w:t>
      </w:r>
    </w:p>
    <w:p w14:paraId="42F11619" w14:textId="3C10B6E5" w:rsidR="00592B05" w:rsidRPr="00894CAC" w:rsidRDefault="00686717" w:rsidP="00894CAC">
      <w:pPr>
        <w:spacing w:line="360" w:lineRule="auto"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 xml:space="preserve">            </w:t>
      </w:r>
      <w:r w:rsidR="00592B05" w:rsidRPr="00894CAC">
        <w:rPr>
          <w:rFonts w:ascii="Arial" w:eastAsia="Calibri" w:hAnsi="Arial" w:cs="Arial"/>
          <w:color w:val="auto"/>
        </w:rPr>
        <w:t>Celem usługi jest poprawienie kompetencji wychowawczych rodziców.</w:t>
      </w:r>
    </w:p>
    <w:p w14:paraId="64917CB8" w14:textId="77777777" w:rsidR="00541ECC" w:rsidRPr="00894CAC" w:rsidRDefault="00541ECC" w:rsidP="00894CAC">
      <w:pPr>
        <w:spacing w:line="360" w:lineRule="auto"/>
        <w:jc w:val="both"/>
        <w:rPr>
          <w:rFonts w:ascii="Arial" w:eastAsia="Calibri" w:hAnsi="Arial" w:cs="Arial"/>
          <w:color w:val="auto"/>
        </w:rPr>
      </w:pPr>
    </w:p>
    <w:p w14:paraId="35E9A72E" w14:textId="2288CD0A" w:rsidR="00592B05" w:rsidRPr="00894CAC" w:rsidRDefault="009F068E" w:rsidP="00894CAC">
      <w:pPr>
        <w:spacing w:line="360" w:lineRule="auto"/>
        <w:jc w:val="both"/>
        <w:rPr>
          <w:rFonts w:ascii="Arial" w:eastAsia="Calibri" w:hAnsi="Arial" w:cs="Arial"/>
          <w:b/>
          <w:bCs/>
          <w:color w:val="auto"/>
          <w:u w:val="single"/>
        </w:rPr>
      </w:pPr>
      <w:r>
        <w:rPr>
          <w:rFonts w:ascii="Arial" w:eastAsia="Calibri" w:hAnsi="Arial" w:cs="Arial"/>
          <w:b/>
          <w:bCs/>
          <w:color w:val="auto"/>
          <w:u w:val="single"/>
        </w:rPr>
        <w:t>Zadanie</w:t>
      </w:r>
      <w:r w:rsidR="00D83E71" w:rsidRPr="00894CAC">
        <w:rPr>
          <w:rFonts w:ascii="Arial" w:eastAsia="Calibri" w:hAnsi="Arial" w:cs="Arial"/>
          <w:b/>
          <w:bCs/>
          <w:color w:val="auto"/>
          <w:u w:val="single"/>
        </w:rPr>
        <w:t xml:space="preserve"> 4</w:t>
      </w:r>
      <w:r w:rsidR="00592B05" w:rsidRPr="00894CAC">
        <w:rPr>
          <w:rFonts w:ascii="Arial" w:eastAsia="Calibri" w:hAnsi="Arial" w:cs="Arial"/>
          <w:b/>
          <w:bCs/>
          <w:color w:val="auto"/>
          <w:u w:val="single"/>
        </w:rPr>
        <w:t xml:space="preserve"> </w:t>
      </w:r>
      <w:r w:rsidR="00541ECC" w:rsidRPr="00894CAC">
        <w:rPr>
          <w:rFonts w:ascii="Arial" w:eastAsia="Calibri" w:hAnsi="Arial" w:cs="Arial"/>
          <w:b/>
          <w:bCs/>
          <w:color w:val="auto"/>
          <w:u w:val="single"/>
        </w:rPr>
        <w:t xml:space="preserve"> </w:t>
      </w:r>
      <w:r w:rsidR="00592B05" w:rsidRPr="00894CAC">
        <w:rPr>
          <w:rFonts w:ascii="Arial" w:eastAsia="Calibri" w:hAnsi="Arial" w:cs="Arial"/>
          <w:b/>
          <w:bCs/>
          <w:color w:val="auto"/>
          <w:u w:val="single"/>
        </w:rPr>
        <w:t>Warsztaty dla młodzieży z elementami socjoterapii</w:t>
      </w:r>
      <w:r w:rsidR="00D83E71" w:rsidRPr="00894CAC">
        <w:rPr>
          <w:rFonts w:ascii="Arial" w:eastAsia="Calibri" w:hAnsi="Arial" w:cs="Arial"/>
          <w:b/>
          <w:bCs/>
          <w:color w:val="auto"/>
          <w:u w:val="single"/>
        </w:rPr>
        <w:t>, gm. Małkinia Górna</w:t>
      </w:r>
      <w:r w:rsidR="00F70945" w:rsidRPr="00894CAC">
        <w:rPr>
          <w:rFonts w:ascii="Arial" w:eastAsia="Calibri" w:hAnsi="Arial" w:cs="Arial"/>
          <w:b/>
          <w:bCs/>
          <w:color w:val="auto"/>
          <w:u w:val="single"/>
        </w:rPr>
        <w:t>:</w:t>
      </w:r>
    </w:p>
    <w:p w14:paraId="5FBF7157" w14:textId="56637569" w:rsidR="00592B05" w:rsidRPr="00894CAC" w:rsidRDefault="00592B05" w:rsidP="00894CAC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 xml:space="preserve">Usługa polega na przeprowadzeniu warsztatu dla młodzieży z elementami socjoterapii dla 3 nastoletnich chłopców, (2 </w:t>
      </w:r>
      <w:r w:rsidR="00D83E71" w:rsidRPr="00894CAC">
        <w:rPr>
          <w:rFonts w:ascii="Arial" w:eastAsia="Calibri" w:hAnsi="Arial" w:cs="Arial"/>
          <w:color w:val="auto"/>
        </w:rPr>
        <w:t>chłopców po</w:t>
      </w:r>
      <w:r w:rsidRPr="00894CAC">
        <w:rPr>
          <w:rFonts w:ascii="Arial" w:eastAsia="Calibri" w:hAnsi="Arial" w:cs="Arial"/>
          <w:color w:val="auto"/>
        </w:rPr>
        <w:t xml:space="preserve"> 15 lat i </w:t>
      </w:r>
      <w:r w:rsidR="00D83E71" w:rsidRPr="00894CAC">
        <w:rPr>
          <w:rFonts w:ascii="Arial" w:eastAsia="Calibri" w:hAnsi="Arial" w:cs="Arial"/>
          <w:color w:val="auto"/>
        </w:rPr>
        <w:t xml:space="preserve">1 chłopiec </w:t>
      </w:r>
      <w:r w:rsidRPr="00894CAC">
        <w:rPr>
          <w:rFonts w:ascii="Arial" w:eastAsia="Calibri" w:hAnsi="Arial" w:cs="Arial"/>
          <w:color w:val="auto"/>
        </w:rPr>
        <w:t>16 lat);</w:t>
      </w:r>
    </w:p>
    <w:p w14:paraId="4E6C0A72" w14:textId="41DF2E4F" w:rsidR="00592B05" w:rsidRPr="00894CAC" w:rsidRDefault="00592B05" w:rsidP="00894CAC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Wykonawca w ramach realizacji usługi zapewni</w:t>
      </w:r>
      <w:r w:rsidR="00686717" w:rsidRPr="00894CAC">
        <w:rPr>
          <w:rFonts w:ascii="Arial" w:eastAsia="Calibri" w:hAnsi="Arial" w:cs="Arial"/>
          <w:color w:val="auto"/>
        </w:rPr>
        <w:t xml:space="preserve"> maksymalnie</w:t>
      </w:r>
      <w:r w:rsidRPr="00894CAC">
        <w:rPr>
          <w:rFonts w:ascii="Arial" w:eastAsia="Calibri" w:hAnsi="Arial" w:cs="Arial"/>
          <w:color w:val="auto"/>
        </w:rPr>
        <w:t xml:space="preserve"> 12 godzin dydaktycznych warsztatów z 3 nastoletnimi chłopcami (</w:t>
      </w:r>
      <w:r w:rsidR="009A38DB" w:rsidRPr="00894CAC">
        <w:rPr>
          <w:rFonts w:ascii="Arial" w:eastAsia="Calibri" w:hAnsi="Arial" w:cs="Arial"/>
          <w:color w:val="auto"/>
        </w:rPr>
        <w:t xml:space="preserve">maksymalnie </w:t>
      </w:r>
      <w:r w:rsidRPr="00894CAC">
        <w:rPr>
          <w:rFonts w:ascii="Arial" w:eastAsia="Calibri" w:hAnsi="Arial" w:cs="Arial"/>
          <w:color w:val="auto"/>
        </w:rPr>
        <w:t>3 warsztaty po 4 godz. dydaktyczne),</w:t>
      </w:r>
    </w:p>
    <w:p w14:paraId="21D98A36" w14:textId="77777777" w:rsidR="00592B05" w:rsidRPr="00894CAC" w:rsidRDefault="00592B05" w:rsidP="00894CAC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  <w:u w:val="single"/>
        </w:rPr>
      </w:pPr>
      <w:r w:rsidRPr="00894CAC">
        <w:rPr>
          <w:rFonts w:ascii="Arial" w:eastAsia="Calibri" w:hAnsi="Arial" w:cs="Arial"/>
          <w:color w:val="auto"/>
          <w:u w:val="single"/>
        </w:rPr>
        <w:t>Zakres i warunki usługi w zakresie warsztatów:</w:t>
      </w:r>
    </w:p>
    <w:p w14:paraId="31980871" w14:textId="77777777" w:rsidR="00592B05" w:rsidRPr="00894CAC" w:rsidRDefault="00592B05" w:rsidP="00894CAC">
      <w:pPr>
        <w:numPr>
          <w:ilvl w:val="0"/>
          <w:numId w:val="27"/>
        </w:numPr>
        <w:spacing w:line="360" w:lineRule="auto"/>
        <w:ind w:left="709" w:hanging="425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Sporządzenie przez Usługodawcę dokumentacji zawierającej wskazówki do dalszej pracy z młodzieżą.</w:t>
      </w:r>
    </w:p>
    <w:p w14:paraId="3088B430" w14:textId="77777777" w:rsidR="00592B05" w:rsidRPr="00894CAC" w:rsidRDefault="00592B05" w:rsidP="00894CAC">
      <w:pPr>
        <w:numPr>
          <w:ilvl w:val="0"/>
          <w:numId w:val="27"/>
        </w:numPr>
        <w:spacing w:line="360" w:lineRule="auto"/>
        <w:ind w:left="709" w:hanging="425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Dojazd Wykonawcy do miejsca wykonywania usługi na koszt Wykonawcy,</w:t>
      </w:r>
    </w:p>
    <w:p w14:paraId="077566D0" w14:textId="77777777" w:rsidR="00592B05" w:rsidRPr="00894CAC" w:rsidRDefault="00592B05" w:rsidP="00894CAC">
      <w:pPr>
        <w:numPr>
          <w:ilvl w:val="0"/>
          <w:numId w:val="27"/>
        </w:numPr>
        <w:spacing w:line="360" w:lineRule="auto"/>
        <w:ind w:left="709" w:hanging="425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lastRenderedPageBreak/>
        <w:t>Przeprowadzenie ewaluacji zrealizowanego zadania i przedłożenie przedstawicielom PZK dokumentu w tym zakresie.</w:t>
      </w:r>
    </w:p>
    <w:p w14:paraId="3DF5F714" w14:textId="77777777" w:rsidR="00592B05" w:rsidRPr="00894CAC" w:rsidRDefault="00592B05" w:rsidP="00894CAC">
      <w:pPr>
        <w:numPr>
          <w:ilvl w:val="0"/>
          <w:numId w:val="27"/>
        </w:numPr>
        <w:spacing w:line="360" w:lineRule="auto"/>
        <w:ind w:left="709" w:hanging="425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 xml:space="preserve">Usługa będzie realizowana w dniach: od poniedziałku do piątku, w godz. 14.00 </w:t>
      </w:r>
      <w:r w:rsidRPr="00894CAC">
        <w:rPr>
          <w:rFonts w:ascii="Arial" w:eastAsia="Calibri" w:hAnsi="Arial" w:cs="Arial"/>
          <w:color w:val="auto"/>
        </w:rPr>
        <w:br/>
        <w:t xml:space="preserve">– 18.00, z możliwością ustalenia innych godzin przeprowadzenia warsztatów </w:t>
      </w:r>
      <w:r w:rsidRPr="00894CAC">
        <w:rPr>
          <w:rFonts w:ascii="Arial" w:eastAsia="Calibri" w:hAnsi="Arial" w:cs="Arial"/>
          <w:color w:val="auto"/>
        </w:rPr>
        <w:br/>
        <w:t>w zależności od dyspozycyjności rodzin i Wykonawcy.</w:t>
      </w:r>
    </w:p>
    <w:p w14:paraId="201498FA" w14:textId="77777777" w:rsidR="00592B05" w:rsidRPr="00894CAC" w:rsidRDefault="00592B05" w:rsidP="00894CAC">
      <w:pPr>
        <w:numPr>
          <w:ilvl w:val="0"/>
          <w:numId w:val="27"/>
        </w:numPr>
        <w:spacing w:line="360" w:lineRule="auto"/>
        <w:ind w:left="709" w:hanging="425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 xml:space="preserve">Sprzęt niezbędny do przeprowadzenia warsztatów (flipchart, projektor multimedialny, art. piśmiennicze na potrzeby warsztatu zapewnia Ośrodek Pomocy Społecznej </w:t>
      </w:r>
      <w:r w:rsidRPr="00894CAC">
        <w:rPr>
          <w:rFonts w:ascii="Arial" w:eastAsia="Calibri" w:hAnsi="Arial" w:cs="Arial"/>
          <w:color w:val="auto"/>
        </w:rPr>
        <w:br/>
        <w:t>w Małkini Górnej).</w:t>
      </w:r>
    </w:p>
    <w:p w14:paraId="513D7913" w14:textId="77777777" w:rsidR="00592B05" w:rsidRPr="00894CAC" w:rsidRDefault="00592B05" w:rsidP="00894CAC">
      <w:pPr>
        <w:numPr>
          <w:ilvl w:val="0"/>
          <w:numId w:val="27"/>
        </w:numPr>
        <w:tabs>
          <w:tab w:val="left" w:pos="0"/>
          <w:tab w:val="left" w:pos="2220"/>
        </w:tabs>
        <w:spacing w:line="360" w:lineRule="auto"/>
        <w:ind w:left="709" w:hanging="425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Czas dojazdu nie będzie wliczany w godziny prowadzenia terapii. Wykonawcy należne będzie jedynie wynagrodzenie za czas faktycznego świadczenia usługi;</w:t>
      </w:r>
    </w:p>
    <w:p w14:paraId="3E5AA7F7" w14:textId="341B444C" w:rsidR="00592B05" w:rsidRPr="00894CAC" w:rsidRDefault="00592B05" w:rsidP="00894CAC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bCs/>
          <w:color w:val="auto"/>
        </w:rPr>
        <w:t>Kwalifikacje osoby prowadzącej warsztaty</w:t>
      </w:r>
      <w:r w:rsidRPr="00894CAC">
        <w:rPr>
          <w:rFonts w:ascii="Arial" w:eastAsia="Calibri" w:hAnsi="Arial" w:cs="Arial"/>
          <w:b/>
          <w:color w:val="auto"/>
        </w:rPr>
        <w:t xml:space="preserve">: </w:t>
      </w:r>
      <w:r w:rsidRPr="00894CAC">
        <w:rPr>
          <w:rFonts w:ascii="Arial" w:eastAsia="Calibri" w:hAnsi="Arial" w:cs="Arial"/>
          <w:color w:val="auto"/>
        </w:rPr>
        <w:t xml:space="preserve">wykształcenie magisterskie kier. psychologia, </w:t>
      </w:r>
      <w:r w:rsidR="0056723F" w:rsidRPr="00894CAC">
        <w:rPr>
          <w:rFonts w:ascii="Arial" w:eastAsia="Calibri" w:hAnsi="Arial" w:cs="Arial"/>
          <w:color w:val="auto"/>
        </w:rPr>
        <w:t xml:space="preserve">wykształcenie zgodne z Rozporządzeniem Ministra Zdrowia z dnia 19 czerwca 2019 r. w sprawie świadczeń gwarantowanych z zakresu opieki psychiatrycznej i leczenia uzależnień oraz ustawą z dnia 8 czerwca 2001 r. o zawodzie psychologa i samorządzie zawodowym psychologów (Dz. U. z 2019 r. poz. 1026), psycholog </w:t>
      </w:r>
      <w:r w:rsidR="00810270">
        <w:rPr>
          <w:rFonts w:ascii="Arial" w:eastAsia="Calibri" w:hAnsi="Arial" w:cs="Arial"/>
          <w:color w:val="auto"/>
        </w:rPr>
        <w:t>posiadający pełną</w:t>
      </w:r>
      <w:r w:rsidR="0056723F" w:rsidRPr="00894CAC">
        <w:rPr>
          <w:rFonts w:ascii="Arial" w:eastAsia="Calibri" w:hAnsi="Arial" w:cs="Arial"/>
          <w:color w:val="auto"/>
        </w:rPr>
        <w:t xml:space="preserve"> zdolność czynności prawnych</w:t>
      </w:r>
      <w:r w:rsidRPr="00894CAC">
        <w:rPr>
          <w:rFonts w:ascii="Arial" w:eastAsia="Calibri" w:hAnsi="Arial" w:cs="Arial"/>
          <w:color w:val="auto"/>
        </w:rPr>
        <w:t>, udokumentowane doświadczenie w pracy z młodzieżą w zakresie rozwiązywania problemów.</w:t>
      </w:r>
    </w:p>
    <w:p w14:paraId="36EA954F" w14:textId="77777777" w:rsidR="00592B05" w:rsidRPr="00894CAC" w:rsidRDefault="00592B05" w:rsidP="00894CAC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bCs/>
          <w:color w:val="auto"/>
        </w:rPr>
        <w:t>Zakres merytoryczny usługi:</w:t>
      </w:r>
      <w:r w:rsidRPr="00894CAC">
        <w:rPr>
          <w:rFonts w:ascii="Arial" w:eastAsia="Calibri" w:hAnsi="Arial" w:cs="Arial"/>
          <w:b/>
          <w:color w:val="auto"/>
        </w:rPr>
        <w:t xml:space="preserve"> </w:t>
      </w:r>
      <w:r w:rsidRPr="00894CAC">
        <w:rPr>
          <w:rFonts w:ascii="Arial" w:eastAsia="Calibri" w:hAnsi="Arial" w:cs="Arial"/>
          <w:color w:val="auto"/>
        </w:rPr>
        <w:t>praca nad pewnością siebie i samooceną, motywacja do nauki, praca nad relacjami rówieśniczymi, wzmocnienie mocnych stron dziecka, radzenie sobie z trudnymi emocjami, trening bezpiecznego rozładowywania agresji.</w:t>
      </w:r>
    </w:p>
    <w:p w14:paraId="606EC4B9" w14:textId="77777777" w:rsidR="00592B05" w:rsidRPr="00894CAC" w:rsidRDefault="00592B05" w:rsidP="00894CAC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bCs/>
          <w:color w:val="auto"/>
        </w:rPr>
        <w:t>Miejsce realizacji zadania:</w:t>
      </w:r>
      <w:r w:rsidRPr="00894CAC">
        <w:rPr>
          <w:rFonts w:ascii="Arial" w:eastAsia="Calibri" w:hAnsi="Arial" w:cs="Arial"/>
          <w:b/>
          <w:color w:val="auto"/>
        </w:rPr>
        <w:t xml:space="preserve"> </w:t>
      </w:r>
      <w:r w:rsidRPr="00894CAC">
        <w:rPr>
          <w:rFonts w:ascii="Arial" w:eastAsia="Calibri" w:hAnsi="Arial" w:cs="Arial"/>
          <w:color w:val="auto"/>
        </w:rPr>
        <w:t xml:space="preserve">Ośrodek Pomocy Społecznej w Małkini Górnej, </w:t>
      </w:r>
      <w:r w:rsidRPr="00894CAC">
        <w:rPr>
          <w:rFonts w:ascii="Arial" w:eastAsia="Calibri" w:hAnsi="Arial" w:cs="Arial"/>
          <w:color w:val="auto"/>
        </w:rPr>
        <w:br/>
        <w:t>ul. Biegańskiego 3.</w:t>
      </w:r>
    </w:p>
    <w:p w14:paraId="147DE2EC" w14:textId="05D0291A" w:rsidR="00592B05" w:rsidRPr="00894CAC" w:rsidRDefault="00592B05" w:rsidP="00894CAC">
      <w:pPr>
        <w:numPr>
          <w:ilvl w:val="0"/>
          <w:numId w:val="26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bCs/>
          <w:color w:val="auto"/>
        </w:rPr>
        <w:t>Czas realizacji usługi:</w:t>
      </w:r>
      <w:r w:rsidRPr="00894CAC">
        <w:rPr>
          <w:rFonts w:ascii="Arial" w:eastAsia="Calibri" w:hAnsi="Arial" w:cs="Arial"/>
          <w:color w:val="auto"/>
        </w:rPr>
        <w:t xml:space="preserve"> od dnia podpisania umowy do </w:t>
      </w:r>
      <w:r w:rsidR="00D83E71" w:rsidRPr="00894CAC">
        <w:rPr>
          <w:rFonts w:ascii="Arial" w:eastAsia="Calibri" w:hAnsi="Arial" w:cs="Arial"/>
          <w:color w:val="auto"/>
        </w:rPr>
        <w:t>30</w:t>
      </w:r>
      <w:r w:rsidRPr="00894CAC">
        <w:rPr>
          <w:rFonts w:ascii="Arial" w:eastAsia="Calibri" w:hAnsi="Arial" w:cs="Arial"/>
          <w:color w:val="auto"/>
        </w:rPr>
        <w:t xml:space="preserve"> listopada 2020.</w:t>
      </w:r>
    </w:p>
    <w:p w14:paraId="3C7738EC" w14:textId="77777777" w:rsidR="00592B05" w:rsidRPr="00894CAC" w:rsidRDefault="00592B05" w:rsidP="00894CAC">
      <w:pPr>
        <w:pStyle w:val="Akapitzlist"/>
        <w:numPr>
          <w:ilvl w:val="0"/>
          <w:numId w:val="26"/>
        </w:numPr>
        <w:spacing w:line="360" w:lineRule="auto"/>
        <w:ind w:left="714" w:hanging="357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Usługa musi spełniać wymogi określone w aktualnych wytycznych Ministerstwa Rozwoju i Głównego Inspektora Sanitarnego</w:t>
      </w:r>
    </w:p>
    <w:p w14:paraId="44CF909F" w14:textId="4E4B19BB" w:rsidR="00592B05" w:rsidRDefault="00592B05" w:rsidP="00894CAC">
      <w:pPr>
        <w:numPr>
          <w:ilvl w:val="0"/>
          <w:numId w:val="26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Celem usługi jest poprawa funkcjonowania społecznego i indywidualnego uczestników projektu, poprawienie relacji rodzinnych.</w:t>
      </w:r>
    </w:p>
    <w:p w14:paraId="32270AF4" w14:textId="17996F7D" w:rsidR="009F068E" w:rsidRDefault="009F068E" w:rsidP="009F068E">
      <w:pPr>
        <w:spacing w:line="360" w:lineRule="auto"/>
        <w:ind w:left="357"/>
        <w:contextualSpacing/>
        <w:jc w:val="both"/>
        <w:rPr>
          <w:rFonts w:ascii="Arial" w:eastAsia="Calibri" w:hAnsi="Arial" w:cs="Arial"/>
          <w:color w:val="auto"/>
        </w:rPr>
      </w:pPr>
    </w:p>
    <w:p w14:paraId="7456D391" w14:textId="77777777" w:rsidR="009F068E" w:rsidRPr="00894CAC" w:rsidRDefault="009F068E" w:rsidP="009F068E">
      <w:pPr>
        <w:spacing w:line="360" w:lineRule="auto"/>
        <w:ind w:left="357"/>
        <w:contextualSpacing/>
        <w:jc w:val="both"/>
        <w:rPr>
          <w:rFonts w:ascii="Arial" w:eastAsia="Calibri" w:hAnsi="Arial" w:cs="Arial"/>
          <w:color w:val="auto"/>
        </w:rPr>
      </w:pPr>
    </w:p>
    <w:p w14:paraId="7B4EEC68" w14:textId="7C792345" w:rsidR="00D83E71" w:rsidRPr="00894CAC" w:rsidRDefault="009F068E" w:rsidP="00894CAC">
      <w:pPr>
        <w:spacing w:line="360" w:lineRule="auto"/>
        <w:jc w:val="both"/>
        <w:rPr>
          <w:rFonts w:ascii="Arial" w:eastAsia="Calibri" w:hAnsi="Arial" w:cs="Arial"/>
          <w:b/>
          <w:bCs/>
          <w:color w:val="auto"/>
          <w:u w:val="single"/>
        </w:rPr>
      </w:pPr>
      <w:r>
        <w:rPr>
          <w:rFonts w:ascii="Arial" w:eastAsia="Calibri" w:hAnsi="Arial" w:cs="Arial"/>
          <w:b/>
          <w:bCs/>
          <w:color w:val="auto"/>
          <w:u w:val="single"/>
        </w:rPr>
        <w:t>Zadanie</w:t>
      </w:r>
      <w:r w:rsidR="00E85AF9">
        <w:rPr>
          <w:rFonts w:ascii="Arial" w:eastAsia="Calibri" w:hAnsi="Arial" w:cs="Arial"/>
          <w:b/>
          <w:bCs/>
          <w:color w:val="auto"/>
          <w:u w:val="single"/>
        </w:rPr>
        <w:t xml:space="preserve"> 5</w:t>
      </w:r>
      <w:r w:rsidR="00D83E71" w:rsidRPr="00894CAC">
        <w:rPr>
          <w:rFonts w:ascii="Arial" w:eastAsia="Calibri" w:hAnsi="Arial" w:cs="Arial"/>
          <w:b/>
          <w:bCs/>
          <w:color w:val="auto"/>
          <w:u w:val="single"/>
        </w:rPr>
        <w:t xml:space="preserve"> Opieka nad dziećmi podczas udziału ich rodziców w warsztatach i spotkań z psychologiem</w:t>
      </w:r>
      <w:r w:rsidR="00F70945" w:rsidRPr="00894CAC">
        <w:rPr>
          <w:rFonts w:ascii="Arial" w:eastAsia="Calibri" w:hAnsi="Arial" w:cs="Arial"/>
          <w:b/>
          <w:bCs/>
          <w:color w:val="auto"/>
          <w:u w:val="single"/>
        </w:rPr>
        <w:t>:</w:t>
      </w:r>
    </w:p>
    <w:p w14:paraId="1DD056EE" w14:textId="77777777" w:rsidR="00D83E71" w:rsidRPr="00894CAC" w:rsidRDefault="00D83E71" w:rsidP="00894CAC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lastRenderedPageBreak/>
        <w:t xml:space="preserve">Usługa polega na zapewnieniu opieki nad dziećmi podczas udziału rodziców </w:t>
      </w:r>
      <w:r w:rsidRPr="00894CAC">
        <w:rPr>
          <w:rFonts w:ascii="Arial" w:eastAsia="Calibri" w:hAnsi="Arial" w:cs="Arial"/>
          <w:color w:val="auto"/>
        </w:rPr>
        <w:br/>
        <w:t>w warsztatach i spotkaniach z psychologiem dla 4 dzieci w wieku od 2 do 7 lat;</w:t>
      </w:r>
    </w:p>
    <w:p w14:paraId="5CA3B9C2" w14:textId="7CAC732E" w:rsidR="00D83E71" w:rsidRPr="00894CAC" w:rsidRDefault="00D83E71" w:rsidP="00894CAC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Wykonawca zapewni łącznie</w:t>
      </w:r>
      <w:r w:rsidR="009A38DB" w:rsidRPr="00894CAC">
        <w:rPr>
          <w:rFonts w:ascii="Arial" w:eastAsia="Calibri" w:hAnsi="Arial" w:cs="Arial"/>
          <w:color w:val="auto"/>
        </w:rPr>
        <w:t xml:space="preserve"> maksymalnie</w:t>
      </w:r>
      <w:r w:rsidRPr="00894CAC">
        <w:rPr>
          <w:rFonts w:ascii="Arial" w:eastAsia="Calibri" w:hAnsi="Arial" w:cs="Arial"/>
          <w:color w:val="auto"/>
        </w:rPr>
        <w:t xml:space="preserve"> 55 godzin zegarowych tj.: </w:t>
      </w:r>
      <w:r w:rsidR="009A38DB" w:rsidRPr="00894CAC">
        <w:rPr>
          <w:rFonts w:ascii="Arial" w:eastAsia="Calibri" w:hAnsi="Arial" w:cs="Arial"/>
          <w:color w:val="auto"/>
        </w:rPr>
        <w:t xml:space="preserve">maksymalnie </w:t>
      </w:r>
      <w:r w:rsidRPr="00894CAC">
        <w:rPr>
          <w:rFonts w:ascii="Arial" w:eastAsia="Calibri" w:hAnsi="Arial" w:cs="Arial"/>
          <w:color w:val="auto"/>
        </w:rPr>
        <w:t xml:space="preserve">20 godzin zegarowych podczas warsztatów kompetencji wychowawczych dla rodziców oraz podczas konsultacji psychologicznych dla rodziców </w:t>
      </w:r>
      <w:r w:rsidR="009A38DB" w:rsidRPr="00894CAC">
        <w:rPr>
          <w:rFonts w:ascii="Arial" w:eastAsia="Calibri" w:hAnsi="Arial" w:cs="Arial"/>
          <w:color w:val="auto"/>
        </w:rPr>
        <w:t xml:space="preserve">maksymalnie </w:t>
      </w:r>
      <w:r w:rsidRPr="00894CAC">
        <w:rPr>
          <w:rFonts w:ascii="Arial" w:eastAsia="Calibri" w:hAnsi="Arial" w:cs="Arial"/>
          <w:color w:val="auto"/>
        </w:rPr>
        <w:t>35 godzin zegarowych dla czwórki dzieci w wieku od lat 2 do 7</w:t>
      </w:r>
    </w:p>
    <w:p w14:paraId="101A2464" w14:textId="77777777" w:rsidR="00D83E71" w:rsidRPr="00894CAC" w:rsidRDefault="00D83E71" w:rsidP="00894CAC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Dojazd Wykonawcy do miejsca wykonywania usługi na koszt Wykonawcy.</w:t>
      </w:r>
    </w:p>
    <w:p w14:paraId="55F2CCCB" w14:textId="77777777" w:rsidR="00D83E71" w:rsidRPr="00894CAC" w:rsidRDefault="00D83E71" w:rsidP="00894CAC">
      <w:pPr>
        <w:numPr>
          <w:ilvl w:val="0"/>
          <w:numId w:val="28"/>
        </w:numPr>
        <w:tabs>
          <w:tab w:val="left" w:pos="0"/>
          <w:tab w:val="left" w:pos="2220"/>
        </w:tabs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Czas dojazdu nie będzie wliczany w godziny  opieki nad dziećmi.</w:t>
      </w:r>
    </w:p>
    <w:p w14:paraId="5EA777FD" w14:textId="77777777" w:rsidR="00D83E71" w:rsidRPr="00894CAC" w:rsidRDefault="00D83E71" w:rsidP="00894CAC">
      <w:pPr>
        <w:numPr>
          <w:ilvl w:val="0"/>
          <w:numId w:val="28"/>
        </w:numPr>
        <w:tabs>
          <w:tab w:val="left" w:pos="0"/>
          <w:tab w:val="left" w:pos="2220"/>
        </w:tabs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Wykonawcy należne będzie jedynie wynagrodzenie za czas faktycznego świadczenia usługi.</w:t>
      </w:r>
    </w:p>
    <w:p w14:paraId="59B3027F" w14:textId="672CF9DE" w:rsidR="00D83E71" w:rsidRPr="00894CAC" w:rsidRDefault="00D83E71" w:rsidP="00894CAC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bCs/>
          <w:color w:val="auto"/>
        </w:rPr>
        <w:t>Kwalifikacje osoby sprawującej opiekę nad dziećmi:</w:t>
      </w:r>
      <w:r w:rsidRPr="00894CAC">
        <w:rPr>
          <w:rFonts w:ascii="Arial" w:eastAsia="Calibri" w:hAnsi="Arial" w:cs="Arial"/>
          <w:color w:val="auto"/>
        </w:rPr>
        <w:t xml:space="preserve"> </w:t>
      </w:r>
      <w:r w:rsidR="00DB7DD9" w:rsidRPr="00894CAC">
        <w:rPr>
          <w:rFonts w:ascii="Arial" w:eastAsia="Calibri" w:hAnsi="Arial" w:cs="Arial"/>
          <w:color w:val="auto"/>
        </w:rPr>
        <w:t xml:space="preserve">min. roczne </w:t>
      </w:r>
      <w:r w:rsidRPr="00894CAC">
        <w:rPr>
          <w:rFonts w:ascii="Arial" w:eastAsia="Calibri" w:hAnsi="Arial" w:cs="Arial"/>
          <w:color w:val="auto"/>
        </w:rPr>
        <w:t>doświadczenie w opiece nad dziećmi</w:t>
      </w:r>
      <w:r w:rsidR="004F5002" w:rsidRPr="00894CAC">
        <w:rPr>
          <w:rFonts w:ascii="Arial" w:eastAsia="Calibri" w:hAnsi="Arial" w:cs="Arial"/>
          <w:color w:val="auto"/>
        </w:rPr>
        <w:t>.</w:t>
      </w:r>
      <w:r w:rsidRPr="00894CAC">
        <w:rPr>
          <w:rFonts w:ascii="Arial" w:eastAsia="Calibri" w:hAnsi="Arial" w:cs="Arial"/>
          <w:color w:val="auto"/>
        </w:rPr>
        <w:t xml:space="preserve"> Cechy i umiejętności: umiejętność zorganizowania czasu dzieciom, kreatywność, cierpliwość.  </w:t>
      </w:r>
    </w:p>
    <w:p w14:paraId="437396F5" w14:textId="77777777" w:rsidR="00D83E71" w:rsidRPr="00894CAC" w:rsidRDefault="00D83E71" w:rsidP="00894CAC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bCs/>
          <w:color w:val="auto"/>
        </w:rPr>
        <w:t>Miejsce realizacji usługi:</w:t>
      </w:r>
      <w:r w:rsidRPr="00894CAC">
        <w:rPr>
          <w:rFonts w:ascii="Arial" w:eastAsia="Calibri" w:hAnsi="Arial" w:cs="Arial"/>
          <w:b/>
          <w:color w:val="auto"/>
        </w:rPr>
        <w:t xml:space="preserve"> </w:t>
      </w:r>
      <w:r w:rsidRPr="00894CAC">
        <w:rPr>
          <w:rFonts w:ascii="Arial" w:eastAsia="Calibri" w:hAnsi="Arial" w:cs="Arial"/>
          <w:color w:val="auto"/>
        </w:rPr>
        <w:t xml:space="preserve">Ośrodek Pomocy Społecznej w Małkini Górnej, </w:t>
      </w:r>
      <w:r w:rsidRPr="00894CAC">
        <w:rPr>
          <w:rFonts w:ascii="Arial" w:eastAsia="Calibri" w:hAnsi="Arial" w:cs="Arial"/>
          <w:color w:val="auto"/>
        </w:rPr>
        <w:br/>
        <w:t>ul. Biegańskiego 3.</w:t>
      </w:r>
    </w:p>
    <w:p w14:paraId="44730028" w14:textId="77777777" w:rsidR="00D83E71" w:rsidRPr="00894CAC" w:rsidRDefault="00D83E71" w:rsidP="00894CAC">
      <w:pPr>
        <w:pStyle w:val="Akapitzlist"/>
        <w:numPr>
          <w:ilvl w:val="0"/>
          <w:numId w:val="28"/>
        </w:numPr>
        <w:spacing w:line="360" w:lineRule="auto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Usługa musi spełniać wymogi określone w aktualnych wytycznych Ministerstwa Rozwoju i Głównego Inspektora Sanitarnego</w:t>
      </w:r>
    </w:p>
    <w:p w14:paraId="0AD9DF7E" w14:textId="4E41B661" w:rsidR="00D83E71" w:rsidRPr="00894CAC" w:rsidRDefault="00D83E71" w:rsidP="00894CAC">
      <w:pPr>
        <w:numPr>
          <w:ilvl w:val="0"/>
          <w:numId w:val="28"/>
        </w:numPr>
        <w:spacing w:line="360" w:lineRule="auto"/>
        <w:contextualSpacing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 xml:space="preserve">Czas realizacji usługi: od podpisania umowy do </w:t>
      </w:r>
      <w:r w:rsidR="00B738C8" w:rsidRPr="00894CAC">
        <w:rPr>
          <w:rFonts w:ascii="Arial" w:eastAsia="Calibri" w:hAnsi="Arial" w:cs="Arial"/>
          <w:color w:val="auto"/>
        </w:rPr>
        <w:t>30</w:t>
      </w:r>
      <w:r w:rsidRPr="00894CAC">
        <w:rPr>
          <w:rFonts w:ascii="Arial" w:eastAsia="Calibri" w:hAnsi="Arial" w:cs="Arial"/>
          <w:color w:val="auto"/>
        </w:rPr>
        <w:t xml:space="preserve"> listopada 2020 r.</w:t>
      </w:r>
    </w:p>
    <w:p w14:paraId="635F99E5" w14:textId="77777777" w:rsidR="00D83E71" w:rsidRPr="00894CAC" w:rsidRDefault="00D83E71" w:rsidP="00894CAC">
      <w:pPr>
        <w:spacing w:line="360" w:lineRule="auto"/>
        <w:jc w:val="both"/>
        <w:rPr>
          <w:rFonts w:ascii="Arial" w:eastAsia="Calibri" w:hAnsi="Arial" w:cs="Arial"/>
          <w:color w:val="auto"/>
        </w:rPr>
      </w:pPr>
      <w:r w:rsidRPr="00894CAC">
        <w:rPr>
          <w:rFonts w:ascii="Arial" w:eastAsia="Calibri" w:hAnsi="Arial" w:cs="Arial"/>
          <w:color w:val="auto"/>
        </w:rPr>
        <w:t>Celem usługi jest zapewnienie opieki nad dziećmi w czasie warsztatów  skierowanych do rodziców oraz spotkań z psychologiem.</w:t>
      </w:r>
    </w:p>
    <w:p w14:paraId="1FC81CD8" w14:textId="77777777" w:rsidR="00DD2B0A" w:rsidRDefault="00DD2B0A" w:rsidP="00894CAC">
      <w:pPr>
        <w:tabs>
          <w:tab w:val="left" w:pos="0"/>
          <w:tab w:val="left" w:pos="142"/>
        </w:tabs>
        <w:spacing w:line="360" w:lineRule="auto"/>
        <w:jc w:val="both"/>
        <w:rPr>
          <w:rFonts w:ascii="Arial" w:eastAsia="Calibri" w:hAnsi="Arial" w:cs="Arial"/>
          <w:b/>
          <w:color w:val="FF0000"/>
        </w:rPr>
      </w:pPr>
    </w:p>
    <w:p w14:paraId="422AA434" w14:textId="77777777" w:rsidR="00DD2B0A" w:rsidRDefault="00DD2B0A" w:rsidP="00894CAC">
      <w:pPr>
        <w:tabs>
          <w:tab w:val="left" w:pos="0"/>
          <w:tab w:val="left" w:pos="142"/>
        </w:tabs>
        <w:spacing w:line="360" w:lineRule="auto"/>
        <w:jc w:val="both"/>
        <w:rPr>
          <w:rFonts w:ascii="Arial" w:eastAsia="Calibri" w:hAnsi="Arial" w:cs="Arial"/>
          <w:b/>
          <w:color w:val="FF0000"/>
        </w:rPr>
      </w:pPr>
    </w:p>
    <w:p w14:paraId="4CC5259B" w14:textId="77777777" w:rsidR="00E85AF9" w:rsidRDefault="00E85AF9" w:rsidP="00894CAC">
      <w:pPr>
        <w:tabs>
          <w:tab w:val="left" w:pos="0"/>
          <w:tab w:val="left" w:pos="142"/>
        </w:tabs>
        <w:spacing w:line="360" w:lineRule="auto"/>
        <w:jc w:val="both"/>
        <w:rPr>
          <w:rFonts w:ascii="Arial" w:eastAsia="Calibri" w:hAnsi="Arial" w:cs="Arial"/>
          <w:b/>
          <w:color w:val="FF0000"/>
        </w:rPr>
      </w:pPr>
    </w:p>
    <w:p w14:paraId="42743B21" w14:textId="77777777" w:rsidR="00E85AF9" w:rsidRDefault="00E85AF9" w:rsidP="00894CAC">
      <w:pPr>
        <w:tabs>
          <w:tab w:val="left" w:pos="0"/>
          <w:tab w:val="left" w:pos="142"/>
        </w:tabs>
        <w:spacing w:line="360" w:lineRule="auto"/>
        <w:jc w:val="both"/>
        <w:rPr>
          <w:rFonts w:ascii="Arial" w:eastAsia="Calibri" w:hAnsi="Arial" w:cs="Arial"/>
          <w:b/>
          <w:color w:val="FF0000"/>
        </w:rPr>
      </w:pPr>
    </w:p>
    <w:p w14:paraId="1634ED16" w14:textId="77777777" w:rsidR="00E85AF9" w:rsidRDefault="00E85AF9" w:rsidP="00894CAC">
      <w:pPr>
        <w:tabs>
          <w:tab w:val="left" w:pos="0"/>
          <w:tab w:val="left" w:pos="142"/>
        </w:tabs>
        <w:spacing w:line="360" w:lineRule="auto"/>
        <w:jc w:val="both"/>
        <w:rPr>
          <w:rFonts w:ascii="Arial" w:eastAsia="Calibri" w:hAnsi="Arial" w:cs="Arial"/>
          <w:b/>
          <w:color w:val="FF0000"/>
        </w:rPr>
      </w:pPr>
    </w:p>
    <w:p w14:paraId="07B40D44" w14:textId="6E035D15" w:rsidR="00C441EC" w:rsidRDefault="00C441EC" w:rsidP="00894CAC">
      <w:pPr>
        <w:tabs>
          <w:tab w:val="left" w:pos="0"/>
          <w:tab w:val="left" w:pos="142"/>
        </w:tabs>
        <w:spacing w:line="360" w:lineRule="auto"/>
        <w:jc w:val="both"/>
        <w:rPr>
          <w:rFonts w:ascii="Arial" w:eastAsia="Calibri" w:hAnsi="Arial" w:cs="Arial"/>
          <w:b/>
          <w:color w:val="FF0000"/>
        </w:rPr>
      </w:pPr>
    </w:p>
    <w:p w14:paraId="40FAAE5F" w14:textId="77777777" w:rsidR="009B66B1" w:rsidRDefault="009B66B1" w:rsidP="00894CAC">
      <w:pPr>
        <w:tabs>
          <w:tab w:val="left" w:pos="0"/>
          <w:tab w:val="left" w:pos="142"/>
        </w:tabs>
        <w:spacing w:line="360" w:lineRule="auto"/>
        <w:jc w:val="both"/>
        <w:rPr>
          <w:rFonts w:ascii="Arial" w:eastAsia="Calibri" w:hAnsi="Arial" w:cs="Arial"/>
          <w:b/>
          <w:color w:val="FF0000"/>
        </w:rPr>
      </w:pPr>
    </w:p>
    <w:p w14:paraId="62CB86E0" w14:textId="77777777" w:rsidR="009B66B1" w:rsidRDefault="009B66B1" w:rsidP="00894CAC">
      <w:pPr>
        <w:tabs>
          <w:tab w:val="left" w:pos="0"/>
          <w:tab w:val="left" w:pos="142"/>
        </w:tabs>
        <w:spacing w:line="360" w:lineRule="auto"/>
        <w:jc w:val="both"/>
        <w:rPr>
          <w:rFonts w:ascii="Arial" w:eastAsia="Calibri" w:hAnsi="Arial" w:cs="Arial"/>
          <w:b/>
          <w:color w:val="FF0000"/>
        </w:rPr>
      </w:pPr>
    </w:p>
    <w:p w14:paraId="7AA6BA2F" w14:textId="6C004E5F" w:rsidR="00DB183E" w:rsidRPr="00894CAC" w:rsidRDefault="00DB183E" w:rsidP="00894CAC">
      <w:pPr>
        <w:tabs>
          <w:tab w:val="left" w:pos="0"/>
          <w:tab w:val="left" w:pos="142"/>
        </w:tabs>
        <w:spacing w:line="360" w:lineRule="auto"/>
        <w:jc w:val="both"/>
        <w:rPr>
          <w:rFonts w:ascii="Arial" w:eastAsia="Calibri" w:hAnsi="Arial" w:cs="Arial"/>
          <w:b/>
          <w:color w:val="FF0000"/>
        </w:rPr>
      </w:pPr>
      <w:bookmarkStart w:id="2" w:name="_GoBack"/>
      <w:bookmarkEnd w:id="2"/>
      <w:r w:rsidRPr="00894CAC">
        <w:rPr>
          <w:rFonts w:ascii="Arial" w:eastAsia="Calibri" w:hAnsi="Arial" w:cs="Arial"/>
          <w:b/>
          <w:color w:val="FF0000"/>
        </w:rPr>
        <w:lastRenderedPageBreak/>
        <w:t>Uwaga!!!</w:t>
      </w:r>
    </w:p>
    <w:p w14:paraId="6941861F" w14:textId="06E96349" w:rsidR="00DB183E" w:rsidRPr="00894CAC" w:rsidRDefault="00F25CC5" w:rsidP="00894CAC">
      <w:pPr>
        <w:tabs>
          <w:tab w:val="left" w:pos="0"/>
          <w:tab w:val="left" w:pos="142"/>
        </w:tabs>
        <w:spacing w:line="360" w:lineRule="auto"/>
        <w:jc w:val="both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>Kwota brutto przewidziana na</w:t>
      </w:r>
      <w:r w:rsidR="00CE35B2">
        <w:rPr>
          <w:rFonts w:ascii="Arial" w:eastAsia="Calibri" w:hAnsi="Arial" w:cs="Arial"/>
          <w:b/>
          <w:color w:val="FF0000"/>
        </w:rPr>
        <w:t xml:space="preserve"> wykonanie</w:t>
      </w:r>
      <w:r w:rsidR="00777C1B">
        <w:rPr>
          <w:rFonts w:ascii="Arial" w:eastAsia="Calibri" w:hAnsi="Arial" w:cs="Arial"/>
          <w:b/>
          <w:color w:val="FF0000"/>
        </w:rPr>
        <w:t xml:space="preserve"> zadania dla</w:t>
      </w:r>
      <w:r w:rsidR="00CE35B2">
        <w:rPr>
          <w:rFonts w:ascii="Arial" w:eastAsia="Calibri" w:hAnsi="Arial" w:cs="Arial"/>
          <w:b/>
          <w:color w:val="FF0000"/>
        </w:rPr>
        <w:t xml:space="preserve"> </w:t>
      </w:r>
      <w:r w:rsidR="00777C1B">
        <w:rPr>
          <w:rFonts w:ascii="Arial" w:eastAsia="Calibri" w:hAnsi="Arial" w:cs="Arial"/>
          <w:b/>
          <w:color w:val="FF0000"/>
        </w:rPr>
        <w:t>c</w:t>
      </w:r>
      <w:r>
        <w:rPr>
          <w:rFonts w:ascii="Arial" w:eastAsia="Calibri" w:hAnsi="Arial" w:cs="Arial"/>
          <w:b/>
          <w:color w:val="FF0000"/>
        </w:rPr>
        <w:t>zęści</w:t>
      </w:r>
      <w:r w:rsidR="00DB183E" w:rsidRPr="00894CAC">
        <w:rPr>
          <w:rFonts w:ascii="Arial" w:eastAsia="Calibri" w:hAnsi="Arial" w:cs="Arial"/>
          <w:b/>
          <w:color w:val="FF0000"/>
        </w:rPr>
        <w:t xml:space="preserve"> nr 1</w:t>
      </w:r>
      <w:r w:rsidR="004B3BE9" w:rsidRPr="00894CAC">
        <w:rPr>
          <w:rFonts w:ascii="Arial" w:eastAsia="Calibri" w:hAnsi="Arial" w:cs="Arial"/>
          <w:b/>
          <w:color w:val="FF0000"/>
        </w:rPr>
        <w:t xml:space="preserve">, nr 2, nr 3, nr 4, nr 5, </w:t>
      </w:r>
      <w:r w:rsidR="00DB183E" w:rsidRPr="00894CAC">
        <w:rPr>
          <w:rFonts w:ascii="Arial" w:eastAsia="Calibri" w:hAnsi="Arial" w:cs="Arial"/>
          <w:b/>
          <w:color w:val="FF0000"/>
        </w:rPr>
        <w:t xml:space="preserve"> przedmiotu zamówienia nie może łącznie przekroczyć </w:t>
      </w:r>
      <w:r w:rsidR="00E85AF9">
        <w:rPr>
          <w:rFonts w:ascii="Arial" w:eastAsia="Calibri" w:hAnsi="Arial" w:cs="Arial"/>
          <w:b/>
          <w:color w:val="FF0000"/>
        </w:rPr>
        <w:t>25 595</w:t>
      </w:r>
      <w:r w:rsidR="004B3BE9" w:rsidRPr="00894CAC">
        <w:rPr>
          <w:rFonts w:ascii="Arial" w:eastAsia="Calibri" w:hAnsi="Arial" w:cs="Arial"/>
          <w:b/>
          <w:color w:val="FF0000"/>
        </w:rPr>
        <w:t>,00</w:t>
      </w:r>
      <w:r w:rsidR="00DB183E" w:rsidRPr="00894CAC">
        <w:rPr>
          <w:rFonts w:ascii="Arial" w:eastAsia="Calibri" w:hAnsi="Arial" w:cs="Arial"/>
          <w:b/>
          <w:color w:val="FF0000"/>
        </w:rPr>
        <w:t xml:space="preserve"> zł brutto</w:t>
      </w:r>
      <w:r w:rsidR="004B3BE9" w:rsidRPr="00894CAC">
        <w:rPr>
          <w:rFonts w:ascii="Arial" w:eastAsia="Calibri" w:hAnsi="Arial" w:cs="Arial"/>
          <w:b/>
          <w:color w:val="FF0000"/>
        </w:rPr>
        <w:t>, w tym:</w:t>
      </w:r>
      <w:r w:rsidR="00DB183E" w:rsidRPr="00894CAC">
        <w:rPr>
          <w:rFonts w:ascii="Arial" w:eastAsia="Calibri" w:hAnsi="Arial" w:cs="Arial"/>
          <w:b/>
          <w:color w:val="FF0000"/>
        </w:rPr>
        <w:t xml:space="preserve"> </w:t>
      </w:r>
    </w:p>
    <w:p w14:paraId="0175B983" w14:textId="06BBF72D" w:rsidR="004B3BE9" w:rsidRPr="00894CAC" w:rsidRDefault="009F068E" w:rsidP="00894CA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Calibri" w:hAnsi="Arial" w:cs="Arial"/>
          <w:b/>
          <w:bCs/>
          <w:color w:val="FF0000"/>
        </w:rPr>
      </w:pPr>
      <w:r>
        <w:rPr>
          <w:rFonts w:ascii="Arial" w:eastAsia="Calibri" w:hAnsi="Arial" w:cs="Arial"/>
          <w:b/>
          <w:bCs/>
          <w:color w:val="FF0000"/>
        </w:rPr>
        <w:t>Zadanie</w:t>
      </w:r>
      <w:r w:rsidR="004B3BE9" w:rsidRPr="00894CAC">
        <w:rPr>
          <w:rFonts w:ascii="Arial" w:eastAsia="Calibri" w:hAnsi="Arial" w:cs="Arial"/>
          <w:b/>
          <w:bCs/>
          <w:color w:val="FF0000"/>
        </w:rPr>
        <w:t xml:space="preserve"> 1 Usługa cateringowa, gm. Małkinia Górna: 1180,00 zł brutto</w:t>
      </w:r>
    </w:p>
    <w:p w14:paraId="19D8A0FC" w14:textId="598DA7B7" w:rsidR="004B3BE9" w:rsidRPr="00894CAC" w:rsidRDefault="009F068E" w:rsidP="00894CA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Calibri" w:hAnsi="Arial" w:cs="Arial"/>
          <w:b/>
          <w:bCs/>
          <w:color w:val="FF0000"/>
        </w:rPr>
      </w:pPr>
      <w:r>
        <w:rPr>
          <w:rFonts w:ascii="Arial" w:eastAsia="Calibri" w:hAnsi="Arial" w:cs="Arial"/>
          <w:b/>
          <w:bCs/>
          <w:color w:val="FF0000"/>
        </w:rPr>
        <w:t>Zadanie</w:t>
      </w:r>
      <w:r w:rsidR="004B3BE9" w:rsidRPr="00894CAC">
        <w:rPr>
          <w:rFonts w:ascii="Arial" w:eastAsia="Calibri" w:hAnsi="Arial" w:cs="Arial"/>
          <w:b/>
          <w:bCs/>
          <w:color w:val="FF0000"/>
        </w:rPr>
        <w:t xml:space="preserve"> 2 Pomoc psychologiczna - Konsultacje indywidualne i rodzinne, gm. Małkinia Górna: 12 900,00 zł brutto</w:t>
      </w:r>
    </w:p>
    <w:p w14:paraId="47397AF1" w14:textId="0ECA05E5" w:rsidR="004B3BE9" w:rsidRPr="00894CAC" w:rsidRDefault="009F068E" w:rsidP="00894CA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Calibri" w:hAnsi="Arial" w:cs="Arial"/>
          <w:b/>
          <w:bCs/>
          <w:color w:val="FF0000"/>
        </w:rPr>
      </w:pPr>
      <w:r>
        <w:rPr>
          <w:rFonts w:ascii="Arial" w:eastAsia="Calibri" w:hAnsi="Arial" w:cs="Arial"/>
          <w:b/>
          <w:bCs/>
          <w:color w:val="FF0000"/>
        </w:rPr>
        <w:t>Zadanie</w:t>
      </w:r>
      <w:r w:rsidR="004B3BE9" w:rsidRPr="00894CAC">
        <w:rPr>
          <w:rFonts w:ascii="Arial" w:eastAsia="Calibri" w:hAnsi="Arial" w:cs="Arial"/>
          <w:b/>
          <w:bCs/>
          <w:color w:val="FF0000"/>
        </w:rPr>
        <w:t xml:space="preserve"> 3 Warsztaty kompetencji wychowawczych, gm. Małkinia Górna: 4 466,00 zł brutto </w:t>
      </w:r>
    </w:p>
    <w:p w14:paraId="60065A59" w14:textId="74AAD1DD" w:rsidR="004B3BE9" w:rsidRPr="00894CAC" w:rsidRDefault="009F068E" w:rsidP="00894CA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Calibri" w:hAnsi="Arial" w:cs="Arial"/>
          <w:b/>
          <w:bCs/>
          <w:color w:val="FF0000"/>
        </w:rPr>
      </w:pPr>
      <w:r>
        <w:rPr>
          <w:rFonts w:ascii="Arial" w:eastAsia="Calibri" w:hAnsi="Arial" w:cs="Arial"/>
          <w:b/>
          <w:bCs/>
          <w:color w:val="FF0000"/>
        </w:rPr>
        <w:t>Zadanie</w:t>
      </w:r>
      <w:r w:rsidR="004B3BE9" w:rsidRPr="00894CAC">
        <w:rPr>
          <w:rFonts w:ascii="Arial" w:eastAsia="Calibri" w:hAnsi="Arial" w:cs="Arial"/>
          <w:b/>
          <w:bCs/>
          <w:color w:val="FF0000"/>
        </w:rPr>
        <w:t xml:space="preserve"> 4 Warsztaty dla młodzieży z elementami socjoterapii, gm. Małkinia Górna: 2 833,00 zł</w:t>
      </w:r>
    </w:p>
    <w:p w14:paraId="157ECD05" w14:textId="40AD09EF" w:rsidR="004B3BE9" w:rsidRPr="00894CAC" w:rsidRDefault="009F068E" w:rsidP="00894CA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Calibri" w:hAnsi="Arial" w:cs="Arial"/>
          <w:b/>
          <w:bCs/>
          <w:color w:val="FF0000"/>
        </w:rPr>
      </w:pPr>
      <w:r>
        <w:rPr>
          <w:rFonts w:ascii="Arial" w:eastAsia="Calibri" w:hAnsi="Arial" w:cs="Arial"/>
          <w:b/>
          <w:bCs/>
          <w:color w:val="FF0000"/>
        </w:rPr>
        <w:t>Zadanie</w:t>
      </w:r>
      <w:r w:rsidR="00E85AF9">
        <w:rPr>
          <w:rFonts w:ascii="Arial" w:eastAsia="Calibri" w:hAnsi="Arial" w:cs="Arial"/>
          <w:b/>
          <w:bCs/>
          <w:color w:val="FF0000"/>
        </w:rPr>
        <w:t xml:space="preserve"> 5</w:t>
      </w:r>
      <w:r w:rsidR="004B3BE9" w:rsidRPr="00894CAC">
        <w:rPr>
          <w:rFonts w:ascii="Arial" w:eastAsia="Calibri" w:hAnsi="Arial" w:cs="Arial"/>
          <w:b/>
          <w:bCs/>
          <w:color w:val="FF0000"/>
        </w:rPr>
        <w:t xml:space="preserve"> Opieka nad dziećmi podczas udziału ich rodziców w warsztatach i spotkań z psychologiem: 4 216,00 zł</w:t>
      </w:r>
    </w:p>
    <w:p w14:paraId="5C987750" w14:textId="519B81C2" w:rsidR="004B3BE9" w:rsidRPr="00894CAC" w:rsidRDefault="004B3BE9" w:rsidP="00894CAC">
      <w:pPr>
        <w:tabs>
          <w:tab w:val="left" w:pos="0"/>
          <w:tab w:val="left" w:pos="142"/>
        </w:tabs>
        <w:spacing w:line="360" w:lineRule="auto"/>
        <w:jc w:val="both"/>
        <w:rPr>
          <w:rFonts w:ascii="Arial" w:eastAsia="Calibri" w:hAnsi="Arial" w:cs="Arial"/>
          <w:b/>
          <w:color w:val="FF0000"/>
        </w:rPr>
      </w:pPr>
    </w:p>
    <w:p w14:paraId="37243314" w14:textId="6E209F8E" w:rsidR="00592B05" w:rsidRPr="00894CAC" w:rsidRDefault="00FF4A73" w:rsidP="00894CAC">
      <w:pPr>
        <w:tabs>
          <w:tab w:val="left" w:pos="0"/>
          <w:tab w:val="left" w:pos="2220"/>
        </w:tabs>
        <w:spacing w:line="360" w:lineRule="auto"/>
        <w:jc w:val="both"/>
        <w:rPr>
          <w:rFonts w:ascii="Arial" w:eastAsia="Calibri" w:hAnsi="Arial" w:cs="Arial"/>
          <w:b/>
          <w:bCs/>
          <w:color w:val="auto"/>
        </w:rPr>
      </w:pPr>
      <w:r w:rsidRPr="00894CAC">
        <w:rPr>
          <w:rFonts w:ascii="Arial" w:eastAsia="Calibri" w:hAnsi="Arial" w:cs="Arial"/>
          <w:b/>
          <w:bCs/>
          <w:color w:val="auto"/>
        </w:rPr>
        <w:t>Uwagi dotyczące zamówienia.</w:t>
      </w:r>
    </w:p>
    <w:p w14:paraId="41D06DCF" w14:textId="73EE8E05" w:rsidR="00FF4A73" w:rsidRPr="00894CAC" w:rsidRDefault="00F70945" w:rsidP="00894CAC">
      <w:pPr>
        <w:tabs>
          <w:tab w:val="left" w:pos="0"/>
          <w:tab w:val="left" w:pos="2220"/>
        </w:tabs>
        <w:spacing w:line="360" w:lineRule="auto"/>
        <w:jc w:val="both"/>
        <w:rPr>
          <w:rFonts w:ascii="Arial" w:eastAsia="Calibri" w:hAnsi="Arial" w:cs="Arial"/>
          <w:bCs/>
          <w:color w:val="auto"/>
        </w:rPr>
      </w:pPr>
      <w:r w:rsidRPr="00894CAC">
        <w:rPr>
          <w:rFonts w:ascii="Arial" w:eastAsia="Calibri" w:hAnsi="Arial" w:cs="Arial"/>
          <w:bCs/>
          <w:color w:val="auto"/>
        </w:rPr>
        <w:t xml:space="preserve">1. </w:t>
      </w:r>
      <w:r w:rsidR="00FF4A73" w:rsidRPr="00894CAC">
        <w:rPr>
          <w:rFonts w:ascii="Arial" w:eastAsia="Calibri" w:hAnsi="Arial" w:cs="Arial"/>
          <w:bCs/>
          <w:color w:val="auto"/>
        </w:rPr>
        <w:t>Zamawiający zastrzega sobie prawo do niewykorzystania całego zakresu ilościowego oraz kwotowego przedmiotu zamówienia. W takim przypadku Wykonawcy nie będzie przysługiwało roszczenie względem Zamawiającego z tytułu konieczności wykorzystania pełnej kwoty umowy.</w:t>
      </w:r>
    </w:p>
    <w:p w14:paraId="40FD0116" w14:textId="78EA3B93" w:rsidR="00FF4A73" w:rsidRDefault="00F70945" w:rsidP="00894CAC">
      <w:pPr>
        <w:tabs>
          <w:tab w:val="left" w:pos="0"/>
          <w:tab w:val="left" w:pos="2220"/>
        </w:tabs>
        <w:spacing w:line="360" w:lineRule="auto"/>
        <w:jc w:val="both"/>
        <w:rPr>
          <w:rFonts w:ascii="Arial" w:eastAsia="Calibri" w:hAnsi="Arial" w:cs="Arial"/>
          <w:bCs/>
          <w:color w:val="auto"/>
        </w:rPr>
      </w:pPr>
      <w:r w:rsidRPr="00894CAC">
        <w:rPr>
          <w:rFonts w:ascii="Arial" w:eastAsia="Calibri" w:hAnsi="Arial" w:cs="Arial"/>
          <w:bCs/>
          <w:color w:val="auto"/>
        </w:rPr>
        <w:t xml:space="preserve">2. </w:t>
      </w:r>
      <w:r w:rsidR="00FF4A73" w:rsidRPr="00894CAC">
        <w:rPr>
          <w:rFonts w:ascii="Arial" w:eastAsia="Calibri" w:hAnsi="Arial" w:cs="Arial"/>
          <w:bCs/>
          <w:color w:val="auto"/>
        </w:rPr>
        <w:t>Kwota do wypłaty zostanie ostatecznie ustalona na podstawie rozliczenia według ostatecznej (faktycznej) liczby godzin konsultacji/terapii i warsztatów w oparciu o stawki jednostkowe wskazane w formularzu ofertowym.</w:t>
      </w:r>
    </w:p>
    <w:p w14:paraId="4CFC6AB1" w14:textId="262BD748" w:rsidR="00DD2B0A" w:rsidRPr="00894CAC" w:rsidRDefault="00DD2B0A" w:rsidP="00894CAC">
      <w:pPr>
        <w:tabs>
          <w:tab w:val="left" w:pos="0"/>
          <w:tab w:val="left" w:pos="2220"/>
        </w:tabs>
        <w:spacing w:line="360" w:lineRule="auto"/>
        <w:jc w:val="both"/>
        <w:rPr>
          <w:rFonts w:ascii="Arial" w:eastAsia="Calibri" w:hAnsi="Arial" w:cs="Arial"/>
          <w:bCs/>
          <w:color w:val="auto"/>
        </w:rPr>
      </w:pPr>
    </w:p>
    <w:p w14:paraId="54CAB39A" w14:textId="77777777" w:rsidR="00592B05" w:rsidRPr="00894CAC" w:rsidRDefault="00592B05" w:rsidP="00894CAC">
      <w:pPr>
        <w:tabs>
          <w:tab w:val="left" w:pos="0"/>
          <w:tab w:val="left" w:pos="2220"/>
        </w:tabs>
        <w:spacing w:line="360" w:lineRule="auto"/>
        <w:jc w:val="both"/>
        <w:rPr>
          <w:rFonts w:ascii="Arial" w:eastAsia="Calibri" w:hAnsi="Arial" w:cs="Arial"/>
          <w:color w:val="auto"/>
        </w:rPr>
      </w:pPr>
    </w:p>
    <w:p w14:paraId="503866DB" w14:textId="77777777" w:rsidR="00664AFC" w:rsidRPr="00894CAC" w:rsidRDefault="00664AFC" w:rsidP="00894CAC">
      <w:pPr>
        <w:tabs>
          <w:tab w:val="left" w:pos="2220"/>
        </w:tabs>
        <w:spacing w:line="360" w:lineRule="auto"/>
        <w:jc w:val="both"/>
        <w:rPr>
          <w:rFonts w:ascii="Arial" w:eastAsia="Calibri" w:hAnsi="Arial" w:cs="Arial"/>
          <w:b/>
          <w:bCs/>
          <w:color w:val="auto"/>
        </w:rPr>
      </w:pPr>
    </w:p>
    <w:sectPr w:rsidR="00664AFC" w:rsidRPr="00894CAC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634DA" w14:textId="77777777" w:rsidR="0078164E" w:rsidRDefault="0078164E">
      <w:pPr>
        <w:spacing w:after="0" w:line="240" w:lineRule="auto"/>
      </w:pPr>
      <w:r>
        <w:separator/>
      </w:r>
    </w:p>
  </w:endnote>
  <w:endnote w:type="continuationSeparator" w:id="0">
    <w:p w14:paraId="2699AE86" w14:textId="77777777" w:rsidR="0078164E" w:rsidRDefault="0078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AF54" w14:textId="552EEAF2" w:rsidR="00D93B98" w:rsidRDefault="00D93B98">
    <w:pPr>
      <w:pStyle w:val="Stopka"/>
    </w:pPr>
    <w:r>
      <w:rPr>
        <w:noProof/>
        <w:lang w:eastAsia="pl-PL"/>
      </w:rPr>
      <w:drawing>
        <wp:anchor distT="0" distB="0" distL="114300" distR="114300" simplePos="0" relativeHeight="79" behindDoc="1" locked="0" layoutInCell="1" allowOverlap="1" wp14:anchorId="06FBD6D9" wp14:editId="5CBDC76E">
          <wp:simplePos x="0" y="0"/>
          <wp:positionH relativeFrom="column">
            <wp:posOffset>-900430</wp:posOffset>
          </wp:positionH>
          <wp:positionV relativeFrom="paragraph">
            <wp:posOffset>-932205</wp:posOffset>
          </wp:positionV>
          <wp:extent cx="7560310" cy="1528438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843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2E033" w14:textId="77777777" w:rsidR="0078164E" w:rsidRDefault="0078164E">
      <w:pPr>
        <w:spacing w:after="0" w:line="240" w:lineRule="auto"/>
      </w:pPr>
      <w:r>
        <w:separator/>
      </w:r>
    </w:p>
  </w:footnote>
  <w:footnote w:type="continuationSeparator" w:id="0">
    <w:p w14:paraId="5D76ACEA" w14:textId="77777777" w:rsidR="0078164E" w:rsidRDefault="0078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E2AA" w14:textId="77777777" w:rsidR="00D93B98" w:rsidRDefault="00D93B98">
    <w:pPr>
      <w:pStyle w:val="Nagwek"/>
    </w:pPr>
    <w:r>
      <w:rPr>
        <w:noProof/>
        <w:lang w:eastAsia="pl-PL"/>
      </w:rPr>
      <w:drawing>
        <wp:anchor distT="0" distB="0" distL="114300" distR="114300" simplePos="0" relativeHeight="40" behindDoc="1" locked="0" layoutInCell="1" allowOverlap="1" wp14:anchorId="59556411" wp14:editId="3BECD032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0310" cy="1244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EAD"/>
    <w:multiLevelType w:val="multilevel"/>
    <w:tmpl w:val="FF66B9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68B"/>
    <w:multiLevelType w:val="multilevel"/>
    <w:tmpl w:val="569C2DBA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262454"/>
    <w:multiLevelType w:val="multilevel"/>
    <w:tmpl w:val="C652ABCE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5BA5F13"/>
    <w:multiLevelType w:val="multilevel"/>
    <w:tmpl w:val="5D8E81B8"/>
    <w:lvl w:ilvl="0">
      <w:start w:val="1"/>
      <w:numFmt w:val="bullet"/>
      <w:lvlText w:val=""/>
      <w:lvlJc w:val="left"/>
      <w:pPr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367638"/>
    <w:multiLevelType w:val="multilevel"/>
    <w:tmpl w:val="4B5A0C9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F53BA"/>
    <w:multiLevelType w:val="multilevel"/>
    <w:tmpl w:val="8BDAD1C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B0872"/>
    <w:multiLevelType w:val="multilevel"/>
    <w:tmpl w:val="7744E89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56649"/>
    <w:multiLevelType w:val="multilevel"/>
    <w:tmpl w:val="98BE2230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44F4514"/>
    <w:multiLevelType w:val="multilevel"/>
    <w:tmpl w:val="9F227E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0107F0"/>
    <w:multiLevelType w:val="multilevel"/>
    <w:tmpl w:val="4B5A0D3C"/>
    <w:lvl w:ilvl="0">
      <w:start w:val="1"/>
      <w:numFmt w:val="lowerLetter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D0206A4"/>
    <w:multiLevelType w:val="multilevel"/>
    <w:tmpl w:val="01A09410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15FFC"/>
    <w:multiLevelType w:val="multilevel"/>
    <w:tmpl w:val="251620E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E3EBD"/>
    <w:multiLevelType w:val="multilevel"/>
    <w:tmpl w:val="466CF0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45154"/>
    <w:multiLevelType w:val="hybridMultilevel"/>
    <w:tmpl w:val="FCC823B2"/>
    <w:lvl w:ilvl="0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 w15:restartNumberingAfterBreak="0">
    <w:nsid w:val="2DAE2F03"/>
    <w:multiLevelType w:val="multilevel"/>
    <w:tmpl w:val="7B5A8FE0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8424ED"/>
    <w:multiLevelType w:val="hybridMultilevel"/>
    <w:tmpl w:val="6BE803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906F8"/>
    <w:multiLevelType w:val="multilevel"/>
    <w:tmpl w:val="F782FA4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A51FA5"/>
    <w:multiLevelType w:val="multilevel"/>
    <w:tmpl w:val="68340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D282E"/>
    <w:multiLevelType w:val="multilevel"/>
    <w:tmpl w:val="36A019E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1268"/>
    <w:multiLevelType w:val="multilevel"/>
    <w:tmpl w:val="B6F08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D5CD9"/>
    <w:multiLevelType w:val="multilevel"/>
    <w:tmpl w:val="52A04AA0"/>
    <w:lvl w:ilvl="0">
      <w:start w:val="1"/>
      <w:numFmt w:val="lowerLetter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F456B9"/>
    <w:multiLevelType w:val="multilevel"/>
    <w:tmpl w:val="7FAE945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7CD9"/>
    <w:multiLevelType w:val="multilevel"/>
    <w:tmpl w:val="5B3C6C9E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C11EC3"/>
    <w:multiLevelType w:val="multilevel"/>
    <w:tmpl w:val="C9BA89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CD5162"/>
    <w:multiLevelType w:val="hybridMultilevel"/>
    <w:tmpl w:val="3C5606AE"/>
    <w:lvl w:ilvl="0" w:tplc="C62408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B6CB3"/>
    <w:multiLevelType w:val="hybridMultilevel"/>
    <w:tmpl w:val="83DE52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DD6AEC"/>
    <w:multiLevelType w:val="hybridMultilevel"/>
    <w:tmpl w:val="746847DE"/>
    <w:lvl w:ilvl="0" w:tplc="A3B85716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C7BF5"/>
    <w:multiLevelType w:val="multilevel"/>
    <w:tmpl w:val="67F2224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8" w15:restartNumberingAfterBreak="0">
    <w:nsid w:val="645D2086"/>
    <w:multiLevelType w:val="hybridMultilevel"/>
    <w:tmpl w:val="02303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B1CBB"/>
    <w:multiLevelType w:val="multilevel"/>
    <w:tmpl w:val="545819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B46D7"/>
    <w:multiLevelType w:val="multilevel"/>
    <w:tmpl w:val="D332A9B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E210D"/>
    <w:multiLevelType w:val="multilevel"/>
    <w:tmpl w:val="64988C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3662CE"/>
    <w:multiLevelType w:val="multilevel"/>
    <w:tmpl w:val="6D7ED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5D023F"/>
    <w:multiLevelType w:val="multilevel"/>
    <w:tmpl w:val="A82E6A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57F88"/>
    <w:multiLevelType w:val="multilevel"/>
    <w:tmpl w:val="9D0436AE"/>
    <w:lvl w:ilvl="0">
      <w:start w:val="1"/>
      <w:numFmt w:val="decimal"/>
      <w:lvlText w:val="%1."/>
      <w:lvlJc w:val="left"/>
      <w:pPr>
        <w:ind w:left="709" w:hanging="360"/>
      </w:pPr>
      <w:rPr>
        <w:rFonts w:ascii="Arial" w:eastAsia="Calibri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4E40FCC"/>
    <w:multiLevelType w:val="multilevel"/>
    <w:tmpl w:val="4A7E1864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282DF8"/>
    <w:multiLevelType w:val="multilevel"/>
    <w:tmpl w:val="7EEA43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8A363E"/>
    <w:multiLevelType w:val="multilevel"/>
    <w:tmpl w:val="5C98B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9BA36D7"/>
    <w:multiLevelType w:val="multilevel"/>
    <w:tmpl w:val="22DA70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735D40"/>
    <w:multiLevelType w:val="multilevel"/>
    <w:tmpl w:val="63FC2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40" w15:restartNumberingAfterBreak="0">
    <w:nsid w:val="7EBF3F11"/>
    <w:multiLevelType w:val="multilevel"/>
    <w:tmpl w:val="5AE0DB0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0"/>
  </w:num>
  <w:num w:numId="4">
    <w:abstractNumId w:val="14"/>
  </w:num>
  <w:num w:numId="5">
    <w:abstractNumId w:val="35"/>
  </w:num>
  <w:num w:numId="6">
    <w:abstractNumId w:val="3"/>
  </w:num>
  <w:num w:numId="7">
    <w:abstractNumId w:val="4"/>
  </w:num>
  <w:num w:numId="8">
    <w:abstractNumId w:val="10"/>
  </w:num>
  <w:num w:numId="9">
    <w:abstractNumId w:val="22"/>
  </w:num>
  <w:num w:numId="10">
    <w:abstractNumId w:val="9"/>
  </w:num>
  <w:num w:numId="11">
    <w:abstractNumId w:val="39"/>
  </w:num>
  <w:num w:numId="12">
    <w:abstractNumId w:val="11"/>
  </w:num>
  <w:num w:numId="13">
    <w:abstractNumId w:val="32"/>
  </w:num>
  <w:num w:numId="14">
    <w:abstractNumId w:val="33"/>
  </w:num>
  <w:num w:numId="15">
    <w:abstractNumId w:val="1"/>
  </w:num>
  <w:num w:numId="16">
    <w:abstractNumId w:val="20"/>
  </w:num>
  <w:num w:numId="17">
    <w:abstractNumId w:val="2"/>
  </w:num>
  <w:num w:numId="18">
    <w:abstractNumId w:val="6"/>
  </w:num>
  <w:num w:numId="19">
    <w:abstractNumId w:val="36"/>
  </w:num>
  <w:num w:numId="20">
    <w:abstractNumId w:val="29"/>
  </w:num>
  <w:num w:numId="21">
    <w:abstractNumId w:val="23"/>
  </w:num>
  <w:num w:numId="22">
    <w:abstractNumId w:val="5"/>
  </w:num>
  <w:num w:numId="23">
    <w:abstractNumId w:val="21"/>
  </w:num>
  <w:num w:numId="24">
    <w:abstractNumId w:val="31"/>
  </w:num>
  <w:num w:numId="25">
    <w:abstractNumId w:val="30"/>
  </w:num>
  <w:num w:numId="26">
    <w:abstractNumId w:val="40"/>
  </w:num>
  <w:num w:numId="27">
    <w:abstractNumId w:val="8"/>
  </w:num>
  <w:num w:numId="28">
    <w:abstractNumId w:val="18"/>
  </w:num>
  <w:num w:numId="29">
    <w:abstractNumId w:val="12"/>
  </w:num>
  <w:num w:numId="30">
    <w:abstractNumId w:val="25"/>
  </w:num>
  <w:num w:numId="31">
    <w:abstractNumId w:val="15"/>
  </w:num>
  <w:num w:numId="32">
    <w:abstractNumId w:val="28"/>
  </w:num>
  <w:num w:numId="33">
    <w:abstractNumId w:val="38"/>
  </w:num>
  <w:num w:numId="34">
    <w:abstractNumId w:val="16"/>
  </w:num>
  <w:num w:numId="35">
    <w:abstractNumId w:val="7"/>
  </w:num>
  <w:num w:numId="36">
    <w:abstractNumId w:val="17"/>
  </w:num>
  <w:num w:numId="37">
    <w:abstractNumId w:val="37"/>
  </w:num>
  <w:num w:numId="38">
    <w:abstractNumId w:val="27"/>
  </w:num>
  <w:num w:numId="39">
    <w:abstractNumId w:val="13"/>
  </w:num>
  <w:num w:numId="40">
    <w:abstractNumId w:val="26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1E"/>
    <w:rsid w:val="000002D4"/>
    <w:rsid w:val="0000162B"/>
    <w:rsid w:val="00002616"/>
    <w:rsid w:val="00005AF6"/>
    <w:rsid w:val="00010131"/>
    <w:rsid w:val="00013FDD"/>
    <w:rsid w:val="00024DAD"/>
    <w:rsid w:val="000277E8"/>
    <w:rsid w:val="00036663"/>
    <w:rsid w:val="00041287"/>
    <w:rsid w:val="000431EB"/>
    <w:rsid w:val="00043D1D"/>
    <w:rsid w:val="0004560F"/>
    <w:rsid w:val="00046ACF"/>
    <w:rsid w:val="000521C7"/>
    <w:rsid w:val="00052444"/>
    <w:rsid w:val="0005614E"/>
    <w:rsid w:val="00056863"/>
    <w:rsid w:val="0005757A"/>
    <w:rsid w:val="000575C6"/>
    <w:rsid w:val="00064FC4"/>
    <w:rsid w:val="00071B94"/>
    <w:rsid w:val="00073493"/>
    <w:rsid w:val="00073562"/>
    <w:rsid w:val="00073AE8"/>
    <w:rsid w:val="00077E88"/>
    <w:rsid w:val="00080BF3"/>
    <w:rsid w:val="00081AE1"/>
    <w:rsid w:val="00084105"/>
    <w:rsid w:val="00086143"/>
    <w:rsid w:val="00096AEF"/>
    <w:rsid w:val="00097683"/>
    <w:rsid w:val="00097BC2"/>
    <w:rsid w:val="000A381C"/>
    <w:rsid w:val="000A6312"/>
    <w:rsid w:val="000A6C70"/>
    <w:rsid w:val="000B6130"/>
    <w:rsid w:val="000C00F1"/>
    <w:rsid w:val="000C4A25"/>
    <w:rsid w:val="000C572A"/>
    <w:rsid w:val="000C64FB"/>
    <w:rsid w:val="000D118D"/>
    <w:rsid w:val="000D654D"/>
    <w:rsid w:val="000E2318"/>
    <w:rsid w:val="000E3444"/>
    <w:rsid w:val="000E5A4E"/>
    <w:rsid w:val="000F4FC4"/>
    <w:rsid w:val="000F6168"/>
    <w:rsid w:val="000F6EF6"/>
    <w:rsid w:val="000F7CD7"/>
    <w:rsid w:val="00100EA2"/>
    <w:rsid w:val="00105E6D"/>
    <w:rsid w:val="00106F0C"/>
    <w:rsid w:val="00107987"/>
    <w:rsid w:val="001115D5"/>
    <w:rsid w:val="0011163A"/>
    <w:rsid w:val="00114391"/>
    <w:rsid w:val="00115206"/>
    <w:rsid w:val="00115814"/>
    <w:rsid w:val="00121044"/>
    <w:rsid w:val="00122E0B"/>
    <w:rsid w:val="00123563"/>
    <w:rsid w:val="001245E2"/>
    <w:rsid w:val="00135DB6"/>
    <w:rsid w:val="0013628E"/>
    <w:rsid w:val="001408BC"/>
    <w:rsid w:val="00140EF7"/>
    <w:rsid w:val="00153BDC"/>
    <w:rsid w:val="00153D4B"/>
    <w:rsid w:val="00162B39"/>
    <w:rsid w:val="001657C0"/>
    <w:rsid w:val="00165A76"/>
    <w:rsid w:val="00165FC8"/>
    <w:rsid w:val="00172075"/>
    <w:rsid w:val="0017470C"/>
    <w:rsid w:val="00174A70"/>
    <w:rsid w:val="00174AEB"/>
    <w:rsid w:val="00180D47"/>
    <w:rsid w:val="00191148"/>
    <w:rsid w:val="00192752"/>
    <w:rsid w:val="00196F05"/>
    <w:rsid w:val="001972B4"/>
    <w:rsid w:val="00197604"/>
    <w:rsid w:val="001A18FF"/>
    <w:rsid w:val="001A1E16"/>
    <w:rsid w:val="001B0AAF"/>
    <w:rsid w:val="001B260E"/>
    <w:rsid w:val="001B342B"/>
    <w:rsid w:val="001B47D7"/>
    <w:rsid w:val="001B7C93"/>
    <w:rsid w:val="001C318C"/>
    <w:rsid w:val="001C326F"/>
    <w:rsid w:val="001D052B"/>
    <w:rsid w:val="001D1BB0"/>
    <w:rsid w:val="001D3ACB"/>
    <w:rsid w:val="001D3FC5"/>
    <w:rsid w:val="001D6468"/>
    <w:rsid w:val="001D7BFB"/>
    <w:rsid w:val="001E457A"/>
    <w:rsid w:val="001E68FA"/>
    <w:rsid w:val="001E7D9F"/>
    <w:rsid w:val="001F1B92"/>
    <w:rsid w:val="001F6C0C"/>
    <w:rsid w:val="002135C9"/>
    <w:rsid w:val="0021449A"/>
    <w:rsid w:val="00215F23"/>
    <w:rsid w:val="002242EF"/>
    <w:rsid w:val="00224E70"/>
    <w:rsid w:val="00226A13"/>
    <w:rsid w:val="002275B4"/>
    <w:rsid w:val="00230138"/>
    <w:rsid w:val="00230DF6"/>
    <w:rsid w:val="00231946"/>
    <w:rsid w:val="00231BB2"/>
    <w:rsid w:val="00233D10"/>
    <w:rsid w:val="0023695A"/>
    <w:rsid w:val="00240B13"/>
    <w:rsid w:val="002429FB"/>
    <w:rsid w:val="002444E7"/>
    <w:rsid w:val="00246AD5"/>
    <w:rsid w:val="00246E24"/>
    <w:rsid w:val="00250566"/>
    <w:rsid w:val="0025151E"/>
    <w:rsid w:val="002516CD"/>
    <w:rsid w:val="002535EB"/>
    <w:rsid w:val="00256131"/>
    <w:rsid w:val="00257DAC"/>
    <w:rsid w:val="0026048F"/>
    <w:rsid w:val="00261BCD"/>
    <w:rsid w:val="00263A15"/>
    <w:rsid w:val="002641EA"/>
    <w:rsid w:val="0026494F"/>
    <w:rsid w:val="00266E6C"/>
    <w:rsid w:val="002714FE"/>
    <w:rsid w:val="00272477"/>
    <w:rsid w:val="00272513"/>
    <w:rsid w:val="002750C7"/>
    <w:rsid w:val="00275D55"/>
    <w:rsid w:val="002771A1"/>
    <w:rsid w:val="00277B15"/>
    <w:rsid w:val="00284863"/>
    <w:rsid w:val="002870AF"/>
    <w:rsid w:val="00297CFE"/>
    <w:rsid w:val="002A0387"/>
    <w:rsid w:val="002A1325"/>
    <w:rsid w:val="002A182F"/>
    <w:rsid w:val="002A21BF"/>
    <w:rsid w:val="002A42A9"/>
    <w:rsid w:val="002B17E4"/>
    <w:rsid w:val="002B3EFF"/>
    <w:rsid w:val="002C4741"/>
    <w:rsid w:val="002D1481"/>
    <w:rsid w:val="002D2882"/>
    <w:rsid w:val="002D5877"/>
    <w:rsid w:val="002E03D7"/>
    <w:rsid w:val="002E1810"/>
    <w:rsid w:val="002E2015"/>
    <w:rsid w:val="002E3BD7"/>
    <w:rsid w:val="002E3F9F"/>
    <w:rsid w:val="002E5A10"/>
    <w:rsid w:val="002E7D26"/>
    <w:rsid w:val="002F2A61"/>
    <w:rsid w:val="00303E11"/>
    <w:rsid w:val="003106C6"/>
    <w:rsid w:val="00311CAC"/>
    <w:rsid w:val="0031676C"/>
    <w:rsid w:val="0032255D"/>
    <w:rsid w:val="003225A4"/>
    <w:rsid w:val="00335C09"/>
    <w:rsid w:val="00345787"/>
    <w:rsid w:val="003465A4"/>
    <w:rsid w:val="003465A8"/>
    <w:rsid w:val="00356184"/>
    <w:rsid w:val="00360265"/>
    <w:rsid w:val="00361BF4"/>
    <w:rsid w:val="003624C3"/>
    <w:rsid w:val="003636A7"/>
    <w:rsid w:val="00363C3B"/>
    <w:rsid w:val="003664CD"/>
    <w:rsid w:val="00367F81"/>
    <w:rsid w:val="00374248"/>
    <w:rsid w:val="003748E8"/>
    <w:rsid w:val="00375630"/>
    <w:rsid w:val="003812FC"/>
    <w:rsid w:val="00381E49"/>
    <w:rsid w:val="003874FB"/>
    <w:rsid w:val="003911AC"/>
    <w:rsid w:val="003918DE"/>
    <w:rsid w:val="00392478"/>
    <w:rsid w:val="00394D12"/>
    <w:rsid w:val="00397028"/>
    <w:rsid w:val="003A12A0"/>
    <w:rsid w:val="003A38BD"/>
    <w:rsid w:val="003B3AE3"/>
    <w:rsid w:val="003B5B51"/>
    <w:rsid w:val="003B6C1D"/>
    <w:rsid w:val="003C0B30"/>
    <w:rsid w:val="003C0E80"/>
    <w:rsid w:val="003C13CB"/>
    <w:rsid w:val="003D17FE"/>
    <w:rsid w:val="003E114C"/>
    <w:rsid w:val="003E36E6"/>
    <w:rsid w:val="003E3B6D"/>
    <w:rsid w:val="003E6251"/>
    <w:rsid w:val="003F3576"/>
    <w:rsid w:val="003F3A27"/>
    <w:rsid w:val="003F3D95"/>
    <w:rsid w:val="003F3E9F"/>
    <w:rsid w:val="003F4BB4"/>
    <w:rsid w:val="003F79D5"/>
    <w:rsid w:val="004006D0"/>
    <w:rsid w:val="00400935"/>
    <w:rsid w:val="00401FDC"/>
    <w:rsid w:val="0040261A"/>
    <w:rsid w:val="004157FD"/>
    <w:rsid w:val="00417F30"/>
    <w:rsid w:val="004228A8"/>
    <w:rsid w:val="00425CFE"/>
    <w:rsid w:val="004275E7"/>
    <w:rsid w:val="004326BB"/>
    <w:rsid w:val="004340E8"/>
    <w:rsid w:val="004443A2"/>
    <w:rsid w:val="00444922"/>
    <w:rsid w:val="00445C4D"/>
    <w:rsid w:val="00446DA2"/>
    <w:rsid w:val="004537D5"/>
    <w:rsid w:val="00456A4C"/>
    <w:rsid w:val="00460022"/>
    <w:rsid w:val="004605B0"/>
    <w:rsid w:val="00466E57"/>
    <w:rsid w:val="004716A9"/>
    <w:rsid w:val="00472003"/>
    <w:rsid w:val="004728F5"/>
    <w:rsid w:val="00473BE0"/>
    <w:rsid w:val="00482C98"/>
    <w:rsid w:val="00485445"/>
    <w:rsid w:val="00491E45"/>
    <w:rsid w:val="0049248B"/>
    <w:rsid w:val="00495790"/>
    <w:rsid w:val="00495E23"/>
    <w:rsid w:val="004A0B94"/>
    <w:rsid w:val="004A5FB1"/>
    <w:rsid w:val="004B1659"/>
    <w:rsid w:val="004B1AAF"/>
    <w:rsid w:val="004B3BE9"/>
    <w:rsid w:val="004B64C9"/>
    <w:rsid w:val="004B6FFC"/>
    <w:rsid w:val="004B7C54"/>
    <w:rsid w:val="004C719C"/>
    <w:rsid w:val="004C7222"/>
    <w:rsid w:val="004E60B2"/>
    <w:rsid w:val="004F4CDC"/>
    <w:rsid w:val="004F5002"/>
    <w:rsid w:val="004F546E"/>
    <w:rsid w:val="004F67FD"/>
    <w:rsid w:val="004F69C4"/>
    <w:rsid w:val="004F6E3D"/>
    <w:rsid w:val="00504D2A"/>
    <w:rsid w:val="0050508A"/>
    <w:rsid w:val="00506052"/>
    <w:rsid w:val="00513216"/>
    <w:rsid w:val="0051365E"/>
    <w:rsid w:val="005137FF"/>
    <w:rsid w:val="0051395C"/>
    <w:rsid w:val="00514C67"/>
    <w:rsid w:val="005177BC"/>
    <w:rsid w:val="00521CFD"/>
    <w:rsid w:val="00523B6E"/>
    <w:rsid w:val="00524318"/>
    <w:rsid w:val="0052649A"/>
    <w:rsid w:val="0052709F"/>
    <w:rsid w:val="005273F8"/>
    <w:rsid w:val="00530A14"/>
    <w:rsid w:val="00540F80"/>
    <w:rsid w:val="0054128B"/>
    <w:rsid w:val="00541ECC"/>
    <w:rsid w:val="00542144"/>
    <w:rsid w:val="005422B7"/>
    <w:rsid w:val="00545191"/>
    <w:rsid w:val="0054698C"/>
    <w:rsid w:val="00547555"/>
    <w:rsid w:val="00547B65"/>
    <w:rsid w:val="005522B1"/>
    <w:rsid w:val="00553B53"/>
    <w:rsid w:val="00556218"/>
    <w:rsid w:val="00556D18"/>
    <w:rsid w:val="0056053D"/>
    <w:rsid w:val="00561D1F"/>
    <w:rsid w:val="00561EFD"/>
    <w:rsid w:val="00563EE7"/>
    <w:rsid w:val="0056569E"/>
    <w:rsid w:val="00566C55"/>
    <w:rsid w:val="0056723F"/>
    <w:rsid w:val="005678D9"/>
    <w:rsid w:val="0057298A"/>
    <w:rsid w:val="0057654E"/>
    <w:rsid w:val="00577012"/>
    <w:rsid w:val="005805A5"/>
    <w:rsid w:val="0058195E"/>
    <w:rsid w:val="00582902"/>
    <w:rsid w:val="00584409"/>
    <w:rsid w:val="005926DF"/>
    <w:rsid w:val="00592B05"/>
    <w:rsid w:val="005950E3"/>
    <w:rsid w:val="005A2337"/>
    <w:rsid w:val="005A3B65"/>
    <w:rsid w:val="005A4A92"/>
    <w:rsid w:val="005A5B88"/>
    <w:rsid w:val="005B1E9F"/>
    <w:rsid w:val="005C161A"/>
    <w:rsid w:val="005C6562"/>
    <w:rsid w:val="005D2720"/>
    <w:rsid w:val="005D407C"/>
    <w:rsid w:val="005D4936"/>
    <w:rsid w:val="005D78FE"/>
    <w:rsid w:val="005E3286"/>
    <w:rsid w:val="005E3F86"/>
    <w:rsid w:val="005E4F4E"/>
    <w:rsid w:val="005E5A6F"/>
    <w:rsid w:val="005F2953"/>
    <w:rsid w:val="005F3F98"/>
    <w:rsid w:val="005F5D0B"/>
    <w:rsid w:val="00600AE4"/>
    <w:rsid w:val="0060183F"/>
    <w:rsid w:val="006020B6"/>
    <w:rsid w:val="006046A6"/>
    <w:rsid w:val="006068D9"/>
    <w:rsid w:val="00606B51"/>
    <w:rsid w:val="006073AB"/>
    <w:rsid w:val="006129F7"/>
    <w:rsid w:val="00613A74"/>
    <w:rsid w:val="00613EE4"/>
    <w:rsid w:val="00616E53"/>
    <w:rsid w:val="006212BD"/>
    <w:rsid w:val="00630316"/>
    <w:rsid w:val="006339AF"/>
    <w:rsid w:val="006349E6"/>
    <w:rsid w:val="0063532F"/>
    <w:rsid w:val="00635D8A"/>
    <w:rsid w:val="006368D9"/>
    <w:rsid w:val="006405FC"/>
    <w:rsid w:val="00643A5B"/>
    <w:rsid w:val="006443E0"/>
    <w:rsid w:val="006463D2"/>
    <w:rsid w:val="00647030"/>
    <w:rsid w:val="0065043C"/>
    <w:rsid w:val="00654524"/>
    <w:rsid w:val="00654B72"/>
    <w:rsid w:val="00656D34"/>
    <w:rsid w:val="00661EF4"/>
    <w:rsid w:val="00663DCA"/>
    <w:rsid w:val="00664AFC"/>
    <w:rsid w:val="00672253"/>
    <w:rsid w:val="00676B0B"/>
    <w:rsid w:val="00676F96"/>
    <w:rsid w:val="00683049"/>
    <w:rsid w:val="00686717"/>
    <w:rsid w:val="00692A88"/>
    <w:rsid w:val="00693E62"/>
    <w:rsid w:val="006958BB"/>
    <w:rsid w:val="006A3F2A"/>
    <w:rsid w:val="006A61D6"/>
    <w:rsid w:val="006A6F42"/>
    <w:rsid w:val="006B00F1"/>
    <w:rsid w:val="006B34F4"/>
    <w:rsid w:val="006B4318"/>
    <w:rsid w:val="006B4D06"/>
    <w:rsid w:val="006B7801"/>
    <w:rsid w:val="006C0356"/>
    <w:rsid w:val="006C1CC2"/>
    <w:rsid w:val="006C28AD"/>
    <w:rsid w:val="006C2B7B"/>
    <w:rsid w:val="006C2DAD"/>
    <w:rsid w:val="006D156F"/>
    <w:rsid w:val="006D3DB0"/>
    <w:rsid w:val="006D7BA2"/>
    <w:rsid w:val="006E350B"/>
    <w:rsid w:val="006E51CC"/>
    <w:rsid w:val="006F034F"/>
    <w:rsid w:val="006F2D70"/>
    <w:rsid w:val="006F7951"/>
    <w:rsid w:val="007003C4"/>
    <w:rsid w:val="00705EDB"/>
    <w:rsid w:val="007068B6"/>
    <w:rsid w:val="007134DC"/>
    <w:rsid w:val="007145FB"/>
    <w:rsid w:val="00714A40"/>
    <w:rsid w:val="00720788"/>
    <w:rsid w:val="00720C89"/>
    <w:rsid w:val="0072256C"/>
    <w:rsid w:val="00723755"/>
    <w:rsid w:val="00731437"/>
    <w:rsid w:val="007355E7"/>
    <w:rsid w:val="0073659C"/>
    <w:rsid w:val="007372BA"/>
    <w:rsid w:val="00740DA2"/>
    <w:rsid w:val="00741413"/>
    <w:rsid w:val="007465EF"/>
    <w:rsid w:val="007473C1"/>
    <w:rsid w:val="00755634"/>
    <w:rsid w:val="00764BA2"/>
    <w:rsid w:val="0076534D"/>
    <w:rsid w:val="00767B9C"/>
    <w:rsid w:val="00772A74"/>
    <w:rsid w:val="00775AEB"/>
    <w:rsid w:val="00777C1B"/>
    <w:rsid w:val="007813EC"/>
    <w:rsid w:val="0078164E"/>
    <w:rsid w:val="007816D5"/>
    <w:rsid w:val="0078353B"/>
    <w:rsid w:val="0078383B"/>
    <w:rsid w:val="007851C3"/>
    <w:rsid w:val="007904EF"/>
    <w:rsid w:val="00791A2F"/>
    <w:rsid w:val="00794A53"/>
    <w:rsid w:val="007A1B06"/>
    <w:rsid w:val="007A4531"/>
    <w:rsid w:val="007A66D2"/>
    <w:rsid w:val="007A75C3"/>
    <w:rsid w:val="007A7DF5"/>
    <w:rsid w:val="007B03D4"/>
    <w:rsid w:val="007B395B"/>
    <w:rsid w:val="007B51B6"/>
    <w:rsid w:val="007B62E9"/>
    <w:rsid w:val="007C2ABF"/>
    <w:rsid w:val="007C46A1"/>
    <w:rsid w:val="007E01BE"/>
    <w:rsid w:val="007E174D"/>
    <w:rsid w:val="007E4088"/>
    <w:rsid w:val="007E623B"/>
    <w:rsid w:val="007F036A"/>
    <w:rsid w:val="007F1655"/>
    <w:rsid w:val="007F4707"/>
    <w:rsid w:val="00802842"/>
    <w:rsid w:val="00805BB7"/>
    <w:rsid w:val="00806496"/>
    <w:rsid w:val="008068C4"/>
    <w:rsid w:val="00806FE2"/>
    <w:rsid w:val="00810270"/>
    <w:rsid w:val="00813DCC"/>
    <w:rsid w:val="008163F5"/>
    <w:rsid w:val="0081755B"/>
    <w:rsid w:val="00820343"/>
    <w:rsid w:val="00822453"/>
    <w:rsid w:val="00823D24"/>
    <w:rsid w:val="00826200"/>
    <w:rsid w:val="00831936"/>
    <w:rsid w:val="00831E12"/>
    <w:rsid w:val="0083537D"/>
    <w:rsid w:val="00837C3E"/>
    <w:rsid w:val="00840832"/>
    <w:rsid w:val="00843B0C"/>
    <w:rsid w:val="008472B0"/>
    <w:rsid w:val="00850E19"/>
    <w:rsid w:val="00851B88"/>
    <w:rsid w:val="00852AFA"/>
    <w:rsid w:val="00855790"/>
    <w:rsid w:val="0085760F"/>
    <w:rsid w:val="00862740"/>
    <w:rsid w:val="00862F5A"/>
    <w:rsid w:val="00863B07"/>
    <w:rsid w:val="00872364"/>
    <w:rsid w:val="00874848"/>
    <w:rsid w:val="008751E2"/>
    <w:rsid w:val="00882044"/>
    <w:rsid w:val="00884F4A"/>
    <w:rsid w:val="00886B2D"/>
    <w:rsid w:val="00893798"/>
    <w:rsid w:val="00894059"/>
    <w:rsid w:val="00894CAC"/>
    <w:rsid w:val="00897283"/>
    <w:rsid w:val="008973D5"/>
    <w:rsid w:val="008A0EAB"/>
    <w:rsid w:val="008A19F5"/>
    <w:rsid w:val="008A2CF3"/>
    <w:rsid w:val="008A33E9"/>
    <w:rsid w:val="008A489C"/>
    <w:rsid w:val="008A7F2D"/>
    <w:rsid w:val="008B2F82"/>
    <w:rsid w:val="008B31FC"/>
    <w:rsid w:val="008B43E2"/>
    <w:rsid w:val="008B4D4F"/>
    <w:rsid w:val="008B5583"/>
    <w:rsid w:val="008B6F06"/>
    <w:rsid w:val="008C2381"/>
    <w:rsid w:val="008C29D0"/>
    <w:rsid w:val="008C4A04"/>
    <w:rsid w:val="008C4CEF"/>
    <w:rsid w:val="008C4F1D"/>
    <w:rsid w:val="008C6EAE"/>
    <w:rsid w:val="008D5E03"/>
    <w:rsid w:val="008D7495"/>
    <w:rsid w:val="008D7F87"/>
    <w:rsid w:val="008E1000"/>
    <w:rsid w:val="008E50CB"/>
    <w:rsid w:val="008E6CF2"/>
    <w:rsid w:val="008E6FFD"/>
    <w:rsid w:val="008F1D96"/>
    <w:rsid w:val="008F41F4"/>
    <w:rsid w:val="008F6E5B"/>
    <w:rsid w:val="008F7E77"/>
    <w:rsid w:val="00902022"/>
    <w:rsid w:val="00905787"/>
    <w:rsid w:val="00906344"/>
    <w:rsid w:val="009069ED"/>
    <w:rsid w:val="009104C3"/>
    <w:rsid w:val="0091350F"/>
    <w:rsid w:val="009151AA"/>
    <w:rsid w:val="00917B2C"/>
    <w:rsid w:val="009204BA"/>
    <w:rsid w:val="009209D6"/>
    <w:rsid w:val="00926E9E"/>
    <w:rsid w:val="00934034"/>
    <w:rsid w:val="00934101"/>
    <w:rsid w:val="009425A8"/>
    <w:rsid w:val="00943303"/>
    <w:rsid w:val="009474F5"/>
    <w:rsid w:val="009507CF"/>
    <w:rsid w:val="00953250"/>
    <w:rsid w:val="009538C3"/>
    <w:rsid w:val="00954EB9"/>
    <w:rsid w:val="0095680B"/>
    <w:rsid w:val="00962DBD"/>
    <w:rsid w:val="00963F6F"/>
    <w:rsid w:val="00972579"/>
    <w:rsid w:val="009738E0"/>
    <w:rsid w:val="00984249"/>
    <w:rsid w:val="009879A7"/>
    <w:rsid w:val="009905AE"/>
    <w:rsid w:val="009926EF"/>
    <w:rsid w:val="009961CA"/>
    <w:rsid w:val="009A38DB"/>
    <w:rsid w:val="009A4F2E"/>
    <w:rsid w:val="009A6961"/>
    <w:rsid w:val="009A6D42"/>
    <w:rsid w:val="009B25FD"/>
    <w:rsid w:val="009B3C9F"/>
    <w:rsid w:val="009B422B"/>
    <w:rsid w:val="009B52EE"/>
    <w:rsid w:val="009B66B1"/>
    <w:rsid w:val="009B6AEC"/>
    <w:rsid w:val="009C2BFB"/>
    <w:rsid w:val="009D1F2A"/>
    <w:rsid w:val="009D368D"/>
    <w:rsid w:val="009D62E2"/>
    <w:rsid w:val="009E3A8B"/>
    <w:rsid w:val="009E7126"/>
    <w:rsid w:val="009F068E"/>
    <w:rsid w:val="009F1399"/>
    <w:rsid w:val="009F3E04"/>
    <w:rsid w:val="009F748C"/>
    <w:rsid w:val="00A018E3"/>
    <w:rsid w:val="00A03AC2"/>
    <w:rsid w:val="00A056CE"/>
    <w:rsid w:val="00A122DC"/>
    <w:rsid w:val="00A13A46"/>
    <w:rsid w:val="00A17DD6"/>
    <w:rsid w:val="00A2009C"/>
    <w:rsid w:val="00A249AE"/>
    <w:rsid w:val="00A25E11"/>
    <w:rsid w:val="00A35CF1"/>
    <w:rsid w:val="00A4194D"/>
    <w:rsid w:val="00A42960"/>
    <w:rsid w:val="00A534FB"/>
    <w:rsid w:val="00A539D9"/>
    <w:rsid w:val="00A55822"/>
    <w:rsid w:val="00A61BD6"/>
    <w:rsid w:val="00A63DD2"/>
    <w:rsid w:val="00A65669"/>
    <w:rsid w:val="00A7388B"/>
    <w:rsid w:val="00A74507"/>
    <w:rsid w:val="00A77EED"/>
    <w:rsid w:val="00A81DE3"/>
    <w:rsid w:val="00A84B03"/>
    <w:rsid w:val="00A85732"/>
    <w:rsid w:val="00A86E74"/>
    <w:rsid w:val="00A928AB"/>
    <w:rsid w:val="00A9459C"/>
    <w:rsid w:val="00A95226"/>
    <w:rsid w:val="00A962D2"/>
    <w:rsid w:val="00AA2D76"/>
    <w:rsid w:val="00AA6601"/>
    <w:rsid w:val="00AA69D1"/>
    <w:rsid w:val="00AB302F"/>
    <w:rsid w:val="00AB7FA0"/>
    <w:rsid w:val="00AC1B67"/>
    <w:rsid w:val="00AC22EE"/>
    <w:rsid w:val="00AC4C05"/>
    <w:rsid w:val="00AC65C4"/>
    <w:rsid w:val="00AC7206"/>
    <w:rsid w:val="00AC76C1"/>
    <w:rsid w:val="00AD311D"/>
    <w:rsid w:val="00AD7DB2"/>
    <w:rsid w:val="00AE0251"/>
    <w:rsid w:val="00AE206C"/>
    <w:rsid w:val="00AE4155"/>
    <w:rsid w:val="00AE546D"/>
    <w:rsid w:val="00AF0E83"/>
    <w:rsid w:val="00AF1E69"/>
    <w:rsid w:val="00AF28E9"/>
    <w:rsid w:val="00AF39B6"/>
    <w:rsid w:val="00B057C4"/>
    <w:rsid w:val="00B12003"/>
    <w:rsid w:val="00B13705"/>
    <w:rsid w:val="00B16A0A"/>
    <w:rsid w:val="00B17BEC"/>
    <w:rsid w:val="00B2345C"/>
    <w:rsid w:val="00B24A1E"/>
    <w:rsid w:val="00B31EED"/>
    <w:rsid w:val="00B33271"/>
    <w:rsid w:val="00B344CE"/>
    <w:rsid w:val="00B34B40"/>
    <w:rsid w:val="00B42F04"/>
    <w:rsid w:val="00B433C5"/>
    <w:rsid w:val="00B446C2"/>
    <w:rsid w:val="00B45D53"/>
    <w:rsid w:val="00B509BB"/>
    <w:rsid w:val="00B52FCF"/>
    <w:rsid w:val="00B5481B"/>
    <w:rsid w:val="00B56AA0"/>
    <w:rsid w:val="00B60CC7"/>
    <w:rsid w:val="00B618CD"/>
    <w:rsid w:val="00B6349B"/>
    <w:rsid w:val="00B65F80"/>
    <w:rsid w:val="00B6648B"/>
    <w:rsid w:val="00B6760B"/>
    <w:rsid w:val="00B708DE"/>
    <w:rsid w:val="00B738C8"/>
    <w:rsid w:val="00B739FC"/>
    <w:rsid w:val="00B742B6"/>
    <w:rsid w:val="00B7451B"/>
    <w:rsid w:val="00B75BA2"/>
    <w:rsid w:val="00B76CA2"/>
    <w:rsid w:val="00B81A32"/>
    <w:rsid w:val="00B8229A"/>
    <w:rsid w:val="00B8322B"/>
    <w:rsid w:val="00B83FED"/>
    <w:rsid w:val="00B90D1F"/>
    <w:rsid w:val="00B94A2B"/>
    <w:rsid w:val="00B96463"/>
    <w:rsid w:val="00B97DF9"/>
    <w:rsid w:val="00BA6F4B"/>
    <w:rsid w:val="00BB0475"/>
    <w:rsid w:val="00BB2A4F"/>
    <w:rsid w:val="00BB2AEB"/>
    <w:rsid w:val="00BB2C45"/>
    <w:rsid w:val="00BB365A"/>
    <w:rsid w:val="00BB388D"/>
    <w:rsid w:val="00BB424A"/>
    <w:rsid w:val="00BB5400"/>
    <w:rsid w:val="00BB6EA0"/>
    <w:rsid w:val="00BB7A96"/>
    <w:rsid w:val="00BC1B9C"/>
    <w:rsid w:val="00BC3169"/>
    <w:rsid w:val="00BC78B7"/>
    <w:rsid w:val="00BD29EB"/>
    <w:rsid w:val="00BD49E4"/>
    <w:rsid w:val="00BD6345"/>
    <w:rsid w:val="00BE1FF0"/>
    <w:rsid w:val="00BE2C2A"/>
    <w:rsid w:val="00BE455C"/>
    <w:rsid w:val="00BF144D"/>
    <w:rsid w:val="00BF6606"/>
    <w:rsid w:val="00C02591"/>
    <w:rsid w:val="00C11043"/>
    <w:rsid w:val="00C116FC"/>
    <w:rsid w:val="00C15074"/>
    <w:rsid w:val="00C21986"/>
    <w:rsid w:val="00C22F9F"/>
    <w:rsid w:val="00C3006F"/>
    <w:rsid w:val="00C3123A"/>
    <w:rsid w:val="00C32C93"/>
    <w:rsid w:val="00C36DCD"/>
    <w:rsid w:val="00C375E5"/>
    <w:rsid w:val="00C401DD"/>
    <w:rsid w:val="00C40C66"/>
    <w:rsid w:val="00C441EC"/>
    <w:rsid w:val="00C46C62"/>
    <w:rsid w:val="00C61A71"/>
    <w:rsid w:val="00C61F06"/>
    <w:rsid w:val="00C63924"/>
    <w:rsid w:val="00C6436B"/>
    <w:rsid w:val="00C6586E"/>
    <w:rsid w:val="00C6733D"/>
    <w:rsid w:val="00C70CB3"/>
    <w:rsid w:val="00C75E06"/>
    <w:rsid w:val="00C8126E"/>
    <w:rsid w:val="00C872F5"/>
    <w:rsid w:val="00C92A36"/>
    <w:rsid w:val="00C934D4"/>
    <w:rsid w:val="00C93C49"/>
    <w:rsid w:val="00C97BF1"/>
    <w:rsid w:val="00CA3B90"/>
    <w:rsid w:val="00CB1CF6"/>
    <w:rsid w:val="00CB25BC"/>
    <w:rsid w:val="00CB276C"/>
    <w:rsid w:val="00CB312F"/>
    <w:rsid w:val="00CB3A87"/>
    <w:rsid w:val="00CB53AF"/>
    <w:rsid w:val="00CC120D"/>
    <w:rsid w:val="00CC24FF"/>
    <w:rsid w:val="00CC6039"/>
    <w:rsid w:val="00CD38CF"/>
    <w:rsid w:val="00CD4088"/>
    <w:rsid w:val="00CD41CF"/>
    <w:rsid w:val="00CE35B2"/>
    <w:rsid w:val="00CE7694"/>
    <w:rsid w:val="00CF3E8D"/>
    <w:rsid w:val="00CF6DAB"/>
    <w:rsid w:val="00D04D05"/>
    <w:rsid w:val="00D06C87"/>
    <w:rsid w:val="00D24FF2"/>
    <w:rsid w:val="00D26A43"/>
    <w:rsid w:val="00D27A06"/>
    <w:rsid w:val="00D30CC0"/>
    <w:rsid w:val="00D34812"/>
    <w:rsid w:val="00D34D7E"/>
    <w:rsid w:val="00D3676C"/>
    <w:rsid w:val="00D370F3"/>
    <w:rsid w:val="00D37B12"/>
    <w:rsid w:val="00D424FB"/>
    <w:rsid w:val="00D448CF"/>
    <w:rsid w:val="00D44AE9"/>
    <w:rsid w:val="00D45E50"/>
    <w:rsid w:val="00D55CE1"/>
    <w:rsid w:val="00D65927"/>
    <w:rsid w:val="00D70AA4"/>
    <w:rsid w:val="00D70CB1"/>
    <w:rsid w:val="00D71FE4"/>
    <w:rsid w:val="00D7373E"/>
    <w:rsid w:val="00D74A4C"/>
    <w:rsid w:val="00D74AC8"/>
    <w:rsid w:val="00D83E71"/>
    <w:rsid w:val="00D85424"/>
    <w:rsid w:val="00D85CB8"/>
    <w:rsid w:val="00D866B3"/>
    <w:rsid w:val="00D90C87"/>
    <w:rsid w:val="00D92ED2"/>
    <w:rsid w:val="00D93B98"/>
    <w:rsid w:val="00D948BF"/>
    <w:rsid w:val="00D976CF"/>
    <w:rsid w:val="00DA292A"/>
    <w:rsid w:val="00DA4AA5"/>
    <w:rsid w:val="00DA54D0"/>
    <w:rsid w:val="00DB183E"/>
    <w:rsid w:val="00DB443A"/>
    <w:rsid w:val="00DB7DD9"/>
    <w:rsid w:val="00DC0587"/>
    <w:rsid w:val="00DC0740"/>
    <w:rsid w:val="00DC1E78"/>
    <w:rsid w:val="00DC6940"/>
    <w:rsid w:val="00DD05E8"/>
    <w:rsid w:val="00DD211B"/>
    <w:rsid w:val="00DD2B0A"/>
    <w:rsid w:val="00DD3232"/>
    <w:rsid w:val="00DD3EE0"/>
    <w:rsid w:val="00DD415A"/>
    <w:rsid w:val="00DD6625"/>
    <w:rsid w:val="00DD6E97"/>
    <w:rsid w:val="00DE5C1D"/>
    <w:rsid w:val="00DE68B9"/>
    <w:rsid w:val="00DF13FA"/>
    <w:rsid w:val="00DF16FB"/>
    <w:rsid w:val="00DF1D5C"/>
    <w:rsid w:val="00DF4940"/>
    <w:rsid w:val="00DF4D23"/>
    <w:rsid w:val="00DF6422"/>
    <w:rsid w:val="00DF6B53"/>
    <w:rsid w:val="00DF6DFB"/>
    <w:rsid w:val="00DF74C6"/>
    <w:rsid w:val="00E03BD9"/>
    <w:rsid w:val="00E0529A"/>
    <w:rsid w:val="00E10D24"/>
    <w:rsid w:val="00E10DEA"/>
    <w:rsid w:val="00E11795"/>
    <w:rsid w:val="00E12308"/>
    <w:rsid w:val="00E13BD1"/>
    <w:rsid w:val="00E14537"/>
    <w:rsid w:val="00E15BC2"/>
    <w:rsid w:val="00E223BB"/>
    <w:rsid w:val="00E236E4"/>
    <w:rsid w:val="00E25BAB"/>
    <w:rsid w:val="00E25F10"/>
    <w:rsid w:val="00E320DA"/>
    <w:rsid w:val="00E324C0"/>
    <w:rsid w:val="00E36342"/>
    <w:rsid w:val="00E40EF3"/>
    <w:rsid w:val="00E43463"/>
    <w:rsid w:val="00E43A8F"/>
    <w:rsid w:val="00E533D8"/>
    <w:rsid w:val="00E56258"/>
    <w:rsid w:val="00E565C6"/>
    <w:rsid w:val="00E56D67"/>
    <w:rsid w:val="00E61040"/>
    <w:rsid w:val="00E64098"/>
    <w:rsid w:val="00E661B0"/>
    <w:rsid w:val="00E707D7"/>
    <w:rsid w:val="00E72630"/>
    <w:rsid w:val="00E734C9"/>
    <w:rsid w:val="00E766E2"/>
    <w:rsid w:val="00E80F4F"/>
    <w:rsid w:val="00E81047"/>
    <w:rsid w:val="00E85AF9"/>
    <w:rsid w:val="00E86BC2"/>
    <w:rsid w:val="00E87FD5"/>
    <w:rsid w:val="00E91A60"/>
    <w:rsid w:val="00E924B2"/>
    <w:rsid w:val="00E94980"/>
    <w:rsid w:val="00E97162"/>
    <w:rsid w:val="00E977E6"/>
    <w:rsid w:val="00EA2763"/>
    <w:rsid w:val="00EA3DAA"/>
    <w:rsid w:val="00EA78F5"/>
    <w:rsid w:val="00EB0DD1"/>
    <w:rsid w:val="00EB2E1D"/>
    <w:rsid w:val="00EB3C23"/>
    <w:rsid w:val="00EB55AF"/>
    <w:rsid w:val="00EC06B5"/>
    <w:rsid w:val="00EC117C"/>
    <w:rsid w:val="00EC1A90"/>
    <w:rsid w:val="00EC1F30"/>
    <w:rsid w:val="00EC57B3"/>
    <w:rsid w:val="00EC6021"/>
    <w:rsid w:val="00ED314F"/>
    <w:rsid w:val="00ED45C6"/>
    <w:rsid w:val="00ED6074"/>
    <w:rsid w:val="00ED72FB"/>
    <w:rsid w:val="00EE1AED"/>
    <w:rsid w:val="00EE4BDC"/>
    <w:rsid w:val="00EE5810"/>
    <w:rsid w:val="00EE6215"/>
    <w:rsid w:val="00EF10BF"/>
    <w:rsid w:val="00EF1148"/>
    <w:rsid w:val="00EF21E1"/>
    <w:rsid w:val="00EF4086"/>
    <w:rsid w:val="00EF61E8"/>
    <w:rsid w:val="00F00BC3"/>
    <w:rsid w:val="00F022FC"/>
    <w:rsid w:val="00F02DC4"/>
    <w:rsid w:val="00F04AAF"/>
    <w:rsid w:val="00F076FB"/>
    <w:rsid w:val="00F10A33"/>
    <w:rsid w:val="00F131AA"/>
    <w:rsid w:val="00F14D14"/>
    <w:rsid w:val="00F214D4"/>
    <w:rsid w:val="00F21F44"/>
    <w:rsid w:val="00F24DD8"/>
    <w:rsid w:val="00F25CC5"/>
    <w:rsid w:val="00F3599E"/>
    <w:rsid w:val="00F3677A"/>
    <w:rsid w:val="00F400DD"/>
    <w:rsid w:val="00F40A83"/>
    <w:rsid w:val="00F504B1"/>
    <w:rsid w:val="00F57D45"/>
    <w:rsid w:val="00F6091C"/>
    <w:rsid w:val="00F62FD0"/>
    <w:rsid w:val="00F6447D"/>
    <w:rsid w:val="00F65801"/>
    <w:rsid w:val="00F70945"/>
    <w:rsid w:val="00F73CEE"/>
    <w:rsid w:val="00F8355D"/>
    <w:rsid w:val="00F86934"/>
    <w:rsid w:val="00F86B5C"/>
    <w:rsid w:val="00F92746"/>
    <w:rsid w:val="00F9327C"/>
    <w:rsid w:val="00FA0549"/>
    <w:rsid w:val="00FA3DEA"/>
    <w:rsid w:val="00FA3F73"/>
    <w:rsid w:val="00FA714D"/>
    <w:rsid w:val="00FB13F0"/>
    <w:rsid w:val="00FB4234"/>
    <w:rsid w:val="00FB5408"/>
    <w:rsid w:val="00FB5C3F"/>
    <w:rsid w:val="00FC59EB"/>
    <w:rsid w:val="00FC69EC"/>
    <w:rsid w:val="00FD3FC5"/>
    <w:rsid w:val="00FD5971"/>
    <w:rsid w:val="00FE11E2"/>
    <w:rsid w:val="00FE18C9"/>
    <w:rsid w:val="00FE1E6B"/>
    <w:rsid w:val="00FE2402"/>
    <w:rsid w:val="00FE41BF"/>
    <w:rsid w:val="00FE6A62"/>
    <w:rsid w:val="00FE76BD"/>
    <w:rsid w:val="00FF050B"/>
    <w:rsid w:val="00FF155C"/>
    <w:rsid w:val="00FF1FC4"/>
    <w:rsid w:val="00FF399C"/>
    <w:rsid w:val="00FF4A73"/>
    <w:rsid w:val="00FF4BD9"/>
    <w:rsid w:val="00FF6C91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CD30"/>
  <w15:docId w15:val="{45CB486B-7980-43F3-B458-68FBBD89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E12"/>
    <w:pPr>
      <w:spacing w:after="160" w:line="259" w:lineRule="auto"/>
    </w:pPr>
    <w:rPr>
      <w:color w:val="00000A"/>
      <w:sz w:val="22"/>
    </w:r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653B4"/>
  </w:style>
  <w:style w:type="character" w:customStyle="1" w:styleId="StopkaZnak">
    <w:name w:val="Stopka Znak"/>
    <w:basedOn w:val="Domylnaczcionkaakapitu"/>
    <w:link w:val="Stopka"/>
    <w:uiPriority w:val="99"/>
    <w:qFormat/>
    <w:rsid w:val="007653B4"/>
  </w:style>
  <w:style w:type="character" w:customStyle="1" w:styleId="czeinternetowe">
    <w:name w:val="Łącze internetowe"/>
    <w:basedOn w:val="Domylnaczcionkaakapitu"/>
    <w:uiPriority w:val="99"/>
    <w:unhideWhenUsed/>
    <w:rsid w:val="00076B3D"/>
    <w:rPr>
      <w:color w:val="0563C1" w:themeColor="hyperlink"/>
      <w:u w:val="single"/>
    </w:rPr>
  </w:style>
  <w:style w:type="character" w:customStyle="1" w:styleId="skimlinks-unlinked">
    <w:name w:val="skimlinks-unlinked"/>
    <w:basedOn w:val="Domylnaczcionkaakapitu"/>
    <w:qFormat/>
    <w:rsid w:val="008E1D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E4F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6E4F4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49A2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D5F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D5F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38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A387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387B"/>
    <w:rPr>
      <w:b/>
      <w:bCs/>
      <w:sz w:val="20"/>
      <w:szCs w:val="20"/>
    </w:rPr>
  </w:style>
  <w:style w:type="character" w:customStyle="1" w:styleId="WW8Num2z0">
    <w:name w:val="WW8Num2z0"/>
    <w:qFormat/>
    <w:rsid w:val="00D60CEE"/>
  </w:style>
  <w:style w:type="character" w:customStyle="1" w:styleId="WW8Num1z4">
    <w:name w:val="WW8Num1z4"/>
    <w:qFormat/>
    <w:rsid w:val="00FB58FA"/>
  </w:style>
  <w:style w:type="character" w:customStyle="1" w:styleId="ListLabel1">
    <w:name w:val="ListLabel 1"/>
    <w:qFormat/>
    <w:rPr>
      <w:color w:val="000000"/>
      <w:sz w:val="18"/>
      <w:szCs w:val="18"/>
    </w:rPr>
  </w:style>
  <w:style w:type="character" w:customStyle="1" w:styleId="ListLabel2">
    <w:name w:val="ListLabel 2"/>
    <w:qFormat/>
    <w:rPr>
      <w:color w:val="000000"/>
      <w:sz w:val="18"/>
      <w:szCs w:val="18"/>
    </w:rPr>
  </w:style>
  <w:style w:type="character" w:customStyle="1" w:styleId="ListLabel3">
    <w:name w:val="ListLabel 3"/>
    <w:qFormat/>
    <w:rPr>
      <w:color w:val="000000"/>
      <w:sz w:val="18"/>
      <w:szCs w:val="18"/>
    </w:rPr>
  </w:style>
  <w:style w:type="character" w:customStyle="1" w:styleId="ListLabel4">
    <w:name w:val="ListLabel 4"/>
    <w:qFormat/>
    <w:rPr>
      <w:color w:val="000000"/>
      <w:sz w:val="18"/>
      <w:szCs w:val="18"/>
    </w:rPr>
  </w:style>
  <w:style w:type="character" w:customStyle="1" w:styleId="ListLabel5">
    <w:name w:val="ListLabel 5"/>
    <w:qFormat/>
    <w:rPr>
      <w:color w:val="000000"/>
      <w:sz w:val="18"/>
      <w:szCs w:val="18"/>
    </w:rPr>
  </w:style>
  <w:style w:type="character" w:customStyle="1" w:styleId="ListLabel6">
    <w:name w:val="ListLabel 6"/>
    <w:qFormat/>
    <w:rPr>
      <w:color w:val="000000"/>
      <w:sz w:val="18"/>
      <w:szCs w:val="18"/>
    </w:rPr>
  </w:style>
  <w:style w:type="character" w:customStyle="1" w:styleId="ListLabel7">
    <w:name w:val="ListLabel 7"/>
    <w:qFormat/>
    <w:rPr>
      <w:color w:val="000000"/>
      <w:sz w:val="18"/>
      <w:szCs w:val="18"/>
    </w:rPr>
  </w:style>
  <w:style w:type="character" w:customStyle="1" w:styleId="ListLabel8">
    <w:name w:val="ListLabel 8"/>
    <w:qFormat/>
    <w:rPr>
      <w:color w:val="000000"/>
      <w:sz w:val="18"/>
      <w:szCs w:val="18"/>
    </w:rPr>
  </w:style>
  <w:style w:type="character" w:customStyle="1" w:styleId="ListLabel9">
    <w:name w:val="ListLabel 9"/>
    <w:qFormat/>
    <w:rPr>
      <w:color w:val="000000"/>
      <w:sz w:val="18"/>
      <w:szCs w:val="18"/>
    </w:rPr>
  </w:style>
  <w:style w:type="character" w:customStyle="1" w:styleId="ListLabel10">
    <w:name w:val="ListLabel 10"/>
    <w:qFormat/>
    <w:rPr>
      <w:rFonts w:ascii="Arial" w:eastAsia="Calibri" w:hAnsi="Arial" w:cs="Arial"/>
      <w:sz w:val="22"/>
      <w:szCs w:val="22"/>
    </w:rPr>
  </w:style>
  <w:style w:type="character" w:customStyle="1" w:styleId="ListLabel11">
    <w:name w:val="ListLabel 11"/>
    <w:qFormat/>
    <w:rPr>
      <w:rFonts w:ascii="Arial" w:eastAsia="Calibri" w:hAnsi="Arial" w:cs="Arial"/>
    </w:rPr>
  </w:style>
  <w:style w:type="character" w:customStyle="1" w:styleId="ListLabel12">
    <w:name w:val="ListLabel 12"/>
    <w:qFormat/>
    <w:rPr>
      <w:rFonts w:ascii="Arial" w:eastAsia="Calibri" w:hAnsi="Arial" w:cs="Arial"/>
    </w:rPr>
  </w:style>
  <w:style w:type="character" w:customStyle="1" w:styleId="ListLabel13">
    <w:name w:val="ListLabel 13"/>
    <w:qFormat/>
    <w:rPr>
      <w:rFonts w:ascii="Arial" w:eastAsia="Calibri" w:hAnsi="Arial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Arial" w:hAnsi="Arial"/>
      <w:b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" w:hAnsi="Arial"/>
      <w:b/>
    </w:rPr>
  </w:style>
  <w:style w:type="character" w:customStyle="1" w:styleId="ListLabel25">
    <w:name w:val="ListLabel 25"/>
    <w:qFormat/>
    <w:rPr>
      <w:rFonts w:ascii="Arial" w:hAnsi="Arial"/>
      <w:b w:val="0"/>
    </w:rPr>
  </w:style>
  <w:style w:type="character" w:customStyle="1" w:styleId="ListLabel26">
    <w:name w:val="ListLabel 26"/>
    <w:qFormat/>
    <w:rPr>
      <w:rFonts w:ascii="Arial" w:hAnsi="Arial"/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ascii="Arial" w:hAnsi="Arial"/>
      <w:b w:val="0"/>
      <w:bCs w:val="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Arial" w:hAnsi="Arial"/>
      <w:b w:val="0"/>
      <w:bCs w:val="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Arial" w:eastAsia="Calibri" w:hAnsi="Arial" w:cs="Arial"/>
    </w:rPr>
  </w:style>
  <w:style w:type="character" w:customStyle="1" w:styleId="ListLabel43">
    <w:name w:val="ListLabel 43"/>
    <w:qFormat/>
    <w:rPr>
      <w:rFonts w:ascii="Arial" w:eastAsia="Calibri" w:hAnsi="Arial" w:cs="Arial"/>
    </w:rPr>
  </w:style>
  <w:style w:type="character" w:customStyle="1" w:styleId="ListLabel44">
    <w:name w:val="ListLabel 44"/>
    <w:qFormat/>
    <w:rPr>
      <w:rFonts w:ascii="Arial" w:hAnsi="Arial"/>
      <w:b/>
    </w:rPr>
  </w:style>
  <w:style w:type="character" w:customStyle="1" w:styleId="ListLabel45">
    <w:name w:val="ListLabel 45"/>
    <w:qFormat/>
    <w:rPr>
      <w:rFonts w:ascii="Arial" w:hAnsi="Arial"/>
      <w:b/>
    </w:rPr>
  </w:style>
  <w:style w:type="character" w:customStyle="1" w:styleId="ListLabel46">
    <w:name w:val="ListLabel 46"/>
    <w:qFormat/>
    <w:rPr>
      <w:rFonts w:ascii="Arial" w:eastAsia="Calibri" w:hAnsi="Arial" w:cs="Arial"/>
    </w:rPr>
  </w:style>
  <w:style w:type="character" w:customStyle="1" w:styleId="ListLabel47">
    <w:name w:val="ListLabel 47"/>
    <w:qFormat/>
    <w:rPr>
      <w:rFonts w:ascii="Arial" w:hAnsi="Arial"/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eastAsia="Calibri" w:hAnsi="Arial" w:cs="Arial"/>
      <w:sz w:val="22"/>
      <w:szCs w:val="22"/>
    </w:rPr>
  </w:style>
  <w:style w:type="character" w:customStyle="1" w:styleId="ListLabel52">
    <w:name w:val="ListLabel 52"/>
    <w:qFormat/>
    <w:rPr>
      <w:rFonts w:ascii="Arial" w:eastAsia="Calibri" w:hAnsi="Arial" w:cs="Arial"/>
    </w:rPr>
  </w:style>
  <w:style w:type="character" w:customStyle="1" w:styleId="ListLabel53">
    <w:name w:val="ListLabel 53"/>
    <w:qFormat/>
    <w:rPr>
      <w:rFonts w:ascii="Arial" w:eastAsia="Calibri" w:hAnsi="Arial" w:cs="Arial"/>
    </w:rPr>
  </w:style>
  <w:style w:type="character" w:customStyle="1" w:styleId="ListLabel54">
    <w:name w:val="ListLabel 54"/>
    <w:qFormat/>
    <w:rPr>
      <w:rFonts w:ascii="Arial" w:eastAsia="Calibri" w:hAnsi="Arial" w:cs="Arial"/>
    </w:rPr>
  </w:style>
  <w:style w:type="character" w:customStyle="1" w:styleId="ListLabel55">
    <w:name w:val="ListLabel 55"/>
    <w:qFormat/>
    <w:rPr>
      <w:rFonts w:ascii="Arial" w:hAnsi="Arial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Arial" w:hAnsi="Arial"/>
      <w:b/>
    </w:rPr>
  </w:style>
  <w:style w:type="character" w:customStyle="1" w:styleId="ListLabel74">
    <w:name w:val="ListLabel 74"/>
    <w:qFormat/>
    <w:rPr>
      <w:rFonts w:ascii="Arial" w:hAnsi="Arial"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Arial" w:hAnsi="Arial"/>
      <w:b/>
    </w:rPr>
  </w:style>
  <w:style w:type="character" w:customStyle="1" w:styleId="ListLabel84">
    <w:name w:val="ListLabel 84"/>
    <w:qFormat/>
    <w:rPr>
      <w:rFonts w:ascii="Arial" w:hAnsi="Arial"/>
      <w:b w:val="0"/>
    </w:rPr>
  </w:style>
  <w:style w:type="character" w:customStyle="1" w:styleId="ListLabel85">
    <w:name w:val="ListLabel 85"/>
    <w:qFormat/>
    <w:rPr>
      <w:rFonts w:ascii="Arial" w:hAnsi="Arial"/>
      <w:b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rFonts w:ascii="Arial" w:hAnsi="Arial" w:cs="Symbol"/>
    </w:rPr>
  </w:style>
  <w:style w:type="character" w:customStyle="1" w:styleId="ListLabel94">
    <w:name w:val="ListLabel 94"/>
    <w:qFormat/>
    <w:rPr>
      <w:rFonts w:ascii="Arial" w:hAnsi="Arial" w:cs="Symbol"/>
    </w:rPr>
  </w:style>
  <w:style w:type="character" w:customStyle="1" w:styleId="ListLabel95">
    <w:name w:val="ListLabel 95"/>
    <w:qFormat/>
    <w:rPr>
      <w:rFonts w:ascii="Arial" w:hAnsi="Arial"/>
      <w:b w:val="0"/>
      <w:bCs w:val="0"/>
    </w:rPr>
  </w:style>
  <w:style w:type="character" w:customStyle="1" w:styleId="ListLabel96">
    <w:name w:val="ListLabel 96"/>
    <w:qFormat/>
    <w:rPr>
      <w:rFonts w:ascii="Arial" w:hAnsi="Arial"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/>
      <w:b w:val="0"/>
      <w:bCs w:val="0"/>
    </w:rPr>
  </w:style>
  <w:style w:type="character" w:customStyle="1" w:styleId="ListLabel106">
    <w:name w:val="ListLabel 106"/>
    <w:qFormat/>
    <w:rPr>
      <w:rFonts w:ascii="Arial" w:hAnsi="Arial"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Arial" w:eastAsia="Calibri" w:hAnsi="Arial" w:cs="Arial"/>
    </w:rPr>
  </w:style>
  <w:style w:type="character" w:customStyle="1" w:styleId="ListLabel116">
    <w:name w:val="ListLabel 116"/>
    <w:qFormat/>
    <w:rPr>
      <w:rFonts w:ascii="Arial" w:eastAsia="Calibri" w:hAnsi="Arial" w:cs="Arial"/>
    </w:rPr>
  </w:style>
  <w:style w:type="character" w:customStyle="1" w:styleId="ListLabel117">
    <w:name w:val="ListLabel 117"/>
    <w:qFormat/>
    <w:rPr>
      <w:rFonts w:ascii="Arial" w:hAnsi="Arial"/>
      <w:b/>
    </w:rPr>
  </w:style>
  <w:style w:type="character" w:customStyle="1" w:styleId="ListLabel118">
    <w:name w:val="ListLabel 118"/>
    <w:qFormat/>
    <w:rPr>
      <w:rFonts w:ascii="Arial" w:hAnsi="Arial"/>
      <w:b/>
    </w:rPr>
  </w:style>
  <w:style w:type="character" w:customStyle="1" w:styleId="ListLabel119">
    <w:name w:val="ListLabel 119"/>
    <w:qFormat/>
    <w:rPr>
      <w:rFonts w:ascii="Arial" w:eastAsia="Calibri" w:hAnsi="Arial" w:cs="Arial"/>
    </w:rPr>
  </w:style>
  <w:style w:type="character" w:customStyle="1" w:styleId="ListLabel120">
    <w:name w:val="ListLabel 120"/>
    <w:qFormat/>
    <w:rPr>
      <w:rFonts w:ascii="Arial" w:hAnsi="Arial"/>
      <w:b/>
    </w:rPr>
  </w:style>
  <w:style w:type="character" w:customStyle="1" w:styleId="ListLabel121">
    <w:name w:val="ListLabel 121"/>
    <w:qFormat/>
    <w:rPr>
      <w:rFonts w:ascii="Arial" w:hAnsi="Arial" w:cs="Symbol"/>
    </w:rPr>
  </w:style>
  <w:style w:type="character" w:customStyle="1" w:styleId="ListLabel122">
    <w:name w:val="ListLabel 122"/>
    <w:qFormat/>
    <w:rPr>
      <w:rFonts w:ascii="Arial" w:hAnsi="Arial"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Arial" w:eastAsia="Calibri" w:hAnsi="Arial" w:cs="Arial"/>
      <w:sz w:val="22"/>
      <w:szCs w:val="22"/>
    </w:rPr>
  </w:style>
  <w:style w:type="character" w:customStyle="1" w:styleId="ListLabel132">
    <w:name w:val="ListLabel 132"/>
    <w:qFormat/>
    <w:rPr>
      <w:rFonts w:ascii="Arial" w:eastAsia="Calibri" w:hAnsi="Arial" w:cs="Arial"/>
    </w:rPr>
  </w:style>
  <w:style w:type="character" w:customStyle="1" w:styleId="ListLabel133">
    <w:name w:val="ListLabel 133"/>
    <w:qFormat/>
    <w:rPr>
      <w:rFonts w:ascii="Arial" w:eastAsia="Calibri" w:hAnsi="Arial" w:cs="Arial"/>
    </w:rPr>
  </w:style>
  <w:style w:type="character" w:customStyle="1" w:styleId="ListLabel134">
    <w:name w:val="ListLabel 134"/>
    <w:qFormat/>
    <w:rPr>
      <w:rFonts w:ascii="Arial" w:eastAsia="Calibri" w:hAnsi="Arial" w:cs="Arial"/>
    </w:rPr>
  </w:style>
  <w:style w:type="character" w:customStyle="1" w:styleId="ListLabel135">
    <w:name w:val="ListLabel 135"/>
    <w:qFormat/>
    <w:rPr>
      <w:rFonts w:ascii="Arial" w:hAnsi="Arial"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/>
      <w:b/>
    </w:rPr>
  </w:style>
  <w:style w:type="character" w:customStyle="1" w:styleId="ListLabel154">
    <w:name w:val="ListLabel 154"/>
    <w:qFormat/>
    <w:rPr>
      <w:rFonts w:ascii="Arial" w:hAnsi="Arial"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Arial" w:hAnsi="Arial"/>
      <w:b/>
    </w:rPr>
  </w:style>
  <w:style w:type="character" w:customStyle="1" w:styleId="ListLabel164">
    <w:name w:val="ListLabel 164"/>
    <w:qFormat/>
    <w:rPr>
      <w:rFonts w:ascii="Arial" w:hAnsi="Arial"/>
      <w:b w:val="0"/>
    </w:rPr>
  </w:style>
  <w:style w:type="character" w:customStyle="1" w:styleId="ListLabel165">
    <w:name w:val="ListLabel 165"/>
    <w:qFormat/>
    <w:rPr>
      <w:rFonts w:ascii="Arial" w:hAnsi="Arial"/>
      <w:b/>
    </w:rPr>
  </w:style>
  <w:style w:type="character" w:customStyle="1" w:styleId="ListLabel166">
    <w:name w:val="ListLabel 166"/>
    <w:qFormat/>
    <w:rPr>
      <w:b/>
    </w:rPr>
  </w:style>
  <w:style w:type="character" w:customStyle="1" w:styleId="ListLabel167">
    <w:name w:val="ListLabel 167"/>
    <w:qFormat/>
    <w:rPr>
      <w:b/>
    </w:rPr>
  </w:style>
  <w:style w:type="character" w:customStyle="1" w:styleId="ListLabel168">
    <w:name w:val="ListLabel 168"/>
    <w:qFormat/>
    <w:rPr>
      <w:b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</w:rPr>
  </w:style>
  <w:style w:type="character" w:customStyle="1" w:styleId="ListLabel171">
    <w:name w:val="ListLabel 171"/>
    <w:qFormat/>
    <w:rPr>
      <w:b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rFonts w:ascii="Arial" w:hAnsi="Arial" w:cs="Symbol"/>
    </w:rPr>
  </w:style>
  <w:style w:type="character" w:customStyle="1" w:styleId="ListLabel174">
    <w:name w:val="ListLabel 174"/>
    <w:qFormat/>
    <w:rPr>
      <w:rFonts w:ascii="Arial" w:hAnsi="Arial" w:cs="Symbol"/>
    </w:rPr>
  </w:style>
  <w:style w:type="character" w:customStyle="1" w:styleId="ListLabel175">
    <w:name w:val="ListLabel 175"/>
    <w:qFormat/>
    <w:rPr>
      <w:rFonts w:ascii="Arial" w:hAnsi="Arial"/>
      <w:b w:val="0"/>
      <w:bCs w:val="0"/>
    </w:rPr>
  </w:style>
  <w:style w:type="character" w:customStyle="1" w:styleId="ListLabel176">
    <w:name w:val="ListLabel 176"/>
    <w:qFormat/>
    <w:rPr>
      <w:rFonts w:ascii="Arial" w:hAnsi="Arial"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Arial" w:hAnsi="Arial"/>
      <w:b w:val="0"/>
      <w:bCs w:val="0"/>
    </w:rPr>
  </w:style>
  <w:style w:type="character" w:customStyle="1" w:styleId="ListLabel186">
    <w:name w:val="ListLabel 186"/>
    <w:qFormat/>
    <w:rPr>
      <w:rFonts w:ascii="Arial" w:hAnsi="Arial"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eastAsia="Calibri" w:hAnsi="Arial" w:cs="Arial"/>
    </w:rPr>
  </w:style>
  <w:style w:type="character" w:customStyle="1" w:styleId="ListLabel196">
    <w:name w:val="ListLabel 196"/>
    <w:qFormat/>
    <w:rPr>
      <w:rFonts w:ascii="Arial" w:eastAsia="Calibri" w:hAnsi="Arial" w:cs="Arial"/>
    </w:rPr>
  </w:style>
  <w:style w:type="character" w:customStyle="1" w:styleId="ListLabel197">
    <w:name w:val="ListLabel 197"/>
    <w:qFormat/>
    <w:rPr>
      <w:rFonts w:ascii="Arial" w:hAnsi="Arial"/>
      <w:b/>
    </w:rPr>
  </w:style>
  <w:style w:type="character" w:customStyle="1" w:styleId="ListLabel198">
    <w:name w:val="ListLabel 198"/>
    <w:qFormat/>
    <w:rPr>
      <w:rFonts w:ascii="Arial" w:hAnsi="Arial"/>
      <w:b/>
    </w:rPr>
  </w:style>
  <w:style w:type="character" w:customStyle="1" w:styleId="ListLabel199">
    <w:name w:val="ListLabel 199"/>
    <w:qFormat/>
    <w:rPr>
      <w:rFonts w:ascii="Arial" w:eastAsia="Calibri" w:hAnsi="Arial" w:cs="Arial"/>
    </w:rPr>
  </w:style>
  <w:style w:type="character" w:customStyle="1" w:styleId="ListLabel200">
    <w:name w:val="ListLabel 200"/>
    <w:qFormat/>
    <w:rPr>
      <w:rFonts w:ascii="Arial" w:hAnsi="Arial"/>
      <w:b/>
    </w:rPr>
  </w:style>
  <w:style w:type="character" w:customStyle="1" w:styleId="ListLabel201">
    <w:name w:val="ListLabel 201"/>
    <w:qFormat/>
    <w:rPr>
      <w:rFonts w:ascii="Arial" w:hAnsi="Arial" w:cs="Symbol"/>
    </w:rPr>
  </w:style>
  <w:style w:type="character" w:customStyle="1" w:styleId="ListLabel202">
    <w:name w:val="ListLabel 202"/>
    <w:qFormat/>
    <w:rPr>
      <w:rFonts w:ascii="Arial" w:hAnsi="Arial"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Arial" w:eastAsia="Calibri" w:hAnsi="Arial" w:cs="Arial"/>
      <w:sz w:val="22"/>
      <w:szCs w:val="22"/>
    </w:rPr>
  </w:style>
  <w:style w:type="character" w:customStyle="1" w:styleId="ListLabel212">
    <w:name w:val="ListLabel 212"/>
    <w:qFormat/>
    <w:rPr>
      <w:rFonts w:ascii="Arial" w:eastAsia="Calibri" w:hAnsi="Arial" w:cs="Arial"/>
    </w:rPr>
  </w:style>
  <w:style w:type="character" w:customStyle="1" w:styleId="ListLabel213">
    <w:name w:val="ListLabel 213"/>
    <w:qFormat/>
    <w:rPr>
      <w:rFonts w:ascii="Arial" w:eastAsia="Calibri" w:hAnsi="Arial" w:cs="Arial"/>
      <w:sz w:val="22"/>
    </w:rPr>
  </w:style>
  <w:style w:type="character" w:customStyle="1" w:styleId="ListLabel214">
    <w:name w:val="ListLabel 214"/>
    <w:qFormat/>
    <w:rPr>
      <w:rFonts w:ascii="Arial" w:eastAsia="Calibri" w:hAnsi="Arial" w:cs="Arial"/>
    </w:rPr>
  </w:style>
  <w:style w:type="character" w:customStyle="1" w:styleId="ListLabel215">
    <w:name w:val="ListLabel 215"/>
    <w:qFormat/>
    <w:rPr>
      <w:rFonts w:ascii="Arial" w:hAnsi="Arial"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Arial" w:hAnsi="Arial"/>
      <w:b/>
    </w:rPr>
  </w:style>
  <w:style w:type="character" w:customStyle="1" w:styleId="ListLabel234">
    <w:name w:val="ListLabel 234"/>
    <w:qFormat/>
    <w:rPr>
      <w:rFonts w:ascii="Arial" w:hAnsi="Arial"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ascii="Arial" w:hAnsi="Arial"/>
      <w:b/>
    </w:rPr>
  </w:style>
  <w:style w:type="character" w:customStyle="1" w:styleId="ListLabel244">
    <w:name w:val="ListLabel 244"/>
    <w:qFormat/>
    <w:rPr>
      <w:rFonts w:ascii="Arial" w:hAnsi="Arial"/>
      <w:b w:val="0"/>
    </w:rPr>
  </w:style>
  <w:style w:type="character" w:customStyle="1" w:styleId="ListLabel245">
    <w:name w:val="ListLabel 245"/>
    <w:qFormat/>
    <w:rPr>
      <w:rFonts w:ascii="Arial" w:hAnsi="Arial"/>
      <w:b/>
    </w:rPr>
  </w:style>
  <w:style w:type="character" w:customStyle="1" w:styleId="ListLabel246">
    <w:name w:val="ListLabel 246"/>
    <w:qFormat/>
    <w:rPr>
      <w:b/>
    </w:rPr>
  </w:style>
  <w:style w:type="character" w:customStyle="1" w:styleId="ListLabel247">
    <w:name w:val="ListLabel 247"/>
    <w:qFormat/>
    <w:rPr>
      <w:b/>
    </w:rPr>
  </w:style>
  <w:style w:type="character" w:customStyle="1" w:styleId="ListLabel248">
    <w:name w:val="ListLabel 248"/>
    <w:qFormat/>
    <w:rPr>
      <w:b/>
    </w:rPr>
  </w:style>
  <w:style w:type="character" w:customStyle="1" w:styleId="ListLabel249">
    <w:name w:val="ListLabel 249"/>
    <w:qFormat/>
    <w:rPr>
      <w:b/>
    </w:rPr>
  </w:style>
  <w:style w:type="character" w:customStyle="1" w:styleId="ListLabel250">
    <w:name w:val="ListLabel 250"/>
    <w:qFormat/>
    <w:rPr>
      <w:b/>
    </w:rPr>
  </w:style>
  <w:style w:type="character" w:customStyle="1" w:styleId="ListLabel251">
    <w:name w:val="ListLabel 251"/>
    <w:qFormat/>
    <w:rPr>
      <w:b/>
    </w:rPr>
  </w:style>
  <w:style w:type="character" w:customStyle="1" w:styleId="ListLabel252">
    <w:name w:val="ListLabel 252"/>
    <w:qFormat/>
    <w:rPr>
      <w:b/>
    </w:rPr>
  </w:style>
  <w:style w:type="character" w:customStyle="1" w:styleId="ListLabel253">
    <w:name w:val="ListLabel 253"/>
    <w:qFormat/>
    <w:rPr>
      <w:rFonts w:ascii="Arial" w:hAnsi="Arial" w:cs="Symbol"/>
    </w:rPr>
  </w:style>
  <w:style w:type="character" w:customStyle="1" w:styleId="ListLabel254">
    <w:name w:val="ListLabel 254"/>
    <w:qFormat/>
    <w:rPr>
      <w:rFonts w:ascii="Arial" w:hAnsi="Arial" w:cs="Symbol"/>
    </w:rPr>
  </w:style>
  <w:style w:type="character" w:customStyle="1" w:styleId="ListLabel255">
    <w:name w:val="ListLabel 255"/>
    <w:qFormat/>
    <w:rPr>
      <w:rFonts w:ascii="Arial" w:hAnsi="Arial"/>
      <w:b w:val="0"/>
      <w:bCs w:val="0"/>
    </w:rPr>
  </w:style>
  <w:style w:type="character" w:customStyle="1" w:styleId="ListLabel256">
    <w:name w:val="ListLabel 256"/>
    <w:qFormat/>
    <w:rPr>
      <w:rFonts w:ascii="Arial" w:hAnsi="Arial"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/>
      <w:b w:val="0"/>
      <w:bCs w:val="0"/>
    </w:rPr>
  </w:style>
  <w:style w:type="character" w:customStyle="1" w:styleId="ListLabel266">
    <w:name w:val="ListLabel 266"/>
    <w:qFormat/>
    <w:rPr>
      <w:rFonts w:ascii="Arial" w:hAnsi="Arial"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Arial" w:eastAsia="Calibri" w:hAnsi="Arial" w:cs="Arial"/>
    </w:rPr>
  </w:style>
  <w:style w:type="character" w:customStyle="1" w:styleId="ListLabel276">
    <w:name w:val="ListLabel 276"/>
    <w:qFormat/>
    <w:rPr>
      <w:rFonts w:ascii="Arial" w:eastAsia="Calibri" w:hAnsi="Arial" w:cs="Arial"/>
    </w:rPr>
  </w:style>
  <w:style w:type="character" w:customStyle="1" w:styleId="ListLabel277">
    <w:name w:val="ListLabel 277"/>
    <w:qFormat/>
    <w:rPr>
      <w:rFonts w:ascii="Arial" w:hAnsi="Arial"/>
      <w:b/>
    </w:rPr>
  </w:style>
  <w:style w:type="character" w:customStyle="1" w:styleId="ListLabel278">
    <w:name w:val="ListLabel 278"/>
    <w:qFormat/>
    <w:rPr>
      <w:rFonts w:ascii="Arial" w:hAnsi="Arial"/>
      <w:b w:val="0"/>
      <w:bCs w:val="0"/>
    </w:rPr>
  </w:style>
  <w:style w:type="character" w:customStyle="1" w:styleId="ListLabel279">
    <w:name w:val="ListLabel 279"/>
    <w:qFormat/>
    <w:rPr>
      <w:rFonts w:ascii="Arial" w:eastAsia="Calibri" w:hAnsi="Arial" w:cs="Arial"/>
    </w:rPr>
  </w:style>
  <w:style w:type="character" w:customStyle="1" w:styleId="ListLabel280">
    <w:name w:val="ListLabel 280"/>
    <w:qFormat/>
    <w:rPr>
      <w:rFonts w:ascii="Arial" w:hAnsi="Arial"/>
      <w:b/>
    </w:rPr>
  </w:style>
  <w:style w:type="character" w:customStyle="1" w:styleId="ListLabel281">
    <w:name w:val="ListLabel 281"/>
    <w:qFormat/>
    <w:rPr>
      <w:rFonts w:ascii="Arial" w:hAnsi="Arial" w:cs="Symbol"/>
    </w:rPr>
  </w:style>
  <w:style w:type="character" w:customStyle="1" w:styleId="ListLabel282">
    <w:name w:val="ListLabel 282"/>
    <w:qFormat/>
    <w:rPr>
      <w:rFonts w:ascii="Arial" w:hAnsi="Arial"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4C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E4F4E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49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849F8"/>
    <w:rPr>
      <w:rFonts w:ascii="Century Gothic" w:eastAsia="Calibri" w:hAnsi="Century Gothic" w:cs="Century Gothic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D5F7A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A38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A387B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B10BDD"/>
    <w:rPr>
      <w:rFonts w:ascii="Times New Roman" w:hAnsi="Times New Roman" w:cs="Times New Roman"/>
      <w:sz w:val="24"/>
      <w:szCs w:val="24"/>
    </w:rPr>
  </w:style>
  <w:style w:type="paragraph" w:styleId="Poprawka">
    <w:name w:val="Revision"/>
    <w:uiPriority w:val="99"/>
    <w:semiHidden/>
    <w:qFormat/>
    <w:rsid w:val="00D07ADB"/>
    <w:rPr>
      <w:color w:val="00000A"/>
      <w:sz w:val="22"/>
    </w:rPr>
  </w:style>
  <w:style w:type="numbering" w:customStyle="1" w:styleId="List35">
    <w:name w:val="List 35"/>
    <w:qFormat/>
    <w:rsid w:val="00FD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22D71-2897-44FA-9492-07DC5FF4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2195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15338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Katarzyna Boruc-Chrościcka</cp:lastModifiedBy>
  <cp:revision>2</cp:revision>
  <cp:lastPrinted>2020-10-22T08:38:00Z</cp:lastPrinted>
  <dcterms:created xsi:type="dcterms:W3CDTF">2020-10-22T09:15:00Z</dcterms:created>
  <dcterms:modified xsi:type="dcterms:W3CDTF">2020-10-22T09:15:00Z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