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901C54">
        <w:rPr>
          <w:rFonts w:ascii="Arial" w:hAnsi="Arial" w:cs="Arial"/>
          <w:b/>
          <w:bCs/>
          <w:sz w:val="22"/>
          <w:szCs w:val="22"/>
        </w:rPr>
        <w:t>18</w:t>
      </w:r>
      <w:r w:rsidR="001A2DBC">
        <w:rPr>
          <w:rFonts w:ascii="Arial" w:hAnsi="Arial" w:cs="Arial"/>
          <w:b/>
          <w:bCs/>
          <w:sz w:val="22"/>
          <w:szCs w:val="22"/>
        </w:rPr>
        <w:t>.12.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E7019D" w:rsidRDefault="00E7019D">
      <w:pPr>
        <w:rPr>
          <w:rFonts w:ascii="Arial" w:hAnsi="Arial" w:cs="Arial"/>
          <w:b/>
          <w:bCs/>
          <w:sz w:val="22"/>
          <w:szCs w:val="22"/>
        </w:rPr>
      </w:pP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243B93" w:rsidRPr="00B555AC" w:rsidRDefault="00243B93" w:rsidP="00243B93">
      <w:pPr>
        <w:rPr>
          <w:rFonts w:ascii="Arial" w:hAnsi="Arial" w:cs="Arial"/>
          <w:b/>
          <w:bCs/>
          <w:sz w:val="22"/>
          <w:szCs w:val="22"/>
        </w:rPr>
      </w:pPr>
      <w:r w:rsidRPr="00B555AC"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E7019D" w:rsidRDefault="00E7019D" w:rsidP="0051586C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ED6EB9" w:rsidRDefault="0064347F" w:rsidP="00ED6EB9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5B20C0" w:rsidRPr="005B20C0">
        <w:rPr>
          <w:rFonts w:ascii="Arial" w:hAnsi="Arial" w:cs="Arial"/>
          <w:b/>
          <w:iCs/>
        </w:rPr>
        <w:t xml:space="preserve">Usługa dezynsekcji i deratyzacji dla obiektów infrastruktury żywnościowej </w:t>
      </w:r>
      <w:r w:rsidR="00B555AC">
        <w:rPr>
          <w:rFonts w:ascii="Arial" w:hAnsi="Arial" w:cs="Arial"/>
          <w:b/>
          <w:iCs/>
        </w:rPr>
        <w:br/>
      </w:r>
      <w:r w:rsidR="005B20C0" w:rsidRPr="005B20C0">
        <w:rPr>
          <w:rFonts w:ascii="Arial" w:hAnsi="Arial" w:cs="Arial"/>
          <w:b/>
          <w:iCs/>
        </w:rPr>
        <w:t xml:space="preserve">i obiektów wojskowych zlokalizowanych w rejonie działania 16 WOG </w:t>
      </w:r>
      <w:r w:rsidR="005B20C0">
        <w:rPr>
          <w:rFonts w:ascii="Arial" w:hAnsi="Arial" w:cs="Arial"/>
          <w:b/>
          <w:iCs/>
        </w:rPr>
        <w:br/>
      </w:r>
      <w:r w:rsidR="005B20C0" w:rsidRPr="005B20C0">
        <w:rPr>
          <w:rFonts w:ascii="Arial" w:hAnsi="Arial" w:cs="Arial"/>
          <w:b/>
          <w:iCs/>
        </w:rPr>
        <w:t>w Drawsku Pomorskim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ED6EB9">
        <w:rPr>
          <w:rFonts w:ascii="Arial" w:hAnsi="Arial" w:cs="Arial"/>
          <w:b/>
          <w:iCs/>
        </w:rPr>
        <w:t>5</w:t>
      </w:r>
      <w:r w:rsidR="005B20C0">
        <w:rPr>
          <w:rFonts w:ascii="Arial" w:hAnsi="Arial" w:cs="Arial"/>
          <w:b/>
          <w:iCs/>
        </w:rPr>
        <w:t>84</w:t>
      </w:r>
      <w:r w:rsidRPr="0064347F">
        <w:rPr>
          <w:rFonts w:ascii="Arial" w:hAnsi="Arial" w:cs="Arial"/>
          <w:b/>
          <w:iCs/>
        </w:rPr>
        <w:t>/</w:t>
      </w:r>
      <w:bookmarkStart w:id="2" w:name="_GoBack"/>
      <w:r w:rsidRPr="0064347F">
        <w:rPr>
          <w:rFonts w:ascii="Arial" w:hAnsi="Arial" w:cs="Arial"/>
          <w:b/>
          <w:iCs/>
        </w:rPr>
        <w:t>2024</w:t>
      </w:r>
      <w:bookmarkEnd w:id="2"/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5B20C0" w:rsidRPr="005B20C0" w:rsidRDefault="005B20C0" w:rsidP="005B20C0">
      <w:pPr>
        <w:rPr>
          <w:rFonts w:ascii="Arial" w:hAnsi="Arial" w:cs="Arial"/>
          <w:b/>
          <w:sz w:val="22"/>
          <w:szCs w:val="22"/>
        </w:rPr>
      </w:pPr>
      <w:r w:rsidRPr="005B20C0">
        <w:rPr>
          <w:rFonts w:ascii="Arial" w:hAnsi="Arial" w:cs="Arial"/>
          <w:sz w:val="22"/>
          <w:szCs w:val="22"/>
        </w:rPr>
        <w:t>90922000-6 usługi zwalczania szkodników</w:t>
      </w:r>
      <w:r w:rsidRPr="005B20C0">
        <w:rPr>
          <w:rFonts w:ascii="Arial" w:hAnsi="Arial" w:cs="Arial"/>
          <w:b/>
          <w:sz w:val="22"/>
          <w:szCs w:val="22"/>
        </w:rPr>
        <w:t xml:space="preserve"> 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61FF" w:rsidRDefault="000E61F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5B20C0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69421A">
        <w:rPr>
          <w:rFonts w:ascii="Arial" w:hAnsi="Arial" w:cs="Arial"/>
          <w:sz w:val="22"/>
          <w:szCs w:val="22"/>
        </w:rPr>
        <w:t>grudzień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:rsidR="005B20C0" w:rsidRPr="005B20C0" w:rsidRDefault="005B20C0" w:rsidP="005B20C0"/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901C54">
        <w:rPr>
          <w:rFonts w:ascii="Arial" w:hAnsi="Arial" w:cs="Arial"/>
          <w:b/>
          <w:i/>
          <w:sz w:val="22"/>
          <w:szCs w:val="22"/>
          <w:highlight w:val="yellow"/>
        </w:rPr>
        <w:t>18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757078">
        <w:rPr>
          <w:rFonts w:ascii="Arial" w:hAnsi="Arial" w:cs="Arial"/>
          <w:b/>
          <w:i/>
          <w:sz w:val="22"/>
          <w:szCs w:val="22"/>
          <w:highlight w:val="yellow"/>
        </w:rPr>
        <w:t>1</w:t>
      </w:r>
      <w:r w:rsidR="0069421A">
        <w:rPr>
          <w:rFonts w:ascii="Arial" w:hAnsi="Arial" w:cs="Arial"/>
          <w:b/>
          <w:i/>
          <w:sz w:val="22"/>
          <w:szCs w:val="22"/>
          <w:highlight w:val="yellow"/>
        </w:rPr>
        <w:t>2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2024/BZP </w:t>
      </w:r>
      <w:r w:rsidR="00901C54" w:rsidRPr="00901C54">
        <w:rPr>
          <w:rFonts w:ascii="Arial" w:hAnsi="Arial" w:cs="Arial"/>
          <w:b/>
          <w:i/>
          <w:sz w:val="22"/>
          <w:szCs w:val="22"/>
          <w:highlight w:val="yellow"/>
        </w:rPr>
        <w:t>00660760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C02388" w:rsidRDefault="0009777D" w:rsidP="00C02388">
      <w:pPr>
        <w:spacing w:line="276" w:lineRule="auto"/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C02388" w:rsidRPr="00C02388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EB2C97" w:rsidRPr="00EB2C97">
        <w:rPr>
          <w:rFonts w:ascii="Arial" w:hAnsi="Arial" w:cs="Arial"/>
          <w:b/>
          <w:iCs/>
          <w:sz w:val="22"/>
          <w:szCs w:val="22"/>
        </w:rPr>
        <w:t xml:space="preserve">Usługa dezynsekcji i deratyzacji dla obiektów infrastruktury żywnościowej i obiektów wojskowych zlokalizowanych w rejonie działania 16 WOG w Drawsku Pomorskim </w:t>
      </w:r>
      <w:r w:rsidR="00C02388">
        <w:rPr>
          <w:rFonts w:ascii="Arial" w:hAnsi="Arial" w:cs="Arial"/>
          <w:b/>
          <w:sz w:val="22"/>
          <w:szCs w:val="22"/>
        </w:rPr>
        <w:t>-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C02388">
        <w:rPr>
          <w:rFonts w:ascii="Arial" w:hAnsi="Arial" w:cs="Arial"/>
          <w:b/>
          <w:sz w:val="22"/>
          <w:szCs w:val="22"/>
        </w:rPr>
        <w:t>5</w:t>
      </w:r>
      <w:r w:rsidR="00EB2C97">
        <w:rPr>
          <w:rFonts w:ascii="Arial" w:hAnsi="Arial" w:cs="Arial"/>
          <w:b/>
          <w:sz w:val="22"/>
          <w:szCs w:val="22"/>
        </w:rPr>
        <w:t>84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9D1707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9D1707">
        <w:rPr>
          <w:rFonts w:ascii="Arial" w:hAnsi="Arial" w:cs="Arial"/>
          <w:b/>
          <w:sz w:val="22"/>
          <w:szCs w:val="22"/>
        </w:rPr>
        <w:t>Zamawiający</w:t>
      </w:r>
      <w:r w:rsidR="00541539" w:rsidRPr="009D1707">
        <w:rPr>
          <w:rFonts w:ascii="Arial" w:hAnsi="Arial" w:cs="Arial"/>
          <w:b/>
          <w:sz w:val="22"/>
          <w:szCs w:val="22"/>
        </w:rPr>
        <w:t xml:space="preserve"> </w:t>
      </w:r>
      <w:r w:rsidR="00FE69B8" w:rsidRPr="009D1707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3F4D44" w:rsidRPr="002D1C8F" w:rsidRDefault="00D22B80" w:rsidP="001A7F29">
      <w:pPr>
        <w:pStyle w:val="Akapitzlist"/>
        <w:numPr>
          <w:ilvl w:val="0"/>
          <w:numId w:val="40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wart</w:t>
      </w:r>
      <w:r w:rsidRPr="002D1C8F">
        <w:rPr>
          <w:rFonts w:ascii="Arial" w:hAnsi="Arial" w:cs="Arial"/>
          <w:b/>
          <w:sz w:val="22"/>
          <w:szCs w:val="22"/>
          <w:lang w:val="pl-PL"/>
        </w:rPr>
        <w:t>ość szacunkowa zamówienia podstawowego:</w:t>
      </w:r>
    </w:p>
    <w:p w:rsidR="00CC4C84" w:rsidRPr="004B3D09" w:rsidRDefault="00302075" w:rsidP="004B3D09">
      <w:pPr>
        <w:spacing w:line="276" w:lineRule="auto"/>
        <w:ind w:left="426" w:right="-12" w:firstLine="283"/>
        <w:jc w:val="both"/>
        <w:rPr>
          <w:rFonts w:ascii="Arial" w:hAnsi="Arial" w:cs="Arial"/>
          <w:sz w:val="22"/>
          <w:szCs w:val="22"/>
          <w:u w:val="single"/>
        </w:rPr>
      </w:pPr>
      <w:r w:rsidRPr="002D1C8F">
        <w:rPr>
          <w:rFonts w:ascii="Arial" w:hAnsi="Arial" w:cs="Arial"/>
          <w:sz w:val="22"/>
          <w:szCs w:val="22"/>
        </w:rPr>
        <w:t xml:space="preserve">Wartość netto: </w:t>
      </w:r>
      <w:r w:rsidR="004E02AD" w:rsidRPr="004E02AD">
        <w:rPr>
          <w:rFonts w:ascii="Arial" w:hAnsi="Arial" w:cs="Arial"/>
          <w:b/>
          <w:sz w:val="22"/>
          <w:szCs w:val="22"/>
        </w:rPr>
        <w:t xml:space="preserve">285 026,70 </w:t>
      </w:r>
      <w:r w:rsidRPr="002D1C8F">
        <w:rPr>
          <w:rFonts w:ascii="Arial" w:hAnsi="Arial" w:cs="Arial"/>
          <w:sz w:val="22"/>
          <w:szCs w:val="22"/>
        </w:rPr>
        <w:t xml:space="preserve">zł, brutto: </w:t>
      </w:r>
      <w:r w:rsidR="004E02AD" w:rsidRPr="004E02AD">
        <w:rPr>
          <w:rFonts w:ascii="Arial" w:hAnsi="Arial" w:cs="Arial"/>
          <w:b/>
          <w:sz w:val="22"/>
          <w:szCs w:val="22"/>
        </w:rPr>
        <w:t xml:space="preserve">350 582,84 </w:t>
      </w:r>
      <w:r w:rsidRPr="002D1C8F">
        <w:rPr>
          <w:rFonts w:ascii="Arial" w:hAnsi="Arial" w:cs="Arial"/>
          <w:sz w:val="22"/>
          <w:szCs w:val="22"/>
        </w:rPr>
        <w:t xml:space="preserve">zł, netto: </w:t>
      </w:r>
      <w:r w:rsidR="004E02AD" w:rsidRPr="004E02AD">
        <w:rPr>
          <w:rFonts w:ascii="Arial" w:hAnsi="Arial" w:cs="Arial"/>
          <w:b/>
          <w:sz w:val="22"/>
          <w:szCs w:val="22"/>
        </w:rPr>
        <w:t xml:space="preserve">61 466,58 </w:t>
      </w:r>
      <w:r w:rsidRPr="002D1C8F">
        <w:rPr>
          <w:rFonts w:ascii="Arial" w:hAnsi="Arial" w:cs="Arial"/>
          <w:sz w:val="22"/>
          <w:szCs w:val="22"/>
          <w:u w:val="single"/>
        </w:rPr>
        <w:t>euro</w:t>
      </w:r>
    </w:p>
    <w:p w:rsidR="00CC4C84" w:rsidRPr="002D1C8F" w:rsidRDefault="00D22B80" w:rsidP="001A7F29">
      <w:pPr>
        <w:pStyle w:val="Akapitzlist"/>
        <w:numPr>
          <w:ilvl w:val="0"/>
          <w:numId w:val="40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b/>
          <w:sz w:val="22"/>
          <w:szCs w:val="22"/>
          <w:lang w:val="pl-PL"/>
        </w:rPr>
        <w:t>wartość szacunkowa zamówienia z prawem opcji 90%:</w:t>
      </w:r>
    </w:p>
    <w:p w:rsidR="00D22B80" w:rsidRPr="002D1C8F" w:rsidRDefault="00D22B80" w:rsidP="00D22B80">
      <w:pPr>
        <w:spacing w:line="276" w:lineRule="auto"/>
        <w:ind w:left="360" w:right="-12" w:firstLine="349"/>
        <w:jc w:val="both"/>
        <w:rPr>
          <w:rFonts w:ascii="Arial" w:hAnsi="Arial" w:cs="Arial"/>
          <w:sz w:val="22"/>
          <w:szCs w:val="22"/>
          <w:u w:val="single"/>
        </w:rPr>
      </w:pPr>
      <w:r w:rsidRPr="002D1C8F">
        <w:rPr>
          <w:rFonts w:ascii="Arial" w:hAnsi="Arial" w:cs="Arial"/>
          <w:sz w:val="22"/>
          <w:szCs w:val="22"/>
        </w:rPr>
        <w:t xml:space="preserve">Wartość netto: </w:t>
      </w:r>
      <w:r w:rsidR="004E02AD" w:rsidRPr="004E02AD">
        <w:rPr>
          <w:rFonts w:ascii="Arial" w:hAnsi="Arial" w:cs="Arial"/>
          <w:b/>
          <w:sz w:val="22"/>
          <w:szCs w:val="22"/>
        </w:rPr>
        <w:t xml:space="preserve">256 524,03 </w:t>
      </w:r>
      <w:r w:rsidRPr="002D1C8F">
        <w:rPr>
          <w:rFonts w:ascii="Arial" w:hAnsi="Arial" w:cs="Arial"/>
          <w:sz w:val="22"/>
          <w:szCs w:val="22"/>
        </w:rPr>
        <w:t xml:space="preserve">zł, brutto: </w:t>
      </w:r>
      <w:r w:rsidR="004B3D09" w:rsidRPr="004B3D09">
        <w:rPr>
          <w:rFonts w:ascii="Arial" w:hAnsi="Arial" w:cs="Arial"/>
          <w:b/>
          <w:sz w:val="22"/>
          <w:szCs w:val="22"/>
        </w:rPr>
        <w:t xml:space="preserve">315 524,56 </w:t>
      </w:r>
      <w:r w:rsidRPr="002D1C8F">
        <w:rPr>
          <w:rFonts w:ascii="Arial" w:hAnsi="Arial" w:cs="Arial"/>
          <w:sz w:val="22"/>
          <w:szCs w:val="22"/>
        </w:rPr>
        <w:t xml:space="preserve">zł, netto: </w:t>
      </w:r>
      <w:r w:rsidR="004B3D09" w:rsidRPr="004B3D09">
        <w:rPr>
          <w:rFonts w:ascii="Arial" w:hAnsi="Arial" w:cs="Arial"/>
          <w:b/>
          <w:sz w:val="22"/>
          <w:szCs w:val="22"/>
        </w:rPr>
        <w:t xml:space="preserve">55 319,93 </w:t>
      </w:r>
      <w:r w:rsidRPr="002D1C8F">
        <w:rPr>
          <w:rFonts w:ascii="Arial" w:hAnsi="Arial" w:cs="Arial"/>
          <w:sz w:val="22"/>
          <w:szCs w:val="22"/>
          <w:u w:val="single"/>
        </w:rPr>
        <w:t>euro</w:t>
      </w:r>
    </w:p>
    <w:p w:rsidR="00D22B80" w:rsidRPr="00D22B80" w:rsidRDefault="00D22B80" w:rsidP="001A7F29">
      <w:pPr>
        <w:pStyle w:val="Akapitzlist"/>
        <w:numPr>
          <w:ilvl w:val="0"/>
          <w:numId w:val="40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b/>
          <w:sz w:val="22"/>
          <w:szCs w:val="22"/>
          <w:lang w:val="pl-PL"/>
        </w:rPr>
        <w:t>wartość zamówienia podstawowego z prawem opcji 90%:</w:t>
      </w:r>
    </w:p>
    <w:p w:rsidR="00D22B80" w:rsidRPr="009D1707" w:rsidRDefault="00D22B80" w:rsidP="00D22B80">
      <w:pPr>
        <w:spacing w:line="276" w:lineRule="auto"/>
        <w:ind w:left="360" w:right="-12" w:firstLine="349"/>
        <w:jc w:val="both"/>
        <w:rPr>
          <w:rFonts w:ascii="Arial" w:hAnsi="Arial" w:cs="Arial"/>
          <w:sz w:val="22"/>
          <w:szCs w:val="22"/>
        </w:rPr>
      </w:pPr>
      <w:r w:rsidRPr="009D1707">
        <w:rPr>
          <w:rFonts w:ascii="Arial" w:hAnsi="Arial" w:cs="Arial"/>
          <w:sz w:val="22"/>
          <w:szCs w:val="22"/>
        </w:rPr>
        <w:t xml:space="preserve">Wartość netto: </w:t>
      </w:r>
      <w:r w:rsidR="004B3D09" w:rsidRPr="009D1707">
        <w:rPr>
          <w:rFonts w:ascii="Arial" w:hAnsi="Arial" w:cs="Arial"/>
          <w:b/>
          <w:sz w:val="22"/>
          <w:szCs w:val="22"/>
        </w:rPr>
        <w:t xml:space="preserve">541 550,73 </w:t>
      </w:r>
      <w:r w:rsidRPr="009D1707">
        <w:rPr>
          <w:rFonts w:ascii="Arial" w:hAnsi="Arial" w:cs="Arial"/>
          <w:b/>
          <w:sz w:val="22"/>
          <w:szCs w:val="22"/>
        </w:rPr>
        <w:t>zł</w:t>
      </w:r>
      <w:r w:rsidRPr="009D1707">
        <w:rPr>
          <w:rFonts w:ascii="Arial" w:hAnsi="Arial" w:cs="Arial"/>
          <w:sz w:val="22"/>
          <w:szCs w:val="22"/>
        </w:rPr>
        <w:t xml:space="preserve">, brutto: </w:t>
      </w:r>
      <w:r w:rsidR="004B3D09" w:rsidRPr="009D1707">
        <w:rPr>
          <w:rFonts w:ascii="Arial" w:hAnsi="Arial" w:cs="Arial"/>
          <w:b/>
          <w:sz w:val="22"/>
          <w:szCs w:val="22"/>
        </w:rPr>
        <w:t xml:space="preserve">666 107,40 </w:t>
      </w:r>
      <w:r w:rsidRPr="009D1707">
        <w:rPr>
          <w:rFonts w:ascii="Arial" w:hAnsi="Arial" w:cs="Arial"/>
          <w:b/>
          <w:sz w:val="22"/>
          <w:szCs w:val="22"/>
        </w:rPr>
        <w:t>zł</w:t>
      </w:r>
      <w:r w:rsidRPr="009D1707">
        <w:rPr>
          <w:rFonts w:ascii="Arial" w:hAnsi="Arial" w:cs="Arial"/>
          <w:sz w:val="22"/>
          <w:szCs w:val="22"/>
        </w:rPr>
        <w:t xml:space="preserve">, netto: </w:t>
      </w:r>
      <w:r w:rsidR="004B3D09" w:rsidRPr="009D1707">
        <w:rPr>
          <w:rFonts w:ascii="Arial" w:hAnsi="Arial" w:cs="Arial"/>
          <w:b/>
          <w:sz w:val="22"/>
          <w:szCs w:val="22"/>
        </w:rPr>
        <w:t xml:space="preserve">116 786,51 </w:t>
      </w:r>
      <w:r w:rsidRPr="009D1707">
        <w:rPr>
          <w:rFonts w:ascii="Arial" w:hAnsi="Arial" w:cs="Arial"/>
          <w:sz w:val="22"/>
          <w:szCs w:val="22"/>
        </w:rPr>
        <w:t>euro</w:t>
      </w:r>
    </w:p>
    <w:p w:rsidR="0004619C" w:rsidRPr="009D1707" w:rsidRDefault="00A50FD3" w:rsidP="0004619C">
      <w:pPr>
        <w:pStyle w:val="Bezodstpw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1707">
        <w:rPr>
          <w:rFonts w:ascii="Arial" w:hAnsi="Arial" w:cs="Arial"/>
          <w:sz w:val="22"/>
          <w:szCs w:val="22"/>
        </w:rPr>
        <w:t xml:space="preserve">Zamawiający zastrzega sobie możliwość do zwiększenia powierzchni do zabiegów DD dla w/w powierzchni, co do zamówienia </w:t>
      </w:r>
      <w:r w:rsidR="009D1707" w:rsidRPr="009D1707">
        <w:rPr>
          <w:rFonts w:ascii="Arial" w:hAnsi="Arial" w:cs="Arial"/>
          <w:sz w:val="22"/>
          <w:szCs w:val="22"/>
        </w:rPr>
        <w:t>głównego</w:t>
      </w:r>
      <w:r w:rsidRPr="009D1707">
        <w:rPr>
          <w:rFonts w:ascii="Arial" w:hAnsi="Arial" w:cs="Arial"/>
          <w:sz w:val="22"/>
          <w:szCs w:val="22"/>
        </w:rPr>
        <w:t xml:space="preserve"> na podstawie prawa opcji w ramach, którego zakłada, że szacowana wielkość prawa opcji nie przekroczy 90% ilości </w:t>
      </w:r>
      <w:r w:rsidR="002848A3" w:rsidRPr="009D1707">
        <w:rPr>
          <w:rFonts w:ascii="Arial" w:hAnsi="Arial" w:cs="Arial"/>
          <w:sz w:val="22"/>
          <w:szCs w:val="22"/>
        </w:rPr>
        <w:br/>
      </w:r>
      <w:r w:rsidRPr="009D1707">
        <w:rPr>
          <w:rFonts w:ascii="Arial" w:hAnsi="Arial" w:cs="Arial"/>
          <w:sz w:val="22"/>
          <w:szCs w:val="22"/>
        </w:rPr>
        <w:t>i wartości zamówienia podstawowego.</w:t>
      </w:r>
    </w:p>
    <w:p w:rsidR="0004619C" w:rsidRPr="009D1707" w:rsidRDefault="0004619C" w:rsidP="0004619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1707">
        <w:rPr>
          <w:rFonts w:ascii="Arial" w:hAnsi="Arial" w:cs="Arial"/>
          <w:sz w:val="22"/>
          <w:szCs w:val="22"/>
        </w:rPr>
        <w:t>Zastosowanie prawa opcji będzie tożsame z zamówieniem podstawowym w czasie trwania umowy i realizowane na tych samych warunkach, również w zakresie wynagrodzenia za przedmiot umowy. O zamiarze uruchomienia prawa opcji Zamawiający poinformuje Wykonawcę odrębnym pismem</w:t>
      </w:r>
      <w:r w:rsidR="00E03E95" w:rsidRPr="009D1707">
        <w:rPr>
          <w:rFonts w:ascii="Arial" w:hAnsi="Arial" w:cs="Arial"/>
          <w:sz w:val="22"/>
          <w:szCs w:val="22"/>
          <w:lang w:val="pl-PL"/>
        </w:rPr>
        <w:t xml:space="preserve">, po zrealizowaniu </w:t>
      </w:r>
      <w:r w:rsidR="009A231D" w:rsidRPr="009D1707">
        <w:rPr>
          <w:rFonts w:ascii="Arial" w:hAnsi="Arial" w:cs="Arial"/>
          <w:sz w:val="22"/>
          <w:szCs w:val="22"/>
          <w:lang w:val="pl-PL"/>
        </w:rPr>
        <w:br/>
      </w:r>
      <w:r w:rsidR="00E03E95" w:rsidRPr="009D1707">
        <w:rPr>
          <w:rFonts w:ascii="Arial" w:hAnsi="Arial" w:cs="Arial"/>
          <w:sz w:val="22"/>
          <w:szCs w:val="22"/>
          <w:lang w:val="pl-PL"/>
        </w:rPr>
        <w:t>zamówienia podstawowego</w:t>
      </w:r>
      <w:r w:rsidRPr="009D1707">
        <w:rPr>
          <w:rFonts w:ascii="Arial" w:hAnsi="Arial" w:cs="Arial"/>
          <w:sz w:val="22"/>
          <w:szCs w:val="22"/>
        </w:rPr>
        <w:t xml:space="preserve">. </w:t>
      </w:r>
    </w:p>
    <w:p w:rsidR="009A231D" w:rsidRPr="009D1707" w:rsidRDefault="009A231D" w:rsidP="009D1707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1707">
        <w:rPr>
          <w:rFonts w:ascii="Arial" w:hAnsi="Arial" w:cs="Arial"/>
          <w:sz w:val="22"/>
          <w:szCs w:val="22"/>
          <w:lang w:val="pl-PL"/>
        </w:rPr>
        <w:t xml:space="preserve">Zgodnie z prawem opcji Zamawiający może zamawiać usługi dowolnej konfiguracji, </w:t>
      </w:r>
      <w:r w:rsidRPr="009D1707">
        <w:rPr>
          <w:rFonts w:ascii="Arial" w:hAnsi="Arial" w:cs="Arial"/>
          <w:sz w:val="22"/>
          <w:szCs w:val="22"/>
          <w:lang w:val="pl-PL"/>
        </w:rPr>
        <w:br/>
        <w:t>w zależności od bieżącego zapotrzebowania</w:t>
      </w:r>
      <w:r w:rsidRPr="009D1707">
        <w:rPr>
          <w:rFonts w:ascii="Arial" w:hAnsi="Arial" w:cs="Arial"/>
          <w:b/>
          <w:sz w:val="22"/>
          <w:szCs w:val="22"/>
          <w:lang w:val="pl-PL"/>
        </w:rPr>
        <w:t>.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a po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drugie opatrzenie go </w:t>
      </w:r>
      <w:r w:rsidR="00DF65FE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D21A7" w:rsidRPr="00AD21A7" w:rsidRDefault="00AD21A7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</w:rPr>
      </w:pPr>
      <w:r w:rsidRPr="00AD21A7">
        <w:rPr>
          <w:rFonts w:ascii="Arial" w:hAnsi="Arial" w:cs="Arial"/>
        </w:rPr>
        <w:t>Przedmiotem zamówienia jest opracowanie, wdrożenie i prowadzenie programu zwalczania szkodników dla obiektów infrastruktury żywnościowej oraz przeprowadzania zabiegów dezynsekcji i deratyzacji w pozostałych obiektach na terenie jednostek, instytucji i obiektach wojskowych będących w administrowaniu 16 Wojskowego Oddziału Gospodarczego w Drawsku Pomorskim, ze względu na miejsce lokalizacji dla:</w:t>
      </w:r>
    </w:p>
    <w:p w:rsidR="00AD21A7" w:rsidRPr="0022445C" w:rsidRDefault="00AD21A7" w:rsidP="001A7F29">
      <w:pPr>
        <w:pStyle w:val="Akapitzlist"/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2445C">
        <w:rPr>
          <w:rFonts w:ascii="Arial" w:hAnsi="Arial" w:cs="Arial"/>
          <w:sz w:val="22"/>
          <w:szCs w:val="22"/>
        </w:rPr>
        <w:t xml:space="preserve">GZ DRAWSKO POMORSKIE, </w:t>
      </w:r>
    </w:p>
    <w:p w:rsidR="00AD21A7" w:rsidRPr="0022445C" w:rsidRDefault="00AD21A7" w:rsidP="001A7F29">
      <w:pPr>
        <w:pStyle w:val="Akapitzlist"/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2445C">
        <w:rPr>
          <w:rFonts w:ascii="Arial" w:hAnsi="Arial" w:cs="Arial"/>
          <w:sz w:val="22"/>
          <w:szCs w:val="22"/>
        </w:rPr>
        <w:t xml:space="preserve">GZ WAŁCZ, </w:t>
      </w:r>
    </w:p>
    <w:p w:rsidR="00AD21A7" w:rsidRPr="0022445C" w:rsidRDefault="00AD21A7" w:rsidP="001A7F29">
      <w:pPr>
        <w:pStyle w:val="Akapitzlist"/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2445C">
        <w:rPr>
          <w:rFonts w:ascii="Arial" w:hAnsi="Arial" w:cs="Arial"/>
          <w:sz w:val="22"/>
          <w:szCs w:val="22"/>
        </w:rPr>
        <w:t>GZ</w:t>
      </w:r>
      <w:r w:rsidR="00537A8E" w:rsidRPr="0022445C">
        <w:rPr>
          <w:rFonts w:ascii="Arial" w:hAnsi="Arial" w:cs="Arial"/>
          <w:sz w:val="22"/>
          <w:szCs w:val="22"/>
        </w:rPr>
        <w:t xml:space="preserve"> Wałcz/Rejon NADARZYCE</w:t>
      </w:r>
      <w:r w:rsidRPr="0022445C">
        <w:rPr>
          <w:rFonts w:ascii="Arial" w:hAnsi="Arial" w:cs="Arial"/>
          <w:sz w:val="22"/>
          <w:szCs w:val="22"/>
        </w:rPr>
        <w:t>,</w:t>
      </w:r>
    </w:p>
    <w:p w:rsidR="00AD21A7" w:rsidRPr="0022445C" w:rsidRDefault="00AD21A7" w:rsidP="001A7F29">
      <w:pPr>
        <w:pStyle w:val="Akapitzlist"/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2445C">
        <w:rPr>
          <w:rFonts w:ascii="Arial" w:hAnsi="Arial" w:cs="Arial"/>
          <w:sz w:val="22"/>
          <w:szCs w:val="22"/>
        </w:rPr>
        <w:t xml:space="preserve">GZ </w:t>
      </w:r>
      <w:r w:rsidRPr="0022445C">
        <w:rPr>
          <w:rFonts w:ascii="Arial" w:hAnsi="Arial" w:cs="Arial"/>
          <w:sz w:val="22"/>
          <w:szCs w:val="22"/>
          <w:lang w:val="pl-PL"/>
        </w:rPr>
        <w:t>ZŁOCIENIEC</w:t>
      </w:r>
      <w:r w:rsidR="00537A8E" w:rsidRPr="0022445C">
        <w:rPr>
          <w:rFonts w:ascii="Arial" w:hAnsi="Arial" w:cs="Arial"/>
          <w:sz w:val="22"/>
          <w:szCs w:val="22"/>
          <w:lang w:val="pl-PL"/>
        </w:rPr>
        <w:t>.</w:t>
      </w:r>
    </w:p>
    <w:p w:rsidR="00EE2949" w:rsidRPr="00EE2949" w:rsidRDefault="00366CA2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6CA2">
        <w:rPr>
          <w:rFonts w:ascii="Arial" w:hAnsi="Arial" w:cs="Arial"/>
          <w:sz w:val="22"/>
          <w:szCs w:val="22"/>
          <w:lang w:val="pl-PL" w:eastAsia="pl-PL"/>
        </w:rPr>
        <w:t xml:space="preserve">Wymagania programu zwalczania szkodników dla </w:t>
      </w:r>
      <w:r w:rsidRPr="00366CA2">
        <w:rPr>
          <w:rFonts w:ascii="Arial" w:hAnsi="Arial" w:cs="Arial"/>
          <w:sz w:val="22"/>
          <w:szCs w:val="22"/>
          <w:u w:val="single"/>
          <w:lang w:val="pl-PL" w:eastAsia="pl-PL"/>
        </w:rPr>
        <w:t>Obiektów A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366CA2">
        <w:rPr>
          <w:rFonts w:ascii="Arial" w:hAnsi="Arial" w:cs="Arial"/>
          <w:sz w:val="22"/>
          <w:szCs w:val="22"/>
          <w:lang w:val="pl-PL" w:eastAsia="pl-PL"/>
        </w:rPr>
        <w:t xml:space="preserve">żywnościowych (budynki kuchni, stołówek i magazynów żywnościowych) oraz obiektów służby zdrowia (izba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366CA2">
        <w:rPr>
          <w:rFonts w:ascii="Arial" w:hAnsi="Arial" w:cs="Arial"/>
          <w:sz w:val="22"/>
          <w:szCs w:val="22"/>
          <w:lang w:val="pl-PL" w:eastAsia="pl-PL"/>
        </w:rPr>
        <w:t>chorych, ambulatorium)</w:t>
      </w:r>
      <w:r w:rsidR="00EE2949">
        <w:rPr>
          <w:rFonts w:ascii="Arial" w:hAnsi="Arial" w:cs="Arial"/>
          <w:sz w:val="22"/>
          <w:szCs w:val="22"/>
          <w:lang w:val="pl-PL" w:eastAsia="pl-PL"/>
        </w:rPr>
        <w:t xml:space="preserve"> m.in</w:t>
      </w:r>
      <w:r>
        <w:rPr>
          <w:rFonts w:ascii="Arial" w:hAnsi="Arial" w:cs="Arial"/>
          <w:sz w:val="22"/>
          <w:szCs w:val="22"/>
          <w:lang w:val="pl-PL" w:eastAsia="pl-PL"/>
        </w:rPr>
        <w:t xml:space="preserve">: </w:t>
      </w:r>
    </w:p>
    <w:p w:rsidR="00366CA2" w:rsidRPr="00EE2949" w:rsidRDefault="00366CA2" w:rsidP="001A7F29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66CA2">
        <w:rPr>
          <w:rFonts w:ascii="Arial" w:hAnsi="Arial" w:cs="Arial"/>
          <w:bCs/>
          <w:sz w:val="22"/>
          <w:szCs w:val="22"/>
        </w:rPr>
        <w:t xml:space="preserve">Monitoring  aktywności  szkodników  </w:t>
      </w:r>
      <w:r w:rsidRPr="00366CA2">
        <w:rPr>
          <w:rFonts w:ascii="Arial" w:hAnsi="Arial" w:cs="Arial"/>
          <w:sz w:val="22"/>
          <w:szCs w:val="22"/>
        </w:rPr>
        <w:t xml:space="preserve">należy prowadzić  w taki sposób, aby  zapewnić   </w:t>
      </w:r>
      <w:r w:rsidRPr="00366CA2">
        <w:rPr>
          <w:rFonts w:ascii="Arial" w:hAnsi="Arial" w:cs="Arial"/>
          <w:sz w:val="22"/>
          <w:szCs w:val="22"/>
          <w:lang w:val="pl-PL" w:eastAsia="pl-PL"/>
        </w:rPr>
        <w:t xml:space="preserve">brak aktywności szkodników w obiektach, wizytacja winna odbywać się nie rzadziej niż </w:t>
      </w:r>
      <w:r w:rsidRPr="00366CA2">
        <w:rPr>
          <w:rFonts w:ascii="Arial" w:hAnsi="Arial" w:cs="Arial"/>
          <w:b/>
          <w:sz w:val="22"/>
          <w:szCs w:val="22"/>
          <w:u w:val="single"/>
          <w:lang w:val="pl-PL" w:eastAsia="pl-PL"/>
        </w:rPr>
        <w:t>raz w miesiącu</w:t>
      </w:r>
      <w:r w:rsidRPr="00366CA2">
        <w:rPr>
          <w:rFonts w:ascii="Arial" w:hAnsi="Arial" w:cs="Arial"/>
          <w:sz w:val="22"/>
          <w:szCs w:val="22"/>
          <w:lang w:val="pl-PL" w:eastAsia="pl-PL"/>
        </w:rPr>
        <w:t xml:space="preserve"> w każdym obiekcie.</w:t>
      </w:r>
    </w:p>
    <w:p w:rsidR="00EE2949" w:rsidRPr="00EE2949" w:rsidRDefault="00EE2949" w:rsidP="001A7F29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EE2949">
        <w:rPr>
          <w:rFonts w:ascii="Arial" w:hAnsi="Arial" w:cs="Arial"/>
          <w:bCs/>
          <w:sz w:val="22"/>
          <w:szCs w:val="22"/>
          <w:lang w:val="pl-PL" w:eastAsia="pl-PL"/>
        </w:rPr>
        <w:t xml:space="preserve">Szkolenie personelu - minimum raz w roku, pierwsze szkolenie należy przeprowadzić po wdrożeniu </w:t>
      </w:r>
      <w:r w:rsidRPr="00EE2949">
        <w:rPr>
          <w:rFonts w:ascii="Arial" w:hAnsi="Arial" w:cs="Arial"/>
          <w:sz w:val="22"/>
          <w:szCs w:val="22"/>
          <w:lang w:val="pl-PL" w:eastAsia="pl-PL"/>
        </w:rPr>
        <w:t>programu zwalczania szkodników</w:t>
      </w:r>
      <w:r w:rsidRPr="00EE2949">
        <w:rPr>
          <w:rFonts w:ascii="Arial" w:hAnsi="Arial" w:cs="Arial"/>
          <w:bCs/>
          <w:sz w:val="22"/>
          <w:szCs w:val="22"/>
          <w:lang w:val="pl-PL" w:eastAsia="pl-PL"/>
        </w:rPr>
        <w:t xml:space="preserve">. Z przeprowadzonego szkolenia </w:t>
      </w:r>
      <w:r>
        <w:rPr>
          <w:rFonts w:ascii="Arial" w:hAnsi="Arial" w:cs="Arial"/>
          <w:bCs/>
          <w:sz w:val="22"/>
          <w:szCs w:val="22"/>
          <w:lang w:val="pl-PL" w:eastAsia="pl-PL"/>
        </w:rPr>
        <w:br/>
      </w:r>
      <w:r w:rsidRPr="00EE2949">
        <w:rPr>
          <w:rFonts w:ascii="Arial" w:hAnsi="Arial" w:cs="Arial"/>
          <w:bCs/>
          <w:sz w:val="22"/>
          <w:szCs w:val="22"/>
          <w:lang w:val="pl-PL" w:eastAsia="pl-PL"/>
        </w:rPr>
        <w:t>należy przechowywać podpisaną przez uczestników i prowadzącego szkolenie listę</w:t>
      </w:r>
      <w:r w:rsidR="0054588D">
        <w:rPr>
          <w:rFonts w:ascii="Arial" w:hAnsi="Arial" w:cs="Arial"/>
          <w:bCs/>
          <w:sz w:val="22"/>
          <w:szCs w:val="22"/>
          <w:lang w:val="pl-PL" w:eastAsia="pl-PL"/>
        </w:rPr>
        <w:t>.</w:t>
      </w:r>
    </w:p>
    <w:p w:rsidR="00EE2949" w:rsidRPr="00366CA2" w:rsidRDefault="00EE2949" w:rsidP="001A7F29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EE2949">
        <w:rPr>
          <w:rFonts w:ascii="Arial" w:hAnsi="Arial" w:cs="Arial"/>
          <w:bCs/>
          <w:sz w:val="22"/>
          <w:szCs w:val="22"/>
          <w:lang w:val="pl-PL" w:eastAsia="pl-PL"/>
        </w:rPr>
        <w:t xml:space="preserve">Przygotowanie i prowadzenie dokumentacji dotyczącej wszelkich działań </w:t>
      </w:r>
      <w:r>
        <w:rPr>
          <w:rFonts w:ascii="Arial" w:hAnsi="Arial" w:cs="Arial"/>
          <w:bCs/>
          <w:sz w:val="22"/>
          <w:szCs w:val="22"/>
          <w:lang w:val="pl-PL" w:eastAsia="pl-PL"/>
        </w:rPr>
        <w:br/>
      </w:r>
      <w:r w:rsidRPr="00EE2949">
        <w:rPr>
          <w:rFonts w:ascii="Arial" w:hAnsi="Arial" w:cs="Arial"/>
          <w:bCs/>
          <w:sz w:val="22"/>
          <w:szCs w:val="22"/>
          <w:lang w:val="pl-PL" w:eastAsia="pl-PL"/>
        </w:rPr>
        <w:t>związanych z ochroną obiektów przed szkodnikami</w:t>
      </w:r>
      <w:r w:rsidR="0054588D">
        <w:rPr>
          <w:rFonts w:ascii="Arial" w:hAnsi="Arial" w:cs="Arial"/>
          <w:bCs/>
          <w:sz w:val="22"/>
          <w:szCs w:val="22"/>
          <w:lang w:val="pl-PL" w:eastAsia="pl-PL"/>
        </w:rPr>
        <w:t>.</w:t>
      </w:r>
    </w:p>
    <w:p w:rsidR="0054588D" w:rsidRDefault="0054588D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588D">
        <w:rPr>
          <w:rFonts w:ascii="Arial" w:hAnsi="Arial" w:cs="Arial"/>
          <w:sz w:val="22"/>
          <w:szCs w:val="22"/>
          <w:lang w:val="pl-PL" w:eastAsia="pl-PL"/>
        </w:rPr>
        <w:lastRenderedPageBreak/>
        <w:t>W odniesieniu do pozostałych obiektów usytuowanych w poszczególnych jednostkach, instytucjach i obiektach wojskowych oraz ustawionych zgodnie z zapotrzebowaniami wojsk ć</w:t>
      </w:r>
      <w:r>
        <w:rPr>
          <w:rFonts w:ascii="Arial" w:hAnsi="Arial" w:cs="Arial"/>
          <w:sz w:val="22"/>
          <w:szCs w:val="22"/>
          <w:lang w:val="pl-PL" w:eastAsia="pl-PL"/>
        </w:rPr>
        <w:t>wiczących namiotów mieszkalnych</w:t>
      </w:r>
      <w:r w:rsidRPr="0054588D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B466CC" w:rsidRPr="00B466CC" w:rsidRDefault="00B466CC" w:rsidP="001A7F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466CC">
        <w:rPr>
          <w:rFonts w:ascii="Arial" w:hAnsi="Arial" w:cs="Arial"/>
          <w:sz w:val="22"/>
          <w:szCs w:val="22"/>
          <w:lang w:val="pl-PL" w:eastAsia="pl-PL"/>
        </w:rPr>
        <w:t>Przeprowadzenie zabiegów Deratyzacji, – co najmniej dwa razy w roku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B466CC">
        <w:rPr>
          <w:rFonts w:ascii="Arial" w:hAnsi="Arial" w:cs="Arial"/>
          <w:sz w:val="22"/>
          <w:szCs w:val="22"/>
          <w:lang w:val="pl-PL" w:eastAsia="pl-PL"/>
        </w:rPr>
        <w:t xml:space="preserve">w cyklu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B466CC">
        <w:rPr>
          <w:rFonts w:ascii="Arial" w:hAnsi="Arial" w:cs="Arial"/>
          <w:sz w:val="22"/>
          <w:szCs w:val="22"/>
          <w:lang w:val="pl-PL" w:eastAsia="pl-PL"/>
        </w:rPr>
        <w:t>półrocznym.</w:t>
      </w:r>
    </w:p>
    <w:p w:rsidR="00B466CC" w:rsidRPr="00B466CC" w:rsidRDefault="00B466CC" w:rsidP="001A7F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466CC">
        <w:rPr>
          <w:rFonts w:ascii="Arial" w:hAnsi="Arial" w:cs="Arial"/>
          <w:sz w:val="22"/>
          <w:szCs w:val="22"/>
          <w:lang w:val="pl-PL" w:eastAsia="pl-PL"/>
        </w:rPr>
        <w:t xml:space="preserve">Przeprowadzenie zabiegów Dezynsekcji, – co najmniej dwa razy w roku w cyklu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B466CC">
        <w:rPr>
          <w:rFonts w:ascii="Arial" w:hAnsi="Arial" w:cs="Arial"/>
          <w:sz w:val="22"/>
          <w:szCs w:val="22"/>
          <w:lang w:val="pl-PL" w:eastAsia="pl-PL"/>
        </w:rPr>
        <w:t>półrocznym.</w:t>
      </w:r>
    </w:p>
    <w:p w:rsidR="0054588D" w:rsidRDefault="00B466CC" w:rsidP="001A7F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466CC">
        <w:rPr>
          <w:rFonts w:ascii="Arial" w:hAnsi="Arial" w:cs="Arial"/>
          <w:sz w:val="22"/>
          <w:szCs w:val="22"/>
          <w:lang w:val="pl-PL" w:eastAsia="pl-PL"/>
        </w:rPr>
        <w:t>Wykonanie i bieżące prowadzenie (przechowywanej w gabinecie osoby wyznaczonej przez Zamawiającego jako odpowiedzialnej za realizację usługi DD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B466CC">
        <w:rPr>
          <w:rFonts w:ascii="Arial" w:hAnsi="Arial" w:cs="Arial"/>
          <w:sz w:val="22"/>
          <w:szCs w:val="22"/>
          <w:lang w:val="pl-PL" w:eastAsia="pl-PL"/>
        </w:rPr>
        <w:t xml:space="preserve">w </w:t>
      </w:r>
      <w:r>
        <w:rPr>
          <w:rFonts w:ascii="Arial" w:hAnsi="Arial" w:cs="Arial"/>
          <w:sz w:val="22"/>
          <w:szCs w:val="22"/>
          <w:lang w:val="pl-PL" w:eastAsia="pl-PL"/>
        </w:rPr>
        <w:t>podległych obiektach wojskowych</w:t>
      </w:r>
      <w:r w:rsidRPr="00B466CC">
        <w:rPr>
          <w:rFonts w:ascii="Arial" w:hAnsi="Arial" w:cs="Arial"/>
          <w:sz w:val="22"/>
          <w:szCs w:val="22"/>
          <w:lang w:val="pl-PL" w:eastAsia="pl-PL"/>
        </w:rPr>
        <w:t>) podstawowej dokumentacji</w:t>
      </w:r>
      <w:r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341D4" w:rsidRPr="002341D4" w:rsidRDefault="002341D4" w:rsidP="001A7F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341D4">
        <w:rPr>
          <w:rFonts w:ascii="Arial" w:hAnsi="Arial" w:cs="Arial"/>
          <w:sz w:val="22"/>
          <w:szCs w:val="22"/>
          <w:lang w:val="pl-PL" w:eastAsia="pl-PL"/>
        </w:rPr>
        <w:t xml:space="preserve">Obiekty typu B – do dodatkowych zabiegów (dezynsekcja – pluskwy, mrówki, itp.). Zamawiający zleci Wykonawcy (w ramach potrzeb) dodatkowe zabiegi dezynsekcji metodą opryskową dla obiektów zagrożonych w/w insektami. Użyte preparaty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2341D4">
        <w:rPr>
          <w:rFonts w:ascii="Arial" w:hAnsi="Arial" w:cs="Arial"/>
          <w:sz w:val="22"/>
          <w:szCs w:val="22"/>
          <w:lang w:val="pl-PL" w:eastAsia="pl-PL"/>
        </w:rPr>
        <w:t>powinny być każdorazowo dobrane do charakteru usługi, jeśli zachodzi konieczność należy zastosować zabiegi rotacyjne, z wykorzystaniem różnych grup chemicznych, stawiając jednak na bezwzględne bezpieczeństwo ludzi.</w:t>
      </w:r>
    </w:p>
    <w:p w:rsidR="002341D4" w:rsidRPr="002341D4" w:rsidRDefault="002341D4" w:rsidP="001A7F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341D4">
        <w:rPr>
          <w:rFonts w:ascii="Arial" w:hAnsi="Arial" w:cs="Arial"/>
          <w:sz w:val="22"/>
          <w:szCs w:val="22"/>
          <w:lang w:val="pl-PL" w:eastAsia="pl-PL"/>
        </w:rPr>
        <w:t>Metoda opryskowa powinna być wykonana co najmniej trzy krotnie.</w:t>
      </w:r>
    </w:p>
    <w:p w:rsidR="00CC5FB1" w:rsidRDefault="00537A8E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37A8E">
        <w:rPr>
          <w:rFonts w:ascii="Arial" w:hAnsi="Arial" w:cs="Arial"/>
          <w:sz w:val="22"/>
          <w:szCs w:val="22"/>
          <w:lang w:val="pl-PL" w:eastAsia="pl-PL"/>
        </w:rPr>
        <w:t>Wykonawca w ramach świadczonych usług zobowiązany będzie zastosować   preparaty, które dopuszczone są do obrotu i stosowania na terytorium Rzeczypospolitej Polskiej, zgodnie z art. 4 Ustawy z dnia 13 września 2002 r.</w:t>
      </w:r>
      <w:r w:rsidR="009A4884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537A8E">
        <w:rPr>
          <w:rFonts w:ascii="Arial" w:hAnsi="Arial" w:cs="Arial"/>
          <w:sz w:val="22"/>
          <w:szCs w:val="22"/>
          <w:lang w:val="pl-PL" w:eastAsia="pl-PL"/>
        </w:rPr>
        <w:t>o produktach biobójczych.</w:t>
      </w:r>
    </w:p>
    <w:p w:rsidR="00537A8E" w:rsidRDefault="009A4884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4884">
        <w:rPr>
          <w:rFonts w:ascii="Arial" w:hAnsi="Arial" w:cs="Arial"/>
          <w:sz w:val="22"/>
          <w:szCs w:val="22"/>
          <w:lang w:val="pl-PL" w:eastAsia="pl-PL"/>
        </w:rPr>
        <w:t xml:space="preserve">Wykonawca odpowiedzialny jest za zagospodarowanie wytwarzanych przez siebie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9A4884">
        <w:rPr>
          <w:rFonts w:ascii="Arial" w:hAnsi="Arial" w:cs="Arial"/>
          <w:sz w:val="22"/>
          <w:szCs w:val="22"/>
          <w:lang w:val="pl-PL" w:eastAsia="pl-PL"/>
        </w:rPr>
        <w:t>w związku z wykonywaniem umowy odpadów</w:t>
      </w:r>
      <w:r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A4884" w:rsidRDefault="009A4884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4884">
        <w:rPr>
          <w:rFonts w:ascii="Arial" w:hAnsi="Arial" w:cs="Arial"/>
          <w:sz w:val="22"/>
          <w:szCs w:val="22"/>
          <w:lang w:val="pl-PL" w:eastAsia="pl-PL"/>
        </w:rPr>
        <w:t>Wykonawca ponosi pełną odpowiedzialność za błędy w procedurach programowych skutkujące obecnością szkodników w obiektach wojskowych, wynikające z niewłaściwych metod monitorowania i walki ze szkodnikami.</w:t>
      </w:r>
    </w:p>
    <w:p w:rsidR="009A4884" w:rsidRDefault="002E6A14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E6A14">
        <w:rPr>
          <w:rFonts w:ascii="Arial" w:hAnsi="Arial" w:cs="Arial"/>
          <w:sz w:val="22"/>
          <w:szCs w:val="22"/>
          <w:lang w:val="pl-PL" w:eastAsia="pl-PL"/>
        </w:rPr>
        <w:t xml:space="preserve">Wykonawca zobowiązany jest w terminie 21 dni od podpisania umowy dostarczyć </w:t>
      </w:r>
      <w:r w:rsidRPr="002E6A14">
        <w:rPr>
          <w:rFonts w:ascii="Arial" w:hAnsi="Arial" w:cs="Arial"/>
          <w:sz w:val="22"/>
          <w:szCs w:val="22"/>
          <w:lang w:val="pl-PL" w:eastAsia="pl-PL"/>
        </w:rPr>
        <w:br/>
        <w:t xml:space="preserve">opracowany harmonogram realizacji zabiegów w okresie realizacji zamówienia dla </w:t>
      </w:r>
      <w:r w:rsidRPr="002E6A14">
        <w:rPr>
          <w:rFonts w:ascii="Arial" w:hAnsi="Arial" w:cs="Arial"/>
          <w:sz w:val="22"/>
          <w:szCs w:val="22"/>
          <w:lang w:val="pl-PL" w:eastAsia="pl-PL"/>
        </w:rPr>
        <w:br/>
        <w:t>każdego obiektu wyszczególnionego w obiektach grupy B w 6 – miesięcznym cyklu</w:t>
      </w:r>
      <w:r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E6A14" w:rsidRDefault="002E6A14" w:rsidP="001A7F29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E6A14">
        <w:rPr>
          <w:rFonts w:ascii="Arial" w:hAnsi="Arial" w:cs="Arial"/>
          <w:sz w:val="22"/>
          <w:szCs w:val="22"/>
          <w:lang w:val="pl-PL" w:eastAsia="pl-PL"/>
        </w:rPr>
        <w:t>Wykonawca udziela Zamawiającemu gwarancji na wykonane zabiegi zwalczające szkodniki  zgodnie ze złożoną ofertą</w:t>
      </w:r>
      <w:r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2445C" w:rsidRPr="0022445C" w:rsidRDefault="0022445C" w:rsidP="001A7F29">
      <w:pPr>
        <w:pStyle w:val="Akapitzlist"/>
        <w:numPr>
          <w:ilvl w:val="0"/>
          <w:numId w:val="41"/>
        </w:numPr>
        <w:ind w:left="284" w:hanging="284"/>
        <w:rPr>
          <w:rFonts w:ascii="Arial" w:hAnsi="Arial" w:cs="Arial"/>
          <w:sz w:val="22"/>
          <w:szCs w:val="22"/>
        </w:rPr>
      </w:pPr>
      <w:r w:rsidRPr="0022445C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22445C" w:rsidRPr="0022445C" w:rsidRDefault="0022445C" w:rsidP="001A7F29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  <w:sz w:val="22"/>
          <w:szCs w:val="22"/>
        </w:rPr>
      </w:pPr>
      <w:r w:rsidRPr="0022445C">
        <w:rPr>
          <w:rFonts w:ascii="Arial" w:hAnsi="Arial" w:cs="Arial"/>
          <w:sz w:val="22"/>
          <w:szCs w:val="22"/>
        </w:rPr>
        <w:t>Załączniku nr 1 – projekt umowy;</w:t>
      </w:r>
    </w:p>
    <w:p w:rsidR="0022445C" w:rsidRPr="0022445C" w:rsidRDefault="0022445C" w:rsidP="001A7F29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  <w:sz w:val="22"/>
          <w:szCs w:val="22"/>
        </w:rPr>
      </w:pPr>
      <w:r w:rsidRPr="0022445C">
        <w:rPr>
          <w:rFonts w:ascii="Arial" w:hAnsi="Arial" w:cs="Arial"/>
          <w:sz w:val="22"/>
          <w:szCs w:val="22"/>
        </w:rPr>
        <w:t>Załączniku nr 2 – opis przedmiotu zamówienia</w:t>
      </w:r>
    </w:p>
    <w:p w:rsidR="002E6A14" w:rsidRPr="00537A8E" w:rsidRDefault="002E6A14" w:rsidP="0022445C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 w:eastAsia="pl-PL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F13270" w:rsidRPr="00A0273F" w:rsidRDefault="00513E21" w:rsidP="00091D46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od dnia </w:t>
      </w:r>
      <w:r w:rsidR="002D65FB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 do dnia </w:t>
      </w:r>
      <w:r w:rsidR="00B2045E">
        <w:rPr>
          <w:rFonts w:ascii="Arial" w:hAnsi="Arial" w:cs="Arial"/>
          <w:b/>
          <w:sz w:val="22"/>
          <w:szCs w:val="22"/>
          <w:lang w:val="pl-PL"/>
        </w:rPr>
        <w:t>31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>.12.2025r.</w:t>
      </w:r>
    </w:p>
    <w:p w:rsidR="00A0273F" w:rsidRPr="001620C3" w:rsidRDefault="00A0273F" w:rsidP="00A0273F">
      <w:pPr>
        <w:pStyle w:val="Akapitzlist"/>
        <w:spacing w:after="15" w:line="27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464F92">
        <w:rPr>
          <w:rFonts w:ascii="Arial" w:hAnsi="Arial" w:cs="Arial"/>
          <w:b/>
          <w:sz w:val="22"/>
          <w:szCs w:val="22"/>
        </w:rPr>
        <w:t xml:space="preserve"> </w:t>
      </w:r>
    </w:p>
    <w:p w:rsidR="00464F92" w:rsidRPr="00464F92" w:rsidRDefault="00464F92" w:rsidP="00754ABC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iCs/>
          <w:sz w:val="22"/>
          <w:szCs w:val="22"/>
          <w:lang w:val="pl-PL" w:eastAsia="pl-PL"/>
        </w:rPr>
        <w:t>Zamawiający nie stawia szczególnych wymagań w zakresie spełniania tego warunku</w:t>
      </w:r>
    </w:p>
    <w:p w:rsidR="00326824" w:rsidRPr="009A7BA4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54AB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754AB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4"/>
    <w:bookmarkEnd w:id="6"/>
    <w:p w:rsidR="004834CC" w:rsidRDefault="004834CC" w:rsidP="004834CC">
      <w:pPr>
        <w:tabs>
          <w:tab w:val="left" w:pos="8789"/>
        </w:tabs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  <w:lang w:eastAsia="x-none"/>
        </w:rPr>
      </w:pPr>
      <w:r w:rsidRPr="004834CC">
        <w:rPr>
          <w:rFonts w:ascii="Arial" w:hAnsi="Arial" w:cs="Arial"/>
          <w:iCs/>
          <w:sz w:val="22"/>
          <w:szCs w:val="22"/>
          <w:lang w:eastAsia="x-none"/>
        </w:rPr>
        <w:t xml:space="preserve">Zamawiający uzna, że Wykonawca spełnił ww. warunek jeżeli wykaże, że wykonał, </w:t>
      </w:r>
      <w:r>
        <w:rPr>
          <w:rFonts w:ascii="Arial" w:hAnsi="Arial" w:cs="Arial"/>
          <w:iCs/>
          <w:sz w:val="22"/>
          <w:szCs w:val="22"/>
          <w:lang w:eastAsia="x-none"/>
        </w:rPr>
        <w:br/>
      </w:r>
      <w:r w:rsidRPr="004834CC">
        <w:rPr>
          <w:rFonts w:ascii="Arial" w:hAnsi="Arial" w:cs="Arial"/>
          <w:iCs/>
          <w:sz w:val="22"/>
          <w:szCs w:val="22"/>
          <w:lang w:eastAsia="x-none"/>
        </w:rPr>
        <w:t>a w przypadku świadczeń okresowych lub ciągłych wykonuje</w:t>
      </w:r>
      <w:r>
        <w:rPr>
          <w:rFonts w:ascii="Arial" w:hAnsi="Arial" w:cs="Arial"/>
          <w:iCs/>
          <w:sz w:val="22"/>
          <w:szCs w:val="22"/>
          <w:lang w:eastAsia="x-none"/>
        </w:rPr>
        <w:t>,</w:t>
      </w:r>
      <w:r w:rsidRPr="004834CC">
        <w:rPr>
          <w:rFonts w:ascii="Arial" w:hAnsi="Arial" w:cs="Arial"/>
          <w:iCs/>
          <w:sz w:val="22"/>
          <w:szCs w:val="22"/>
          <w:lang w:eastAsia="x-none"/>
        </w:rPr>
        <w:t xml:space="preserve"> w okresie ostatnich  trzech lat przed upływem terminu składania ofert, a jeżeli okres prowadzenia </w:t>
      </w:r>
      <w:r>
        <w:rPr>
          <w:rFonts w:ascii="Arial" w:hAnsi="Arial" w:cs="Arial"/>
          <w:iCs/>
          <w:sz w:val="22"/>
          <w:szCs w:val="22"/>
          <w:lang w:eastAsia="x-none"/>
        </w:rPr>
        <w:br/>
      </w:r>
      <w:r w:rsidRPr="004834CC">
        <w:rPr>
          <w:rFonts w:ascii="Arial" w:hAnsi="Arial" w:cs="Arial"/>
          <w:iCs/>
          <w:sz w:val="22"/>
          <w:szCs w:val="22"/>
          <w:lang w:eastAsia="x-none"/>
        </w:rPr>
        <w:t>działalności jest krótszy - w tym okresie 2 usług odpowiadających przedmiotowemu zamówieniu, o wartości nie mniejszej niż 20 000,00 zł (brutto) każda z potwierdzeniem należytego wykonania umów.</w:t>
      </w:r>
    </w:p>
    <w:p w:rsidR="003928FC" w:rsidRPr="00DC2871" w:rsidRDefault="00FF4251" w:rsidP="00381787">
      <w:p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05216F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</w:t>
      </w:r>
      <w:r w:rsidR="0005216F">
        <w:rPr>
          <w:b/>
          <w:color w:val="auto"/>
          <w:sz w:val="22"/>
          <w:szCs w:val="22"/>
        </w:rPr>
        <w:t>cenowy,</w:t>
      </w:r>
    </w:p>
    <w:p w:rsidR="00C17CD2" w:rsidRPr="0005216F" w:rsidRDefault="0005216F" w:rsidP="0005216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formularz ofertowy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lastRenderedPageBreak/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9C4A69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9C4A69" w:rsidRPr="009C4A69" w:rsidRDefault="009C4A69" w:rsidP="009C4A6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4A69">
        <w:rPr>
          <w:rFonts w:ascii="Arial" w:hAnsi="Arial" w:cs="Arial"/>
          <w:bCs/>
          <w:sz w:val="22"/>
          <w:szCs w:val="22"/>
          <w:u w:val="single"/>
        </w:rPr>
        <w:lastRenderedPageBreak/>
        <w:t>W celu wykazania spełnienia warunków udziału w postępowaniu, o których mowa w rozdziale V SWZ, Zamawiający wezwie do złożenia</w:t>
      </w:r>
      <w:r w:rsidRPr="009C4A69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:rsidR="009C4A69" w:rsidRPr="009C4A69" w:rsidRDefault="009C4A69" w:rsidP="009C4A69">
      <w:pPr>
        <w:pStyle w:val="Akapitzlist"/>
        <w:numPr>
          <w:ilvl w:val="2"/>
          <w:numId w:val="12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9C4A69">
        <w:rPr>
          <w:rFonts w:ascii="Arial" w:hAnsi="Arial" w:cs="Arial"/>
          <w:sz w:val="22"/>
          <w:szCs w:val="22"/>
        </w:rPr>
        <w:t>W celu potwierdzenia spełniania warunku dotyczącego</w:t>
      </w:r>
      <w:r w:rsidRPr="009C4A69">
        <w:rPr>
          <w:rFonts w:ascii="Arial" w:hAnsi="Arial" w:cs="Arial"/>
          <w:b/>
          <w:sz w:val="22"/>
          <w:szCs w:val="22"/>
        </w:rPr>
        <w:t xml:space="preserve"> </w:t>
      </w:r>
      <w:r w:rsidRPr="009C4A69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9C4A69">
        <w:rPr>
          <w:rFonts w:ascii="Arial" w:hAnsi="Arial" w:cs="Arial"/>
          <w:b/>
          <w:sz w:val="22"/>
          <w:szCs w:val="22"/>
        </w:rPr>
        <w:t xml:space="preserve"> Zamawiający żąda</w:t>
      </w:r>
      <w:r w:rsidRPr="009C4A69">
        <w:rPr>
          <w:rFonts w:ascii="Arial" w:hAnsi="Arial" w:cs="Arial"/>
          <w:b/>
          <w:sz w:val="22"/>
          <w:szCs w:val="22"/>
          <w:lang w:val="pl-PL"/>
        </w:rPr>
        <w:t>:</w:t>
      </w:r>
      <w:r w:rsidRPr="009C4A69">
        <w:rPr>
          <w:rFonts w:ascii="Arial" w:hAnsi="Arial" w:cs="Arial"/>
          <w:b/>
          <w:sz w:val="22"/>
          <w:szCs w:val="22"/>
        </w:rPr>
        <w:t xml:space="preserve"> </w:t>
      </w:r>
    </w:p>
    <w:p w:rsidR="009C4A69" w:rsidRPr="009C4A69" w:rsidRDefault="009C4A69" w:rsidP="001A7F29">
      <w:pPr>
        <w:pStyle w:val="Akapitzlist"/>
        <w:numPr>
          <w:ilvl w:val="0"/>
          <w:numId w:val="46"/>
        </w:numPr>
        <w:spacing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9C4A69">
        <w:rPr>
          <w:rFonts w:ascii="Arial" w:hAnsi="Arial" w:cs="Arial"/>
          <w:iCs/>
          <w:sz w:val="22"/>
          <w:szCs w:val="22"/>
          <w:lang w:val="pl-PL"/>
        </w:rPr>
        <w:t>Wykaz</w:t>
      </w:r>
      <w:r w:rsidR="00F267DD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9C4A69">
        <w:rPr>
          <w:rFonts w:ascii="Arial" w:hAnsi="Arial" w:cs="Arial"/>
          <w:iCs/>
          <w:sz w:val="22"/>
          <w:szCs w:val="22"/>
          <w:lang w:val="pl-PL"/>
        </w:rPr>
        <w:t xml:space="preserve">2 usług odpowiadających przedmiotowemu zamówieniu, o wartości  </w:t>
      </w:r>
      <w:r w:rsidRPr="009C4A69">
        <w:rPr>
          <w:rFonts w:ascii="Arial" w:hAnsi="Arial" w:cs="Arial"/>
          <w:sz w:val="22"/>
          <w:szCs w:val="22"/>
        </w:rPr>
        <w:t xml:space="preserve">nie mniejszej niż </w:t>
      </w:r>
      <w:r w:rsidRPr="009C4A69">
        <w:rPr>
          <w:rFonts w:ascii="Arial" w:hAnsi="Arial" w:cs="Arial"/>
          <w:sz w:val="22"/>
          <w:szCs w:val="22"/>
          <w:lang w:val="pl-PL"/>
        </w:rPr>
        <w:t>20</w:t>
      </w:r>
      <w:r w:rsidRPr="009C4A69">
        <w:rPr>
          <w:rFonts w:ascii="Arial" w:hAnsi="Arial" w:cs="Arial"/>
          <w:sz w:val="22"/>
          <w:szCs w:val="22"/>
        </w:rPr>
        <w:t> 000,00 zł (brutto)</w:t>
      </w:r>
      <w:r w:rsidRPr="009C4A69">
        <w:rPr>
          <w:rFonts w:ascii="Arial" w:hAnsi="Arial" w:cs="Arial"/>
          <w:sz w:val="22"/>
          <w:szCs w:val="22"/>
          <w:lang w:val="pl-PL"/>
        </w:rPr>
        <w:t xml:space="preserve"> każda </w:t>
      </w:r>
      <w:r w:rsidRPr="009C4A69">
        <w:rPr>
          <w:rFonts w:ascii="Arial" w:hAnsi="Arial" w:cs="Arial"/>
          <w:sz w:val="22"/>
          <w:szCs w:val="22"/>
        </w:rPr>
        <w:t>z potwierdzeniem należytego wykonania umów.</w:t>
      </w:r>
    </w:p>
    <w:p w:rsidR="00992AE7" w:rsidRPr="00DC2871" w:rsidRDefault="00EE7147" w:rsidP="009C4A69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7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9C4A6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9C4A6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9C4A6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lastRenderedPageBreak/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</w:t>
      </w:r>
      <w:r w:rsidR="002318E5">
        <w:rPr>
          <w:rFonts w:ascii="Arial" w:eastAsiaTheme="minorHAnsi" w:hAnsi="Arial" w:cs="Arial"/>
          <w:sz w:val="22"/>
          <w:szCs w:val="22"/>
          <w:lang w:eastAsia="en-US"/>
        </w:rPr>
        <w:t>la systemów teleinformatycznych</w:t>
      </w:r>
      <w:r w:rsidR="002318E5">
        <w:rPr>
          <w:rFonts w:ascii="Arial" w:eastAsiaTheme="minorHAnsi" w:hAnsi="Arial" w:cs="Arial"/>
          <w:sz w:val="22"/>
          <w:szCs w:val="22"/>
          <w:lang w:val="pl-PL" w:eastAsia="en-US"/>
        </w:rPr>
        <w:t>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133978">
        <w:rPr>
          <w:rFonts w:ascii="Arial" w:hAnsi="Arial" w:cs="Arial"/>
          <w:b/>
          <w:sz w:val="22"/>
          <w:szCs w:val="22"/>
          <w:lang w:eastAsia="x-none"/>
        </w:rPr>
        <w:t>5</w:t>
      </w:r>
      <w:r w:rsidR="00F71535">
        <w:rPr>
          <w:rFonts w:ascii="Arial" w:hAnsi="Arial" w:cs="Arial"/>
          <w:b/>
          <w:sz w:val="22"/>
          <w:szCs w:val="22"/>
          <w:lang w:eastAsia="x-none"/>
        </w:rPr>
        <w:t>84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lastRenderedPageBreak/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9F3F97">
        <w:rPr>
          <w:rFonts w:ascii="Arial" w:hAnsi="Arial" w:cs="Arial"/>
          <w:b/>
          <w:sz w:val="22"/>
          <w:szCs w:val="22"/>
          <w:highlight w:val="yellow"/>
        </w:rPr>
        <w:t>07</w:t>
      </w:r>
      <w:r w:rsidR="00747274">
        <w:rPr>
          <w:rFonts w:ascii="Arial" w:hAnsi="Arial" w:cs="Arial"/>
          <w:b/>
          <w:sz w:val="22"/>
          <w:szCs w:val="22"/>
          <w:highlight w:val="yellow"/>
        </w:rPr>
        <w:t>.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0</w:t>
      </w:r>
      <w:r w:rsidR="00747274">
        <w:rPr>
          <w:rFonts w:ascii="Arial" w:hAnsi="Arial" w:cs="Arial"/>
          <w:b/>
          <w:sz w:val="22"/>
          <w:szCs w:val="22"/>
          <w:highlight w:val="yellow"/>
        </w:rPr>
        <w:t>1.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9F3F97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07.</w:t>
      </w:r>
      <w:r w:rsidR="0051396C" w:rsidRPr="0051396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01.2025r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02A8F" w:rsidRPr="002A66FB" w:rsidRDefault="00502A8F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9F3F97">
        <w:rPr>
          <w:rFonts w:ascii="Arial" w:hAnsi="Arial" w:cs="Arial"/>
          <w:b/>
          <w:sz w:val="22"/>
          <w:szCs w:val="22"/>
          <w:u w:val="single"/>
        </w:rPr>
        <w:t>05.02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51396C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BB45CD" w:rsidRDefault="0009777D" w:rsidP="00BB45CD">
      <w:pPr>
        <w:pStyle w:val="Akapitzlist"/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B45CD">
        <w:rPr>
          <w:rFonts w:ascii="Arial" w:hAnsi="Arial" w:cs="Arial"/>
          <w:sz w:val="22"/>
          <w:szCs w:val="22"/>
        </w:rPr>
        <w:t xml:space="preserve">Wykonawca może złożyć </w:t>
      </w:r>
      <w:r w:rsidRPr="00BB45CD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BB45CD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C7E8F" w:rsidRDefault="00E4424E" w:rsidP="00BB45CD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BB45CD" w:rsidRPr="00BB45CD" w:rsidRDefault="00BB45CD" w:rsidP="00BB45CD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8"/>
    </w:p>
    <w:p w:rsidR="006C2D03" w:rsidRPr="00986938" w:rsidRDefault="006C2D03" w:rsidP="006C2D03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986938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6C2D03" w:rsidRDefault="006C2D03" w:rsidP="006C2D03">
      <w:pPr>
        <w:pStyle w:val="Akapitzlist"/>
        <w:numPr>
          <w:ilvl w:val="3"/>
          <w:numId w:val="1"/>
        </w:numPr>
        <w:tabs>
          <w:tab w:val="clear" w:pos="2946"/>
          <w:tab w:val="num" w:pos="567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6C2D03">
        <w:rPr>
          <w:rFonts w:ascii="Arial" w:hAnsi="Arial" w:cs="Arial"/>
          <w:sz w:val="22"/>
          <w:szCs w:val="22"/>
        </w:rPr>
        <w:t>cena (brutto) oferty    - 60 %</w:t>
      </w:r>
    </w:p>
    <w:p w:rsidR="006C2D03" w:rsidRPr="006C2D03" w:rsidRDefault="006C2D03" w:rsidP="006C2D03">
      <w:pPr>
        <w:pStyle w:val="Akapitzlist"/>
        <w:numPr>
          <w:ilvl w:val="3"/>
          <w:numId w:val="1"/>
        </w:numPr>
        <w:tabs>
          <w:tab w:val="clear" w:pos="2946"/>
          <w:tab w:val="num" w:pos="567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6C2D03">
        <w:rPr>
          <w:rFonts w:ascii="Arial" w:hAnsi="Arial" w:cs="Arial"/>
          <w:bCs/>
          <w:sz w:val="22"/>
          <w:szCs w:val="22"/>
        </w:rPr>
        <w:t xml:space="preserve">dyspozycyjność osób kadry technicznej i kierowniczej Wykonawcy i jego  </w:t>
      </w:r>
      <w:r w:rsidRPr="006C2D03">
        <w:rPr>
          <w:rFonts w:ascii="Arial" w:hAnsi="Arial" w:cs="Arial"/>
          <w:bCs/>
          <w:sz w:val="22"/>
          <w:szCs w:val="22"/>
        </w:rPr>
        <w:br/>
        <w:t>pracowników do reprezentowania Wykonawcy - 30 %</w:t>
      </w:r>
    </w:p>
    <w:p w:rsidR="006C2D03" w:rsidRPr="006C2D03" w:rsidRDefault="006C2D03" w:rsidP="006C2D03">
      <w:pPr>
        <w:pStyle w:val="Akapitzlist"/>
        <w:numPr>
          <w:ilvl w:val="3"/>
          <w:numId w:val="1"/>
        </w:numPr>
        <w:tabs>
          <w:tab w:val="clear" w:pos="2946"/>
          <w:tab w:val="num" w:pos="567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6C2D03">
        <w:rPr>
          <w:rFonts w:ascii="Arial" w:hAnsi="Arial" w:cs="Arial"/>
          <w:bCs/>
          <w:sz w:val="22"/>
          <w:szCs w:val="22"/>
        </w:rPr>
        <w:t>gwarancja na wykonane zabiegi zwalczania szkodników 10%</w:t>
      </w:r>
    </w:p>
    <w:p w:rsidR="006C2D03" w:rsidRPr="0043065E" w:rsidRDefault="006C2D03" w:rsidP="006C2D03">
      <w:pPr>
        <w:ind w:right="-9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3065E">
        <w:rPr>
          <w:rFonts w:ascii="Arial" w:hAnsi="Arial" w:cs="Arial"/>
          <w:i/>
          <w:color w:val="FF0000"/>
          <w:sz w:val="22"/>
          <w:szCs w:val="22"/>
        </w:rPr>
        <w:t xml:space="preserve">       </w:t>
      </w:r>
    </w:p>
    <w:p w:rsidR="006C2D03" w:rsidRPr="00986938" w:rsidRDefault="006C2D03" w:rsidP="006C2D03">
      <w:pPr>
        <w:ind w:left="284" w:right="-90"/>
        <w:jc w:val="both"/>
        <w:rPr>
          <w:rFonts w:ascii="Arial" w:hAnsi="Arial" w:cs="Arial"/>
          <w:i/>
          <w:sz w:val="22"/>
          <w:szCs w:val="22"/>
        </w:rPr>
      </w:pPr>
      <w:r w:rsidRPr="00986938">
        <w:rPr>
          <w:rFonts w:ascii="Arial" w:hAnsi="Arial" w:cs="Arial"/>
          <w:i/>
          <w:sz w:val="22"/>
          <w:szCs w:val="22"/>
        </w:rPr>
        <w:t xml:space="preserve">Ad 1. </w:t>
      </w:r>
      <w:r w:rsidR="00775B7E" w:rsidRPr="00775B7E">
        <w:rPr>
          <w:rFonts w:ascii="Arial" w:hAnsi="Arial" w:cs="Arial"/>
          <w:bCs/>
          <w:i/>
          <w:sz w:val="22"/>
          <w:szCs w:val="22"/>
          <w:u w:val="single"/>
        </w:rPr>
        <w:t xml:space="preserve">Kryterium „cena” o wadze 100% kryterium = </w:t>
      </w:r>
      <w:r w:rsidR="00775B7E" w:rsidRPr="00775B7E">
        <w:rPr>
          <w:rFonts w:ascii="Arial" w:hAnsi="Arial" w:cs="Arial"/>
          <w:b/>
          <w:bCs/>
          <w:i/>
          <w:sz w:val="22"/>
          <w:szCs w:val="22"/>
          <w:u w:val="single"/>
        </w:rPr>
        <w:t>60 pkt</w:t>
      </w:r>
    </w:p>
    <w:p w:rsidR="006C2D03" w:rsidRPr="00986938" w:rsidRDefault="006C2D03" w:rsidP="006C2D03">
      <w:pPr>
        <w:ind w:left="284" w:right="-90"/>
        <w:jc w:val="both"/>
        <w:rPr>
          <w:rFonts w:ascii="Arial" w:hAnsi="Arial" w:cs="Arial"/>
          <w:i/>
          <w:sz w:val="22"/>
          <w:szCs w:val="22"/>
        </w:rPr>
      </w:pPr>
      <w:r w:rsidRPr="00986938">
        <w:rPr>
          <w:rFonts w:ascii="Arial" w:hAnsi="Arial" w:cs="Arial"/>
          <w:i/>
          <w:sz w:val="22"/>
          <w:szCs w:val="22"/>
        </w:rPr>
        <w:t>C = Cn : Cb x 60% x 100;</w:t>
      </w:r>
    </w:p>
    <w:p w:rsidR="006C2D03" w:rsidRPr="00986938" w:rsidRDefault="006C2D03" w:rsidP="006C2D03">
      <w:pPr>
        <w:ind w:left="284" w:right="-90"/>
        <w:jc w:val="both"/>
        <w:rPr>
          <w:rFonts w:ascii="Arial" w:hAnsi="Arial" w:cs="Arial"/>
          <w:i/>
          <w:sz w:val="22"/>
          <w:szCs w:val="22"/>
        </w:rPr>
      </w:pPr>
      <w:r w:rsidRPr="00986938">
        <w:rPr>
          <w:rFonts w:ascii="Arial" w:hAnsi="Arial" w:cs="Arial"/>
          <w:i/>
          <w:sz w:val="22"/>
          <w:szCs w:val="22"/>
        </w:rPr>
        <w:t>gdzie: Cn – cena najniższa, Cb – cena oferty badanej.</w:t>
      </w:r>
    </w:p>
    <w:p w:rsidR="006C2D03" w:rsidRPr="00C13254" w:rsidRDefault="006C2D03" w:rsidP="006C2D03">
      <w:pPr>
        <w:ind w:left="284" w:right="-90"/>
        <w:jc w:val="both"/>
        <w:rPr>
          <w:rFonts w:ascii="Arial" w:hAnsi="Arial" w:cs="Arial"/>
          <w:i/>
          <w:sz w:val="22"/>
          <w:szCs w:val="22"/>
        </w:rPr>
      </w:pPr>
    </w:p>
    <w:p w:rsidR="006C2D03" w:rsidRPr="00C13254" w:rsidRDefault="006C2D03" w:rsidP="00775B7E">
      <w:pPr>
        <w:ind w:left="284" w:right="-90"/>
        <w:jc w:val="both"/>
        <w:rPr>
          <w:rFonts w:ascii="Arial" w:hAnsi="Arial" w:cs="Arial"/>
          <w:bCs/>
          <w:i/>
          <w:sz w:val="22"/>
          <w:szCs w:val="22"/>
        </w:rPr>
      </w:pPr>
      <w:r w:rsidRPr="00C13254">
        <w:rPr>
          <w:rFonts w:ascii="Arial" w:hAnsi="Arial" w:cs="Arial"/>
          <w:bCs/>
          <w:i/>
          <w:sz w:val="22"/>
          <w:szCs w:val="22"/>
        </w:rPr>
        <w:t xml:space="preserve">Ad 2. </w:t>
      </w:r>
      <w:r w:rsidR="00775B7E" w:rsidRPr="00C13254">
        <w:rPr>
          <w:rFonts w:ascii="Arial" w:hAnsi="Arial" w:cs="Arial"/>
          <w:bCs/>
          <w:i/>
          <w:sz w:val="22"/>
          <w:szCs w:val="22"/>
          <w:u w:val="single"/>
        </w:rPr>
        <w:t>K</w:t>
      </w:r>
      <w:r w:rsidRPr="00C13254">
        <w:rPr>
          <w:rFonts w:ascii="Arial" w:hAnsi="Arial" w:cs="Arial"/>
          <w:bCs/>
          <w:i/>
          <w:sz w:val="22"/>
          <w:szCs w:val="22"/>
          <w:u w:val="single"/>
        </w:rPr>
        <w:t xml:space="preserve">ryterium </w:t>
      </w:r>
      <w:r w:rsidR="00775B7E" w:rsidRPr="00C13254">
        <w:rPr>
          <w:rFonts w:ascii="Arial" w:hAnsi="Arial" w:cs="Arial"/>
          <w:bCs/>
          <w:i/>
          <w:sz w:val="22"/>
          <w:szCs w:val="22"/>
          <w:u w:val="single"/>
        </w:rPr>
        <w:t>„</w:t>
      </w:r>
      <w:r w:rsidRPr="00C13254">
        <w:rPr>
          <w:rFonts w:ascii="Arial" w:hAnsi="Arial" w:cs="Arial"/>
          <w:bCs/>
          <w:i/>
          <w:sz w:val="22"/>
          <w:szCs w:val="22"/>
          <w:u w:val="single"/>
        </w:rPr>
        <w:t>dyspozy</w:t>
      </w:r>
      <w:r w:rsidR="00775B7E" w:rsidRPr="00C13254">
        <w:rPr>
          <w:rFonts w:ascii="Arial" w:hAnsi="Arial" w:cs="Arial"/>
          <w:bCs/>
          <w:i/>
          <w:sz w:val="22"/>
          <w:szCs w:val="22"/>
          <w:u w:val="single"/>
        </w:rPr>
        <w:t xml:space="preserve">cyjność osób kadry technicznej </w:t>
      </w:r>
      <w:r w:rsidRPr="00C13254">
        <w:rPr>
          <w:rFonts w:ascii="Arial" w:hAnsi="Arial" w:cs="Arial"/>
          <w:bCs/>
          <w:i/>
          <w:sz w:val="22"/>
          <w:szCs w:val="22"/>
          <w:u w:val="single"/>
        </w:rPr>
        <w:t>i kierowniczej Wykonawcy</w:t>
      </w:r>
      <w:r w:rsidR="00775B7E" w:rsidRPr="00C13254">
        <w:rPr>
          <w:rFonts w:ascii="Arial" w:hAnsi="Arial" w:cs="Arial"/>
          <w:bCs/>
          <w:i/>
          <w:sz w:val="22"/>
          <w:szCs w:val="22"/>
          <w:u w:val="single"/>
        </w:rPr>
        <w:t>”</w:t>
      </w:r>
      <w:r w:rsidR="00775B7E" w:rsidRPr="00C13254">
        <w:rPr>
          <w:rFonts w:ascii="Arial" w:hAnsi="Arial" w:cs="Arial"/>
          <w:bCs/>
          <w:sz w:val="22"/>
          <w:szCs w:val="22"/>
        </w:rPr>
        <w:t xml:space="preserve"> </w:t>
      </w:r>
      <w:r w:rsidR="00775B7E" w:rsidRPr="00C13254">
        <w:rPr>
          <w:rFonts w:ascii="Arial" w:hAnsi="Arial" w:cs="Arial"/>
          <w:bCs/>
          <w:sz w:val="22"/>
          <w:szCs w:val="22"/>
        </w:rPr>
        <w:br/>
        <w:t xml:space="preserve">o wadze 100% kryterium = </w:t>
      </w:r>
      <w:r w:rsidR="00775B7E" w:rsidRPr="00C13254">
        <w:rPr>
          <w:rFonts w:ascii="Arial" w:hAnsi="Arial" w:cs="Arial"/>
          <w:b/>
          <w:bCs/>
          <w:sz w:val="22"/>
          <w:szCs w:val="22"/>
        </w:rPr>
        <w:t>30 pkt</w:t>
      </w:r>
      <w:r w:rsidRPr="00C13254">
        <w:rPr>
          <w:rFonts w:ascii="Arial" w:hAnsi="Arial" w:cs="Arial"/>
          <w:bCs/>
          <w:i/>
          <w:sz w:val="22"/>
          <w:szCs w:val="22"/>
        </w:rPr>
        <w:t>:</w:t>
      </w:r>
    </w:p>
    <w:p w:rsidR="006C2D03" w:rsidRPr="00C13254" w:rsidRDefault="006C2D03" w:rsidP="001A7F29">
      <w:pPr>
        <w:numPr>
          <w:ilvl w:val="1"/>
          <w:numId w:val="47"/>
        </w:numPr>
        <w:tabs>
          <w:tab w:val="clear" w:pos="1440"/>
          <w:tab w:val="num" w:pos="567"/>
        </w:tabs>
        <w:ind w:left="567" w:right="-90" w:hanging="283"/>
        <w:jc w:val="both"/>
        <w:rPr>
          <w:rFonts w:ascii="Arial" w:hAnsi="Arial" w:cs="Arial"/>
          <w:bCs/>
          <w:i/>
          <w:sz w:val="22"/>
          <w:szCs w:val="22"/>
        </w:rPr>
      </w:pPr>
      <w:r w:rsidRPr="00C13254">
        <w:rPr>
          <w:rFonts w:ascii="Arial" w:hAnsi="Arial" w:cs="Arial"/>
          <w:bCs/>
          <w:i/>
          <w:sz w:val="22"/>
          <w:szCs w:val="22"/>
        </w:rPr>
        <w:t xml:space="preserve">W godzinach: </w:t>
      </w:r>
    </w:p>
    <w:p w:rsidR="006C2D03" w:rsidRPr="00C13254" w:rsidRDefault="006C2D03" w:rsidP="00517B30">
      <w:pPr>
        <w:ind w:right="-90" w:firstLine="567"/>
        <w:jc w:val="both"/>
        <w:rPr>
          <w:rFonts w:ascii="Arial" w:hAnsi="Arial" w:cs="Arial"/>
          <w:bCs/>
          <w:i/>
          <w:sz w:val="22"/>
          <w:szCs w:val="22"/>
        </w:rPr>
      </w:pPr>
      <w:r w:rsidRPr="00C13254">
        <w:rPr>
          <w:rFonts w:ascii="Arial" w:hAnsi="Arial" w:cs="Arial"/>
          <w:bCs/>
          <w:i/>
          <w:sz w:val="22"/>
          <w:szCs w:val="22"/>
        </w:rPr>
        <w:t>- od poniedziałku do czwartku 7</w:t>
      </w:r>
      <w:r w:rsidRPr="00C13254">
        <w:rPr>
          <w:rFonts w:ascii="Arial" w:hAnsi="Arial" w:cs="Arial"/>
          <w:bCs/>
          <w:i/>
          <w:sz w:val="22"/>
          <w:szCs w:val="22"/>
          <w:vertAlign w:val="superscript"/>
        </w:rPr>
        <w:t>00</w:t>
      </w:r>
      <w:r w:rsidRPr="00C13254">
        <w:rPr>
          <w:rFonts w:ascii="Arial" w:hAnsi="Arial" w:cs="Arial"/>
          <w:bCs/>
          <w:i/>
          <w:sz w:val="22"/>
          <w:szCs w:val="22"/>
        </w:rPr>
        <w:t>-15</w:t>
      </w:r>
      <w:r w:rsidRPr="00C13254">
        <w:rPr>
          <w:rFonts w:ascii="Arial" w:hAnsi="Arial" w:cs="Arial"/>
          <w:bCs/>
          <w:i/>
          <w:sz w:val="22"/>
          <w:szCs w:val="22"/>
          <w:vertAlign w:val="superscript"/>
        </w:rPr>
        <w:t>30</w:t>
      </w:r>
      <w:r w:rsidR="00C13254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6C2D03" w:rsidRPr="00C13254" w:rsidRDefault="006C2D03" w:rsidP="006C2D03">
      <w:pPr>
        <w:ind w:right="-90" w:firstLine="567"/>
        <w:jc w:val="both"/>
        <w:rPr>
          <w:rFonts w:ascii="Arial" w:hAnsi="Arial" w:cs="Arial"/>
          <w:bCs/>
          <w:i/>
          <w:sz w:val="22"/>
          <w:szCs w:val="22"/>
          <w:vertAlign w:val="superscript"/>
        </w:rPr>
      </w:pPr>
      <w:r w:rsidRPr="00C13254">
        <w:rPr>
          <w:rFonts w:ascii="Arial" w:hAnsi="Arial" w:cs="Arial"/>
          <w:bCs/>
          <w:i/>
          <w:sz w:val="22"/>
          <w:szCs w:val="22"/>
        </w:rPr>
        <w:t>- w piątki 7</w:t>
      </w:r>
      <w:r w:rsidRPr="00C13254">
        <w:rPr>
          <w:rFonts w:ascii="Arial" w:hAnsi="Arial" w:cs="Arial"/>
          <w:bCs/>
          <w:i/>
          <w:sz w:val="22"/>
          <w:szCs w:val="22"/>
          <w:vertAlign w:val="superscript"/>
        </w:rPr>
        <w:t xml:space="preserve">00 </w:t>
      </w:r>
      <w:r w:rsidRPr="00C13254">
        <w:rPr>
          <w:rFonts w:ascii="Arial" w:hAnsi="Arial" w:cs="Arial"/>
          <w:bCs/>
          <w:i/>
          <w:sz w:val="22"/>
          <w:szCs w:val="22"/>
        </w:rPr>
        <w:t>– 13</w:t>
      </w:r>
      <w:r w:rsidRPr="00C13254">
        <w:rPr>
          <w:rFonts w:ascii="Arial" w:hAnsi="Arial" w:cs="Arial"/>
          <w:bCs/>
          <w:i/>
          <w:sz w:val="22"/>
          <w:szCs w:val="22"/>
          <w:vertAlign w:val="superscript"/>
        </w:rPr>
        <w:t xml:space="preserve">00 </w:t>
      </w:r>
      <w:r w:rsidR="00517B30" w:rsidRPr="00C13254">
        <w:rPr>
          <w:rFonts w:ascii="Arial" w:hAnsi="Arial" w:cs="Arial"/>
          <w:b/>
          <w:bCs/>
          <w:i/>
          <w:sz w:val="22"/>
          <w:szCs w:val="22"/>
        </w:rPr>
        <w:t>= 0 pkt</w:t>
      </w:r>
    </w:p>
    <w:p w:rsidR="006C2D03" w:rsidRPr="00C13254" w:rsidRDefault="006C2D03" w:rsidP="001A7F29">
      <w:pPr>
        <w:numPr>
          <w:ilvl w:val="1"/>
          <w:numId w:val="47"/>
        </w:numPr>
        <w:tabs>
          <w:tab w:val="clear" w:pos="1440"/>
          <w:tab w:val="num" w:pos="567"/>
        </w:tabs>
        <w:ind w:left="567" w:right="-90" w:hanging="283"/>
        <w:jc w:val="both"/>
        <w:rPr>
          <w:rFonts w:ascii="Arial" w:hAnsi="Arial" w:cs="Arial"/>
          <w:bCs/>
          <w:i/>
          <w:sz w:val="22"/>
          <w:szCs w:val="22"/>
        </w:rPr>
      </w:pPr>
      <w:r w:rsidRPr="00C13254">
        <w:rPr>
          <w:rFonts w:ascii="Arial" w:hAnsi="Arial" w:cs="Arial"/>
          <w:bCs/>
          <w:i/>
          <w:sz w:val="22"/>
          <w:szCs w:val="22"/>
        </w:rPr>
        <w:t xml:space="preserve">We wszystkie dni tygodnia (włącznie z dniami wolnymi od pracy) –              </w:t>
      </w:r>
    </w:p>
    <w:p w:rsidR="006C2D03" w:rsidRPr="00C13254" w:rsidRDefault="006C2D03" w:rsidP="00C1160B">
      <w:pPr>
        <w:tabs>
          <w:tab w:val="num" w:pos="567"/>
        </w:tabs>
        <w:ind w:left="567" w:right="-90"/>
        <w:jc w:val="both"/>
        <w:rPr>
          <w:rFonts w:ascii="Arial" w:hAnsi="Arial" w:cs="Arial"/>
          <w:bCs/>
          <w:i/>
          <w:sz w:val="22"/>
          <w:szCs w:val="22"/>
        </w:rPr>
      </w:pPr>
      <w:r w:rsidRPr="00C13254">
        <w:rPr>
          <w:rFonts w:ascii="Arial" w:hAnsi="Arial" w:cs="Arial"/>
          <w:bCs/>
          <w:i/>
          <w:sz w:val="22"/>
          <w:szCs w:val="22"/>
        </w:rPr>
        <w:t xml:space="preserve"> w godzinach 7</w:t>
      </w:r>
      <w:r w:rsidRPr="00C13254">
        <w:rPr>
          <w:rFonts w:ascii="Arial" w:hAnsi="Arial" w:cs="Arial"/>
          <w:bCs/>
          <w:i/>
          <w:sz w:val="22"/>
          <w:szCs w:val="22"/>
          <w:vertAlign w:val="superscript"/>
        </w:rPr>
        <w:t xml:space="preserve">00  </w:t>
      </w:r>
      <w:r w:rsidRPr="00C13254">
        <w:rPr>
          <w:rFonts w:ascii="Arial" w:hAnsi="Arial" w:cs="Arial"/>
          <w:bCs/>
          <w:i/>
          <w:sz w:val="22"/>
          <w:szCs w:val="22"/>
        </w:rPr>
        <w:t xml:space="preserve"> - 20</w:t>
      </w:r>
      <w:r w:rsidRPr="00C13254">
        <w:rPr>
          <w:rFonts w:ascii="Arial" w:hAnsi="Arial" w:cs="Arial"/>
          <w:bCs/>
          <w:i/>
          <w:sz w:val="22"/>
          <w:szCs w:val="22"/>
          <w:vertAlign w:val="superscript"/>
        </w:rPr>
        <w:t xml:space="preserve">00 </w:t>
      </w:r>
      <w:r w:rsidRPr="00C13254">
        <w:rPr>
          <w:rFonts w:ascii="Arial" w:hAnsi="Arial" w:cs="Arial"/>
          <w:b/>
          <w:bCs/>
          <w:i/>
          <w:sz w:val="22"/>
          <w:szCs w:val="22"/>
        </w:rPr>
        <w:t>= 15 pkt</w:t>
      </w:r>
    </w:p>
    <w:p w:rsidR="006C2D03" w:rsidRPr="00C13254" w:rsidRDefault="006C2D03" w:rsidP="001A7F29">
      <w:pPr>
        <w:numPr>
          <w:ilvl w:val="1"/>
          <w:numId w:val="47"/>
        </w:numPr>
        <w:tabs>
          <w:tab w:val="clear" w:pos="1440"/>
          <w:tab w:val="num" w:pos="993"/>
        </w:tabs>
        <w:ind w:left="567" w:right="-90" w:hanging="283"/>
        <w:jc w:val="both"/>
        <w:rPr>
          <w:rFonts w:ascii="Arial" w:hAnsi="Arial" w:cs="Arial"/>
          <w:bCs/>
          <w:i/>
          <w:sz w:val="22"/>
          <w:szCs w:val="22"/>
        </w:rPr>
      </w:pPr>
      <w:r w:rsidRPr="00C13254">
        <w:rPr>
          <w:rFonts w:ascii="Arial" w:hAnsi="Arial" w:cs="Arial"/>
          <w:bCs/>
          <w:i/>
          <w:sz w:val="22"/>
          <w:szCs w:val="22"/>
        </w:rPr>
        <w:t>We wszystkie dni tygodnia (włąc</w:t>
      </w:r>
      <w:r w:rsidR="00517B30">
        <w:rPr>
          <w:rFonts w:ascii="Arial" w:hAnsi="Arial" w:cs="Arial"/>
          <w:bCs/>
          <w:i/>
          <w:sz w:val="22"/>
          <w:szCs w:val="22"/>
        </w:rPr>
        <w:t xml:space="preserve">znie z dniami wolnymi od pracy) </w:t>
      </w:r>
      <w:r w:rsidRPr="00C13254">
        <w:rPr>
          <w:rFonts w:ascii="Arial" w:hAnsi="Arial" w:cs="Arial"/>
          <w:bCs/>
          <w:i/>
          <w:sz w:val="22"/>
          <w:szCs w:val="22"/>
        </w:rPr>
        <w:t xml:space="preserve">całodobowo </w:t>
      </w:r>
      <w:r w:rsidRPr="00C13254">
        <w:rPr>
          <w:rFonts w:ascii="Arial" w:hAnsi="Arial" w:cs="Arial"/>
          <w:b/>
          <w:bCs/>
          <w:i/>
          <w:sz w:val="22"/>
          <w:szCs w:val="22"/>
        </w:rPr>
        <w:t>= 30 pkt</w:t>
      </w:r>
    </w:p>
    <w:p w:rsidR="006C2D03" w:rsidRPr="00C13254" w:rsidRDefault="006C2D03" w:rsidP="006C2D03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</w:p>
    <w:p w:rsidR="006C2D03" w:rsidRPr="00C13254" w:rsidRDefault="006C2D03" w:rsidP="006C2D03">
      <w:pPr>
        <w:ind w:left="284" w:right="-90"/>
        <w:jc w:val="both"/>
        <w:rPr>
          <w:rFonts w:ascii="Arial" w:hAnsi="Arial" w:cs="Arial"/>
          <w:i/>
          <w:sz w:val="22"/>
          <w:szCs w:val="22"/>
        </w:rPr>
      </w:pPr>
      <w:r w:rsidRPr="00C13254">
        <w:rPr>
          <w:rFonts w:ascii="Arial" w:hAnsi="Arial" w:cs="Arial"/>
          <w:i/>
          <w:sz w:val="22"/>
          <w:szCs w:val="22"/>
        </w:rPr>
        <w:t xml:space="preserve">Ad 3. </w:t>
      </w:r>
      <w:r w:rsidR="00EA2D02" w:rsidRPr="00C13254">
        <w:rPr>
          <w:rFonts w:ascii="Arial" w:hAnsi="Arial" w:cs="Arial"/>
          <w:bCs/>
          <w:i/>
          <w:sz w:val="22"/>
          <w:szCs w:val="22"/>
          <w:u w:val="single"/>
        </w:rPr>
        <w:t>Kryterium</w:t>
      </w:r>
      <w:r w:rsidR="00EA2D02" w:rsidRPr="00C1325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3254">
        <w:rPr>
          <w:rFonts w:ascii="Arial" w:hAnsi="Arial" w:cs="Arial"/>
          <w:i/>
          <w:sz w:val="22"/>
          <w:szCs w:val="22"/>
          <w:u w:val="single"/>
        </w:rPr>
        <w:t>„</w:t>
      </w:r>
      <w:r w:rsidRPr="00C13254">
        <w:rPr>
          <w:rFonts w:ascii="Arial" w:hAnsi="Arial" w:cs="Arial"/>
          <w:i/>
          <w:sz w:val="22"/>
          <w:szCs w:val="22"/>
          <w:u w:val="single"/>
        </w:rPr>
        <w:t>gwarancj</w:t>
      </w:r>
      <w:r w:rsidR="00C13254">
        <w:rPr>
          <w:rFonts w:ascii="Arial" w:hAnsi="Arial" w:cs="Arial"/>
          <w:i/>
          <w:sz w:val="22"/>
          <w:szCs w:val="22"/>
          <w:u w:val="single"/>
        </w:rPr>
        <w:t>a</w:t>
      </w:r>
      <w:r w:rsidRPr="00C13254">
        <w:rPr>
          <w:rFonts w:ascii="Arial" w:hAnsi="Arial" w:cs="Arial"/>
          <w:i/>
          <w:sz w:val="22"/>
          <w:szCs w:val="22"/>
          <w:u w:val="single"/>
        </w:rPr>
        <w:t xml:space="preserve"> na wykonane zabiegi zwalczania szkodników</w:t>
      </w:r>
      <w:r w:rsidR="00C13254">
        <w:rPr>
          <w:rFonts w:ascii="Arial" w:hAnsi="Arial" w:cs="Arial"/>
          <w:i/>
          <w:sz w:val="22"/>
          <w:szCs w:val="22"/>
          <w:u w:val="single"/>
        </w:rPr>
        <w:t xml:space="preserve">” </w:t>
      </w:r>
      <w:r w:rsidR="00C13254" w:rsidRPr="00C13254">
        <w:rPr>
          <w:rFonts w:ascii="Arial" w:hAnsi="Arial" w:cs="Arial"/>
          <w:bCs/>
          <w:sz w:val="22"/>
          <w:szCs w:val="22"/>
        </w:rPr>
        <w:t xml:space="preserve">o wadze 100% kryterium = </w:t>
      </w:r>
      <w:r w:rsidR="00C13254">
        <w:rPr>
          <w:rFonts w:ascii="Arial" w:hAnsi="Arial" w:cs="Arial"/>
          <w:b/>
          <w:bCs/>
          <w:sz w:val="22"/>
          <w:szCs w:val="22"/>
        </w:rPr>
        <w:t>1</w:t>
      </w:r>
      <w:r w:rsidR="00C13254" w:rsidRPr="00C13254">
        <w:rPr>
          <w:rFonts w:ascii="Arial" w:hAnsi="Arial" w:cs="Arial"/>
          <w:b/>
          <w:bCs/>
          <w:sz w:val="22"/>
          <w:szCs w:val="22"/>
        </w:rPr>
        <w:t>0 pkt</w:t>
      </w:r>
      <w:r w:rsidRPr="00C13254">
        <w:rPr>
          <w:rFonts w:ascii="Arial" w:hAnsi="Arial" w:cs="Arial"/>
          <w:i/>
          <w:sz w:val="22"/>
          <w:szCs w:val="22"/>
        </w:rPr>
        <w:t>.</w:t>
      </w:r>
    </w:p>
    <w:p w:rsidR="006C2D03" w:rsidRPr="00C13254" w:rsidRDefault="006C2D03" w:rsidP="001A7F29">
      <w:pPr>
        <w:pStyle w:val="Akapitzlist"/>
        <w:numPr>
          <w:ilvl w:val="2"/>
          <w:numId w:val="48"/>
        </w:numPr>
        <w:tabs>
          <w:tab w:val="clear" w:pos="2700"/>
          <w:tab w:val="num" w:pos="567"/>
        </w:tabs>
        <w:ind w:left="567" w:right="-90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C13254">
        <w:rPr>
          <w:rFonts w:ascii="Arial" w:hAnsi="Arial" w:cs="Arial"/>
          <w:i/>
          <w:sz w:val="22"/>
          <w:szCs w:val="22"/>
        </w:rPr>
        <w:t>termin gwarancji –   3 miesi</w:t>
      </w:r>
      <w:r w:rsidRPr="00C13254">
        <w:rPr>
          <w:rFonts w:ascii="Arial" w:hAnsi="Arial" w:cs="Arial"/>
          <w:i/>
          <w:sz w:val="22"/>
          <w:szCs w:val="22"/>
          <w:lang w:val="pl-PL"/>
        </w:rPr>
        <w:t>ące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 </w:t>
      </w:r>
      <w:r w:rsidR="00EA2D02" w:rsidRPr="00C13254">
        <w:rPr>
          <w:rFonts w:ascii="Arial" w:hAnsi="Arial" w:cs="Arial"/>
          <w:b/>
          <w:i/>
          <w:sz w:val="22"/>
          <w:szCs w:val="22"/>
          <w:lang w:val="pl-PL"/>
        </w:rPr>
        <w:t>=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10 pkt. </w:t>
      </w:r>
      <w:r w:rsidR="00C1160B" w:rsidRPr="00C13254">
        <w:rPr>
          <w:rFonts w:ascii="Arial" w:hAnsi="Arial" w:cs="Arial"/>
          <w:b/>
          <w:i/>
          <w:sz w:val="22"/>
          <w:szCs w:val="22"/>
          <w:lang w:val="pl-PL"/>
        </w:rPr>
        <w:t xml:space="preserve">   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 </w:t>
      </w:r>
      <w:r w:rsidR="00C1160B" w:rsidRPr="00C13254">
        <w:rPr>
          <w:rFonts w:ascii="Arial" w:hAnsi="Arial" w:cs="Arial"/>
          <w:b/>
          <w:i/>
          <w:sz w:val="22"/>
          <w:szCs w:val="22"/>
          <w:lang w:val="pl-PL"/>
        </w:rPr>
        <w:t xml:space="preserve">    </w:t>
      </w:r>
    </w:p>
    <w:p w:rsidR="006C2D03" w:rsidRPr="00C13254" w:rsidRDefault="006C2D03" w:rsidP="001A7F29">
      <w:pPr>
        <w:numPr>
          <w:ilvl w:val="2"/>
          <w:numId w:val="48"/>
        </w:numPr>
        <w:tabs>
          <w:tab w:val="clear" w:pos="2700"/>
          <w:tab w:val="num" w:pos="567"/>
        </w:tabs>
        <w:ind w:left="567" w:right="-90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C13254">
        <w:rPr>
          <w:rFonts w:ascii="Arial" w:hAnsi="Arial" w:cs="Arial"/>
          <w:i/>
          <w:sz w:val="22"/>
          <w:szCs w:val="22"/>
        </w:rPr>
        <w:t>termin gwarancji –   2 miesiące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 </w:t>
      </w:r>
      <w:r w:rsidR="00EA2D02" w:rsidRPr="00C13254">
        <w:rPr>
          <w:rFonts w:ascii="Arial" w:hAnsi="Arial" w:cs="Arial"/>
          <w:b/>
          <w:i/>
          <w:sz w:val="22"/>
          <w:szCs w:val="22"/>
        </w:rPr>
        <w:t>=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 5 pkt.    </w:t>
      </w:r>
      <w:r w:rsidR="00C1160B" w:rsidRPr="00C13254">
        <w:rPr>
          <w:rFonts w:ascii="Arial" w:hAnsi="Arial" w:cs="Arial"/>
          <w:b/>
          <w:i/>
          <w:sz w:val="22"/>
          <w:szCs w:val="22"/>
        </w:rPr>
        <w:t xml:space="preserve">    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  </w:t>
      </w:r>
      <w:r w:rsidR="00C1160B" w:rsidRPr="00C13254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6C2D03" w:rsidRPr="00C13254" w:rsidRDefault="006C2D03" w:rsidP="001A7F29">
      <w:pPr>
        <w:numPr>
          <w:ilvl w:val="2"/>
          <w:numId w:val="48"/>
        </w:numPr>
        <w:tabs>
          <w:tab w:val="clear" w:pos="2700"/>
          <w:tab w:val="num" w:pos="567"/>
        </w:tabs>
        <w:ind w:left="567" w:right="-90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C13254">
        <w:rPr>
          <w:rFonts w:ascii="Arial" w:hAnsi="Arial" w:cs="Arial"/>
          <w:i/>
          <w:sz w:val="22"/>
          <w:szCs w:val="22"/>
        </w:rPr>
        <w:t>termin gwarancji –   1 miesiąc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 </w:t>
      </w:r>
      <w:r w:rsidR="00EA2D02" w:rsidRPr="00C13254">
        <w:rPr>
          <w:rFonts w:ascii="Arial" w:hAnsi="Arial" w:cs="Arial"/>
          <w:b/>
          <w:i/>
          <w:sz w:val="22"/>
          <w:szCs w:val="22"/>
        </w:rPr>
        <w:t>=</w:t>
      </w:r>
      <w:r w:rsidRPr="00C13254">
        <w:rPr>
          <w:rFonts w:ascii="Arial" w:hAnsi="Arial" w:cs="Arial"/>
          <w:b/>
          <w:i/>
          <w:sz w:val="22"/>
          <w:szCs w:val="22"/>
        </w:rPr>
        <w:t xml:space="preserve"> 0 pkt.</w:t>
      </w:r>
      <w:r w:rsidRPr="00C13254">
        <w:rPr>
          <w:rFonts w:ascii="Arial" w:hAnsi="Arial" w:cs="Arial"/>
          <w:b/>
          <w:i/>
          <w:sz w:val="22"/>
          <w:szCs w:val="22"/>
        </w:rPr>
        <w:tab/>
        <w:t xml:space="preserve">   </w:t>
      </w:r>
    </w:p>
    <w:p w:rsidR="006C2D03" w:rsidRPr="002D721F" w:rsidRDefault="006C2D03" w:rsidP="006C2D03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C1325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</w:t>
      </w:r>
      <w:r w:rsidRPr="00986938">
        <w:rPr>
          <w:rFonts w:ascii="Arial" w:hAnsi="Arial" w:cs="Arial"/>
          <w:sz w:val="22"/>
          <w:szCs w:val="22"/>
        </w:rPr>
        <w:t xml:space="preserve"> zadecyduje największa liczba uzyskanych punktów.</w:t>
      </w:r>
    </w:p>
    <w:p w:rsidR="00BB45CD" w:rsidRPr="00C63AAE" w:rsidRDefault="00BB45CD" w:rsidP="00C63AAE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A0273F" w:rsidRPr="00BB45CD" w:rsidRDefault="000B0A21" w:rsidP="00BB45CD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A0273F" w:rsidRPr="00BB45CD" w:rsidRDefault="008F6B2D" w:rsidP="00BB45CD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517B30" w:rsidRPr="008A4C06" w:rsidRDefault="00517B30" w:rsidP="00517B3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4C06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8A4C06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8A4C06">
        <w:rPr>
          <w:rFonts w:ascii="Arial" w:hAnsi="Arial" w:cs="Arial"/>
          <w:sz w:val="22"/>
          <w:szCs w:val="22"/>
        </w:rPr>
        <w:t xml:space="preserve">ceny całkowitej podanej </w:t>
      </w:r>
      <w:r w:rsidRPr="008A4C06">
        <w:rPr>
          <w:rFonts w:ascii="Arial" w:hAnsi="Arial" w:cs="Arial"/>
          <w:sz w:val="22"/>
          <w:szCs w:val="22"/>
        </w:rPr>
        <w:br/>
        <w:t>w ofercie.</w:t>
      </w:r>
    </w:p>
    <w:p w:rsidR="00517B30" w:rsidRPr="005F75E5" w:rsidRDefault="00517B30" w:rsidP="00517B3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AC11FC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dopiskiem: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Pr="00AC11FC">
        <w:rPr>
          <w:rFonts w:ascii="Arial" w:hAnsi="Arial" w:cs="Arial"/>
          <w:b/>
          <w:sz w:val="22"/>
          <w:szCs w:val="22"/>
        </w:rPr>
        <w:br/>
        <w:t>należytego wykonania umowy</w:t>
      </w:r>
      <w:r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5F75E5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5F75E5">
        <w:rPr>
          <w:rFonts w:ascii="Arial" w:hAnsi="Arial" w:cs="Arial"/>
          <w:b/>
          <w:sz w:val="22"/>
          <w:szCs w:val="22"/>
        </w:rPr>
        <w:t>a</w:t>
      </w:r>
      <w:r w:rsidR="00AA54D1">
        <w:rPr>
          <w:rFonts w:ascii="Arial" w:hAnsi="Arial" w:cs="Arial"/>
          <w:b/>
          <w:sz w:val="22"/>
          <w:szCs w:val="22"/>
        </w:rPr>
        <w:t xml:space="preserve"> 584</w:t>
      </w:r>
      <w:r w:rsidRPr="005F75E5">
        <w:rPr>
          <w:rFonts w:ascii="Arial" w:hAnsi="Arial" w:cs="Arial"/>
          <w:b/>
          <w:sz w:val="22"/>
          <w:szCs w:val="22"/>
        </w:rPr>
        <w:t xml:space="preserve">/2023. </w:t>
      </w:r>
    </w:p>
    <w:p w:rsidR="00517B30" w:rsidRPr="00AC11FC" w:rsidRDefault="00517B30" w:rsidP="00517B3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F75E5">
        <w:rPr>
          <w:rFonts w:ascii="Arial" w:hAnsi="Arial" w:cs="Arial"/>
          <w:sz w:val="22"/>
          <w:szCs w:val="22"/>
          <w:lang w:eastAsia="en-US"/>
        </w:rPr>
        <w:t xml:space="preserve">Zabezpieczenie zostanie wniesione w celu zabezpieczenia wszelkich roszczeń </w:t>
      </w:r>
      <w:r w:rsidRPr="00AC11FC">
        <w:rPr>
          <w:rFonts w:ascii="Arial" w:hAnsi="Arial" w:cs="Arial"/>
          <w:sz w:val="22"/>
          <w:szCs w:val="22"/>
          <w:lang w:eastAsia="en-US"/>
        </w:rPr>
        <w:t>o zapłatę przysługujących Zamawiającemu z tytułu niewykonania lub nienależytego wykonania umowy przez Wykonawcę, w tym kar umownych wskazanych w umowie.</w:t>
      </w:r>
    </w:p>
    <w:p w:rsidR="00517B30" w:rsidRPr="00AC11FC" w:rsidRDefault="00517B30" w:rsidP="00517B30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517B30" w:rsidRPr="00AC11FC" w:rsidRDefault="00517B30" w:rsidP="00517B30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AC11FC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517B30" w:rsidRPr="00AC11FC" w:rsidRDefault="00517B30" w:rsidP="001A7F29">
      <w:pPr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517B30" w:rsidRPr="00AC11FC" w:rsidRDefault="00517B30" w:rsidP="001A7F29">
      <w:pPr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AC11FC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517B30" w:rsidRPr="00AC11FC" w:rsidRDefault="00517B30" w:rsidP="001A7F29">
      <w:pPr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517B30" w:rsidRPr="00AC11FC" w:rsidRDefault="00517B30" w:rsidP="001A7F29">
      <w:pPr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517B30" w:rsidRPr="00AC11FC" w:rsidRDefault="00517B30" w:rsidP="001A7F29">
      <w:pPr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Pr="00AC11FC">
        <w:rPr>
          <w:rFonts w:ascii="Arial" w:hAnsi="Arial" w:cs="Arial"/>
          <w:sz w:val="22"/>
          <w:szCs w:val="22"/>
        </w:rPr>
        <w:br/>
        <w:t xml:space="preserve">Przedsiębiorczości. </w:t>
      </w:r>
    </w:p>
    <w:p w:rsidR="00517B30" w:rsidRPr="00AC11FC" w:rsidRDefault="00517B30" w:rsidP="00517B30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517B30" w:rsidRPr="00AC11FC" w:rsidRDefault="00517B30" w:rsidP="001A7F29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</w:t>
      </w:r>
      <w:r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oszczędnościowo-kredytowej; </w:t>
      </w:r>
    </w:p>
    <w:p w:rsidR="00517B30" w:rsidRPr="00AC11FC" w:rsidRDefault="00517B30" w:rsidP="001A7F29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517B30" w:rsidRPr="00AC11FC" w:rsidRDefault="00517B30" w:rsidP="001A7F29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517B30" w:rsidRPr="00AC11FC" w:rsidRDefault="00517B30" w:rsidP="00517B30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 przypadku wniesienia wadium w pieniądzu wykonawca może wyrazić zgodę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na zaliczenie kwoty wadium na poczet zabezpieczenia. </w:t>
      </w:r>
    </w:p>
    <w:p w:rsidR="00517B30" w:rsidRPr="00AC11FC" w:rsidRDefault="00517B30" w:rsidP="00517B30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amawiający przechowuje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>je na oprocentowanym rachunku bankowym. Zamawiający zwraca zabezpieczenie wniesione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na którym było ono przechowywane, pomniejszone o koszt prowadzenia tego rachunku oraz prowizji bankowej za przelew pieniędzy na rachunek bankowy wykonawcy.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3C0CA8" w:rsidRPr="00DC2871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A0273F" w:rsidRDefault="00706538" w:rsidP="00D13BC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63AAE" w:rsidRPr="00D13BCA" w:rsidRDefault="00C63AAE" w:rsidP="00C63AAE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A0273F" w:rsidRDefault="00DA165A" w:rsidP="00D13BCA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63AAE" w:rsidRPr="00D13BCA" w:rsidRDefault="00C63AAE" w:rsidP="00C63AA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</w:t>
      </w:r>
      <w:r w:rsidR="00FD05A0" w:rsidRPr="00DC2871">
        <w:rPr>
          <w:rFonts w:ascii="Arial" w:hAnsi="Arial" w:cs="Arial"/>
          <w:sz w:val="22"/>
          <w:szCs w:val="22"/>
        </w:rPr>
        <w:lastRenderedPageBreak/>
        <w:t xml:space="preserve">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155C0C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33978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formularz </w:t>
      </w:r>
      <w:r w:rsidR="00CC4C84">
        <w:rPr>
          <w:rFonts w:ascii="Arial" w:hAnsi="Arial" w:cs="Arial"/>
          <w:bCs/>
          <w:sz w:val="22"/>
          <w:szCs w:val="22"/>
          <w:lang w:eastAsia="x-none"/>
        </w:rPr>
        <w:t>cenowy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5216F" w:rsidRPr="0005216F" w:rsidRDefault="0005216F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05216F">
        <w:rPr>
          <w:rFonts w:ascii="Arial" w:hAnsi="Arial" w:cs="Arial"/>
          <w:sz w:val="22"/>
          <w:szCs w:val="22"/>
        </w:rPr>
        <w:t>7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3725EB" w:rsidRDefault="003725EB" w:rsidP="003725EB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9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62B2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42F0">
        <w:rPr>
          <w:rFonts w:ascii="Arial" w:hAnsi="Arial" w:cs="Arial"/>
          <w:b w:val="0"/>
          <w:sz w:val="22"/>
          <w:szCs w:val="22"/>
        </w:rPr>
        <w:t>–</w:t>
      </w:r>
      <w:r w:rsidRPr="00BA42F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:rsidR="002C30AA" w:rsidRPr="002C30AA" w:rsidRDefault="002C30AA" w:rsidP="002C30AA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C30AA">
        <w:rPr>
          <w:rFonts w:ascii="Arial" w:hAnsi="Arial" w:cs="Arial"/>
          <w:b w:val="0"/>
          <w:sz w:val="22"/>
          <w:szCs w:val="22"/>
        </w:rPr>
        <w:t>Załącznik nr 9 – wykaz usług,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EB5E41" w:rsidRDefault="00E867DE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0" w:name="_Hlk86054118"/>
      <w:bookmarkEnd w:id="9"/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 w:rsidRPr="00DC2871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 w:rsidRPr="00DC2871">
        <w:rPr>
          <w:rFonts w:ascii="Arial" w:hAnsi="Arial" w:cs="Arial"/>
          <w:bCs w:val="0"/>
          <w:sz w:val="22"/>
          <w:szCs w:val="22"/>
          <w:lang w:val="pl-PL"/>
        </w:rPr>
        <w:t>służbę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>.</w:t>
      </w:r>
      <w:bookmarkEnd w:id="10"/>
    </w:p>
    <w:p w:rsidR="00B717E1" w:rsidRPr="00DC2871" w:rsidRDefault="00B717E1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81838" w:rsidRPr="00FE1E75" w:rsidRDefault="00681838" w:rsidP="00681838">
      <w:pPr>
        <w:spacing w:line="276" w:lineRule="auto"/>
      </w:pPr>
    </w:p>
    <w:p w:rsidR="00681838" w:rsidRPr="00F40A74" w:rsidRDefault="00681838" w:rsidP="0068183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681838" w:rsidRPr="00413DE5" w:rsidRDefault="00681838" w:rsidP="0068183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Pr="00F40A74">
        <w:rPr>
          <w:rFonts w:ascii="Arial" w:hAnsi="Arial" w:cs="Arial"/>
          <w:sz w:val="22"/>
          <w:szCs w:val="22"/>
        </w:rPr>
        <w:t>względem merytorycznym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681838" w:rsidRDefault="00681838" w:rsidP="0068183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81838" w:rsidRPr="00715CA1" w:rsidRDefault="00681838" w:rsidP="00681838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681838" w:rsidRPr="009D00F1" w:rsidRDefault="00681838" w:rsidP="00681838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DD6205" w:rsidRPr="005C4A41" w:rsidRDefault="00DD6205" w:rsidP="00681838">
      <w:pPr>
        <w:pStyle w:val="Tekstpodstawowy"/>
        <w:spacing w:line="276" w:lineRule="auto"/>
        <w:ind w:right="-720"/>
        <w:jc w:val="left"/>
        <w:rPr>
          <w:b w:val="0"/>
        </w:rPr>
      </w:pP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45" w:rsidRDefault="009D3F45">
      <w:r>
        <w:separator/>
      </w:r>
    </w:p>
  </w:endnote>
  <w:endnote w:type="continuationSeparator" w:id="0">
    <w:p w:rsidR="009D3F45" w:rsidRDefault="009D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A2" w:rsidRDefault="00366C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6CA2" w:rsidRDefault="00366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366CA2" w:rsidRDefault="00366C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B8">
          <w:rPr>
            <w:noProof/>
          </w:rPr>
          <w:t>1</w:t>
        </w:r>
        <w:r>
          <w:fldChar w:fldCharType="end"/>
        </w:r>
      </w:p>
    </w:sdtContent>
  </w:sdt>
  <w:p w:rsidR="00366CA2" w:rsidRDefault="00366CA2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45" w:rsidRDefault="009D3F45">
      <w:r>
        <w:separator/>
      </w:r>
    </w:p>
  </w:footnote>
  <w:footnote w:type="continuationSeparator" w:id="0">
    <w:p w:rsidR="009D3F45" w:rsidRDefault="009D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15E43AB6"/>
    <w:lvl w:ilvl="0" w:tplc="BDF613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8E7CB942"/>
    <w:lvl w:ilvl="0" w:tplc="B28E68E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9741A"/>
    <w:multiLevelType w:val="hybridMultilevel"/>
    <w:tmpl w:val="901A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15052BD"/>
    <w:multiLevelType w:val="hybridMultilevel"/>
    <w:tmpl w:val="9AC0310A"/>
    <w:lvl w:ilvl="0" w:tplc="DB9A66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65AA0522"/>
    <w:multiLevelType w:val="hybridMultilevel"/>
    <w:tmpl w:val="08621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01F"/>
    <w:multiLevelType w:val="hybridMultilevel"/>
    <w:tmpl w:val="D438122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1638E02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/>
        <w:b w:val="0"/>
      </w:rPr>
    </w:lvl>
    <w:lvl w:ilvl="3" w:tplc="FFFFFFFF">
      <w:numFmt w:val="bullet"/>
      <w:lvlText w:val=""/>
      <w:lvlJc w:val="left"/>
      <w:pPr>
        <w:tabs>
          <w:tab w:val="num" w:pos="3450"/>
        </w:tabs>
        <w:ind w:left="3450" w:hanging="570"/>
      </w:pPr>
      <w:rPr>
        <w:rFonts w:ascii="Symbol" w:eastAsia="Times New Roman" w:hAnsi="Symbol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A5662"/>
    <w:multiLevelType w:val="hybridMultilevel"/>
    <w:tmpl w:val="B650AFB2"/>
    <w:lvl w:ilvl="0" w:tplc="A802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204217"/>
    <w:multiLevelType w:val="hybridMultilevel"/>
    <w:tmpl w:val="9D4E5480"/>
    <w:lvl w:ilvl="0" w:tplc="1444EA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22D6736"/>
    <w:multiLevelType w:val="hybridMultilevel"/>
    <w:tmpl w:val="885A6EF2"/>
    <w:lvl w:ilvl="0" w:tplc="BD7CD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9613ECE"/>
    <w:multiLevelType w:val="multilevel"/>
    <w:tmpl w:val="1D7EE1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346802"/>
    <w:multiLevelType w:val="hybridMultilevel"/>
    <w:tmpl w:val="0CCC3766"/>
    <w:lvl w:ilvl="0" w:tplc="30CA38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7"/>
  </w:num>
  <w:num w:numId="2">
    <w:abstractNumId w:val="32"/>
  </w:num>
  <w:num w:numId="3">
    <w:abstractNumId w:val="18"/>
  </w:num>
  <w:num w:numId="4">
    <w:abstractNumId w:val="25"/>
  </w:num>
  <w:num w:numId="5">
    <w:abstractNumId w:val="7"/>
  </w:num>
  <w:num w:numId="6">
    <w:abstractNumId w:val="22"/>
  </w:num>
  <w:num w:numId="7">
    <w:abstractNumId w:val="19"/>
  </w:num>
  <w:num w:numId="8">
    <w:abstractNumId w:val="21"/>
  </w:num>
  <w:num w:numId="9">
    <w:abstractNumId w:val="14"/>
  </w:num>
  <w:num w:numId="10">
    <w:abstractNumId w:val="5"/>
  </w:num>
  <w:num w:numId="11">
    <w:abstractNumId w:val="9"/>
  </w:num>
  <w:num w:numId="12">
    <w:abstractNumId w:val="16"/>
  </w:num>
  <w:num w:numId="13">
    <w:abstractNumId w:val="41"/>
  </w:num>
  <w:num w:numId="14">
    <w:abstractNumId w:val="29"/>
  </w:num>
  <w:num w:numId="15">
    <w:abstractNumId w:val="33"/>
  </w:num>
  <w:num w:numId="16">
    <w:abstractNumId w:val="3"/>
  </w:num>
  <w:num w:numId="17">
    <w:abstractNumId w:val="39"/>
  </w:num>
  <w:num w:numId="18">
    <w:abstractNumId w:val="38"/>
  </w:num>
  <w:num w:numId="19">
    <w:abstractNumId w:val="15"/>
  </w:num>
  <w:num w:numId="20">
    <w:abstractNumId w:val="4"/>
  </w:num>
  <w:num w:numId="21">
    <w:abstractNumId w:val="11"/>
  </w:num>
  <w:num w:numId="22">
    <w:abstractNumId w:val="30"/>
  </w:num>
  <w:num w:numId="23">
    <w:abstractNumId w:val="46"/>
  </w:num>
  <w:num w:numId="24">
    <w:abstractNumId w:val="44"/>
  </w:num>
  <w:num w:numId="25">
    <w:abstractNumId w:val="28"/>
  </w:num>
  <w:num w:numId="26">
    <w:abstractNumId w:val="13"/>
  </w:num>
  <w:num w:numId="27">
    <w:abstractNumId w:val="8"/>
  </w:num>
  <w:num w:numId="28">
    <w:abstractNumId w:val="6"/>
  </w:num>
  <w:num w:numId="29">
    <w:abstractNumId w:val="35"/>
  </w:num>
  <w:num w:numId="30">
    <w:abstractNumId w:val="4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2"/>
  </w:num>
  <w:num w:numId="34">
    <w:abstractNumId w:val="24"/>
  </w:num>
  <w:num w:numId="35">
    <w:abstractNumId w:val="27"/>
  </w:num>
  <w:num w:numId="36">
    <w:abstractNumId w:val="31"/>
  </w:num>
  <w:num w:numId="37">
    <w:abstractNumId w:val="23"/>
  </w:num>
  <w:num w:numId="38">
    <w:abstractNumId w:val="34"/>
  </w:num>
  <w:num w:numId="39">
    <w:abstractNumId w:val="42"/>
  </w:num>
  <w:num w:numId="40">
    <w:abstractNumId w:val="36"/>
  </w:num>
  <w:num w:numId="41">
    <w:abstractNumId w:val="17"/>
  </w:num>
  <w:num w:numId="42">
    <w:abstractNumId w:val="45"/>
  </w:num>
  <w:num w:numId="43">
    <w:abstractNumId w:val="40"/>
  </w:num>
  <w:num w:numId="44">
    <w:abstractNumId w:val="26"/>
  </w:num>
  <w:num w:numId="45">
    <w:abstractNumId w:val="43"/>
  </w:num>
  <w:num w:numId="46">
    <w:abstractNumId w:val="48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721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174C1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19C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216F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D5D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61FF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4BC6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78"/>
    <w:rsid w:val="001339FF"/>
    <w:rsid w:val="00133AAD"/>
    <w:rsid w:val="00134306"/>
    <w:rsid w:val="001349C0"/>
    <w:rsid w:val="00134B7D"/>
    <w:rsid w:val="00135071"/>
    <w:rsid w:val="0013541D"/>
    <w:rsid w:val="00135C01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4928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C0C"/>
    <w:rsid w:val="00155F7A"/>
    <w:rsid w:val="001560D7"/>
    <w:rsid w:val="00156675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2DBC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A7F29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7AB"/>
    <w:rsid w:val="001D0A1E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CD1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5BCE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45C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18E5"/>
    <w:rsid w:val="00233575"/>
    <w:rsid w:val="002341D4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3B93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48A3"/>
    <w:rsid w:val="00285174"/>
    <w:rsid w:val="0028596D"/>
    <w:rsid w:val="00285B30"/>
    <w:rsid w:val="002867CE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A7496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0AA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1C8F"/>
    <w:rsid w:val="002D2B03"/>
    <w:rsid w:val="002D30E8"/>
    <w:rsid w:val="002D36B8"/>
    <w:rsid w:val="002D3C9C"/>
    <w:rsid w:val="002D4854"/>
    <w:rsid w:val="002D53E4"/>
    <w:rsid w:val="002D5586"/>
    <w:rsid w:val="002D576E"/>
    <w:rsid w:val="002D65FB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086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A14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452"/>
    <w:rsid w:val="0032057E"/>
    <w:rsid w:val="003219E6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539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6CA2"/>
    <w:rsid w:val="00367501"/>
    <w:rsid w:val="003679E6"/>
    <w:rsid w:val="00370FF2"/>
    <w:rsid w:val="00371473"/>
    <w:rsid w:val="003715EB"/>
    <w:rsid w:val="00372189"/>
    <w:rsid w:val="003725EB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787"/>
    <w:rsid w:val="00381C7F"/>
    <w:rsid w:val="00381F22"/>
    <w:rsid w:val="003822EE"/>
    <w:rsid w:val="00382373"/>
    <w:rsid w:val="003823A6"/>
    <w:rsid w:val="00383CF1"/>
    <w:rsid w:val="003840C7"/>
    <w:rsid w:val="003841A8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CFA"/>
    <w:rsid w:val="003C1E0C"/>
    <w:rsid w:val="003C21D9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8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4D44"/>
    <w:rsid w:val="003F5C2E"/>
    <w:rsid w:val="003F6ECD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003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3FF6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58C"/>
    <w:rsid w:val="00461805"/>
    <w:rsid w:val="00462CA9"/>
    <w:rsid w:val="00463243"/>
    <w:rsid w:val="00463B3D"/>
    <w:rsid w:val="00463B5A"/>
    <w:rsid w:val="004640E6"/>
    <w:rsid w:val="004645F2"/>
    <w:rsid w:val="00464F9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5F2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4CC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5B1"/>
    <w:rsid w:val="004A7A01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2B34"/>
    <w:rsid w:val="004B3D09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12B"/>
    <w:rsid w:val="004D434D"/>
    <w:rsid w:val="004D5D0D"/>
    <w:rsid w:val="004D5D1B"/>
    <w:rsid w:val="004D699C"/>
    <w:rsid w:val="004D799B"/>
    <w:rsid w:val="004E02AD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A8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0B8"/>
    <w:rsid w:val="00512234"/>
    <w:rsid w:val="00513750"/>
    <w:rsid w:val="0051396C"/>
    <w:rsid w:val="00513E21"/>
    <w:rsid w:val="00514F70"/>
    <w:rsid w:val="0051586C"/>
    <w:rsid w:val="005159E2"/>
    <w:rsid w:val="00516039"/>
    <w:rsid w:val="00516381"/>
    <w:rsid w:val="005169D5"/>
    <w:rsid w:val="00517AB6"/>
    <w:rsid w:val="00517B30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58A2"/>
    <w:rsid w:val="005371F4"/>
    <w:rsid w:val="00537249"/>
    <w:rsid w:val="005373D3"/>
    <w:rsid w:val="0053762D"/>
    <w:rsid w:val="005379E3"/>
    <w:rsid w:val="00537A49"/>
    <w:rsid w:val="00537A7B"/>
    <w:rsid w:val="00537A8E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88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675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0C0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F37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37A16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3DCD"/>
    <w:rsid w:val="00644369"/>
    <w:rsid w:val="00644976"/>
    <w:rsid w:val="00644A6D"/>
    <w:rsid w:val="00644EFE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1838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421A"/>
    <w:rsid w:val="00695766"/>
    <w:rsid w:val="00695A69"/>
    <w:rsid w:val="00696A78"/>
    <w:rsid w:val="00696B64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3CC2"/>
    <w:rsid w:val="006B48F6"/>
    <w:rsid w:val="006B54DD"/>
    <w:rsid w:val="006B5870"/>
    <w:rsid w:val="006B618B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2D03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233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2FB"/>
    <w:rsid w:val="006F5873"/>
    <w:rsid w:val="006F64A8"/>
    <w:rsid w:val="006F6CB3"/>
    <w:rsid w:val="006F71C8"/>
    <w:rsid w:val="006F72F6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47274"/>
    <w:rsid w:val="00750331"/>
    <w:rsid w:val="00751489"/>
    <w:rsid w:val="007516E3"/>
    <w:rsid w:val="007517B9"/>
    <w:rsid w:val="00751AA4"/>
    <w:rsid w:val="00751BCE"/>
    <w:rsid w:val="00752C41"/>
    <w:rsid w:val="00752EF2"/>
    <w:rsid w:val="007542DD"/>
    <w:rsid w:val="0075446E"/>
    <w:rsid w:val="00754693"/>
    <w:rsid w:val="00754ABC"/>
    <w:rsid w:val="00754ECF"/>
    <w:rsid w:val="00755B79"/>
    <w:rsid w:val="00755C77"/>
    <w:rsid w:val="00755D05"/>
    <w:rsid w:val="00756C5D"/>
    <w:rsid w:val="00756D46"/>
    <w:rsid w:val="00757078"/>
    <w:rsid w:val="00757211"/>
    <w:rsid w:val="00757D6A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5B7E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4FBD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42F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7F70C4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147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2DDD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45B"/>
    <w:rsid w:val="00882134"/>
    <w:rsid w:val="008823DD"/>
    <w:rsid w:val="00882E70"/>
    <w:rsid w:val="008837CC"/>
    <w:rsid w:val="0088466A"/>
    <w:rsid w:val="00885A36"/>
    <w:rsid w:val="00886815"/>
    <w:rsid w:val="00886C52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460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D60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1C54"/>
    <w:rsid w:val="0090269A"/>
    <w:rsid w:val="00903577"/>
    <w:rsid w:val="00903FC6"/>
    <w:rsid w:val="009044F5"/>
    <w:rsid w:val="009056ED"/>
    <w:rsid w:val="0090608B"/>
    <w:rsid w:val="00906990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18C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19B9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2EC9"/>
    <w:rsid w:val="0098496B"/>
    <w:rsid w:val="00984AF0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7F7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31D"/>
    <w:rsid w:val="009A2E09"/>
    <w:rsid w:val="009A393C"/>
    <w:rsid w:val="009A4884"/>
    <w:rsid w:val="009A5184"/>
    <w:rsid w:val="009A590E"/>
    <w:rsid w:val="009A59E0"/>
    <w:rsid w:val="009A7BA4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4A69"/>
    <w:rsid w:val="009C50C6"/>
    <w:rsid w:val="009C595D"/>
    <w:rsid w:val="009C5BB4"/>
    <w:rsid w:val="009C738E"/>
    <w:rsid w:val="009D01F5"/>
    <w:rsid w:val="009D05AA"/>
    <w:rsid w:val="009D09D4"/>
    <w:rsid w:val="009D1707"/>
    <w:rsid w:val="009D18A8"/>
    <w:rsid w:val="009D1E6B"/>
    <w:rsid w:val="009D2019"/>
    <w:rsid w:val="009D32EF"/>
    <w:rsid w:val="009D3440"/>
    <w:rsid w:val="009D3B19"/>
    <w:rsid w:val="009D3F45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3F97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0FD3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31B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499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4D1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6D6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1A7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30A8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6A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45E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CC"/>
    <w:rsid w:val="00B466E4"/>
    <w:rsid w:val="00B473DE"/>
    <w:rsid w:val="00B47E4A"/>
    <w:rsid w:val="00B50BC6"/>
    <w:rsid w:val="00B51983"/>
    <w:rsid w:val="00B528DB"/>
    <w:rsid w:val="00B534EF"/>
    <w:rsid w:val="00B53949"/>
    <w:rsid w:val="00B53AA9"/>
    <w:rsid w:val="00B53EA6"/>
    <w:rsid w:val="00B555AC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17E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5CD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1CBB"/>
    <w:rsid w:val="00BE22F4"/>
    <w:rsid w:val="00BE291A"/>
    <w:rsid w:val="00BE2E55"/>
    <w:rsid w:val="00BE3CD0"/>
    <w:rsid w:val="00BE3CFE"/>
    <w:rsid w:val="00BE4810"/>
    <w:rsid w:val="00BE556A"/>
    <w:rsid w:val="00BE60EE"/>
    <w:rsid w:val="00BE6BD2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388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0B"/>
    <w:rsid w:val="00C11672"/>
    <w:rsid w:val="00C11951"/>
    <w:rsid w:val="00C1224D"/>
    <w:rsid w:val="00C12B5E"/>
    <w:rsid w:val="00C12CF5"/>
    <w:rsid w:val="00C13254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0B86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4F98"/>
    <w:rsid w:val="00C55121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AE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488D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B8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84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C7E8F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3BCA"/>
    <w:rsid w:val="00D14CC5"/>
    <w:rsid w:val="00D154BA"/>
    <w:rsid w:val="00D16CD4"/>
    <w:rsid w:val="00D20225"/>
    <w:rsid w:val="00D203D0"/>
    <w:rsid w:val="00D20425"/>
    <w:rsid w:val="00D2101A"/>
    <w:rsid w:val="00D21654"/>
    <w:rsid w:val="00D226B8"/>
    <w:rsid w:val="00D22B80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0D05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B2E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076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291F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E760E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5F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3E95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380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9D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49C7"/>
    <w:rsid w:val="00E8520C"/>
    <w:rsid w:val="00E8559A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260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2D02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60F"/>
    <w:rsid w:val="00EB1A87"/>
    <w:rsid w:val="00EB1AC0"/>
    <w:rsid w:val="00EB28A6"/>
    <w:rsid w:val="00EB2C97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EB9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2949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160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7DD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6AF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467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5A"/>
    <w:rsid w:val="00F559DE"/>
    <w:rsid w:val="00F5626F"/>
    <w:rsid w:val="00F5721A"/>
    <w:rsid w:val="00F5751B"/>
    <w:rsid w:val="00F575E4"/>
    <w:rsid w:val="00F57746"/>
    <w:rsid w:val="00F60102"/>
    <w:rsid w:val="00F6020E"/>
    <w:rsid w:val="00F60F8D"/>
    <w:rsid w:val="00F6121C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53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86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0ED0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655B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0516E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B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B7C4-2057-4490-BBF5-BFE4F5DA19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977346-6C7D-47B6-BA8B-31AE0EE0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8959</Words>
  <Characters>53760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62594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7</cp:revision>
  <cp:lastPrinted>2024-12-16T14:09:00Z</cp:lastPrinted>
  <dcterms:created xsi:type="dcterms:W3CDTF">2024-12-17T11:12:00Z</dcterms:created>
  <dcterms:modified xsi:type="dcterms:W3CDTF">2024-12-18T10:44:00Z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1bd697ca-0888-4b3c-894a-0a988281a903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