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5BA8" w14:textId="77777777" w:rsidR="002D636A" w:rsidRPr="00EC4A70" w:rsidRDefault="002D636A"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b/>
          <w:bCs/>
          <w:color w:val="201F1E"/>
          <w:sz w:val="22"/>
          <w:szCs w:val="22"/>
        </w:rPr>
        <w:t>Pytanie 1</w:t>
      </w:r>
      <w:r w:rsidRPr="00EC4A70">
        <w:rPr>
          <w:rFonts w:ascii="Calibri" w:hAnsi="Calibri" w:cs="Calibri"/>
          <w:color w:val="201F1E"/>
          <w:sz w:val="22"/>
          <w:szCs w:val="22"/>
        </w:rPr>
        <w:t>: Jaka jest ilość użytkowników, ilość sprzętu - czy jest możliwość otrzymania wykazu modeli posiadanego sprzętu?</w:t>
      </w:r>
    </w:p>
    <w:p w14:paraId="481FEE29" w14:textId="77777777" w:rsidR="00614E6F" w:rsidRPr="00EC4A70" w:rsidRDefault="002D636A"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b/>
          <w:bCs/>
          <w:color w:val="201F1E"/>
          <w:sz w:val="22"/>
          <w:szCs w:val="22"/>
        </w:rPr>
        <w:t>Odpowiedź</w:t>
      </w:r>
      <w:r w:rsidRPr="00EC4A70">
        <w:rPr>
          <w:rFonts w:ascii="Calibri" w:hAnsi="Calibri" w:cs="Calibri"/>
          <w:color w:val="201F1E"/>
          <w:sz w:val="22"/>
          <w:szCs w:val="22"/>
        </w:rPr>
        <w:t xml:space="preserve">: </w:t>
      </w:r>
    </w:p>
    <w:p w14:paraId="54019254" w14:textId="5B578897" w:rsidR="00614E6F" w:rsidRPr="00EC4A70" w:rsidRDefault="00614E6F"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rPr>
        <w:t>Posiadany sprzęt:</w:t>
      </w:r>
    </w:p>
    <w:p w14:paraId="51570629" w14:textId="05DB2EE7" w:rsidR="00614E6F" w:rsidRPr="00EC4A70" w:rsidRDefault="00614E6F"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rPr>
        <w:t xml:space="preserve">- </w:t>
      </w:r>
      <w:r w:rsidR="002D636A" w:rsidRPr="00EC4A70">
        <w:rPr>
          <w:rFonts w:ascii="Calibri" w:hAnsi="Calibri" w:cs="Calibri"/>
          <w:color w:val="201F1E"/>
          <w:sz w:val="22"/>
          <w:szCs w:val="22"/>
        </w:rPr>
        <w:t>laptopy</w:t>
      </w:r>
      <w:r w:rsidRPr="00EC4A70">
        <w:rPr>
          <w:rFonts w:ascii="Calibri" w:hAnsi="Calibri" w:cs="Calibri"/>
          <w:color w:val="201F1E"/>
          <w:sz w:val="22"/>
          <w:szCs w:val="22"/>
        </w:rPr>
        <w:t xml:space="preserve"> -</w:t>
      </w:r>
      <w:r w:rsidR="002D636A" w:rsidRPr="00EC4A70">
        <w:rPr>
          <w:rFonts w:ascii="Calibri" w:hAnsi="Calibri" w:cs="Calibri"/>
          <w:color w:val="201F1E"/>
          <w:sz w:val="22"/>
          <w:szCs w:val="22"/>
        </w:rPr>
        <w:t xml:space="preserve"> głównie Notebook Dell Latitude 3510 15,6", ale są też Dell Vostro 3590 oraz Dell Vostro 3578</w:t>
      </w:r>
      <w:r w:rsidRPr="00EC4A70">
        <w:rPr>
          <w:rFonts w:ascii="Calibri" w:hAnsi="Calibri" w:cs="Calibri"/>
          <w:color w:val="201F1E"/>
          <w:sz w:val="22"/>
          <w:szCs w:val="22"/>
        </w:rPr>
        <w:t>;</w:t>
      </w:r>
      <w:r w:rsidR="002D636A" w:rsidRPr="00EC4A70">
        <w:rPr>
          <w:rFonts w:ascii="Calibri" w:hAnsi="Calibri" w:cs="Calibri"/>
          <w:color w:val="201F1E"/>
          <w:sz w:val="22"/>
          <w:szCs w:val="22"/>
        </w:rPr>
        <w:t xml:space="preserve"> </w:t>
      </w:r>
      <w:r w:rsidRPr="00EC4A70">
        <w:rPr>
          <w:rFonts w:ascii="Calibri" w:hAnsi="Calibri" w:cs="Calibri"/>
          <w:color w:val="201F1E"/>
          <w:sz w:val="22"/>
          <w:szCs w:val="22"/>
        </w:rPr>
        <w:t>ł</w:t>
      </w:r>
      <w:r w:rsidR="002D636A" w:rsidRPr="00EC4A70">
        <w:rPr>
          <w:rFonts w:ascii="Calibri" w:hAnsi="Calibri" w:cs="Calibri"/>
          <w:color w:val="201F1E"/>
          <w:sz w:val="22"/>
          <w:szCs w:val="22"/>
        </w:rPr>
        <w:t>ączna ilość laptopów to 70, nie mniej liczba ta będzie wzrastać</w:t>
      </w:r>
      <w:r w:rsidR="00F66ADA" w:rsidRPr="00EC4A70">
        <w:rPr>
          <w:rFonts w:ascii="Calibri" w:hAnsi="Calibri" w:cs="Calibri"/>
          <w:color w:val="201F1E"/>
          <w:sz w:val="22"/>
          <w:szCs w:val="22"/>
        </w:rPr>
        <w:t>;</w:t>
      </w:r>
    </w:p>
    <w:p w14:paraId="545B23FE" w14:textId="77777777" w:rsidR="00F66ADA" w:rsidRPr="00EC4A70" w:rsidRDefault="00F66ADA"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rPr>
        <w:t xml:space="preserve">- </w:t>
      </w:r>
      <w:r w:rsidR="002D636A" w:rsidRPr="00EC4A70">
        <w:rPr>
          <w:rFonts w:ascii="Calibri" w:hAnsi="Calibri" w:cs="Calibri"/>
          <w:color w:val="201F1E"/>
          <w:sz w:val="22"/>
          <w:szCs w:val="22"/>
        </w:rPr>
        <w:t>ok. 20 komputerów stacjonarnych (NTT Business W 967M, DELL Precision 3630, DELL Vostro, Dell Optiplex 7020, NTT W310G)</w:t>
      </w:r>
      <w:r w:rsidRPr="00EC4A70">
        <w:rPr>
          <w:rFonts w:ascii="Calibri" w:hAnsi="Calibri" w:cs="Calibri"/>
          <w:color w:val="201F1E"/>
          <w:sz w:val="22"/>
          <w:szCs w:val="22"/>
        </w:rPr>
        <w:t>;</w:t>
      </w:r>
    </w:p>
    <w:p w14:paraId="4E6C59DE" w14:textId="689D06F8" w:rsidR="002D636A" w:rsidRDefault="002D636A"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rPr>
        <w:t>Korzystamy z licencji Microsoft Office 365.</w:t>
      </w:r>
    </w:p>
    <w:p w14:paraId="6B213BAC" w14:textId="77777777" w:rsidR="008F6693" w:rsidRPr="00EC4A70" w:rsidRDefault="008F6693" w:rsidP="00EE31B2">
      <w:pPr>
        <w:pStyle w:val="xxmsonormal"/>
        <w:shd w:val="clear" w:color="auto" w:fill="FFFFFF"/>
        <w:spacing w:before="0" w:beforeAutospacing="0" w:after="0" w:afterAutospacing="0"/>
        <w:jc w:val="both"/>
        <w:rPr>
          <w:rFonts w:ascii="Calibri" w:hAnsi="Calibri" w:cs="Calibri"/>
          <w:color w:val="201F1E"/>
          <w:sz w:val="22"/>
          <w:szCs w:val="22"/>
        </w:rPr>
      </w:pPr>
    </w:p>
    <w:p w14:paraId="51F04ACA" w14:textId="6DB15208" w:rsidR="00F66ADA" w:rsidRPr="00EC4A70" w:rsidRDefault="00F66ADA"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b/>
          <w:bCs/>
          <w:color w:val="201F1E"/>
          <w:sz w:val="22"/>
          <w:szCs w:val="22"/>
        </w:rPr>
        <w:t xml:space="preserve">Pytanie </w:t>
      </w:r>
      <w:r w:rsidR="002D636A" w:rsidRPr="00EC4A70">
        <w:rPr>
          <w:rFonts w:ascii="Calibri" w:hAnsi="Calibri" w:cs="Calibri"/>
          <w:b/>
          <w:bCs/>
          <w:color w:val="201F1E"/>
          <w:sz w:val="22"/>
          <w:szCs w:val="22"/>
        </w:rPr>
        <w:t>2</w:t>
      </w:r>
      <w:r w:rsidR="00452D91" w:rsidRPr="00EC4A70">
        <w:rPr>
          <w:rFonts w:ascii="Calibri" w:hAnsi="Calibri" w:cs="Calibri"/>
          <w:color w:val="201F1E"/>
          <w:sz w:val="22"/>
          <w:szCs w:val="22"/>
        </w:rPr>
        <w:t>:</w:t>
      </w:r>
      <w:r w:rsidR="002D636A" w:rsidRPr="00EC4A70">
        <w:rPr>
          <w:rFonts w:ascii="Calibri" w:hAnsi="Calibri" w:cs="Calibri"/>
          <w:color w:val="201F1E"/>
          <w:sz w:val="22"/>
          <w:szCs w:val="22"/>
        </w:rPr>
        <w:t xml:space="preserve"> Jakiego producenta są urządzenia switch?</w:t>
      </w:r>
    </w:p>
    <w:p w14:paraId="280945AA" w14:textId="4D1B986B" w:rsidR="002D636A" w:rsidRPr="00EC4A70" w:rsidRDefault="00F66ADA"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b/>
          <w:bCs/>
          <w:color w:val="201F1E"/>
          <w:sz w:val="22"/>
          <w:szCs w:val="22"/>
        </w:rPr>
        <w:t>Odpowiedź</w:t>
      </w:r>
      <w:r w:rsidRPr="00EC4A70">
        <w:rPr>
          <w:rFonts w:ascii="Calibri" w:hAnsi="Calibri" w:cs="Calibri"/>
          <w:color w:val="201F1E"/>
          <w:sz w:val="22"/>
          <w:szCs w:val="22"/>
        </w:rPr>
        <w:t xml:space="preserve">: </w:t>
      </w:r>
      <w:r w:rsidR="00452D91" w:rsidRPr="00EC4A70">
        <w:rPr>
          <w:rFonts w:ascii="Calibri" w:hAnsi="Calibri" w:cs="Calibri"/>
          <w:color w:val="201F1E"/>
          <w:sz w:val="22"/>
          <w:szCs w:val="22"/>
        </w:rPr>
        <w:t>L</w:t>
      </w:r>
      <w:r w:rsidR="002D636A" w:rsidRPr="00EC4A70">
        <w:rPr>
          <w:rFonts w:ascii="Calibri" w:hAnsi="Calibri" w:cs="Calibri"/>
          <w:color w:val="201F1E"/>
          <w:sz w:val="22"/>
          <w:szCs w:val="22"/>
        </w:rPr>
        <w:t>ista urządzeń switch, które obecnie są używane w Muzeum (26 sztuk):</w:t>
      </w:r>
    </w:p>
    <w:p w14:paraId="06C24A7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Networks X440-G2-24T-10GE4</w:t>
      </w:r>
    </w:p>
    <w:p w14:paraId="66AEE06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Cisco SF250-48</w:t>
      </w:r>
    </w:p>
    <w:p w14:paraId="5DE32229"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Networks X440-G2-24p-10GE4</w:t>
      </w:r>
    </w:p>
    <w:p w14:paraId="6DA263D2"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Networks X440-G2-12t-10GE4</w:t>
      </w:r>
    </w:p>
    <w:p w14:paraId="09DC62D5"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Extreme 210-12p-GE2</w:t>
      </w:r>
    </w:p>
    <w:p w14:paraId="66C83C7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Extreme 210-24p-GE2</w:t>
      </w:r>
    </w:p>
    <w:p w14:paraId="2AC3F506"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X440-G2-24x-10GE4</w:t>
      </w:r>
    </w:p>
    <w:p w14:paraId="3A9BBA9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X440-G2-24x-10GE4</w:t>
      </w:r>
    </w:p>
    <w:p w14:paraId="0351799D"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TP-Link TL-SG1024</w:t>
      </w:r>
    </w:p>
    <w:p w14:paraId="67B3383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Extreme x620-10x</w:t>
      </w:r>
    </w:p>
    <w:p w14:paraId="617FF74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Extreme x620-16x</w:t>
      </w:r>
    </w:p>
    <w:p w14:paraId="053DA40E"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Extreme x620-10x</w:t>
      </w:r>
    </w:p>
    <w:p w14:paraId="28CB50FA"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TP-Link TL-SG1024</w:t>
      </w:r>
    </w:p>
    <w:p w14:paraId="1AEE60E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Extra Link Virtus V2</w:t>
      </w:r>
    </w:p>
    <w:p w14:paraId="4607A4AE"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X440-G2-48t-10GE4</w:t>
      </w:r>
    </w:p>
    <w:p w14:paraId="2E45743D"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X440-G2-48t-10GE4</w:t>
      </w:r>
    </w:p>
    <w:p w14:paraId="39891783"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X440-G2-48t-10GE4</w:t>
      </w:r>
    </w:p>
    <w:p w14:paraId="5B57BDC7"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X440-G2-48t-10GE4</w:t>
      </w:r>
    </w:p>
    <w:p w14:paraId="5018562E"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X440-G2-48t-10GE4</w:t>
      </w:r>
    </w:p>
    <w:p w14:paraId="50AF0936"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X440-G2-48t-10GE4</w:t>
      </w:r>
    </w:p>
    <w:p w14:paraId="66014909"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TP-Link TL-SG1024D</w:t>
      </w:r>
    </w:p>
    <w:p w14:paraId="5A5BD81A"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Netgear GS 7241</w:t>
      </w:r>
    </w:p>
    <w:p w14:paraId="107E44A0"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Netgear GS 716T</w:t>
      </w:r>
    </w:p>
    <w:p w14:paraId="571B662C"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X440-G2-24p-10GE4</w:t>
      </w:r>
    </w:p>
    <w:p w14:paraId="512B7ABA" w14:textId="77777777" w:rsidR="002D636A" w:rsidRPr="00EC4A70" w:rsidRDefault="002D636A" w:rsidP="00EE31B2">
      <w:pPr>
        <w:pStyle w:val="xxmsonormal"/>
        <w:numPr>
          <w:ilvl w:val="0"/>
          <w:numId w:val="1"/>
        </w:numPr>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bdr w:val="none" w:sz="0" w:space="0" w:color="auto" w:frame="1"/>
          <w:lang w:val="en-US"/>
        </w:rPr>
        <w:t>Switch Extreme 220-24p-10GE2</w:t>
      </w:r>
    </w:p>
    <w:p w14:paraId="0F1A750B" w14:textId="77777777" w:rsidR="00452D91" w:rsidRPr="00984ECF" w:rsidRDefault="002D636A" w:rsidP="00984ECF">
      <w:pPr>
        <w:pStyle w:val="xxmsonormal"/>
        <w:numPr>
          <w:ilvl w:val="0"/>
          <w:numId w:val="1"/>
        </w:numPr>
        <w:shd w:val="clear" w:color="auto" w:fill="FFFFFF"/>
        <w:spacing w:before="0" w:beforeAutospacing="0" w:after="0" w:afterAutospacing="0"/>
        <w:rPr>
          <w:rFonts w:ascii="Calibri" w:hAnsi="Calibri" w:cs="Calibri"/>
          <w:color w:val="201F1E"/>
          <w:sz w:val="22"/>
          <w:szCs w:val="22"/>
          <w:lang w:val="en-US"/>
        </w:rPr>
      </w:pPr>
      <w:r w:rsidRPr="00EC4A70">
        <w:rPr>
          <w:rFonts w:ascii="Calibri" w:hAnsi="Calibri" w:cs="Calibri"/>
          <w:color w:val="201F1E"/>
          <w:sz w:val="22"/>
          <w:szCs w:val="22"/>
          <w:bdr w:val="none" w:sz="0" w:space="0" w:color="auto" w:frame="1"/>
          <w:lang w:val="en-US"/>
        </w:rPr>
        <w:t>Switch Extreme X440-G2-24p-10GE4</w:t>
      </w:r>
      <w:r w:rsidRPr="00EC4A70">
        <w:rPr>
          <w:rFonts w:ascii="Calibri" w:hAnsi="Calibri" w:cs="Calibri"/>
          <w:color w:val="201F1E"/>
          <w:sz w:val="22"/>
          <w:szCs w:val="22"/>
          <w:bdr w:val="none" w:sz="0" w:space="0" w:color="auto" w:frame="1"/>
          <w:lang w:val="en-US"/>
        </w:rPr>
        <w:br/>
      </w:r>
    </w:p>
    <w:p w14:paraId="419DAF84" w14:textId="77777777" w:rsidR="00452D91" w:rsidRPr="00984ECF" w:rsidRDefault="00452D91" w:rsidP="00EE31B2">
      <w:pPr>
        <w:pStyle w:val="xxmsonormal"/>
        <w:shd w:val="clear" w:color="auto" w:fill="FFFFFF"/>
        <w:spacing w:before="0" w:beforeAutospacing="0" w:after="0" w:afterAutospacing="0"/>
        <w:ind w:left="720"/>
        <w:jc w:val="both"/>
        <w:rPr>
          <w:rFonts w:ascii="Calibri" w:hAnsi="Calibri" w:cs="Calibri"/>
          <w:color w:val="201F1E"/>
          <w:sz w:val="22"/>
          <w:szCs w:val="22"/>
          <w:lang w:val="en-US"/>
        </w:rPr>
      </w:pPr>
    </w:p>
    <w:p w14:paraId="10993E3F" w14:textId="77777777" w:rsidR="00650323" w:rsidRPr="00EC4A70" w:rsidRDefault="00452D91"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b/>
          <w:bCs/>
          <w:color w:val="201F1E"/>
          <w:sz w:val="22"/>
          <w:szCs w:val="22"/>
          <w:bdr w:val="none" w:sz="0" w:space="0" w:color="auto" w:frame="1"/>
        </w:rPr>
        <w:t xml:space="preserve">Pytanie </w:t>
      </w:r>
      <w:r w:rsidR="002D636A" w:rsidRPr="00EC4A70">
        <w:rPr>
          <w:rFonts w:ascii="Calibri" w:hAnsi="Calibri" w:cs="Calibri"/>
          <w:b/>
          <w:bCs/>
          <w:color w:val="201F1E"/>
          <w:sz w:val="22"/>
          <w:szCs w:val="22"/>
          <w:bdr w:val="none" w:sz="0" w:space="0" w:color="auto" w:frame="1"/>
        </w:rPr>
        <w:t>3</w:t>
      </w:r>
      <w:r w:rsidRPr="00EC4A70">
        <w:rPr>
          <w:rFonts w:ascii="Calibri" w:hAnsi="Calibri" w:cs="Calibri"/>
          <w:color w:val="201F1E"/>
          <w:sz w:val="22"/>
          <w:szCs w:val="22"/>
          <w:bdr w:val="none" w:sz="0" w:space="0" w:color="auto" w:frame="1"/>
        </w:rPr>
        <w:t>:</w:t>
      </w:r>
      <w:r w:rsidR="002D636A" w:rsidRPr="00EC4A70">
        <w:rPr>
          <w:rFonts w:ascii="Calibri" w:hAnsi="Calibri" w:cs="Calibri"/>
          <w:color w:val="201F1E"/>
          <w:sz w:val="22"/>
          <w:szCs w:val="22"/>
          <w:bdr w:val="none" w:sz="0" w:space="0" w:color="auto" w:frame="1"/>
        </w:rPr>
        <w:t> </w:t>
      </w:r>
      <w:r w:rsidR="002D636A" w:rsidRPr="00EC4A70">
        <w:rPr>
          <w:rFonts w:ascii="Calibri" w:hAnsi="Calibri" w:cs="Calibri"/>
          <w:color w:val="201F1E"/>
          <w:sz w:val="22"/>
          <w:szCs w:val="22"/>
        </w:rPr>
        <w:t>Jak Zamawiający "widzi" świadczenie prac zdalnie w godz. 8-17:</w:t>
      </w:r>
      <w:r w:rsidR="002D636A" w:rsidRPr="00EC4A70">
        <w:rPr>
          <w:rFonts w:ascii="Calibri" w:hAnsi="Calibri" w:cs="Calibri"/>
          <w:color w:val="201F1E"/>
          <w:sz w:val="22"/>
          <w:szCs w:val="22"/>
        </w:rPr>
        <w:br/>
        <w:t>a) czy Zamawiający ma zaplanowane określone zadania do wykonania (harmonogram prac do wykonania)?</w:t>
      </w:r>
      <w:r w:rsidR="002D636A" w:rsidRPr="00EC4A70">
        <w:rPr>
          <w:rFonts w:ascii="Calibri" w:hAnsi="Calibri" w:cs="Calibri"/>
          <w:color w:val="201F1E"/>
          <w:sz w:val="22"/>
          <w:szCs w:val="22"/>
        </w:rPr>
        <w:br/>
        <w:t>b) czy jest to bieżący monitoring systemów (administracja - harmonogram prac ustala sam Wykonawca)?</w:t>
      </w:r>
      <w:r w:rsidR="002D636A" w:rsidRPr="00EC4A70">
        <w:rPr>
          <w:rFonts w:ascii="Calibri" w:hAnsi="Calibri" w:cs="Calibri"/>
          <w:color w:val="201F1E"/>
          <w:sz w:val="22"/>
          <w:szCs w:val="22"/>
        </w:rPr>
        <w:br/>
        <w:t>c) czy mają to być interwencje tylko po zgłoszeniu przez Zamawiającego? Jeśli tak</w:t>
      </w:r>
      <w:r w:rsidR="002D636A" w:rsidRPr="00EC4A70">
        <w:rPr>
          <w:rFonts w:ascii="Calibri" w:hAnsi="Calibri" w:cs="Calibri"/>
          <w:color w:val="201F1E"/>
          <w:sz w:val="22"/>
          <w:szCs w:val="22"/>
        </w:rPr>
        <w:br/>
        <w:t>czy Zamawiający posiada statystykę ilości zleceń z ostatniego roku? </w:t>
      </w:r>
    </w:p>
    <w:p w14:paraId="27259403" w14:textId="77777777" w:rsidR="00650323" w:rsidRPr="00EC4A70" w:rsidRDefault="00650323" w:rsidP="00EE31B2">
      <w:pPr>
        <w:pStyle w:val="xxmsonormal"/>
        <w:shd w:val="clear" w:color="auto" w:fill="FFFFFF"/>
        <w:spacing w:before="0" w:beforeAutospacing="0" w:after="0" w:afterAutospacing="0"/>
        <w:jc w:val="both"/>
        <w:rPr>
          <w:rFonts w:ascii="Calibri" w:hAnsi="Calibri" w:cs="Calibri"/>
          <w:color w:val="201F1E"/>
          <w:sz w:val="22"/>
          <w:szCs w:val="22"/>
        </w:rPr>
      </w:pPr>
    </w:p>
    <w:p w14:paraId="7D0DFF3B" w14:textId="77777777" w:rsidR="00650323" w:rsidRPr="00EC4A70" w:rsidRDefault="00650323"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b/>
          <w:bCs/>
          <w:color w:val="201F1E"/>
          <w:sz w:val="22"/>
          <w:szCs w:val="22"/>
        </w:rPr>
        <w:t>Odpowiedź</w:t>
      </w:r>
      <w:r w:rsidRPr="00EC4A70">
        <w:rPr>
          <w:rFonts w:ascii="Calibri" w:hAnsi="Calibri" w:cs="Calibri"/>
          <w:color w:val="201F1E"/>
          <w:sz w:val="22"/>
          <w:szCs w:val="22"/>
        </w:rPr>
        <w:t>:</w:t>
      </w:r>
    </w:p>
    <w:p w14:paraId="42B1179B" w14:textId="67E91B6F" w:rsidR="00593C0E" w:rsidRPr="00EC4A70" w:rsidRDefault="00380957" w:rsidP="00EE31B2">
      <w:pPr>
        <w:pStyle w:val="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rPr>
        <w:t xml:space="preserve">ad. a) </w:t>
      </w:r>
      <w:r w:rsidR="000F6D0A" w:rsidRPr="00EC4A70">
        <w:rPr>
          <w:rFonts w:ascii="Calibri" w:hAnsi="Calibri" w:cs="Calibri"/>
          <w:color w:val="201F1E"/>
          <w:sz w:val="22"/>
          <w:szCs w:val="22"/>
        </w:rPr>
        <w:t xml:space="preserve">Tak, Zamawiający ma zaplanowane </w:t>
      </w:r>
      <w:r w:rsidR="00593C0E" w:rsidRPr="00EC4A70">
        <w:rPr>
          <w:rFonts w:ascii="Calibri" w:hAnsi="Calibri" w:cs="Calibri"/>
          <w:color w:val="201F1E"/>
          <w:sz w:val="22"/>
          <w:szCs w:val="22"/>
        </w:rPr>
        <w:t xml:space="preserve">wcześniej </w:t>
      </w:r>
      <w:r w:rsidR="000F6D0A" w:rsidRPr="00EC4A70">
        <w:rPr>
          <w:rFonts w:ascii="Calibri" w:hAnsi="Calibri" w:cs="Calibri"/>
          <w:color w:val="201F1E"/>
          <w:sz w:val="22"/>
          <w:szCs w:val="22"/>
        </w:rPr>
        <w:t xml:space="preserve">zadania </w:t>
      </w:r>
      <w:r w:rsidR="00593C0E" w:rsidRPr="00EC4A70">
        <w:rPr>
          <w:rFonts w:ascii="Calibri" w:hAnsi="Calibri" w:cs="Calibri"/>
          <w:color w:val="201F1E"/>
          <w:sz w:val="22"/>
          <w:szCs w:val="22"/>
        </w:rPr>
        <w:t xml:space="preserve">i </w:t>
      </w:r>
      <w:r w:rsidR="004E2B44" w:rsidRPr="00EC4A70">
        <w:rPr>
          <w:rFonts w:ascii="Calibri" w:hAnsi="Calibri" w:cs="Calibri"/>
          <w:color w:val="201F1E"/>
          <w:sz w:val="22"/>
          <w:szCs w:val="22"/>
        </w:rPr>
        <w:t xml:space="preserve">zlecane są wraz z </w:t>
      </w:r>
      <w:r w:rsidR="00593C0E" w:rsidRPr="00EC4A70">
        <w:rPr>
          <w:rFonts w:ascii="Calibri" w:hAnsi="Calibri" w:cs="Calibri"/>
          <w:color w:val="201F1E"/>
          <w:sz w:val="22"/>
          <w:szCs w:val="22"/>
        </w:rPr>
        <w:t>harmonogram</w:t>
      </w:r>
      <w:r w:rsidR="004E2B44" w:rsidRPr="00EC4A70">
        <w:rPr>
          <w:rFonts w:ascii="Calibri" w:hAnsi="Calibri" w:cs="Calibri"/>
          <w:color w:val="201F1E"/>
          <w:sz w:val="22"/>
          <w:szCs w:val="22"/>
        </w:rPr>
        <w:t>em ich wykonania</w:t>
      </w:r>
      <w:r w:rsidR="00050CBD" w:rsidRPr="00EC4A70">
        <w:rPr>
          <w:rFonts w:ascii="Calibri" w:hAnsi="Calibri" w:cs="Calibri"/>
          <w:color w:val="201F1E"/>
          <w:sz w:val="22"/>
          <w:szCs w:val="22"/>
        </w:rPr>
        <w:t xml:space="preserve">, </w:t>
      </w:r>
      <w:r w:rsidR="00593C0E" w:rsidRPr="00EC4A70">
        <w:rPr>
          <w:rFonts w:ascii="Calibri" w:hAnsi="Calibri" w:cs="Calibri"/>
          <w:color w:val="201F1E"/>
          <w:sz w:val="22"/>
          <w:szCs w:val="22"/>
        </w:rPr>
        <w:t>w godzinach pracy 8.00-17.00</w:t>
      </w:r>
      <w:r w:rsidR="00050CBD" w:rsidRPr="00EC4A70">
        <w:rPr>
          <w:rFonts w:ascii="Calibri" w:hAnsi="Calibri" w:cs="Calibri"/>
          <w:color w:val="201F1E"/>
          <w:sz w:val="22"/>
          <w:szCs w:val="22"/>
        </w:rPr>
        <w:t>.</w:t>
      </w:r>
    </w:p>
    <w:p w14:paraId="15ECB054" w14:textId="77777777" w:rsidR="00593C0E" w:rsidRPr="00EC4A70" w:rsidRDefault="00593C0E" w:rsidP="00EE31B2">
      <w:pPr>
        <w:pStyle w:val="xxmsonormal"/>
        <w:shd w:val="clear" w:color="auto" w:fill="FFFFFF"/>
        <w:spacing w:before="0" w:beforeAutospacing="0" w:after="0" w:afterAutospacing="0"/>
        <w:jc w:val="both"/>
        <w:rPr>
          <w:rFonts w:ascii="Calibri" w:hAnsi="Calibri" w:cs="Calibri"/>
          <w:color w:val="201F1E"/>
          <w:sz w:val="22"/>
          <w:szCs w:val="22"/>
        </w:rPr>
      </w:pPr>
    </w:p>
    <w:p w14:paraId="79A82F50" w14:textId="52C8AA9C" w:rsidR="00593C0E" w:rsidRPr="00EC4A70" w:rsidRDefault="00050CBD" w:rsidP="00EE31B2">
      <w:pPr>
        <w:pStyle w:val="xxmsonormal"/>
        <w:shd w:val="clear" w:color="auto" w:fill="FFFFFF"/>
        <w:spacing w:before="0" w:beforeAutospacing="0" w:after="0" w:afterAutospacing="0"/>
        <w:jc w:val="both"/>
        <w:rPr>
          <w:rFonts w:ascii="Calibri" w:hAnsi="Calibri" w:cs="Calibri"/>
          <w:color w:val="201F1E"/>
          <w:sz w:val="22"/>
          <w:szCs w:val="22"/>
          <w:shd w:val="clear" w:color="auto" w:fill="FFFFFF"/>
        </w:rPr>
      </w:pPr>
      <w:r w:rsidRPr="00EC4A70">
        <w:rPr>
          <w:rFonts w:ascii="Calibri" w:hAnsi="Calibri" w:cs="Calibri"/>
          <w:color w:val="201F1E"/>
          <w:sz w:val="22"/>
          <w:szCs w:val="22"/>
          <w:shd w:val="clear" w:color="auto" w:fill="FFFFFF"/>
        </w:rPr>
        <w:t xml:space="preserve">ad. b) </w:t>
      </w:r>
      <w:r w:rsidR="00EE616D" w:rsidRPr="00EC4A70">
        <w:rPr>
          <w:rFonts w:ascii="Calibri" w:hAnsi="Calibri" w:cs="Calibri"/>
          <w:color w:val="201F1E"/>
          <w:sz w:val="22"/>
          <w:szCs w:val="22"/>
          <w:shd w:val="clear" w:color="auto" w:fill="FFFFFF"/>
        </w:rPr>
        <w:t>Tak</w:t>
      </w:r>
      <w:r w:rsidRPr="00EC4A70">
        <w:rPr>
          <w:rFonts w:ascii="Calibri" w:hAnsi="Calibri" w:cs="Calibri"/>
          <w:color w:val="201F1E"/>
          <w:sz w:val="22"/>
          <w:szCs w:val="22"/>
          <w:shd w:val="clear" w:color="auto" w:fill="FFFFFF"/>
        </w:rPr>
        <w:t>,</w:t>
      </w:r>
      <w:r w:rsidR="00EE616D" w:rsidRPr="00EC4A70">
        <w:rPr>
          <w:rFonts w:ascii="Calibri" w:hAnsi="Calibri" w:cs="Calibri"/>
          <w:color w:val="201F1E"/>
          <w:sz w:val="22"/>
          <w:szCs w:val="22"/>
          <w:shd w:val="clear" w:color="auto" w:fill="FFFFFF"/>
        </w:rPr>
        <w:t xml:space="preserve"> umowa </w:t>
      </w:r>
      <w:r w:rsidR="00961E7C" w:rsidRPr="00EC4A70">
        <w:rPr>
          <w:rFonts w:ascii="Calibri" w:hAnsi="Calibri" w:cs="Calibri"/>
          <w:color w:val="201F1E"/>
          <w:sz w:val="22"/>
          <w:szCs w:val="22"/>
          <w:shd w:val="clear" w:color="auto" w:fill="FFFFFF"/>
        </w:rPr>
        <w:t xml:space="preserve">przewiduje usługi </w:t>
      </w:r>
      <w:r w:rsidR="00EE616D" w:rsidRPr="00EC4A70">
        <w:rPr>
          <w:rFonts w:ascii="Calibri" w:hAnsi="Calibri" w:cs="Calibri"/>
          <w:color w:val="201F1E"/>
          <w:sz w:val="22"/>
          <w:szCs w:val="22"/>
          <w:shd w:val="clear" w:color="auto" w:fill="FFFFFF"/>
        </w:rPr>
        <w:t>bieżąc</w:t>
      </w:r>
      <w:r w:rsidR="00961E7C" w:rsidRPr="00EC4A70">
        <w:rPr>
          <w:rFonts w:ascii="Calibri" w:hAnsi="Calibri" w:cs="Calibri"/>
          <w:color w:val="201F1E"/>
          <w:sz w:val="22"/>
          <w:szCs w:val="22"/>
          <w:shd w:val="clear" w:color="auto" w:fill="FFFFFF"/>
        </w:rPr>
        <w:t>ego</w:t>
      </w:r>
      <w:r w:rsidR="00EE616D" w:rsidRPr="00EC4A70">
        <w:rPr>
          <w:rFonts w:ascii="Calibri" w:hAnsi="Calibri" w:cs="Calibri"/>
          <w:color w:val="201F1E"/>
          <w:sz w:val="22"/>
          <w:szCs w:val="22"/>
          <w:shd w:val="clear" w:color="auto" w:fill="FFFFFF"/>
        </w:rPr>
        <w:t xml:space="preserve"> monitoring</w:t>
      </w:r>
      <w:r w:rsidR="00961E7C" w:rsidRPr="00EC4A70">
        <w:rPr>
          <w:rFonts w:ascii="Calibri" w:hAnsi="Calibri" w:cs="Calibri"/>
          <w:color w:val="201F1E"/>
          <w:sz w:val="22"/>
          <w:szCs w:val="22"/>
          <w:shd w:val="clear" w:color="auto" w:fill="FFFFFF"/>
        </w:rPr>
        <w:t>u</w:t>
      </w:r>
      <w:r w:rsidR="00EE616D" w:rsidRPr="00EC4A70">
        <w:rPr>
          <w:rFonts w:ascii="Calibri" w:hAnsi="Calibri" w:cs="Calibri"/>
          <w:color w:val="201F1E"/>
          <w:sz w:val="22"/>
          <w:szCs w:val="22"/>
          <w:shd w:val="clear" w:color="auto" w:fill="FFFFFF"/>
        </w:rPr>
        <w:t xml:space="preserve"> szeroko pojętych </w:t>
      </w:r>
      <w:r w:rsidR="00961E7C" w:rsidRPr="00EC4A70">
        <w:rPr>
          <w:rFonts w:ascii="Calibri" w:hAnsi="Calibri" w:cs="Calibri"/>
          <w:color w:val="201F1E"/>
          <w:sz w:val="22"/>
          <w:szCs w:val="22"/>
          <w:shd w:val="clear" w:color="auto" w:fill="FFFFFF"/>
        </w:rPr>
        <w:t xml:space="preserve">systemów </w:t>
      </w:r>
      <w:r w:rsidR="00EE616D" w:rsidRPr="00EC4A70">
        <w:rPr>
          <w:rFonts w:ascii="Calibri" w:hAnsi="Calibri" w:cs="Calibri"/>
          <w:color w:val="201F1E"/>
          <w:sz w:val="22"/>
          <w:szCs w:val="22"/>
          <w:shd w:val="clear" w:color="auto" w:fill="FFFFFF"/>
        </w:rPr>
        <w:t>informatycznych należących do Muzeum Józefa Piłsudskiego w Sulejówku</w:t>
      </w:r>
      <w:r w:rsidR="00961E7C" w:rsidRPr="00EC4A70">
        <w:rPr>
          <w:rFonts w:ascii="Calibri" w:hAnsi="Calibri" w:cs="Calibri"/>
          <w:color w:val="201F1E"/>
          <w:sz w:val="22"/>
          <w:szCs w:val="22"/>
          <w:shd w:val="clear" w:color="auto" w:fill="FFFFFF"/>
        </w:rPr>
        <w:t>.</w:t>
      </w:r>
    </w:p>
    <w:p w14:paraId="1ECBA04C" w14:textId="04D1433A" w:rsidR="00EE616D" w:rsidRPr="00EC4A70" w:rsidRDefault="00EE616D" w:rsidP="00EE31B2">
      <w:pPr>
        <w:pStyle w:val="xxmsonormal"/>
        <w:shd w:val="clear" w:color="auto" w:fill="FFFFFF"/>
        <w:spacing w:before="0" w:beforeAutospacing="0" w:after="0" w:afterAutospacing="0"/>
        <w:jc w:val="both"/>
        <w:rPr>
          <w:rFonts w:ascii="Calibri" w:hAnsi="Calibri" w:cs="Calibri"/>
          <w:color w:val="201F1E"/>
          <w:sz w:val="22"/>
          <w:szCs w:val="22"/>
          <w:shd w:val="clear" w:color="auto" w:fill="FFFFFF"/>
        </w:rPr>
      </w:pPr>
    </w:p>
    <w:p w14:paraId="61138FFA" w14:textId="1BB29EEA" w:rsidR="002D636A" w:rsidRPr="00EC4A70" w:rsidRDefault="00961E7C" w:rsidP="00EE31B2">
      <w:pPr>
        <w:pStyle w:val="xxmsonormal"/>
        <w:shd w:val="clear" w:color="auto" w:fill="FFFFFF"/>
        <w:spacing w:before="0" w:beforeAutospacing="0" w:after="0" w:afterAutospacing="0"/>
        <w:jc w:val="both"/>
        <w:rPr>
          <w:rFonts w:ascii="Calibri" w:hAnsi="Calibri" w:cs="Calibri"/>
          <w:color w:val="201F1E"/>
          <w:sz w:val="22"/>
          <w:szCs w:val="22"/>
        </w:rPr>
      </w:pPr>
      <w:r w:rsidRPr="00EC4A70">
        <w:rPr>
          <w:rFonts w:ascii="Calibri" w:hAnsi="Calibri" w:cs="Calibri"/>
          <w:color w:val="201F1E"/>
          <w:sz w:val="22"/>
          <w:szCs w:val="22"/>
        </w:rPr>
        <w:t xml:space="preserve">ad. c) </w:t>
      </w:r>
      <w:r w:rsidR="008C2186" w:rsidRPr="00EC4A70">
        <w:rPr>
          <w:rFonts w:ascii="Calibri" w:hAnsi="Calibri" w:cs="Calibri"/>
          <w:color w:val="201F1E"/>
          <w:sz w:val="22"/>
          <w:szCs w:val="22"/>
        </w:rPr>
        <w:t xml:space="preserve">Wykonawca będzie zobowiązany do interwencji zarówno po zgłoszeniu przez Zamawiającego oraz </w:t>
      </w:r>
      <w:r w:rsidR="00A6219F" w:rsidRPr="00EC4A70">
        <w:rPr>
          <w:rFonts w:ascii="Calibri" w:hAnsi="Calibri" w:cs="Calibri"/>
          <w:color w:val="201F1E"/>
          <w:sz w:val="22"/>
          <w:szCs w:val="22"/>
        </w:rPr>
        <w:t xml:space="preserve">w razie potrzeby </w:t>
      </w:r>
      <w:r w:rsidR="008C2186" w:rsidRPr="00EC4A70">
        <w:rPr>
          <w:rFonts w:ascii="Calibri" w:hAnsi="Calibri" w:cs="Calibri"/>
          <w:color w:val="201F1E"/>
          <w:sz w:val="22"/>
          <w:szCs w:val="22"/>
        </w:rPr>
        <w:t>wynikające</w:t>
      </w:r>
      <w:r w:rsidR="00A6219F" w:rsidRPr="00EC4A70">
        <w:rPr>
          <w:rFonts w:ascii="Calibri" w:hAnsi="Calibri" w:cs="Calibri"/>
          <w:color w:val="201F1E"/>
          <w:sz w:val="22"/>
          <w:szCs w:val="22"/>
        </w:rPr>
        <w:t>j</w:t>
      </w:r>
      <w:r w:rsidR="008C2186" w:rsidRPr="00EC4A70">
        <w:rPr>
          <w:rFonts w:ascii="Calibri" w:hAnsi="Calibri" w:cs="Calibri"/>
          <w:color w:val="201F1E"/>
          <w:sz w:val="22"/>
          <w:szCs w:val="22"/>
        </w:rPr>
        <w:t xml:space="preserve"> z </w:t>
      </w:r>
      <w:r w:rsidR="00A93037" w:rsidRPr="00EC4A70">
        <w:rPr>
          <w:rFonts w:ascii="Calibri" w:hAnsi="Calibri" w:cs="Calibri"/>
          <w:color w:val="201F1E"/>
          <w:sz w:val="22"/>
          <w:szCs w:val="22"/>
        </w:rPr>
        <w:t>bieżącego monitoringu systemów. Liczba zgłoszeń</w:t>
      </w:r>
      <w:r w:rsidR="003D28F5" w:rsidRPr="00EC4A70">
        <w:rPr>
          <w:rFonts w:ascii="Calibri" w:hAnsi="Calibri" w:cs="Calibri"/>
          <w:color w:val="201F1E"/>
          <w:sz w:val="22"/>
          <w:szCs w:val="22"/>
        </w:rPr>
        <w:t xml:space="preserve"> – około 45 zgłoszeń (</w:t>
      </w:r>
      <w:r w:rsidR="00562340" w:rsidRPr="00EC4A70">
        <w:rPr>
          <w:rFonts w:ascii="Calibri" w:hAnsi="Calibri" w:cs="Calibri"/>
          <w:color w:val="201F1E"/>
          <w:sz w:val="22"/>
          <w:szCs w:val="22"/>
        </w:rPr>
        <w:t xml:space="preserve">czas wykonania – ok. </w:t>
      </w:r>
      <w:r w:rsidR="003D28F5" w:rsidRPr="00EC4A70">
        <w:rPr>
          <w:rFonts w:ascii="Calibri" w:hAnsi="Calibri" w:cs="Calibri"/>
          <w:color w:val="201F1E"/>
          <w:sz w:val="22"/>
          <w:szCs w:val="22"/>
        </w:rPr>
        <w:t>67 godzin</w:t>
      </w:r>
      <w:r w:rsidR="00A6219F" w:rsidRPr="00EC4A70">
        <w:rPr>
          <w:rFonts w:ascii="Calibri" w:hAnsi="Calibri" w:cs="Calibri"/>
          <w:color w:val="201F1E"/>
          <w:sz w:val="22"/>
          <w:szCs w:val="22"/>
        </w:rPr>
        <w:t>) miesięcznie.</w:t>
      </w:r>
      <w:r w:rsidR="00D52C46">
        <w:rPr>
          <w:rFonts w:ascii="Calibri" w:hAnsi="Calibri" w:cs="Calibri"/>
          <w:color w:val="201F1E"/>
          <w:sz w:val="22"/>
          <w:szCs w:val="22"/>
        </w:rPr>
        <w:t xml:space="preserve"> </w:t>
      </w:r>
      <w:r w:rsidR="00D52C46">
        <w:rPr>
          <w:rFonts w:ascii="Calibri" w:hAnsi="Calibri" w:cs="Calibri"/>
          <w:b/>
          <w:bCs/>
          <w:color w:val="201F1E"/>
          <w:sz w:val="22"/>
          <w:szCs w:val="22"/>
          <w:shd w:val="clear" w:color="auto" w:fill="FFFFFF"/>
        </w:rPr>
        <w:t> </w:t>
      </w:r>
      <w:r w:rsidR="00D52C46" w:rsidRPr="00651535">
        <w:rPr>
          <w:rFonts w:ascii="Calibri" w:hAnsi="Calibri" w:cs="Calibri"/>
          <w:color w:val="201F1E"/>
          <w:sz w:val="22"/>
          <w:szCs w:val="22"/>
          <w:shd w:val="clear" w:color="auto" w:fill="FFFFFF"/>
        </w:rPr>
        <w:t>Czasami świadczenie usługi będzie odbywać się na miejscu, tzn. w siedzibie Muzeum</w:t>
      </w:r>
      <w:r w:rsidR="00651535">
        <w:rPr>
          <w:rFonts w:ascii="Calibri" w:hAnsi="Calibri" w:cs="Calibri"/>
          <w:color w:val="201F1E"/>
          <w:sz w:val="22"/>
          <w:szCs w:val="22"/>
          <w:shd w:val="clear" w:color="auto" w:fill="FFFFFF"/>
        </w:rPr>
        <w:t xml:space="preserve"> (Zamawiający dokonuje zmiany </w:t>
      </w:r>
      <w:r w:rsidR="008A53DF">
        <w:rPr>
          <w:rFonts w:ascii="Calibri" w:hAnsi="Calibri" w:cs="Calibri"/>
          <w:color w:val="201F1E"/>
          <w:sz w:val="22"/>
          <w:szCs w:val="22"/>
          <w:shd w:val="clear" w:color="auto" w:fill="FFFFFF"/>
        </w:rPr>
        <w:t>umowy w tym zakresie)</w:t>
      </w:r>
      <w:r w:rsidR="00D52C46" w:rsidRPr="00651535">
        <w:rPr>
          <w:rFonts w:ascii="Calibri" w:hAnsi="Calibri" w:cs="Calibri"/>
          <w:color w:val="201F1E"/>
          <w:sz w:val="22"/>
          <w:szCs w:val="22"/>
          <w:shd w:val="clear" w:color="auto" w:fill="FFFFFF"/>
        </w:rPr>
        <w:t>.</w:t>
      </w:r>
    </w:p>
    <w:p w14:paraId="33904866" w14:textId="2DDF32B2" w:rsidR="00512D19" w:rsidRPr="00EC4A70" w:rsidRDefault="00512D19" w:rsidP="00EE31B2">
      <w:pPr>
        <w:jc w:val="both"/>
      </w:pPr>
    </w:p>
    <w:p w14:paraId="5BA7E95F" w14:textId="5694A465" w:rsidR="00D63D70" w:rsidRPr="00EE31B2" w:rsidRDefault="00D63D70" w:rsidP="00EE31B2">
      <w:pPr>
        <w:rPr>
          <w:rFonts w:cstheme="minorHAnsi"/>
          <w:bdr w:val="none" w:sz="0" w:space="0" w:color="auto" w:frame="1"/>
          <w:shd w:val="clear" w:color="auto" w:fill="FFFFFF"/>
        </w:rPr>
      </w:pPr>
      <w:r w:rsidRPr="00EE31B2">
        <w:rPr>
          <w:rFonts w:cstheme="minorHAnsi"/>
          <w:b/>
          <w:bCs/>
        </w:rPr>
        <w:t>Pytanie 4</w:t>
      </w:r>
      <w:r w:rsidRPr="00EE31B2">
        <w:rPr>
          <w:rFonts w:cstheme="minorHAnsi"/>
        </w:rPr>
        <w:t>:</w:t>
      </w:r>
      <w:r w:rsidRPr="00EE31B2">
        <w:rPr>
          <w:rFonts w:cstheme="minorHAnsi"/>
        </w:rPr>
        <w:br/>
      </w:r>
      <w:r w:rsidRPr="00EE31B2">
        <w:rPr>
          <w:rFonts w:cstheme="minorHAnsi"/>
          <w:bdr w:val="none" w:sz="0" w:space="0" w:color="auto" w:frame="1"/>
          <w:shd w:val="clear" w:color="auto" w:fill="FFFFFF"/>
        </w:rPr>
        <w:t>Infrastruktura ilości i modele:</w:t>
      </w:r>
      <w:r w:rsidRPr="00EE31B2">
        <w:rPr>
          <w:rFonts w:cstheme="minorHAnsi"/>
        </w:rPr>
        <w:br/>
      </w:r>
      <w:r w:rsidRPr="00EE31B2">
        <w:rPr>
          <w:rFonts w:cstheme="minorHAnsi"/>
          <w:bdr w:val="none" w:sz="0" w:space="0" w:color="auto" w:frame="1"/>
          <w:shd w:val="clear" w:color="auto" w:fill="FFFFFF"/>
        </w:rPr>
        <w:t>• serwery,</w:t>
      </w:r>
      <w:r w:rsidRPr="00EE31B2">
        <w:rPr>
          <w:rFonts w:cstheme="minorHAnsi"/>
        </w:rPr>
        <w:br/>
      </w:r>
      <w:r w:rsidRPr="00EE31B2">
        <w:rPr>
          <w:rFonts w:cstheme="minorHAnsi"/>
          <w:bdr w:val="none" w:sz="0" w:space="0" w:color="auto" w:frame="1"/>
          <w:shd w:val="clear" w:color="auto" w:fill="FFFFFF"/>
        </w:rPr>
        <w:t>• macierze,</w:t>
      </w:r>
      <w:r w:rsidRPr="00EE31B2">
        <w:rPr>
          <w:rFonts w:cstheme="minorHAnsi"/>
        </w:rPr>
        <w:br/>
      </w:r>
      <w:r w:rsidRPr="00EE31B2">
        <w:rPr>
          <w:rFonts w:cstheme="minorHAnsi"/>
          <w:bdr w:val="none" w:sz="0" w:space="0" w:color="auto" w:frame="1"/>
          <w:shd w:val="clear" w:color="auto" w:fill="FFFFFF"/>
        </w:rPr>
        <w:t>• przełączniki sieciowe,</w:t>
      </w:r>
      <w:r w:rsidRPr="00EE31B2">
        <w:rPr>
          <w:rFonts w:cstheme="minorHAnsi"/>
        </w:rPr>
        <w:br/>
      </w:r>
      <w:r w:rsidRPr="00EE31B2">
        <w:rPr>
          <w:rFonts w:cstheme="minorHAnsi"/>
          <w:bdr w:val="none" w:sz="0" w:space="0" w:color="auto" w:frame="1"/>
          <w:shd w:val="clear" w:color="auto" w:fill="FFFFFF"/>
        </w:rPr>
        <w:t>• routery,</w:t>
      </w:r>
      <w:r w:rsidRPr="00EE31B2">
        <w:rPr>
          <w:rFonts w:cstheme="minorHAnsi"/>
        </w:rPr>
        <w:br/>
      </w:r>
      <w:r w:rsidRPr="00EE31B2">
        <w:rPr>
          <w:rFonts w:cstheme="minorHAnsi"/>
          <w:bdr w:val="none" w:sz="0" w:space="0" w:color="auto" w:frame="1"/>
          <w:shd w:val="clear" w:color="auto" w:fill="FFFFFF"/>
        </w:rPr>
        <w:t>• wifi</w:t>
      </w:r>
      <w:r w:rsidRPr="00EE31B2">
        <w:rPr>
          <w:rFonts w:cstheme="minorHAnsi"/>
        </w:rPr>
        <w:br/>
      </w:r>
      <w:r w:rsidRPr="00EE31B2">
        <w:rPr>
          <w:rFonts w:cstheme="minorHAnsi"/>
          <w:bdr w:val="none" w:sz="0" w:space="0" w:color="auto" w:frame="1"/>
          <w:shd w:val="clear" w:color="auto" w:fill="FFFFFF"/>
        </w:rPr>
        <w:t>Ilość serwerów Hyper-v, ilości VM</w:t>
      </w:r>
      <w:r w:rsidRPr="00EE31B2">
        <w:rPr>
          <w:rFonts w:cstheme="minorHAnsi"/>
        </w:rPr>
        <w:br/>
      </w:r>
      <w:r w:rsidRPr="00EE31B2">
        <w:rPr>
          <w:rFonts w:cstheme="minorHAnsi"/>
          <w:bdr w:val="none" w:sz="0" w:space="0" w:color="auto" w:frame="1"/>
          <w:shd w:val="clear" w:color="auto" w:fill="FFFFFF"/>
        </w:rPr>
        <w:t>Ilości i wersje dla:</w:t>
      </w:r>
      <w:r w:rsidRPr="00EE31B2">
        <w:rPr>
          <w:rFonts w:cstheme="minorHAnsi"/>
        </w:rPr>
        <w:br/>
      </w:r>
      <w:r w:rsidRPr="00EE31B2">
        <w:rPr>
          <w:rFonts w:cstheme="minorHAnsi"/>
          <w:bdr w:val="none" w:sz="0" w:space="0" w:color="auto" w:frame="1"/>
          <w:shd w:val="clear" w:color="auto" w:fill="FFFFFF"/>
        </w:rPr>
        <w:t>a. Microsoft Windows Server 2019</w:t>
      </w:r>
      <w:r w:rsidRPr="00EE31B2">
        <w:rPr>
          <w:rFonts w:cstheme="minorHAnsi"/>
        </w:rPr>
        <w:br/>
      </w:r>
      <w:r w:rsidRPr="00EE31B2">
        <w:rPr>
          <w:rFonts w:cstheme="minorHAnsi"/>
          <w:bdr w:val="none" w:sz="0" w:space="0" w:color="auto" w:frame="1"/>
          <w:shd w:val="clear" w:color="auto" w:fill="FFFFFF"/>
        </w:rPr>
        <w:t>b. Microsoft Remote Desktop Services / Windows Virtual Desktop</w:t>
      </w:r>
      <w:r w:rsidRPr="00EE31B2">
        <w:rPr>
          <w:rFonts w:cstheme="minorHAnsi"/>
        </w:rPr>
        <w:br/>
      </w:r>
      <w:r w:rsidRPr="00EE31B2">
        <w:rPr>
          <w:rFonts w:cstheme="minorHAnsi"/>
          <w:bdr w:val="none" w:sz="0" w:space="0" w:color="auto" w:frame="1"/>
          <w:shd w:val="clear" w:color="auto" w:fill="FFFFFF"/>
        </w:rPr>
        <w:t>c. Microsoft SQL Server</w:t>
      </w:r>
      <w:r w:rsidRPr="00EE31B2">
        <w:rPr>
          <w:rFonts w:cstheme="minorHAnsi"/>
        </w:rPr>
        <w:br/>
      </w:r>
      <w:r w:rsidRPr="00EE31B2">
        <w:rPr>
          <w:rFonts w:cstheme="minorHAnsi"/>
          <w:bdr w:val="none" w:sz="0" w:space="0" w:color="auto" w:frame="1"/>
          <w:shd w:val="clear" w:color="auto" w:fill="FFFFFF"/>
        </w:rPr>
        <w:t>d. Microsoft 365</w:t>
      </w:r>
      <w:r w:rsidRPr="00EE31B2">
        <w:rPr>
          <w:rFonts w:cstheme="minorHAnsi"/>
        </w:rPr>
        <w:br/>
      </w:r>
      <w:r w:rsidRPr="00EE31B2">
        <w:rPr>
          <w:rFonts w:cstheme="minorHAnsi"/>
          <w:bdr w:val="none" w:sz="0" w:space="0" w:color="auto" w:frame="1"/>
          <w:shd w:val="clear" w:color="auto" w:fill="FFFFFF"/>
        </w:rPr>
        <w:t>e. Microsoft Endpoint Manager (Intune)</w:t>
      </w:r>
      <w:r w:rsidRPr="00EE31B2">
        <w:rPr>
          <w:rFonts w:cstheme="minorHAnsi"/>
        </w:rPr>
        <w:br/>
      </w:r>
      <w:r w:rsidRPr="00EE31B2">
        <w:rPr>
          <w:rFonts w:cstheme="minorHAnsi"/>
          <w:bdr w:val="none" w:sz="0" w:space="0" w:color="auto" w:frame="1"/>
          <w:shd w:val="clear" w:color="auto" w:fill="FFFFFF"/>
        </w:rPr>
        <w:t>f. Microsoft Azure</w:t>
      </w:r>
      <w:r w:rsidRPr="00EE31B2">
        <w:rPr>
          <w:rFonts w:cstheme="minorHAnsi"/>
        </w:rPr>
        <w:br/>
      </w:r>
      <w:r w:rsidRPr="00EE31B2">
        <w:rPr>
          <w:rFonts w:cstheme="minorHAnsi"/>
          <w:bdr w:val="none" w:sz="0" w:space="0" w:color="auto" w:frame="1"/>
          <w:shd w:val="clear" w:color="auto" w:fill="FFFFFF"/>
        </w:rPr>
        <w:t>Ilości i wersje sprzętu Fortigate</w:t>
      </w:r>
      <w:r w:rsidRPr="00EE31B2">
        <w:rPr>
          <w:rFonts w:cstheme="minorHAnsi"/>
        </w:rPr>
        <w:br/>
      </w:r>
      <w:r w:rsidRPr="00EE31B2">
        <w:rPr>
          <w:rFonts w:cstheme="minorHAnsi"/>
          <w:bdr w:val="none" w:sz="0" w:space="0" w:color="auto" w:frame="1"/>
          <w:shd w:val="clear" w:color="auto" w:fill="FFFFFF"/>
        </w:rPr>
        <w:t>Ilości z rozbiciem na laptop/urządzenie mobilne/typ urządzeń zarządzanych przez Intune.</w:t>
      </w:r>
    </w:p>
    <w:p w14:paraId="1C2B59C6" w14:textId="77777777" w:rsidR="00A4026D" w:rsidRPr="00EC4A70" w:rsidRDefault="00A4026D" w:rsidP="00EE31B2">
      <w:pPr>
        <w:shd w:val="clear" w:color="auto" w:fill="FFFFFF"/>
        <w:spacing w:after="0" w:line="240" w:lineRule="auto"/>
        <w:jc w:val="both"/>
        <w:rPr>
          <w:rFonts w:ascii="Calibri" w:eastAsia="Times New Roman" w:hAnsi="Calibri" w:cs="Calibri"/>
          <w:color w:val="201F1E"/>
          <w:bdr w:val="none" w:sz="0" w:space="0" w:color="auto" w:frame="1"/>
          <w:lang w:eastAsia="pl-PL"/>
        </w:rPr>
      </w:pPr>
      <w:r w:rsidRPr="00EC4A70">
        <w:rPr>
          <w:rFonts w:ascii="Calibri" w:eastAsia="Times New Roman" w:hAnsi="Calibri" w:cs="Calibri"/>
          <w:b/>
          <w:bCs/>
          <w:color w:val="201F1E"/>
          <w:bdr w:val="none" w:sz="0" w:space="0" w:color="auto" w:frame="1"/>
          <w:lang w:eastAsia="pl-PL"/>
        </w:rPr>
        <w:t>Odpowiedź</w:t>
      </w:r>
      <w:r w:rsidRPr="00EC4A70">
        <w:rPr>
          <w:rFonts w:ascii="Calibri" w:eastAsia="Times New Roman" w:hAnsi="Calibri" w:cs="Calibri"/>
          <w:color w:val="201F1E"/>
          <w:bdr w:val="none" w:sz="0" w:space="0" w:color="auto" w:frame="1"/>
          <w:lang w:eastAsia="pl-PL"/>
        </w:rPr>
        <w:t>:</w:t>
      </w:r>
    </w:p>
    <w:p w14:paraId="2C60F0D9" w14:textId="6BA316BF" w:rsidR="00A4026D" w:rsidRPr="00A4026D" w:rsidRDefault="00700D66" w:rsidP="00EE31B2">
      <w:pPr>
        <w:shd w:val="clear" w:color="auto" w:fill="FFFFFF"/>
        <w:spacing w:after="0" w:line="240" w:lineRule="auto"/>
        <w:jc w:val="both"/>
        <w:rPr>
          <w:rFonts w:ascii="Calibri" w:eastAsia="Times New Roman" w:hAnsi="Calibri" w:cs="Calibri"/>
          <w:color w:val="201F1E"/>
          <w:lang w:eastAsia="pl-PL"/>
        </w:rPr>
      </w:pPr>
      <w:r>
        <w:rPr>
          <w:rFonts w:ascii="Calibri" w:eastAsia="Times New Roman" w:hAnsi="Calibri" w:cs="Calibri"/>
          <w:color w:val="201F1E"/>
          <w:bdr w:val="none" w:sz="0" w:space="0" w:color="auto" w:frame="1"/>
          <w:lang w:eastAsia="pl-PL"/>
        </w:rPr>
        <w:t>Zamawiający posiada w swojej in</w:t>
      </w:r>
      <w:r w:rsidR="00A4026D" w:rsidRPr="00A4026D">
        <w:rPr>
          <w:rFonts w:ascii="Calibri" w:eastAsia="Times New Roman" w:hAnsi="Calibri" w:cs="Calibri"/>
          <w:color w:val="201F1E"/>
          <w:bdr w:val="none" w:sz="0" w:space="0" w:color="auto" w:frame="1"/>
          <w:lang w:eastAsia="pl-PL"/>
        </w:rPr>
        <w:t>frastruktur</w:t>
      </w:r>
      <w:r>
        <w:rPr>
          <w:rFonts w:ascii="Calibri" w:eastAsia="Times New Roman" w:hAnsi="Calibri" w:cs="Calibri"/>
          <w:color w:val="201F1E"/>
          <w:bdr w:val="none" w:sz="0" w:space="0" w:color="auto" w:frame="1"/>
          <w:lang w:eastAsia="pl-PL"/>
        </w:rPr>
        <w:t>ze następujący sprzęt</w:t>
      </w:r>
      <w:r w:rsidR="00A4026D" w:rsidRPr="00A4026D">
        <w:rPr>
          <w:rFonts w:ascii="Calibri" w:eastAsia="Times New Roman" w:hAnsi="Calibri" w:cs="Calibri"/>
          <w:color w:val="201F1E"/>
          <w:bdr w:val="none" w:sz="0" w:space="0" w:color="auto" w:frame="1"/>
          <w:lang w:eastAsia="pl-PL"/>
        </w:rPr>
        <w:t>:</w:t>
      </w:r>
      <w:r w:rsidR="00A4026D" w:rsidRPr="00A4026D">
        <w:rPr>
          <w:rFonts w:ascii="Calibri" w:eastAsia="Times New Roman" w:hAnsi="Calibri" w:cs="Calibri"/>
          <w:color w:val="201F1E"/>
          <w:bdr w:val="none" w:sz="0" w:space="0" w:color="auto" w:frame="1"/>
          <w:lang w:eastAsia="pl-PL"/>
        </w:rPr>
        <w:br/>
      </w:r>
      <w:r w:rsidR="005B3CDE" w:rsidRPr="00EC4A70">
        <w:rPr>
          <w:rFonts w:ascii="Calibri" w:eastAsia="Times New Roman" w:hAnsi="Calibri" w:cs="Calibri"/>
          <w:color w:val="201F1E"/>
          <w:bdr w:val="none" w:sz="0" w:space="0" w:color="auto" w:frame="1"/>
          <w:lang w:eastAsia="pl-PL"/>
        </w:rPr>
        <w:t>-</w:t>
      </w:r>
      <w:r w:rsidR="00A4026D" w:rsidRPr="00A4026D">
        <w:rPr>
          <w:rFonts w:ascii="Calibri" w:eastAsia="Times New Roman" w:hAnsi="Calibri" w:cs="Calibri"/>
          <w:color w:val="201F1E"/>
          <w:bdr w:val="none" w:sz="0" w:space="0" w:color="auto" w:frame="1"/>
          <w:lang w:eastAsia="pl-PL"/>
        </w:rPr>
        <w:t xml:space="preserve"> serwery:</w:t>
      </w:r>
    </w:p>
    <w:p w14:paraId="1E047965" w14:textId="77777777" w:rsidR="00A4026D" w:rsidRPr="00A4026D" w:rsidRDefault="00A4026D" w:rsidP="00EE31B2">
      <w:pPr>
        <w:numPr>
          <w:ilvl w:val="0"/>
          <w:numId w:val="2"/>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eastAsia="pl-PL"/>
        </w:rPr>
        <w:t>Serwery pamięci masowej BlackArmor NAS 440/420"</w:t>
      </w:r>
    </w:p>
    <w:p w14:paraId="2CB1E9E4" w14:textId="77777777" w:rsidR="00A4026D" w:rsidRPr="00A4026D" w:rsidRDefault="00A4026D" w:rsidP="00EE31B2">
      <w:pPr>
        <w:numPr>
          <w:ilvl w:val="0"/>
          <w:numId w:val="2"/>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Serwer DELL R440</w:t>
      </w:r>
    </w:p>
    <w:p w14:paraId="40668D45" w14:textId="77777777" w:rsidR="00A4026D" w:rsidRPr="00A4026D" w:rsidRDefault="00A4026D" w:rsidP="00EE31B2">
      <w:pPr>
        <w:numPr>
          <w:ilvl w:val="0"/>
          <w:numId w:val="2"/>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Serwer DELL R240 PowerEdge</w:t>
      </w:r>
    </w:p>
    <w:p w14:paraId="394667CF" w14:textId="77777777" w:rsidR="00A4026D" w:rsidRPr="00A4026D" w:rsidRDefault="00A4026D" w:rsidP="00EE31B2">
      <w:pPr>
        <w:numPr>
          <w:ilvl w:val="0"/>
          <w:numId w:val="2"/>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Serwer BMS Dell</w:t>
      </w:r>
    </w:p>
    <w:p w14:paraId="5D093E93" w14:textId="77777777" w:rsidR="00A4026D" w:rsidRPr="00A4026D" w:rsidRDefault="00A4026D" w:rsidP="00EE31B2">
      <w:pPr>
        <w:numPr>
          <w:ilvl w:val="0"/>
          <w:numId w:val="2"/>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Serwer SR630 Xeon Silver 4215R 32 GB</w:t>
      </w:r>
    </w:p>
    <w:p w14:paraId="46B26717" w14:textId="77777777" w:rsidR="00A4026D" w:rsidRPr="00A4026D" w:rsidRDefault="00A4026D" w:rsidP="00EE31B2">
      <w:pPr>
        <w:numPr>
          <w:ilvl w:val="0"/>
          <w:numId w:val="2"/>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Serwer SR630 Xeon Silver 4215R 32 GB</w:t>
      </w:r>
    </w:p>
    <w:p w14:paraId="4529C774" w14:textId="77777777" w:rsidR="00A4026D" w:rsidRPr="00A4026D" w:rsidRDefault="00A4026D" w:rsidP="00EE31B2">
      <w:pPr>
        <w:numPr>
          <w:ilvl w:val="0"/>
          <w:numId w:val="2"/>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Serwer DELL R240 PowerEdge</w:t>
      </w:r>
    </w:p>
    <w:p w14:paraId="6ED58EC5" w14:textId="3E7A2910" w:rsidR="00A4026D" w:rsidRPr="00A4026D" w:rsidRDefault="00A4026D" w:rsidP="00EE31B2">
      <w:p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eastAsia="pl-PL"/>
        </w:rPr>
        <w:br/>
      </w:r>
      <w:r w:rsidR="005B3CDE" w:rsidRPr="00EC4A70">
        <w:rPr>
          <w:rFonts w:ascii="Calibri" w:eastAsia="Times New Roman" w:hAnsi="Calibri" w:cs="Calibri"/>
          <w:color w:val="201F1E"/>
          <w:bdr w:val="none" w:sz="0" w:space="0" w:color="auto" w:frame="1"/>
          <w:lang w:eastAsia="pl-PL"/>
        </w:rPr>
        <w:t xml:space="preserve">- </w:t>
      </w:r>
      <w:r w:rsidRPr="00A4026D">
        <w:rPr>
          <w:rFonts w:ascii="Calibri" w:eastAsia="Times New Roman" w:hAnsi="Calibri" w:cs="Calibri"/>
          <w:color w:val="201F1E"/>
          <w:bdr w:val="none" w:sz="0" w:space="0" w:color="auto" w:frame="1"/>
          <w:lang w:eastAsia="pl-PL"/>
        </w:rPr>
        <w:t>macierze</w:t>
      </w:r>
    </w:p>
    <w:p w14:paraId="11D30F69" w14:textId="77777777" w:rsidR="00A4026D" w:rsidRPr="00A4026D" w:rsidRDefault="00A4026D" w:rsidP="00EE31B2">
      <w:pPr>
        <w:numPr>
          <w:ilvl w:val="0"/>
          <w:numId w:val="3"/>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eastAsia="pl-PL"/>
        </w:rPr>
        <w:t>QNAP TS-1263XU-RP-4G</w:t>
      </w:r>
    </w:p>
    <w:p w14:paraId="6902DBBA" w14:textId="77777777" w:rsidR="00A4026D" w:rsidRPr="00A4026D" w:rsidRDefault="00A4026D" w:rsidP="00EE31B2">
      <w:p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eastAsia="pl-PL"/>
        </w:rPr>
        <w:t> </w:t>
      </w:r>
    </w:p>
    <w:p w14:paraId="2DB44B55" w14:textId="39CB40C8" w:rsidR="00A4026D" w:rsidRPr="00A4026D" w:rsidRDefault="005B3CDE" w:rsidP="00EE31B2">
      <w:pPr>
        <w:shd w:val="clear" w:color="auto" w:fill="FFFFFF"/>
        <w:spacing w:after="0" w:line="240" w:lineRule="auto"/>
        <w:jc w:val="both"/>
        <w:rPr>
          <w:rFonts w:ascii="Calibri" w:eastAsia="Times New Roman" w:hAnsi="Calibri" w:cs="Calibri"/>
          <w:color w:val="201F1E"/>
          <w:lang w:eastAsia="pl-PL"/>
        </w:rPr>
      </w:pPr>
      <w:r w:rsidRPr="00EC4A70">
        <w:rPr>
          <w:rFonts w:ascii="Calibri" w:eastAsia="Times New Roman" w:hAnsi="Calibri" w:cs="Calibri"/>
          <w:color w:val="201F1E"/>
          <w:bdr w:val="none" w:sz="0" w:space="0" w:color="auto" w:frame="1"/>
          <w:lang w:eastAsia="pl-PL"/>
        </w:rPr>
        <w:t xml:space="preserve">- </w:t>
      </w:r>
      <w:r w:rsidR="00A4026D" w:rsidRPr="00A4026D">
        <w:rPr>
          <w:rFonts w:ascii="Calibri" w:eastAsia="Times New Roman" w:hAnsi="Calibri" w:cs="Calibri"/>
          <w:color w:val="201F1E"/>
          <w:bdr w:val="none" w:sz="0" w:space="0" w:color="auto" w:frame="1"/>
          <w:lang w:eastAsia="pl-PL"/>
        </w:rPr>
        <w:t>przełączniki sieciowe,</w:t>
      </w:r>
    </w:p>
    <w:p w14:paraId="78BAD0C5"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Networks X440-G2-24T-10GE4</w:t>
      </w:r>
    </w:p>
    <w:p w14:paraId="31E80E0D"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Cisco SF250-48</w:t>
      </w:r>
    </w:p>
    <w:p w14:paraId="2E6FE58F"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Networks X440-G2-24p-10GE4</w:t>
      </w:r>
    </w:p>
    <w:p w14:paraId="15C67AD0"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Networks X440-G2-12t-10GE4</w:t>
      </w:r>
    </w:p>
    <w:p w14:paraId="7A624B8F"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Extreme 210-12p-GE2</w:t>
      </w:r>
    </w:p>
    <w:p w14:paraId="27F9B086"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Extreme 210-24p-GE2</w:t>
      </w:r>
    </w:p>
    <w:p w14:paraId="30F5DD05"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X440-G2-24x-10GE4</w:t>
      </w:r>
    </w:p>
    <w:p w14:paraId="632CE893"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X440-G2-24x-10GE4</w:t>
      </w:r>
    </w:p>
    <w:p w14:paraId="4CE32E7C"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TP-Link TL-SG1024</w:t>
      </w:r>
    </w:p>
    <w:p w14:paraId="427B3825"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Extreme x620-10x</w:t>
      </w:r>
    </w:p>
    <w:p w14:paraId="0C25A8E7"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Extreme x620-16x</w:t>
      </w:r>
    </w:p>
    <w:p w14:paraId="1BCD6802"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Extreme x620-10x</w:t>
      </w:r>
    </w:p>
    <w:p w14:paraId="321BD025"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TP-Link TL-SG1024</w:t>
      </w:r>
    </w:p>
    <w:p w14:paraId="700CF6DA"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Extra Link Virtus V2</w:t>
      </w:r>
    </w:p>
    <w:p w14:paraId="3C66FA1D"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X440-G2-48t-10GE4</w:t>
      </w:r>
    </w:p>
    <w:p w14:paraId="5595FA2F"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X440-G2-48t-10GE4</w:t>
      </w:r>
    </w:p>
    <w:p w14:paraId="75ABBA22"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X440-G2-48t-10GE4</w:t>
      </w:r>
    </w:p>
    <w:p w14:paraId="58109B1E"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X440-G2-48t-10GE4</w:t>
      </w:r>
    </w:p>
    <w:p w14:paraId="101BB5FA"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X440-G2-48t-10GE4</w:t>
      </w:r>
    </w:p>
    <w:p w14:paraId="1220F6C3"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X440-G2-48t-10GE4</w:t>
      </w:r>
    </w:p>
    <w:p w14:paraId="15A7607F"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TP-Link TL-SG1024D</w:t>
      </w:r>
    </w:p>
    <w:p w14:paraId="512DB0D1"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Netgear GS 7241</w:t>
      </w:r>
    </w:p>
    <w:p w14:paraId="60E5231B"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Netgear GS 716T</w:t>
      </w:r>
    </w:p>
    <w:p w14:paraId="5180B333"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X440-G2-24p-10GE4</w:t>
      </w:r>
    </w:p>
    <w:p w14:paraId="5167970C"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val="en-US" w:eastAsia="pl-PL"/>
        </w:rPr>
        <w:t>Switch Extreme 220-24p-10GE2</w:t>
      </w:r>
    </w:p>
    <w:p w14:paraId="0E1A9A4E" w14:textId="77777777" w:rsidR="00A4026D" w:rsidRPr="00A4026D" w:rsidRDefault="00A4026D" w:rsidP="00EE31B2">
      <w:pPr>
        <w:numPr>
          <w:ilvl w:val="0"/>
          <w:numId w:val="4"/>
        </w:num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Switch Extreme X440-G2-24p-10GE4</w:t>
      </w:r>
    </w:p>
    <w:p w14:paraId="2D9E47E0" w14:textId="77777777" w:rsidR="00A4026D" w:rsidRPr="00A4026D" w:rsidRDefault="00A4026D" w:rsidP="00EE31B2">
      <w:p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t> </w:t>
      </w:r>
    </w:p>
    <w:p w14:paraId="03878D87" w14:textId="67811EE9" w:rsidR="00A4026D" w:rsidRPr="00A4026D" w:rsidRDefault="005B3CDE" w:rsidP="00EE31B2">
      <w:pPr>
        <w:shd w:val="clear" w:color="auto" w:fill="FFFFFF"/>
        <w:spacing w:after="0" w:line="240" w:lineRule="auto"/>
        <w:jc w:val="both"/>
        <w:rPr>
          <w:rFonts w:ascii="Calibri" w:eastAsia="Times New Roman" w:hAnsi="Calibri" w:cs="Calibri"/>
          <w:color w:val="201F1E"/>
          <w:lang w:eastAsia="pl-PL"/>
        </w:rPr>
      </w:pPr>
      <w:r w:rsidRPr="00EC4A70">
        <w:rPr>
          <w:rFonts w:ascii="Calibri" w:eastAsia="Times New Roman" w:hAnsi="Calibri" w:cs="Calibri"/>
          <w:color w:val="201F1E"/>
          <w:bdr w:val="none" w:sz="0" w:space="0" w:color="auto" w:frame="1"/>
          <w:lang w:eastAsia="pl-PL"/>
        </w:rPr>
        <w:t xml:space="preserve">- </w:t>
      </w:r>
      <w:r w:rsidR="00A4026D" w:rsidRPr="00A4026D">
        <w:rPr>
          <w:rFonts w:ascii="Calibri" w:eastAsia="Times New Roman" w:hAnsi="Calibri" w:cs="Calibri"/>
          <w:color w:val="201F1E"/>
          <w:bdr w:val="none" w:sz="0" w:space="0" w:color="auto" w:frame="1"/>
          <w:lang w:eastAsia="pl-PL"/>
        </w:rPr>
        <w:t>routery</w:t>
      </w:r>
      <w:r w:rsidR="00700D66">
        <w:rPr>
          <w:rFonts w:ascii="Calibri" w:eastAsia="Times New Roman" w:hAnsi="Calibri" w:cs="Calibri"/>
          <w:color w:val="201F1E"/>
          <w:bdr w:val="none" w:sz="0" w:space="0" w:color="auto" w:frame="1"/>
          <w:lang w:eastAsia="pl-PL"/>
        </w:rPr>
        <w:t>: b</w:t>
      </w:r>
      <w:r w:rsidR="00A4026D" w:rsidRPr="00A4026D">
        <w:rPr>
          <w:rFonts w:ascii="Calibri" w:eastAsia="Times New Roman" w:hAnsi="Calibri" w:cs="Calibri"/>
          <w:color w:val="201F1E"/>
          <w:bdr w:val="none" w:sz="0" w:space="0" w:color="auto" w:frame="1"/>
          <w:lang w:eastAsia="pl-PL"/>
        </w:rPr>
        <w:t>rak</w:t>
      </w:r>
    </w:p>
    <w:p w14:paraId="644292E0" w14:textId="73084C68" w:rsidR="00A4026D" w:rsidRPr="00A4026D" w:rsidRDefault="00A4026D" w:rsidP="00EE31B2">
      <w:pPr>
        <w:shd w:val="clear" w:color="auto" w:fill="FFFFFF"/>
        <w:spacing w:after="0" w:line="240" w:lineRule="auto"/>
        <w:jc w:val="both"/>
        <w:rPr>
          <w:rFonts w:ascii="Calibri" w:eastAsia="Times New Roman" w:hAnsi="Calibri" w:cs="Calibri"/>
          <w:color w:val="201F1E"/>
          <w:lang w:eastAsia="pl-PL"/>
        </w:rPr>
      </w:pPr>
      <w:r w:rsidRPr="00A4026D">
        <w:rPr>
          <w:rFonts w:ascii="Calibri" w:eastAsia="Times New Roman" w:hAnsi="Calibri" w:cs="Calibri"/>
          <w:color w:val="201F1E"/>
          <w:bdr w:val="none" w:sz="0" w:space="0" w:color="auto" w:frame="1"/>
          <w:lang w:eastAsia="pl-PL"/>
        </w:rPr>
        <w:br/>
      </w:r>
      <w:r w:rsidR="005B3CDE" w:rsidRPr="00EC4A70">
        <w:rPr>
          <w:rFonts w:ascii="Calibri" w:eastAsia="Times New Roman" w:hAnsi="Calibri" w:cs="Calibri"/>
          <w:color w:val="201F1E"/>
          <w:bdr w:val="none" w:sz="0" w:space="0" w:color="auto" w:frame="1"/>
          <w:lang w:eastAsia="pl-PL"/>
        </w:rPr>
        <w:t>-</w:t>
      </w:r>
      <w:r w:rsidRPr="00A4026D">
        <w:rPr>
          <w:rFonts w:ascii="Calibri" w:eastAsia="Times New Roman" w:hAnsi="Calibri" w:cs="Calibri"/>
          <w:color w:val="201F1E"/>
          <w:bdr w:val="none" w:sz="0" w:space="0" w:color="auto" w:frame="1"/>
          <w:lang w:eastAsia="pl-PL"/>
        </w:rPr>
        <w:t xml:space="preserve"> wifi</w:t>
      </w:r>
      <w:r w:rsidR="00700D66">
        <w:rPr>
          <w:rFonts w:ascii="Calibri" w:eastAsia="Times New Roman" w:hAnsi="Calibri" w:cs="Calibri"/>
          <w:color w:val="201F1E"/>
          <w:bdr w:val="none" w:sz="0" w:space="0" w:color="auto" w:frame="1"/>
          <w:lang w:eastAsia="pl-PL"/>
        </w:rPr>
        <w:t xml:space="preserve">: </w:t>
      </w:r>
      <w:r w:rsidRPr="00A4026D">
        <w:rPr>
          <w:rFonts w:ascii="Calibri" w:eastAsia="Times New Roman" w:hAnsi="Calibri" w:cs="Calibri"/>
          <w:color w:val="201F1E"/>
          <w:bdr w:val="none" w:sz="0" w:space="0" w:color="auto" w:frame="1"/>
          <w:lang w:eastAsia="pl-PL"/>
        </w:rPr>
        <w:t>Jako punkty dostępowe zastosowano urządzenia firmy Hewllet Packard serii Aruba IAP-305 (66 sztuk).</w:t>
      </w:r>
    </w:p>
    <w:p w14:paraId="2DFEE3D5" w14:textId="31CC120E" w:rsidR="00A4026D" w:rsidRPr="00A4026D" w:rsidRDefault="00A4026D" w:rsidP="00EE31B2">
      <w:pPr>
        <w:shd w:val="clear" w:color="auto" w:fill="FFFFFF"/>
        <w:spacing w:after="0" w:line="240" w:lineRule="auto"/>
        <w:rPr>
          <w:rFonts w:ascii="Calibri" w:eastAsia="Times New Roman" w:hAnsi="Calibri" w:cs="Calibri"/>
          <w:color w:val="000000"/>
          <w:lang w:val="en-US" w:eastAsia="pl-PL"/>
        </w:rPr>
      </w:pPr>
      <w:r w:rsidRPr="00A4026D">
        <w:rPr>
          <w:rFonts w:ascii="Calibri" w:eastAsia="Times New Roman" w:hAnsi="Calibri" w:cs="Calibri"/>
          <w:color w:val="201F1E"/>
          <w:bdr w:val="none" w:sz="0" w:space="0" w:color="auto" w:frame="1"/>
          <w:lang w:eastAsia="pl-PL"/>
        </w:rPr>
        <w:br/>
      </w:r>
      <w:r w:rsidRPr="00A4026D">
        <w:rPr>
          <w:rFonts w:ascii="Calibri" w:eastAsia="Times New Roman" w:hAnsi="Calibri" w:cs="Calibri"/>
          <w:color w:val="000000"/>
          <w:lang w:eastAsia="pl-PL"/>
        </w:rPr>
        <w:t xml:space="preserve">- </w:t>
      </w:r>
      <w:r w:rsidR="005B3CDE" w:rsidRPr="00EC4A70">
        <w:rPr>
          <w:rFonts w:ascii="Calibri" w:eastAsia="Times New Roman" w:hAnsi="Calibri" w:cs="Calibri"/>
          <w:color w:val="000000"/>
          <w:lang w:eastAsia="pl-PL"/>
        </w:rPr>
        <w:t>i</w:t>
      </w:r>
      <w:r w:rsidRPr="00A4026D">
        <w:rPr>
          <w:rFonts w:ascii="Calibri" w:eastAsia="Times New Roman" w:hAnsi="Calibri" w:cs="Calibri"/>
          <w:color w:val="000000"/>
          <w:lang w:eastAsia="pl-PL"/>
        </w:rPr>
        <w:t>lość serwerów Hyper-v, ilości VM w infrastrukturze Muzeum</w:t>
      </w:r>
      <w:r w:rsidRPr="00A4026D">
        <w:rPr>
          <w:rFonts w:ascii="Calibri" w:eastAsia="Times New Roman" w:hAnsi="Calibri" w:cs="Calibri"/>
          <w:color w:val="FF0000"/>
          <w:bdr w:val="none" w:sz="0" w:space="0" w:color="auto" w:frame="1"/>
          <w:lang w:eastAsia="pl-PL"/>
        </w:rPr>
        <w:t> </w:t>
      </w:r>
      <w:r w:rsidRPr="00A4026D">
        <w:rPr>
          <w:rFonts w:ascii="Calibri" w:eastAsia="Times New Roman" w:hAnsi="Calibri" w:cs="Calibri"/>
          <w:color w:val="000000"/>
          <w:bdr w:val="none" w:sz="0" w:space="0" w:color="auto" w:frame="1"/>
          <w:lang w:eastAsia="pl-PL"/>
        </w:rPr>
        <w:t>- Ilość maszyn fizycznych z rolą Hyper-V = 3. </w:t>
      </w:r>
      <w:r w:rsidRPr="00A4026D">
        <w:rPr>
          <w:rFonts w:ascii="Calibri" w:eastAsia="Times New Roman" w:hAnsi="Calibri" w:cs="Calibri"/>
          <w:color w:val="000000"/>
          <w:bdr w:val="none" w:sz="0" w:space="0" w:color="auto" w:frame="1"/>
          <w:lang w:val="en-US" w:eastAsia="pl-PL"/>
        </w:rPr>
        <w:t>Ilość VM = 18</w:t>
      </w:r>
    </w:p>
    <w:p w14:paraId="26773C12" w14:textId="7259B6D9" w:rsidR="00A4026D" w:rsidRPr="00A4026D" w:rsidRDefault="00A4026D" w:rsidP="00EE31B2">
      <w:pPr>
        <w:shd w:val="clear" w:color="auto" w:fill="FFFFFF"/>
        <w:spacing w:after="0" w:line="240" w:lineRule="auto"/>
        <w:textAlignment w:val="baseline"/>
        <w:rPr>
          <w:rFonts w:ascii="Calibri" w:eastAsia="Times New Roman" w:hAnsi="Calibri" w:cs="Calibri"/>
          <w:color w:val="000000"/>
          <w:lang w:val="en-US" w:eastAsia="pl-PL"/>
        </w:rPr>
      </w:pPr>
      <w:r w:rsidRPr="00A4026D">
        <w:rPr>
          <w:rFonts w:ascii="Calibri" w:eastAsia="Times New Roman" w:hAnsi="Calibri" w:cs="Calibri"/>
          <w:color w:val="000000"/>
          <w:bdr w:val="none" w:sz="0" w:space="0" w:color="auto" w:frame="1"/>
          <w:lang w:val="en-US" w:eastAsia="pl-PL"/>
        </w:rPr>
        <w:t xml:space="preserve">- </w:t>
      </w:r>
      <w:r w:rsidR="005B3CDE" w:rsidRPr="00EC4A70">
        <w:rPr>
          <w:rFonts w:ascii="Calibri" w:eastAsia="Times New Roman" w:hAnsi="Calibri" w:cs="Calibri"/>
          <w:color w:val="000000"/>
          <w:bdr w:val="none" w:sz="0" w:space="0" w:color="auto" w:frame="1"/>
          <w:lang w:val="en-US" w:eastAsia="pl-PL"/>
        </w:rPr>
        <w:t>il</w:t>
      </w:r>
      <w:r w:rsidRPr="00A4026D">
        <w:rPr>
          <w:rFonts w:ascii="Calibri" w:eastAsia="Times New Roman" w:hAnsi="Calibri" w:cs="Calibri"/>
          <w:color w:val="000000"/>
          <w:bdr w:val="none" w:sz="0" w:space="0" w:color="auto" w:frame="1"/>
          <w:lang w:val="en-US" w:eastAsia="pl-PL"/>
        </w:rPr>
        <w:t>ość i wersje dla:</w:t>
      </w:r>
      <w:r w:rsidRPr="00A4026D">
        <w:rPr>
          <w:rFonts w:ascii="Calibri" w:eastAsia="Times New Roman" w:hAnsi="Calibri" w:cs="Calibri"/>
          <w:color w:val="000000"/>
          <w:bdr w:val="none" w:sz="0" w:space="0" w:color="auto" w:frame="1"/>
          <w:lang w:val="en-US" w:eastAsia="pl-PL"/>
        </w:rPr>
        <w:br/>
        <w:t>a. Microsoft Windows Server 2019 = 192 Core</w:t>
      </w:r>
      <w:r w:rsidRPr="00A4026D">
        <w:rPr>
          <w:rFonts w:ascii="Calibri" w:eastAsia="Times New Roman" w:hAnsi="Calibri" w:cs="Calibri"/>
          <w:color w:val="000000"/>
          <w:bdr w:val="none" w:sz="0" w:space="0" w:color="auto" w:frame="1"/>
          <w:lang w:val="en-US" w:eastAsia="pl-PL"/>
        </w:rPr>
        <w:br/>
        <w:t>b. Microsoft Remote Desktop Services / Windows Virtual Desktop = 20 User CAL 2019</w:t>
      </w:r>
      <w:r w:rsidRPr="00A4026D">
        <w:rPr>
          <w:rFonts w:ascii="Calibri" w:eastAsia="Times New Roman" w:hAnsi="Calibri" w:cs="Calibri"/>
          <w:color w:val="000000"/>
          <w:bdr w:val="none" w:sz="0" w:space="0" w:color="auto" w:frame="1"/>
          <w:lang w:val="en-US" w:eastAsia="pl-PL"/>
        </w:rPr>
        <w:br/>
        <w:t>c. Microsoft SQL Server = 4 Core 2019 + Runtime 1VM 2019</w:t>
      </w:r>
      <w:r w:rsidRPr="00A4026D">
        <w:rPr>
          <w:rFonts w:ascii="Calibri" w:eastAsia="Times New Roman" w:hAnsi="Calibri" w:cs="Calibri"/>
          <w:color w:val="000000"/>
          <w:bdr w:val="none" w:sz="0" w:space="0" w:color="auto" w:frame="1"/>
          <w:lang w:val="en-US" w:eastAsia="pl-PL"/>
        </w:rPr>
        <w:br/>
        <w:t>d. Microsoft 365 - M365 A3 for faculty = 100, M365 A3 for students use benefit = 100, O365 A1 for faculty = 500000</w:t>
      </w:r>
      <w:r w:rsidRPr="00A4026D">
        <w:rPr>
          <w:rFonts w:ascii="Calibri" w:eastAsia="Times New Roman" w:hAnsi="Calibri" w:cs="Calibri"/>
          <w:color w:val="000000"/>
          <w:bdr w:val="none" w:sz="0" w:space="0" w:color="auto" w:frame="1"/>
          <w:lang w:val="en-US" w:eastAsia="pl-PL"/>
        </w:rPr>
        <w:br/>
        <w:t>e. Microsoft Endpoint Manager (Intune) = zawarte w licencjach M365 A3</w:t>
      </w:r>
      <w:r w:rsidRPr="00A4026D">
        <w:rPr>
          <w:rFonts w:ascii="Calibri" w:eastAsia="Times New Roman" w:hAnsi="Calibri" w:cs="Calibri"/>
          <w:color w:val="000000"/>
          <w:bdr w:val="none" w:sz="0" w:space="0" w:color="auto" w:frame="1"/>
          <w:lang w:val="en-US" w:eastAsia="pl-PL"/>
        </w:rPr>
        <w:br/>
        <w:t>f. Microsoft Azure - brak</w:t>
      </w:r>
    </w:p>
    <w:p w14:paraId="47484246" w14:textId="69664876" w:rsidR="00A4026D" w:rsidRPr="00A4026D" w:rsidRDefault="00A4026D" w:rsidP="00EE31B2">
      <w:pPr>
        <w:shd w:val="clear" w:color="auto" w:fill="FFFFFF"/>
        <w:spacing w:after="0" w:line="240" w:lineRule="auto"/>
        <w:jc w:val="both"/>
        <w:rPr>
          <w:rFonts w:ascii="Calibri" w:eastAsia="Times New Roman" w:hAnsi="Calibri" w:cs="Calibri"/>
          <w:color w:val="201F1E"/>
          <w:lang w:val="en-US" w:eastAsia="pl-PL"/>
        </w:rPr>
      </w:pPr>
      <w:r w:rsidRPr="00A4026D">
        <w:rPr>
          <w:rFonts w:ascii="Calibri" w:eastAsia="Times New Roman" w:hAnsi="Calibri" w:cs="Calibri"/>
          <w:color w:val="201F1E"/>
          <w:bdr w:val="none" w:sz="0" w:space="0" w:color="auto" w:frame="1"/>
          <w:lang w:val="en-US" w:eastAsia="pl-PL"/>
        </w:rPr>
        <w:br/>
      </w:r>
      <w:r w:rsidR="005B3CDE" w:rsidRPr="00EC4A70">
        <w:rPr>
          <w:rFonts w:ascii="Calibri" w:eastAsia="Times New Roman" w:hAnsi="Calibri" w:cs="Calibri"/>
          <w:color w:val="201F1E"/>
          <w:bdr w:val="none" w:sz="0" w:space="0" w:color="auto" w:frame="1"/>
          <w:lang w:val="en-US" w:eastAsia="pl-PL"/>
        </w:rPr>
        <w:t>- i</w:t>
      </w:r>
      <w:r w:rsidRPr="00A4026D">
        <w:rPr>
          <w:rFonts w:ascii="Calibri" w:eastAsia="Times New Roman" w:hAnsi="Calibri" w:cs="Calibri"/>
          <w:color w:val="201F1E"/>
          <w:bdr w:val="none" w:sz="0" w:space="0" w:color="auto" w:frame="1"/>
          <w:lang w:val="en-US" w:eastAsia="pl-PL"/>
        </w:rPr>
        <w:t>lości i wersje sprzętu Fortigate: 2x FortiGate-100F</w:t>
      </w:r>
    </w:p>
    <w:p w14:paraId="3A235910" w14:textId="571070C7" w:rsidR="00A4026D" w:rsidRPr="00A4026D" w:rsidRDefault="00A4026D" w:rsidP="00EE31B2">
      <w:pPr>
        <w:shd w:val="clear" w:color="auto" w:fill="FFFFFF"/>
        <w:spacing w:after="0" w:line="240" w:lineRule="auto"/>
        <w:jc w:val="both"/>
        <w:rPr>
          <w:rFonts w:ascii="Calibri" w:eastAsia="Times New Roman" w:hAnsi="Calibri" w:cs="Calibri"/>
          <w:color w:val="201F1E"/>
          <w:lang w:eastAsia="pl-PL"/>
        </w:rPr>
      </w:pPr>
      <w:r w:rsidRPr="00D52C46">
        <w:rPr>
          <w:rFonts w:ascii="Calibri" w:eastAsia="Times New Roman" w:hAnsi="Calibri" w:cs="Calibri"/>
          <w:color w:val="201F1E"/>
          <w:bdr w:val="none" w:sz="0" w:space="0" w:color="auto" w:frame="1"/>
          <w:lang w:eastAsia="pl-PL"/>
        </w:rPr>
        <w:br/>
      </w:r>
      <w:r w:rsidR="00700D66">
        <w:rPr>
          <w:rFonts w:ascii="Calibri" w:eastAsia="Times New Roman" w:hAnsi="Calibri" w:cs="Calibri"/>
          <w:color w:val="201F1E"/>
          <w:bdr w:val="none" w:sz="0" w:space="0" w:color="auto" w:frame="1"/>
          <w:lang w:eastAsia="pl-PL"/>
        </w:rPr>
        <w:t xml:space="preserve">- </w:t>
      </w:r>
      <w:r w:rsidR="005B3CDE" w:rsidRPr="00EC4A70">
        <w:rPr>
          <w:rFonts w:ascii="Calibri" w:eastAsia="Times New Roman" w:hAnsi="Calibri" w:cs="Calibri"/>
          <w:color w:val="201F1E"/>
          <w:bdr w:val="none" w:sz="0" w:space="0" w:color="auto" w:frame="1"/>
          <w:lang w:eastAsia="pl-PL"/>
        </w:rPr>
        <w:t>i</w:t>
      </w:r>
      <w:r w:rsidRPr="00A4026D">
        <w:rPr>
          <w:rFonts w:ascii="Calibri" w:eastAsia="Times New Roman" w:hAnsi="Calibri" w:cs="Calibri"/>
          <w:color w:val="201F1E"/>
          <w:bdr w:val="none" w:sz="0" w:space="0" w:color="auto" w:frame="1"/>
          <w:lang w:eastAsia="pl-PL"/>
        </w:rPr>
        <w:t>lości z rozbiciem na laptop/urządzenie mobilne/typ urządzeń zarządzanych przez Intune</w:t>
      </w:r>
      <w:r w:rsidR="005B3CDE" w:rsidRPr="00EC4A70">
        <w:rPr>
          <w:rFonts w:ascii="Calibri" w:eastAsia="Times New Roman" w:hAnsi="Calibri" w:cs="Calibri"/>
          <w:color w:val="201F1E"/>
          <w:bdr w:val="none" w:sz="0" w:space="0" w:color="auto" w:frame="1"/>
          <w:lang w:eastAsia="pl-PL"/>
        </w:rPr>
        <w:t>:</w:t>
      </w:r>
      <w:r w:rsidRPr="00A4026D">
        <w:rPr>
          <w:rFonts w:ascii="Calibri" w:eastAsia="Times New Roman" w:hAnsi="Calibri" w:cs="Calibri"/>
          <w:color w:val="201F1E"/>
          <w:bdr w:val="none" w:sz="0" w:space="0" w:color="auto" w:frame="1"/>
          <w:lang w:eastAsia="pl-PL"/>
        </w:rPr>
        <w:br/>
      </w:r>
      <w:r w:rsidRPr="00A4026D">
        <w:rPr>
          <w:rFonts w:ascii="Calibri" w:eastAsia="Times New Roman" w:hAnsi="Calibri" w:cs="Calibri"/>
          <w:color w:val="201F1E"/>
          <w:lang w:eastAsia="pl-PL"/>
        </w:rPr>
        <w:t>laptopy, głównie Notebook Dell Latitude 3510 15,6", ale są też Dell Vostro 3590 oraz Dell Vostro 3578. Łączna ilość laptopów to 70, nie mniej liczba ta będzie wzrastać. Posiadamy też ok. 20 komputerów stacjonarnych (NTT Business W 967M,</w:t>
      </w:r>
      <w:r w:rsidRPr="00A4026D">
        <w:rPr>
          <w:rFonts w:ascii="Calibri" w:eastAsia="Times New Roman" w:hAnsi="Calibri" w:cs="Calibri"/>
          <w:color w:val="201F1E"/>
          <w:bdr w:val="none" w:sz="0" w:space="0" w:color="auto" w:frame="1"/>
          <w:lang w:eastAsia="pl-PL"/>
        </w:rPr>
        <w:t> </w:t>
      </w:r>
      <w:r w:rsidRPr="00A4026D">
        <w:rPr>
          <w:rFonts w:ascii="Calibri" w:eastAsia="Times New Roman" w:hAnsi="Calibri" w:cs="Calibri"/>
          <w:color w:val="201F1E"/>
          <w:lang w:eastAsia="pl-PL"/>
        </w:rPr>
        <w:t>DELL Precision 3630, DELL Vostro, Dell Optiplex 7020, NTT W310G). Korzystamy z licencji Microsoft Office 365 A3.</w:t>
      </w:r>
    </w:p>
    <w:p w14:paraId="2C8F424D" w14:textId="77777777" w:rsidR="00EC4A70" w:rsidRPr="00EC4A70" w:rsidRDefault="00EC4A70" w:rsidP="00EE31B2">
      <w:pPr>
        <w:jc w:val="both"/>
        <w:rPr>
          <w:rFonts w:cstheme="minorHAnsi"/>
          <w:sz w:val="21"/>
          <w:szCs w:val="21"/>
          <w:bdr w:val="none" w:sz="0" w:space="0" w:color="auto" w:frame="1"/>
          <w:shd w:val="clear" w:color="auto" w:fill="FFFFFF"/>
        </w:rPr>
      </w:pPr>
    </w:p>
    <w:p w14:paraId="37D66C3B" w14:textId="26FE03F8" w:rsidR="00751BBE" w:rsidRPr="00322C0A" w:rsidRDefault="00751BBE" w:rsidP="00EE31B2">
      <w:pPr>
        <w:jc w:val="both"/>
        <w:rPr>
          <w:rFonts w:cstheme="minorHAnsi"/>
        </w:rPr>
      </w:pPr>
      <w:r w:rsidRPr="00322C0A">
        <w:rPr>
          <w:rFonts w:cstheme="minorHAnsi"/>
          <w:bdr w:val="none" w:sz="0" w:space="0" w:color="auto" w:frame="1"/>
          <w:shd w:val="clear" w:color="auto" w:fill="FFFFFF"/>
        </w:rPr>
        <w:t>Jednocześnie Zamawiający dokonuje zmian we wzorze umowy</w:t>
      </w:r>
      <w:r w:rsidR="00C30FE5" w:rsidRPr="00322C0A">
        <w:rPr>
          <w:rFonts w:cstheme="minorHAnsi"/>
          <w:bdr w:val="none" w:sz="0" w:space="0" w:color="auto" w:frame="1"/>
          <w:shd w:val="clear" w:color="auto" w:fill="FFFFFF"/>
        </w:rPr>
        <w:t xml:space="preserve"> w zakresie </w:t>
      </w:r>
      <w:r w:rsidR="00781359" w:rsidRPr="00322C0A">
        <w:rPr>
          <w:rFonts w:cstheme="minorHAnsi"/>
          <w:bdr w:val="none" w:sz="0" w:space="0" w:color="auto" w:frame="1"/>
          <w:shd w:val="clear" w:color="auto" w:fill="FFFFFF"/>
        </w:rPr>
        <w:t>§3</w:t>
      </w:r>
      <w:r w:rsidR="00322C0A" w:rsidRPr="00322C0A">
        <w:rPr>
          <w:rFonts w:cstheme="minorHAnsi"/>
          <w:bdr w:val="none" w:sz="0" w:space="0" w:color="auto" w:frame="1"/>
          <w:shd w:val="clear" w:color="auto" w:fill="FFFFFF"/>
        </w:rPr>
        <w:t xml:space="preserve"> ust. 1</w:t>
      </w:r>
      <w:r w:rsidR="00781359" w:rsidRPr="00322C0A">
        <w:rPr>
          <w:rFonts w:cstheme="minorHAnsi"/>
          <w:bdr w:val="none" w:sz="0" w:space="0" w:color="auto" w:frame="1"/>
          <w:shd w:val="clear" w:color="auto" w:fill="FFFFFF"/>
        </w:rPr>
        <w:t xml:space="preserve"> umowy. Wzór umowy ze zmianami </w:t>
      </w:r>
      <w:r w:rsidR="00D51C7A" w:rsidRPr="00322C0A">
        <w:rPr>
          <w:rFonts w:cstheme="minorHAnsi"/>
          <w:bdr w:val="none" w:sz="0" w:space="0" w:color="auto" w:frame="1"/>
          <w:shd w:val="clear" w:color="auto" w:fill="FFFFFF"/>
        </w:rPr>
        <w:t>zostanie dołączony do zapytania ofertowego</w:t>
      </w:r>
      <w:r w:rsidR="00322C0A">
        <w:rPr>
          <w:rFonts w:cstheme="minorHAnsi"/>
          <w:bdr w:val="none" w:sz="0" w:space="0" w:color="auto" w:frame="1"/>
          <w:shd w:val="clear" w:color="auto" w:fill="FFFFFF"/>
        </w:rPr>
        <w:t>.</w:t>
      </w:r>
    </w:p>
    <w:sectPr w:rsidR="00751BBE" w:rsidRPr="00322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CDD"/>
    <w:multiLevelType w:val="multilevel"/>
    <w:tmpl w:val="542A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C16FB"/>
    <w:multiLevelType w:val="multilevel"/>
    <w:tmpl w:val="BB76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76252"/>
    <w:multiLevelType w:val="multilevel"/>
    <w:tmpl w:val="5448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931E15"/>
    <w:multiLevelType w:val="multilevel"/>
    <w:tmpl w:val="602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9E"/>
    <w:rsid w:val="00050CBD"/>
    <w:rsid w:val="0007302E"/>
    <w:rsid w:val="000F6D0A"/>
    <w:rsid w:val="002D636A"/>
    <w:rsid w:val="00322C0A"/>
    <w:rsid w:val="0035599E"/>
    <w:rsid w:val="00380957"/>
    <w:rsid w:val="003D28F5"/>
    <w:rsid w:val="00426833"/>
    <w:rsid w:val="00452D91"/>
    <w:rsid w:val="004E2B44"/>
    <w:rsid w:val="00512D19"/>
    <w:rsid w:val="00562340"/>
    <w:rsid w:val="00593C0E"/>
    <w:rsid w:val="005B3CDE"/>
    <w:rsid w:val="005F4809"/>
    <w:rsid w:val="00614E6F"/>
    <w:rsid w:val="00650323"/>
    <w:rsid w:val="00651535"/>
    <w:rsid w:val="00700D66"/>
    <w:rsid w:val="00751BBE"/>
    <w:rsid w:val="00781359"/>
    <w:rsid w:val="008608CF"/>
    <w:rsid w:val="008A53DF"/>
    <w:rsid w:val="008C2186"/>
    <w:rsid w:val="008F6693"/>
    <w:rsid w:val="00961E7C"/>
    <w:rsid w:val="00984ECF"/>
    <w:rsid w:val="00A4026D"/>
    <w:rsid w:val="00A6219F"/>
    <w:rsid w:val="00A93037"/>
    <w:rsid w:val="00C30FE5"/>
    <w:rsid w:val="00D51C7A"/>
    <w:rsid w:val="00D52C46"/>
    <w:rsid w:val="00D63D70"/>
    <w:rsid w:val="00D730F9"/>
    <w:rsid w:val="00EC4A70"/>
    <w:rsid w:val="00EE31B2"/>
    <w:rsid w:val="00EE616D"/>
    <w:rsid w:val="00F66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85F6"/>
  <w15:chartTrackingRefBased/>
  <w15:docId w15:val="{67B0EEA7-BE08-4B5E-AB4D-25BD8305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2D63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
    <w:rsid w:val="00593C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Web">
    <w:name w:val="Normal (Web)"/>
    <w:basedOn w:val="Normal"/>
    <w:uiPriority w:val="99"/>
    <w:semiHidden/>
    <w:unhideWhenUsed/>
    <w:rsid w:val="00A402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799">
      <w:bodyDiv w:val="1"/>
      <w:marLeft w:val="0"/>
      <w:marRight w:val="0"/>
      <w:marTop w:val="0"/>
      <w:marBottom w:val="0"/>
      <w:divBdr>
        <w:top w:val="none" w:sz="0" w:space="0" w:color="auto"/>
        <w:left w:val="none" w:sz="0" w:space="0" w:color="auto"/>
        <w:bottom w:val="none" w:sz="0" w:space="0" w:color="auto"/>
        <w:right w:val="none" w:sz="0" w:space="0" w:color="auto"/>
      </w:divBdr>
    </w:div>
    <w:div w:id="1415392318">
      <w:bodyDiv w:val="1"/>
      <w:marLeft w:val="0"/>
      <w:marRight w:val="0"/>
      <w:marTop w:val="0"/>
      <w:marBottom w:val="0"/>
      <w:divBdr>
        <w:top w:val="none" w:sz="0" w:space="0" w:color="auto"/>
        <w:left w:val="none" w:sz="0" w:space="0" w:color="auto"/>
        <w:bottom w:val="none" w:sz="0" w:space="0" w:color="auto"/>
        <w:right w:val="none" w:sz="0" w:space="0" w:color="auto"/>
      </w:divBdr>
    </w:div>
    <w:div w:id="1575047600">
      <w:bodyDiv w:val="1"/>
      <w:marLeft w:val="0"/>
      <w:marRight w:val="0"/>
      <w:marTop w:val="0"/>
      <w:marBottom w:val="0"/>
      <w:divBdr>
        <w:top w:val="none" w:sz="0" w:space="0" w:color="auto"/>
        <w:left w:val="none" w:sz="0" w:space="0" w:color="auto"/>
        <w:bottom w:val="none" w:sz="0" w:space="0" w:color="auto"/>
        <w:right w:val="none" w:sz="0" w:space="0" w:color="auto"/>
      </w:divBdr>
      <w:divsChild>
        <w:div w:id="155766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1" ma:contentTypeDescription="Utwórz nowy dokument." ma:contentTypeScope="" ma:versionID="fae4d7b9356a7d474302b25adf6d5fe5">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9697b9f7a6921a9f600ab7a513605463"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A090A-16BE-4DB3-BB77-701AD411394A}">
  <ds:schemaRefs>
    <ds:schemaRef ds:uri="http://schemas.microsoft.com/sharepoint/v3/contenttype/forms"/>
  </ds:schemaRefs>
</ds:datastoreItem>
</file>

<file path=customXml/itemProps2.xml><?xml version="1.0" encoding="utf-8"?>
<ds:datastoreItem xmlns:ds="http://schemas.openxmlformats.org/officeDocument/2006/customXml" ds:itemID="{B1D445B9-B012-44EE-846B-11809828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6EBF4-683D-454A-8A46-EDC534CC8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812</Words>
  <Characters>4635</Characters>
  <Application>Microsoft Office Word</Application>
  <DocSecurity>4</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Gajowczyk</dc:creator>
  <cp:keywords/>
  <dc:description/>
  <cp:lastModifiedBy>Małgorzata Proksa-Binkowska</cp:lastModifiedBy>
  <cp:revision>42</cp:revision>
  <dcterms:created xsi:type="dcterms:W3CDTF">2021-12-21T23:34:00Z</dcterms:created>
  <dcterms:modified xsi:type="dcterms:W3CDTF">2021-12-22T04:12:00Z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ies>
</file>