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A1108" w14:textId="6D9D1A1B" w:rsidR="00B67883" w:rsidRPr="004B5365" w:rsidRDefault="00B67883" w:rsidP="00B67883">
      <w:pPr>
        <w:spacing w:after="0" w:line="240" w:lineRule="auto"/>
        <w:rPr>
          <w:rFonts w:ascii="Times New Roman" w:eastAsia="SimSun" w:hAnsi="Times New Roman" w:cs="Times New Roman"/>
          <w:b/>
          <w:bCs/>
          <w:sz w:val="24"/>
          <w:szCs w:val="28"/>
          <w:lang w:eastAsia="zh-CN"/>
        </w:rPr>
      </w:pPr>
      <w:bookmarkStart w:id="0" w:name="_GoBack"/>
      <w:bookmarkEnd w:id="0"/>
    </w:p>
    <w:p w14:paraId="1E0C3208" w14:textId="31DF1F7A" w:rsidR="00B67883" w:rsidRPr="00433C31" w:rsidRDefault="00433C31" w:rsidP="00B67883">
      <w:pPr>
        <w:spacing w:after="0" w:line="240" w:lineRule="auto"/>
        <w:ind w:left="426"/>
        <w:jc w:val="center"/>
        <w:rPr>
          <w:rFonts w:ascii="Garamond" w:eastAsia="Calibri" w:hAnsi="Garamond" w:cs="Times New Roman"/>
          <w:b/>
          <w:sz w:val="24"/>
          <w:szCs w:val="24"/>
          <w:lang w:eastAsia="zh-CN"/>
        </w:rPr>
      </w:pPr>
      <w:r w:rsidRPr="00433C31">
        <w:rPr>
          <w:rFonts w:ascii="Garamond" w:eastAsia="Calibri" w:hAnsi="Garamond" w:cs="Times New Roman"/>
          <w:b/>
          <w:sz w:val="24"/>
          <w:szCs w:val="24"/>
          <w:lang w:eastAsia="zh-CN"/>
        </w:rPr>
        <w:t xml:space="preserve">UMOWA  Nr  </w:t>
      </w:r>
      <w:r w:rsidR="00EB1351">
        <w:rPr>
          <w:rFonts w:ascii="Garamond" w:eastAsia="Calibri" w:hAnsi="Garamond" w:cs="Times New Roman"/>
          <w:b/>
          <w:sz w:val="24"/>
          <w:szCs w:val="24"/>
          <w:lang w:eastAsia="zh-CN"/>
        </w:rPr>
        <w:t>46</w:t>
      </w:r>
      <w:r>
        <w:rPr>
          <w:rFonts w:ascii="Garamond" w:eastAsia="Calibri" w:hAnsi="Garamond" w:cs="Times New Roman"/>
          <w:b/>
          <w:sz w:val="24"/>
          <w:szCs w:val="24"/>
          <w:lang w:eastAsia="zh-CN"/>
        </w:rPr>
        <w:t>2</w:t>
      </w:r>
      <w:r w:rsidRPr="00433C31">
        <w:rPr>
          <w:rFonts w:ascii="Garamond" w:eastAsia="Calibri" w:hAnsi="Garamond" w:cs="Times New Roman"/>
          <w:b/>
          <w:sz w:val="24"/>
          <w:szCs w:val="24"/>
          <w:lang w:eastAsia="zh-CN"/>
        </w:rPr>
        <w:t>/19</w:t>
      </w:r>
      <w:r w:rsidR="004B5365" w:rsidRPr="00433C31">
        <w:rPr>
          <w:rFonts w:ascii="Garamond" w:eastAsia="Calibri" w:hAnsi="Garamond" w:cs="Times New Roman"/>
          <w:b/>
          <w:sz w:val="24"/>
          <w:szCs w:val="24"/>
          <w:lang w:eastAsia="zh-CN"/>
        </w:rPr>
        <w:t>/EZP</w:t>
      </w:r>
    </w:p>
    <w:p w14:paraId="54E81361" w14:textId="77777777" w:rsidR="00B67883" w:rsidRPr="00433C31" w:rsidRDefault="00B67883" w:rsidP="00B67883">
      <w:pPr>
        <w:spacing w:after="0" w:line="240" w:lineRule="auto"/>
        <w:rPr>
          <w:rFonts w:ascii="Garamond" w:eastAsia="Calibri" w:hAnsi="Garamond" w:cs="Times New Roman"/>
          <w:b/>
          <w:sz w:val="24"/>
          <w:szCs w:val="24"/>
          <w:lang w:eastAsia="zh-CN"/>
        </w:rPr>
      </w:pPr>
    </w:p>
    <w:p w14:paraId="663C4C19" w14:textId="44611778" w:rsidR="00B67883" w:rsidRPr="00433C31" w:rsidRDefault="00FD1A87" w:rsidP="00B67883">
      <w:pPr>
        <w:spacing w:after="0" w:line="240" w:lineRule="auto"/>
        <w:jc w:val="both"/>
        <w:rPr>
          <w:rFonts w:ascii="Garamond" w:eastAsia="Calibri" w:hAnsi="Garamond" w:cs="Times New Roman"/>
          <w:b/>
          <w:sz w:val="20"/>
          <w:szCs w:val="20"/>
          <w:lang w:eastAsia="zh-CN"/>
        </w:rPr>
      </w:pPr>
      <w:r>
        <w:rPr>
          <w:rFonts w:ascii="Garamond" w:eastAsia="Calibri" w:hAnsi="Garamond" w:cs="Times New Roman"/>
          <w:b/>
          <w:sz w:val="20"/>
          <w:szCs w:val="20"/>
          <w:lang w:eastAsia="zh-CN"/>
        </w:rPr>
        <w:t>zawarta  w  dniu 14 października</w:t>
      </w:r>
      <w:r w:rsidR="00B67883" w:rsidRPr="00433C31">
        <w:rPr>
          <w:rFonts w:ascii="Garamond" w:eastAsia="Calibri" w:hAnsi="Garamond" w:cs="Times New Roman"/>
          <w:b/>
          <w:sz w:val="20"/>
          <w:szCs w:val="20"/>
          <w:lang w:eastAsia="zh-CN"/>
        </w:rPr>
        <w:t xml:space="preserve"> 2019 roku w  Poznaniu</w:t>
      </w:r>
    </w:p>
    <w:p w14:paraId="32404F72" w14:textId="77777777" w:rsidR="00B67883" w:rsidRPr="00433C31" w:rsidRDefault="00B67883" w:rsidP="00B67883">
      <w:pPr>
        <w:spacing w:after="0" w:line="240" w:lineRule="auto"/>
        <w:jc w:val="both"/>
        <w:rPr>
          <w:rFonts w:ascii="Garamond" w:eastAsia="Calibri" w:hAnsi="Garamond" w:cs="Times New Roman"/>
          <w:b/>
          <w:sz w:val="20"/>
          <w:szCs w:val="20"/>
          <w:lang w:eastAsia="zh-CN"/>
        </w:rPr>
      </w:pPr>
      <w:r w:rsidRPr="00433C31">
        <w:rPr>
          <w:rFonts w:ascii="Garamond" w:eastAsia="Calibri" w:hAnsi="Garamond" w:cs="Times New Roman"/>
          <w:b/>
          <w:sz w:val="20"/>
          <w:szCs w:val="20"/>
          <w:lang w:eastAsia="zh-CN"/>
        </w:rPr>
        <w:t>pomiędzy:</w:t>
      </w:r>
    </w:p>
    <w:p w14:paraId="38D18BFD" w14:textId="6376DB5F" w:rsidR="00B67883" w:rsidRPr="00FD1A87" w:rsidRDefault="004B652E" w:rsidP="00B67883">
      <w:pPr>
        <w:spacing w:after="0" w:line="240" w:lineRule="auto"/>
        <w:jc w:val="both"/>
        <w:rPr>
          <w:rFonts w:ascii="Garamond" w:eastAsia="Calibri" w:hAnsi="Garamond" w:cs="Times New Roman"/>
          <w:sz w:val="20"/>
          <w:szCs w:val="20"/>
          <w:lang w:eastAsia="zh-CN"/>
        </w:rPr>
      </w:pPr>
      <w:r w:rsidRPr="00FD1A87">
        <w:rPr>
          <w:rFonts w:ascii="Garamond" w:eastAsia="Calibri" w:hAnsi="Garamond" w:cs="Times New Roman"/>
          <w:b/>
          <w:sz w:val="20"/>
          <w:szCs w:val="20"/>
          <w:lang w:eastAsia="zh-CN"/>
        </w:rPr>
        <w:t>VOL SYSTEM Spółka z ograniczoną odpowiedzialnością adres: ul. Dąbrowskiego 553 60-451</w:t>
      </w:r>
      <w:r w:rsidR="005712EE" w:rsidRPr="00FD1A87">
        <w:rPr>
          <w:rFonts w:ascii="Garamond" w:eastAsia="Calibri" w:hAnsi="Garamond" w:cs="Times New Roman"/>
          <w:b/>
          <w:sz w:val="20"/>
          <w:szCs w:val="20"/>
          <w:lang w:eastAsia="zh-CN"/>
        </w:rPr>
        <w:t xml:space="preserve"> Poznań</w:t>
      </w:r>
      <w:r w:rsidR="00165743" w:rsidRPr="00FD1A87">
        <w:rPr>
          <w:rFonts w:ascii="Garamond" w:eastAsia="Calibri" w:hAnsi="Garamond" w:cs="Times New Roman"/>
          <w:sz w:val="20"/>
          <w:szCs w:val="20"/>
          <w:lang w:eastAsia="zh-CN"/>
        </w:rPr>
        <w:t>, z</w:t>
      </w:r>
      <w:r w:rsidRPr="00FD1A87">
        <w:rPr>
          <w:rFonts w:ascii="Garamond" w:eastAsia="Calibri" w:hAnsi="Garamond" w:cs="Times New Roman"/>
          <w:sz w:val="20"/>
          <w:szCs w:val="20"/>
          <w:lang w:eastAsia="zh-CN"/>
        </w:rPr>
        <w:t xml:space="preserve">arejestrowaną </w:t>
      </w:r>
      <w:r w:rsidR="00FD1A87" w:rsidRPr="00FD1A87">
        <w:rPr>
          <w:rFonts w:ascii="Garamond" w:eastAsia="Calibri" w:hAnsi="Garamond" w:cs="Times New Roman"/>
          <w:sz w:val="20"/>
          <w:szCs w:val="20"/>
          <w:lang w:eastAsia="zh-CN"/>
        </w:rPr>
        <w:t xml:space="preserve">13.05.2013 </w:t>
      </w:r>
      <w:r w:rsidR="00165743" w:rsidRPr="00FD1A87">
        <w:rPr>
          <w:rFonts w:ascii="Garamond" w:eastAsia="Calibri" w:hAnsi="Garamond" w:cs="Times New Roman"/>
          <w:sz w:val="20"/>
          <w:szCs w:val="20"/>
          <w:lang w:eastAsia="zh-CN"/>
        </w:rPr>
        <w:t xml:space="preserve">w Poznaniu </w:t>
      </w:r>
      <w:r w:rsidR="00FD1A87" w:rsidRPr="00FD1A87">
        <w:rPr>
          <w:rFonts w:ascii="Garamond" w:eastAsia="Calibri" w:hAnsi="Garamond" w:cs="Times New Roman"/>
          <w:sz w:val="20"/>
          <w:szCs w:val="20"/>
          <w:lang w:eastAsia="zh-CN"/>
        </w:rPr>
        <w:t>pod nr KRS: 0000462126</w:t>
      </w:r>
      <w:r w:rsidR="00B67883" w:rsidRPr="00FD1A87">
        <w:rPr>
          <w:rFonts w:ascii="Garamond" w:eastAsia="Calibri" w:hAnsi="Garamond" w:cs="Times New Roman"/>
          <w:sz w:val="20"/>
          <w:szCs w:val="20"/>
          <w:lang w:eastAsia="zh-CN"/>
        </w:rPr>
        <w:t xml:space="preserve"> nadanym Nu</w:t>
      </w:r>
      <w:r w:rsidR="00575E4D" w:rsidRPr="00FD1A87">
        <w:rPr>
          <w:rFonts w:ascii="Garamond" w:eastAsia="Calibri" w:hAnsi="Garamond" w:cs="Times New Roman"/>
          <w:sz w:val="20"/>
          <w:szCs w:val="20"/>
          <w:lang w:eastAsia="zh-CN"/>
        </w:rPr>
        <w:t>merze Iden</w:t>
      </w:r>
      <w:r w:rsidR="00FD1A87" w:rsidRPr="00FD1A87">
        <w:rPr>
          <w:rFonts w:ascii="Garamond" w:eastAsia="Calibri" w:hAnsi="Garamond" w:cs="Times New Roman"/>
          <w:sz w:val="20"/>
          <w:szCs w:val="20"/>
          <w:lang w:eastAsia="zh-CN"/>
        </w:rPr>
        <w:t>tyfikacji Podatkowej: 7831699963</w:t>
      </w:r>
    </w:p>
    <w:p w14:paraId="59F447FE" w14:textId="77777777" w:rsidR="00B67883" w:rsidRPr="00FD1A87" w:rsidRDefault="00B67883" w:rsidP="00B67883">
      <w:pPr>
        <w:spacing w:after="0" w:line="240" w:lineRule="auto"/>
        <w:jc w:val="both"/>
        <w:rPr>
          <w:rFonts w:ascii="Garamond" w:eastAsia="Calibri" w:hAnsi="Garamond" w:cs="Times New Roman"/>
          <w:b/>
          <w:sz w:val="20"/>
          <w:szCs w:val="20"/>
          <w:lang w:eastAsia="zh-CN"/>
        </w:rPr>
      </w:pPr>
      <w:r w:rsidRPr="00FD1A87">
        <w:rPr>
          <w:rFonts w:ascii="Garamond" w:eastAsia="Calibri" w:hAnsi="Garamond" w:cs="Times New Roman"/>
          <w:b/>
          <w:sz w:val="20"/>
          <w:szCs w:val="20"/>
          <w:lang w:eastAsia="zh-CN"/>
        </w:rPr>
        <w:t>reprezentowanym przez:</w:t>
      </w:r>
    </w:p>
    <w:p w14:paraId="0B7AC85F" w14:textId="70103B84" w:rsidR="00B67883" w:rsidRPr="00FD1A87" w:rsidRDefault="00FD1A87" w:rsidP="00B67883">
      <w:pPr>
        <w:spacing w:after="0" w:line="240" w:lineRule="auto"/>
        <w:jc w:val="both"/>
        <w:rPr>
          <w:rFonts w:ascii="Garamond" w:eastAsia="Calibri" w:hAnsi="Garamond" w:cs="Times New Roman"/>
          <w:b/>
          <w:sz w:val="20"/>
          <w:szCs w:val="20"/>
          <w:lang w:eastAsia="zh-CN"/>
        </w:rPr>
      </w:pPr>
      <w:r w:rsidRPr="00FD1A87">
        <w:rPr>
          <w:rFonts w:ascii="Garamond" w:eastAsia="Calibri" w:hAnsi="Garamond" w:cs="Times New Roman"/>
          <w:b/>
          <w:sz w:val="20"/>
          <w:szCs w:val="20"/>
          <w:lang w:eastAsia="zh-CN"/>
        </w:rPr>
        <w:t>Prezes Zarządu – Radosław Jachimiak</w:t>
      </w:r>
    </w:p>
    <w:p w14:paraId="5736778B" w14:textId="77777777" w:rsidR="00B67883" w:rsidRPr="00FD1A87" w:rsidRDefault="00B67883" w:rsidP="00B67883">
      <w:pPr>
        <w:spacing w:after="0" w:line="240" w:lineRule="auto"/>
        <w:rPr>
          <w:rFonts w:ascii="Garamond" w:eastAsia="Calibri" w:hAnsi="Garamond" w:cs="Times New Roman"/>
          <w:b/>
          <w:sz w:val="20"/>
          <w:szCs w:val="20"/>
          <w:lang w:eastAsia="zh-CN"/>
        </w:rPr>
      </w:pPr>
      <w:r w:rsidRPr="00FD1A87">
        <w:rPr>
          <w:rFonts w:ascii="Garamond" w:eastAsia="Calibri" w:hAnsi="Garamond" w:cs="Times New Roman"/>
          <w:sz w:val="20"/>
          <w:szCs w:val="20"/>
          <w:lang w:eastAsia="zh-CN"/>
        </w:rPr>
        <w:t xml:space="preserve">zwanym w dalszej treści umowy </w:t>
      </w:r>
      <w:r w:rsidRPr="00FD1A87">
        <w:rPr>
          <w:rFonts w:ascii="Garamond" w:eastAsia="Calibri" w:hAnsi="Garamond" w:cs="Times New Roman"/>
          <w:b/>
          <w:sz w:val="20"/>
          <w:szCs w:val="20"/>
          <w:lang w:eastAsia="zh-CN"/>
        </w:rPr>
        <w:t>Wykonawcą</w:t>
      </w:r>
      <w:r w:rsidRPr="00FD1A87">
        <w:rPr>
          <w:rFonts w:ascii="Garamond" w:eastAsia="Calibri" w:hAnsi="Garamond" w:cs="Times New Roman"/>
          <w:sz w:val="20"/>
          <w:szCs w:val="20"/>
          <w:lang w:eastAsia="zh-CN"/>
        </w:rPr>
        <w:t xml:space="preserve">                                                                                 </w:t>
      </w:r>
    </w:p>
    <w:p w14:paraId="5F94F147" w14:textId="77777777" w:rsidR="00B67883" w:rsidRPr="00FD1A87" w:rsidRDefault="00B67883" w:rsidP="00B67883">
      <w:pPr>
        <w:tabs>
          <w:tab w:val="center" w:pos="4536"/>
          <w:tab w:val="right" w:pos="9072"/>
        </w:tabs>
        <w:spacing w:after="0" w:line="240" w:lineRule="auto"/>
        <w:rPr>
          <w:rFonts w:ascii="Garamond" w:eastAsia="SimSun" w:hAnsi="Garamond" w:cs="Times New Roman"/>
          <w:bCs/>
          <w:sz w:val="20"/>
          <w:szCs w:val="20"/>
          <w:lang w:eastAsia="zh-CN"/>
        </w:rPr>
      </w:pPr>
      <w:r w:rsidRPr="00FD1A87">
        <w:rPr>
          <w:rFonts w:ascii="Garamond" w:eastAsia="SimSun" w:hAnsi="Garamond" w:cs="Times New Roman"/>
          <w:bCs/>
          <w:sz w:val="20"/>
          <w:szCs w:val="20"/>
          <w:lang w:eastAsia="zh-CN"/>
        </w:rPr>
        <w:t>a</w:t>
      </w:r>
    </w:p>
    <w:p w14:paraId="6FF91A97" w14:textId="77777777" w:rsidR="00B67883" w:rsidRPr="00FD1A87" w:rsidRDefault="00B67883" w:rsidP="00B67883">
      <w:pPr>
        <w:spacing w:after="0" w:line="240" w:lineRule="auto"/>
        <w:jc w:val="both"/>
        <w:rPr>
          <w:rFonts w:ascii="Garamond" w:eastAsia="Calibri" w:hAnsi="Garamond" w:cs="Times New Roman"/>
          <w:b/>
          <w:sz w:val="20"/>
          <w:szCs w:val="20"/>
          <w:lang w:eastAsia="zh-CN"/>
        </w:rPr>
      </w:pPr>
      <w:r w:rsidRPr="00FD1A87">
        <w:rPr>
          <w:rFonts w:ascii="Garamond" w:eastAsia="Calibri" w:hAnsi="Garamond" w:cs="Times New Roman"/>
          <w:b/>
          <w:sz w:val="20"/>
          <w:szCs w:val="20"/>
          <w:lang w:eastAsia="zh-CN"/>
        </w:rPr>
        <w:t xml:space="preserve">Szpitalem Klinicznym Przemienienia Pańskiego Uniwersytetu Medycznego im. Karola Marcinkowskiego w Poznaniu,  61-848 Poznań,  ul. Długa ½, </w:t>
      </w:r>
    </w:p>
    <w:p w14:paraId="427DFEFA" w14:textId="77777777" w:rsidR="00B67883" w:rsidRPr="00FD1A87" w:rsidRDefault="00B67883" w:rsidP="00B67883">
      <w:pPr>
        <w:spacing w:after="0" w:line="240" w:lineRule="auto"/>
        <w:jc w:val="both"/>
        <w:rPr>
          <w:rFonts w:ascii="Garamond" w:eastAsia="Calibri" w:hAnsi="Garamond" w:cs="Times New Roman"/>
          <w:bCs/>
          <w:sz w:val="20"/>
          <w:szCs w:val="20"/>
          <w:lang w:eastAsia="zh-CN"/>
        </w:rPr>
      </w:pPr>
      <w:r w:rsidRPr="00FD1A87">
        <w:rPr>
          <w:rFonts w:ascii="Garamond" w:eastAsia="Calibri" w:hAnsi="Garamond" w:cs="Times New Roman"/>
          <w:bCs/>
          <w:sz w:val="20"/>
          <w:szCs w:val="20"/>
          <w:lang w:eastAsia="zh-CN"/>
        </w:rPr>
        <w:t>zarejestrowanym w dniu 28.02.2001r. w  Sądzie Rejonowym Poznań – Nowe Miasto i Wilda w Poznaniu, VIII Wydział Gospodarczy Krajowego Rejestru Sądowego o numerze KRS : 0000001853 o nadanym Numerze Identyfikacji Podatkowej: PL 778-13-43-588, Regon 000288828</w:t>
      </w:r>
    </w:p>
    <w:p w14:paraId="76AB9ADA" w14:textId="77777777" w:rsidR="00B67883" w:rsidRPr="00FD1A87" w:rsidRDefault="00B67883" w:rsidP="00B67883">
      <w:pPr>
        <w:spacing w:after="0" w:line="240" w:lineRule="auto"/>
        <w:rPr>
          <w:rFonts w:ascii="Garamond" w:eastAsia="Calibri" w:hAnsi="Garamond" w:cs="Times New Roman"/>
          <w:b/>
          <w:sz w:val="20"/>
          <w:szCs w:val="20"/>
          <w:lang w:eastAsia="zh-CN"/>
        </w:rPr>
      </w:pPr>
      <w:r w:rsidRPr="00FD1A87">
        <w:rPr>
          <w:rFonts w:ascii="Garamond" w:eastAsia="Calibri" w:hAnsi="Garamond" w:cs="Times New Roman"/>
          <w:b/>
          <w:sz w:val="20"/>
          <w:szCs w:val="20"/>
          <w:lang w:eastAsia="zh-CN"/>
        </w:rPr>
        <w:t>reprezentowanym przez:</w:t>
      </w:r>
    </w:p>
    <w:p w14:paraId="68659849" w14:textId="77777777" w:rsidR="00575E4D" w:rsidRPr="00FD1A87" w:rsidRDefault="00575E4D" w:rsidP="00575E4D">
      <w:pPr>
        <w:spacing w:after="0" w:line="240" w:lineRule="auto"/>
        <w:rPr>
          <w:rFonts w:ascii="Garamond" w:hAnsi="Garamond" w:cs="Times New Roman"/>
          <w:sz w:val="20"/>
          <w:szCs w:val="20"/>
        </w:rPr>
      </w:pPr>
      <w:r w:rsidRPr="00FD1A87">
        <w:rPr>
          <w:rFonts w:ascii="Garamond" w:hAnsi="Garamond" w:cs="Times New Roman"/>
          <w:b/>
          <w:sz w:val="20"/>
          <w:szCs w:val="20"/>
        </w:rPr>
        <w:t>Dyrektor Szpitala  - dr hab. med. Szczepan Cofta</w:t>
      </w:r>
    </w:p>
    <w:p w14:paraId="0546C699" w14:textId="52F05123" w:rsidR="00B67883" w:rsidRPr="00FD1A87" w:rsidRDefault="00B67883" w:rsidP="00575E4D">
      <w:pPr>
        <w:spacing w:after="0" w:line="240" w:lineRule="auto"/>
        <w:rPr>
          <w:rFonts w:ascii="Garamond" w:hAnsi="Garamond" w:cs="Times New Roman"/>
          <w:sz w:val="20"/>
          <w:szCs w:val="20"/>
        </w:rPr>
      </w:pPr>
      <w:r w:rsidRPr="00FD1A87">
        <w:rPr>
          <w:rFonts w:ascii="Garamond" w:eastAsia="Calibri" w:hAnsi="Garamond" w:cs="Times New Roman"/>
          <w:sz w:val="20"/>
          <w:szCs w:val="20"/>
          <w:lang w:eastAsia="zh-CN"/>
        </w:rPr>
        <w:t xml:space="preserve">zwanym w dalszej treści umowy </w:t>
      </w:r>
      <w:r w:rsidRPr="00FD1A87">
        <w:rPr>
          <w:rFonts w:ascii="Garamond" w:eastAsia="Calibri" w:hAnsi="Garamond" w:cs="Times New Roman"/>
          <w:b/>
          <w:sz w:val="20"/>
          <w:szCs w:val="20"/>
          <w:lang w:eastAsia="zh-CN"/>
        </w:rPr>
        <w:t>Zamawiającym</w:t>
      </w:r>
    </w:p>
    <w:p w14:paraId="073D8000" w14:textId="77777777" w:rsidR="00B67883" w:rsidRPr="00433C31" w:rsidRDefault="00B67883" w:rsidP="00B67883">
      <w:pPr>
        <w:tabs>
          <w:tab w:val="left" w:pos="0"/>
        </w:tabs>
        <w:spacing w:after="0" w:line="240" w:lineRule="auto"/>
        <w:ind w:left="426"/>
        <w:rPr>
          <w:rFonts w:ascii="Garamond" w:eastAsia="SimSun" w:hAnsi="Garamond" w:cs="Times New Roman"/>
          <w:sz w:val="20"/>
          <w:szCs w:val="20"/>
          <w:lang w:eastAsia="pl-PL"/>
        </w:rPr>
      </w:pPr>
      <w:r w:rsidRPr="00433C31">
        <w:rPr>
          <w:rFonts w:ascii="Garamond" w:eastAsia="SimSun" w:hAnsi="Garamond" w:cs="Times New Roman"/>
          <w:sz w:val="20"/>
          <w:szCs w:val="20"/>
          <w:lang w:eastAsia="pl-PL"/>
        </w:rPr>
        <w:t xml:space="preserve">            </w:t>
      </w:r>
    </w:p>
    <w:p w14:paraId="5D643E1D" w14:textId="77777777" w:rsidR="00B67883" w:rsidRPr="00433C31" w:rsidRDefault="00B67883" w:rsidP="00B67883">
      <w:pPr>
        <w:tabs>
          <w:tab w:val="left" w:pos="708"/>
        </w:tabs>
        <w:spacing w:after="0" w:line="240" w:lineRule="auto"/>
        <w:ind w:left="426"/>
        <w:jc w:val="center"/>
        <w:rPr>
          <w:rFonts w:ascii="Garamond" w:eastAsia="SimSun" w:hAnsi="Garamond" w:cs="Times New Roman"/>
          <w:b/>
          <w:bCs/>
          <w:sz w:val="20"/>
          <w:szCs w:val="20"/>
          <w:lang w:eastAsia="zh-CN"/>
        </w:rPr>
      </w:pPr>
      <w:r w:rsidRPr="00433C31">
        <w:rPr>
          <w:rFonts w:ascii="Garamond" w:eastAsia="SimSun" w:hAnsi="Garamond" w:cs="Times New Roman"/>
          <w:b/>
          <w:bCs/>
          <w:sz w:val="20"/>
          <w:szCs w:val="20"/>
          <w:lang w:eastAsia="zh-CN"/>
        </w:rPr>
        <w:t>§ 1</w:t>
      </w:r>
    </w:p>
    <w:p w14:paraId="69AFCEA0" w14:textId="40FAC545" w:rsidR="00B67883" w:rsidRPr="00433C31" w:rsidRDefault="00B67883" w:rsidP="00B67883">
      <w:pPr>
        <w:spacing w:after="0" w:line="240" w:lineRule="auto"/>
        <w:jc w:val="both"/>
        <w:rPr>
          <w:rFonts w:ascii="Garamond" w:eastAsia="Times New Roman" w:hAnsi="Garamond" w:cs="Times New Roman"/>
          <w:sz w:val="20"/>
          <w:szCs w:val="20"/>
          <w:lang w:eastAsia="pl-PL"/>
        </w:rPr>
      </w:pPr>
      <w:r w:rsidRPr="00433C31">
        <w:rPr>
          <w:rFonts w:ascii="Garamond" w:eastAsia="Calibri" w:hAnsi="Garamond" w:cs="Times New Roman"/>
          <w:sz w:val="20"/>
          <w:szCs w:val="20"/>
          <w:lang w:eastAsia="zh-CN"/>
        </w:rPr>
        <w:t xml:space="preserve">Wykonawca, którego oferta została wybrana po przeprowadzeniu przez Zamawiającego postępowania na podstawie ustawy z dnia 29 stycznia 2004 r. Prawo zamówień publicznych </w:t>
      </w:r>
      <w:r w:rsidRPr="00433C31">
        <w:rPr>
          <w:rFonts w:ascii="Garamond" w:eastAsia="Calibri" w:hAnsi="Garamond" w:cs="Times New Roman"/>
          <w:i/>
          <w:sz w:val="20"/>
          <w:szCs w:val="20"/>
          <w:lang w:eastAsia="zh-CN"/>
        </w:rPr>
        <w:t>(</w:t>
      </w:r>
      <w:r w:rsidRPr="00433C31">
        <w:rPr>
          <w:rFonts w:ascii="Garamond" w:eastAsia="Calibri" w:hAnsi="Garamond" w:cs="Times New Roman"/>
          <w:i/>
          <w:color w:val="000000"/>
          <w:sz w:val="20"/>
          <w:szCs w:val="20"/>
          <w:lang w:eastAsia="zh-CN"/>
        </w:rPr>
        <w:t>tekst jednolity Dz. U. z 2018 poz. 1986</w:t>
      </w:r>
      <w:r w:rsidRPr="00433C31">
        <w:rPr>
          <w:rFonts w:ascii="Garamond" w:eastAsia="Calibri" w:hAnsi="Garamond" w:cs="Times New Roman"/>
          <w:i/>
          <w:sz w:val="20"/>
          <w:szCs w:val="20"/>
          <w:lang w:eastAsia="zh-CN"/>
        </w:rPr>
        <w:t xml:space="preserve">) </w:t>
      </w:r>
      <w:r w:rsidRPr="00433C31">
        <w:rPr>
          <w:rFonts w:ascii="Garamond" w:eastAsia="Calibri" w:hAnsi="Garamond" w:cs="Times New Roman"/>
          <w:sz w:val="20"/>
          <w:szCs w:val="20"/>
          <w:lang w:eastAsia="zh-CN"/>
        </w:rPr>
        <w:t xml:space="preserve">w trybie przetargu nieograniczonego zobowiązuje się do dostarczenia i przekazania do eksploatacji zakupionych </w:t>
      </w:r>
      <w:r w:rsidRPr="00433C31">
        <w:rPr>
          <w:rFonts w:ascii="Garamond" w:eastAsia="Times New Roman" w:hAnsi="Garamond" w:cs="Times New Roman"/>
          <w:b/>
          <w:color w:val="000000"/>
          <w:sz w:val="20"/>
          <w:szCs w:val="20"/>
          <w:lang w:eastAsia="ar-SA"/>
        </w:rPr>
        <w:t xml:space="preserve">zakup (dostawa) sprzętu IT oraz </w:t>
      </w:r>
      <w:r w:rsidR="00921B1F" w:rsidRPr="00433C31">
        <w:rPr>
          <w:rFonts w:ascii="Garamond" w:eastAsia="Times New Roman" w:hAnsi="Garamond" w:cs="Times New Roman"/>
          <w:b/>
          <w:color w:val="000000"/>
          <w:sz w:val="20"/>
          <w:szCs w:val="20"/>
          <w:lang w:eastAsia="ar-SA"/>
        </w:rPr>
        <w:t xml:space="preserve">aktualizacji </w:t>
      </w:r>
      <w:r w:rsidRPr="00433C31">
        <w:rPr>
          <w:rFonts w:ascii="Garamond" w:eastAsia="Times New Roman" w:hAnsi="Garamond" w:cs="Times New Roman"/>
          <w:b/>
          <w:color w:val="000000"/>
          <w:sz w:val="20"/>
          <w:szCs w:val="20"/>
          <w:lang w:eastAsia="ar-SA"/>
        </w:rPr>
        <w:t>oprogramowania</w:t>
      </w:r>
      <w:r w:rsidR="002F090E" w:rsidRPr="00433C31">
        <w:rPr>
          <w:rFonts w:ascii="Garamond" w:eastAsia="Times New Roman" w:hAnsi="Garamond" w:cs="Times New Roman"/>
          <w:b/>
          <w:color w:val="000000"/>
          <w:sz w:val="20"/>
          <w:szCs w:val="20"/>
          <w:lang w:eastAsia="ar-SA"/>
        </w:rPr>
        <w:t xml:space="preserve"> </w:t>
      </w:r>
      <w:r w:rsidRPr="00433C31">
        <w:rPr>
          <w:rFonts w:ascii="Garamond" w:eastAsia="Calibri" w:hAnsi="Garamond" w:cs="Times New Roman"/>
          <w:sz w:val="20"/>
          <w:szCs w:val="20"/>
          <w:lang w:eastAsia="zh-CN"/>
        </w:rPr>
        <w:t>zgodnie z załącznikiem do umowy stanowiącego jej integralną c</w:t>
      </w:r>
      <w:r w:rsidR="002F090E" w:rsidRPr="00433C31">
        <w:rPr>
          <w:rFonts w:ascii="Garamond" w:eastAsia="Calibri" w:hAnsi="Garamond" w:cs="Times New Roman"/>
          <w:sz w:val="20"/>
          <w:szCs w:val="20"/>
          <w:lang w:eastAsia="zh-CN"/>
        </w:rPr>
        <w:t>zęść</w:t>
      </w:r>
      <w:r w:rsidRPr="00433C31">
        <w:rPr>
          <w:rFonts w:ascii="Garamond" w:eastAsia="Calibri" w:hAnsi="Garamond" w:cs="Times New Roman"/>
          <w:sz w:val="20"/>
          <w:szCs w:val="20"/>
          <w:lang w:eastAsia="zh-CN"/>
        </w:rPr>
        <w:t xml:space="preserve">. </w:t>
      </w:r>
    </w:p>
    <w:p w14:paraId="1896C624" w14:textId="77777777" w:rsidR="00B67883" w:rsidRPr="00433C31" w:rsidRDefault="00B67883" w:rsidP="00B67883">
      <w:pPr>
        <w:tabs>
          <w:tab w:val="left" w:pos="0"/>
        </w:tabs>
        <w:spacing w:after="0" w:line="240" w:lineRule="auto"/>
        <w:ind w:left="426"/>
        <w:jc w:val="center"/>
        <w:rPr>
          <w:rFonts w:ascii="Garamond" w:eastAsia="SimSun" w:hAnsi="Garamond" w:cs="Times New Roman"/>
          <w:b/>
          <w:bCs/>
          <w:sz w:val="20"/>
          <w:szCs w:val="20"/>
          <w:lang w:eastAsia="zh-CN"/>
        </w:rPr>
      </w:pPr>
    </w:p>
    <w:p w14:paraId="6B3C09C6" w14:textId="77777777" w:rsidR="00B67883" w:rsidRPr="00433C31" w:rsidRDefault="00B67883" w:rsidP="00B67883">
      <w:pPr>
        <w:tabs>
          <w:tab w:val="left" w:pos="0"/>
        </w:tabs>
        <w:spacing w:after="0" w:line="240" w:lineRule="auto"/>
        <w:ind w:left="426"/>
        <w:jc w:val="center"/>
        <w:rPr>
          <w:rFonts w:ascii="Garamond" w:eastAsia="SimSun" w:hAnsi="Garamond" w:cs="Times New Roman"/>
          <w:b/>
          <w:bCs/>
          <w:sz w:val="20"/>
          <w:szCs w:val="20"/>
          <w:lang w:eastAsia="zh-CN"/>
        </w:rPr>
      </w:pPr>
      <w:r w:rsidRPr="00433C31">
        <w:rPr>
          <w:rFonts w:ascii="Garamond" w:eastAsia="SimSun" w:hAnsi="Garamond" w:cs="Times New Roman"/>
          <w:b/>
          <w:bCs/>
          <w:sz w:val="20"/>
          <w:szCs w:val="20"/>
          <w:lang w:eastAsia="zh-CN"/>
        </w:rPr>
        <w:t>§ 2</w:t>
      </w:r>
    </w:p>
    <w:p w14:paraId="794FE1B2" w14:textId="77777777" w:rsidR="00B67883" w:rsidRPr="00433C31" w:rsidRDefault="00B67883" w:rsidP="00B67883">
      <w:pPr>
        <w:spacing w:after="0" w:line="240" w:lineRule="auto"/>
        <w:jc w:val="both"/>
        <w:rPr>
          <w:rFonts w:ascii="Garamond" w:eastAsia="Calibri" w:hAnsi="Garamond" w:cs="Times New Roman"/>
          <w:sz w:val="20"/>
          <w:szCs w:val="20"/>
          <w:lang w:eastAsia="zh-CN"/>
        </w:rPr>
      </w:pPr>
      <w:r w:rsidRPr="00433C31">
        <w:rPr>
          <w:rFonts w:ascii="Garamond" w:eastAsia="Calibri" w:hAnsi="Garamond" w:cs="Times New Roman"/>
          <w:sz w:val="20"/>
          <w:szCs w:val="20"/>
          <w:lang w:eastAsia="zh-CN"/>
        </w:rPr>
        <w:t xml:space="preserve">Wykonawca zobowiązuje się dostarczyć przedmiot umowy zgodny z SIWZ i ofertą przetargową. </w:t>
      </w:r>
    </w:p>
    <w:p w14:paraId="089251BE" w14:textId="77777777" w:rsidR="00B67883" w:rsidRPr="00433C31" w:rsidRDefault="00B67883" w:rsidP="00B67883">
      <w:pPr>
        <w:spacing w:after="0" w:line="240" w:lineRule="auto"/>
        <w:jc w:val="both"/>
        <w:rPr>
          <w:rFonts w:ascii="Garamond" w:eastAsia="Times New Roman" w:hAnsi="Garamond" w:cs="Times New Roman"/>
          <w:sz w:val="20"/>
          <w:szCs w:val="20"/>
          <w:lang w:eastAsia="pl-PL"/>
        </w:rPr>
      </w:pPr>
    </w:p>
    <w:p w14:paraId="7056A509" w14:textId="77777777" w:rsidR="00B67883" w:rsidRPr="00433C31" w:rsidRDefault="00B67883" w:rsidP="00B67883">
      <w:pPr>
        <w:tabs>
          <w:tab w:val="left" w:pos="708"/>
        </w:tabs>
        <w:spacing w:after="0" w:line="240" w:lineRule="auto"/>
        <w:ind w:left="426"/>
        <w:jc w:val="center"/>
        <w:rPr>
          <w:rFonts w:ascii="Garamond" w:eastAsia="SimSun" w:hAnsi="Garamond" w:cs="Times New Roman"/>
          <w:b/>
          <w:bCs/>
          <w:sz w:val="20"/>
          <w:szCs w:val="20"/>
          <w:lang w:eastAsia="zh-CN"/>
        </w:rPr>
      </w:pPr>
      <w:r w:rsidRPr="00433C31">
        <w:rPr>
          <w:rFonts w:ascii="Garamond" w:eastAsia="SimSun" w:hAnsi="Garamond" w:cs="Times New Roman"/>
          <w:b/>
          <w:bCs/>
          <w:sz w:val="20"/>
          <w:szCs w:val="20"/>
          <w:lang w:eastAsia="zh-CN"/>
        </w:rPr>
        <w:t>§ 3</w:t>
      </w:r>
    </w:p>
    <w:p w14:paraId="47064141" w14:textId="77777777" w:rsidR="00B67883" w:rsidRPr="00433C31" w:rsidRDefault="00B67883" w:rsidP="00B67883">
      <w:pPr>
        <w:tabs>
          <w:tab w:val="left" w:pos="708"/>
        </w:tabs>
        <w:spacing w:after="0" w:line="240" w:lineRule="auto"/>
        <w:ind w:left="426"/>
        <w:jc w:val="center"/>
        <w:rPr>
          <w:rFonts w:ascii="Garamond" w:eastAsia="SimSun" w:hAnsi="Garamond" w:cs="Times New Roman"/>
          <w:b/>
          <w:bCs/>
          <w:sz w:val="20"/>
          <w:szCs w:val="20"/>
          <w:lang w:eastAsia="zh-CN"/>
        </w:rPr>
      </w:pPr>
    </w:p>
    <w:p w14:paraId="56024589" w14:textId="32115A67" w:rsidR="00B67883" w:rsidRPr="00433C31" w:rsidRDefault="00B67883" w:rsidP="00B67883">
      <w:pPr>
        <w:numPr>
          <w:ilvl w:val="3"/>
          <w:numId w:val="1"/>
        </w:numPr>
        <w:tabs>
          <w:tab w:val="num" w:pos="284"/>
          <w:tab w:val="num" w:pos="709"/>
        </w:tabs>
        <w:suppressAutoHyphens/>
        <w:spacing w:after="0" w:line="240" w:lineRule="auto"/>
        <w:ind w:left="0"/>
        <w:jc w:val="both"/>
        <w:rPr>
          <w:rFonts w:ascii="Garamond" w:eastAsia="Calibri" w:hAnsi="Garamond" w:cs="Times New Roman"/>
          <w:sz w:val="20"/>
          <w:szCs w:val="20"/>
          <w:lang w:eastAsia="zh-CN"/>
        </w:rPr>
      </w:pPr>
      <w:r w:rsidRPr="00433C31">
        <w:rPr>
          <w:rFonts w:ascii="Garamond" w:eastAsia="Calibri" w:hAnsi="Garamond" w:cs="Times New Roman"/>
          <w:sz w:val="20"/>
          <w:szCs w:val="20"/>
          <w:lang w:eastAsia="zh-CN"/>
        </w:rPr>
        <w:t xml:space="preserve">Dostawa przedmiotu umowy przez Wykonawcę </w:t>
      </w:r>
      <w:r w:rsidR="00575E4D" w:rsidRPr="00433C31">
        <w:rPr>
          <w:rFonts w:ascii="Garamond" w:eastAsia="Calibri" w:hAnsi="Garamond" w:cs="Times New Roman"/>
          <w:sz w:val="20"/>
          <w:szCs w:val="20"/>
          <w:lang w:eastAsia="zh-CN"/>
        </w:rPr>
        <w:t xml:space="preserve">odbędzie się w terminie </w:t>
      </w:r>
      <w:r w:rsidR="00575E4D" w:rsidRPr="00433C31">
        <w:rPr>
          <w:rFonts w:ascii="Garamond" w:eastAsia="Calibri" w:hAnsi="Garamond" w:cs="Times New Roman"/>
          <w:b/>
          <w:sz w:val="20"/>
          <w:szCs w:val="20"/>
          <w:lang w:eastAsia="zh-CN"/>
        </w:rPr>
        <w:t>14</w:t>
      </w:r>
      <w:r w:rsidRPr="00433C31">
        <w:rPr>
          <w:rFonts w:ascii="Garamond" w:eastAsia="Calibri" w:hAnsi="Garamond" w:cs="Times New Roman"/>
          <w:sz w:val="20"/>
          <w:szCs w:val="20"/>
          <w:lang w:eastAsia="zh-CN"/>
        </w:rPr>
        <w:t xml:space="preserve"> </w:t>
      </w:r>
      <w:r w:rsidRPr="00433C31">
        <w:rPr>
          <w:rFonts w:ascii="Garamond" w:eastAsia="Calibri" w:hAnsi="Garamond" w:cs="Times New Roman"/>
          <w:b/>
          <w:sz w:val="20"/>
          <w:szCs w:val="20"/>
          <w:lang w:eastAsia="zh-CN"/>
        </w:rPr>
        <w:t>dni</w:t>
      </w:r>
      <w:r w:rsidRPr="00433C31">
        <w:rPr>
          <w:rFonts w:ascii="Garamond" w:eastAsia="Calibri" w:hAnsi="Garamond" w:cs="Times New Roman"/>
          <w:sz w:val="20"/>
          <w:szCs w:val="20"/>
          <w:lang w:eastAsia="zh-CN"/>
        </w:rPr>
        <w:t xml:space="preserve"> </w:t>
      </w:r>
      <w:r w:rsidRPr="00433C31">
        <w:rPr>
          <w:rFonts w:ascii="Garamond" w:eastAsia="Calibri" w:hAnsi="Garamond" w:cs="Times New Roman"/>
          <w:b/>
          <w:sz w:val="20"/>
          <w:szCs w:val="20"/>
          <w:lang w:eastAsia="zh-CN"/>
        </w:rPr>
        <w:t xml:space="preserve">roboczych </w:t>
      </w:r>
      <w:r w:rsidR="00575E4D" w:rsidRPr="00433C31">
        <w:rPr>
          <w:rFonts w:ascii="Garamond" w:eastAsia="Calibri" w:hAnsi="Garamond" w:cs="Times New Roman"/>
          <w:sz w:val="20"/>
          <w:szCs w:val="20"/>
          <w:lang w:eastAsia="zh-CN"/>
        </w:rPr>
        <w:t xml:space="preserve"> </w:t>
      </w:r>
      <w:r w:rsidRPr="00433C31">
        <w:rPr>
          <w:rFonts w:ascii="Garamond" w:eastAsia="Calibri" w:hAnsi="Garamond" w:cs="Times New Roman"/>
          <w:sz w:val="20"/>
          <w:szCs w:val="20"/>
          <w:lang w:eastAsia="zh-CN"/>
        </w:rPr>
        <w:t>od dnia złożenia zamówienia. Wykonawca zobowiązany jest powiadomić pracownika Sekcji Zaopatrzenia i Działu Informatyki o dostawie w terminie najpóźniej jeden dzień przed dostawą.</w:t>
      </w:r>
    </w:p>
    <w:p w14:paraId="30327A54" w14:textId="77777777" w:rsidR="00B67883" w:rsidRPr="00433C31" w:rsidRDefault="00B67883" w:rsidP="00B67883">
      <w:pPr>
        <w:spacing w:after="0" w:line="240" w:lineRule="auto"/>
        <w:jc w:val="both"/>
        <w:rPr>
          <w:rFonts w:ascii="Garamond" w:eastAsia="Calibri" w:hAnsi="Garamond" w:cs="Times New Roman"/>
          <w:sz w:val="20"/>
          <w:szCs w:val="20"/>
          <w:lang w:eastAsia="zh-CN"/>
        </w:rPr>
      </w:pPr>
      <w:r w:rsidRPr="00433C31">
        <w:rPr>
          <w:rFonts w:ascii="Garamond" w:eastAsia="Calibri" w:hAnsi="Garamond" w:cs="Times New Roman"/>
          <w:sz w:val="20"/>
          <w:szCs w:val="20"/>
          <w:lang w:eastAsia="zh-CN"/>
        </w:rPr>
        <w:t>2.  Wykonawca zobowiązuje się dostarczyć Zamawiającemu przedmiot umowy na własne  ryzyko i nie obciąży Zamawiającego z tego tytułu dodatkowymi kosztami.</w:t>
      </w:r>
    </w:p>
    <w:p w14:paraId="1B8BAF07" w14:textId="77777777" w:rsidR="00B67883" w:rsidRPr="00433C31" w:rsidRDefault="00B67883" w:rsidP="00B67883">
      <w:pPr>
        <w:spacing w:after="0" w:line="240" w:lineRule="auto"/>
        <w:jc w:val="both"/>
        <w:rPr>
          <w:rFonts w:ascii="Garamond" w:eastAsia="Calibri" w:hAnsi="Garamond" w:cs="Times New Roman"/>
          <w:b/>
          <w:sz w:val="20"/>
          <w:szCs w:val="20"/>
          <w:lang w:eastAsia="zh-CN"/>
        </w:rPr>
      </w:pPr>
      <w:r w:rsidRPr="00433C31">
        <w:rPr>
          <w:rFonts w:ascii="Garamond" w:eastAsia="Calibri" w:hAnsi="Garamond" w:cs="Times New Roman"/>
          <w:sz w:val="20"/>
          <w:szCs w:val="20"/>
          <w:lang w:eastAsia="zh-CN"/>
        </w:rPr>
        <w:t>3. Wykonawca zobowiązuje się wykonać zamówienie tj. dostarczyć i przekazać do eksploatacji przedmiot umowy</w:t>
      </w:r>
      <w:r w:rsidR="007D62FD" w:rsidRPr="00433C31">
        <w:rPr>
          <w:rFonts w:ascii="Garamond" w:eastAsia="Calibri" w:hAnsi="Garamond" w:cs="Times New Roman"/>
          <w:sz w:val="20"/>
          <w:szCs w:val="20"/>
          <w:lang w:eastAsia="zh-CN"/>
        </w:rPr>
        <w:t xml:space="preserve"> w terminie wskazanym w zamówieniu.</w:t>
      </w:r>
      <w:r w:rsidRPr="00433C31">
        <w:rPr>
          <w:rFonts w:ascii="Garamond" w:eastAsia="Calibri" w:hAnsi="Garamond" w:cs="Times New Roman"/>
          <w:b/>
          <w:sz w:val="20"/>
          <w:szCs w:val="20"/>
          <w:lang w:eastAsia="zh-CN"/>
        </w:rPr>
        <w:t xml:space="preserve"> </w:t>
      </w:r>
    </w:p>
    <w:p w14:paraId="58C65018" w14:textId="77777777" w:rsidR="00DF6345" w:rsidRPr="00433C31" w:rsidRDefault="00B67883" w:rsidP="00B67883">
      <w:pPr>
        <w:spacing w:after="0" w:line="240" w:lineRule="auto"/>
        <w:jc w:val="both"/>
        <w:rPr>
          <w:rFonts w:ascii="Garamond" w:eastAsia="Calibri" w:hAnsi="Garamond" w:cs="Times New Roman"/>
          <w:b/>
          <w:sz w:val="20"/>
          <w:szCs w:val="20"/>
          <w:lang w:eastAsia="zh-CN"/>
        </w:rPr>
      </w:pPr>
      <w:r w:rsidRPr="00433C31">
        <w:rPr>
          <w:rFonts w:ascii="Garamond" w:eastAsia="Calibri" w:hAnsi="Garamond" w:cs="Times New Roman"/>
          <w:sz w:val="20"/>
          <w:szCs w:val="20"/>
          <w:lang w:eastAsia="zh-CN"/>
        </w:rPr>
        <w:t>4. Dostarczony przedmiot umowy musi  być oznaczony znakiem CE jeżeli przedmiot posiada takie oznaczenie zgodnie z prawem.</w:t>
      </w:r>
      <w:r w:rsidR="00921B1F" w:rsidRPr="00433C31">
        <w:rPr>
          <w:rFonts w:ascii="Garamond" w:eastAsia="Calibri" w:hAnsi="Garamond" w:cs="Times New Roman"/>
          <w:sz w:val="20"/>
          <w:szCs w:val="20"/>
          <w:lang w:eastAsia="zh-CN"/>
        </w:rPr>
        <w:t xml:space="preserve"> </w:t>
      </w:r>
      <w:r w:rsidR="00921B1F" w:rsidRPr="00433C31">
        <w:rPr>
          <w:rFonts w:ascii="Garamond" w:eastAsia="Calibri" w:hAnsi="Garamond" w:cs="Times New Roman"/>
          <w:b/>
          <w:sz w:val="20"/>
          <w:szCs w:val="20"/>
          <w:lang w:eastAsia="zh-CN"/>
        </w:rPr>
        <w:t>Wykonawca dostarczy dokument na żądanie Zamawiającego</w:t>
      </w:r>
      <w:r w:rsidR="00DF6345" w:rsidRPr="00433C31">
        <w:rPr>
          <w:rFonts w:ascii="Garamond" w:eastAsia="Calibri" w:hAnsi="Garamond" w:cs="Times New Roman"/>
          <w:b/>
          <w:sz w:val="20"/>
          <w:szCs w:val="20"/>
          <w:lang w:eastAsia="zh-CN"/>
        </w:rPr>
        <w:t>.</w:t>
      </w:r>
    </w:p>
    <w:p w14:paraId="4AFB9D88" w14:textId="77777777" w:rsidR="00B67883" w:rsidRPr="00433C31" w:rsidRDefault="00B67883" w:rsidP="00B67883">
      <w:pPr>
        <w:spacing w:after="0" w:line="240" w:lineRule="auto"/>
        <w:jc w:val="both"/>
        <w:rPr>
          <w:rFonts w:ascii="Garamond" w:eastAsia="Calibri" w:hAnsi="Garamond" w:cs="Times New Roman"/>
          <w:sz w:val="20"/>
          <w:szCs w:val="20"/>
          <w:lang w:eastAsia="zh-CN"/>
        </w:rPr>
      </w:pPr>
      <w:r w:rsidRPr="00433C31">
        <w:rPr>
          <w:rFonts w:ascii="Garamond" w:eastAsia="Calibri" w:hAnsi="Garamond" w:cs="Times New Roman"/>
          <w:sz w:val="20"/>
          <w:szCs w:val="20"/>
          <w:lang w:eastAsia="zh-CN"/>
        </w:rPr>
        <w:t>5. Dostawa przedmiotu umowy potwierdzona zostanie protokołem dostawy podpisanym przez Strony, zgodnie z załączonymi wzorami.</w:t>
      </w:r>
    </w:p>
    <w:p w14:paraId="31D74B11" w14:textId="77777777" w:rsidR="00B67883" w:rsidRPr="00433C31" w:rsidRDefault="00B67883" w:rsidP="00B67883">
      <w:pPr>
        <w:spacing w:after="0" w:line="240" w:lineRule="auto"/>
        <w:jc w:val="both"/>
        <w:rPr>
          <w:rFonts w:ascii="Garamond" w:eastAsia="Calibri" w:hAnsi="Garamond" w:cs="Times New Roman"/>
          <w:sz w:val="20"/>
          <w:szCs w:val="20"/>
          <w:lang w:eastAsia="zh-CN"/>
        </w:rPr>
      </w:pPr>
      <w:r w:rsidRPr="00433C31">
        <w:rPr>
          <w:rFonts w:ascii="Garamond" w:eastAsia="Calibri" w:hAnsi="Garamond" w:cs="Times New Roman"/>
          <w:sz w:val="20"/>
          <w:szCs w:val="20"/>
          <w:lang w:eastAsia="zh-CN"/>
        </w:rPr>
        <w:t>6.  Przekazanie przedmiotu umowy do eksploatacji/użytkowania nastąpi na podstawie protokołu podpisanego przez Strony.</w:t>
      </w:r>
    </w:p>
    <w:p w14:paraId="2B678ACB" w14:textId="77777777" w:rsidR="00B67883" w:rsidRPr="00433C31" w:rsidRDefault="00B67883" w:rsidP="00B67883">
      <w:pPr>
        <w:spacing w:after="0" w:line="240" w:lineRule="auto"/>
        <w:jc w:val="both"/>
        <w:rPr>
          <w:rFonts w:ascii="Garamond" w:eastAsia="Calibri" w:hAnsi="Garamond" w:cs="Times New Roman"/>
          <w:sz w:val="20"/>
          <w:szCs w:val="20"/>
          <w:lang w:eastAsia="zh-CN"/>
        </w:rPr>
      </w:pPr>
      <w:r w:rsidRPr="00433C31">
        <w:rPr>
          <w:rFonts w:ascii="Garamond" w:eastAsia="Calibri" w:hAnsi="Garamond" w:cs="Times New Roman"/>
          <w:sz w:val="20"/>
          <w:szCs w:val="20"/>
          <w:lang w:eastAsia="zh-CN"/>
        </w:rPr>
        <w:t>7. Wykonawca dostarczy wraz z dostawą przedmiotu umowy kartę gwarancyjną oraz instrukcję obsługi w języku polskim. Karta gwarancyjna uwzględnia zapisy § 7.</w:t>
      </w:r>
    </w:p>
    <w:p w14:paraId="3E444964" w14:textId="77777777" w:rsidR="00B67883" w:rsidRPr="00433C31" w:rsidRDefault="00B67883" w:rsidP="00B67883">
      <w:pPr>
        <w:spacing w:after="0" w:line="240" w:lineRule="auto"/>
        <w:jc w:val="both"/>
        <w:rPr>
          <w:rFonts w:ascii="Garamond" w:eastAsia="Calibri" w:hAnsi="Garamond" w:cs="Times New Roman"/>
          <w:sz w:val="20"/>
          <w:szCs w:val="20"/>
          <w:lang w:eastAsia="zh-CN"/>
        </w:rPr>
      </w:pPr>
      <w:r w:rsidRPr="00433C31">
        <w:rPr>
          <w:rFonts w:ascii="Garamond" w:eastAsia="Calibri" w:hAnsi="Garamond" w:cs="Times New Roman"/>
          <w:sz w:val="20"/>
          <w:szCs w:val="20"/>
          <w:lang w:eastAsia="zh-CN"/>
        </w:rPr>
        <w:t>8. Wykonawca wszelkie sprawy związane z realizacją przedmiotu umowy uzgadniał będzie z pracownikiem Sekcji Zaopatrzenia i Działu Informatyki.</w:t>
      </w:r>
    </w:p>
    <w:p w14:paraId="5CC04B48" w14:textId="77777777" w:rsidR="00B67883" w:rsidRPr="00433C31" w:rsidRDefault="00B67883" w:rsidP="00B67883">
      <w:pPr>
        <w:spacing w:after="0" w:line="240" w:lineRule="auto"/>
        <w:jc w:val="both"/>
        <w:rPr>
          <w:rFonts w:ascii="Garamond" w:eastAsia="Calibri" w:hAnsi="Garamond" w:cs="Times New Roman"/>
          <w:sz w:val="20"/>
          <w:szCs w:val="20"/>
          <w:lang w:eastAsia="zh-CN"/>
        </w:rPr>
      </w:pPr>
      <w:r w:rsidRPr="00433C31">
        <w:rPr>
          <w:rFonts w:ascii="Garamond" w:eastAsia="Calibri" w:hAnsi="Garamond" w:cs="Times New Roman"/>
          <w:sz w:val="20"/>
          <w:szCs w:val="20"/>
          <w:lang w:eastAsia="zh-CN"/>
        </w:rPr>
        <w:t>9. Wykonawca zobowiązany jest do odbioru sprzętu zużytego w ilości sprzętu dostarczonego.</w:t>
      </w:r>
    </w:p>
    <w:p w14:paraId="5814EDB5" w14:textId="77777777" w:rsidR="00B67883" w:rsidRPr="00433C31" w:rsidRDefault="00B67883" w:rsidP="00B67883">
      <w:pPr>
        <w:tabs>
          <w:tab w:val="left" w:pos="708"/>
        </w:tabs>
        <w:spacing w:after="0" w:line="240" w:lineRule="auto"/>
        <w:jc w:val="center"/>
        <w:rPr>
          <w:rFonts w:ascii="Garamond" w:eastAsia="SimSun" w:hAnsi="Garamond" w:cs="Times New Roman"/>
          <w:b/>
          <w:bCs/>
          <w:sz w:val="20"/>
          <w:szCs w:val="20"/>
          <w:lang w:eastAsia="zh-CN"/>
        </w:rPr>
      </w:pPr>
    </w:p>
    <w:p w14:paraId="35F02FD1" w14:textId="77777777" w:rsidR="00B67883" w:rsidRPr="00433C31" w:rsidRDefault="00B67883" w:rsidP="00B67883">
      <w:pPr>
        <w:tabs>
          <w:tab w:val="left" w:pos="708"/>
        </w:tabs>
        <w:spacing w:after="0" w:line="240" w:lineRule="auto"/>
        <w:jc w:val="center"/>
        <w:rPr>
          <w:rFonts w:ascii="Garamond" w:eastAsia="SimSun" w:hAnsi="Garamond" w:cs="Times New Roman"/>
          <w:b/>
          <w:bCs/>
          <w:sz w:val="20"/>
          <w:szCs w:val="20"/>
          <w:lang w:eastAsia="zh-CN"/>
        </w:rPr>
      </w:pPr>
    </w:p>
    <w:p w14:paraId="5A673074" w14:textId="77777777" w:rsidR="00B67883" w:rsidRPr="00433C31" w:rsidRDefault="00B67883" w:rsidP="00B67883">
      <w:pPr>
        <w:tabs>
          <w:tab w:val="left" w:pos="708"/>
        </w:tabs>
        <w:spacing w:after="0" w:line="240" w:lineRule="auto"/>
        <w:jc w:val="center"/>
        <w:rPr>
          <w:rFonts w:ascii="Garamond" w:eastAsia="SimSun" w:hAnsi="Garamond" w:cs="Times New Roman"/>
          <w:b/>
          <w:bCs/>
          <w:sz w:val="20"/>
          <w:szCs w:val="20"/>
          <w:lang w:eastAsia="zh-CN"/>
        </w:rPr>
      </w:pPr>
      <w:r w:rsidRPr="00433C31">
        <w:rPr>
          <w:rFonts w:ascii="Garamond" w:eastAsia="SimSun" w:hAnsi="Garamond" w:cs="Times New Roman"/>
          <w:b/>
          <w:bCs/>
          <w:sz w:val="20"/>
          <w:szCs w:val="20"/>
          <w:lang w:eastAsia="zh-CN"/>
        </w:rPr>
        <w:t>§ 4</w:t>
      </w:r>
    </w:p>
    <w:p w14:paraId="43BAAF94" w14:textId="77777777" w:rsidR="00B67883" w:rsidRPr="00433C31" w:rsidRDefault="00B67883" w:rsidP="00B67883">
      <w:pPr>
        <w:spacing w:after="0" w:line="240" w:lineRule="auto"/>
        <w:jc w:val="both"/>
        <w:rPr>
          <w:rFonts w:ascii="Garamond" w:eastAsia="SimSun" w:hAnsi="Garamond" w:cs="Times New Roman"/>
          <w:sz w:val="20"/>
          <w:szCs w:val="20"/>
          <w:lang w:eastAsia="zh-CN"/>
        </w:rPr>
      </w:pPr>
      <w:r w:rsidRPr="00433C31">
        <w:rPr>
          <w:rFonts w:ascii="Garamond" w:eastAsia="SimSun" w:hAnsi="Garamond" w:cs="Times New Roman"/>
          <w:sz w:val="20"/>
          <w:szCs w:val="20"/>
          <w:lang w:eastAsia="zh-CN"/>
        </w:rPr>
        <w:t>1. Zamawiający zastrzega sobie prawo odstąpienia od części lub całości umowy w trakcie zaistnienia okoliczności powodującej, że wykonanie umowy nie leży w interesie publicznym, czego nie można było przewidzieć w chwili zawarcia umowy</w:t>
      </w:r>
      <w:r w:rsidRPr="00433C31">
        <w:rPr>
          <w:rFonts w:ascii="Garamond" w:eastAsia="Times New Roman" w:hAnsi="Garamond" w:cs="Times New Roman"/>
          <w:sz w:val="20"/>
          <w:szCs w:val="20"/>
          <w:lang w:eastAsia="pl-PL"/>
        </w:rPr>
        <w:t xml:space="preserve">, </w:t>
      </w:r>
      <w:r w:rsidRPr="00433C31">
        <w:rPr>
          <w:rFonts w:ascii="Garamond" w:eastAsia="Times New Roman" w:hAnsi="Garamond" w:cs="Times New Roman"/>
          <w:sz w:val="20"/>
          <w:szCs w:val="20"/>
          <w:shd w:val="clear" w:color="auto" w:fill="FFFFFF"/>
          <w:lang w:eastAsia="pl-PL"/>
        </w:rPr>
        <w:t>lub dalsze wykonywanie umowy może zagrozić istotnemu interesowi bezpieczeństwa państwa lub bezpieczeństwu publicznemu,</w:t>
      </w:r>
      <w:r w:rsidRPr="00433C31">
        <w:rPr>
          <w:rFonts w:ascii="Garamond" w:eastAsia="Times New Roman" w:hAnsi="Garamond" w:cs="Times New Roman"/>
          <w:sz w:val="20"/>
          <w:szCs w:val="20"/>
          <w:lang w:eastAsia="pl-PL"/>
        </w:rPr>
        <w:t xml:space="preserve"> zamawiający może odstąpić od umowy w terminie 30 dni od dnia powzięcia wiadomości o tych okolicznościach</w:t>
      </w:r>
      <w:r w:rsidRPr="00433C31">
        <w:rPr>
          <w:rFonts w:ascii="Garamond" w:eastAsia="SimSun" w:hAnsi="Garamond" w:cs="Times New Roman"/>
          <w:sz w:val="20"/>
          <w:szCs w:val="20"/>
          <w:lang w:eastAsia="zh-CN"/>
        </w:rPr>
        <w:t>, zgodnie z art. 145 ust. 1 ustawy z dnia 29 stycznia 2004 roku Prawo zamówień publicznych.</w:t>
      </w:r>
    </w:p>
    <w:p w14:paraId="6BEE87A5" w14:textId="77777777" w:rsidR="00B67883" w:rsidRPr="00433C31" w:rsidRDefault="00B67883" w:rsidP="00B67883">
      <w:pPr>
        <w:spacing w:after="0" w:line="240" w:lineRule="auto"/>
        <w:jc w:val="both"/>
        <w:rPr>
          <w:rFonts w:ascii="Garamond" w:eastAsia="SimSun" w:hAnsi="Garamond" w:cs="Times New Roman"/>
          <w:sz w:val="20"/>
          <w:szCs w:val="20"/>
          <w:lang w:eastAsia="zh-CN"/>
        </w:rPr>
      </w:pPr>
      <w:r w:rsidRPr="00433C31">
        <w:rPr>
          <w:rFonts w:ascii="Garamond" w:eastAsia="SimSun" w:hAnsi="Garamond" w:cs="Times New Roman"/>
          <w:sz w:val="20"/>
          <w:szCs w:val="20"/>
          <w:lang w:eastAsia="zh-CN"/>
        </w:rPr>
        <w:lastRenderedPageBreak/>
        <w:t xml:space="preserve">2. </w:t>
      </w:r>
      <w:r w:rsidRPr="00433C31">
        <w:rPr>
          <w:rFonts w:ascii="Garamond" w:eastAsia="SimSun" w:hAnsi="Garamond" w:cs="Times New Roman"/>
          <w:i/>
          <w:sz w:val="20"/>
          <w:szCs w:val="20"/>
          <w:lang w:eastAsia="zh-CN"/>
        </w:rPr>
        <w:t>Zamawiający ma prawo odstąpić od umowy w przypadku nienależytego wykonania zamówienia przez Wykonawcę po wyznaczeniu mu odpowiedniego dodatkowego terminu do należytego wykonania zamówienia. Oświadczenie o odstąpieniu od umowy może zostać złożone w terminie do 30 dni od bezskutecznego upływu wyznaczonego terminu.</w:t>
      </w:r>
    </w:p>
    <w:p w14:paraId="38D6BEB3" w14:textId="77777777" w:rsidR="00B67883" w:rsidRPr="00433C31" w:rsidRDefault="00B67883" w:rsidP="00B67883">
      <w:pPr>
        <w:spacing w:after="0" w:line="240" w:lineRule="auto"/>
        <w:jc w:val="both"/>
        <w:rPr>
          <w:rFonts w:ascii="Garamond" w:eastAsia="Calibri" w:hAnsi="Garamond" w:cs="Times New Roman"/>
          <w:color w:val="FF0000"/>
          <w:sz w:val="20"/>
          <w:szCs w:val="20"/>
          <w:lang w:eastAsia="zh-CN"/>
        </w:rPr>
      </w:pPr>
    </w:p>
    <w:p w14:paraId="215EB950" w14:textId="77777777" w:rsidR="00B67883" w:rsidRPr="00433C31" w:rsidRDefault="00B67883" w:rsidP="00B67883">
      <w:pPr>
        <w:spacing w:after="0" w:line="240" w:lineRule="auto"/>
        <w:ind w:left="426"/>
        <w:jc w:val="center"/>
        <w:rPr>
          <w:rFonts w:ascii="Garamond" w:eastAsia="Calibri" w:hAnsi="Garamond" w:cs="Times New Roman"/>
          <w:b/>
          <w:bCs/>
          <w:sz w:val="20"/>
          <w:szCs w:val="20"/>
          <w:lang w:eastAsia="zh-CN"/>
        </w:rPr>
      </w:pPr>
      <w:r w:rsidRPr="00433C31">
        <w:rPr>
          <w:rFonts w:ascii="Garamond" w:eastAsia="Calibri" w:hAnsi="Garamond" w:cs="Times New Roman"/>
          <w:b/>
          <w:bCs/>
          <w:sz w:val="20"/>
          <w:szCs w:val="20"/>
          <w:lang w:eastAsia="zh-CN"/>
        </w:rPr>
        <w:t>§ 5</w:t>
      </w:r>
    </w:p>
    <w:p w14:paraId="49F7F533" w14:textId="77777777" w:rsidR="00B67883" w:rsidRPr="00433C31" w:rsidRDefault="00B67883" w:rsidP="00B67883">
      <w:pPr>
        <w:spacing w:after="0" w:line="240" w:lineRule="auto"/>
        <w:jc w:val="both"/>
        <w:rPr>
          <w:rFonts w:ascii="Garamond" w:eastAsia="Calibri" w:hAnsi="Garamond" w:cs="Times New Roman"/>
          <w:sz w:val="20"/>
          <w:szCs w:val="20"/>
          <w:lang w:eastAsia="zh-CN"/>
        </w:rPr>
      </w:pPr>
      <w:r w:rsidRPr="00433C31">
        <w:rPr>
          <w:rFonts w:ascii="Garamond" w:eastAsia="Calibri" w:hAnsi="Garamond" w:cs="Times New Roman"/>
          <w:sz w:val="20"/>
          <w:szCs w:val="20"/>
          <w:lang w:eastAsia="zh-CN"/>
        </w:rPr>
        <w:t xml:space="preserve">W przypadku stwierdzenia wad lub uszkodzeń dostarczonego przedmiotu umowy Wykonawca na pisemny wniosek Zamawiającego, zobowiązuje się w terminie </w:t>
      </w:r>
      <w:r w:rsidRPr="00433C31">
        <w:rPr>
          <w:rFonts w:ascii="Garamond" w:eastAsia="Calibri" w:hAnsi="Garamond" w:cs="Times New Roman"/>
          <w:b/>
          <w:sz w:val="20"/>
          <w:szCs w:val="20"/>
          <w:lang w:eastAsia="zh-CN"/>
        </w:rPr>
        <w:t>14 dni roboczych</w:t>
      </w:r>
      <w:r w:rsidRPr="00433C31">
        <w:rPr>
          <w:rFonts w:ascii="Garamond" w:eastAsia="Calibri" w:hAnsi="Garamond" w:cs="Times New Roman"/>
          <w:sz w:val="20"/>
          <w:szCs w:val="20"/>
          <w:lang w:eastAsia="zh-CN"/>
        </w:rPr>
        <w:t xml:space="preserve"> od dnia zgłoszenia, na własny koszt dokonać wymiany na towar wolny od wad i uszkodzeń.</w:t>
      </w:r>
    </w:p>
    <w:p w14:paraId="488675C6" w14:textId="77777777" w:rsidR="00B67883" w:rsidRPr="00433C31" w:rsidRDefault="00B67883" w:rsidP="00B67883">
      <w:pPr>
        <w:spacing w:after="0" w:line="240" w:lineRule="auto"/>
        <w:ind w:left="426"/>
        <w:jc w:val="center"/>
        <w:rPr>
          <w:rFonts w:ascii="Garamond" w:eastAsia="SimSun" w:hAnsi="Garamond" w:cs="Times New Roman"/>
          <w:b/>
          <w:bCs/>
          <w:sz w:val="20"/>
          <w:szCs w:val="20"/>
          <w:lang w:eastAsia="zh-CN"/>
        </w:rPr>
      </w:pPr>
    </w:p>
    <w:p w14:paraId="69611B5F" w14:textId="77777777" w:rsidR="00B67883" w:rsidRPr="00433C31" w:rsidRDefault="00B67883" w:rsidP="00B67883">
      <w:pPr>
        <w:spacing w:after="0" w:line="240" w:lineRule="auto"/>
        <w:ind w:left="426"/>
        <w:jc w:val="center"/>
        <w:rPr>
          <w:rFonts w:ascii="Garamond" w:eastAsia="SimSun" w:hAnsi="Garamond" w:cs="Times New Roman"/>
          <w:b/>
          <w:bCs/>
          <w:sz w:val="20"/>
          <w:szCs w:val="20"/>
          <w:lang w:eastAsia="zh-CN"/>
        </w:rPr>
      </w:pPr>
      <w:r w:rsidRPr="00433C31">
        <w:rPr>
          <w:rFonts w:ascii="Garamond" w:eastAsia="SimSun" w:hAnsi="Garamond" w:cs="Times New Roman"/>
          <w:b/>
          <w:bCs/>
          <w:sz w:val="20"/>
          <w:szCs w:val="20"/>
          <w:lang w:eastAsia="zh-CN"/>
        </w:rPr>
        <w:t>§ 6</w:t>
      </w:r>
    </w:p>
    <w:p w14:paraId="4D6401AC" w14:textId="77777777" w:rsidR="00B67883" w:rsidRPr="00433C31" w:rsidRDefault="00B67883" w:rsidP="00B67883">
      <w:pPr>
        <w:autoSpaceDE w:val="0"/>
        <w:autoSpaceDN w:val="0"/>
        <w:adjustRightInd w:val="0"/>
        <w:spacing w:after="0" w:line="240" w:lineRule="auto"/>
        <w:jc w:val="both"/>
        <w:rPr>
          <w:rFonts w:ascii="Garamond" w:eastAsia="Times New Roman" w:hAnsi="Garamond" w:cs="Times New Roman"/>
          <w:sz w:val="20"/>
          <w:szCs w:val="20"/>
          <w:lang w:eastAsia="pl-PL"/>
        </w:rPr>
      </w:pPr>
      <w:r w:rsidRPr="00433C31">
        <w:rPr>
          <w:rFonts w:ascii="Garamond" w:eastAsia="Times New Roman" w:hAnsi="Garamond" w:cs="Times New Roman"/>
          <w:sz w:val="20"/>
          <w:szCs w:val="20"/>
          <w:lang w:eastAsia="pl-PL"/>
        </w:rPr>
        <w:t>Zamawiający przewiduje możliwość istotnych zmian postanowień zawartej Umowy w stosunku do treści oferty, na podstawie której dokonano wyboru Wykonawcy, w przypadku wystąpienia co najmniej jednej z okoliczności wymienionych poniżej,  z uwzględnieniem podawanych warunków ich wprowadzenia:</w:t>
      </w:r>
    </w:p>
    <w:p w14:paraId="10A10E7C" w14:textId="77777777" w:rsidR="00B67883" w:rsidRPr="00433C31" w:rsidRDefault="00B67883" w:rsidP="00B67883">
      <w:pPr>
        <w:autoSpaceDE w:val="0"/>
        <w:autoSpaceDN w:val="0"/>
        <w:adjustRightInd w:val="0"/>
        <w:spacing w:after="0" w:line="240" w:lineRule="auto"/>
        <w:ind w:left="426"/>
        <w:jc w:val="both"/>
        <w:rPr>
          <w:rFonts w:ascii="Garamond" w:eastAsia="Times New Roman" w:hAnsi="Garamond" w:cs="Times New Roman"/>
          <w:sz w:val="20"/>
          <w:szCs w:val="20"/>
          <w:lang w:eastAsia="pl-PL"/>
        </w:rPr>
      </w:pPr>
    </w:p>
    <w:p w14:paraId="0DB56D36" w14:textId="77777777" w:rsidR="00B67883" w:rsidRPr="00433C31" w:rsidRDefault="00B67883" w:rsidP="00B67883">
      <w:pPr>
        <w:numPr>
          <w:ilvl w:val="0"/>
          <w:numId w:val="2"/>
        </w:numPr>
        <w:autoSpaceDE w:val="0"/>
        <w:autoSpaceDN w:val="0"/>
        <w:adjustRightInd w:val="0"/>
        <w:spacing w:after="0" w:line="240" w:lineRule="auto"/>
        <w:ind w:left="426"/>
        <w:jc w:val="both"/>
        <w:rPr>
          <w:rFonts w:ascii="Garamond" w:eastAsia="Times New Roman" w:hAnsi="Garamond" w:cs="Times New Roman"/>
          <w:sz w:val="20"/>
          <w:szCs w:val="20"/>
          <w:lang w:eastAsia="pl-PL"/>
        </w:rPr>
      </w:pPr>
      <w:r w:rsidRPr="00433C31">
        <w:rPr>
          <w:rFonts w:ascii="Garamond" w:eastAsia="Times New Roman" w:hAnsi="Garamond" w:cs="Times New Roman"/>
          <w:sz w:val="20"/>
          <w:szCs w:val="20"/>
          <w:lang w:eastAsia="pl-PL"/>
        </w:rPr>
        <w:t xml:space="preserve">Zmiana terminu dostawy </w:t>
      </w:r>
    </w:p>
    <w:p w14:paraId="042B7302" w14:textId="77777777" w:rsidR="00B67883" w:rsidRPr="00433C31" w:rsidRDefault="00B67883" w:rsidP="00B67883">
      <w:pPr>
        <w:numPr>
          <w:ilvl w:val="0"/>
          <w:numId w:val="3"/>
        </w:numPr>
        <w:autoSpaceDE w:val="0"/>
        <w:autoSpaceDN w:val="0"/>
        <w:adjustRightInd w:val="0"/>
        <w:spacing w:after="0" w:line="240" w:lineRule="auto"/>
        <w:ind w:left="426"/>
        <w:jc w:val="both"/>
        <w:rPr>
          <w:rFonts w:ascii="Garamond" w:eastAsia="Times New Roman" w:hAnsi="Garamond" w:cs="Times New Roman"/>
          <w:sz w:val="20"/>
          <w:szCs w:val="20"/>
          <w:lang w:eastAsia="pl-PL"/>
        </w:rPr>
      </w:pPr>
      <w:r w:rsidRPr="00433C31">
        <w:rPr>
          <w:rFonts w:ascii="Garamond" w:eastAsia="Times New Roman" w:hAnsi="Garamond" w:cs="Times New Roman"/>
          <w:sz w:val="20"/>
          <w:szCs w:val="20"/>
          <w:lang w:eastAsia="pl-PL"/>
        </w:rPr>
        <w:t>zmiany spowodowane siłą wyższą, w tym klęskami żywiołowymi, warunkami atmosferycznymi uniemożliwiającymi zrealizowanie dostawy w terminie,</w:t>
      </w:r>
    </w:p>
    <w:p w14:paraId="11E7C4A8" w14:textId="77777777" w:rsidR="00B67883" w:rsidRPr="00433C31" w:rsidRDefault="00B67883" w:rsidP="00B67883">
      <w:pPr>
        <w:numPr>
          <w:ilvl w:val="0"/>
          <w:numId w:val="3"/>
        </w:numPr>
        <w:autoSpaceDE w:val="0"/>
        <w:autoSpaceDN w:val="0"/>
        <w:adjustRightInd w:val="0"/>
        <w:spacing w:after="0" w:line="240" w:lineRule="auto"/>
        <w:ind w:left="426"/>
        <w:jc w:val="both"/>
        <w:rPr>
          <w:rFonts w:ascii="Garamond" w:eastAsia="Times New Roman" w:hAnsi="Garamond" w:cs="Times New Roman"/>
          <w:sz w:val="20"/>
          <w:szCs w:val="20"/>
          <w:lang w:eastAsia="pl-PL"/>
        </w:rPr>
      </w:pPr>
      <w:r w:rsidRPr="00433C31">
        <w:rPr>
          <w:rFonts w:ascii="Garamond" w:eastAsia="Times New Roman" w:hAnsi="Garamond" w:cs="Times New Roman"/>
          <w:sz w:val="20"/>
          <w:szCs w:val="20"/>
          <w:lang w:eastAsia="pl-PL"/>
        </w:rPr>
        <w:t>zmiany będące następstwem okoliczności leżących wyłącznie po stronie Zamawiającego, w szczególności wstrzymanie dostawy,</w:t>
      </w:r>
    </w:p>
    <w:p w14:paraId="03702BF7" w14:textId="77777777" w:rsidR="00B67883" w:rsidRPr="00433C31" w:rsidRDefault="00B67883" w:rsidP="00B67883">
      <w:pPr>
        <w:numPr>
          <w:ilvl w:val="0"/>
          <w:numId w:val="3"/>
        </w:numPr>
        <w:autoSpaceDE w:val="0"/>
        <w:autoSpaceDN w:val="0"/>
        <w:adjustRightInd w:val="0"/>
        <w:spacing w:after="0" w:line="240" w:lineRule="auto"/>
        <w:ind w:left="426"/>
        <w:jc w:val="both"/>
        <w:rPr>
          <w:rFonts w:ascii="Garamond" w:eastAsia="Times New Roman" w:hAnsi="Garamond" w:cs="Times New Roman"/>
          <w:sz w:val="20"/>
          <w:szCs w:val="20"/>
          <w:lang w:eastAsia="pl-PL"/>
        </w:rPr>
      </w:pPr>
      <w:r w:rsidRPr="00433C31">
        <w:rPr>
          <w:rFonts w:ascii="Garamond" w:eastAsia="Times New Roman" w:hAnsi="Garamond" w:cs="Times New Roman"/>
          <w:sz w:val="20"/>
          <w:szCs w:val="20"/>
          <w:lang w:eastAsia="pl-PL"/>
        </w:rPr>
        <w:t>dopuszczalne jest skrócenie terminu wykonania umowy.</w:t>
      </w:r>
    </w:p>
    <w:p w14:paraId="0153486C" w14:textId="77777777" w:rsidR="00B67883" w:rsidRPr="00433C31" w:rsidRDefault="00B67883" w:rsidP="00A22A46">
      <w:pPr>
        <w:autoSpaceDE w:val="0"/>
        <w:autoSpaceDN w:val="0"/>
        <w:adjustRightInd w:val="0"/>
        <w:spacing w:after="0" w:line="240" w:lineRule="auto"/>
        <w:ind w:left="66"/>
        <w:jc w:val="both"/>
        <w:rPr>
          <w:rFonts w:ascii="Garamond" w:eastAsia="Times New Roman" w:hAnsi="Garamond" w:cs="Times New Roman"/>
          <w:sz w:val="20"/>
          <w:szCs w:val="20"/>
          <w:lang w:eastAsia="pl-PL"/>
        </w:rPr>
      </w:pPr>
      <w:r w:rsidRPr="00433C31">
        <w:rPr>
          <w:rFonts w:ascii="Garamond" w:eastAsia="Times New Roman" w:hAnsi="Garamond" w:cs="Times New Roman"/>
          <w:sz w:val="20"/>
          <w:szCs w:val="20"/>
          <w:lang w:eastAsia="pl-PL"/>
        </w:rPr>
        <w:t>W przypadku wystąpienia którejkolwiek z okoliczności wymienionych w ust. 1 lit. a)-b) termin dostawy może ulec odpowiedniemu przedłużeniu o czas niezbędny do należytego jej wykonania, nie dłużej jednak niż o okres tych okoliczności, wyłącznie po wcześniejszym uzyskaniu zgody Zamawiającego.</w:t>
      </w:r>
    </w:p>
    <w:p w14:paraId="730E18B8" w14:textId="77777777" w:rsidR="00B67883" w:rsidRPr="00433C31" w:rsidRDefault="00B67883" w:rsidP="00B67883">
      <w:pPr>
        <w:tabs>
          <w:tab w:val="num" w:pos="426"/>
        </w:tabs>
        <w:autoSpaceDE w:val="0"/>
        <w:autoSpaceDN w:val="0"/>
        <w:adjustRightInd w:val="0"/>
        <w:spacing w:after="0" w:line="240" w:lineRule="auto"/>
        <w:ind w:left="426"/>
        <w:jc w:val="both"/>
        <w:rPr>
          <w:rFonts w:ascii="Garamond" w:eastAsia="Times New Roman" w:hAnsi="Garamond" w:cs="Times New Roman"/>
          <w:sz w:val="20"/>
          <w:szCs w:val="20"/>
          <w:lang w:eastAsia="pl-PL"/>
        </w:rPr>
      </w:pPr>
    </w:p>
    <w:p w14:paraId="7ED7419A" w14:textId="77777777" w:rsidR="00B67883" w:rsidRPr="00433C31" w:rsidRDefault="00B67883" w:rsidP="00B67883">
      <w:pPr>
        <w:numPr>
          <w:ilvl w:val="0"/>
          <w:numId w:val="2"/>
        </w:numPr>
        <w:tabs>
          <w:tab w:val="num" w:pos="426"/>
        </w:tabs>
        <w:autoSpaceDE w:val="0"/>
        <w:autoSpaceDN w:val="0"/>
        <w:adjustRightInd w:val="0"/>
        <w:spacing w:after="0" w:line="240" w:lineRule="auto"/>
        <w:ind w:left="426"/>
        <w:jc w:val="both"/>
        <w:rPr>
          <w:rFonts w:ascii="Garamond" w:eastAsia="Times New Roman" w:hAnsi="Garamond" w:cs="Times New Roman"/>
          <w:sz w:val="20"/>
          <w:szCs w:val="20"/>
          <w:lang w:eastAsia="pl-PL"/>
        </w:rPr>
      </w:pPr>
      <w:r w:rsidRPr="00433C31">
        <w:rPr>
          <w:rFonts w:ascii="Garamond" w:eastAsia="Times New Roman" w:hAnsi="Garamond" w:cs="Times New Roman"/>
          <w:sz w:val="20"/>
          <w:szCs w:val="20"/>
          <w:lang w:eastAsia="pl-PL"/>
        </w:rPr>
        <w:t xml:space="preserve">Zmiana sposobu spełnienia świadczenia </w:t>
      </w:r>
    </w:p>
    <w:p w14:paraId="22FCB8F1" w14:textId="77777777" w:rsidR="00B67883" w:rsidRPr="00433C31" w:rsidRDefault="00B67883" w:rsidP="00B67883">
      <w:pPr>
        <w:numPr>
          <w:ilvl w:val="0"/>
          <w:numId w:val="4"/>
        </w:numPr>
        <w:autoSpaceDE w:val="0"/>
        <w:autoSpaceDN w:val="0"/>
        <w:adjustRightInd w:val="0"/>
        <w:spacing w:after="0" w:line="240" w:lineRule="auto"/>
        <w:ind w:left="426"/>
        <w:jc w:val="both"/>
        <w:rPr>
          <w:rFonts w:ascii="Garamond" w:eastAsia="Times New Roman" w:hAnsi="Garamond" w:cs="Times New Roman"/>
          <w:sz w:val="20"/>
          <w:szCs w:val="20"/>
          <w:lang w:eastAsia="pl-PL"/>
        </w:rPr>
      </w:pPr>
      <w:r w:rsidRPr="00433C31">
        <w:rPr>
          <w:rFonts w:ascii="Garamond" w:eastAsia="Times New Roman" w:hAnsi="Garamond" w:cs="Times New Roman"/>
          <w:sz w:val="20"/>
          <w:szCs w:val="20"/>
          <w:lang w:eastAsia="pl-PL"/>
        </w:rPr>
        <w:t>zmiany spowodowane nieprzewidywalną koniecznością dostawy towarów nie wymienionych w  Umowie. Zamawiający w powyższym przypadku dopuszcza zakup towarów zamiennych, równoważnych (np. towarów w zamiennym opakowaniu), ale ich cena nie może przewyższać ceny towarów podstawowych. Wykonawca zobowiązany jest dostarczyć go na zasadach określonych w niniejszej Umowie,</w:t>
      </w:r>
    </w:p>
    <w:p w14:paraId="544FC31A" w14:textId="77777777" w:rsidR="00B67883" w:rsidRPr="00433C31" w:rsidRDefault="00B67883" w:rsidP="00B67883">
      <w:pPr>
        <w:autoSpaceDE w:val="0"/>
        <w:autoSpaceDN w:val="0"/>
        <w:adjustRightInd w:val="0"/>
        <w:spacing w:after="0" w:line="240" w:lineRule="auto"/>
        <w:ind w:left="426"/>
        <w:jc w:val="both"/>
        <w:rPr>
          <w:rFonts w:ascii="Garamond" w:eastAsia="Times New Roman" w:hAnsi="Garamond" w:cs="Times New Roman"/>
          <w:sz w:val="20"/>
          <w:szCs w:val="20"/>
          <w:lang w:eastAsia="pl-PL"/>
        </w:rPr>
      </w:pPr>
    </w:p>
    <w:p w14:paraId="12FC9636" w14:textId="77777777" w:rsidR="00B67883" w:rsidRPr="00433C31" w:rsidRDefault="00B67883" w:rsidP="00B67883">
      <w:pPr>
        <w:numPr>
          <w:ilvl w:val="0"/>
          <w:numId w:val="4"/>
        </w:numPr>
        <w:autoSpaceDE w:val="0"/>
        <w:autoSpaceDN w:val="0"/>
        <w:adjustRightInd w:val="0"/>
        <w:spacing w:after="0" w:line="240" w:lineRule="auto"/>
        <w:ind w:left="426"/>
        <w:jc w:val="both"/>
        <w:rPr>
          <w:rFonts w:ascii="Garamond" w:eastAsia="Times New Roman" w:hAnsi="Garamond" w:cs="Times New Roman"/>
          <w:sz w:val="20"/>
          <w:szCs w:val="20"/>
          <w:lang w:eastAsia="pl-PL"/>
        </w:rPr>
      </w:pPr>
      <w:r w:rsidRPr="00433C31">
        <w:rPr>
          <w:rFonts w:ascii="Garamond" w:eastAsia="Times New Roman" w:hAnsi="Garamond" w:cs="Times New Roman"/>
          <w:sz w:val="20"/>
          <w:szCs w:val="20"/>
          <w:lang w:eastAsia="pl-PL"/>
        </w:rPr>
        <w:t>zmiany spowodowane nie wykupieniem pełnej ilości towarów.  W powyższym przypadku Umowa może zostać przedłużona do czasu wykupienia pełnej ilości towarów określonych w Umowie.</w:t>
      </w:r>
    </w:p>
    <w:p w14:paraId="7F1B6051" w14:textId="77777777" w:rsidR="00B67883" w:rsidRPr="00433C31" w:rsidRDefault="00B67883" w:rsidP="00B67883">
      <w:pPr>
        <w:numPr>
          <w:ilvl w:val="0"/>
          <w:numId w:val="4"/>
        </w:numPr>
        <w:autoSpaceDE w:val="0"/>
        <w:autoSpaceDN w:val="0"/>
        <w:adjustRightInd w:val="0"/>
        <w:spacing w:after="0" w:line="240" w:lineRule="auto"/>
        <w:ind w:left="426"/>
        <w:jc w:val="both"/>
        <w:rPr>
          <w:rFonts w:ascii="Garamond" w:eastAsia="Times New Roman" w:hAnsi="Garamond" w:cs="Times New Roman"/>
          <w:sz w:val="20"/>
          <w:szCs w:val="20"/>
          <w:lang w:eastAsia="pl-PL"/>
        </w:rPr>
      </w:pPr>
      <w:r w:rsidRPr="00433C31">
        <w:rPr>
          <w:rFonts w:ascii="Garamond" w:eastAsia="Times New Roman" w:hAnsi="Garamond" w:cs="Times New Roman"/>
          <w:sz w:val="20"/>
          <w:szCs w:val="20"/>
          <w:lang w:eastAsia="pl-PL"/>
        </w:rPr>
        <w:t>dopuszczalna jest zmiana świadczenia Wykonawcy na lepszej jakości przy zachowaniu tożsamości przedmiotu świadczenia,</w:t>
      </w:r>
    </w:p>
    <w:p w14:paraId="584B074C" w14:textId="77777777" w:rsidR="00B67883" w:rsidRPr="00433C31" w:rsidRDefault="00B67883" w:rsidP="00B67883">
      <w:pPr>
        <w:numPr>
          <w:ilvl w:val="0"/>
          <w:numId w:val="4"/>
        </w:numPr>
        <w:autoSpaceDE w:val="0"/>
        <w:autoSpaceDN w:val="0"/>
        <w:adjustRightInd w:val="0"/>
        <w:spacing w:after="0" w:line="240" w:lineRule="auto"/>
        <w:ind w:left="426"/>
        <w:jc w:val="both"/>
        <w:rPr>
          <w:rFonts w:ascii="Garamond" w:eastAsia="Times New Roman" w:hAnsi="Garamond" w:cs="Times New Roman"/>
          <w:sz w:val="20"/>
          <w:szCs w:val="20"/>
          <w:lang w:eastAsia="pl-PL"/>
        </w:rPr>
      </w:pPr>
      <w:r w:rsidRPr="00433C31">
        <w:rPr>
          <w:rFonts w:ascii="Garamond" w:eastAsia="Times New Roman" w:hAnsi="Garamond" w:cs="Times New Roman"/>
          <w:sz w:val="20"/>
          <w:szCs w:val="20"/>
          <w:lang w:eastAsia="pl-PL"/>
        </w:rPr>
        <w:t>dopuszczalna jest zmiana nazwy, określenia, oznaczenia przedmiotu świadczenia Wykonawcy przy zachowaniu tożsamości świadczenia i jego jakości.</w:t>
      </w:r>
    </w:p>
    <w:p w14:paraId="5163E2D3" w14:textId="77777777" w:rsidR="00B67883" w:rsidRPr="00433C31" w:rsidRDefault="00B67883" w:rsidP="00B67883">
      <w:pPr>
        <w:autoSpaceDE w:val="0"/>
        <w:autoSpaceDN w:val="0"/>
        <w:adjustRightInd w:val="0"/>
        <w:spacing w:after="0" w:line="240" w:lineRule="auto"/>
        <w:ind w:left="426"/>
        <w:jc w:val="both"/>
        <w:rPr>
          <w:rFonts w:ascii="Garamond" w:eastAsia="Times New Roman" w:hAnsi="Garamond" w:cs="Times New Roman"/>
          <w:sz w:val="20"/>
          <w:szCs w:val="20"/>
          <w:lang w:eastAsia="pl-PL"/>
        </w:rPr>
      </w:pPr>
    </w:p>
    <w:p w14:paraId="000187EE" w14:textId="77777777" w:rsidR="00B67883" w:rsidRPr="00433C31" w:rsidRDefault="00B67883" w:rsidP="00B67883">
      <w:pPr>
        <w:numPr>
          <w:ilvl w:val="0"/>
          <w:numId w:val="2"/>
        </w:numPr>
        <w:tabs>
          <w:tab w:val="num" w:pos="426"/>
        </w:tabs>
        <w:autoSpaceDE w:val="0"/>
        <w:autoSpaceDN w:val="0"/>
        <w:adjustRightInd w:val="0"/>
        <w:spacing w:after="0" w:line="240" w:lineRule="auto"/>
        <w:ind w:left="426"/>
        <w:jc w:val="both"/>
        <w:rPr>
          <w:rFonts w:ascii="Garamond" w:eastAsia="Times New Roman" w:hAnsi="Garamond" w:cs="Times New Roman"/>
          <w:sz w:val="20"/>
          <w:szCs w:val="20"/>
          <w:lang w:eastAsia="pl-PL"/>
        </w:rPr>
      </w:pPr>
      <w:r w:rsidRPr="00433C31">
        <w:rPr>
          <w:rFonts w:ascii="Garamond" w:eastAsia="Times New Roman" w:hAnsi="Garamond" w:cs="Times New Roman"/>
          <w:sz w:val="20"/>
          <w:szCs w:val="20"/>
          <w:lang w:eastAsia="pl-PL"/>
        </w:rPr>
        <w:t>Zmiany wynagrodzenia Wykonawcy</w:t>
      </w:r>
    </w:p>
    <w:p w14:paraId="55C86FAE" w14:textId="77777777" w:rsidR="00B67883" w:rsidRPr="00433C31" w:rsidRDefault="00B67883" w:rsidP="00B67883">
      <w:pPr>
        <w:numPr>
          <w:ilvl w:val="0"/>
          <w:numId w:val="5"/>
        </w:numPr>
        <w:autoSpaceDE w:val="0"/>
        <w:autoSpaceDN w:val="0"/>
        <w:adjustRightInd w:val="0"/>
        <w:spacing w:after="0" w:line="240" w:lineRule="auto"/>
        <w:ind w:left="426"/>
        <w:jc w:val="both"/>
        <w:rPr>
          <w:rFonts w:ascii="Garamond" w:eastAsia="Times New Roman" w:hAnsi="Garamond" w:cs="Times New Roman"/>
          <w:sz w:val="20"/>
          <w:szCs w:val="20"/>
          <w:lang w:eastAsia="pl-PL"/>
        </w:rPr>
      </w:pPr>
      <w:r w:rsidRPr="00433C31">
        <w:rPr>
          <w:rFonts w:ascii="Garamond" w:eastAsia="Times New Roman" w:hAnsi="Garamond" w:cs="Times New Roman"/>
          <w:sz w:val="20"/>
          <w:szCs w:val="20"/>
          <w:lang w:eastAsia="pl-PL"/>
        </w:rPr>
        <w:t>zmiany spowodowane udzieleniem przez Wykonawcę upustów promocyjnych. W przypadku udzielenia przez Wykonawcę upustów promocyjnych dla klienta w okresie trwania Umowy, upusty będą obowiązywały również dla tej Umowy,</w:t>
      </w:r>
    </w:p>
    <w:p w14:paraId="0571453A" w14:textId="77777777" w:rsidR="00B67883" w:rsidRPr="00433C31" w:rsidRDefault="00A22A46" w:rsidP="00A22A46">
      <w:pPr>
        <w:pStyle w:val="Akapitzlist"/>
        <w:numPr>
          <w:ilvl w:val="0"/>
          <w:numId w:val="5"/>
        </w:numPr>
        <w:autoSpaceDE w:val="0"/>
        <w:autoSpaceDN w:val="0"/>
        <w:adjustRightInd w:val="0"/>
        <w:spacing w:after="0" w:line="240" w:lineRule="auto"/>
        <w:jc w:val="both"/>
        <w:rPr>
          <w:rFonts w:ascii="Garamond" w:eastAsia="Calibri" w:hAnsi="Garamond" w:cs="Times New Roman"/>
          <w:sz w:val="20"/>
          <w:szCs w:val="20"/>
          <w:lang w:eastAsia="zh-CN"/>
        </w:rPr>
      </w:pPr>
      <w:r w:rsidRPr="00433C31">
        <w:rPr>
          <w:rFonts w:ascii="Garamond" w:eastAsia="Calibri" w:hAnsi="Garamond" w:cs="Times New Roman"/>
          <w:sz w:val="20"/>
          <w:szCs w:val="20"/>
          <w:lang w:eastAsia="zh-CN"/>
        </w:rPr>
        <w:t>z</w:t>
      </w:r>
      <w:r w:rsidR="00B67883" w:rsidRPr="00433C31">
        <w:rPr>
          <w:rFonts w:ascii="Garamond" w:eastAsia="Calibri" w:hAnsi="Garamond" w:cs="Times New Roman"/>
          <w:sz w:val="20"/>
          <w:szCs w:val="20"/>
          <w:lang w:eastAsia="zh-CN"/>
        </w:rPr>
        <w:t>miany spowodowane wzrostem albo zmniejszeniem stawki VAT lub podatku akcyzowego. Jeśli zmiana stawki VAT lub podatku akcyzowego wzrośnie, Zamawiający dopuszcza możliwość zmniejszenia wynagrodzenia netto Wykonawcy. W takim przypadku cenna brutto nie zmieni się, zaś obniżeniu ulegnie wynagrodzenie netto Wykonawcy. Jeśli zmiana stawki VAT lub podatku akcyzowego będzie powodować zmniejszenie kosztów przedmiotu umowy po stronie Wykonawcy, Zamawiający dopuszcza możliwość zmniejszenia wynagrodzenia o kwotę stanowiącą różnicę kwoty podatku VAT lub podatku akcyzowe</w:t>
      </w:r>
      <w:r w:rsidRPr="00433C31">
        <w:rPr>
          <w:rFonts w:ascii="Garamond" w:eastAsia="Calibri" w:hAnsi="Garamond" w:cs="Times New Roman"/>
          <w:sz w:val="20"/>
          <w:szCs w:val="20"/>
          <w:lang w:eastAsia="zh-CN"/>
        </w:rPr>
        <w:t>go zapłaconego przez Wykonawcę,</w:t>
      </w:r>
    </w:p>
    <w:p w14:paraId="65796955" w14:textId="77777777" w:rsidR="00A22A46" w:rsidRPr="00433C31" w:rsidRDefault="00B67883" w:rsidP="00A22A46">
      <w:pPr>
        <w:pStyle w:val="Akapitzlist"/>
        <w:numPr>
          <w:ilvl w:val="0"/>
          <w:numId w:val="5"/>
        </w:numPr>
        <w:autoSpaceDE w:val="0"/>
        <w:autoSpaceDN w:val="0"/>
        <w:adjustRightInd w:val="0"/>
        <w:spacing w:after="0" w:line="240" w:lineRule="auto"/>
        <w:jc w:val="both"/>
        <w:rPr>
          <w:rFonts w:ascii="Garamond" w:eastAsia="Times New Roman" w:hAnsi="Garamond" w:cs="Times New Roman"/>
          <w:sz w:val="20"/>
          <w:szCs w:val="20"/>
          <w:lang w:eastAsia="pl-PL"/>
        </w:rPr>
      </w:pPr>
      <w:r w:rsidRPr="00433C31">
        <w:rPr>
          <w:rFonts w:ascii="Garamond" w:eastAsia="Times New Roman" w:hAnsi="Garamond" w:cs="Times New Roman"/>
          <w:sz w:val="20"/>
          <w:szCs w:val="20"/>
          <w:lang w:eastAsia="pl-PL"/>
        </w:rPr>
        <w:t>zmiany polegające na obniżeniu wynagrodzenia Wykonawcy przy zachowaniu zakresu jego</w:t>
      </w:r>
    </w:p>
    <w:p w14:paraId="7DCAC29C" w14:textId="77777777" w:rsidR="00B67883" w:rsidRPr="00433C31" w:rsidRDefault="00A22A46" w:rsidP="00A22A46">
      <w:pPr>
        <w:pStyle w:val="Akapitzlist"/>
        <w:autoSpaceDE w:val="0"/>
        <w:autoSpaceDN w:val="0"/>
        <w:adjustRightInd w:val="0"/>
        <w:spacing w:after="0" w:line="240" w:lineRule="auto"/>
        <w:ind w:left="644"/>
        <w:jc w:val="both"/>
        <w:rPr>
          <w:rFonts w:ascii="Garamond" w:eastAsia="Times New Roman" w:hAnsi="Garamond" w:cs="Times New Roman"/>
          <w:sz w:val="20"/>
          <w:szCs w:val="20"/>
          <w:lang w:eastAsia="pl-PL"/>
        </w:rPr>
      </w:pPr>
      <w:r w:rsidRPr="00433C31">
        <w:rPr>
          <w:rFonts w:ascii="Garamond" w:eastAsia="Times New Roman" w:hAnsi="Garamond" w:cs="Times New Roman"/>
          <w:sz w:val="20"/>
          <w:szCs w:val="20"/>
          <w:lang w:eastAsia="pl-PL"/>
        </w:rPr>
        <w:t xml:space="preserve"> </w:t>
      </w:r>
      <w:r w:rsidR="00B67883" w:rsidRPr="00433C31">
        <w:rPr>
          <w:rFonts w:ascii="Garamond" w:eastAsia="Times New Roman" w:hAnsi="Garamond" w:cs="Times New Roman"/>
          <w:sz w:val="20"/>
          <w:szCs w:val="20"/>
          <w:lang w:eastAsia="pl-PL"/>
        </w:rPr>
        <w:t>świadczenia    umownego,</w:t>
      </w:r>
    </w:p>
    <w:p w14:paraId="6698C79E" w14:textId="77777777" w:rsidR="00B67883" w:rsidRPr="00433C31" w:rsidRDefault="00A22A46" w:rsidP="00A22A46">
      <w:pPr>
        <w:tabs>
          <w:tab w:val="left" w:pos="709"/>
        </w:tabs>
        <w:spacing w:after="0" w:line="240" w:lineRule="auto"/>
        <w:ind w:right="-1"/>
        <w:jc w:val="both"/>
        <w:rPr>
          <w:rFonts w:ascii="Garamond" w:eastAsia="SimSun" w:hAnsi="Garamond" w:cs="Times New Roman"/>
          <w:sz w:val="20"/>
          <w:szCs w:val="20"/>
          <w:lang w:eastAsia="pl-PL"/>
        </w:rPr>
      </w:pPr>
      <w:r w:rsidRPr="00433C31">
        <w:rPr>
          <w:rFonts w:ascii="Garamond" w:eastAsia="SimSun" w:hAnsi="Garamond" w:cs="Times New Roman"/>
          <w:sz w:val="20"/>
          <w:szCs w:val="20"/>
          <w:lang w:eastAsia="pl-PL"/>
        </w:rPr>
        <w:t xml:space="preserve">      </w:t>
      </w:r>
      <w:r w:rsidR="00B67883" w:rsidRPr="00433C31">
        <w:rPr>
          <w:rFonts w:ascii="Garamond" w:eastAsia="SimSun" w:hAnsi="Garamond" w:cs="Times New Roman"/>
          <w:sz w:val="20"/>
          <w:szCs w:val="20"/>
          <w:lang w:eastAsia="pl-PL"/>
        </w:rPr>
        <w:t xml:space="preserve">d) </w:t>
      </w:r>
      <w:r w:rsidRPr="00433C31">
        <w:rPr>
          <w:rFonts w:ascii="Garamond" w:eastAsia="SimSun" w:hAnsi="Garamond" w:cs="Times New Roman"/>
          <w:sz w:val="20"/>
          <w:szCs w:val="20"/>
          <w:lang w:eastAsia="pl-PL"/>
        </w:rPr>
        <w:t xml:space="preserve"> </w:t>
      </w:r>
      <w:r w:rsidR="00B67883" w:rsidRPr="00433C31">
        <w:rPr>
          <w:rFonts w:ascii="Garamond" w:eastAsia="SimSun" w:hAnsi="Garamond" w:cs="Times New Roman"/>
          <w:sz w:val="20"/>
          <w:szCs w:val="20"/>
          <w:lang w:eastAsia="pl-PL"/>
        </w:rPr>
        <w:t>dopuszczalna jest zmiana umowy polegająca na zmianie płatnika.</w:t>
      </w:r>
    </w:p>
    <w:p w14:paraId="0E2ED670" w14:textId="77777777" w:rsidR="00B67883" w:rsidRPr="00433C31" w:rsidRDefault="00B67883" w:rsidP="00B67883">
      <w:pPr>
        <w:autoSpaceDE w:val="0"/>
        <w:autoSpaceDN w:val="0"/>
        <w:adjustRightInd w:val="0"/>
        <w:spacing w:after="0" w:line="240" w:lineRule="auto"/>
        <w:ind w:left="426"/>
        <w:jc w:val="both"/>
        <w:rPr>
          <w:rFonts w:ascii="Garamond" w:eastAsia="Times New Roman" w:hAnsi="Garamond" w:cs="Times New Roman"/>
          <w:sz w:val="20"/>
          <w:szCs w:val="20"/>
          <w:lang w:eastAsia="pl-PL"/>
        </w:rPr>
      </w:pPr>
    </w:p>
    <w:p w14:paraId="35E53897" w14:textId="77777777" w:rsidR="00B67883" w:rsidRPr="00433C31" w:rsidRDefault="00B67883" w:rsidP="00B67883">
      <w:pPr>
        <w:autoSpaceDE w:val="0"/>
        <w:autoSpaceDN w:val="0"/>
        <w:adjustRightInd w:val="0"/>
        <w:spacing w:after="0" w:line="240" w:lineRule="auto"/>
        <w:ind w:left="426"/>
        <w:jc w:val="both"/>
        <w:rPr>
          <w:rFonts w:ascii="Garamond" w:eastAsia="Times New Roman" w:hAnsi="Garamond" w:cs="Times New Roman"/>
          <w:sz w:val="20"/>
          <w:szCs w:val="20"/>
          <w:lang w:eastAsia="pl-PL"/>
        </w:rPr>
      </w:pPr>
      <w:r w:rsidRPr="00433C31">
        <w:rPr>
          <w:rFonts w:ascii="Garamond" w:eastAsia="Times New Roman" w:hAnsi="Garamond" w:cs="Times New Roman"/>
          <w:sz w:val="20"/>
          <w:szCs w:val="20"/>
          <w:lang w:eastAsia="pl-PL"/>
        </w:rPr>
        <w:t>Niekorzystne dla Zamawiającego zmiany umowy dopuszczalne są tylko jeżeli z powodu nadzwyczajnej zmiany stosunków spełnienie świadczenia przez Wykonawcę byłoby połączone z nadmiernymi trudnościami albo groziłoby mu rażącą stratą, czego nie przewidywał on przy zawarciu umowy,</w:t>
      </w:r>
    </w:p>
    <w:p w14:paraId="35B8D1A5" w14:textId="77777777" w:rsidR="00B67883" w:rsidRPr="00433C31" w:rsidRDefault="00B67883" w:rsidP="00B67883">
      <w:pPr>
        <w:autoSpaceDE w:val="0"/>
        <w:autoSpaceDN w:val="0"/>
        <w:adjustRightInd w:val="0"/>
        <w:spacing w:after="0" w:line="240" w:lineRule="auto"/>
        <w:ind w:left="426"/>
        <w:jc w:val="both"/>
        <w:rPr>
          <w:rFonts w:ascii="Garamond" w:eastAsia="Times New Roman" w:hAnsi="Garamond" w:cs="Times New Roman"/>
          <w:sz w:val="20"/>
          <w:szCs w:val="20"/>
          <w:lang w:eastAsia="pl-PL"/>
        </w:rPr>
      </w:pPr>
    </w:p>
    <w:p w14:paraId="0E4F8A26" w14:textId="77777777" w:rsidR="00B67883" w:rsidRPr="00433C31" w:rsidRDefault="00B67883" w:rsidP="00B67883">
      <w:pPr>
        <w:autoSpaceDE w:val="0"/>
        <w:autoSpaceDN w:val="0"/>
        <w:adjustRightInd w:val="0"/>
        <w:spacing w:after="0" w:line="240" w:lineRule="auto"/>
        <w:jc w:val="both"/>
        <w:rPr>
          <w:rFonts w:ascii="Garamond" w:eastAsia="SimSun" w:hAnsi="Garamond" w:cs="Times New Roman"/>
          <w:sz w:val="20"/>
          <w:szCs w:val="20"/>
          <w:lang w:eastAsia="zh-CN"/>
        </w:rPr>
      </w:pPr>
      <w:r w:rsidRPr="00433C31">
        <w:rPr>
          <w:rFonts w:ascii="Garamond" w:eastAsia="SimSun" w:hAnsi="Garamond" w:cs="Times New Roman"/>
          <w:sz w:val="20"/>
          <w:szCs w:val="20"/>
          <w:lang w:eastAsia="zh-CN"/>
        </w:rPr>
        <w:t>4. Zmiany są dopuszczalne, jeżeli zachodzi co najmniej jedna z następujących okoliczności:</w:t>
      </w:r>
    </w:p>
    <w:p w14:paraId="1C739A2A" w14:textId="77777777" w:rsidR="00B67883" w:rsidRPr="00433C31" w:rsidRDefault="00B67883" w:rsidP="00B67883">
      <w:pPr>
        <w:autoSpaceDE w:val="0"/>
        <w:autoSpaceDN w:val="0"/>
        <w:adjustRightInd w:val="0"/>
        <w:spacing w:after="0" w:line="240" w:lineRule="auto"/>
        <w:ind w:firstLine="340"/>
        <w:jc w:val="both"/>
        <w:rPr>
          <w:rFonts w:ascii="Garamond" w:eastAsia="SimSun" w:hAnsi="Garamond" w:cs="Times New Roman"/>
          <w:sz w:val="20"/>
          <w:szCs w:val="20"/>
          <w:lang w:eastAsia="zh-CN"/>
        </w:rPr>
      </w:pPr>
      <w:r w:rsidRPr="00433C31">
        <w:rPr>
          <w:rFonts w:ascii="Garamond" w:eastAsia="SimSun" w:hAnsi="Garamond" w:cs="Times New Roman"/>
          <w:sz w:val="20"/>
          <w:szCs w:val="20"/>
          <w:lang w:eastAsia="zh-CN"/>
        </w:rPr>
        <w:t>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14:paraId="19EE063E" w14:textId="77777777" w:rsidR="00B67883" w:rsidRPr="00433C31" w:rsidRDefault="00B67883" w:rsidP="00B67883">
      <w:pPr>
        <w:autoSpaceDE w:val="0"/>
        <w:autoSpaceDN w:val="0"/>
        <w:adjustRightInd w:val="0"/>
        <w:spacing w:after="0" w:line="240" w:lineRule="auto"/>
        <w:ind w:firstLine="340"/>
        <w:jc w:val="both"/>
        <w:rPr>
          <w:rFonts w:ascii="Garamond" w:eastAsia="SimSun" w:hAnsi="Garamond" w:cs="Times New Roman"/>
          <w:sz w:val="20"/>
          <w:szCs w:val="20"/>
          <w:lang w:eastAsia="zh-CN"/>
        </w:rPr>
      </w:pPr>
      <w:r w:rsidRPr="00433C31">
        <w:rPr>
          <w:rFonts w:ascii="Garamond" w:eastAsia="SimSun" w:hAnsi="Garamond" w:cs="Times New Roman"/>
          <w:sz w:val="20"/>
          <w:szCs w:val="20"/>
          <w:lang w:eastAsia="zh-CN"/>
        </w:rPr>
        <w:t>2) zmiany dotyczą realizacji dodatkowych dostaw od dotychczasowego wykonawcy, nieobjętych zamówieniem podstawowym, o ile stały się niezbędne i zostały spełnione łącznie następujące warunki:</w:t>
      </w:r>
    </w:p>
    <w:p w14:paraId="5B7228DA" w14:textId="77777777" w:rsidR="00B67883" w:rsidRPr="00433C31" w:rsidRDefault="00B67883" w:rsidP="00B67883">
      <w:pPr>
        <w:autoSpaceDE w:val="0"/>
        <w:autoSpaceDN w:val="0"/>
        <w:adjustRightInd w:val="0"/>
        <w:spacing w:after="0" w:line="240" w:lineRule="auto"/>
        <w:ind w:left="680"/>
        <w:jc w:val="both"/>
        <w:rPr>
          <w:rFonts w:ascii="Garamond" w:eastAsia="SimSun" w:hAnsi="Garamond" w:cs="Times New Roman"/>
          <w:sz w:val="20"/>
          <w:szCs w:val="20"/>
          <w:lang w:eastAsia="zh-CN"/>
        </w:rPr>
      </w:pPr>
      <w:r w:rsidRPr="00433C31">
        <w:rPr>
          <w:rFonts w:ascii="Garamond" w:eastAsia="SimSun" w:hAnsi="Garamond" w:cs="Times New Roman"/>
          <w:sz w:val="20"/>
          <w:szCs w:val="20"/>
          <w:lang w:eastAsia="zh-CN"/>
        </w:rPr>
        <w:lastRenderedPageBreak/>
        <w:t>a) zmiana wykonawcy nie może zostać dokonana z powodów ekonomicznych lub technicznych, w szczególności dotyczących zamienności lub interoperacyjności sprzętu, usług lub instalacji, zamówionych w ramach zamówienia podstawowego,</w:t>
      </w:r>
    </w:p>
    <w:p w14:paraId="4596131A" w14:textId="77777777" w:rsidR="00B67883" w:rsidRPr="00433C31" w:rsidRDefault="00B67883" w:rsidP="00B67883">
      <w:pPr>
        <w:autoSpaceDE w:val="0"/>
        <w:autoSpaceDN w:val="0"/>
        <w:adjustRightInd w:val="0"/>
        <w:spacing w:after="0" w:line="240" w:lineRule="auto"/>
        <w:ind w:left="680"/>
        <w:jc w:val="both"/>
        <w:rPr>
          <w:rFonts w:ascii="Garamond" w:eastAsia="SimSun" w:hAnsi="Garamond" w:cs="Times New Roman"/>
          <w:sz w:val="20"/>
          <w:szCs w:val="20"/>
          <w:lang w:eastAsia="zh-CN"/>
        </w:rPr>
      </w:pPr>
      <w:r w:rsidRPr="00433C31">
        <w:rPr>
          <w:rFonts w:ascii="Garamond" w:eastAsia="SimSun" w:hAnsi="Garamond" w:cs="Times New Roman"/>
          <w:sz w:val="20"/>
          <w:szCs w:val="20"/>
          <w:lang w:eastAsia="zh-CN"/>
        </w:rPr>
        <w:t>b) zmiana wykonawcy spowodowałaby istotną niedogodność lub znaczne zwiększenie kosztów dla zamawiającego,</w:t>
      </w:r>
    </w:p>
    <w:p w14:paraId="2967B978" w14:textId="77777777" w:rsidR="00B67883" w:rsidRPr="00433C31" w:rsidRDefault="00B67883" w:rsidP="00B67883">
      <w:pPr>
        <w:autoSpaceDE w:val="0"/>
        <w:autoSpaceDN w:val="0"/>
        <w:adjustRightInd w:val="0"/>
        <w:spacing w:after="0" w:line="240" w:lineRule="auto"/>
        <w:ind w:left="340" w:firstLine="340"/>
        <w:jc w:val="both"/>
        <w:rPr>
          <w:rFonts w:ascii="Garamond" w:eastAsia="SimSun" w:hAnsi="Garamond" w:cs="Times New Roman"/>
          <w:sz w:val="20"/>
          <w:szCs w:val="20"/>
          <w:lang w:eastAsia="zh-CN"/>
        </w:rPr>
      </w:pPr>
      <w:r w:rsidRPr="00433C31">
        <w:rPr>
          <w:rFonts w:ascii="Garamond" w:eastAsia="SimSun" w:hAnsi="Garamond" w:cs="Times New Roman"/>
          <w:sz w:val="20"/>
          <w:szCs w:val="20"/>
          <w:lang w:eastAsia="zh-CN"/>
        </w:rPr>
        <w:t>c) wartość każdej kolejnej zmiany nie przekracza 50% wartości zamówienia określonej pierwotnie w umowie;</w:t>
      </w:r>
    </w:p>
    <w:p w14:paraId="0B42EF16" w14:textId="77777777" w:rsidR="00B67883" w:rsidRPr="00433C31" w:rsidRDefault="00B67883" w:rsidP="00B67883">
      <w:pPr>
        <w:autoSpaceDE w:val="0"/>
        <w:autoSpaceDN w:val="0"/>
        <w:adjustRightInd w:val="0"/>
        <w:spacing w:after="0" w:line="240" w:lineRule="auto"/>
        <w:ind w:firstLine="340"/>
        <w:jc w:val="both"/>
        <w:rPr>
          <w:rFonts w:ascii="Garamond" w:eastAsia="SimSun" w:hAnsi="Garamond" w:cs="Times New Roman"/>
          <w:sz w:val="20"/>
          <w:szCs w:val="20"/>
          <w:lang w:eastAsia="zh-CN"/>
        </w:rPr>
      </w:pPr>
      <w:r w:rsidRPr="00433C31">
        <w:rPr>
          <w:rFonts w:ascii="Garamond" w:eastAsia="SimSun" w:hAnsi="Garamond" w:cs="Times New Roman"/>
          <w:sz w:val="20"/>
          <w:szCs w:val="20"/>
          <w:lang w:eastAsia="zh-CN"/>
        </w:rPr>
        <w:t>3) zostały spełnione łącznie następujące warunki:</w:t>
      </w:r>
    </w:p>
    <w:p w14:paraId="21DAE534" w14:textId="77777777" w:rsidR="00B67883" w:rsidRPr="00433C31" w:rsidRDefault="00B67883" w:rsidP="00B67883">
      <w:pPr>
        <w:autoSpaceDE w:val="0"/>
        <w:autoSpaceDN w:val="0"/>
        <w:adjustRightInd w:val="0"/>
        <w:spacing w:after="0" w:line="240" w:lineRule="auto"/>
        <w:ind w:left="680"/>
        <w:jc w:val="both"/>
        <w:rPr>
          <w:rFonts w:ascii="Garamond" w:eastAsia="SimSun" w:hAnsi="Garamond" w:cs="Times New Roman"/>
          <w:sz w:val="20"/>
          <w:szCs w:val="20"/>
          <w:lang w:eastAsia="zh-CN"/>
        </w:rPr>
      </w:pPr>
      <w:r w:rsidRPr="00433C31">
        <w:rPr>
          <w:rFonts w:ascii="Garamond" w:eastAsia="SimSun" w:hAnsi="Garamond" w:cs="Times New Roman"/>
          <w:sz w:val="20"/>
          <w:szCs w:val="20"/>
          <w:lang w:eastAsia="zh-CN"/>
        </w:rPr>
        <w:t>a) konieczność zmiany umowy spowodowana jest okolicznościami, których zamawiający, działając z należytą starannością, nie mógł przewidzieć,</w:t>
      </w:r>
    </w:p>
    <w:p w14:paraId="6597B6EF" w14:textId="77777777" w:rsidR="00B67883" w:rsidRPr="00433C31" w:rsidRDefault="00B67883" w:rsidP="00B67883">
      <w:pPr>
        <w:autoSpaceDE w:val="0"/>
        <w:autoSpaceDN w:val="0"/>
        <w:adjustRightInd w:val="0"/>
        <w:spacing w:after="0" w:line="240" w:lineRule="auto"/>
        <w:ind w:left="340" w:firstLine="340"/>
        <w:jc w:val="both"/>
        <w:rPr>
          <w:rFonts w:ascii="Garamond" w:eastAsia="SimSun" w:hAnsi="Garamond" w:cs="Times New Roman"/>
          <w:sz w:val="20"/>
          <w:szCs w:val="20"/>
          <w:lang w:eastAsia="zh-CN"/>
        </w:rPr>
      </w:pPr>
      <w:r w:rsidRPr="00433C31">
        <w:rPr>
          <w:rFonts w:ascii="Garamond" w:eastAsia="SimSun" w:hAnsi="Garamond" w:cs="Times New Roman"/>
          <w:sz w:val="20"/>
          <w:szCs w:val="20"/>
          <w:lang w:eastAsia="zh-CN"/>
        </w:rPr>
        <w:t>b) wartość zmiany nie przekracza 50% wartości zamówienia określonej pierwotnie w umowie;</w:t>
      </w:r>
    </w:p>
    <w:p w14:paraId="0851CDC3" w14:textId="77777777" w:rsidR="00B67883" w:rsidRPr="00433C31" w:rsidRDefault="00B67883" w:rsidP="00B67883">
      <w:pPr>
        <w:autoSpaceDE w:val="0"/>
        <w:autoSpaceDN w:val="0"/>
        <w:adjustRightInd w:val="0"/>
        <w:spacing w:after="0" w:line="240" w:lineRule="auto"/>
        <w:ind w:firstLine="340"/>
        <w:jc w:val="both"/>
        <w:rPr>
          <w:rFonts w:ascii="Garamond" w:eastAsia="SimSun" w:hAnsi="Garamond" w:cs="Times New Roman"/>
          <w:sz w:val="20"/>
          <w:szCs w:val="20"/>
          <w:lang w:eastAsia="zh-CN"/>
        </w:rPr>
      </w:pPr>
      <w:r w:rsidRPr="00433C31">
        <w:rPr>
          <w:rFonts w:ascii="Garamond" w:eastAsia="SimSun" w:hAnsi="Garamond" w:cs="Times New Roman"/>
          <w:sz w:val="20"/>
          <w:szCs w:val="20"/>
          <w:lang w:eastAsia="zh-CN"/>
        </w:rPr>
        <w:t>4) wykonawcę, któremu zamawiający udzielił zamówienia, ma zastąpić nowy wykonawca:</w:t>
      </w:r>
    </w:p>
    <w:p w14:paraId="454F6AA3" w14:textId="77777777" w:rsidR="00B67883" w:rsidRPr="00433C31" w:rsidRDefault="00B67883" w:rsidP="00B67883">
      <w:pPr>
        <w:autoSpaceDE w:val="0"/>
        <w:autoSpaceDN w:val="0"/>
        <w:adjustRightInd w:val="0"/>
        <w:spacing w:after="0" w:line="240" w:lineRule="auto"/>
        <w:ind w:left="340" w:firstLine="340"/>
        <w:jc w:val="both"/>
        <w:rPr>
          <w:rFonts w:ascii="Garamond" w:eastAsia="SimSun" w:hAnsi="Garamond" w:cs="Times New Roman"/>
          <w:sz w:val="20"/>
          <w:szCs w:val="20"/>
          <w:lang w:eastAsia="zh-CN"/>
        </w:rPr>
      </w:pPr>
      <w:r w:rsidRPr="00433C31">
        <w:rPr>
          <w:rFonts w:ascii="Garamond" w:eastAsia="SimSun" w:hAnsi="Garamond" w:cs="Times New Roman"/>
          <w:sz w:val="20"/>
          <w:szCs w:val="20"/>
          <w:lang w:eastAsia="zh-CN"/>
        </w:rPr>
        <w:t>a) na podstawie postanowień umownych, o których mowa w pkt 1,</w:t>
      </w:r>
    </w:p>
    <w:p w14:paraId="69255806" w14:textId="1EB0EC8B" w:rsidR="00B67883" w:rsidRPr="00433C31" w:rsidRDefault="00B67883" w:rsidP="00575E4D">
      <w:pPr>
        <w:autoSpaceDE w:val="0"/>
        <w:autoSpaceDN w:val="0"/>
        <w:adjustRightInd w:val="0"/>
        <w:spacing w:after="0" w:line="240" w:lineRule="auto"/>
        <w:ind w:left="340" w:firstLine="340"/>
        <w:jc w:val="both"/>
        <w:rPr>
          <w:rFonts w:ascii="Garamond" w:eastAsia="SimSun" w:hAnsi="Garamond" w:cs="Times New Roman"/>
          <w:sz w:val="20"/>
          <w:szCs w:val="20"/>
          <w:lang w:eastAsia="zh-CN"/>
        </w:rPr>
      </w:pPr>
      <w:r w:rsidRPr="00433C31">
        <w:rPr>
          <w:rFonts w:ascii="Garamond" w:eastAsia="SimSun" w:hAnsi="Garamond" w:cs="Times New Roman"/>
          <w:sz w:val="20"/>
          <w:szCs w:val="20"/>
          <w:lang w:eastAsia="zh-CN"/>
        </w:rPr>
        <w:t xml:space="preserve">b) w wyniku połączenia, podziału, przekształcenia, </w:t>
      </w:r>
      <w:r w:rsidR="00575E4D" w:rsidRPr="00433C31">
        <w:rPr>
          <w:rFonts w:ascii="Garamond" w:eastAsia="SimSun" w:hAnsi="Garamond" w:cs="Times New Roman"/>
          <w:sz w:val="20"/>
          <w:szCs w:val="20"/>
          <w:lang w:eastAsia="zh-CN"/>
        </w:rPr>
        <w:t xml:space="preserve">upadłości, restrukturyzacji lub </w:t>
      </w:r>
      <w:r w:rsidRPr="00433C31">
        <w:rPr>
          <w:rFonts w:ascii="Garamond" w:eastAsia="SimSun" w:hAnsi="Garamond" w:cs="Times New Roman"/>
          <w:sz w:val="20"/>
          <w:szCs w:val="20"/>
          <w:lang w:eastAsia="zh-CN"/>
        </w:rPr>
        <w:t>nabycia dotychczasowego wykonawcy lub je</w:t>
      </w:r>
      <w:r w:rsidR="00575E4D" w:rsidRPr="00433C31">
        <w:rPr>
          <w:rFonts w:ascii="Garamond" w:eastAsia="SimSun" w:hAnsi="Garamond" w:cs="Times New Roman"/>
          <w:sz w:val="20"/>
          <w:szCs w:val="20"/>
          <w:lang w:eastAsia="zh-CN"/>
        </w:rPr>
        <w:t xml:space="preserve">go przedsiębiorstwa, o ile nowy </w:t>
      </w:r>
      <w:r w:rsidRPr="00433C31">
        <w:rPr>
          <w:rFonts w:ascii="Garamond" w:eastAsia="SimSun" w:hAnsi="Garamond" w:cs="Times New Roman"/>
          <w:sz w:val="20"/>
          <w:szCs w:val="20"/>
          <w:lang w:eastAsia="zh-CN"/>
        </w:rPr>
        <w:t>wykonawca spełnia warunki udziału w postępowaniu, nie zac</w:t>
      </w:r>
      <w:r w:rsidR="00575E4D" w:rsidRPr="00433C31">
        <w:rPr>
          <w:rFonts w:ascii="Garamond" w:eastAsia="SimSun" w:hAnsi="Garamond" w:cs="Times New Roman"/>
          <w:sz w:val="20"/>
          <w:szCs w:val="20"/>
          <w:lang w:eastAsia="zh-CN"/>
        </w:rPr>
        <w:t xml:space="preserve">hodzą wobec niego </w:t>
      </w:r>
      <w:r w:rsidRPr="00433C31">
        <w:rPr>
          <w:rFonts w:ascii="Garamond" w:eastAsia="SimSun" w:hAnsi="Garamond" w:cs="Times New Roman"/>
          <w:sz w:val="20"/>
          <w:szCs w:val="20"/>
          <w:lang w:eastAsia="zh-CN"/>
        </w:rPr>
        <w:t>podstawy wykluczenia oraz nie pociąga to za sobą innych istotnych zmian umowy,</w:t>
      </w:r>
    </w:p>
    <w:p w14:paraId="44C1C7DD" w14:textId="5A5152EB" w:rsidR="00B67883" w:rsidRPr="00433C31" w:rsidRDefault="00B67883" w:rsidP="00575E4D">
      <w:pPr>
        <w:autoSpaceDE w:val="0"/>
        <w:autoSpaceDN w:val="0"/>
        <w:adjustRightInd w:val="0"/>
        <w:spacing w:after="0" w:line="240" w:lineRule="auto"/>
        <w:ind w:left="340" w:firstLine="340"/>
        <w:jc w:val="both"/>
        <w:rPr>
          <w:rFonts w:ascii="Garamond" w:eastAsia="SimSun" w:hAnsi="Garamond" w:cs="Times New Roman"/>
          <w:sz w:val="20"/>
          <w:szCs w:val="20"/>
          <w:lang w:eastAsia="zh-CN"/>
        </w:rPr>
      </w:pPr>
      <w:r w:rsidRPr="00433C31">
        <w:rPr>
          <w:rFonts w:ascii="Garamond" w:eastAsia="SimSun" w:hAnsi="Garamond" w:cs="Times New Roman"/>
          <w:sz w:val="20"/>
          <w:szCs w:val="20"/>
          <w:lang w:eastAsia="zh-CN"/>
        </w:rPr>
        <w:t>c) w wyniku przejęcia przez zamawiającego zob</w:t>
      </w:r>
      <w:r w:rsidR="00575E4D" w:rsidRPr="00433C31">
        <w:rPr>
          <w:rFonts w:ascii="Garamond" w:eastAsia="SimSun" w:hAnsi="Garamond" w:cs="Times New Roman"/>
          <w:sz w:val="20"/>
          <w:szCs w:val="20"/>
          <w:lang w:eastAsia="zh-CN"/>
        </w:rPr>
        <w:t xml:space="preserve">owiązań wykonawcy względem jego </w:t>
      </w:r>
      <w:r w:rsidRPr="00433C31">
        <w:rPr>
          <w:rFonts w:ascii="Garamond" w:eastAsia="SimSun" w:hAnsi="Garamond" w:cs="Times New Roman"/>
          <w:sz w:val="20"/>
          <w:szCs w:val="20"/>
          <w:lang w:eastAsia="zh-CN"/>
        </w:rPr>
        <w:t>podwykonawców;</w:t>
      </w:r>
    </w:p>
    <w:p w14:paraId="591D455F" w14:textId="77777777" w:rsidR="00B67883" w:rsidRPr="00433C31" w:rsidRDefault="00B67883" w:rsidP="00B67883">
      <w:pPr>
        <w:autoSpaceDE w:val="0"/>
        <w:autoSpaceDN w:val="0"/>
        <w:adjustRightInd w:val="0"/>
        <w:spacing w:after="0" w:line="240" w:lineRule="auto"/>
        <w:ind w:firstLine="340"/>
        <w:jc w:val="both"/>
        <w:rPr>
          <w:rFonts w:ascii="Garamond" w:eastAsia="SimSun" w:hAnsi="Garamond" w:cs="Times New Roman"/>
          <w:sz w:val="20"/>
          <w:szCs w:val="20"/>
          <w:lang w:eastAsia="zh-CN"/>
        </w:rPr>
      </w:pPr>
      <w:r w:rsidRPr="00433C31">
        <w:rPr>
          <w:rFonts w:ascii="Garamond" w:eastAsia="SimSun" w:hAnsi="Garamond" w:cs="Times New Roman"/>
          <w:sz w:val="20"/>
          <w:szCs w:val="20"/>
          <w:lang w:eastAsia="zh-CN"/>
        </w:rPr>
        <w:t>5) zmiany, niezależnie od ich wartości, nie są istotne w rozumieniu art. 144 ust. 1e ustawy Pzp;</w:t>
      </w:r>
    </w:p>
    <w:p w14:paraId="52FB306B" w14:textId="77777777" w:rsidR="00B67883" w:rsidRPr="00433C31" w:rsidRDefault="00B67883" w:rsidP="00B67883">
      <w:pPr>
        <w:autoSpaceDE w:val="0"/>
        <w:autoSpaceDN w:val="0"/>
        <w:adjustRightInd w:val="0"/>
        <w:spacing w:after="0" w:line="240" w:lineRule="auto"/>
        <w:ind w:firstLine="340"/>
        <w:jc w:val="both"/>
        <w:rPr>
          <w:rFonts w:ascii="Garamond" w:eastAsia="SimSun" w:hAnsi="Garamond" w:cs="Times New Roman"/>
          <w:sz w:val="20"/>
          <w:szCs w:val="20"/>
          <w:lang w:eastAsia="zh-CN"/>
        </w:rPr>
      </w:pPr>
      <w:r w:rsidRPr="00433C31">
        <w:rPr>
          <w:rFonts w:ascii="Garamond" w:eastAsia="SimSun" w:hAnsi="Garamond" w:cs="Times New Roman"/>
          <w:sz w:val="20"/>
          <w:szCs w:val="20"/>
          <w:lang w:eastAsia="zh-CN"/>
        </w:rPr>
        <w:t xml:space="preserve">6) łączna wartość zmian jest mniejsza niż kwoty określone w przepisach wydanych na podstawie art. 11 ust. 8 i jest mniejsza od 10% wartości zamówienia określonej pierwotnie w umowie w przypadku zamówień na dostawy. </w:t>
      </w:r>
    </w:p>
    <w:p w14:paraId="097D49B9" w14:textId="77777777" w:rsidR="00B67883" w:rsidRPr="00433C31" w:rsidRDefault="00B67883" w:rsidP="00B67883">
      <w:pPr>
        <w:tabs>
          <w:tab w:val="left" w:pos="0"/>
        </w:tabs>
        <w:suppressAutoHyphens/>
        <w:spacing w:after="0" w:line="240" w:lineRule="auto"/>
        <w:ind w:left="426"/>
        <w:jc w:val="both"/>
        <w:rPr>
          <w:rFonts w:ascii="Garamond" w:eastAsia="Calibri" w:hAnsi="Garamond" w:cs="Times New Roman"/>
          <w:sz w:val="20"/>
          <w:szCs w:val="20"/>
          <w:lang w:eastAsia="zh-CN"/>
        </w:rPr>
      </w:pPr>
    </w:p>
    <w:p w14:paraId="2681F14F" w14:textId="77777777" w:rsidR="00B67883" w:rsidRPr="00433C31" w:rsidRDefault="00B67883" w:rsidP="00B67883">
      <w:pPr>
        <w:tabs>
          <w:tab w:val="left" w:pos="0"/>
        </w:tabs>
        <w:suppressAutoHyphens/>
        <w:spacing w:after="0" w:line="240" w:lineRule="auto"/>
        <w:jc w:val="both"/>
        <w:rPr>
          <w:rFonts w:ascii="Garamond" w:eastAsia="Calibri" w:hAnsi="Garamond" w:cs="Times New Roman"/>
          <w:b/>
          <w:sz w:val="20"/>
          <w:szCs w:val="20"/>
          <w:lang w:eastAsia="zh-CN"/>
        </w:rPr>
      </w:pPr>
      <w:r w:rsidRPr="00433C31">
        <w:rPr>
          <w:rFonts w:ascii="Garamond" w:eastAsia="Calibri" w:hAnsi="Garamond" w:cs="Times New Roman"/>
          <w:b/>
          <w:sz w:val="20"/>
          <w:szCs w:val="20"/>
          <w:lang w:eastAsia="zh-CN"/>
        </w:rPr>
        <w:t xml:space="preserve">Zmiana postanowień zawartej Umowy wymaga, pod rygorem nieważności, zachowania formy pisemnej.  Zmiana umowy na wniosek Wykonawcy wymaga wykazania okoliczności uprawniających do dokonania tej zmiany. </w:t>
      </w:r>
    </w:p>
    <w:p w14:paraId="621338E4" w14:textId="77777777" w:rsidR="00B67883" w:rsidRPr="00433C31" w:rsidRDefault="00B67883" w:rsidP="00B67883">
      <w:pPr>
        <w:autoSpaceDE w:val="0"/>
        <w:autoSpaceDN w:val="0"/>
        <w:adjustRightInd w:val="0"/>
        <w:spacing w:after="0" w:line="240" w:lineRule="auto"/>
        <w:ind w:left="426"/>
        <w:jc w:val="both"/>
        <w:rPr>
          <w:rFonts w:ascii="Garamond" w:eastAsia="Calibri" w:hAnsi="Garamond" w:cs="Times New Roman"/>
          <w:sz w:val="20"/>
          <w:szCs w:val="20"/>
          <w:lang w:eastAsia="zh-CN"/>
        </w:rPr>
      </w:pPr>
    </w:p>
    <w:p w14:paraId="167A70D3" w14:textId="77777777" w:rsidR="00B67883" w:rsidRPr="00433C31" w:rsidRDefault="00B67883" w:rsidP="00B67883">
      <w:pPr>
        <w:tabs>
          <w:tab w:val="left" w:pos="708"/>
        </w:tabs>
        <w:spacing w:after="0" w:line="240" w:lineRule="auto"/>
        <w:ind w:left="426"/>
        <w:jc w:val="center"/>
        <w:rPr>
          <w:rFonts w:ascii="Garamond" w:eastAsia="Times New Roman" w:hAnsi="Garamond" w:cs="Times New Roman"/>
          <w:sz w:val="20"/>
          <w:szCs w:val="20"/>
          <w:lang w:eastAsia="pl-PL"/>
        </w:rPr>
      </w:pPr>
      <w:r w:rsidRPr="00433C31">
        <w:rPr>
          <w:rFonts w:ascii="Garamond" w:eastAsia="SimSun" w:hAnsi="Garamond" w:cs="Times New Roman"/>
          <w:b/>
          <w:bCs/>
          <w:sz w:val="20"/>
          <w:szCs w:val="20"/>
          <w:lang w:eastAsia="zh-CN"/>
        </w:rPr>
        <w:t xml:space="preserve">§ 7                                                                             </w:t>
      </w:r>
    </w:p>
    <w:p w14:paraId="72471B00" w14:textId="77777777" w:rsidR="00B67883" w:rsidRPr="00433C31" w:rsidRDefault="00B67883" w:rsidP="00B67883">
      <w:pPr>
        <w:spacing w:after="0" w:line="240" w:lineRule="auto"/>
        <w:jc w:val="both"/>
        <w:rPr>
          <w:rFonts w:ascii="Garamond" w:eastAsia="Times New Roman" w:hAnsi="Garamond" w:cs="Times New Roman"/>
          <w:color w:val="000000"/>
          <w:sz w:val="20"/>
          <w:szCs w:val="20"/>
          <w:lang w:eastAsia="zh-CN"/>
        </w:rPr>
      </w:pPr>
      <w:r w:rsidRPr="00433C31">
        <w:rPr>
          <w:rFonts w:ascii="Garamond" w:eastAsia="Times New Roman" w:hAnsi="Garamond" w:cs="Times New Roman"/>
          <w:color w:val="000000"/>
          <w:sz w:val="20"/>
          <w:szCs w:val="20"/>
          <w:lang w:eastAsia="zh-CN"/>
        </w:rPr>
        <w:t xml:space="preserve">1. Wykonawca na dostarczony przedmiot umowy udziela gwarancji na okres zgodnie z ofertą przetargową, </w:t>
      </w:r>
      <w:r w:rsidRPr="00433C31">
        <w:rPr>
          <w:rFonts w:ascii="Garamond" w:eastAsia="Times New Roman" w:hAnsi="Garamond" w:cs="Times New Roman"/>
          <w:sz w:val="20"/>
          <w:szCs w:val="20"/>
          <w:lang w:eastAsia="pl-PL"/>
        </w:rPr>
        <w:t xml:space="preserve">zgodnie ze wskazaniem producenta oprogramowania i kartą gwarancyjną </w:t>
      </w:r>
      <w:r w:rsidRPr="00433C31">
        <w:rPr>
          <w:rFonts w:ascii="Garamond" w:eastAsia="Times New Roman" w:hAnsi="Garamond" w:cs="Times New Roman"/>
          <w:color w:val="000000"/>
          <w:sz w:val="20"/>
          <w:szCs w:val="20"/>
          <w:lang w:eastAsia="zh-CN"/>
        </w:rPr>
        <w:t>oraz z załącznikiem nr 1 do umowy, które są zgodne z wymogiem Zamawiającego określonym w Specyfikacji  Istotnych Warunków Zamawiającego.</w:t>
      </w:r>
    </w:p>
    <w:p w14:paraId="2CE3D2BA" w14:textId="77777777" w:rsidR="00B67883" w:rsidRPr="00433C31" w:rsidRDefault="00B67883" w:rsidP="00B67883">
      <w:pPr>
        <w:spacing w:after="0" w:line="240" w:lineRule="auto"/>
        <w:jc w:val="both"/>
        <w:rPr>
          <w:rFonts w:ascii="Garamond" w:eastAsia="Times New Roman" w:hAnsi="Garamond" w:cs="Times New Roman"/>
          <w:sz w:val="20"/>
          <w:szCs w:val="20"/>
          <w:lang w:eastAsia="zh-CN"/>
        </w:rPr>
      </w:pPr>
      <w:r w:rsidRPr="00433C31">
        <w:rPr>
          <w:rFonts w:ascii="Garamond" w:eastAsia="Times New Roman" w:hAnsi="Garamond" w:cs="Times New Roman"/>
          <w:sz w:val="20"/>
          <w:szCs w:val="20"/>
          <w:lang w:eastAsia="zh-CN"/>
        </w:rPr>
        <w:t>3. Okres gwarancji zaczyna obowiązywać od dnia przekazania przedmiotu umowy do eksploatacji/użytkowania.</w:t>
      </w:r>
    </w:p>
    <w:p w14:paraId="3B17E9A2" w14:textId="77777777" w:rsidR="00B67883" w:rsidRPr="00433C31" w:rsidRDefault="00B67883" w:rsidP="00B67883">
      <w:pPr>
        <w:spacing w:after="0" w:line="240" w:lineRule="auto"/>
        <w:jc w:val="both"/>
        <w:rPr>
          <w:rFonts w:ascii="Garamond" w:eastAsia="Calibri" w:hAnsi="Garamond" w:cs="Times New Roman"/>
          <w:sz w:val="20"/>
          <w:szCs w:val="20"/>
          <w:lang w:eastAsia="zh-CN"/>
        </w:rPr>
      </w:pPr>
      <w:r w:rsidRPr="00433C31">
        <w:rPr>
          <w:rFonts w:ascii="Garamond" w:eastAsia="Calibri" w:hAnsi="Garamond" w:cs="Times New Roman"/>
          <w:sz w:val="20"/>
          <w:szCs w:val="20"/>
          <w:lang w:eastAsia="zh-CN"/>
        </w:rPr>
        <w:t>4. Koszt dojazdu związany z serwisem gwarancyjnym  przedmiotu umowy w trakcie jej trwania zawarty jest w cenie umowy i jest po stronie Wykonawcy. Zamawiający nie poniesie z tego tytułu żadnych dodatkowych kosztów.</w:t>
      </w:r>
    </w:p>
    <w:p w14:paraId="1F6AD14F" w14:textId="77777777" w:rsidR="00B67883" w:rsidRPr="00433C31" w:rsidRDefault="00B67883" w:rsidP="00B67883">
      <w:pPr>
        <w:spacing w:after="0" w:line="240" w:lineRule="auto"/>
        <w:jc w:val="both"/>
        <w:rPr>
          <w:rFonts w:ascii="Garamond" w:eastAsia="Times New Roman" w:hAnsi="Garamond" w:cs="Times New Roman"/>
          <w:sz w:val="20"/>
          <w:szCs w:val="20"/>
          <w:lang w:eastAsia="zh-CN"/>
        </w:rPr>
      </w:pPr>
      <w:r w:rsidRPr="00433C31">
        <w:rPr>
          <w:rFonts w:ascii="Garamond" w:eastAsia="Times New Roman" w:hAnsi="Garamond" w:cs="Times New Roman"/>
          <w:sz w:val="20"/>
          <w:szCs w:val="20"/>
          <w:lang w:eastAsia="zh-CN"/>
        </w:rPr>
        <w:t>5. Gwarancja obejmuje konserwację oraz naprawę wszelkich uszkodzeń urządzenia wynikłych z winy producenta lub Wykonawcy.</w:t>
      </w:r>
    </w:p>
    <w:p w14:paraId="5FEC74ED" w14:textId="77777777" w:rsidR="00B67883" w:rsidRPr="00433C31" w:rsidRDefault="00B67883" w:rsidP="00B67883">
      <w:pPr>
        <w:spacing w:after="0" w:line="240" w:lineRule="auto"/>
        <w:jc w:val="both"/>
        <w:rPr>
          <w:rFonts w:ascii="Garamond" w:eastAsia="Times New Roman" w:hAnsi="Garamond" w:cs="Times New Roman"/>
          <w:sz w:val="20"/>
          <w:szCs w:val="20"/>
          <w:lang w:eastAsia="zh-CN"/>
        </w:rPr>
      </w:pPr>
      <w:r w:rsidRPr="00433C31">
        <w:rPr>
          <w:rFonts w:ascii="Garamond" w:eastAsia="Times New Roman" w:hAnsi="Garamond" w:cs="Times New Roman"/>
          <w:bCs/>
          <w:sz w:val="20"/>
          <w:szCs w:val="20"/>
          <w:lang w:eastAsia="zh-CN"/>
        </w:rPr>
        <w:t>6. Zawiadomienie o uszkodzeniu może być przekazane telefonicznie lub faxem. Termin usunięcia usterki ustala się na 3 dni od daty zawiadomienia o usterce. Każde następne przesunięcie terminu powyżej 3 dni wymaga pisemnej zgody Zamawiającego.</w:t>
      </w:r>
    </w:p>
    <w:p w14:paraId="0D4E8EE7" w14:textId="77777777" w:rsidR="00B67883" w:rsidRPr="00433C31" w:rsidRDefault="00B67883" w:rsidP="00B67883">
      <w:pPr>
        <w:tabs>
          <w:tab w:val="left" w:pos="240"/>
        </w:tabs>
        <w:spacing w:after="0" w:line="240" w:lineRule="auto"/>
        <w:jc w:val="both"/>
        <w:rPr>
          <w:rFonts w:ascii="Garamond" w:eastAsia="Calibri" w:hAnsi="Garamond" w:cs="Times New Roman"/>
          <w:sz w:val="20"/>
          <w:szCs w:val="20"/>
          <w:lang w:eastAsia="zh-CN"/>
        </w:rPr>
      </w:pPr>
      <w:r w:rsidRPr="00433C31">
        <w:rPr>
          <w:rFonts w:ascii="Garamond" w:eastAsia="Calibri" w:hAnsi="Garamond" w:cs="Times New Roman"/>
          <w:sz w:val="20"/>
          <w:szCs w:val="20"/>
          <w:lang w:eastAsia="zh-CN"/>
        </w:rPr>
        <w:t>7. Okres trwania gwarancji zostaje przedłużony o czas od daty zgłoszenia usterki do daty otrzymania sprawnego urządzenia po naprawie.</w:t>
      </w:r>
    </w:p>
    <w:p w14:paraId="19CCEF7D" w14:textId="5887553D" w:rsidR="00B67883" w:rsidRPr="00433C31" w:rsidRDefault="00B67883" w:rsidP="00B67883">
      <w:pPr>
        <w:tabs>
          <w:tab w:val="left" w:pos="240"/>
        </w:tabs>
        <w:spacing w:after="0" w:line="240" w:lineRule="auto"/>
        <w:jc w:val="both"/>
        <w:rPr>
          <w:rFonts w:ascii="Garamond" w:eastAsia="Calibri" w:hAnsi="Garamond" w:cs="Times New Roman"/>
          <w:b/>
          <w:sz w:val="20"/>
          <w:szCs w:val="20"/>
          <w:lang w:eastAsia="zh-CN"/>
        </w:rPr>
      </w:pPr>
      <w:r w:rsidRPr="00433C31">
        <w:rPr>
          <w:rFonts w:ascii="Garamond" w:eastAsia="Calibri" w:hAnsi="Garamond" w:cs="Times New Roman"/>
          <w:b/>
          <w:sz w:val="20"/>
          <w:szCs w:val="20"/>
          <w:lang w:eastAsia="zh-CN"/>
        </w:rPr>
        <w:t>8. Cz</w:t>
      </w:r>
      <w:r w:rsidR="00330D67">
        <w:rPr>
          <w:rFonts w:ascii="Garamond" w:eastAsia="Calibri" w:hAnsi="Garamond" w:cs="Times New Roman"/>
          <w:b/>
          <w:sz w:val="20"/>
          <w:szCs w:val="20"/>
          <w:lang w:eastAsia="zh-CN"/>
        </w:rPr>
        <w:t>as rozpatrzenia reklamacji 3</w:t>
      </w:r>
      <w:r w:rsidR="00575E4D" w:rsidRPr="00433C31">
        <w:rPr>
          <w:rFonts w:ascii="Garamond" w:eastAsia="Calibri" w:hAnsi="Garamond" w:cs="Times New Roman"/>
          <w:b/>
          <w:sz w:val="20"/>
          <w:szCs w:val="20"/>
          <w:lang w:eastAsia="zh-CN"/>
        </w:rPr>
        <w:t xml:space="preserve"> dni</w:t>
      </w:r>
      <w:r w:rsidR="00A22A46" w:rsidRPr="00433C31">
        <w:rPr>
          <w:rFonts w:ascii="Garamond" w:eastAsia="Calibri" w:hAnsi="Garamond" w:cs="Times New Roman"/>
          <w:b/>
          <w:sz w:val="20"/>
          <w:szCs w:val="20"/>
          <w:lang w:eastAsia="zh-CN"/>
        </w:rPr>
        <w:t xml:space="preserve"> , zgodnie z ofertą.</w:t>
      </w:r>
    </w:p>
    <w:p w14:paraId="660C5165" w14:textId="77777777" w:rsidR="00B67883" w:rsidRPr="00433C31" w:rsidRDefault="00B67883" w:rsidP="00B67883">
      <w:pPr>
        <w:tabs>
          <w:tab w:val="left" w:pos="240"/>
        </w:tabs>
        <w:spacing w:after="0" w:line="240" w:lineRule="auto"/>
        <w:jc w:val="both"/>
        <w:rPr>
          <w:rFonts w:ascii="Garamond" w:eastAsia="Calibri" w:hAnsi="Garamond" w:cs="Times New Roman"/>
          <w:sz w:val="20"/>
          <w:szCs w:val="20"/>
          <w:lang w:eastAsia="zh-CN"/>
        </w:rPr>
      </w:pPr>
    </w:p>
    <w:p w14:paraId="019B785F" w14:textId="77777777" w:rsidR="00B67883" w:rsidRPr="00433C31" w:rsidRDefault="00B67883" w:rsidP="00B67883">
      <w:pPr>
        <w:tabs>
          <w:tab w:val="left" w:pos="240"/>
        </w:tabs>
        <w:spacing w:after="0" w:line="240" w:lineRule="auto"/>
        <w:jc w:val="both"/>
        <w:rPr>
          <w:rFonts w:ascii="Garamond" w:eastAsia="Calibri" w:hAnsi="Garamond" w:cs="Times New Roman"/>
          <w:sz w:val="20"/>
          <w:szCs w:val="20"/>
          <w:lang w:eastAsia="zh-CN"/>
        </w:rPr>
      </w:pPr>
    </w:p>
    <w:p w14:paraId="44657E79" w14:textId="77777777" w:rsidR="00B67883" w:rsidRPr="00433C31" w:rsidRDefault="00B67883" w:rsidP="00B67883">
      <w:pPr>
        <w:spacing w:after="0" w:line="240" w:lineRule="auto"/>
        <w:ind w:left="426"/>
        <w:jc w:val="center"/>
        <w:rPr>
          <w:rFonts w:ascii="Garamond" w:eastAsia="Calibri" w:hAnsi="Garamond" w:cs="Times New Roman"/>
          <w:b/>
          <w:bCs/>
          <w:sz w:val="20"/>
          <w:szCs w:val="20"/>
          <w:lang w:eastAsia="zh-CN"/>
        </w:rPr>
      </w:pPr>
      <w:r w:rsidRPr="00433C31">
        <w:rPr>
          <w:rFonts w:ascii="Garamond" w:eastAsia="Calibri" w:hAnsi="Garamond" w:cs="Times New Roman"/>
          <w:b/>
          <w:bCs/>
          <w:sz w:val="20"/>
          <w:szCs w:val="20"/>
          <w:lang w:eastAsia="zh-CN"/>
        </w:rPr>
        <w:t>§ 8</w:t>
      </w:r>
    </w:p>
    <w:p w14:paraId="04B1B703" w14:textId="77777777" w:rsidR="00B67883" w:rsidRPr="00433C31" w:rsidRDefault="00B67883" w:rsidP="00B67883">
      <w:pPr>
        <w:tabs>
          <w:tab w:val="left" w:pos="0"/>
        </w:tabs>
        <w:spacing w:after="0" w:line="240" w:lineRule="auto"/>
        <w:jc w:val="both"/>
        <w:rPr>
          <w:rFonts w:ascii="Garamond" w:eastAsia="Calibri" w:hAnsi="Garamond" w:cs="Times New Roman"/>
          <w:sz w:val="20"/>
          <w:szCs w:val="20"/>
          <w:lang w:eastAsia="zh-CN"/>
        </w:rPr>
      </w:pPr>
      <w:r w:rsidRPr="00433C31">
        <w:rPr>
          <w:rFonts w:ascii="Garamond" w:eastAsia="Calibri" w:hAnsi="Garamond" w:cs="Times New Roman"/>
          <w:sz w:val="20"/>
          <w:szCs w:val="20"/>
          <w:lang w:eastAsia="zh-CN"/>
        </w:rPr>
        <w:t xml:space="preserve">Wykonawca oświadcza, że przedmiot umowy został dopuszczony do obrotu na rynku,  posiada wymagane prawem ważne dokumenty. </w:t>
      </w:r>
    </w:p>
    <w:p w14:paraId="30C69EDF" w14:textId="77777777" w:rsidR="00A22A46" w:rsidRPr="00433C31" w:rsidRDefault="00A22A46" w:rsidP="00B67883">
      <w:pPr>
        <w:spacing w:after="0" w:line="240" w:lineRule="auto"/>
        <w:ind w:left="426"/>
        <w:jc w:val="center"/>
        <w:rPr>
          <w:rFonts w:ascii="Garamond" w:eastAsia="Calibri" w:hAnsi="Garamond" w:cs="Times New Roman"/>
          <w:b/>
          <w:bCs/>
          <w:sz w:val="20"/>
          <w:szCs w:val="20"/>
          <w:lang w:eastAsia="zh-CN"/>
        </w:rPr>
      </w:pPr>
    </w:p>
    <w:p w14:paraId="4EC98E01" w14:textId="77777777" w:rsidR="00B67883" w:rsidRPr="00433C31" w:rsidRDefault="00B67883" w:rsidP="00B67883">
      <w:pPr>
        <w:spacing w:after="0" w:line="240" w:lineRule="auto"/>
        <w:ind w:left="426"/>
        <w:jc w:val="center"/>
        <w:rPr>
          <w:rFonts w:ascii="Garamond" w:eastAsia="Calibri" w:hAnsi="Garamond" w:cs="Times New Roman"/>
          <w:b/>
          <w:bCs/>
          <w:sz w:val="20"/>
          <w:szCs w:val="20"/>
          <w:lang w:eastAsia="zh-CN"/>
        </w:rPr>
      </w:pPr>
      <w:r w:rsidRPr="00433C31">
        <w:rPr>
          <w:rFonts w:ascii="Garamond" w:eastAsia="Calibri" w:hAnsi="Garamond" w:cs="Times New Roman"/>
          <w:b/>
          <w:bCs/>
          <w:sz w:val="20"/>
          <w:szCs w:val="20"/>
          <w:lang w:eastAsia="zh-CN"/>
        </w:rPr>
        <w:t>§ 9</w:t>
      </w:r>
    </w:p>
    <w:p w14:paraId="255990A9" w14:textId="6DA87207" w:rsidR="00B67883" w:rsidRPr="00433C31" w:rsidRDefault="00B67883" w:rsidP="00B67883">
      <w:pPr>
        <w:spacing w:after="0" w:line="240" w:lineRule="auto"/>
        <w:jc w:val="both"/>
        <w:rPr>
          <w:rFonts w:ascii="Garamond" w:eastAsia="Calibri" w:hAnsi="Garamond" w:cs="Times New Roman"/>
          <w:sz w:val="20"/>
          <w:szCs w:val="20"/>
          <w:lang w:eastAsia="zh-CN"/>
        </w:rPr>
      </w:pPr>
      <w:r w:rsidRPr="00433C31">
        <w:rPr>
          <w:rFonts w:ascii="Garamond" w:eastAsia="Calibri" w:hAnsi="Garamond" w:cs="Times New Roman"/>
          <w:sz w:val="20"/>
          <w:szCs w:val="20"/>
          <w:lang w:eastAsia="zh-CN"/>
        </w:rPr>
        <w:t xml:space="preserve">1.Za wykonanie przedmiotu umowy, o których mowa w § 1 Zamawiający zapłaci Wykonawcy </w:t>
      </w:r>
      <w:r w:rsidR="006312EE" w:rsidRPr="00433C31">
        <w:rPr>
          <w:rFonts w:ascii="Garamond" w:eastAsia="Calibri" w:hAnsi="Garamond" w:cs="Times New Roman"/>
          <w:b/>
          <w:bCs/>
          <w:sz w:val="20"/>
          <w:szCs w:val="20"/>
          <w:lang w:eastAsia="zh-CN"/>
        </w:rPr>
        <w:t xml:space="preserve">cenę </w:t>
      </w:r>
      <w:r w:rsidR="00875A8E">
        <w:rPr>
          <w:rFonts w:ascii="Garamond" w:eastAsia="Calibri" w:hAnsi="Garamond" w:cs="Times New Roman"/>
          <w:b/>
          <w:bCs/>
          <w:sz w:val="20"/>
          <w:szCs w:val="20"/>
          <w:lang w:eastAsia="zh-CN"/>
        </w:rPr>
        <w:t>76 208,00</w:t>
      </w:r>
      <w:r w:rsidRPr="00433C31">
        <w:rPr>
          <w:rFonts w:ascii="Garamond" w:eastAsia="Calibri" w:hAnsi="Garamond" w:cs="Times New Roman"/>
          <w:b/>
          <w:bCs/>
          <w:sz w:val="20"/>
          <w:szCs w:val="20"/>
          <w:lang w:eastAsia="zh-CN"/>
        </w:rPr>
        <w:t xml:space="preserve"> zł netto </w:t>
      </w:r>
      <w:r w:rsidR="002D75CD" w:rsidRPr="00433C31">
        <w:rPr>
          <w:rFonts w:ascii="Garamond" w:eastAsia="Calibri" w:hAnsi="Garamond" w:cs="Times New Roman"/>
          <w:sz w:val="20"/>
          <w:szCs w:val="20"/>
          <w:lang w:eastAsia="zh-CN"/>
        </w:rPr>
        <w:t>(</w:t>
      </w:r>
      <w:r w:rsidR="00875A8E">
        <w:rPr>
          <w:rFonts w:ascii="Garamond" w:eastAsia="Calibri" w:hAnsi="Garamond" w:cs="Times New Roman"/>
          <w:b/>
          <w:sz w:val="20"/>
          <w:szCs w:val="20"/>
          <w:lang w:eastAsia="zh-CN"/>
        </w:rPr>
        <w:t>słownie: siedemdziesiąt sześć tysięcy dwieście osiem</w:t>
      </w:r>
      <w:r w:rsidRPr="00433C31">
        <w:rPr>
          <w:rFonts w:ascii="Garamond" w:eastAsia="Calibri" w:hAnsi="Garamond" w:cs="Times New Roman"/>
          <w:b/>
          <w:sz w:val="20"/>
          <w:szCs w:val="20"/>
          <w:lang w:eastAsia="zh-CN"/>
        </w:rPr>
        <w:t xml:space="preserve"> zł</w:t>
      </w:r>
      <w:r w:rsidR="002D75CD" w:rsidRPr="00433C31">
        <w:rPr>
          <w:rFonts w:ascii="Garamond" w:eastAsia="Calibri" w:hAnsi="Garamond" w:cs="Times New Roman"/>
          <w:b/>
          <w:sz w:val="20"/>
          <w:szCs w:val="20"/>
          <w:lang w:eastAsia="zh-CN"/>
        </w:rPr>
        <w:t xml:space="preserve"> 00/100</w:t>
      </w:r>
      <w:r w:rsidRPr="00433C31">
        <w:rPr>
          <w:rFonts w:ascii="Garamond" w:eastAsia="Calibri" w:hAnsi="Garamond" w:cs="Times New Roman"/>
          <w:sz w:val="20"/>
          <w:szCs w:val="20"/>
          <w:lang w:eastAsia="zh-CN"/>
        </w:rPr>
        <w:t xml:space="preserve">) a po dodaniu podatku VAT </w:t>
      </w:r>
      <w:r w:rsidR="002D75CD" w:rsidRPr="00433C31">
        <w:rPr>
          <w:rFonts w:ascii="Garamond" w:eastAsia="Calibri" w:hAnsi="Garamond" w:cs="Times New Roman"/>
          <w:b/>
          <w:bCs/>
          <w:sz w:val="20"/>
          <w:szCs w:val="20"/>
          <w:lang w:eastAsia="zh-CN"/>
        </w:rPr>
        <w:t xml:space="preserve">cenę </w:t>
      </w:r>
      <w:r w:rsidR="00875A8E">
        <w:rPr>
          <w:rFonts w:ascii="Garamond" w:eastAsia="Calibri" w:hAnsi="Garamond" w:cs="Times New Roman"/>
          <w:b/>
          <w:bCs/>
          <w:sz w:val="20"/>
          <w:szCs w:val="20"/>
          <w:lang w:eastAsia="zh-CN"/>
        </w:rPr>
        <w:t>93 735,84</w:t>
      </w:r>
      <w:r w:rsidRPr="00433C31">
        <w:rPr>
          <w:rFonts w:ascii="Garamond" w:eastAsia="Calibri" w:hAnsi="Garamond" w:cs="Times New Roman"/>
          <w:b/>
          <w:bCs/>
          <w:sz w:val="20"/>
          <w:szCs w:val="20"/>
          <w:lang w:eastAsia="zh-CN"/>
        </w:rPr>
        <w:t xml:space="preserve"> zł brutto</w:t>
      </w:r>
      <w:r w:rsidR="002D75CD" w:rsidRPr="00433C31">
        <w:rPr>
          <w:rFonts w:ascii="Garamond" w:eastAsia="Calibri" w:hAnsi="Garamond" w:cs="Times New Roman"/>
          <w:sz w:val="20"/>
          <w:szCs w:val="20"/>
          <w:lang w:eastAsia="zh-CN"/>
        </w:rPr>
        <w:t xml:space="preserve"> (</w:t>
      </w:r>
      <w:r w:rsidR="00875A8E">
        <w:rPr>
          <w:rFonts w:ascii="Garamond" w:eastAsia="Calibri" w:hAnsi="Garamond" w:cs="Times New Roman"/>
          <w:b/>
          <w:sz w:val="20"/>
          <w:szCs w:val="20"/>
          <w:lang w:eastAsia="zh-CN"/>
        </w:rPr>
        <w:t>słownie: dziewięćdziesiąt trzy tysiące siedemset trzydzieści pięć</w:t>
      </w:r>
      <w:r w:rsidRPr="00433C31">
        <w:rPr>
          <w:rFonts w:ascii="Garamond" w:eastAsia="Calibri" w:hAnsi="Garamond" w:cs="Times New Roman"/>
          <w:b/>
          <w:sz w:val="20"/>
          <w:szCs w:val="20"/>
          <w:lang w:eastAsia="zh-CN"/>
        </w:rPr>
        <w:t xml:space="preserve"> zł</w:t>
      </w:r>
      <w:r w:rsidR="00875A8E">
        <w:rPr>
          <w:rFonts w:ascii="Garamond" w:eastAsia="Calibri" w:hAnsi="Garamond" w:cs="Times New Roman"/>
          <w:b/>
          <w:sz w:val="20"/>
          <w:szCs w:val="20"/>
          <w:lang w:eastAsia="zh-CN"/>
        </w:rPr>
        <w:t xml:space="preserve"> 84</w:t>
      </w:r>
      <w:r w:rsidR="002D75CD" w:rsidRPr="00433C31">
        <w:rPr>
          <w:rFonts w:ascii="Garamond" w:eastAsia="Calibri" w:hAnsi="Garamond" w:cs="Times New Roman"/>
          <w:b/>
          <w:sz w:val="20"/>
          <w:szCs w:val="20"/>
          <w:lang w:eastAsia="zh-CN"/>
        </w:rPr>
        <w:t>/100</w:t>
      </w:r>
      <w:r w:rsidRPr="00433C31">
        <w:rPr>
          <w:rFonts w:ascii="Garamond" w:eastAsia="Calibri" w:hAnsi="Garamond" w:cs="Times New Roman"/>
          <w:sz w:val="20"/>
          <w:szCs w:val="20"/>
          <w:lang w:eastAsia="zh-CN"/>
        </w:rPr>
        <w:t>) zgodnie z załącznikiem stanowiącym integralną część umowy, który jest zgodny z ofertą przetargową.</w:t>
      </w:r>
    </w:p>
    <w:p w14:paraId="57129BAF" w14:textId="77777777" w:rsidR="00B67883" w:rsidRPr="00433C31" w:rsidRDefault="00B67883" w:rsidP="00B67883">
      <w:pPr>
        <w:spacing w:after="0" w:line="240" w:lineRule="auto"/>
        <w:jc w:val="both"/>
        <w:rPr>
          <w:rFonts w:ascii="Garamond" w:eastAsia="Calibri" w:hAnsi="Garamond" w:cs="Times New Roman"/>
          <w:sz w:val="20"/>
          <w:szCs w:val="20"/>
          <w:lang w:eastAsia="zh-CN"/>
        </w:rPr>
      </w:pPr>
      <w:r w:rsidRPr="00433C31">
        <w:rPr>
          <w:rFonts w:ascii="Garamond" w:eastAsia="Calibri" w:hAnsi="Garamond" w:cs="Times New Roman"/>
          <w:sz w:val="20"/>
          <w:szCs w:val="20"/>
          <w:lang w:eastAsia="zh-CN"/>
        </w:rPr>
        <w:t xml:space="preserve">2.Zamawiający zapłaci wyłącznie za zrealizowanie przedmiotu umowy zgodnie z ofertą i niniejszą umową. </w:t>
      </w:r>
    </w:p>
    <w:p w14:paraId="7FEB79B7" w14:textId="77777777" w:rsidR="00B67883" w:rsidRPr="00433C31" w:rsidRDefault="00B67883" w:rsidP="00B67883">
      <w:pPr>
        <w:tabs>
          <w:tab w:val="left" w:pos="240"/>
        </w:tabs>
        <w:spacing w:after="0" w:line="240" w:lineRule="auto"/>
        <w:jc w:val="both"/>
        <w:rPr>
          <w:rFonts w:ascii="Garamond" w:eastAsia="SimSun" w:hAnsi="Garamond" w:cs="Times New Roman"/>
          <w:sz w:val="20"/>
          <w:szCs w:val="20"/>
          <w:lang w:eastAsia="zh-CN"/>
        </w:rPr>
      </w:pPr>
      <w:r w:rsidRPr="00433C31">
        <w:rPr>
          <w:rFonts w:ascii="Garamond" w:eastAsia="SimSun" w:hAnsi="Garamond" w:cs="Times New Roman"/>
          <w:bCs/>
          <w:sz w:val="20"/>
          <w:szCs w:val="20"/>
          <w:lang w:eastAsia="zh-CN"/>
        </w:rPr>
        <w:t>3.Zamówienia realizowane będą przez Wykonawcę zgodnie z załącznikiem do niniejszej umowy, który jest zgodny z ofertą przetargową.</w:t>
      </w:r>
    </w:p>
    <w:p w14:paraId="07A9516D" w14:textId="77777777" w:rsidR="00B67883" w:rsidRPr="00433C31" w:rsidRDefault="00B67883" w:rsidP="00B67883">
      <w:pPr>
        <w:spacing w:after="0" w:line="240" w:lineRule="auto"/>
        <w:jc w:val="both"/>
        <w:rPr>
          <w:rFonts w:ascii="Garamond" w:eastAsia="Calibri" w:hAnsi="Garamond" w:cs="Times New Roman"/>
          <w:sz w:val="20"/>
          <w:szCs w:val="20"/>
          <w:lang w:eastAsia="zh-CN"/>
        </w:rPr>
      </w:pPr>
      <w:r w:rsidRPr="00433C31">
        <w:rPr>
          <w:rFonts w:ascii="Garamond" w:eastAsia="Calibri" w:hAnsi="Garamond" w:cs="Times New Roman"/>
          <w:sz w:val="20"/>
          <w:szCs w:val="20"/>
          <w:lang w:eastAsia="zh-CN"/>
        </w:rPr>
        <w:t>4.Wykonawca zobowiązuje się do wystawienia faktury korygującej w terminie nie dłuższym niż 30 dni od dnia otrzymania pisemnej informacji o niezgodności z zamówieniem i umową lub błędach rachunkowych w fakturze.</w:t>
      </w:r>
    </w:p>
    <w:p w14:paraId="05A58477" w14:textId="77777777" w:rsidR="00B67883" w:rsidRPr="00433C31" w:rsidRDefault="00B67883" w:rsidP="00B67883">
      <w:pPr>
        <w:spacing w:after="0" w:line="240" w:lineRule="auto"/>
        <w:jc w:val="both"/>
        <w:rPr>
          <w:rFonts w:ascii="Garamond" w:eastAsia="Calibri" w:hAnsi="Garamond" w:cs="Times New Roman"/>
          <w:sz w:val="20"/>
          <w:szCs w:val="20"/>
          <w:lang w:eastAsia="zh-CN"/>
        </w:rPr>
      </w:pPr>
      <w:r w:rsidRPr="00433C31">
        <w:rPr>
          <w:rFonts w:ascii="Garamond" w:eastAsia="Calibri" w:hAnsi="Garamond" w:cs="Times New Roman"/>
          <w:sz w:val="20"/>
          <w:szCs w:val="20"/>
          <w:lang w:eastAsia="zh-CN"/>
        </w:rPr>
        <w:t xml:space="preserve">5.W przypadku nie dotrzymania powyższego terminu i konieczności wystawienia faktury korygującej „in  minus” Wykonawca wyraża zgodę na potrącenie przez Zamawiającego kwoty zgłoszonych pisemnie niezgodności „in minus” poprzez potrącenie z najbliższych płatności bez ponoszenia konsekwencji finansowych w postaci odsetek za zwłokę wynikających z tego potrącenia.   </w:t>
      </w:r>
    </w:p>
    <w:p w14:paraId="39D76FBF" w14:textId="77777777" w:rsidR="00B67883" w:rsidRPr="00433C31" w:rsidRDefault="00B67883" w:rsidP="00B67883">
      <w:pPr>
        <w:spacing w:after="0" w:line="240" w:lineRule="auto"/>
        <w:jc w:val="both"/>
        <w:rPr>
          <w:rFonts w:ascii="Garamond" w:eastAsia="Calibri" w:hAnsi="Garamond" w:cs="Times New Roman"/>
          <w:sz w:val="20"/>
          <w:szCs w:val="20"/>
          <w:lang w:eastAsia="zh-CN"/>
        </w:rPr>
      </w:pPr>
    </w:p>
    <w:p w14:paraId="18E6B3CD" w14:textId="77777777" w:rsidR="00B67883" w:rsidRPr="00433C31" w:rsidRDefault="00B67883" w:rsidP="00B67883">
      <w:pPr>
        <w:spacing w:after="0" w:line="240" w:lineRule="auto"/>
        <w:jc w:val="both"/>
        <w:rPr>
          <w:rFonts w:ascii="Garamond" w:eastAsia="Calibri" w:hAnsi="Garamond" w:cs="Times New Roman"/>
          <w:i/>
          <w:sz w:val="20"/>
          <w:szCs w:val="20"/>
          <w:lang w:eastAsia="zh-CN"/>
        </w:rPr>
      </w:pPr>
      <w:r w:rsidRPr="00433C31">
        <w:rPr>
          <w:rFonts w:ascii="Garamond" w:eastAsia="Calibri" w:hAnsi="Garamond" w:cs="Times New Roman"/>
          <w:sz w:val="20"/>
          <w:szCs w:val="20"/>
          <w:lang w:eastAsia="zh-CN"/>
        </w:rPr>
        <w:lastRenderedPageBreak/>
        <w:t xml:space="preserve">6.Wykonawca może użyć na fakturze VAT skróconej nazwy Zamawiającego o brzmieniu: </w:t>
      </w:r>
      <w:r w:rsidRPr="00433C31">
        <w:rPr>
          <w:rFonts w:ascii="Garamond" w:eastAsia="Calibri" w:hAnsi="Garamond" w:cs="Times New Roman"/>
          <w:i/>
          <w:sz w:val="20"/>
          <w:szCs w:val="20"/>
          <w:lang w:eastAsia="zh-CN"/>
        </w:rPr>
        <w:t>„Szpital Kliniczny Przemienienia Pańskiego UM w Poznaniu, ul. Długa 1/2, 61-848 Poznań”</w:t>
      </w:r>
    </w:p>
    <w:p w14:paraId="75C2F8A5" w14:textId="77777777" w:rsidR="00517D2A" w:rsidRPr="00433C31" w:rsidRDefault="00517D2A" w:rsidP="00B67883">
      <w:pPr>
        <w:spacing w:after="0" w:line="240" w:lineRule="auto"/>
        <w:jc w:val="both"/>
        <w:rPr>
          <w:rFonts w:ascii="Garamond" w:eastAsia="Calibri" w:hAnsi="Garamond" w:cs="Times New Roman"/>
          <w:i/>
          <w:sz w:val="20"/>
          <w:szCs w:val="20"/>
          <w:lang w:eastAsia="zh-CN"/>
        </w:rPr>
      </w:pPr>
    </w:p>
    <w:p w14:paraId="658C88E7" w14:textId="77777777" w:rsidR="00E10FA5" w:rsidRPr="00433C31" w:rsidRDefault="00E10FA5" w:rsidP="00E10FA5">
      <w:pPr>
        <w:autoSpaceDE w:val="0"/>
        <w:jc w:val="both"/>
        <w:rPr>
          <w:rFonts w:ascii="Garamond" w:hAnsi="Garamond" w:cs="Times New Roman"/>
          <w:b/>
          <w:sz w:val="20"/>
          <w:szCs w:val="20"/>
        </w:rPr>
      </w:pPr>
      <w:r w:rsidRPr="00433C31">
        <w:rPr>
          <w:rStyle w:val="Domylnaczcionkaakapitu1"/>
          <w:rFonts w:ascii="Garamond" w:hAnsi="Garamond" w:cs="Times New Roman"/>
          <w:b/>
          <w:bCs/>
          <w:sz w:val="20"/>
          <w:szCs w:val="20"/>
        </w:rPr>
        <w:t>7. Dane skrzynki PEPPOL (E-Faktura):</w:t>
      </w:r>
    </w:p>
    <w:p w14:paraId="5B6CE00E" w14:textId="77777777" w:rsidR="00E10FA5" w:rsidRPr="00433C31" w:rsidRDefault="00E10FA5" w:rsidP="00E10FA5">
      <w:pPr>
        <w:autoSpaceDE w:val="0"/>
        <w:jc w:val="both"/>
        <w:rPr>
          <w:rFonts w:ascii="Garamond" w:hAnsi="Garamond" w:cs="Times New Roman"/>
          <w:b/>
          <w:sz w:val="20"/>
          <w:szCs w:val="20"/>
        </w:rPr>
      </w:pPr>
      <w:r w:rsidRPr="00433C31">
        <w:rPr>
          <w:rFonts w:ascii="Garamond" w:hAnsi="Garamond" w:cs="Times New Roman"/>
          <w:b/>
          <w:sz w:val="20"/>
          <w:szCs w:val="20"/>
        </w:rPr>
        <w:t>Nazwa skrzynki</w:t>
      </w:r>
      <w:r w:rsidRPr="00433C31">
        <w:rPr>
          <w:rFonts w:ascii="Garamond" w:hAnsi="Garamond" w:cs="Times New Roman"/>
          <w:sz w:val="20"/>
          <w:szCs w:val="20"/>
        </w:rPr>
        <w:t xml:space="preserve"> – Szpital kliniczny Przemienienia Pańskiego Uniwersytetu Medycznego im. Karola Marcinkowskiego w Poznaniu, adres Długa ½, 61-848 Poznań PL</w:t>
      </w:r>
    </w:p>
    <w:p w14:paraId="7ADC66A1" w14:textId="77777777" w:rsidR="00E10FA5" w:rsidRPr="00433C31" w:rsidRDefault="00E10FA5" w:rsidP="00E10FA5">
      <w:pPr>
        <w:autoSpaceDE w:val="0"/>
        <w:jc w:val="both"/>
        <w:rPr>
          <w:rFonts w:ascii="Garamond" w:hAnsi="Garamond" w:cs="Times New Roman"/>
          <w:b/>
          <w:sz w:val="20"/>
          <w:szCs w:val="20"/>
        </w:rPr>
      </w:pPr>
      <w:r w:rsidRPr="00433C31">
        <w:rPr>
          <w:rFonts w:ascii="Garamond" w:hAnsi="Garamond" w:cs="Times New Roman"/>
          <w:b/>
          <w:sz w:val="20"/>
          <w:szCs w:val="20"/>
        </w:rPr>
        <w:t>Numer PEPPOL</w:t>
      </w:r>
      <w:r w:rsidRPr="00433C31">
        <w:rPr>
          <w:rFonts w:ascii="Garamond" w:hAnsi="Garamond" w:cs="Times New Roman"/>
          <w:sz w:val="20"/>
          <w:szCs w:val="20"/>
        </w:rPr>
        <w:t xml:space="preserve"> – 7781343588</w:t>
      </w:r>
    </w:p>
    <w:p w14:paraId="745A1DC1" w14:textId="77777777" w:rsidR="00E10FA5" w:rsidRPr="00433C31" w:rsidRDefault="00E10FA5" w:rsidP="00E10FA5">
      <w:pPr>
        <w:autoSpaceDE w:val="0"/>
        <w:jc w:val="both"/>
        <w:rPr>
          <w:rFonts w:ascii="Garamond" w:hAnsi="Garamond" w:cs="Times New Roman"/>
        </w:rPr>
      </w:pPr>
      <w:r w:rsidRPr="00433C31">
        <w:rPr>
          <w:rFonts w:ascii="Garamond" w:hAnsi="Garamond" w:cs="Times New Roman"/>
          <w:b/>
          <w:sz w:val="20"/>
          <w:szCs w:val="20"/>
        </w:rPr>
        <w:t>https://www.brokerinfinite.efaktura.gov.pl/panel/accounts/document-box/details/9945-7781343588</w:t>
      </w:r>
    </w:p>
    <w:p w14:paraId="40346B47" w14:textId="77777777" w:rsidR="00B67883" w:rsidRPr="00433C31" w:rsidRDefault="00B67883" w:rsidP="00B67883">
      <w:pPr>
        <w:spacing w:after="0" w:line="240" w:lineRule="auto"/>
        <w:jc w:val="both"/>
        <w:rPr>
          <w:rFonts w:ascii="Garamond" w:eastAsia="Calibri" w:hAnsi="Garamond" w:cs="Times New Roman"/>
          <w:sz w:val="20"/>
          <w:szCs w:val="20"/>
          <w:lang w:eastAsia="zh-CN"/>
        </w:rPr>
      </w:pPr>
    </w:p>
    <w:p w14:paraId="36044781" w14:textId="77777777" w:rsidR="00B67883" w:rsidRPr="00433C31" w:rsidRDefault="00B67883" w:rsidP="00B67883">
      <w:pPr>
        <w:spacing w:after="0" w:line="240" w:lineRule="auto"/>
        <w:ind w:left="426"/>
        <w:jc w:val="center"/>
        <w:rPr>
          <w:rFonts w:ascii="Garamond" w:eastAsia="Calibri" w:hAnsi="Garamond" w:cs="Times New Roman"/>
          <w:b/>
          <w:bCs/>
          <w:sz w:val="20"/>
          <w:szCs w:val="20"/>
          <w:lang w:eastAsia="zh-CN"/>
        </w:rPr>
      </w:pPr>
      <w:r w:rsidRPr="00433C31">
        <w:rPr>
          <w:rFonts w:ascii="Garamond" w:eastAsia="Calibri" w:hAnsi="Garamond" w:cs="Times New Roman"/>
          <w:b/>
          <w:bCs/>
          <w:sz w:val="20"/>
          <w:szCs w:val="20"/>
          <w:lang w:eastAsia="zh-CN"/>
        </w:rPr>
        <w:t>§ 10</w:t>
      </w:r>
    </w:p>
    <w:p w14:paraId="5D37E8FE" w14:textId="77777777" w:rsidR="00B67883" w:rsidRPr="00433C31" w:rsidRDefault="00B67883" w:rsidP="00B67883">
      <w:pPr>
        <w:spacing w:after="0" w:line="240" w:lineRule="auto"/>
        <w:ind w:left="426"/>
        <w:rPr>
          <w:rFonts w:ascii="Garamond" w:eastAsia="Calibri" w:hAnsi="Garamond" w:cs="Times New Roman"/>
          <w:sz w:val="20"/>
          <w:szCs w:val="20"/>
          <w:lang w:eastAsia="zh-CN"/>
        </w:rPr>
      </w:pPr>
      <w:r w:rsidRPr="00433C31">
        <w:rPr>
          <w:rFonts w:ascii="Garamond" w:eastAsia="Calibri" w:hAnsi="Garamond" w:cs="Times New Roman"/>
          <w:sz w:val="20"/>
          <w:szCs w:val="20"/>
          <w:lang w:eastAsia="zh-CN"/>
        </w:rPr>
        <w:t>Wykonawca oświadcza, że ceny nie ulegną zmianie z tytułu zmian cen odpraw celnych.</w:t>
      </w:r>
    </w:p>
    <w:p w14:paraId="44F23CE7" w14:textId="77777777" w:rsidR="00B67883" w:rsidRPr="00433C31" w:rsidRDefault="00B67883" w:rsidP="00B67883">
      <w:pPr>
        <w:spacing w:after="0" w:line="240" w:lineRule="auto"/>
        <w:ind w:left="426"/>
        <w:rPr>
          <w:rFonts w:ascii="Garamond" w:eastAsia="Calibri" w:hAnsi="Garamond" w:cs="Times New Roman"/>
          <w:sz w:val="20"/>
          <w:szCs w:val="20"/>
          <w:lang w:eastAsia="zh-CN"/>
        </w:rPr>
      </w:pPr>
    </w:p>
    <w:p w14:paraId="1C174196" w14:textId="77777777" w:rsidR="00B67883" w:rsidRPr="00433C31" w:rsidRDefault="00B67883" w:rsidP="00B67883">
      <w:pPr>
        <w:spacing w:after="0" w:line="240" w:lineRule="auto"/>
        <w:ind w:left="426"/>
        <w:jc w:val="center"/>
        <w:rPr>
          <w:rFonts w:ascii="Garamond" w:eastAsia="Calibri" w:hAnsi="Garamond" w:cs="Times New Roman"/>
          <w:b/>
          <w:bCs/>
          <w:sz w:val="20"/>
          <w:szCs w:val="20"/>
          <w:lang w:eastAsia="zh-CN"/>
        </w:rPr>
      </w:pPr>
      <w:r w:rsidRPr="00433C31">
        <w:rPr>
          <w:rFonts w:ascii="Garamond" w:eastAsia="Calibri" w:hAnsi="Garamond" w:cs="Times New Roman"/>
          <w:b/>
          <w:bCs/>
          <w:sz w:val="20"/>
          <w:szCs w:val="20"/>
          <w:lang w:eastAsia="zh-CN"/>
        </w:rPr>
        <w:t>§ 11</w:t>
      </w:r>
    </w:p>
    <w:p w14:paraId="433BDEE6" w14:textId="77777777" w:rsidR="00B67883" w:rsidRPr="00433C31" w:rsidRDefault="00B67883" w:rsidP="00B67883">
      <w:pPr>
        <w:spacing w:after="0" w:line="240" w:lineRule="auto"/>
        <w:jc w:val="both"/>
        <w:rPr>
          <w:rFonts w:ascii="Garamond" w:eastAsia="Calibri" w:hAnsi="Garamond" w:cs="Times New Roman"/>
          <w:color w:val="FF0000"/>
          <w:sz w:val="20"/>
          <w:szCs w:val="20"/>
          <w:lang w:eastAsia="zh-CN"/>
        </w:rPr>
      </w:pPr>
      <w:r w:rsidRPr="00433C31">
        <w:rPr>
          <w:rFonts w:ascii="Garamond" w:eastAsia="Calibri" w:hAnsi="Garamond" w:cs="Times New Roman"/>
          <w:sz w:val="20"/>
          <w:szCs w:val="20"/>
          <w:lang w:eastAsia="zh-CN"/>
        </w:rPr>
        <w:t xml:space="preserve">1. Należność za wykonanie przedmiotu umowy płatna będzie przez Zamawiającego przelewem na konto bankowe wystawcy faktury VAT, </w:t>
      </w:r>
      <w:r w:rsidRPr="00433C31">
        <w:rPr>
          <w:rFonts w:ascii="Garamond" w:eastAsia="Calibri" w:hAnsi="Garamond" w:cs="Times New Roman"/>
          <w:b/>
          <w:sz w:val="20"/>
          <w:szCs w:val="20"/>
          <w:lang w:eastAsia="zh-CN"/>
        </w:rPr>
        <w:t>w  terminie do 60 dni</w:t>
      </w:r>
      <w:r w:rsidRPr="00433C31">
        <w:rPr>
          <w:rFonts w:ascii="Garamond" w:eastAsia="Calibri" w:hAnsi="Garamond" w:cs="Times New Roman"/>
          <w:sz w:val="20"/>
          <w:szCs w:val="20"/>
          <w:lang w:eastAsia="zh-CN"/>
        </w:rPr>
        <w:t xml:space="preserve"> od daty dostarczenia jej Zamawiającemu (Zamawiający </w:t>
      </w:r>
      <w:r w:rsidRPr="00433C31">
        <w:rPr>
          <w:rFonts w:ascii="Garamond" w:eastAsia="Calibri" w:hAnsi="Garamond" w:cs="Times New Roman"/>
          <w:b/>
          <w:sz w:val="20"/>
          <w:szCs w:val="20"/>
          <w:lang w:eastAsia="zh-CN"/>
        </w:rPr>
        <w:t xml:space="preserve">zaleca </w:t>
      </w:r>
      <w:r w:rsidRPr="00433C31">
        <w:rPr>
          <w:rFonts w:ascii="Garamond" w:eastAsia="Calibri" w:hAnsi="Garamond" w:cs="Times New Roman"/>
          <w:sz w:val="20"/>
          <w:szCs w:val="20"/>
          <w:lang w:eastAsia="zh-CN"/>
        </w:rPr>
        <w:t>dostarczenie faktury wraz z dostawą przedmiotu umowy).</w:t>
      </w:r>
    </w:p>
    <w:p w14:paraId="6AE2FB5D" w14:textId="77777777" w:rsidR="00B67883" w:rsidRPr="00433C31" w:rsidRDefault="00B67883" w:rsidP="00B67883">
      <w:pPr>
        <w:spacing w:after="0" w:line="240" w:lineRule="auto"/>
        <w:jc w:val="both"/>
        <w:rPr>
          <w:rFonts w:ascii="Garamond" w:eastAsia="Times New Roman" w:hAnsi="Garamond" w:cs="Times New Roman"/>
          <w:sz w:val="20"/>
          <w:szCs w:val="20"/>
          <w:lang w:eastAsia="pl-PL"/>
        </w:rPr>
      </w:pPr>
      <w:r w:rsidRPr="00433C31">
        <w:rPr>
          <w:rFonts w:ascii="Garamond" w:eastAsia="Times New Roman" w:hAnsi="Garamond" w:cs="Times New Roman"/>
          <w:sz w:val="20"/>
          <w:szCs w:val="20"/>
          <w:lang w:eastAsia="pl-PL"/>
        </w:rPr>
        <w:t>1.1. W przypadku gdy Wykonawcy tworzą konsorcjum, należność za wykonanie przedmiotu umowy będzie płatna przez Zamawiającego przelewem na rzecz uczestnika Konsorcjum, który bezpośrednio (faktycznie) realizuje dostawę towaru (lub świadczy usługi) będąc jednocześnie wystawcą faktury VAT w terminie 60 dni od dnia dostarczenia faktury.</w:t>
      </w:r>
    </w:p>
    <w:p w14:paraId="20D20883" w14:textId="77777777" w:rsidR="00B67883" w:rsidRPr="00433C31" w:rsidRDefault="00B67883" w:rsidP="00B67883">
      <w:pPr>
        <w:spacing w:after="0" w:line="240" w:lineRule="auto"/>
        <w:jc w:val="both"/>
        <w:rPr>
          <w:rFonts w:ascii="Garamond" w:eastAsia="Times New Roman" w:hAnsi="Garamond" w:cs="Times New Roman"/>
          <w:sz w:val="20"/>
          <w:szCs w:val="20"/>
          <w:lang w:eastAsia="pl-PL"/>
        </w:rPr>
      </w:pPr>
      <w:r w:rsidRPr="00433C31">
        <w:rPr>
          <w:rFonts w:ascii="Garamond" w:eastAsia="Times New Roman" w:hAnsi="Garamond" w:cs="Times New Roman"/>
          <w:sz w:val="20"/>
          <w:szCs w:val="20"/>
          <w:lang w:eastAsia="pl-PL"/>
        </w:rPr>
        <w:t xml:space="preserve">1.2. Wykonawca oświadcza i zapewnia, że wystawca faktury, na każde wezwanie Zamawiającego oświadczy, że podane przez niego konto bankowe w wystawionej fakturze VAT należy do niego, a zapłata przez Zamawiającego na to konto nie ma na celu zmiany wierzyciela na innego uczestnika Konsorcjum. </w:t>
      </w:r>
    </w:p>
    <w:p w14:paraId="349D4875" w14:textId="77777777" w:rsidR="00B67883" w:rsidRPr="00433C31" w:rsidRDefault="00B67883" w:rsidP="00B67883">
      <w:pPr>
        <w:spacing w:after="0" w:line="240" w:lineRule="auto"/>
        <w:jc w:val="both"/>
        <w:rPr>
          <w:rFonts w:ascii="Garamond" w:eastAsia="Calibri" w:hAnsi="Garamond" w:cs="Times New Roman"/>
          <w:sz w:val="20"/>
          <w:szCs w:val="20"/>
          <w:lang w:eastAsia="zh-CN"/>
        </w:rPr>
      </w:pPr>
      <w:r w:rsidRPr="00433C31">
        <w:rPr>
          <w:rFonts w:ascii="Garamond" w:eastAsia="Times New Roman" w:hAnsi="Garamond" w:cs="Times New Roman"/>
          <w:sz w:val="20"/>
          <w:szCs w:val="20"/>
          <w:lang w:eastAsia="pl-PL"/>
        </w:rPr>
        <w:t>1.3. W przypadku, gdy Wykonawcą jest konsorcjum, zakazuje się dochodzenia należności z tytułu realizacji przedmiotu umowy od Zamawiającego przez innego członka konsorcjum niż faktyczny dostawca przedmiotu umowy.</w:t>
      </w:r>
    </w:p>
    <w:p w14:paraId="10F17331" w14:textId="77777777" w:rsidR="00B67883" w:rsidRPr="00433C31" w:rsidRDefault="00B67883" w:rsidP="00B67883">
      <w:pPr>
        <w:tabs>
          <w:tab w:val="left" w:pos="708"/>
        </w:tabs>
        <w:spacing w:after="0" w:line="240" w:lineRule="auto"/>
        <w:ind w:left="426"/>
        <w:rPr>
          <w:rFonts w:ascii="Garamond" w:eastAsia="SimSun" w:hAnsi="Garamond" w:cs="Times New Roman"/>
          <w:b/>
          <w:bCs/>
          <w:sz w:val="20"/>
          <w:szCs w:val="20"/>
          <w:lang w:eastAsia="zh-CN"/>
        </w:rPr>
      </w:pPr>
      <w:r w:rsidRPr="00433C31">
        <w:rPr>
          <w:rFonts w:ascii="Garamond" w:eastAsia="SimSun" w:hAnsi="Garamond" w:cs="Times New Roman"/>
          <w:b/>
          <w:bCs/>
          <w:color w:val="FF0000"/>
          <w:sz w:val="20"/>
          <w:szCs w:val="20"/>
          <w:lang w:eastAsia="zh-CN"/>
        </w:rPr>
        <w:t xml:space="preserve"> </w:t>
      </w:r>
    </w:p>
    <w:p w14:paraId="19DCEB9B" w14:textId="77777777" w:rsidR="00B67883" w:rsidRPr="00433C31" w:rsidRDefault="00B67883" w:rsidP="00B67883">
      <w:pPr>
        <w:tabs>
          <w:tab w:val="left" w:pos="708"/>
        </w:tabs>
        <w:spacing w:after="0" w:line="240" w:lineRule="auto"/>
        <w:ind w:left="426"/>
        <w:jc w:val="center"/>
        <w:rPr>
          <w:rFonts w:ascii="Garamond" w:eastAsia="SimSun" w:hAnsi="Garamond" w:cs="Times New Roman"/>
          <w:b/>
          <w:bCs/>
          <w:sz w:val="20"/>
          <w:szCs w:val="20"/>
          <w:lang w:eastAsia="zh-CN"/>
        </w:rPr>
      </w:pPr>
      <w:r w:rsidRPr="00433C31">
        <w:rPr>
          <w:rFonts w:ascii="Garamond" w:eastAsia="SimSun" w:hAnsi="Garamond" w:cs="Times New Roman"/>
          <w:b/>
          <w:bCs/>
          <w:sz w:val="20"/>
          <w:szCs w:val="20"/>
          <w:lang w:eastAsia="zh-CN"/>
        </w:rPr>
        <w:t>§ 12</w:t>
      </w:r>
    </w:p>
    <w:p w14:paraId="4B4753C1" w14:textId="77777777" w:rsidR="00B67883" w:rsidRPr="00433C31" w:rsidRDefault="00B67883" w:rsidP="00B67883">
      <w:pPr>
        <w:spacing w:after="0" w:line="240" w:lineRule="auto"/>
        <w:rPr>
          <w:rFonts w:ascii="Garamond" w:eastAsia="Times New Roman" w:hAnsi="Garamond" w:cs="Times New Roman"/>
          <w:sz w:val="20"/>
          <w:szCs w:val="20"/>
          <w:lang w:eastAsia="pl-PL"/>
        </w:rPr>
      </w:pPr>
      <w:r w:rsidRPr="00433C31">
        <w:rPr>
          <w:rFonts w:ascii="Garamond" w:eastAsia="Calibri" w:hAnsi="Garamond" w:cs="Times New Roman"/>
          <w:sz w:val="20"/>
          <w:szCs w:val="20"/>
          <w:lang w:eastAsia="zh-CN"/>
        </w:rPr>
        <w:t>Płatność realizowana będzie przez Zamawiającego w złotych polskich.</w:t>
      </w:r>
    </w:p>
    <w:p w14:paraId="4289E368" w14:textId="77777777" w:rsidR="001A6C39" w:rsidRDefault="001A6C39" w:rsidP="00B67883">
      <w:pPr>
        <w:spacing w:after="0" w:line="240" w:lineRule="auto"/>
        <w:ind w:left="426"/>
        <w:jc w:val="center"/>
        <w:rPr>
          <w:rFonts w:ascii="Garamond" w:eastAsia="Calibri" w:hAnsi="Garamond" w:cs="Times New Roman"/>
          <w:b/>
          <w:bCs/>
          <w:sz w:val="20"/>
          <w:szCs w:val="20"/>
          <w:lang w:eastAsia="zh-CN"/>
        </w:rPr>
      </w:pPr>
    </w:p>
    <w:p w14:paraId="0A64E0AB" w14:textId="22D78EB1" w:rsidR="00B67883" w:rsidRPr="00433C31" w:rsidRDefault="00B67883" w:rsidP="00B67883">
      <w:pPr>
        <w:spacing w:after="0" w:line="240" w:lineRule="auto"/>
        <w:ind w:left="426"/>
        <w:jc w:val="center"/>
        <w:rPr>
          <w:rFonts w:ascii="Garamond" w:eastAsia="Calibri" w:hAnsi="Garamond" w:cs="Times New Roman"/>
          <w:sz w:val="20"/>
          <w:szCs w:val="20"/>
          <w:lang w:eastAsia="zh-CN"/>
        </w:rPr>
      </w:pPr>
      <w:r w:rsidRPr="00433C31">
        <w:rPr>
          <w:rFonts w:ascii="Garamond" w:eastAsia="Calibri" w:hAnsi="Garamond" w:cs="Times New Roman"/>
          <w:b/>
          <w:bCs/>
          <w:sz w:val="20"/>
          <w:szCs w:val="20"/>
          <w:lang w:eastAsia="zh-CN"/>
        </w:rPr>
        <w:t>§ 13</w:t>
      </w:r>
    </w:p>
    <w:p w14:paraId="5B0BB385" w14:textId="77777777" w:rsidR="00B67883" w:rsidRPr="00433C31" w:rsidRDefault="00B67883" w:rsidP="00B67883">
      <w:pPr>
        <w:spacing w:after="0" w:line="240" w:lineRule="auto"/>
        <w:jc w:val="both"/>
        <w:rPr>
          <w:rFonts w:ascii="Garamond" w:eastAsia="Calibri" w:hAnsi="Garamond" w:cs="Times New Roman"/>
          <w:sz w:val="20"/>
          <w:szCs w:val="20"/>
          <w:lang w:eastAsia="zh-CN"/>
        </w:rPr>
      </w:pPr>
      <w:r w:rsidRPr="00433C31">
        <w:rPr>
          <w:rFonts w:ascii="Garamond" w:eastAsia="Calibri" w:hAnsi="Garamond" w:cs="Times New Roman"/>
          <w:sz w:val="20"/>
          <w:szCs w:val="20"/>
          <w:lang w:eastAsia="zh-CN"/>
        </w:rPr>
        <w:t>1. W razie niewykonania lub nienależytego wykonania przedmiotu umowy przez Wykonawcę, Wykonawca zobowiązuje się do zapłaty kar gwarancyjnych  na rzecz Zamawiającego w wysokości:</w:t>
      </w:r>
    </w:p>
    <w:p w14:paraId="6AF2E662" w14:textId="77777777" w:rsidR="00A22A46" w:rsidRPr="00433C31" w:rsidRDefault="00B67883" w:rsidP="00B67883">
      <w:pPr>
        <w:spacing w:after="0" w:line="240" w:lineRule="auto"/>
        <w:ind w:left="426" w:firstLine="186"/>
        <w:jc w:val="both"/>
        <w:rPr>
          <w:rFonts w:ascii="Garamond" w:eastAsia="Calibri" w:hAnsi="Garamond" w:cs="Times New Roman"/>
          <w:sz w:val="20"/>
          <w:szCs w:val="20"/>
          <w:lang w:eastAsia="zh-CN"/>
        </w:rPr>
      </w:pPr>
      <w:r w:rsidRPr="00433C31">
        <w:rPr>
          <w:rFonts w:ascii="Garamond" w:eastAsia="Calibri" w:hAnsi="Garamond" w:cs="Times New Roman"/>
          <w:sz w:val="20"/>
          <w:szCs w:val="20"/>
          <w:lang w:eastAsia="zh-CN"/>
        </w:rPr>
        <w:t>a) 10% wartości niewykonanej lub nienależycie wykonanej umowy, gdy Zamawiający odstąpi od umowy</w:t>
      </w:r>
    </w:p>
    <w:p w14:paraId="037D1B1E" w14:textId="77777777" w:rsidR="00B67883" w:rsidRPr="00433C31" w:rsidRDefault="00B67883" w:rsidP="00B67883">
      <w:pPr>
        <w:spacing w:after="0" w:line="240" w:lineRule="auto"/>
        <w:ind w:left="426" w:firstLine="186"/>
        <w:jc w:val="both"/>
        <w:rPr>
          <w:rFonts w:ascii="Garamond" w:eastAsia="Calibri" w:hAnsi="Garamond" w:cs="Times New Roman"/>
          <w:sz w:val="20"/>
          <w:szCs w:val="20"/>
          <w:lang w:eastAsia="zh-CN"/>
        </w:rPr>
      </w:pPr>
      <w:r w:rsidRPr="00433C31">
        <w:rPr>
          <w:rFonts w:ascii="Garamond" w:eastAsia="Calibri" w:hAnsi="Garamond" w:cs="Times New Roman"/>
          <w:sz w:val="20"/>
          <w:szCs w:val="20"/>
          <w:lang w:eastAsia="zh-CN"/>
        </w:rPr>
        <w:t xml:space="preserve"> </w:t>
      </w:r>
      <w:r w:rsidR="00A22A46" w:rsidRPr="00433C31">
        <w:rPr>
          <w:rFonts w:ascii="Garamond" w:eastAsia="Calibri" w:hAnsi="Garamond" w:cs="Times New Roman"/>
          <w:sz w:val="20"/>
          <w:szCs w:val="20"/>
          <w:lang w:eastAsia="zh-CN"/>
        </w:rPr>
        <w:t xml:space="preserve">    </w:t>
      </w:r>
      <w:r w:rsidRPr="00433C31">
        <w:rPr>
          <w:rFonts w:ascii="Garamond" w:eastAsia="Calibri" w:hAnsi="Garamond" w:cs="Times New Roman"/>
          <w:sz w:val="20"/>
          <w:szCs w:val="20"/>
          <w:lang w:eastAsia="zh-CN"/>
        </w:rPr>
        <w:t>z</w:t>
      </w:r>
      <w:r w:rsidR="00A22A46" w:rsidRPr="00433C31">
        <w:rPr>
          <w:rFonts w:ascii="Garamond" w:eastAsia="Calibri" w:hAnsi="Garamond" w:cs="Times New Roman"/>
          <w:sz w:val="20"/>
          <w:szCs w:val="20"/>
          <w:lang w:eastAsia="zh-CN"/>
        </w:rPr>
        <w:t xml:space="preserve"> </w:t>
      </w:r>
      <w:r w:rsidRPr="00433C31">
        <w:rPr>
          <w:rFonts w:ascii="Garamond" w:eastAsia="Calibri" w:hAnsi="Garamond" w:cs="Times New Roman"/>
          <w:sz w:val="20"/>
          <w:szCs w:val="20"/>
          <w:lang w:eastAsia="zh-CN"/>
        </w:rPr>
        <w:t xml:space="preserve"> winy  Wykonawcy,</w:t>
      </w:r>
    </w:p>
    <w:p w14:paraId="7185F562" w14:textId="77777777" w:rsidR="00A22A46" w:rsidRPr="00433C31" w:rsidRDefault="00B67883" w:rsidP="00B67883">
      <w:pPr>
        <w:spacing w:after="0" w:line="240" w:lineRule="auto"/>
        <w:ind w:left="426" w:firstLine="186"/>
        <w:jc w:val="both"/>
        <w:rPr>
          <w:rFonts w:ascii="Garamond" w:eastAsia="Calibri" w:hAnsi="Garamond" w:cs="Times New Roman"/>
          <w:sz w:val="20"/>
          <w:szCs w:val="20"/>
          <w:lang w:eastAsia="zh-CN"/>
        </w:rPr>
      </w:pPr>
      <w:r w:rsidRPr="00433C31">
        <w:rPr>
          <w:rFonts w:ascii="Garamond" w:eastAsia="Calibri" w:hAnsi="Garamond" w:cs="Times New Roman"/>
          <w:sz w:val="20"/>
          <w:szCs w:val="20"/>
          <w:lang w:eastAsia="zh-CN"/>
        </w:rPr>
        <w:t xml:space="preserve">b) 0,2% wartości niewykonanej lub nienależycie wykonanej dostawy za każdy dzień opóźnienia, nie </w:t>
      </w:r>
    </w:p>
    <w:p w14:paraId="3B23A63D" w14:textId="77777777" w:rsidR="00B67883" w:rsidRPr="00433C31" w:rsidRDefault="00A22A46" w:rsidP="00B67883">
      <w:pPr>
        <w:spacing w:after="0" w:line="240" w:lineRule="auto"/>
        <w:ind w:left="426" w:firstLine="186"/>
        <w:jc w:val="both"/>
        <w:rPr>
          <w:rFonts w:ascii="Garamond" w:eastAsia="Calibri" w:hAnsi="Garamond" w:cs="Times New Roman"/>
          <w:sz w:val="20"/>
          <w:szCs w:val="20"/>
          <w:lang w:eastAsia="zh-CN"/>
        </w:rPr>
      </w:pPr>
      <w:r w:rsidRPr="00433C31">
        <w:rPr>
          <w:rFonts w:ascii="Garamond" w:eastAsia="Calibri" w:hAnsi="Garamond" w:cs="Times New Roman"/>
          <w:sz w:val="20"/>
          <w:szCs w:val="20"/>
          <w:lang w:eastAsia="zh-CN"/>
        </w:rPr>
        <w:t xml:space="preserve">    </w:t>
      </w:r>
      <w:r w:rsidR="00B67883" w:rsidRPr="00433C31">
        <w:rPr>
          <w:rFonts w:ascii="Garamond" w:eastAsia="Calibri" w:hAnsi="Garamond" w:cs="Times New Roman"/>
          <w:sz w:val="20"/>
          <w:szCs w:val="20"/>
          <w:lang w:eastAsia="zh-CN"/>
        </w:rPr>
        <w:t>więcej niż</w:t>
      </w:r>
      <w:r w:rsidRPr="00433C31">
        <w:rPr>
          <w:rFonts w:ascii="Garamond" w:eastAsia="Calibri" w:hAnsi="Garamond" w:cs="Times New Roman"/>
          <w:sz w:val="20"/>
          <w:szCs w:val="20"/>
          <w:lang w:eastAsia="zh-CN"/>
        </w:rPr>
        <w:t xml:space="preserve"> </w:t>
      </w:r>
      <w:r w:rsidR="00B67883" w:rsidRPr="00433C31">
        <w:rPr>
          <w:rFonts w:ascii="Garamond" w:eastAsia="Calibri" w:hAnsi="Garamond" w:cs="Times New Roman"/>
          <w:sz w:val="20"/>
          <w:szCs w:val="20"/>
          <w:lang w:eastAsia="zh-CN"/>
        </w:rPr>
        <w:t>10% wartości zamówienia,</w:t>
      </w:r>
    </w:p>
    <w:p w14:paraId="61AD52E4" w14:textId="77777777" w:rsidR="00B67883" w:rsidRPr="00433C31" w:rsidRDefault="00B67883" w:rsidP="00B67883">
      <w:pPr>
        <w:spacing w:after="0" w:line="240" w:lineRule="auto"/>
        <w:ind w:left="426" w:firstLine="186"/>
        <w:jc w:val="both"/>
        <w:rPr>
          <w:rFonts w:ascii="Garamond" w:eastAsia="Calibri" w:hAnsi="Garamond" w:cs="Times New Roman"/>
          <w:sz w:val="20"/>
          <w:szCs w:val="20"/>
          <w:lang w:eastAsia="zh-CN"/>
        </w:rPr>
      </w:pPr>
      <w:r w:rsidRPr="00433C31">
        <w:rPr>
          <w:rFonts w:ascii="Garamond" w:eastAsia="Calibri" w:hAnsi="Garamond" w:cs="Times New Roman"/>
          <w:sz w:val="20"/>
          <w:szCs w:val="20"/>
          <w:lang w:eastAsia="zh-CN"/>
        </w:rPr>
        <w:t>c)  0,2% wartości nienależycie wykonanej dostawy w sposób inny niż poprzez opóźnienie za każdy dzień</w:t>
      </w:r>
    </w:p>
    <w:p w14:paraId="5151E1C6" w14:textId="77777777" w:rsidR="00B67883" w:rsidRPr="00433C31" w:rsidRDefault="00B67883" w:rsidP="00B67883">
      <w:pPr>
        <w:spacing w:after="0" w:line="240" w:lineRule="auto"/>
        <w:ind w:left="426" w:firstLine="186"/>
        <w:jc w:val="both"/>
        <w:rPr>
          <w:rFonts w:ascii="Garamond" w:eastAsia="Calibri" w:hAnsi="Garamond" w:cs="Times New Roman"/>
          <w:sz w:val="20"/>
          <w:szCs w:val="20"/>
          <w:lang w:eastAsia="zh-CN"/>
        </w:rPr>
      </w:pPr>
      <w:r w:rsidRPr="00433C31">
        <w:rPr>
          <w:rFonts w:ascii="Garamond" w:eastAsia="Calibri" w:hAnsi="Garamond" w:cs="Times New Roman"/>
          <w:sz w:val="20"/>
          <w:szCs w:val="20"/>
          <w:lang w:eastAsia="zh-CN"/>
        </w:rPr>
        <w:t xml:space="preserve">     nienależytego wykonania, nie więcej niż 10% wartości umowy. </w:t>
      </w:r>
    </w:p>
    <w:p w14:paraId="4D4F46D0" w14:textId="77777777" w:rsidR="00B67883" w:rsidRPr="00433C31" w:rsidRDefault="00B67883" w:rsidP="00B67883">
      <w:pPr>
        <w:spacing w:after="0" w:line="240" w:lineRule="auto"/>
        <w:jc w:val="both"/>
        <w:rPr>
          <w:rFonts w:ascii="Garamond" w:eastAsia="Calibri" w:hAnsi="Garamond" w:cs="Times New Roman"/>
          <w:sz w:val="20"/>
          <w:szCs w:val="20"/>
          <w:lang w:eastAsia="zh-CN"/>
        </w:rPr>
      </w:pPr>
    </w:p>
    <w:p w14:paraId="755C8A40" w14:textId="77777777" w:rsidR="00B67883" w:rsidRPr="00433C31" w:rsidRDefault="00B67883" w:rsidP="00B67883">
      <w:pPr>
        <w:spacing w:after="0" w:line="240" w:lineRule="auto"/>
        <w:jc w:val="both"/>
        <w:rPr>
          <w:rFonts w:ascii="Garamond" w:eastAsia="Calibri" w:hAnsi="Garamond" w:cs="Times New Roman"/>
          <w:sz w:val="20"/>
          <w:szCs w:val="20"/>
          <w:lang w:eastAsia="zh-CN"/>
        </w:rPr>
      </w:pPr>
      <w:r w:rsidRPr="00433C31">
        <w:rPr>
          <w:rFonts w:ascii="Garamond" w:eastAsia="Calibri" w:hAnsi="Garamond" w:cs="Times New Roman"/>
          <w:sz w:val="20"/>
          <w:szCs w:val="20"/>
          <w:lang w:eastAsia="zh-CN"/>
        </w:rPr>
        <w:t>2. Zamawiający może dochodzić od Wykonawcy na zasadach ogólnych odszkodowania przewyższającego wysokość kar  wymienionych w ust. 1.</w:t>
      </w:r>
    </w:p>
    <w:p w14:paraId="7A30C0A4" w14:textId="77777777" w:rsidR="00B67883" w:rsidRPr="00433C31" w:rsidRDefault="00B67883" w:rsidP="00B67883">
      <w:pPr>
        <w:spacing w:after="0" w:line="240" w:lineRule="auto"/>
        <w:jc w:val="both"/>
        <w:rPr>
          <w:rFonts w:ascii="Garamond" w:eastAsia="Calibri" w:hAnsi="Garamond" w:cs="Times New Roman"/>
          <w:sz w:val="20"/>
          <w:szCs w:val="20"/>
          <w:lang w:eastAsia="zh-CN"/>
        </w:rPr>
      </w:pPr>
      <w:r w:rsidRPr="00433C31">
        <w:rPr>
          <w:rFonts w:ascii="Garamond" w:eastAsia="Calibri" w:hAnsi="Garamond" w:cs="Times New Roman"/>
          <w:sz w:val="20"/>
          <w:szCs w:val="20"/>
          <w:lang w:eastAsia="zh-CN"/>
        </w:rPr>
        <w:t xml:space="preserve">3. Zamawiający może potrącać kary wymienione w ust. 1 z wynagrodzenia Wykonawcy   </w:t>
      </w:r>
    </w:p>
    <w:p w14:paraId="3AF76267" w14:textId="3EE5F515" w:rsidR="00B67883" w:rsidRPr="001A6C39" w:rsidRDefault="001A6C39" w:rsidP="001A6C39">
      <w:pPr>
        <w:spacing w:after="0" w:line="240" w:lineRule="auto"/>
        <w:jc w:val="both"/>
        <w:rPr>
          <w:rFonts w:ascii="Garamond" w:eastAsia="Calibri" w:hAnsi="Garamond" w:cs="Times New Roman"/>
          <w:sz w:val="20"/>
          <w:szCs w:val="20"/>
          <w:lang w:eastAsia="zh-CN"/>
        </w:rPr>
      </w:pPr>
      <w:r>
        <w:rPr>
          <w:rFonts w:ascii="Garamond" w:eastAsia="Calibri" w:hAnsi="Garamond" w:cs="Times New Roman"/>
          <w:sz w:val="20"/>
          <w:szCs w:val="20"/>
          <w:lang w:eastAsia="zh-CN"/>
        </w:rPr>
        <w:t xml:space="preserve">              </w:t>
      </w:r>
    </w:p>
    <w:p w14:paraId="3F86D818" w14:textId="77777777" w:rsidR="00B67883" w:rsidRPr="00433C31" w:rsidRDefault="00B67883" w:rsidP="00B67883">
      <w:pPr>
        <w:spacing w:after="0" w:line="240" w:lineRule="auto"/>
        <w:ind w:left="426"/>
        <w:jc w:val="center"/>
        <w:rPr>
          <w:rFonts w:ascii="Garamond" w:eastAsia="Calibri" w:hAnsi="Garamond" w:cs="Times New Roman"/>
          <w:b/>
          <w:bCs/>
          <w:sz w:val="20"/>
          <w:szCs w:val="20"/>
          <w:lang w:eastAsia="zh-CN"/>
        </w:rPr>
      </w:pPr>
      <w:r w:rsidRPr="00433C31">
        <w:rPr>
          <w:rFonts w:ascii="Garamond" w:eastAsia="Calibri" w:hAnsi="Garamond" w:cs="Times New Roman"/>
          <w:b/>
          <w:bCs/>
          <w:sz w:val="20"/>
          <w:szCs w:val="20"/>
          <w:lang w:eastAsia="zh-CN"/>
        </w:rPr>
        <w:t>§ 14</w:t>
      </w:r>
    </w:p>
    <w:p w14:paraId="331CDFEB" w14:textId="11C202B8" w:rsidR="00B67883" w:rsidRPr="00433C31" w:rsidRDefault="002D75CD" w:rsidP="00B67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Garamond" w:eastAsia="Times New Roman" w:hAnsi="Garamond" w:cs="Times New Roman"/>
          <w:sz w:val="20"/>
          <w:szCs w:val="20"/>
          <w:lang w:eastAsia="pl-PL"/>
        </w:rPr>
      </w:pPr>
      <w:r w:rsidRPr="00433C31">
        <w:rPr>
          <w:rFonts w:ascii="Garamond" w:eastAsia="SimSun" w:hAnsi="Garamond" w:cs="Times New Roman"/>
          <w:sz w:val="20"/>
          <w:szCs w:val="20"/>
          <w:lang w:eastAsia="zh-CN"/>
        </w:rPr>
        <w:t xml:space="preserve">Umowa zostaje zawarta w dniu </w:t>
      </w:r>
      <w:r w:rsidR="007B6FD5">
        <w:rPr>
          <w:rFonts w:ascii="Garamond" w:eastAsia="SimSun" w:hAnsi="Garamond" w:cs="Times New Roman"/>
          <w:b/>
          <w:sz w:val="20"/>
          <w:szCs w:val="20"/>
          <w:lang w:eastAsia="zh-CN"/>
        </w:rPr>
        <w:t>14 października</w:t>
      </w:r>
      <w:r w:rsidRPr="00433C31">
        <w:rPr>
          <w:rFonts w:ascii="Garamond" w:eastAsia="SimSun" w:hAnsi="Garamond" w:cs="Times New Roman"/>
          <w:b/>
          <w:sz w:val="20"/>
          <w:szCs w:val="20"/>
          <w:lang w:eastAsia="zh-CN"/>
        </w:rPr>
        <w:t xml:space="preserve"> 2019</w:t>
      </w:r>
      <w:r w:rsidR="00B67883" w:rsidRPr="00433C31">
        <w:rPr>
          <w:rFonts w:ascii="Garamond" w:eastAsia="SimSun" w:hAnsi="Garamond" w:cs="Times New Roman"/>
          <w:b/>
          <w:sz w:val="20"/>
          <w:szCs w:val="20"/>
          <w:lang w:eastAsia="zh-CN"/>
        </w:rPr>
        <w:t xml:space="preserve"> roku</w:t>
      </w:r>
      <w:r w:rsidR="00B67883" w:rsidRPr="00433C31">
        <w:rPr>
          <w:rFonts w:ascii="Garamond" w:eastAsia="SimSun" w:hAnsi="Garamond" w:cs="Times New Roman"/>
          <w:sz w:val="20"/>
          <w:szCs w:val="20"/>
          <w:lang w:eastAsia="zh-CN"/>
        </w:rPr>
        <w:t xml:space="preserve"> i obowiązuje przez okres trwania gwarancji udzielonej na przedmiot umowy,  jednak nie dłużej niż przez okres czterech lat, licząc od dnia zawarcia umowy.</w:t>
      </w:r>
    </w:p>
    <w:p w14:paraId="75C713FB" w14:textId="77777777" w:rsidR="00B67883" w:rsidRPr="00433C31" w:rsidRDefault="00B67883" w:rsidP="00B67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Garamond" w:eastAsia="Calibri" w:hAnsi="Garamond" w:cs="Times New Roman"/>
          <w:sz w:val="20"/>
          <w:szCs w:val="20"/>
          <w:lang w:eastAsia="zh-CN"/>
        </w:rPr>
      </w:pPr>
    </w:p>
    <w:p w14:paraId="71568DAD" w14:textId="77777777" w:rsidR="00B67883" w:rsidRPr="00433C31" w:rsidRDefault="00B67883" w:rsidP="00B67883">
      <w:pPr>
        <w:spacing w:after="0" w:line="240" w:lineRule="auto"/>
        <w:ind w:left="426"/>
        <w:jc w:val="center"/>
        <w:rPr>
          <w:rFonts w:ascii="Garamond" w:eastAsia="Calibri" w:hAnsi="Garamond" w:cs="Times New Roman"/>
          <w:b/>
          <w:bCs/>
          <w:sz w:val="20"/>
          <w:szCs w:val="20"/>
          <w:lang w:eastAsia="zh-CN"/>
        </w:rPr>
      </w:pPr>
      <w:r w:rsidRPr="00433C31">
        <w:rPr>
          <w:rFonts w:ascii="Garamond" w:eastAsia="Calibri" w:hAnsi="Garamond" w:cs="Times New Roman"/>
          <w:b/>
          <w:bCs/>
          <w:sz w:val="20"/>
          <w:szCs w:val="20"/>
          <w:lang w:eastAsia="zh-CN"/>
        </w:rPr>
        <w:t>§ 15</w:t>
      </w:r>
    </w:p>
    <w:p w14:paraId="20860BAD" w14:textId="77777777" w:rsidR="00B67883" w:rsidRPr="00433C31" w:rsidRDefault="00B67883" w:rsidP="00B67883">
      <w:pPr>
        <w:tabs>
          <w:tab w:val="left" w:pos="708"/>
        </w:tabs>
        <w:spacing w:after="0" w:line="240" w:lineRule="auto"/>
        <w:ind w:left="426"/>
        <w:rPr>
          <w:rFonts w:ascii="Garamond" w:eastAsia="SimSun" w:hAnsi="Garamond" w:cs="Times New Roman"/>
          <w:sz w:val="20"/>
          <w:szCs w:val="20"/>
          <w:lang w:eastAsia="pl-PL"/>
        </w:rPr>
      </w:pPr>
      <w:r w:rsidRPr="00433C31">
        <w:rPr>
          <w:rFonts w:ascii="Garamond" w:eastAsia="SimSun" w:hAnsi="Garamond" w:cs="Times New Roman"/>
          <w:sz w:val="20"/>
          <w:szCs w:val="20"/>
          <w:lang w:eastAsia="pl-PL"/>
        </w:rPr>
        <w:t>Wszelkie zmiany postanowień niniejszej umowy dla swej ważności wymagają formy pisemnej.</w:t>
      </w:r>
    </w:p>
    <w:p w14:paraId="517ABFFE" w14:textId="77777777" w:rsidR="00B67883" w:rsidRPr="00433C31" w:rsidRDefault="00B67883" w:rsidP="00B67883">
      <w:pPr>
        <w:spacing w:after="0" w:line="240" w:lineRule="auto"/>
        <w:rPr>
          <w:rFonts w:ascii="Garamond" w:eastAsia="Calibri" w:hAnsi="Garamond" w:cs="Times New Roman"/>
          <w:b/>
          <w:bCs/>
          <w:sz w:val="20"/>
          <w:szCs w:val="20"/>
          <w:lang w:eastAsia="zh-CN"/>
        </w:rPr>
      </w:pPr>
    </w:p>
    <w:p w14:paraId="6D244C70" w14:textId="77777777" w:rsidR="00B67883" w:rsidRPr="00433C31" w:rsidRDefault="00B67883" w:rsidP="00B67883">
      <w:pPr>
        <w:spacing w:after="0" w:line="240" w:lineRule="auto"/>
        <w:ind w:left="426"/>
        <w:jc w:val="center"/>
        <w:rPr>
          <w:rFonts w:ascii="Garamond" w:eastAsia="Calibri" w:hAnsi="Garamond" w:cs="Times New Roman"/>
          <w:b/>
          <w:bCs/>
          <w:sz w:val="20"/>
          <w:szCs w:val="20"/>
          <w:lang w:eastAsia="zh-CN"/>
        </w:rPr>
      </w:pPr>
      <w:r w:rsidRPr="00433C31">
        <w:rPr>
          <w:rFonts w:ascii="Garamond" w:eastAsia="Calibri" w:hAnsi="Garamond" w:cs="Times New Roman"/>
          <w:b/>
          <w:bCs/>
          <w:sz w:val="20"/>
          <w:szCs w:val="20"/>
          <w:lang w:eastAsia="zh-CN"/>
        </w:rPr>
        <w:t>§ 16</w:t>
      </w:r>
    </w:p>
    <w:p w14:paraId="2495445F" w14:textId="77777777" w:rsidR="00B67883" w:rsidRPr="00433C31" w:rsidRDefault="00B67883" w:rsidP="00B67883">
      <w:pPr>
        <w:spacing w:after="0" w:line="240" w:lineRule="auto"/>
        <w:rPr>
          <w:rFonts w:ascii="Garamond" w:eastAsia="Calibri" w:hAnsi="Garamond" w:cs="Times New Roman"/>
          <w:sz w:val="20"/>
          <w:szCs w:val="20"/>
          <w:lang w:eastAsia="zh-CN"/>
        </w:rPr>
      </w:pPr>
      <w:r w:rsidRPr="00433C31">
        <w:rPr>
          <w:rFonts w:ascii="Garamond" w:eastAsia="Calibri" w:hAnsi="Garamond" w:cs="Times New Roman"/>
          <w:sz w:val="20"/>
          <w:szCs w:val="20"/>
          <w:lang w:eastAsia="zh-CN"/>
        </w:rPr>
        <w:t xml:space="preserve">1.Wykonawca zobowiązuje się do zachowania w tajemnicy wszelkich informacji o charakterze organizacyjnym, ekonomicznym i technicznym mogących stanowić tajemnicę przedsiębiorstwa Zamawiającego w rozumieniu ustawy z dnia 16 kwietnia 1993 r. o zwalczaniu nieuczciwej konkurencji (Dz. U. z 2018 r.  poz. 419) , jak również zobowiązuje się </w:t>
      </w:r>
      <w:r w:rsidRPr="00433C31">
        <w:rPr>
          <w:rFonts w:ascii="Garamond" w:eastAsia="Calibri" w:hAnsi="Garamond" w:cs="Times New Roman"/>
          <w:color w:val="000000"/>
          <w:sz w:val="20"/>
          <w:szCs w:val="20"/>
          <w:lang w:eastAsia="zh-CN"/>
        </w:rPr>
        <w:t xml:space="preserve">do przestrzegania przepisów ustawy z dnia 10.05.2018r. o ochronie danych osobowych (Dz. U. z  </w:t>
      </w:r>
      <w:r w:rsidRPr="00433C31">
        <w:rPr>
          <w:rFonts w:ascii="Garamond" w:eastAsia="Calibri" w:hAnsi="Garamond" w:cs="Times New Roman"/>
          <w:color w:val="000000"/>
          <w:sz w:val="20"/>
          <w:szCs w:val="20"/>
          <w:lang w:eastAsia="zh-CN"/>
        </w:rPr>
        <w:lastRenderedPageBreak/>
        <w:t xml:space="preserve">2018 r. poz. 1000) </w:t>
      </w:r>
      <w:r w:rsidRPr="00433C31">
        <w:rPr>
          <w:rFonts w:ascii="Garamond" w:eastAsia="Calibri" w:hAnsi="Garamond" w:cs="Times New Roman"/>
          <w:sz w:val="20"/>
          <w:szCs w:val="20"/>
          <w:lang w:eastAsia="zh-CN"/>
        </w:rPr>
        <w:t>oraz ustawy z dnia 22 stycznia 1999 r .o ochronie informacji niejawnych (Dz. U. z 2005 r. Nr 196, poz. 1631 ze zm.), w tym w szczególności do:</w:t>
      </w:r>
    </w:p>
    <w:p w14:paraId="0D6CC8B5" w14:textId="77777777" w:rsidR="00B67883" w:rsidRPr="00433C31" w:rsidRDefault="00B67883" w:rsidP="00B67883">
      <w:pPr>
        <w:numPr>
          <w:ilvl w:val="1"/>
          <w:numId w:val="6"/>
        </w:numPr>
        <w:spacing w:after="0" w:line="240" w:lineRule="auto"/>
        <w:ind w:left="426"/>
        <w:jc w:val="both"/>
        <w:rPr>
          <w:rFonts w:ascii="Garamond" w:eastAsia="Calibri" w:hAnsi="Garamond" w:cs="Times New Roman"/>
          <w:sz w:val="20"/>
          <w:szCs w:val="20"/>
          <w:lang w:eastAsia="zh-CN"/>
        </w:rPr>
      </w:pPr>
      <w:r w:rsidRPr="00433C31">
        <w:rPr>
          <w:rFonts w:ascii="Garamond" w:eastAsia="Calibri" w:hAnsi="Garamond" w:cs="Times New Roman"/>
          <w:sz w:val="20"/>
          <w:szCs w:val="20"/>
          <w:lang w:eastAsia="zh-CN"/>
        </w:rPr>
        <w:t>ochrony i zabezpieczenia danych zgodnie z wymogami ustawy,</w:t>
      </w:r>
    </w:p>
    <w:p w14:paraId="215C7337" w14:textId="77777777" w:rsidR="00B67883" w:rsidRPr="00433C31" w:rsidRDefault="00B67883" w:rsidP="00B67883">
      <w:pPr>
        <w:numPr>
          <w:ilvl w:val="1"/>
          <w:numId w:val="6"/>
        </w:numPr>
        <w:spacing w:after="0" w:line="240" w:lineRule="auto"/>
        <w:ind w:left="426"/>
        <w:jc w:val="both"/>
        <w:rPr>
          <w:rFonts w:ascii="Garamond" w:eastAsia="Calibri" w:hAnsi="Garamond" w:cs="Times New Roman"/>
          <w:sz w:val="20"/>
          <w:szCs w:val="20"/>
          <w:lang w:eastAsia="zh-CN"/>
        </w:rPr>
      </w:pPr>
      <w:r w:rsidRPr="00433C31">
        <w:rPr>
          <w:rFonts w:ascii="Garamond" w:eastAsia="Calibri" w:hAnsi="Garamond" w:cs="Times New Roman"/>
          <w:sz w:val="20"/>
          <w:szCs w:val="20"/>
          <w:lang w:eastAsia="zh-CN"/>
        </w:rPr>
        <w:t>przetwarzania informacji i danych osobowych wyłącznie w zakresie i celu przewidzianym w umowie,</w:t>
      </w:r>
    </w:p>
    <w:p w14:paraId="72BCC5F1" w14:textId="77777777" w:rsidR="00B67883" w:rsidRPr="00433C31" w:rsidRDefault="00B67883" w:rsidP="00B67883">
      <w:pPr>
        <w:numPr>
          <w:ilvl w:val="1"/>
          <w:numId w:val="6"/>
        </w:numPr>
        <w:spacing w:after="0" w:line="240" w:lineRule="auto"/>
        <w:ind w:left="0" w:firstLine="0"/>
        <w:jc w:val="both"/>
        <w:rPr>
          <w:rFonts w:ascii="Garamond" w:eastAsia="Calibri" w:hAnsi="Garamond" w:cs="Times New Roman"/>
          <w:sz w:val="20"/>
          <w:szCs w:val="20"/>
          <w:lang w:eastAsia="zh-CN"/>
        </w:rPr>
      </w:pPr>
      <w:r w:rsidRPr="00433C31">
        <w:rPr>
          <w:rFonts w:ascii="Garamond" w:eastAsia="Calibri" w:hAnsi="Garamond" w:cs="Times New Roman"/>
          <w:sz w:val="20"/>
          <w:szCs w:val="20"/>
          <w:lang w:eastAsia="zh-CN"/>
        </w:rPr>
        <w:t>zachowania w tajemnicy danych osobowych pozyskanych w związku z realizacją umowy</w:t>
      </w:r>
    </w:p>
    <w:p w14:paraId="4F029AE6" w14:textId="77777777" w:rsidR="00B67883" w:rsidRPr="00433C31" w:rsidRDefault="00B67883" w:rsidP="00B67883">
      <w:pPr>
        <w:numPr>
          <w:ilvl w:val="1"/>
          <w:numId w:val="6"/>
        </w:numPr>
        <w:spacing w:after="0" w:line="240" w:lineRule="auto"/>
        <w:ind w:left="426"/>
        <w:jc w:val="both"/>
        <w:rPr>
          <w:rFonts w:ascii="Garamond" w:eastAsia="Calibri" w:hAnsi="Garamond" w:cs="Times New Roman"/>
          <w:sz w:val="20"/>
          <w:szCs w:val="20"/>
          <w:lang w:eastAsia="zh-CN"/>
        </w:rPr>
      </w:pPr>
      <w:r w:rsidRPr="00433C31">
        <w:rPr>
          <w:rFonts w:ascii="Garamond" w:eastAsia="Calibri" w:hAnsi="Garamond" w:cs="Times New Roman"/>
          <w:sz w:val="20"/>
          <w:szCs w:val="20"/>
          <w:lang w:eastAsia="zh-CN"/>
        </w:rPr>
        <w:t>zwrotu wszelkich zawierających dane osobowe nośników danych przekazanych przez Zmawiającego oraz trwałego zniszczenia wszystkich ich kopii,</w:t>
      </w:r>
    </w:p>
    <w:p w14:paraId="31FD3635" w14:textId="77777777" w:rsidR="00B67883" w:rsidRPr="00433C31" w:rsidRDefault="00B67883" w:rsidP="00B67883">
      <w:pPr>
        <w:numPr>
          <w:ilvl w:val="1"/>
          <w:numId w:val="6"/>
        </w:numPr>
        <w:spacing w:after="0" w:line="240" w:lineRule="auto"/>
        <w:ind w:left="426"/>
        <w:jc w:val="both"/>
        <w:rPr>
          <w:rFonts w:ascii="Garamond" w:eastAsia="Calibri" w:hAnsi="Garamond" w:cs="Times New Roman"/>
          <w:sz w:val="20"/>
          <w:szCs w:val="20"/>
          <w:lang w:eastAsia="zh-CN"/>
        </w:rPr>
      </w:pPr>
      <w:r w:rsidRPr="00433C31">
        <w:rPr>
          <w:rFonts w:ascii="Garamond" w:eastAsia="Calibri" w:hAnsi="Garamond" w:cs="Times New Roman"/>
          <w:sz w:val="20"/>
          <w:szCs w:val="20"/>
          <w:lang w:eastAsia="zh-CN"/>
        </w:rPr>
        <w:t>niezwłocznego poinformowania Zamawiającego o każdym przypadku naruszenia bezpieczeństwa danych.</w:t>
      </w:r>
    </w:p>
    <w:p w14:paraId="5A156220" w14:textId="77777777" w:rsidR="00B67883" w:rsidRPr="00433C31" w:rsidRDefault="00B67883" w:rsidP="00B67883">
      <w:pPr>
        <w:numPr>
          <w:ilvl w:val="0"/>
          <w:numId w:val="6"/>
        </w:numPr>
        <w:spacing w:after="0" w:line="240" w:lineRule="auto"/>
        <w:ind w:left="426"/>
        <w:jc w:val="both"/>
        <w:rPr>
          <w:rFonts w:ascii="Garamond" w:eastAsia="Calibri" w:hAnsi="Garamond" w:cs="Times New Roman"/>
          <w:sz w:val="20"/>
          <w:szCs w:val="20"/>
          <w:lang w:eastAsia="zh-CN"/>
        </w:rPr>
      </w:pPr>
      <w:r w:rsidRPr="00433C31">
        <w:rPr>
          <w:rFonts w:ascii="Garamond" w:eastAsia="Calibri" w:hAnsi="Garamond" w:cs="Times New Roman"/>
          <w:sz w:val="20"/>
          <w:szCs w:val="20"/>
          <w:lang w:eastAsia="zh-CN"/>
        </w:rPr>
        <w:t>Zachowanie poufności informacji, o których mowa w ust.1 obowiązuje Wykonawcę także po rozwiązaniu umowy.</w:t>
      </w:r>
    </w:p>
    <w:p w14:paraId="01623B6C" w14:textId="77777777" w:rsidR="00B67883" w:rsidRPr="00433C31" w:rsidRDefault="00B67883" w:rsidP="00B67883">
      <w:pPr>
        <w:numPr>
          <w:ilvl w:val="0"/>
          <w:numId w:val="6"/>
        </w:numPr>
        <w:spacing w:after="0" w:line="240" w:lineRule="auto"/>
        <w:ind w:left="426"/>
        <w:jc w:val="both"/>
        <w:rPr>
          <w:rFonts w:ascii="Garamond" w:eastAsia="Calibri" w:hAnsi="Garamond" w:cs="Times New Roman"/>
          <w:sz w:val="20"/>
          <w:szCs w:val="20"/>
          <w:lang w:eastAsia="zh-CN"/>
        </w:rPr>
      </w:pPr>
      <w:r w:rsidRPr="00433C31">
        <w:rPr>
          <w:rFonts w:ascii="Garamond" w:eastAsia="Calibri" w:hAnsi="Garamond" w:cs="Times New Roman"/>
          <w:sz w:val="20"/>
          <w:szCs w:val="20"/>
          <w:lang w:eastAsia="zh-CN"/>
        </w:rPr>
        <w:t>Naruszenie obowiązku, o którym mowa w ust. 1 powoduje odpowiedzialność Wykonawcy za szkodę wyrządzoną Zamawiającemu (na zasadach wynikających z kodeksu cywilnego) oraz stanowi podstawę do rozwiązania niniejszej umowy przez Zamawiającego z zachowaniem 14 dniowego okresu wypowiedzenia.</w:t>
      </w:r>
      <w:r w:rsidRPr="00433C31">
        <w:rPr>
          <w:rFonts w:ascii="Garamond" w:eastAsia="Calibri" w:hAnsi="Garamond" w:cs="Times New Roman"/>
          <w:b/>
          <w:bCs/>
          <w:sz w:val="20"/>
          <w:szCs w:val="20"/>
          <w:lang w:eastAsia="zh-CN"/>
        </w:rPr>
        <w:t xml:space="preserve"> </w:t>
      </w:r>
    </w:p>
    <w:p w14:paraId="308E50E3" w14:textId="77777777" w:rsidR="00B67883" w:rsidRPr="00433C31" w:rsidRDefault="00B67883" w:rsidP="00B67883">
      <w:pPr>
        <w:spacing w:after="0" w:line="240" w:lineRule="auto"/>
        <w:ind w:left="426"/>
        <w:jc w:val="both"/>
        <w:rPr>
          <w:rFonts w:ascii="Garamond" w:eastAsia="Calibri" w:hAnsi="Garamond" w:cs="Times New Roman"/>
          <w:b/>
          <w:bCs/>
          <w:sz w:val="20"/>
          <w:szCs w:val="20"/>
          <w:lang w:eastAsia="zh-CN"/>
        </w:rPr>
      </w:pPr>
    </w:p>
    <w:p w14:paraId="5EC1E636" w14:textId="77777777" w:rsidR="00B67883" w:rsidRPr="00433C31" w:rsidRDefault="00B67883" w:rsidP="00B67883">
      <w:pPr>
        <w:spacing w:after="0" w:line="240" w:lineRule="auto"/>
        <w:ind w:left="426"/>
        <w:jc w:val="both"/>
        <w:rPr>
          <w:rFonts w:ascii="Garamond" w:eastAsia="Calibri" w:hAnsi="Garamond" w:cs="Times New Roman"/>
          <w:sz w:val="20"/>
          <w:szCs w:val="20"/>
          <w:lang w:eastAsia="zh-CN"/>
        </w:rPr>
      </w:pPr>
      <w:r w:rsidRPr="00433C31">
        <w:rPr>
          <w:rFonts w:ascii="Garamond" w:eastAsia="Calibri" w:hAnsi="Garamond" w:cs="Times New Roman"/>
          <w:b/>
          <w:bCs/>
          <w:sz w:val="20"/>
          <w:szCs w:val="20"/>
          <w:lang w:eastAsia="zh-CN"/>
        </w:rPr>
        <w:t xml:space="preserve">4. </w:t>
      </w:r>
      <w:r w:rsidRPr="00433C31">
        <w:rPr>
          <w:rFonts w:ascii="Garamond" w:eastAsia="Times New Roman" w:hAnsi="Garamond" w:cs="Times New Roman"/>
          <w:b/>
          <w:kern w:val="3"/>
          <w:sz w:val="20"/>
          <w:szCs w:val="20"/>
          <w:lang w:eastAsia="pl-PL" w:bidi="hi-IN"/>
        </w:rPr>
        <w:t>Przetwarzanie danych osobowych.</w:t>
      </w:r>
    </w:p>
    <w:p w14:paraId="4FA9917A" w14:textId="77777777" w:rsidR="00B67883" w:rsidRPr="00433C31" w:rsidRDefault="00B67883" w:rsidP="00B67883">
      <w:pPr>
        <w:spacing w:before="100" w:beforeAutospacing="1" w:after="100" w:afterAutospacing="1" w:line="240" w:lineRule="auto"/>
        <w:ind w:left="426"/>
        <w:jc w:val="both"/>
        <w:rPr>
          <w:rFonts w:ascii="Garamond" w:eastAsia="Times New Roman" w:hAnsi="Garamond" w:cs="Times New Roman"/>
          <w:sz w:val="20"/>
          <w:szCs w:val="20"/>
          <w:lang w:eastAsia="pl-PL"/>
        </w:rPr>
      </w:pPr>
      <w:r w:rsidRPr="00433C31">
        <w:rPr>
          <w:rFonts w:ascii="Garamond" w:eastAsia="Times New Roman" w:hAnsi="Garamond" w:cs="Times New Roman"/>
          <w:sz w:val="20"/>
          <w:szCs w:val="20"/>
          <w:lang w:eastAsia="pl-PL"/>
        </w:rPr>
        <w:t xml:space="preserve">1) W przypadku, gdy w związku z realizacją niniejszej umowy wystąpi konieczność powierzenia Wykonawcy przetwarzania danych osobowych, Wykonawca zobowiązany jest zawrzeć z Zamawiającym, przed rozpoczęciem przetwarzania danych, umowę o powierzenie przetwarzania danych osobowych, określającą zakres i </w:t>
      </w:r>
      <w:r w:rsidRPr="00433C31">
        <w:rPr>
          <w:rFonts w:ascii="Garamond" w:eastAsia="Times New Roman" w:hAnsi="Garamond" w:cs="Times New Roman"/>
          <w:bCs/>
          <w:sz w:val="20"/>
          <w:szCs w:val="20"/>
          <w:lang w:eastAsia="pl-PL"/>
        </w:rPr>
        <w:t>cel</w:t>
      </w:r>
      <w:r w:rsidRPr="00433C31">
        <w:rPr>
          <w:rFonts w:ascii="Garamond" w:eastAsia="Times New Roman" w:hAnsi="Garamond" w:cs="Times New Roman"/>
          <w:sz w:val="20"/>
          <w:szCs w:val="20"/>
          <w:lang w:eastAsia="pl-PL"/>
        </w:rPr>
        <w:t xml:space="preserve"> przetwarzania danych, zgodnie z załączonym wzorem umowy do SIWZ. Zamawiający zwróci się do Wykonawcy o podpisanie przedmiotowej umowy w sytuacji, gdy wymienione okoliczności będą miały mieć miejsce.</w:t>
      </w:r>
    </w:p>
    <w:p w14:paraId="373ECE09" w14:textId="77777777" w:rsidR="00B67883" w:rsidRPr="00433C31" w:rsidRDefault="00B67883" w:rsidP="00B67883">
      <w:pPr>
        <w:widowControl w:val="0"/>
        <w:suppressAutoHyphens/>
        <w:autoSpaceDN w:val="0"/>
        <w:spacing w:after="0" w:line="240" w:lineRule="auto"/>
        <w:ind w:left="426"/>
        <w:jc w:val="both"/>
        <w:textAlignment w:val="baseline"/>
        <w:rPr>
          <w:rFonts w:ascii="Garamond" w:eastAsia="Times New Roman" w:hAnsi="Garamond" w:cs="Times New Roman"/>
          <w:sz w:val="20"/>
          <w:szCs w:val="20"/>
          <w:lang w:eastAsia="pl-PL"/>
        </w:rPr>
      </w:pPr>
      <w:r w:rsidRPr="00433C31">
        <w:rPr>
          <w:rFonts w:ascii="Garamond" w:eastAsia="Times New Roman" w:hAnsi="Garamond" w:cs="Times New Roman"/>
          <w:sz w:val="20"/>
          <w:szCs w:val="20"/>
          <w:lang w:eastAsia="pl-PL"/>
        </w:rPr>
        <w:t>2) W przypadku określonym w pkt. 1) Wykonawca zapewni w okresie obowiązywania niniejszej umowy pełną ochronę danych osobowych oraz zgodność ze wszelkimi obecnymi oraz przyszłymi przepisami prawa dotyczącymi ochrony danych osobowych i prywatności.</w:t>
      </w:r>
    </w:p>
    <w:p w14:paraId="7F730B81" w14:textId="77777777" w:rsidR="00B67883" w:rsidRPr="00433C31" w:rsidRDefault="00B67883" w:rsidP="00B67883">
      <w:pPr>
        <w:widowControl w:val="0"/>
        <w:suppressAutoHyphens/>
        <w:autoSpaceDN w:val="0"/>
        <w:spacing w:after="0" w:line="240" w:lineRule="auto"/>
        <w:ind w:left="426"/>
        <w:jc w:val="both"/>
        <w:textAlignment w:val="baseline"/>
        <w:rPr>
          <w:rFonts w:ascii="Garamond" w:eastAsia="Times New Roman" w:hAnsi="Garamond" w:cs="Times New Roman"/>
          <w:kern w:val="3"/>
          <w:sz w:val="20"/>
          <w:szCs w:val="20"/>
          <w:lang w:eastAsia="pl-PL" w:bidi="hi-IN"/>
        </w:rPr>
      </w:pPr>
      <w:r w:rsidRPr="00433C31">
        <w:rPr>
          <w:rFonts w:ascii="Garamond" w:eastAsia="Times New Roman" w:hAnsi="Garamond" w:cs="Times New Roman"/>
          <w:sz w:val="20"/>
          <w:szCs w:val="20"/>
          <w:lang w:eastAsia="pl-PL"/>
        </w:rPr>
        <w:t>3) W przypadku zmiany przepisów prawa lub wydania przez odpowiednie organy nowych wytycznych lub interpretacji dotyczących stosowania przepisów dotyczących ochrony i przetwarzania danych osobowych, Zamawiający dopuszcza zmiany sposobu realizacji umowy lub zmiany zakresu świadczeń Wykonawcy wymuszone takimi zmianami prawa.</w:t>
      </w:r>
    </w:p>
    <w:p w14:paraId="7B8D44B4" w14:textId="77777777" w:rsidR="00B67883" w:rsidRPr="00433C31" w:rsidRDefault="00B67883" w:rsidP="00B67883">
      <w:pPr>
        <w:spacing w:after="0" w:line="240" w:lineRule="auto"/>
        <w:ind w:left="426"/>
        <w:jc w:val="center"/>
        <w:rPr>
          <w:rFonts w:ascii="Garamond" w:eastAsia="Calibri" w:hAnsi="Garamond" w:cs="Times New Roman"/>
          <w:b/>
          <w:bCs/>
          <w:sz w:val="20"/>
          <w:szCs w:val="20"/>
          <w:lang w:eastAsia="zh-CN"/>
        </w:rPr>
      </w:pPr>
      <w:r w:rsidRPr="00433C31">
        <w:rPr>
          <w:rFonts w:ascii="Garamond" w:eastAsia="Calibri" w:hAnsi="Garamond" w:cs="Times New Roman"/>
          <w:b/>
          <w:bCs/>
          <w:sz w:val="20"/>
          <w:szCs w:val="20"/>
          <w:lang w:eastAsia="zh-CN"/>
        </w:rPr>
        <w:t>§ 17</w:t>
      </w:r>
    </w:p>
    <w:p w14:paraId="75919C82" w14:textId="77777777" w:rsidR="00B67883" w:rsidRPr="00433C31" w:rsidRDefault="00B67883" w:rsidP="00B67883">
      <w:pPr>
        <w:numPr>
          <w:ilvl w:val="0"/>
          <w:numId w:val="7"/>
        </w:numPr>
        <w:spacing w:after="0" w:line="240" w:lineRule="auto"/>
        <w:jc w:val="both"/>
        <w:rPr>
          <w:rFonts w:ascii="Garamond" w:eastAsia="SimSun" w:hAnsi="Garamond" w:cs="Times New Roman"/>
          <w:sz w:val="20"/>
          <w:szCs w:val="20"/>
          <w:lang w:eastAsia="zh-CN"/>
        </w:rPr>
      </w:pPr>
      <w:r w:rsidRPr="00433C31">
        <w:rPr>
          <w:rFonts w:ascii="Garamond" w:eastAsia="SimSun" w:hAnsi="Garamond" w:cs="Times New Roman"/>
          <w:sz w:val="20"/>
          <w:szCs w:val="20"/>
          <w:lang w:eastAsia="zh-CN"/>
        </w:rPr>
        <w:t>Prawa i obowiązki wynikające z niniejszej umowy nie mogą być przenoszone na osoby trzecie bez zgody Zamawiającego wyrażonej na piśmie.</w:t>
      </w:r>
    </w:p>
    <w:p w14:paraId="6E2E0F73" w14:textId="77777777" w:rsidR="00B67883" w:rsidRPr="00433C31" w:rsidRDefault="00B67883" w:rsidP="00B67883">
      <w:pPr>
        <w:numPr>
          <w:ilvl w:val="0"/>
          <w:numId w:val="7"/>
        </w:numPr>
        <w:spacing w:after="0" w:line="240" w:lineRule="auto"/>
        <w:jc w:val="both"/>
        <w:rPr>
          <w:rFonts w:ascii="Garamond" w:eastAsia="SimSun" w:hAnsi="Garamond" w:cs="Times New Roman"/>
          <w:sz w:val="20"/>
          <w:szCs w:val="20"/>
          <w:lang w:eastAsia="zh-CN"/>
        </w:rPr>
      </w:pPr>
      <w:r w:rsidRPr="00433C31">
        <w:rPr>
          <w:rFonts w:ascii="Garamond" w:eastAsia="SimSun" w:hAnsi="Garamond" w:cs="Times New Roman"/>
          <w:bCs/>
          <w:sz w:val="20"/>
          <w:szCs w:val="20"/>
          <w:lang w:eastAsia="zh-CN"/>
        </w:rPr>
        <w:t xml:space="preserve">Niezależnie od zgody Zamawiającego, o której mowa w ust. 1 powyżej, czynność prawna mająca na celu zmianę wierzyciela samodzielnego publicznego zakładu opieki zdrowotnej może nastąpić po wyrażeniu zgody przez podmiot tworzący. </w:t>
      </w:r>
    </w:p>
    <w:p w14:paraId="7813A217" w14:textId="77777777" w:rsidR="00B67883" w:rsidRPr="00433C31" w:rsidRDefault="00B67883" w:rsidP="00B67883">
      <w:pPr>
        <w:numPr>
          <w:ilvl w:val="0"/>
          <w:numId w:val="7"/>
        </w:numPr>
        <w:spacing w:after="0" w:line="240" w:lineRule="auto"/>
        <w:jc w:val="both"/>
        <w:rPr>
          <w:rFonts w:ascii="Garamond" w:eastAsia="SimSun" w:hAnsi="Garamond" w:cs="Times New Roman"/>
          <w:sz w:val="20"/>
          <w:szCs w:val="20"/>
          <w:lang w:eastAsia="zh-CN"/>
        </w:rPr>
      </w:pPr>
      <w:r w:rsidRPr="00433C31">
        <w:rPr>
          <w:rFonts w:ascii="Garamond" w:eastAsia="SimSun" w:hAnsi="Garamond" w:cs="Times New Roman"/>
          <w:sz w:val="20"/>
          <w:szCs w:val="20"/>
          <w:lang w:eastAsia="zh-CN"/>
        </w:rPr>
        <w:t xml:space="preserve">Wykonawca oświadcza, iż nie dokona cesji wierzytelności przysługującej mu od Zamawiającego z  tytułu realizacji niniejszej umowy bez </w:t>
      </w:r>
      <w:r w:rsidRPr="00433C31">
        <w:rPr>
          <w:rFonts w:ascii="Garamond" w:eastAsia="SimSun" w:hAnsi="Garamond" w:cs="Times New Roman"/>
          <w:bCs/>
          <w:sz w:val="20"/>
          <w:szCs w:val="20"/>
          <w:lang w:eastAsia="zh-CN"/>
        </w:rPr>
        <w:t>uzyskania pisemnej zgody, o której mowa w ust. 1 i 2 powyżej.</w:t>
      </w:r>
      <w:r w:rsidRPr="00433C31">
        <w:rPr>
          <w:rFonts w:ascii="Garamond" w:eastAsia="Calibri" w:hAnsi="Garamond" w:cs="Times New Roman"/>
          <w:sz w:val="20"/>
          <w:szCs w:val="20"/>
          <w:lang w:eastAsia="zh-CN"/>
        </w:rPr>
        <w:t xml:space="preserve">     </w:t>
      </w:r>
    </w:p>
    <w:p w14:paraId="243E3B2D" w14:textId="77777777" w:rsidR="00B67883" w:rsidRPr="00433C31" w:rsidRDefault="00B67883" w:rsidP="00B67883">
      <w:pPr>
        <w:spacing w:after="0" w:line="240" w:lineRule="auto"/>
        <w:ind w:left="644"/>
        <w:jc w:val="both"/>
        <w:rPr>
          <w:rFonts w:ascii="Garamond" w:eastAsia="SimSun" w:hAnsi="Garamond" w:cs="Times New Roman"/>
          <w:sz w:val="20"/>
          <w:szCs w:val="20"/>
          <w:lang w:eastAsia="zh-CN"/>
        </w:rPr>
      </w:pPr>
      <w:r w:rsidRPr="00433C31">
        <w:rPr>
          <w:rFonts w:ascii="Garamond" w:eastAsia="Calibri" w:hAnsi="Garamond" w:cs="Times New Roman"/>
          <w:sz w:val="20"/>
          <w:szCs w:val="20"/>
          <w:lang w:eastAsia="zh-CN"/>
        </w:rPr>
        <w:t xml:space="preserve">                                                          </w:t>
      </w:r>
      <w:r w:rsidRPr="00433C31">
        <w:rPr>
          <w:rFonts w:ascii="Garamond" w:eastAsia="Calibri" w:hAnsi="Garamond" w:cs="Times New Roman"/>
          <w:b/>
          <w:bCs/>
          <w:sz w:val="20"/>
          <w:szCs w:val="20"/>
          <w:lang w:eastAsia="zh-CN"/>
        </w:rPr>
        <w:t xml:space="preserve">                                                                 </w:t>
      </w:r>
    </w:p>
    <w:p w14:paraId="0270F9B4" w14:textId="77777777" w:rsidR="00B67883" w:rsidRPr="00433C31" w:rsidRDefault="00B67883" w:rsidP="00B67883">
      <w:pPr>
        <w:spacing w:after="0" w:line="240" w:lineRule="auto"/>
        <w:ind w:left="426"/>
        <w:jc w:val="center"/>
        <w:rPr>
          <w:rFonts w:ascii="Garamond" w:eastAsia="Calibri" w:hAnsi="Garamond" w:cs="Times New Roman"/>
          <w:b/>
          <w:bCs/>
          <w:sz w:val="20"/>
          <w:szCs w:val="20"/>
          <w:lang w:eastAsia="zh-CN"/>
        </w:rPr>
      </w:pPr>
      <w:r w:rsidRPr="00433C31">
        <w:rPr>
          <w:rFonts w:ascii="Garamond" w:eastAsia="Calibri" w:hAnsi="Garamond" w:cs="Times New Roman"/>
          <w:b/>
          <w:bCs/>
          <w:sz w:val="20"/>
          <w:szCs w:val="20"/>
          <w:lang w:eastAsia="zh-CN"/>
        </w:rPr>
        <w:t>§ 18</w:t>
      </w:r>
    </w:p>
    <w:p w14:paraId="43282563" w14:textId="77777777" w:rsidR="00B67883" w:rsidRPr="00433C31" w:rsidRDefault="00B67883" w:rsidP="00B67883">
      <w:pPr>
        <w:tabs>
          <w:tab w:val="left" w:pos="0"/>
        </w:tabs>
        <w:spacing w:after="0" w:line="240" w:lineRule="auto"/>
        <w:ind w:left="426"/>
        <w:jc w:val="both"/>
        <w:rPr>
          <w:rFonts w:ascii="Garamond" w:eastAsia="SimSun" w:hAnsi="Garamond" w:cs="Times New Roman"/>
          <w:sz w:val="20"/>
          <w:szCs w:val="20"/>
          <w:lang w:eastAsia="zh-CN"/>
        </w:rPr>
      </w:pPr>
      <w:r w:rsidRPr="00433C31">
        <w:rPr>
          <w:rFonts w:ascii="Garamond" w:eastAsia="SimSun" w:hAnsi="Garamond" w:cs="Times New Roman"/>
          <w:sz w:val="20"/>
          <w:szCs w:val="20"/>
          <w:lang w:eastAsia="zh-CN"/>
        </w:rPr>
        <w:t>W sprawach nie uregulowanych niniejszą umową mają zastosowanie przepisy Kodeksu cywilnego i Prawa zamówień publicznych wymienionego w § 1 niniejszej umowy.</w:t>
      </w:r>
    </w:p>
    <w:p w14:paraId="762F2D3E" w14:textId="77777777" w:rsidR="00B67883" w:rsidRPr="00433C31" w:rsidRDefault="00B67883" w:rsidP="00B67883">
      <w:pPr>
        <w:tabs>
          <w:tab w:val="left" w:pos="0"/>
        </w:tabs>
        <w:spacing w:after="0" w:line="240" w:lineRule="auto"/>
        <w:ind w:left="426"/>
        <w:jc w:val="both"/>
        <w:rPr>
          <w:rFonts w:ascii="Garamond" w:eastAsia="SimSun" w:hAnsi="Garamond" w:cs="Times New Roman"/>
          <w:sz w:val="20"/>
          <w:szCs w:val="20"/>
          <w:lang w:eastAsia="zh-CN"/>
        </w:rPr>
      </w:pPr>
    </w:p>
    <w:p w14:paraId="0AE7920C" w14:textId="77777777" w:rsidR="00B67883" w:rsidRPr="00433C31" w:rsidRDefault="00B67883" w:rsidP="00B67883">
      <w:pPr>
        <w:spacing w:after="0" w:line="240" w:lineRule="auto"/>
        <w:rPr>
          <w:rFonts w:ascii="Garamond" w:eastAsia="Calibri" w:hAnsi="Garamond" w:cs="Times New Roman"/>
          <w:sz w:val="20"/>
          <w:szCs w:val="20"/>
          <w:lang w:eastAsia="zh-CN"/>
        </w:rPr>
      </w:pPr>
      <w:r w:rsidRPr="00433C31">
        <w:rPr>
          <w:rFonts w:ascii="Garamond" w:eastAsia="Calibri" w:hAnsi="Garamond" w:cs="Times New Roman"/>
          <w:sz w:val="20"/>
          <w:szCs w:val="20"/>
          <w:lang w:eastAsia="zh-CN"/>
        </w:rPr>
        <w:t xml:space="preserve">                                                       </w:t>
      </w:r>
    </w:p>
    <w:p w14:paraId="70DA86D6" w14:textId="77777777" w:rsidR="00B67883" w:rsidRPr="00433C31" w:rsidRDefault="00B67883" w:rsidP="00B67883">
      <w:pPr>
        <w:spacing w:after="0" w:line="240" w:lineRule="auto"/>
        <w:ind w:left="426"/>
        <w:jc w:val="center"/>
        <w:rPr>
          <w:rFonts w:ascii="Garamond" w:eastAsia="Calibri" w:hAnsi="Garamond" w:cs="Times New Roman"/>
          <w:b/>
          <w:bCs/>
          <w:sz w:val="20"/>
          <w:szCs w:val="20"/>
          <w:lang w:eastAsia="zh-CN"/>
        </w:rPr>
      </w:pPr>
      <w:r w:rsidRPr="00433C31">
        <w:rPr>
          <w:rFonts w:ascii="Garamond" w:eastAsia="Calibri" w:hAnsi="Garamond" w:cs="Times New Roman"/>
          <w:b/>
          <w:bCs/>
          <w:sz w:val="20"/>
          <w:szCs w:val="20"/>
          <w:lang w:eastAsia="zh-CN"/>
        </w:rPr>
        <w:t>§ 19</w:t>
      </w:r>
    </w:p>
    <w:p w14:paraId="0A73AD97" w14:textId="77777777" w:rsidR="00B67883" w:rsidRPr="00433C31" w:rsidRDefault="00B67883" w:rsidP="00B67883">
      <w:pPr>
        <w:spacing w:after="0" w:line="240" w:lineRule="auto"/>
        <w:ind w:left="426"/>
        <w:jc w:val="both"/>
        <w:rPr>
          <w:rFonts w:ascii="Garamond" w:eastAsia="Calibri" w:hAnsi="Garamond" w:cs="Times New Roman"/>
          <w:sz w:val="20"/>
          <w:szCs w:val="20"/>
          <w:lang w:eastAsia="zh-CN"/>
        </w:rPr>
      </w:pPr>
      <w:r w:rsidRPr="00433C31">
        <w:rPr>
          <w:rFonts w:ascii="Garamond" w:eastAsia="Calibri" w:hAnsi="Garamond" w:cs="Times New Roman"/>
          <w:sz w:val="20"/>
          <w:szCs w:val="20"/>
          <w:lang w:eastAsia="zh-CN"/>
        </w:rPr>
        <w:t>1. Ewentualne spory mogące wyniknąć z realizacji postanowień niniejszej umowy będą rozstrzygane na zasadzie porozumienia stron.</w:t>
      </w:r>
    </w:p>
    <w:p w14:paraId="12D7386C" w14:textId="77777777" w:rsidR="00B67883" w:rsidRPr="00433C31" w:rsidRDefault="00B67883" w:rsidP="00B67883">
      <w:pPr>
        <w:spacing w:after="0" w:line="240" w:lineRule="auto"/>
        <w:ind w:left="426"/>
        <w:jc w:val="both"/>
        <w:rPr>
          <w:rFonts w:ascii="Garamond" w:eastAsia="Calibri" w:hAnsi="Garamond" w:cs="Times New Roman"/>
          <w:sz w:val="20"/>
          <w:szCs w:val="20"/>
          <w:lang w:eastAsia="zh-CN"/>
        </w:rPr>
      </w:pPr>
      <w:r w:rsidRPr="00433C31">
        <w:rPr>
          <w:rFonts w:ascii="Garamond" w:eastAsia="Calibri" w:hAnsi="Garamond" w:cs="Times New Roman"/>
          <w:sz w:val="20"/>
          <w:szCs w:val="20"/>
          <w:lang w:eastAsia="zh-CN"/>
        </w:rPr>
        <w:t>2. W przypadku braku porozumienia pomiędzy stronami, sporne kwestie rozstrzygane będą przez sąd powszechny w Poznaniu według właściwości rzeczowej.</w:t>
      </w:r>
    </w:p>
    <w:p w14:paraId="659C5469" w14:textId="77777777" w:rsidR="00B67883" w:rsidRPr="00433C31" w:rsidRDefault="00B67883" w:rsidP="00B67883">
      <w:pPr>
        <w:spacing w:after="0" w:line="240" w:lineRule="auto"/>
        <w:ind w:left="426"/>
        <w:jc w:val="both"/>
        <w:rPr>
          <w:rFonts w:ascii="Garamond" w:eastAsia="Calibri" w:hAnsi="Garamond" w:cs="Times New Roman"/>
          <w:sz w:val="20"/>
          <w:szCs w:val="20"/>
          <w:lang w:eastAsia="zh-CN"/>
        </w:rPr>
      </w:pPr>
    </w:p>
    <w:p w14:paraId="395F1D6E" w14:textId="77777777" w:rsidR="00B67883" w:rsidRPr="00433C31" w:rsidRDefault="00B67883" w:rsidP="00B67883">
      <w:pPr>
        <w:spacing w:after="0" w:line="240" w:lineRule="auto"/>
        <w:ind w:left="426"/>
        <w:jc w:val="center"/>
        <w:rPr>
          <w:rFonts w:ascii="Garamond" w:eastAsia="Calibri" w:hAnsi="Garamond" w:cs="Times New Roman"/>
          <w:b/>
          <w:bCs/>
          <w:sz w:val="20"/>
          <w:szCs w:val="20"/>
          <w:lang w:eastAsia="zh-CN"/>
        </w:rPr>
      </w:pPr>
      <w:r w:rsidRPr="00433C31">
        <w:rPr>
          <w:rFonts w:ascii="Garamond" w:eastAsia="Calibri" w:hAnsi="Garamond" w:cs="Times New Roman"/>
          <w:b/>
          <w:bCs/>
          <w:sz w:val="20"/>
          <w:szCs w:val="20"/>
          <w:lang w:eastAsia="zh-CN"/>
        </w:rPr>
        <w:t>§ 20</w:t>
      </w:r>
    </w:p>
    <w:p w14:paraId="10F8E446" w14:textId="77777777" w:rsidR="00B67883" w:rsidRPr="00433C31" w:rsidRDefault="00B67883" w:rsidP="00B67883">
      <w:pPr>
        <w:spacing w:after="0" w:line="240" w:lineRule="auto"/>
        <w:ind w:left="426"/>
        <w:rPr>
          <w:rFonts w:ascii="Garamond" w:eastAsia="Calibri" w:hAnsi="Garamond" w:cs="Times New Roman"/>
          <w:sz w:val="20"/>
          <w:szCs w:val="20"/>
          <w:lang w:eastAsia="zh-CN"/>
        </w:rPr>
      </w:pPr>
      <w:r w:rsidRPr="00433C31">
        <w:rPr>
          <w:rFonts w:ascii="Garamond" w:eastAsia="Calibri" w:hAnsi="Garamond" w:cs="Times New Roman"/>
          <w:sz w:val="20"/>
          <w:szCs w:val="20"/>
          <w:lang w:eastAsia="zh-CN"/>
        </w:rPr>
        <w:t>Umowę sporządzono w trzech jednobrzmiących egzemplarzach, każdy na prawach oryginału, jeden dla Wykonawcy, a dwa dla Zamawiającego.</w:t>
      </w:r>
    </w:p>
    <w:p w14:paraId="375A06B4" w14:textId="77777777" w:rsidR="00B67883" w:rsidRPr="00433C31" w:rsidRDefault="00B67883" w:rsidP="00B67883">
      <w:pPr>
        <w:spacing w:after="0" w:line="240" w:lineRule="auto"/>
        <w:rPr>
          <w:rFonts w:ascii="Garamond" w:eastAsia="Calibri" w:hAnsi="Garamond" w:cs="Times New Roman"/>
          <w:b/>
          <w:bCs/>
          <w:sz w:val="20"/>
          <w:szCs w:val="20"/>
          <w:lang w:eastAsia="zh-CN"/>
        </w:rPr>
      </w:pPr>
      <w:r w:rsidRPr="00433C31">
        <w:rPr>
          <w:rFonts w:ascii="Garamond" w:eastAsia="Calibri" w:hAnsi="Garamond" w:cs="Times New Roman"/>
          <w:b/>
          <w:bCs/>
          <w:sz w:val="20"/>
          <w:szCs w:val="20"/>
          <w:lang w:eastAsia="zh-CN"/>
        </w:rPr>
        <w:t xml:space="preserve">               </w:t>
      </w:r>
    </w:p>
    <w:p w14:paraId="13C006DA" w14:textId="77777777" w:rsidR="00B67883" w:rsidRPr="00433C31" w:rsidRDefault="00B67883" w:rsidP="00B67883">
      <w:pPr>
        <w:spacing w:after="0" w:line="240" w:lineRule="auto"/>
        <w:rPr>
          <w:rFonts w:ascii="Garamond" w:eastAsia="Calibri" w:hAnsi="Garamond" w:cs="Times New Roman"/>
          <w:b/>
          <w:bCs/>
          <w:sz w:val="20"/>
          <w:szCs w:val="20"/>
          <w:lang w:eastAsia="zh-CN"/>
        </w:rPr>
      </w:pPr>
    </w:p>
    <w:p w14:paraId="48D39C68" w14:textId="77777777" w:rsidR="00B67883" w:rsidRPr="00433C31" w:rsidRDefault="00B67883" w:rsidP="00B67883">
      <w:pPr>
        <w:spacing w:after="0" w:line="240" w:lineRule="auto"/>
        <w:rPr>
          <w:rFonts w:ascii="Garamond" w:eastAsia="Calibri" w:hAnsi="Garamond" w:cs="Times New Roman"/>
          <w:b/>
          <w:bCs/>
          <w:sz w:val="20"/>
          <w:szCs w:val="20"/>
          <w:lang w:eastAsia="zh-CN"/>
        </w:rPr>
      </w:pPr>
      <w:r w:rsidRPr="00433C31">
        <w:rPr>
          <w:rFonts w:ascii="Garamond" w:eastAsia="Calibri" w:hAnsi="Garamond" w:cs="Times New Roman"/>
          <w:b/>
          <w:bCs/>
          <w:sz w:val="20"/>
          <w:szCs w:val="20"/>
          <w:lang w:eastAsia="zh-CN"/>
        </w:rPr>
        <w:t xml:space="preserve">                    Wykonawca :                                                                      Zamawiający:</w:t>
      </w:r>
    </w:p>
    <w:p w14:paraId="792418FF" w14:textId="77777777" w:rsidR="00B67883" w:rsidRPr="00433C31" w:rsidRDefault="00B67883" w:rsidP="00B67883">
      <w:pPr>
        <w:spacing w:after="0" w:line="240" w:lineRule="auto"/>
        <w:rPr>
          <w:rFonts w:ascii="Garamond" w:eastAsia="Calibri" w:hAnsi="Garamond" w:cs="Times New Roman"/>
          <w:b/>
          <w:bCs/>
          <w:sz w:val="20"/>
          <w:szCs w:val="20"/>
          <w:lang w:eastAsia="zh-CN"/>
        </w:rPr>
      </w:pPr>
      <w:r w:rsidRPr="00433C31">
        <w:rPr>
          <w:rFonts w:ascii="Garamond" w:eastAsia="Calibri" w:hAnsi="Garamond" w:cs="Times New Roman"/>
          <w:b/>
          <w:bCs/>
          <w:sz w:val="20"/>
          <w:szCs w:val="20"/>
          <w:lang w:eastAsia="zh-CN"/>
        </w:rPr>
        <w:br/>
      </w:r>
    </w:p>
    <w:p w14:paraId="31784244" w14:textId="4EF20DD9" w:rsidR="00B67883" w:rsidRPr="00E10FA5" w:rsidRDefault="00B67883" w:rsidP="00B67883">
      <w:pPr>
        <w:spacing w:after="0" w:line="240" w:lineRule="auto"/>
        <w:rPr>
          <w:rFonts w:ascii="Times New Roman" w:eastAsia="SimSun" w:hAnsi="Times New Roman" w:cs="Times New Roman"/>
          <w:b/>
          <w:bCs/>
          <w:sz w:val="28"/>
          <w:szCs w:val="28"/>
          <w:lang w:eastAsia="zh-CN"/>
        </w:rPr>
      </w:pPr>
    </w:p>
    <w:p w14:paraId="6D92F567" w14:textId="77777777" w:rsidR="00B67883" w:rsidRPr="00E10FA5" w:rsidRDefault="00B67883" w:rsidP="00B67883">
      <w:pPr>
        <w:spacing w:after="0" w:line="240" w:lineRule="auto"/>
        <w:rPr>
          <w:rFonts w:ascii="Times New Roman" w:eastAsia="SimSun" w:hAnsi="Times New Roman" w:cs="Times New Roman"/>
          <w:b/>
          <w:bCs/>
          <w:sz w:val="28"/>
          <w:szCs w:val="28"/>
          <w:lang w:eastAsia="zh-CN"/>
        </w:rPr>
      </w:pPr>
    </w:p>
    <w:p w14:paraId="5127D2D5" w14:textId="77777777" w:rsidR="002B0F11" w:rsidRDefault="002B0F11" w:rsidP="00B67883">
      <w:pPr>
        <w:spacing w:after="0" w:line="240" w:lineRule="auto"/>
        <w:rPr>
          <w:rFonts w:ascii="Arial" w:eastAsia="SimSun" w:hAnsi="Arial" w:cs="Arial"/>
          <w:b/>
          <w:lang w:eastAsia="zh-CN"/>
        </w:rPr>
        <w:sectPr w:rsidR="002B0F11">
          <w:footerReference w:type="default" r:id="rId8"/>
          <w:pgSz w:w="11906" w:h="16838"/>
          <w:pgMar w:top="1417" w:right="1417" w:bottom="1417" w:left="1417" w:header="708" w:footer="708" w:gutter="0"/>
          <w:cols w:space="708"/>
          <w:docGrid w:linePitch="360"/>
        </w:sectPr>
      </w:pPr>
    </w:p>
    <w:p w14:paraId="6D2BED2C" w14:textId="6ADD19D1" w:rsidR="00727B79" w:rsidRPr="00BE2FBC" w:rsidRDefault="00727B79" w:rsidP="00727B79">
      <w:pPr>
        <w:pageBreakBefore/>
        <w:widowControl w:val="0"/>
        <w:spacing w:line="100" w:lineRule="atLeast"/>
        <w:rPr>
          <w:rFonts w:ascii="Arial" w:hAnsi="Arial" w:cs="Arial"/>
          <w:b/>
          <w:sz w:val="28"/>
          <w:szCs w:val="28"/>
          <w:lang w:eastAsia="hi-IN" w:bidi="hi-IN"/>
        </w:rPr>
      </w:pPr>
      <w:r w:rsidRPr="00BE2FBC">
        <w:rPr>
          <w:rFonts w:ascii="Arial" w:hAnsi="Arial" w:cs="Arial"/>
          <w:b/>
          <w:sz w:val="28"/>
          <w:szCs w:val="28"/>
          <w:lang w:eastAsia="hi-IN" w:bidi="hi-IN"/>
        </w:rPr>
        <w:lastRenderedPageBreak/>
        <w:t>Załącznik nr 1 do umowy</w:t>
      </w:r>
      <w:r>
        <w:rPr>
          <w:rFonts w:ascii="Arial" w:hAnsi="Arial" w:cs="Arial"/>
          <w:b/>
          <w:sz w:val="28"/>
          <w:szCs w:val="28"/>
          <w:lang w:eastAsia="hi-IN" w:bidi="hi-IN"/>
        </w:rPr>
        <w:t xml:space="preserve"> </w:t>
      </w:r>
      <w:r w:rsidR="00EB1351" w:rsidRPr="00EB1351">
        <w:rPr>
          <w:rFonts w:ascii="Arial" w:hAnsi="Arial" w:cs="Arial"/>
          <w:b/>
          <w:sz w:val="28"/>
          <w:szCs w:val="28"/>
          <w:lang w:eastAsia="hi-IN" w:bidi="hi-IN"/>
        </w:rPr>
        <w:t>46</w:t>
      </w:r>
      <w:r w:rsidRPr="00EB1351">
        <w:rPr>
          <w:rFonts w:ascii="Arial" w:hAnsi="Arial" w:cs="Arial"/>
          <w:b/>
          <w:sz w:val="28"/>
          <w:szCs w:val="28"/>
          <w:lang w:eastAsia="hi-IN" w:bidi="hi-IN"/>
        </w:rPr>
        <w:t>2/19/EZP</w:t>
      </w:r>
    </w:p>
    <w:p w14:paraId="5B0516B2" w14:textId="77777777" w:rsidR="00727B79" w:rsidRDefault="00727B79" w:rsidP="00727B79">
      <w:pPr>
        <w:widowControl w:val="0"/>
        <w:ind w:left="3540" w:firstLine="708"/>
        <w:rPr>
          <w:rFonts w:ascii="Arial" w:hAnsi="Arial" w:cs="Arial"/>
          <w:sz w:val="16"/>
          <w:szCs w:val="20"/>
          <w:lang w:eastAsia="hi-IN" w:bidi="hi-IN"/>
        </w:rPr>
      </w:pPr>
      <w:r w:rsidRPr="00BE2FBC">
        <w:rPr>
          <w:rFonts w:ascii="Arial" w:hAnsi="Arial" w:cs="Arial"/>
          <w:b/>
          <w:sz w:val="28"/>
          <w:szCs w:val="28"/>
          <w:lang w:eastAsia="hi-IN" w:bidi="hi-IN"/>
        </w:rPr>
        <w:t>OPIS/WYKAZ  PRZEDMIOTU  ZAMÓWIENIA</w:t>
      </w:r>
    </w:p>
    <w:p w14:paraId="512FDC15" w14:textId="14AA0EC3" w:rsidR="00727B79" w:rsidRPr="00727B79" w:rsidRDefault="00727B79" w:rsidP="00727B79">
      <w:pPr>
        <w:widowControl w:val="0"/>
        <w:ind w:left="-709" w:firstLine="708"/>
        <w:rPr>
          <w:rFonts w:ascii="Arial" w:hAnsi="Arial" w:cs="Arial"/>
          <w:sz w:val="16"/>
          <w:szCs w:val="20"/>
          <w:lang w:eastAsia="hi-IN" w:bidi="hi-IN"/>
        </w:rPr>
      </w:pPr>
      <w:r w:rsidRPr="00BE2FBC">
        <w:rPr>
          <w:rFonts w:ascii="Arial" w:hAnsi="Arial" w:cs="Arial"/>
          <w:sz w:val="16"/>
          <w:szCs w:val="20"/>
          <w:lang w:eastAsia="hi-IN" w:bidi="hi-IN"/>
        </w:rPr>
        <w:t>UWAGA DOTYCZY VATU :</w:t>
      </w:r>
    </w:p>
    <w:p w14:paraId="4418670E" w14:textId="23259325" w:rsidR="00727B79" w:rsidRPr="00A72125" w:rsidRDefault="00727B79" w:rsidP="00A72125">
      <w:pPr>
        <w:widowControl w:val="0"/>
        <w:shd w:val="clear" w:color="auto" w:fill="FFFFFF"/>
        <w:rPr>
          <w:rFonts w:ascii="Arial" w:hAnsi="Arial" w:cs="Arial"/>
          <w:b/>
          <w:bCs/>
          <w:szCs w:val="20"/>
          <w:lang w:eastAsia="hi-IN" w:bidi="hi-IN"/>
        </w:rPr>
      </w:pPr>
      <w:r w:rsidRPr="00BE2FBC">
        <w:rPr>
          <w:rFonts w:ascii="Arial" w:hAnsi="Arial" w:cs="Arial"/>
          <w:sz w:val="16"/>
          <w:lang w:eastAsia="hi-IN" w:bidi="hi-IN"/>
        </w:rPr>
        <w:t>STAWKA PODATKU  VAT  NIE OBOWIĄZUJE Z TYTUŁU WEWNATRZWSPÓLNOTOWEGO NABYCIA TOWARÓW LUB WYKONAWCA NIE MA SIEDZIBY NA TERYTORIUM RP A OBOWIAZEK PODATKOWY CIĄŻY NA ZAMAWIAJĄCYM ( METODA ODROTNEGO OBCIAZENIA – REVERSE CHARGE)</w:t>
      </w:r>
    </w:p>
    <w:p w14:paraId="0BD4AA96" w14:textId="77777777" w:rsidR="00A72125" w:rsidRPr="003D1882" w:rsidRDefault="00A72125" w:rsidP="00A72125">
      <w:pPr>
        <w:spacing w:line="240" w:lineRule="auto"/>
        <w:ind w:left="426" w:hanging="426"/>
        <w:jc w:val="both"/>
        <w:rPr>
          <w:rFonts w:ascii="Arial" w:hAnsi="Arial" w:cs="Arial"/>
          <w:b/>
          <w:sz w:val="24"/>
          <w:szCs w:val="24"/>
        </w:rPr>
      </w:pPr>
      <w:r>
        <w:rPr>
          <w:rFonts w:ascii="Arial" w:eastAsia="SimSun" w:hAnsi="Arial" w:cs="Arial"/>
          <w:b/>
          <w:szCs w:val="28"/>
          <w:lang w:eastAsia="zh-CN"/>
        </w:rPr>
        <w:t>Pakiet nr 9</w:t>
      </w:r>
    </w:p>
    <w:p w14:paraId="78A0F7C2" w14:textId="77777777" w:rsidR="00A72125" w:rsidRPr="00EC1425" w:rsidRDefault="00A72125" w:rsidP="00A72125">
      <w:pPr>
        <w:spacing w:after="0" w:line="240" w:lineRule="auto"/>
        <w:rPr>
          <w:rFonts w:ascii="Arial" w:eastAsia="SimSun" w:hAnsi="Arial" w:cs="Arial"/>
          <w:b/>
          <w:color w:val="FF0000"/>
          <w:szCs w:val="28"/>
          <w:lang w:eastAsia="zh-CN"/>
        </w:rPr>
      </w:pPr>
      <w:r w:rsidRPr="00F851E1">
        <w:rPr>
          <w:rFonts w:ascii="Arial" w:eastAsia="SimSun" w:hAnsi="Arial" w:cs="Arial"/>
          <w:b/>
          <w:szCs w:val="28"/>
          <w:lang w:eastAsia="zh-CN"/>
        </w:rPr>
        <w:t>Wadium:</w:t>
      </w:r>
      <w:r>
        <w:rPr>
          <w:rFonts w:ascii="Arial" w:eastAsia="SimSun" w:hAnsi="Arial" w:cs="Arial"/>
          <w:b/>
          <w:szCs w:val="28"/>
          <w:lang w:eastAsia="zh-CN"/>
        </w:rPr>
        <w:t xml:space="preserve"> </w:t>
      </w:r>
      <w:r w:rsidRPr="00EC1425">
        <w:rPr>
          <w:rFonts w:ascii="Arial" w:eastAsia="SimSun" w:hAnsi="Arial" w:cs="Arial"/>
          <w:b/>
          <w:color w:val="FF0000"/>
          <w:szCs w:val="28"/>
          <w:lang w:eastAsia="zh-CN"/>
        </w:rPr>
        <w:t>772,00 zł</w:t>
      </w:r>
    </w:p>
    <w:tbl>
      <w:tblPr>
        <w:tblW w:w="13609" w:type="dxa"/>
        <w:tblInd w:w="-396" w:type="dxa"/>
        <w:tblLayout w:type="fixed"/>
        <w:tblCellMar>
          <w:left w:w="30" w:type="dxa"/>
          <w:right w:w="30" w:type="dxa"/>
        </w:tblCellMar>
        <w:tblLook w:val="0000" w:firstRow="0" w:lastRow="0" w:firstColumn="0" w:lastColumn="0" w:noHBand="0" w:noVBand="0"/>
      </w:tblPr>
      <w:tblGrid>
        <w:gridCol w:w="398"/>
        <w:gridCol w:w="2648"/>
        <w:gridCol w:w="794"/>
        <w:gridCol w:w="1324"/>
        <w:gridCol w:w="2118"/>
        <w:gridCol w:w="1986"/>
        <w:gridCol w:w="2118"/>
        <w:gridCol w:w="2223"/>
      </w:tblGrid>
      <w:tr w:rsidR="00A72125" w:rsidRPr="00F851E1" w14:paraId="01263854" w14:textId="77777777" w:rsidTr="00AA734D">
        <w:trPr>
          <w:cantSplit/>
          <w:trHeight w:val="833"/>
        </w:trPr>
        <w:tc>
          <w:tcPr>
            <w:tcW w:w="398" w:type="dxa"/>
            <w:tcBorders>
              <w:top w:val="single" w:sz="6" w:space="0" w:color="auto"/>
              <w:left w:val="single" w:sz="6" w:space="0" w:color="auto"/>
              <w:bottom w:val="single" w:sz="6" w:space="0" w:color="auto"/>
              <w:right w:val="single" w:sz="6" w:space="0" w:color="auto"/>
            </w:tcBorders>
          </w:tcPr>
          <w:p w14:paraId="524DC151" w14:textId="77777777" w:rsidR="00A72125" w:rsidRPr="00F851E1" w:rsidRDefault="00A72125" w:rsidP="00AA734D">
            <w:pPr>
              <w:spacing w:after="0" w:line="240" w:lineRule="auto"/>
              <w:rPr>
                <w:rFonts w:ascii="Arial" w:eastAsia="SimSun" w:hAnsi="Arial" w:cs="Arial"/>
                <w:b/>
                <w:snapToGrid w:val="0"/>
                <w:sz w:val="20"/>
                <w:szCs w:val="20"/>
                <w:lang w:eastAsia="pl-PL"/>
              </w:rPr>
            </w:pPr>
            <w:r w:rsidRPr="00F851E1">
              <w:rPr>
                <w:rFonts w:ascii="Arial" w:eastAsia="SimSun" w:hAnsi="Arial" w:cs="Arial"/>
                <w:b/>
                <w:snapToGrid w:val="0"/>
                <w:sz w:val="20"/>
                <w:szCs w:val="20"/>
                <w:lang w:eastAsia="pl-PL"/>
              </w:rPr>
              <w:t>L.p.</w:t>
            </w:r>
          </w:p>
        </w:tc>
        <w:tc>
          <w:tcPr>
            <w:tcW w:w="2648" w:type="dxa"/>
            <w:tcBorders>
              <w:top w:val="single" w:sz="6" w:space="0" w:color="auto"/>
              <w:left w:val="single" w:sz="6" w:space="0" w:color="auto"/>
              <w:bottom w:val="single" w:sz="6" w:space="0" w:color="auto"/>
              <w:right w:val="single" w:sz="6" w:space="0" w:color="auto"/>
            </w:tcBorders>
          </w:tcPr>
          <w:p w14:paraId="0BFE1360" w14:textId="77777777" w:rsidR="00A72125" w:rsidRPr="00F851E1" w:rsidRDefault="00A72125" w:rsidP="00AA734D">
            <w:pPr>
              <w:spacing w:after="0" w:line="240" w:lineRule="auto"/>
              <w:jc w:val="center"/>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Opis przedmiotu zamówienia</w:t>
            </w:r>
          </w:p>
        </w:tc>
        <w:tc>
          <w:tcPr>
            <w:tcW w:w="794" w:type="dxa"/>
            <w:tcBorders>
              <w:top w:val="single" w:sz="6" w:space="0" w:color="auto"/>
              <w:left w:val="single" w:sz="6" w:space="0" w:color="auto"/>
              <w:bottom w:val="single" w:sz="6" w:space="0" w:color="auto"/>
              <w:right w:val="single" w:sz="6" w:space="0" w:color="auto"/>
            </w:tcBorders>
          </w:tcPr>
          <w:p w14:paraId="2D3A0046" w14:textId="77777777" w:rsidR="00A72125" w:rsidRPr="00F851E1" w:rsidRDefault="00A72125" w:rsidP="00AA734D">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Ilość  sztuk</w:t>
            </w:r>
          </w:p>
        </w:tc>
        <w:tc>
          <w:tcPr>
            <w:tcW w:w="1324" w:type="dxa"/>
            <w:tcBorders>
              <w:top w:val="single" w:sz="6" w:space="0" w:color="auto"/>
              <w:left w:val="single" w:sz="6" w:space="0" w:color="auto"/>
              <w:bottom w:val="single" w:sz="6" w:space="0" w:color="auto"/>
              <w:right w:val="single" w:sz="6" w:space="0" w:color="auto"/>
            </w:tcBorders>
          </w:tcPr>
          <w:p w14:paraId="25295253" w14:textId="77777777" w:rsidR="00A72125" w:rsidRPr="00F851E1" w:rsidRDefault="00A72125" w:rsidP="00AA734D">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Cena jedn. brutto</w:t>
            </w:r>
          </w:p>
          <w:p w14:paraId="3D480C46" w14:textId="77777777" w:rsidR="00A72125" w:rsidRPr="00F851E1" w:rsidRDefault="00A72125" w:rsidP="00AA734D">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Wypełnia Wykonawca, który ma siedzibę na terytorium RP Cena jedn. brutto</w:t>
            </w:r>
          </w:p>
        </w:tc>
        <w:tc>
          <w:tcPr>
            <w:tcW w:w="2118" w:type="dxa"/>
            <w:tcBorders>
              <w:top w:val="single" w:sz="6" w:space="0" w:color="auto"/>
              <w:left w:val="single" w:sz="6" w:space="0" w:color="auto"/>
              <w:bottom w:val="single" w:sz="6" w:space="0" w:color="auto"/>
              <w:right w:val="single" w:sz="6" w:space="0" w:color="auto"/>
            </w:tcBorders>
          </w:tcPr>
          <w:p w14:paraId="100BB645" w14:textId="77777777" w:rsidR="00A72125" w:rsidRPr="00F851E1" w:rsidRDefault="00A72125" w:rsidP="00AA734D">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Wartość pozycji brutto</w:t>
            </w:r>
          </w:p>
          <w:p w14:paraId="2C5C2A91" w14:textId="77777777" w:rsidR="00A72125" w:rsidRPr="00F851E1" w:rsidRDefault="00A72125" w:rsidP="00AA734D">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Wypełnia Wykonawca, który ma siedzibę na terytorium RP</w:t>
            </w:r>
          </w:p>
        </w:tc>
        <w:tc>
          <w:tcPr>
            <w:tcW w:w="1986" w:type="dxa"/>
            <w:tcBorders>
              <w:top w:val="single" w:sz="6" w:space="0" w:color="auto"/>
              <w:left w:val="single" w:sz="6" w:space="0" w:color="auto"/>
              <w:bottom w:val="single" w:sz="6" w:space="0" w:color="auto"/>
              <w:right w:val="single" w:sz="6" w:space="0" w:color="auto"/>
            </w:tcBorders>
          </w:tcPr>
          <w:p w14:paraId="66D9CAAD" w14:textId="77777777" w:rsidR="00A72125" w:rsidRPr="00F851E1" w:rsidRDefault="00A72125" w:rsidP="00AA734D">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Cena jednostkowa bez podatku VAT</w:t>
            </w:r>
          </w:p>
          <w:p w14:paraId="4C412C0F" w14:textId="77777777" w:rsidR="00A72125" w:rsidRPr="00F851E1" w:rsidRDefault="00A72125" w:rsidP="00AA734D">
            <w:pPr>
              <w:spacing w:after="0" w:line="240" w:lineRule="auto"/>
              <w:rPr>
                <w:rFonts w:ascii="Arial" w:eastAsia="SimSun" w:hAnsi="Arial" w:cs="Arial"/>
                <w:i/>
                <w:snapToGrid w:val="0"/>
                <w:sz w:val="16"/>
                <w:szCs w:val="16"/>
                <w:lang w:eastAsia="pl-PL"/>
              </w:rPr>
            </w:pPr>
            <w:r w:rsidRPr="00F851E1">
              <w:rPr>
                <w:rFonts w:ascii="Arial" w:eastAsia="SimSun" w:hAnsi="Arial" w:cs="Arial"/>
                <w:i/>
                <w:snapToGrid w:val="0"/>
                <w:sz w:val="16"/>
                <w:szCs w:val="16"/>
                <w:lang w:eastAsia="pl-PL"/>
              </w:rPr>
              <w:t>Wypełnia wyłącznie Wykonawca, który nie ma siedziby na terytorium RP</w:t>
            </w:r>
          </w:p>
          <w:p w14:paraId="7B4413C9" w14:textId="77777777" w:rsidR="00A72125" w:rsidRPr="00F851E1" w:rsidRDefault="00A72125" w:rsidP="00AA734D">
            <w:pPr>
              <w:spacing w:after="0" w:line="240" w:lineRule="auto"/>
              <w:rPr>
                <w:rFonts w:ascii="Arial" w:eastAsia="SimSun" w:hAnsi="Arial" w:cs="Arial"/>
                <w:b/>
                <w:snapToGrid w:val="0"/>
                <w:sz w:val="16"/>
                <w:szCs w:val="16"/>
                <w:lang w:eastAsia="pl-PL"/>
              </w:rPr>
            </w:pPr>
          </w:p>
        </w:tc>
        <w:tc>
          <w:tcPr>
            <w:tcW w:w="2118" w:type="dxa"/>
            <w:tcBorders>
              <w:top w:val="single" w:sz="6" w:space="0" w:color="auto"/>
              <w:left w:val="single" w:sz="6" w:space="0" w:color="auto"/>
              <w:bottom w:val="single" w:sz="6" w:space="0" w:color="auto"/>
              <w:right w:val="single" w:sz="6" w:space="0" w:color="auto"/>
            </w:tcBorders>
          </w:tcPr>
          <w:p w14:paraId="7DB80C23" w14:textId="77777777" w:rsidR="00A72125" w:rsidRPr="00F851E1" w:rsidRDefault="00A72125" w:rsidP="00AA734D">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Wartość bez podatku VAT</w:t>
            </w:r>
          </w:p>
          <w:p w14:paraId="18B6A051" w14:textId="77777777" w:rsidR="00A72125" w:rsidRPr="00F851E1" w:rsidRDefault="00A72125" w:rsidP="00AA734D">
            <w:pPr>
              <w:spacing w:after="0" w:line="240" w:lineRule="auto"/>
              <w:rPr>
                <w:rFonts w:ascii="Arial" w:eastAsia="SimSun" w:hAnsi="Arial" w:cs="Arial"/>
                <w:i/>
                <w:snapToGrid w:val="0"/>
                <w:sz w:val="16"/>
                <w:szCs w:val="16"/>
                <w:lang w:eastAsia="pl-PL"/>
              </w:rPr>
            </w:pPr>
            <w:r w:rsidRPr="00F851E1">
              <w:rPr>
                <w:rFonts w:ascii="Arial" w:eastAsia="SimSun" w:hAnsi="Arial" w:cs="Arial"/>
                <w:i/>
                <w:snapToGrid w:val="0"/>
                <w:sz w:val="16"/>
                <w:szCs w:val="16"/>
                <w:lang w:eastAsia="pl-PL"/>
              </w:rPr>
              <w:t>Wypełnia wyłącznie Wykonawca, który nie ma siedziby na terytorium RP</w:t>
            </w:r>
          </w:p>
          <w:p w14:paraId="3130F1CF" w14:textId="77777777" w:rsidR="00A72125" w:rsidRPr="00F851E1" w:rsidRDefault="00A72125" w:rsidP="00AA734D">
            <w:pPr>
              <w:spacing w:after="0" w:line="240" w:lineRule="auto"/>
              <w:rPr>
                <w:rFonts w:ascii="Arial" w:eastAsia="SimSun" w:hAnsi="Arial" w:cs="Arial"/>
                <w:b/>
                <w:snapToGrid w:val="0"/>
                <w:sz w:val="16"/>
                <w:szCs w:val="16"/>
                <w:lang w:eastAsia="pl-PL"/>
              </w:rPr>
            </w:pPr>
          </w:p>
        </w:tc>
        <w:tc>
          <w:tcPr>
            <w:tcW w:w="2223" w:type="dxa"/>
            <w:tcBorders>
              <w:top w:val="single" w:sz="6" w:space="0" w:color="auto"/>
              <w:left w:val="single" w:sz="6" w:space="0" w:color="auto"/>
              <w:bottom w:val="single" w:sz="6" w:space="0" w:color="auto"/>
              <w:right w:val="single" w:sz="6" w:space="0" w:color="auto"/>
            </w:tcBorders>
          </w:tcPr>
          <w:p w14:paraId="3DB95662" w14:textId="77777777" w:rsidR="00A72125" w:rsidRPr="00F851E1" w:rsidRDefault="00A72125" w:rsidP="00AA734D">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Stawka  podatku</w:t>
            </w:r>
          </w:p>
          <w:p w14:paraId="0A33D2AF" w14:textId="77777777" w:rsidR="00A72125" w:rsidRPr="00F851E1" w:rsidRDefault="00A72125" w:rsidP="00AA734D">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VAT dla wykonawców z terytorium kraju RP lub nie objętych wewnątrzwspólnotowym nabyciem towarów</w:t>
            </w:r>
          </w:p>
        </w:tc>
      </w:tr>
      <w:tr w:rsidR="00A72125" w:rsidRPr="00F851E1" w14:paraId="0D7245CC" w14:textId="77777777" w:rsidTr="003F370A">
        <w:trPr>
          <w:cantSplit/>
          <w:trHeight w:val="745"/>
        </w:trPr>
        <w:tc>
          <w:tcPr>
            <w:tcW w:w="398" w:type="dxa"/>
            <w:tcBorders>
              <w:top w:val="single" w:sz="6" w:space="0" w:color="auto"/>
              <w:left w:val="single" w:sz="6" w:space="0" w:color="auto"/>
              <w:bottom w:val="single" w:sz="6" w:space="0" w:color="auto"/>
              <w:right w:val="single" w:sz="6" w:space="0" w:color="auto"/>
            </w:tcBorders>
            <w:vAlign w:val="center"/>
          </w:tcPr>
          <w:p w14:paraId="324B9D32" w14:textId="77777777" w:rsidR="00A72125" w:rsidRPr="00F851E1" w:rsidRDefault="00A72125" w:rsidP="00AA734D">
            <w:pPr>
              <w:spacing w:after="0" w:line="240" w:lineRule="auto"/>
              <w:jc w:val="center"/>
              <w:rPr>
                <w:rFonts w:ascii="Arial" w:eastAsia="SimSun" w:hAnsi="Arial" w:cs="Arial"/>
                <w:snapToGrid w:val="0"/>
                <w:sz w:val="20"/>
                <w:szCs w:val="20"/>
                <w:lang w:eastAsia="pl-PL"/>
              </w:rPr>
            </w:pPr>
            <w:r w:rsidRPr="00F851E1">
              <w:rPr>
                <w:rFonts w:ascii="Arial" w:eastAsia="SimSun" w:hAnsi="Arial" w:cs="Arial"/>
                <w:snapToGrid w:val="0"/>
                <w:sz w:val="20"/>
                <w:szCs w:val="20"/>
                <w:lang w:eastAsia="pl-PL"/>
              </w:rPr>
              <w:t>1.</w:t>
            </w:r>
          </w:p>
        </w:tc>
        <w:tc>
          <w:tcPr>
            <w:tcW w:w="2648" w:type="dxa"/>
            <w:tcBorders>
              <w:top w:val="single" w:sz="6" w:space="0" w:color="auto"/>
              <w:left w:val="single" w:sz="6" w:space="0" w:color="auto"/>
              <w:bottom w:val="single" w:sz="6" w:space="0" w:color="auto"/>
              <w:right w:val="single" w:sz="6" w:space="0" w:color="auto"/>
            </w:tcBorders>
            <w:vAlign w:val="bottom"/>
          </w:tcPr>
          <w:p w14:paraId="19DA673A" w14:textId="77777777" w:rsidR="00A72125" w:rsidRDefault="00A72125" w:rsidP="00AA734D">
            <w:pPr>
              <w:spacing w:line="240" w:lineRule="auto"/>
              <w:ind w:left="426" w:hanging="426"/>
              <w:jc w:val="both"/>
              <w:rPr>
                <w:rFonts w:ascii="Arial" w:eastAsia="HG Mincho Light J" w:hAnsi="Arial" w:cs="Arial"/>
                <w:sz w:val="20"/>
                <w:szCs w:val="20"/>
                <w:lang w:eastAsia="x-none"/>
              </w:rPr>
            </w:pPr>
            <w:r>
              <w:rPr>
                <w:rFonts w:ascii="Arial" w:eastAsia="HG Mincho Light J" w:hAnsi="Arial" w:cs="Arial"/>
                <w:sz w:val="20"/>
                <w:szCs w:val="20"/>
                <w:lang w:eastAsia="x-none"/>
              </w:rPr>
              <w:t>Przełączniki sieciowe nowe</w:t>
            </w:r>
          </w:p>
          <w:p w14:paraId="6AB6D5CD" w14:textId="77777777" w:rsidR="00A72125" w:rsidRDefault="00A72125" w:rsidP="00AA734D">
            <w:pPr>
              <w:spacing w:line="240" w:lineRule="auto"/>
              <w:ind w:left="426" w:hanging="426"/>
              <w:jc w:val="both"/>
              <w:rPr>
                <w:rFonts w:ascii="Arial" w:eastAsia="Arial" w:hAnsi="Arial"/>
                <w:color w:val="FF0000"/>
                <w:sz w:val="18"/>
                <w:szCs w:val="18"/>
              </w:rPr>
            </w:pPr>
            <w:r w:rsidRPr="00174626">
              <w:rPr>
                <w:rFonts w:ascii="Arial" w:eastAsia="Arial" w:hAnsi="Arial"/>
                <w:sz w:val="18"/>
                <w:szCs w:val="18"/>
              </w:rPr>
              <w:t>Urządzenia sieciowe wraz ze szkoleniem osób, tj. pracowników Działu Informatyki wdrażających przełączniki liczba switchy 6 szt. + dwie osoby do przeszkolenia</w:t>
            </w:r>
            <w:r w:rsidRPr="00B36B1D">
              <w:rPr>
                <w:rFonts w:ascii="Arial" w:eastAsia="Arial" w:hAnsi="Arial"/>
                <w:color w:val="FF0000"/>
                <w:sz w:val="18"/>
                <w:szCs w:val="18"/>
              </w:rPr>
              <w:t>.</w:t>
            </w:r>
          </w:p>
          <w:p w14:paraId="033504BD" w14:textId="77777777" w:rsidR="00A72125" w:rsidRPr="00B36B1D" w:rsidRDefault="00A72125" w:rsidP="00AA734D">
            <w:pPr>
              <w:spacing w:line="240" w:lineRule="auto"/>
              <w:ind w:left="426" w:hanging="426"/>
              <w:jc w:val="both"/>
              <w:rPr>
                <w:rFonts w:ascii="Arial" w:eastAsia="HG Mincho Light J" w:hAnsi="Arial" w:cs="Arial"/>
                <w:sz w:val="18"/>
                <w:szCs w:val="18"/>
                <w:lang w:eastAsia="x-none"/>
              </w:rPr>
            </w:pPr>
          </w:p>
        </w:tc>
        <w:tc>
          <w:tcPr>
            <w:tcW w:w="794" w:type="dxa"/>
            <w:tcBorders>
              <w:top w:val="single" w:sz="6" w:space="0" w:color="auto"/>
              <w:left w:val="single" w:sz="6" w:space="0" w:color="auto"/>
              <w:bottom w:val="single" w:sz="6" w:space="0" w:color="auto"/>
              <w:right w:val="single" w:sz="6" w:space="0" w:color="auto"/>
            </w:tcBorders>
            <w:vAlign w:val="bottom"/>
          </w:tcPr>
          <w:p w14:paraId="240367A1" w14:textId="00E18AB0" w:rsidR="00A72125" w:rsidRPr="00F851E1" w:rsidRDefault="0024078A" w:rsidP="0024078A">
            <w:pPr>
              <w:spacing w:after="0" w:line="240" w:lineRule="auto"/>
              <w:rPr>
                <w:rFonts w:ascii="Arial" w:eastAsia="SimSun" w:hAnsi="Arial" w:cs="Arial"/>
                <w:b/>
                <w:sz w:val="20"/>
                <w:szCs w:val="20"/>
                <w:lang w:eastAsia="zh-CN"/>
              </w:rPr>
            </w:pPr>
            <w:r>
              <w:rPr>
                <w:rFonts w:ascii="Arial" w:eastAsia="SimSun" w:hAnsi="Arial" w:cs="Arial"/>
                <w:b/>
                <w:sz w:val="20"/>
                <w:szCs w:val="20"/>
                <w:lang w:eastAsia="zh-CN"/>
              </w:rPr>
              <w:t xml:space="preserve">     </w:t>
            </w:r>
            <w:r w:rsidR="00A72125">
              <w:rPr>
                <w:rFonts w:ascii="Arial" w:eastAsia="SimSun" w:hAnsi="Arial" w:cs="Arial"/>
                <w:b/>
                <w:sz w:val="20"/>
                <w:szCs w:val="20"/>
                <w:lang w:eastAsia="zh-CN"/>
              </w:rPr>
              <w:t>6</w:t>
            </w:r>
          </w:p>
        </w:tc>
        <w:tc>
          <w:tcPr>
            <w:tcW w:w="1324" w:type="dxa"/>
            <w:tcBorders>
              <w:top w:val="single" w:sz="6" w:space="0" w:color="auto"/>
              <w:left w:val="single" w:sz="6" w:space="0" w:color="auto"/>
              <w:bottom w:val="single" w:sz="6" w:space="0" w:color="auto"/>
              <w:right w:val="single" w:sz="6" w:space="0" w:color="auto"/>
            </w:tcBorders>
          </w:tcPr>
          <w:p w14:paraId="4FE61668" w14:textId="77777777" w:rsidR="00A72125" w:rsidRDefault="00A72125" w:rsidP="00AA734D">
            <w:pPr>
              <w:spacing w:after="0" w:line="240" w:lineRule="auto"/>
              <w:jc w:val="center"/>
              <w:rPr>
                <w:rFonts w:ascii="Arial" w:eastAsia="SimSun" w:hAnsi="Arial" w:cs="Arial"/>
                <w:snapToGrid w:val="0"/>
                <w:sz w:val="20"/>
                <w:szCs w:val="20"/>
                <w:lang w:eastAsia="pl-PL"/>
              </w:rPr>
            </w:pPr>
          </w:p>
          <w:p w14:paraId="32B568F7" w14:textId="77777777" w:rsidR="003F370A" w:rsidRDefault="003F370A" w:rsidP="00AA734D">
            <w:pPr>
              <w:spacing w:after="0" w:line="240" w:lineRule="auto"/>
              <w:jc w:val="center"/>
              <w:rPr>
                <w:rFonts w:ascii="Arial" w:eastAsia="SimSun" w:hAnsi="Arial" w:cs="Arial"/>
                <w:snapToGrid w:val="0"/>
                <w:sz w:val="20"/>
                <w:szCs w:val="20"/>
                <w:lang w:eastAsia="pl-PL"/>
              </w:rPr>
            </w:pPr>
          </w:p>
          <w:p w14:paraId="3A2A995E" w14:textId="77777777" w:rsidR="003F370A" w:rsidRDefault="003F370A" w:rsidP="00AA734D">
            <w:pPr>
              <w:spacing w:after="0" w:line="240" w:lineRule="auto"/>
              <w:jc w:val="center"/>
              <w:rPr>
                <w:rFonts w:ascii="Arial" w:eastAsia="SimSun" w:hAnsi="Arial" w:cs="Arial"/>
                <w:snapToGrid w:val="0"/>
                <w:sz w:val="20"/>
                <w:szCs w:val="20"/>
                <w:lang w:eastAsia="pl-PL"/>
              </w:rPr>
            </w:pPr>
          </w:p>
          <w:p w14:paraId="3567576A" w14:textId="77777777" w:rsidR="003F370A" w:rsidRDefault="003F370A" w:rsidP="00AA734D">
            <w:pPr>
              <w:spacing w:after="0" w:line="240" w:lineRule="auto"/>
              <w:jc w:val="center"/>
              <w:rPr>
                <w:rFonts w:ascii="Arial" w:eastAsia="SimSun" w:hAnsi="Arial" w:cs="Arial"/>
                <w:snapToGrid w:val="0"/>
                <w:sz w:val="20"/>
                <w:szCs w:val="20"/>
                <w:lang w:eastAsia="pl-PL"/>
              </w:rPr>
            </w:pPr>
          </w:p>
          <w:p w14:paraId="5B3DFE17" w14:textId="77777777" w:rsidR="003F370A" w:rsidRDefault="003F370A" w:rsidP="00AA734D">
            <w:pPr>
              <w:spacing w:after="0" w:line="240" w:lineRule="auto"/>
              <w:jc w:val="center"/>
              <w:rPr>
                <w:rFonts w:ascii="Arial" w:eastAsia="SimSun" w:hAnsi="Arial" w:cs="Arial"/>
                <w:snapToGrid w:val="0"/>
                <w:sz w:val="20"/>
                <w:szCs w:val="20"/>
                <w:lang w:eastAsia="pl-PL"/>
              </w:rPr>
            </w:pPr>
          </w:p>
          <w:p w14:paraId="31AB6255" w14:textId="13B24CF4" w:rsidR="003F370A" w:rsidRPr="00F851E1" w:rsidRDefault="003F370A" w:rsidP="00AA734D">
            <w:pPr>
              <w:spacing w:after="0" w:line="240" w:lineRule="auto"/>
              <w:jc w:val="center"/>
              <w:rPr>
                <w:rFonts w:ascii="Arial" w:eastAsia="SimSun" w:hAnsi="Arial" w:cs="Arial"/>
                <w:snapToGrid w:val="0"/>
                <w:sz w:val="20"/>
                <w:szCs w:val="20"/>
                <w:lang w:eastAsia="pl-PL"/>
              </w:rPr>
            </w:pPr>
            <w:r>
              <w:rPr>
                <w:rFonts w:ascii="Arial" w:eastAsia="SimSun" w:hAnsi="Arial" w:cs="Arial"/>
                <w:snapToGrid w:val="0"/>
                <w:sz w:val="20"/>
                <w:szCs w:val="20"/>
                <w:lang w:eastAsia="pl-PL"/>
              </w:rPr>
              <w:t>13 705,89</w:t>
            </w:r>
            <w:r w:rsidR="00AD51D8">
              <w:rPr>
                <w:rFonts w:ascii="Arial" w:eastAsia="SimSun" w:hAnsi="Arial" w:cs="Arial"/>
                <w:snapToGrid w:val="0"/>
                <w:sz w:val="20"/>
                <w:szCs w:val="20"/>
                <w:lang w:eastAsia="pl-PL"/>
              </w:rPr>
              <w:t xml:space="preserve"> zł</w:t>
            </w:r>
          </w:p>
        </w:tc>
        <w:tc>
          <w:tcPr>
            <w:tcW w:w="2118" w:type="dxa"/>
            <w:tcBorders>
              <w:top w:val="single" w:sz="6" w:space="0" w:color="auto"/>
              <w:left w:val="single" w:sz="6" w:space="0" w:color="auto"/>
              <w:bottom w:val="single" w:sz="6" w:space="0" w:color="auto"/>
              <w:right w:val="single" w:sz="6" w:space="0" w:color="auto"/>
            </w:tcBorders>
          </w:tcPr>
          <w:p w14:paraId="4F0B3D75" w14:textId="77777777" w:rsidR="00A72125" w:rsidRDefault="00A72125" w:rsidP="00AA734D">
            <w:pPr>
              <w:spacing w:after="0" w:line="240" w:lineRule="auto"/>
              <w:jc w:val="center"/>
              <w:rPr>
                <w:rFonts w:ascii="Arial" w:eastAsia="SimSun" w:hAnsi="Arial" w:cs="Arial"/>
                <w:snapToGrid w:val="0"/>
                <w:sz w:val="20"/>
                <w:szCs w:val="20"/>
                <w:lang w:eastAsia="pl-PL"/>
              </w:rPr>
            </w:pPr>
          </w:p>
          <w:p w14:paraId="58A50875" w14:textId="77777777" w:rsidR="003F370A" w:rsidRDefault="003F370A" w:rsidP="00AA734D">
            <w:pPr>
              <w:spacing w:after="0" w:line="240" w:lineRule="auto"/>
              <w:jc w:val="center"/>
              <w:rPr>
                <w:rFonts w:ascii="Arial" w:eastAsia="SimSun" w:hAnsi="Arial" w:cs="Arial"/>
                <w:snapToGrid w:val="0"/>
                <w:sz w:val="20"/>
                <w:szCs w:val="20"/>
                <w:lang w:eastAsia="pl-PL"/>
              </w:rPr>
            </w:pPr>
          </w:p>
          <w:p w14:paraId="5F9B2A1B" w14:textId="77777777" w:rsidR="003F370A" w:rsidRDefault="003F370A" w:rsidP="00AA734D">
            <w:pPr>
              <w:spacing w:after="0" w:line="240" w:lineRule="auto"/>
              <w:jc w:val="center"/>
              <w:rPr>
                <w:rFonts w:ascii="Arial" w:eastAsia="SimSun" w:hAnsi="Arial" w:cs="Arial"/>
                <w:snapToGrid w:val="0"/>
                <w:sz w:val="20"/>
                <w:szCs w:val="20"/>
                <w:lang w:eastAsia="pl-PL"/>
              </w:rPr>
            </w:pPr>
          </w:p>
          <w:p w14:paraId="692DC52E" w14:textId="77777777" w:rsidR="003F370A" w:rsidRDefault="003F370A" w:rsidP="00AA734D">
            <w:pPr>
              <w:spacing w:after="0" w:line="240" w:lineRule="auto"/>
              <w:jc w:val="center"/>
              <w:rPr>
                <w:rFonts w:ascii="Arial" w:eastAsia="SimSun" w:hAnsi="Arial" w:cs="Arial"/>
                <w:snapToGrid w:val="0"/>
                <w:sz w:val="20"/>
                <w:szCs w:val="20"/>
                <w:lang w:eastAsia="pl-PL"/>
              </w:rPr>
            </w:pPr>
          </w:p>
          <w:p w14:paraId="3B2A5727" w14:textId="77777777" w:rsidR="003F370A" w:rsidRDefault="003F370A" w:rsidP="00AA734D">
            <w:pPr>
              <w:spacing w:after="0" w:line="240" w:lineRule="auto"/>
              <w:jc w:val="center"/>
              <w:rPr>
                <w:rFonts w:ascii="Arial" w:eastAsia="SimSun" w:hAnsi="Arial" w:cs="Arial"/>
                <w:snapToGrid w:val="0"/>
                <w:sz w:val="20"/>
                <w:szCs w:val="20"/>
                <w:lang w:eastAsia="pl-PL"/>
              </w:rPr>
            </w:pPr>
          </w:p>
          <w:p w14:paraId="16E8355E" w14:textId="1957F2AE" w:rsidR="003F370A" w:rsidRPr="00F851E1" w:rsidRDefault="003F370A" w:rsidP="00AA734D">
            <w:pPr>
              <w:spacing w:after="0" w:line="240" w:lineRule="auto"/>
              <w:jc w:val="center"/>
              <w:rPr>
                <w:rFonts w:ascii="Arial" w:eastAsia="SimSun" w:hAnsi="Arial" w:cs="Arial"/>
                <w:snapToGrid w:val="0"/>
                <w:sz w:val="20"/>
                <w:szCs w:val="20"/>
                <w:lang w:eastAsia="pl-PL"/>
              </w:rPr>
            </w:pPr>
            <w:r>
              <w:rPr>
                <w:rFonts w:ascii="Arial" w:eastAsia="SimSun" w:hAnsi="Arial" w:cs="Arial"/>
                <w:snapToGrid w:val="0"/>
                <w:sz w:val="20"/>
                <w:szCs w:val="20"/>
                <w:lang w:eastAsia="pl-PL"/>
              </w:rPr>
              <w:t>82 235,34 zł</w:t>
            </w:r>
          </w:p>
        </w:tc>
        <w:tc>
          <w:tcPr>
            <w:tcW w:w="198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5540C7F" w14:textId="77777777" w:rsidR="00A72125" w:rsidRPr="00F851E1" w:rsidRDefault="00A72125" w:rsidP="00AA734D">
            <w:pPr>
              <w:spacing w:after="0" w:line="240" w:lineRule="auto"/>
              <w:jc w:val="center"/>
              <w:rPr>
                <w:rFonts w:ascii="Arial" w:eastAsia="SimSun" w:hAnsi="Arial" w:cs="Arial"/>
                <w:snapToGrid w:val="0"/>
                <w:sz w:val="16"/>
                <w:szCs w:val="16"/>
                <w:lang w:eastAsia="pl-PL"/>
              </w:rPr>
            </w:pPr>
          </w:p>
        </w:tc>
        <w:tc>
          <w:tcPr>
            <w:tcW w:w="2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4704A90" w14:textId="77777777" w:rsidR="00A72125" w:rsidRPr="00F851E1" w:rsidRDefault="00A72125" w:rsidP="00AA734D">
            <w:pPr>
              <w:spacing w:after="0" w:line="240" w:lineRule="auto"/>
              <w:jc w:val="center"/>
              <w:rPr>
                <w:rFonts w:ascii="Arial" w:eastAsia="SimSun" w:hAnsi="Arial" w:cs="Arial"/>
                <w:snapToGrid w:val="0"/>
                <w:sz w:val="16"/>
                <w:szCs w:val="16"/>
                <w:lang w:eastAsia="pl-PL"/>
              </w:rPr>
            </w:pPr>
          </w:p>
        </w:tc>
        <w:tc>
          <w:tcPr>
            <w:tcW w:w="2223" w:type="dxa"/>
            <w:tcBorders>
              <w:top w:val="single" w:sz="6" w:space="0" w:color="auto"/>
              <w:left w:val="single" w:sz="6" w:space="0" w:color="auto"/>
              <w:bottom w:val="single" w:sz="6" w:space="0" w:color="auto"/>
              <w:right w:val="single" w:sz="6" w:space="0" w:color="auto"/>
            </w:tcBorders>
          </w:tcPr>
          <w:p w14:paraId="19951AD2" w14:textId="77777777" w:rsidR="00A72125" w:rsidRDefault="00A72125" w:rsidP="00AA734D">
            <w:pPr>
              <w:spacing w:after="0" w:line="240" w:lineRule="auto"/>
              <w:jc w:val="center"/>
              <w:rPr>
                <w:rFonts w:ascii="Arial" w:eastAsia="SimSun" w:hAnsi="Arial" w:cs="Arial"/>
                <w:snapToGrid w:val="0"/>
                <w:sz w:val="20"/>
                <w:szCs w:val="20"/>
                <w:lang w:eastAsia="pl-PL"/>
              </w:rPr>
            </w:pPr>
          </w:p>
          <w:p w14:paraId="1AACE4ED" w14:textId="77777777" w:rsidR="003F370A" w:rsidRDefault="003F370A" w:rsidP="00AA734D">
            <w:pPr>
              <w:spacing w:after="0" w:line="240" w:lineRule="auto"/>
              <w:jc w:val="center"/>
              <w:rPr>
                <w:rFonts w:ascii="Arial" w:eastAsia="SimSun" w:hAnsi="Arial" w:cs="Arial"/>
                <w:snapToGrid w:val="0"/>
                <w:sz w:val="20"/>
                <w:szCs w:val="20"/>
                <w:lang w:eastAsia="pl-PL"/>
              </w:rPr>
            </w:pPr>
          </w:p>
          <w:p w14:paraId="59423146" w14:textId="77777777" w:rsidR="003F370A" w:rsidRDefault="003F370A" w:rsidP="00AA734D">
            <w:pPr>
              <w:spacing w:after="0" w:line="240" w:lineRule="auto"/>
              <w:jc w:val="center"/>
              <w:rPr>
                <w:rFonts w:ascii="Arial" w:eastAsia="SimSun" w:hAnsi="Arial" w:cs="Arial"/>
                <w:snapToGrid w:val="0"/>
                <w:sz w:val="20"/>
                <w:szCs w:val="20"/>
                <w:lang w:eastAsia="pl-PL"/>
              </w:rPr>
            </w:pPr>
          </w:p>
          <w:p w14:paraId="70080A0A" w14:textId="77777777" w:rsidR="003F370A" w:rsidRDefault="003F370A" w:rsidP="00AA734D">
            <w:pPr>
              <w:spacing w:after="0" w:line="240" w:lineRule="auto"/>
              <w:jc w:val="center"/>
              <w:rPr>
                <w:rFonts w:ascii="Arial" w:eastAsia="SimSun" w:hAnsi="Arial" w:cs="Arial"/>
                <w:snapToGrid w:val="0"/>
                <w:sz w:val="20"/>
                <w:szCs w:val="20"/>
                <w:lang w:eastAsia="pl-PL"/>
              </w:rPr>
            </w:pPr>
          </w:p>
          <w:p w14:paraId="714AA881" w14:textId="77777777" w:rsidR="003F370A" w:rsidRDefault="003F370A" w:rsidP="00AA734D">
            <w:pPr>
              <w:spacing w:after="0" w:line="240" w:lineRule="auto"/>
              <w:jc w:val="center"/>
              <w:rPr>
                <w:rFonts w:ascii="Arial" w:eastAsia="SimSun" w:hAnsi="Arial" w:cs="Arial"/>
                <w:snapToGrid w:val="0"/>
                <w:sz w:val="20"/>
                <w:szCs w:val="20"/>
                <w:lang w:eastAsia="pl-PL"/>
              </w:rPr>
            </w:pPr>
          </w:p>
          <w:p w14:paraId="42E95BC4" w14:textId="43C4797F" w:rsidR="003F370A" w:rsidRPr="00F851E1" w:rsidRDefault="003F370A" w:rsidP="00AA734D">
            <w:pPr>
              <w:spacing w:after="0" w:line="240" w:lineRule="auto"/>
              <w:jc w:val="center"/>
              <w:rPr>
                <w:rFonts w:ascii="Arial" w:eastAsia="SimSun" w:hAnsi="Arial" w:cs="Arial"/>
                <w:snapToGrid w:val="0"/>
                <w:sz w:val="20"/>
                <w:szCs w:val="20"/>
                <w:lang w:eastAsia="pl-PL"/>
              </w:rPr>
            </w:pPr>
            <w:r>
              <w:rPr>
                <w:rFonts w:ascii="Arial" w:eastAsia="SimSun" w:hAnsi="Arial" w:cs="Arial"/>
                <w:snapToGrid w:val="0"/>
                <w:sz w:val="20"/>
                <w:szCs w:val="20"/>
                <w:lang w:eastAsia="pl-PL"/>
              </w:rPr>
              <w:t>23%</w:t>
            </w:r>
          </w:p>
        </w:tc>
      </w:tr>
      <w:tr w:rsidR="00A72125" w:rsidRPr="00F851E1" w14:paraId="74BDD3F0" w14:textId="77777777" w:rsidTr="00AA734D">
        <w:trPr>
          <w:cantSplit/>
          <w:trHeight w:val="377"/>
        </w:trPr>
        <w:tc>
          <w:tcPr>
            <w:tcW w:w="398" w:type="dxa"/>
            <w:tcBorders>
              <w:top w:val="single" w:sz="6" w:space="0" w:color="auto"/>
              <w:left w:val="single" w:sz="6" w:space="0" w:color="auto"/>
              <w:bottom w:val="single" w:sz="6" w:space="0" w:color="auto"/>
              <w:right w:val="single" w:sz="6" w:space="0" w:color="auto"/>
            </w:tcBorders>
            <w:vAlign w:val="center"/>
          </w:tcPr>
          <w:p w14:paraId="73EC638B" w14:textId="77777777" w:rsidR="00A72125" w:rsidRPr="00F851E1" w:rsidRDefault="00A72125" w:rsidP="00AA734D">
            <w:pPr>
              <w:spacing w:after="0" w:line="240" w:lineRule="auto"/>
              <w:jc w:val="center"/>
              <w:rPr>
                <w:rFonts w:ascii="Arial" w:eastAsia="SimSun" w:hAnsi="Arial" w:cs="Arial"/>
                <w:snapToGrid w:val="0"/>
                <w:sz w:val="20"/>
                <w:szCs w:val="20"/>
                <w:lang w:eastAsia="pl-PL"/>
              </w:rPr>
            </w:pPr>
          </w:p>
        </w:tc>
        <w:tc>
          <w:tcPr>
            <w:tcW w:w="2648" w:type="dxa"/>
            <w:tcBorders>
              <w:top w:val="single" w:sz="6" w:space="0" w:color="auto"/>
              <w:left w:val="single" w:sz="6" w:space="0" w:color="auto"/>
              <w:bottom w:val="single" w:sz="6" w:space="0" w:color="auto"/>
              <w:right w:val="single" w:sz="6" w:space="0" w:color="auto"/>
            </w:tcBorders>
            <w:vAlign w:val="bottom"/>
          </w:tcPr>
          <w:p w14:paraId="4EB3D3CA" w14:textId="77777777" w:rsidR="00A72125" w:rsidRPr="00F851E1" w:rsidRDefault="00A72125" w:rsidP="00AA734D">
            <w:pPr>
              <w:spacing w:after="0" w:line="240" w:lineRule="auto"/>
              <w:rPr>
                <w:rFonts w:ascii="Arial" w:eastAsia="SimSun" w:hAnsi="Arial" w:cs="Arial"/>
                <w:sz w:val="20"/>
                <w:szCs w:val="20"/>
                <w:lang w:eastAsia="zh-CN"/>
              </w:rPr>
            </w:pPr>
            <w:r w:rsidRPr="00F851E1">
              <w:rPr>
                <w:rFonts w:ascii="Arial" w:eastAsia="SimSun" w:hAnsi="Arial" w:cs="Arial"/>
                <w:b/>
                <w:sz w:val="20"/>
                <w:szCs w:val="20"/>
                <w:lang w:eastAsia="zh-CN"/>
              </w:rPr>
              <w:t>SUMA</w:t>
            </w:r>
          </w:p>
        </w:tc>
        <w:tc>
          <w:tcPr>
            <w:tcW w:w="794" w:type="dxa"/>
            <w:tcBorders>
              <w:top w:val="single" w:sz="6" w:space="0" w:color="auto"/>
              <w:left w:val="single" w:sz="6" w:space="0" w:color="auto"/>
              <w:bottom w:val="single" w:sz="6" w:space="0" w:color="auto"/>
              <w:right w:val="single" w:sz="6" w:space="0" w:color="auto"/>
            </w:tcBorders>
            <w:vAlign w:val="bottom"/>
          </w:tcPr>
          <w:p w14:paraId="63D0D5CE" w14:textId="77777777" w:rsidR="00A72125" w:rsidRPr="00F851E1" w:rsidRDefault="00A72125" w:rsidP="00AA734D">
            <w:pPr>
              <w:spacing w:after="0" w:line="240" w:lineRule="auto"/>
              <w:jc w:val="center"/>
              <w:rPr>
                <w:rFonts w:ascii="Arial" w:eastAsia="SimSun" w:hAnsi="Arial" w:cs="Arial"/>
                <w:sz w:val="18"/>
                <w:szCs w:val="18"/>
                <w:lang w:eastAsia="zh-CN"/>
              </w:rPr>
            </w:pPr>
            <w:r w:rsidRPr="00F851E1">
              <w:rPr>
                <w:rFonts w:ascii="Arial" w:eastAsia="SimSun" w:hAnsi="Arial" w:cs="Arial"/>
                <w:sz w:val="18"/>
                <w:szCs w:val="18"/>
                <w:lang w:eastAsia="zh-CN"/>
              </w:rPr>
              <w:t>xxxxxx</w:t>
            </w:r>
          </w:p>
        </w:tc>
        <w:tc>
          <w:tcPr>
            <w:tcW w:w="1324" w:type="dxa"/>
            <w:tcBorders>
              <w:top w:val="single" w:sz="6" w:space="0" w:color="auto"/>
              <w:left w:val="single" w:sz="6" w:space="0" w:color="auto"/>
              <w:bottom w:val="single" w:sz="6" w:space="0" w:color="auto"/>
              <w:right w:val="single" w:sz="6" w:space="0" w:color="auto"/>
            </w:tcBorders>
          </w:tcPr>
          <w:p w14:paraId="5DA72F7A" w14:textId="77777777" w:rsidR="00A72125" w:rsidRPr="00F851E1" w:rsidRDefault="00A72125" w:rsidP="00AA734D">
            <w:pPr>
              <w:spacing w:after="0" w:line="240" w:lineRule="auto"/>
              <w:jc w:val="center"/>
              <w:rPr>
                <w:rFonts w:ascii="Arial" w:eastAsia="SimSun" w:hAnsi="Arial" w:cs="Arial"/>
                <w:snapToGrid w:val="0"/>
                <w:sz w:val="18"/>
                <w:szCs w:val="18"/>
                <w:lang w:eastAsia="pl-PL"/>
              </w:rPr>
            </w:pPr>
            <w:r w:rsidRPr="00F851E1">
              <w:rPr>
                <w:rFonts w:ascii="Arial" w:eastAsia="SimSun" w:hAnsi="Arial" w:cs="Arial"/>
                <w:snapToGrid w:val="0"/>
                <w:sz w:val="18"/>
                <w:szCs w:val="18"/>
                <w:lang w:eastAsia="pl-PL"/>
              </w:rPr>
              <w:t>xxxxxxxxxxxx</w:t>
            </w:r>
          </w:p>
        </w:tc>
        <w:tc>
          <w:tcPr>
            <w:tcW w:w="2118" w:type="dxa"/>
            <w:tcBorders>
              <w:top w:val="single" w:sz="6" w:space="0" w:color="auto"/>
              <w:left w:val="single" w:sz="6" w:space="0" w:color="auto"/>
              <w:bottom w:val="single" w:sz="6" w:space="0" w:color="auto"/>
              <w:right w:val="single" w:sz="6" w:space="0" w:color="auto"/>
            </w:tcBorders>
          </w:tcPr>
          <w:p w14:paraId="71D54DE2" w14:textId="6539E0DB" w:rsidR="00A72125" w:rsidRPr="00F851E1" w:rsidRDefault="003F370A" w:rsidP="00AA734D">
            <w:pPr>
              <w:spacing w:after="0" w:line="240" w:lineRule="auto"/>
              <w:jc w:val="center"/>
              <w:rPr>
                <w:rFonts w:ascii="Arial" w:eastAsia="SimSun" w:hAnsi="Arial" w:cs="Arial"/>
                <w:snapToGrid w:val="0"/>
                <w:sz w:val="18"/>
                <w:szCs w:val="18"/>
                <w:lang w:eastAsia="pl-PL"/>
              </w:rPr>
            </w:pPr>
            <w:r>
              <w:rPr>
                <w:rFonts w:ascii="Arial" w:eastAsia="SimSun" w:hAnsi="Arial" w:cs="Arial"/>
                <w:snapToGrid w:val="0"/>
                <w:sz w:val="20"/>
                <w:szCs w:val="20"/>
                <w:lang w:eastAsia="pl-PL"/>
              </w:rPr>
              <w:t>82 235,34 zł</w:t>
            </w:r>
          </w:p>
        </w:tc>
        <w:tc>
          <w:tcPr>
            <w:tcW w:w="1986" w:type="dxa"/>
            <w:tcBorders>
              <w:top w:val="single" w:sz="6" w:space="0" w:color="auto"/>
              <w:left w:val="single" w:sz="6" w:space="0" w:color="auto"/>
              <w:bottom w:val="single" w:sz="6" w:space="0" w:color="auto"/>
              <w:right w:val="single" w:sz="6" w:space="0" w:color="auto"/>
            </w:tcBorders>
          </w:tcPr>
          <w:p w14:paraId="1F19CCE4" w14:textId="77777777" w:rsidR="00A72125" w:rsidRPr="00F851E1" w:rsidRDefault="00A72125" w:rsidP="00AA734D">
            <w:pPr>
              <w:spacing w:after="0" w:line="240" w:lineRule="auto"/>
              <w:jc w:val="center"/>
              <w:rPr>
                <w:rFonts w:ascii="Arial" w:eastAsia="SimSun" w:hAnsi="Arial" w:cs="Arial"/>
                <w:snapToGrid w:val="0"/>
                <w:sz w:val="18"/>
                <w:szCs w:val="18"/>
                <w:lang w:eastAsia="pl-PL"/>
              </w:rPr>
            </w:pPr>
            <w:r w:rsidRPr="00F851E1">
              <w:rPr>
                <w:rFonts w:ascii="Arial" w:eastAsia="SimSun" w:hAnsi="Arial" w:cs="Arial"/>
                <w:snapToGrid w:val="0"/>
                <w:sz w:val="18"/>
                <w:szCs w:val="18"/>
                <w:lang w:eastAsia="pl-PL"/>
              </w:rPr>
              <w:t>xxxxxxxxxx</w:t>
            </w:r>
          </w:p>
        </w:tc>
        <w:tc>
          <w:tcPr>
            <w:tcW w:w="2118" w:type="dxa"/>
            <w:tcBorders>
              <w:top w:val="single" w:sz="6" w:space="0" w:color="auto"/>
              <w:left w:val="single" w:sz="6" w:space="0" w:color="auto"/>
              <w:bottom w:val="single" w:sz="6" w:space="0" w:color="auto"/>
              <w:right w:val="single" w:sz="6" w:space="0" w:color="auto"/>
            </w:tcBorders>
          </w:tcPr>
          <w:p w14:paraId="3BD60EFC" w14:textId="37210815" w:rsidR="00A72125" w:rsidRPr="00F851E1" w:rsidRDefault="003F370A" w:rsidP="00AA734D">
            <w:pPr>
              <w:spacing w:after="0" w:line="240" w:lineRule="auto"/>
              <w:jc w:val="center"/>
              <w:rPr>
                <w:rFonts w:ascii="Arial" w:eastAsia="SimSun" w:hAnsi="Arial" w:cs="Arial"/>
                <w:snapToGrid w:val="0"/>
                <w:sz w:val="18"/>
                <w:szCs w:val="18"/>
                <w:lang w:eastAsia="pl-PL"/>
              </w:rPr>
            </w:pPr>
            <w:r>
              <w:rPr>
                <w:rFonts w:ascii="Arial" w:eastAsia="SimSun" w:hAnsi="Arial" w:cs="Arial"/>
                <w:snapToGrid w:val="0"/>
                <w:sz w:val="18"/>
                <w:szCs w:val="18"/>
                <w:lang w:eastAsia="pl-PL"/>
              </w:rPr>
              <w:t>xxxxxxxxxx</w:t>
            </w:r>
          </w:p>
        </w:tc>
        <w:tc>
          <w:tcPr>
            <w:tcW w:w="2223" w:type="dxa"/>
            <w:tcBorders>
              <w:top w:val="single" w:sz="6" w:space="0" w:color="auto"/>
              <w:left w:val="single" w:sz="6" w:space="0" w:color="auto"/>
              <w:bottom w:val="single" w:sz="6" w:space="0" w:color="auto"/>
              <w:right w:val="single" w:sz="6" w:space="0" w:color="auto"/>
            </w:tcBorders>
          </w:tcPr>
          <w:p w14:paraId="1E09B051" w14:textId="77777777" w:rsidR="00A72125" w:rsidRPr="00F851E1" w:rsidRDefault="00A72125" w:rsidP="00AA734D">
            <w:pPr>
              <w:spacing w:after="0" w:line="240" w:lineRule="auto"/>
              <w:jc w:val="center"/>
              <w:rPr>
                <w:rFonts w:ascii="Arial" w:eastAsia="SimSun" w:hAnsi="Arial" w:cs="Arial"/>
                <w:snapToGrid w:val="0"/>
                <w:sz w:val="18"/>
                <w:szCs w:val="18"/>
                <w:lang w:eastAsia="pl-PL"/>
              </w:rPr>
            </w:pPr>
            <w:r w:rsidRPr="00F851E1">
              <w:rPr>
                <w:rFonts w:ascii="Arial" w:eastAsia="SimSun" w:hAnsi="Arial" w:cs="Arial"/>
                <w:snapToGrid w:val="0"/>
                <w:sz w:val="18"/>
                <w:szCs w:val="18"/>
                <w:lang w:eastAsia="pl-PL"/>
              </w:rPr>
              <w:t>xxxxxxxxxxxxxxxx</w:t>
            </w:r>
          </w:p>
        </w:tc>
      </w:tr>
    </w:tbl>
    <w:p w14:paraId="31788717" w14:textId="77777777" w:rsidR="00A72125" w:rsidRPr="00F851E1" w:rsidRDefault="00A72125" w:rsidP="00A72125">
      <w:pPr>
        <w:spacing w:after="0" w:line="240" w:lineRule="auto"/>
        <w:rPr>
          <w:rFonts w:ascii="Arial" w:eastAsia="SimSun" w:hAnsi="Arial" w:cs="Arial"/>
          <w:b/>
          <w:color w:val="FF0000"/>
          <w:sz w:val="24"/>
          <w:szCs w:val="24"/>
          <w:lang w:eastAsia="zh-CN"/>
        </w:rPr>
      </w:pPr>
    </w:p>
    <w:p w14:paraId="77E33C38" w14:textId="1E62148C" w:rsidR="00A72125" w:rsidRPr="00F851E1" w:rsidRDefault="00A72125" w:rsidP="00A72125">
      <w:pPr>
        <w:tabs>
          <w:tab w:val="left" w:pos="0"/>
          <w:tab w:val="left" w:pos="6570"/>
        </w:tabs>
        <w:spacing w:after="0" w:line="240" w:lineRule="auto"/>
        <w:rPr>
          <w:rFonts w:ascii="Arial" w:eastAsia="SimSun" w:hAnsi="Arial" w:cs="Arial"/>
          <w:sz w:val="20"/>
          <w:szCs w:val="20"/>
          <w:lang w:eastAsia="pl-PL"/>
        </w:rPr>
      </w:pPr>
      <w:r w:rsidRPr="00F851E1">
        <w:rPr>
          <w:rFonts w:ascii="Arial" w:eastAsia="SimSun" w:hAnsi="Arial" w:cs="Arial"/>
          <w:sz w:val="20"/>
          <w:szCs w:val="20"/>
          <w:lang w:eastAsia="pl-PL"/>
        </w:rPr>
        <w:t xml:space="preserve"> Cena zadania  netto ( bez V</w:t>
      </w:r>
      <w:r w:rsidR="0024078A">
        <w:rPr>
          <w:rFonts w:ascii="Arial" w:eastAsia="SimSun" w:hAnsi="Arial" w:cs="Arial"/>
          <w:sz w:val="20"/>
          <w:szCs w:val="20"/>
          <w:lang w:eastAsia="pl-PL"/>
        </w:rPr>
        <w:t>AT) : 66 858,00 zł</w:t>
      </w:r>
    </w:p>
    <w:p w14:paraId="638A1964" w14:textId="25B09B1B" w:rsidR="00A72125" w:rsidRPr="00F851E1" w:rsidRDefault="0024078A" w:rsidP="00A72125">
      <w:pPr>
        <w:tabs>
          <w:tab w:val="left" w:pos="0"/>
          <w:tab w:val="left" w:pos="6570"/>
        </w:tabs>
        <w:spacing w:after="0" w:line="240" w:lineRule="auto"/>
        <w:rPr>
          <w:rFonts w:ascii="Arial" w:eastAsia="SimSun" w:hAnsi="Arial" w:cs="Arial"/>
          <w:b/>
          <w:sz w:val="20"/>
          <w:szCs w:val="20"/>
          <w:lang w:eastAsia="pl-PL"/>
        </w:rPr>
      </w:pPr>
      <w:r>
        <w:rPr>
          <w:rFonts w:ascii="Arial" w:eastAsia="SimSun" w:hAnsi="Arial" w:cs="Arial"/>
          <w:sz w:val="20"/>
          <w:szCs w:val="20"/>
          <w:lang w:eastAsia="pl-PL"/>
        </w:rPr>
        <w:t xml:space="preserve"> Słownie : sześćdziesiąt sześć tysięcy osiemset pięćdziesiąt osiem złotych 00/100</w:t>
      </w:r>
    </w:p>
    <w:p w14:paraId="43FD04A5" w14:textId="51D2ADAB" w:rsidR="00A72125" w:rsidRPr="00F851E1" w:rsidRDefault="00A72125" w:rsidP="00A72125">
      <w:pPr>
        <w:tabs>
          <w:tab w:val="left" w:pos="0"/>
        </w:tabs>
        <w:spacing w:after="0" w:line="240" w:lineRule="auto"/>
        <w:rPr>
          <w:rFonts w:ascii="Arial" w:eastAsia="SimSun" w:hAnsi="Arial" w:cs="Arial"/>
          <w:sz w:val="20"/>
          <w:szCs w:val="20"/>
          <w:lang w:eastAsia="pl-PL"/>
        </w:rPr>
      </w:pPr>
      <w:r w:rsidRPr="00F851E1">
        <w:rPr>
          <w:rFonts w:ascii="Arial" w:eastAsia="SimSun" w:hAnsi="Arial" w:cs="Arial"/>
          <w:sz w:val="20"/>
          <w:szCs w:val="20"/>
          <w:lang w:eastAsia="pl-PL"/>
        </w:rPr>
        <w:t xml:space="preserve"> Cena zadania  </w:t>
      </w:r>
      <w:r w:rsidR="0024078A">
        <w:rPr>
          <w:rFonts w:ascii="Arial" w:eastAsia="SimSun" w:hAnsi="Arial" w:cs="Arial"/>
          <w:sz w:val="20"/>
          <w:szCs w:val="20"/>
          <w:lang w:eastAsia="pl-PL"/>
        </w:rPr>
        <w:t>brutto (z VAT ) 82 235,34 zł</w:t>
      </w:r>
    </w:p>
    <w:p w14:paraId="5CA7F652" w14:textId="783A88E7" w:rsidR="00A72125" w:rsidRDefault="006D68E7" w:rsidP="00A72125">
      <w:pPr>
        <w:tabs>
          <w:tab w:val="left" w:pos="0"/>
        </w:tabs>
        <w:spacing w:after="0" w:line="240" w:lineRule="auto"/>
        <w:rPr>
          <w:rFonts w:ascii="Arial" w:eastAsia="SimSun" w:hAnsi="Arial" w:cs="Arial"/>
          <w:sz w:val="20"/>
          <w:szCs w:val="20"/>
          <w:lang w:eastAsia="pl-PL"/>
        </w:rPr>
      </w:pPr>
      <w:r>
        <w:rPr>
          <w:rFonts w:ascii="Arial" w:eastAsia="SimSun" w:hAnsi="Arial" w:cs="Arial"/>
          <w:sz w:val="20"/>
          <w:szCs w:val="20"/>
          <w:lang w:eastAsia="pl-PL"/>
        </w:rPr>
        <w:t xml:space="preserve"> </w:t>
      </w:r>
      <w:r w:rsidR="0024078A">
        <w:rPr>
          <w:rFonts w:ascii="Arial" w:eastAsia="SimSun" w:hAnsi="Arial" w:cs="Arial"/>
          <w:sz w:val="20"/>
          <w:szCs w:val="20"/>
          <w:lang w:eastAsia="pl-PL"/>
        </w:rPr>
        <w:t>Słownie : osiemdziesiąt dwa tysiące</w:t>
      </w:r>
      <w:r>
        <w:rPr>
          <w:rFonts w:ascii="Arial" w:eastAsia="SimSun" w:hAnsi="Arial" w:cs="Arial"/>
          <w:sz w:val="20"/>
          <w:szCs w:val="20"/>
          <w:lang w:eastAsia="pl-PL"/>
        </w:rPr>
        <w:t xml:space="preserve"> dwieście trzydzieści pięć złotych 34/100</w:t>
      </w:r>
    </w:p>
    <w:p w14:paraId="07C1638A" w14:textId="42015054" w:rsidR="00A72125" w:rsidRPr="0024078A" w:rsidRDefault="0024078A" w:rsidP="00A72125">
      <w:pPr>
        <w:tabs>
          <w:tab w:val="left" w:pos="0"/>
        </w:tabs>
        <w:spacing w:after="0" w:line="240" w:lineRule="auto"/>
        <w:rPr>
          <w:rFonts w:ascii="Arial" w:eastAsia="SimSun" w:hAnsi="Arial" w:cs="Arial"/>
          <w:sz w:val="24"/>
          <w:szCs w:val="24"/>
          <w:lang w:eastAsia="x-none"/>
        </w:rPr>
      </w:pPr>
      <w:r>
        <w:rPr>
          <w:rFonts w:ascii="Arial" w:eastAsia="SimSun" w:hAnsi="Arial" w:cs="Arial"/>
          <w:sz w:val="24"/>
          <w:szCs w:val="24"/>
          <w:lang w:eastAsia="x-none"/>
        </w:rPr>
        <w:t xml:space="preserve"> </w:t>
      </w:r>
    </w:p>
    <w:p w14:paraId="654DBB67" w14:textId="77777777" w:rsidR="00A72125" w:rsidRPr="00F851E1" w:rsidRDefault="00A72125" w:rsidP="00A72125">
      <w:pPr>
        <w:tabs>
          <w:tab w:val="left" w:pos="0"/>
        </w:tabs>
        <w:spacing w:after="0" w:line="240" w:lineRule="auto"/>
        <w:rPr>
          <w:rFonts w:ascii="Arial" w:eastAsia="SimSun" w:hAnsi="Arial" w:cs="Arial"/>
          <w:sz w:val="24"/>
          <w:szCs w:val="24"/>
          <w:lang w:val="x-none" w:eastAsia="x-none"/>
        </w:rPr>
      </w:pPr>
    </w:p>
    <w:p w14:paraId="269A630F" w14:textId="6F3C5F0A" w:rsidR="00A72125" w:rsidRPr="001A6C39" w:rsidRDefault="00A72125" w:rsidP="00A72125">
      <w:pPr>
        <w:spacing w:after="0" w:line="240" w:lineRule="auto"/>
        <w:rPr>
          <w:rFonts w:ascii="Arial" w:eastAsia="Calibri" w:hAnsi="Arial" w:cs="Arial"/>
          <w:b/>
          <w:bCs/>
          <w:sz w:val="24"/>
          <w:szCs w:val="24"/>
          <w:lang w:eastAsia="zh-CN"/>
        </w:rPr>
      </w:pPr>
      <w:r>
        <w:rPr>
          <w:rFonts w:ascii="Arial" w:eastAsia="Calibri" w:hAnsi="Arial" w:cs="Arial"/>
          <w:b/>
          <w:bCs/>
          <w:sz w:val="24"/>
          <w:szCs w:val="24"/>
          <w:lang w:eastAsia="zh-CN"/>
        </w:rPr>
        <w:t xml:space="preserve">                     </w:t>
      </w:r>
      <w:r w:rsidRPr="001A6C39">
        <w:rPr>
          <w:rFonts w:ascii="Arial" w:eastAsia="Calibri" w:hAnsi="Arial" w:cs="Arial"/>
          <w:b/>
          <w:bCs/>
          <w:sz w:val="24"/>
          <w:szCs w:val="24"/>
          <w:lang w:eastAsia="zh-CN"/>
        </w:rPr>
        <w:t xml:space="preserve">Wykonawca :               </w:t>
      </w:r>
      <w:r>
        <w:rPr>
          <w:rFonts w:ascii="Arial" w:eastAsia="Calibri" w:hAnsi="Arial" w:cs="Arial"/>
          <w:b/>
          <w:bCs/>
          <w:sz w:val="24"/>
          <w:szCs w:val="24"/>
          <w:lang w:eastAsia="zh-CN"/>
        </w:rPr>
        <w:t xml:space="preserve">                                </w:t>
      </w:r>
      <w:r w:rsidRPr="001A6C39">
        <w:rPr>
          <w:rFonts w:ascii="Arial" w:eastAsia="Calibri" w:hAnsi="Arial" w:cs="Arial"/>
          <w:b/>
          <w:bCs/>
          <w:sz w:val="24"/>
          <w:szCs w:val="24"/>
          <w:lang w:eastAsia="zh-CN"/>
        </w:rPr>
        <w:t xml:space="preserve">                                                       Zamawiający:</w:t>
      </w:r>
    </w:p>
    <w:p w14:paraId="32A19376" w14:textId="77777777" w:rsidR="00A72125" w:rsidRPr="003D1882" w:rsidRDefault="00A72125" w:rsidP="00A72125">
      <w:pPr>
        <w:spacing w:line="240" w:lineRule="auto"/>
        <w:ind w:left="426" w:hanging="426"/>
        <w:jc w:val="both"/>
        <w:rPr>
          <w:rFonts w:ascii="Arial" w:hAnsi="Arial" w:cs="Arial"/>
          <w:b/>
          <w:sz w:val="24"/>
          <w:szCs w:val="24"/>
        </w:rPr>
      </w:pPr>
    </w:p>
    <w:p w14:paraId="7BA2F061" w14:textId="77777777" w:rsidR="00A72125" w:rsidRPr="00736447" w:rsidRDefault="00A72125" w:rsidP="00A72125">
      <w:pPr>
        <w:spacing w:line="240" w:lineRule="auto"/>
        <w:ind w:left="426" w:hanging="426"/>
        <w:jc w:val="both"/>
        <w:rPr>
          <w:rFonts w:ascii="Arial" w:hAnsi="Arial" w:cs="Arial"/>
          <w:b/>
          <w:sz w:val="24"/>
          <w:szCs w:val="24"/>
          <w:u w:val="single"/>
        </w:rPr>
      </w:pPr>
      <w:r w:rsidRPr="00736447">
        <w:rPr>
          <w:rFonts w:ascii="Arial" w:hAnsi="Arial" w:cs="Arial"/>
          <w:b/>
          <w:sz w:val="24"/>
          <w:szCs w:val="24"/>
          <w:u w:val="single"/>
        </w:rPr>
        <w:t>Specyfikacja techniczna</w:t>
      </w:r>
    </w:p>
    <w:p w14:paraId="34ECA343" w14:textId="77777777" w:rsidR="00A72125" w:rsidRPr="00736447" w:rsidRDefault="00A72125" w:rsidP="00A72125">
      <w:pPr>
        <w:shd w:val="clear" w:color="auto" w:fill="FFFFFF"/>
        <w:spacing w:before="100" w:beforeAutospacing="1" w:after="100" w:afterAutospacing="1" w:line="255" w:lineRule="atLeast"/>
        <w:jc w:val="both"/>
        <w:rPr>
          <w:rFonts w:ascii="Arial" w:eastAsia="Arial" w:hAnsi="Arial" w:cs="Arial"/>
          <w:b/>
          <w:bCs/>
          <w:sz w:val="24"/>
          <w:szCs w:val="24"/>
        </w:rPr>
      </w:pPr>
      <w:r w:rsidRPr="003A48E4">
        <w:rPr>
          <w:rFonts w:ascii="Arial" w:eastAsia="Times New Roman" w:hAnsi="Arial" w:cs="Arial"/>
          <w:b/>
          <w:bCs/>
          <w:sz w:val="24"/>
          <w:szCs w:val="24"/>
          <w:lang w:eastAsia="pl-PL"/>
        </w:rPr>
        <w:t>Przełączniki sieciowe nowe</w:t>
      </w:r>
      <w:r w:rsidRPr="00736447">
        <w:rPr>
          <w:rFonts w:ascii="Arial" w:eastAsia="Times New Roman" w:hAnsi="Arial" w:cs="Arial"/>
          <w:b/>
          <w:bCs/>
          <w:sz w:val="24"/>
          <w:szCs w:val="24"/>
          <w:lang w:eastAsia="pl-PL"/>
        </w:rPr>
        <w:t xml:space="preserve"> </w:t>
      </w:r>
      <w:r w:rsidRPr="00174626">
        <w:rPr>
          <w:rFonts w:ascii="Arial" w:hAnsi="Arial" w:cs="Arial"/>
          <w:b/>
          <w:sz w:val="24"/>
          <w:szCs w:val="24"/>
        </w:rPr>
        <w:t>lub równoważne do opisanych</w:t>
      </w:r>
      <w:r w:rsidRPr="00174626">
        <w:rPr>
          <w:rFonts w:ascii="Arial" w:eastAsia="Times New Roman" w:hAnsi="Arial" w:cs="Arial"/>
          <w:b/>
          <w:bCs/>
          <w:sz w:val="24"/>
          <w:szCs w:val="24"/>
          <w:lang w:eastAsia="pl-PL"/>
        </w:rPr>
        <w:t xml:space="preserve"> o </w:t>
      </w:r>
      <w:r w:rsidRPr="00736447">
        <w:rPr>
          <w:rFonts w:ascii="Arial" w:eastAsia="Times New Roman" w:hAnsi="Arial" w:cs="Arial"/>
          <w:b/>
          <w:bCs/>
          <w:sz w:val="24"/>
          <w:szCs w:val="24"/>
          <w:lang w:eastAsia="pl-PL"/>
        </w:rPr>
        <w:t>parametrach nie gorszych niż:</w:t>
      </w:r>
      <w:r w:rsidRPr="00736447">
        <w:rPr>
          <w:rFonts w:ascii="Arial" w:hAnsi="Arial" w:cs="Arial"/>
          <w:b/>
          <w:sz w:val="24"/>
          <w:szCs w:val="24"/>
        </w:rPr>
        <w:t xml:space="preserve"> </w:t>
      </w:r>
      <w:r w:rsidRPr="00736447">
        <w:rPr>
          <w:rFonts w:ascii="Arial" w:eastAsia="Arial" w:hAnsi="Arial" w:cs="Arial"/>
          <w:b/>
          <w:bCs/>
          <w:sz w:val="24"/>
          <w:szCs w:val="24"/>
        </w:rPr>
        <w:t>Aruba 2540 48G PoE+ 4SFP+ Switch (JL357A) – 6 sztuk</w:t>
      </w:r>
    </w:p>
    <w:p w14:paraId="75401C13" w14:textId="77777777" w:rsidR="00A72125" w:rsidRPr="00736447" w:rsidRDefault="00A72125" w:rsidP="00A72125">
      <w:pPr>
        <w:spacing w:after="0" w:line="240" w:lineRule="auto"/>
        <w:rPr>
          <w:rFonts w:ascii="Arial" w:eastAsia="Arial" w:hAnsi="Arial"/>
        </w:rPr>
      </w:pPr>
    </w:p>
    <w:tbl>
      <w:tblPr>
        <w:tblStyle w:val="Tabela-Siatka"/>
        <w:tblW w:w="13858" w:type="dxa"/>
        <w:tblLook w:val="04A0" w:firstRow="1" w:lastRow="0" w:firstColumn="1" w:lastColumn="0" w:noHBand="0" w:noVBand="1"/>
      </w:tblPr>
      <w:tblGrid>
        <w:gridCol w:w="2370"/>
        <w:gridCol w:w="5280"/>
        <w:gridCol w:w="6208"/>
      </w:tblGrid>
      <w:tr w:rsidR="00A72125" w14:paraId="3964A4F6" w14:textId="77777777" w:rsidTr="00A72125">
        <w:trPr>
          <w:trHeight w:val="1128"/>
        </w:trPr>
        <w:tc>
          <w:tcPr>
            <w:tcW w:w="2370" w:type="dxa"/>
            <w:tcBorders>
              <w:top w:val="single" w:sz="4" w:space="0" w:color="auto"/>
              <w:left w:val="single" w:sz="4" w:space="0" w:color="auto"/>
              <w:bottom w:val="single" w:sz="4" w:space="0" w:color="auto"/>
              <w:right w:val="single" w:sz="4" w:space="0" w:color="auto"/>
            </w:tcBorders>
            <w:vAlign w:val="center"/>
            <w:hideMark/>
          </w:tcPr>
          <w:p w14:paraId="378203D5" w14:textId="77777777" w:rsidR="00A72125" w:rsidRDefault="00A72125" w:rsidP="00AA734D">
            <w:pPr>
              <w:jc w:val="both"/>
              <w:rPr>
                <w:rFonts w:ascii="Arial" w:hAnsi="Arial" w:cs="Arial"/>
                <w:b/>
                <w:lang w:eastAsia="en-US"/>
              </w:rPr>
            </w:pPr>
            <w:r>
              <w:rPr>
                <w:rFonts w:ascii="Arial" w:hAnsi="Arial" w:cs="Arial"/>
                <w:b/>
              </w:rPr>
              <w:t>Nazwa komponentu</w:t>
            </w:r>
          </w:p>
        </w:tc>
        <w:tc>
          <w:tcPr>
            <w:tcW w:w="5280" w:type="dxa"/>
            <w:tcBorders>
              <w:top w:val="single" w:sz="4" w:space="0" w:color="auto"/>
              <w:left w:val="single" w:sz="4" w:space="0" w:color="auto"/>
              <w:bottom w:val="single" w:sz="4" w:space="0" w:color="auto"/>
              <w:right w:val="single" w:sz="4" w:space="0" w:color="auto"/>
            </w:tcBorders>
            <w:vAlign w:val="center"/>
            <w:hideMark/>
          </w:tcPr>
          <w:p w14:paraId="11D9D0D5" w14:textId="77777777" w:rsidR="00A72125" w:rsidRDefault="00A72125" w:rsidP="00AA734D">
            <w:pPr>
              <w:ind w:left="-71"/>
              <w:jc w:val="both"/>
              <w:rPr>
                <w:rFonts w:ascii="Arial" w:hAnsi="Arial" w:cs="Arial"/>
                <w:b/>
                <w:lang w:eastAsia="en-US"/>
              </w:rPr>
            </w:pPr>
            <w:r>
              <w:rPr>
                <w:rFonts w:ascii="Arial" w:hAnsi="Arial" w:cs="Arial"/>
                <w:b/>
              </w:rPr>
              <w:t>Wymagane minimalne parametry techniczne komputerów</w:t>
            </w:r>
          </w:p>
        </w:tc>
        <w:tc>
          <w:tcPr>
            <w:tcW w:w="6208" w:type="dxa"/>
            <w:tcBorders>
              <w:top w:val="single" w:sz="4" w:space="0" w:color="auto"/>
              <w:left w:val="single" w:sz="4" w:space="0" w:color="auto"/>
              <w:bottom w:val="single" w:sz="4" w:space="0" w:color="auto"/>
              <w:right w:val="single" w:sz="4" w:space="0" w:color="auto"/>
            </w:tcBorders>
          </w:tcPr>
          <w:p w14:paraId="1D70ED77" w14:textId="3D8E3118" w:rsidR="00A72125" w:rsidRDefault="00A72125" w:rsidP="00A72125">
            <w:pPr>
              <w:spacing w:after="120"/>
              <w:jc w:val="center"/>
              <w:rPr>
                <w:rFonts w:ascii="Arial" w:hAnsi="Arial" w:cs="Arial"/>
                <w:b/>
                <w:bCs/>
                <w:sz w:val="18"/>
                <w:szCs w:val="16"/>
              </w:rPr>
            </w:pPr>
            <w:r>
              <w:rPr>
                <w:rFonts w:ascii="Arial" w:hAnsi="Arial" w:cs="Arial"/>
                <w:b/>
                <w:bCs/>
                <w:sz w:val="18"/>
                <w:szCs w:val="16"/>
              </w:rPr>
              <w:t>PARAMETRY ZAPROPONOWANE PRZEZ WYKONAWCĘ</w:t>
            </w:r>
          </w:p>
          <w:p w14:paraId="4E4EA033" w14:textId="2B515CA4" w:rsidR="00A72125" w:rsidRDefault="00A72125" w:rsidP="00A72125">
            <w:pPr>
              <w:spacing w:after="120"/>
              <w:jc w:val="center"/>
              <w:rPr>
                <w:rFonts w:ascii="Arial" w:hAnsi="Arial" w:cs="Arial"/>
                <w:b/>
                <w:bCs/>
                <w:sz w:val="18"/>
                <w:szCs w:val="16"/>
              </w:rPr>
            </w:pPr>
            <w:r>
              <w:rPr>
                <w:rFonts w:ascii="Arial" w:hAnsi="Arial" w:cs="Arial"/>
                <w:b/>
                <w:bCs/>
                <w:sz w:val="18"/>
                <w:szCs w:val="16"/>
              </w:rPr>
              <w:t>(wypełnia Wykonawca )</w:t>
            </w:r>
          </w:p>
        </w:tc>
      </w:tr>
      <w:tr w:rsidR="00A72125" w14:paraId="093B73EA" w14:textId="77777777" w:rsidTr="00A72125">
        <w:tc>
          <w:tcPr>
            <w:tcW w:w="2370" w:type="dxa"/>
            <w:tcBorders>
              <w:top w:val="single" w:sz="4" w:space="0" w:color="auto"/>
              <w:left w:val="single" w:sz="4" w:space="0" w:color="auto"/>
              <w:bottom w:val="single" w:sz="4" w:space="0" w:color="auto"/>
              <w:right w:val="single" w:sz="4" w:space="0" w:color="auto"/>
            </w:tcBorders>
            <w:hideMark/>
          </w:tcPr>
          <w:p w14:paraId="65194270" w14:textId="77777777" w:rsidR="00A72125" w:rsidRDefault="00A72125" w:rsidP="00AA734D">
            <w:pPr>
              <w:rPr>
                <w:sz w:val="22"/>
                <w:szCs w:val="22"/>
                <w:lang w:eastAsia="en-US"/>
              </w:rPr>
            </w:pPr>
            <w:r>
              <w:rPr>
                <w:rFonts w:ascii="Arial" w:eastAsia="Arial" w:hAnsi="Arial"/>
              </w:rPr>
              <w:t>Ilość portów</w:t>
            </w:r>
          </w:p>
        </w:tc>
        <w:tc>
          <w:tcPr>
            <w:tcW w:w="5280" w:type="dxa"/>
            <w:tcBorders>
              <w:top w:val="single" w:sz="4" w:space="0" w:color="auto"/>
              <w:left w:val="single" w:sz="4" w:space="0" w:color="auto"/>
              <w:bottom w:val="single" w:sz="4" w:space="0" w:color="auto"/>
              <w:right w:val="single" w:sz="4" w:space="0" w:color="auto"/>
            </w:tcBorders>
            <w:hideMark/>
          </w:tcPr>
          <w:p w14:paraId="1516B10F" w14:textId="77777777" w:rsidR="00A72125" w:rsidRDefault="00A72125" w:rsidP="00AA734D">
            <w:pPr>
              <w:rPr>
                <w:sz w:val="22"/>
                <w:szCs w:val="22"/>
                <w:lang w:eastAsia="en-US"/>
              </w:rPr>
            </w:pPr>
            <w:r>
              <w:rPr>
                <w:rFonts w:ascii="Arial" w:eastAsia="Arial" w:hAnsi="Arial"/>
              </w:rPr>
              <w:t>48 portów RJ-45 PoE+, 4 porty SFP+</w:t>
            </w:r>
          </w:p>
        </w:tc>
        <w:tc>
          <w:tcPr>
            <w:tcW w:w="6208" w:type="dxa"/>
            <w:tcBorders>
              <w:top w:val="single" w:sz="4" w:space="0" w:color="auto"/>
              <w:left w:val="single" w:sz="4" w:space="0" w:color="auto"/>
              <w:bottom w:val="single" w:sz="4" w:space="0" w:color="auto"/>
              <w:right w:val="single" w:sz="4" w:space="0" w:color="auto"/>
            </w:tcBorders>
          </w:tcPr>
          <w:p w14:paraId="22935548" w14:textId="3239450A" w:rsidR="00A72125" w:rsidRDefault="00A72125" w:rsidP="00AA734D">
            <w:pPr>
              <w:rPr>
                <w:rFonts w:ascii="Arial" w:eastAsia="Arial" w:hAnsi="Arial"/>
                <w:sz w:val="22"/>
                <w:szCs w:val="22"/>
                <w:lang w:eastAsia="en-US"/>
              </w:rPr>
            </w:pPr>
            <w:r>
              <w:rPr>
                <w:rFonts w:ascii="Arial" w:eastAsia="Arial" w:hAnsi="Arial"/>
              </w:rPr>
              <w:t>48 portów RJ-45 PoE+, 4 porty SFP+</w:t>
            </w:r>
          </w:p>
        </w:tc>
      </w:tr>
      <w:tr w:rsidR="00A72125" w14:paraId="1CB211EF" w14:textId="77777777" w:rsidTr="00A72125">
        <w:tc>
          <w:tcPr>
            <w:tcW w:w="2370" w:type="dxa"/>
            <w:tcBorders>
              <w:top w:val="single" w:sz="4" w:space="0" w:color="auto"/>
              <w:left w:val="single" w:sz="4" w:space="0" w:color="auto"/>
              <w:bottom w:val="single" w:sz="4" w:space="0" w:color="auto"/>
              <w:right w:val="single" w:sz="4" w:space="0" w:color="auto"/>
            </w:tcBorders>
            <w:hideMark/>
          </w:tcPr>
          <w:p w14:paraId="48DA99CB" w14:textId="77777777" w:rsidR="00A72125" w:rsidRDefault="00A72125" w:rsidP="00A72125">
            <w:pPr>
              <w:rPr>
                <w:rFonts w:ascii="Arial" w:eastAsia="Arial" w:hAnsi="Arial"/>
                <w:sz w:val="22"/>
                <w:szCs w:val="22"/>
                <w:lang w:eastAsia="en-US"/>
              </w:rPr>
            </w:pPr>
            <w:r>
              <w:rPr>
                <w:rFonts w:ascii="Arial" w:eastAsia="Arial" w:hAnsi="Arial"/>
              </w:rPr>
              <w:t>Typ portów</w:t>
            </w:r>
          </w:p>
        </w:tc>
        <w:tc>
          <w:tcPr>
            <w:tcW w:w="5280" w:type="dxa"/>
            <w:tcBorders>
              <w:top w:val="single" w:sz="4" w:space="0" w:color="auto"/>
              <w:left w:val="single" w:sz="4" w:space="0" w:color="auto"/>
              <w:bottom w:val="single" w:sz="4" w:space="0" w:color="auto"/>
              <w:right w:val="single" w:sz="4" w:space="0" w:color="auto"/>
            </w:tcBorders>
            <w:hideMark/>
          </w:tcPr>
          <w:p w14:paraId="054AED05" w14:textId="77777777" w:rsidR="00A72125" w:rsidRDefault="00A72125" w:rsidP="00A72125">
            <w:pPr>
              <w:rPr>
                <w:rFonts w:ascii="Arial" w:eastAsia="Arial" w:hAnsi="Arial" w:cstheme="minorBidi"/>
              </w:rPr>
            </w:pPr>
            <w:r>
              <w:rPr>
                <w:rFonts w:ascii="Arial" w:eastAsia="Arial" w:hAnsi="Arial"/>
              </w:rPr>
              <w:t>48x  RJ-45  z  autonegocjacja  10/100/1000  (IEEE  802.3  typu 10Base-T, IEEE 802.3u typu 100Base-TX, IEEE 802.3ab typu 1000Base-T);  duplex  10Base-T/100Base-TX:  pół  lub  pełny duplex; 1000Base-T: tylko pełny; wsparcie dla IEEE 802.3at PoE+</w:t>
            </w:r>
          </w:p>
          <w:p w14:paraId="26739E5A" w14:textId="77777777" w:rsidR="00A72125" w:rsidRDefault="00A72125" w:rsidP="00A72125">
            <w:pPr>
              <w:rPr>
                <w:rFonts w:ascii="Arial" w:eastAsia="Arial" w:hAnsi="Arial"/>
              </w:rPr>
            </w:pPr>
            <w:r>
              <w:rPr>
                <w:rFonts w:ascii="Arial" w:eastAsia="Arial" w:hAnsi="Arial"/>
              </w:rPr>
              <w:t>4x 10Gigabit Ethernet SFP+</w:t>
            </w:r>
            <w:r>
              <w:rPr>
                <w:rFonts w:ascii="Arial" w:eastAsia="Arial" w:hAnsi="Arial"/>
              </w:rPr>
              <w:tab/>
            </w:r>
          </w:p>
          <w:p w14:paraId="3C8EABC0" w14:textId="77777777" w:rsidR="00A72125" w:rsidRDefault="00A72125" w:rsidP="00A72125">
            <w:pPr>
              <w:rPr>
                <w:rFonts w:ascii="Arial" w:eastAsia="Arial" w:hAnsi="Arial"/>
                <w:sz w:val="22"/>
                <w:szCs w:val="22"/>
                <w:lang w:eastAsia="en-US"/>
              </w:rPr>
            </w:pPr>
            <w:r>
              <w:rPr>
                <w:rFonts w:ascii="Arial" w:eastAsia="Arial" w:hAnsi="Arial"/>
              </w:rPr>
              <w:t>1 port szeregowy konsoli RJ45 lub USB</w:t>
            </w:r>
            <w:r>
              <w:rPr>
                <w:rFonts w:ascii="Arial" w:eastAsia="Arial" w:hAnsi="Arial"/>
              </w:rPr>
              <w:tab/>
            </w:r>
            <w:r>
              <w:rPr>
                <w:rFonts w:ascii="Arial" w:eastAsia="Arial" w:hAnsi="Arial"/>
              </w:rPr>
              <w:tab/>
            </w:r>
          </w:p>
        </w:tc>
        <w:tc>
          <w:tcPr>
            <w:tcW w:w="6208" w:type="dxa"/>
            <w:tcBorders>
              <w:top w:val="single" w:sz="4" w:space="0" w:color="auto"/>
              <w:left w:val="single" w:sz="4" w:space="0" w:color="auto"/>
              <w:bottom w:val="single" w:sz="4" w:space="0" w:color="auto"/>
              <w:right w:val="single" w:sz="4" w:space="0" w:color="auto"/>
            </w:tcBorders>
          </w:tcPr>
          <w:p w14:paraId="35CABA92" w14:textId="77777777" w:rsidR="00A72125" w:rsidRDefault="00A72125" w:rsidP="00A72125">
            <w:pPr>
              <w:rPr>
                <w:rFonts w:ascii="Arial" w:eastAsia="Arial" w:hAnsi="Arial" w:cstheme="minorBidi"/>
              </w:rPr>
            </w:pPr>
            <w:r>
              <w:rPr>
                <w:rFonts w:ascii="Arial" w:eastAsia="Arial" w:hAnsi="Arial"/>
              </w:rPr>
              <w:t>48x  RJ-45  z  autonegocjacja  10/100/1000  (IEEE  802.3  typu 10Base-T, IEEE 802.3u typu 100Base-TX, IEEE 802.3ab typu 1000Base-T);  duplex  10Base-T/100Base-TX:  pół  lub  pełny duplex; 1000Base-T: tylko pełny; wsparcie dla IEEE 802.3at PoE+</w:t>
            </w:r>
          </w:p>
          <w:p w14:paraId="3D64483C" w14:textId="77777777" w:rsidR="00A72125" w:rsidRDefault="00A72125" w:rsidP="00A72125">
            <w:pPr>
              <w:rPr>
                <w:rFonts w:ascii="Arial" w:eastAsia="Arial" w:hAnsi="Arial"/>
              </w:rPr>
            </w:pPr>
            <w:r>
              <w:rPr>
                <w:rFonts w:ascii="Arial" w:eastAsia="Arial" w:hAnsi="Arial"/>
              </w:rPr>
              <w:t>4x 10Gigabit Ethernet SFP+</w:t>
            </w:r>
            <w:r>
              <w:rPr>
                <w:rFonts w:ascii="Arial" w:eastAsia="Arial" w:hAnsi="Arial"/>
              </w:rPr>
              <w:tab/>
            </w:r>
          </w:p>
          <w:p w14:paraId="485FC269" w14:textId="4B33ED6E" w:rsidR="00A72125" w:rsidRDefault="00A72125" w:rsidP="00A72125">
            <w:pPr>
              <w:rPr>
                <w:rFonts w:ascii="Arial" w:eastAsia="Arial" w:hAnsi="Arial"/>
                <w:sz w:val="22"/>
                <w:szCs w:val="22"/>
                <w:lang w:eastAsia="en-US"/>
              </w:rPr>
            </w:pPr>
            <w:r>
              <w:rPr>
                <w:rFonts w:ascii="Arial" w:eastAsia="Arial" w:hAnsi="Arial"/>
              </w:rPr>
              <w:t>1 port szeregowy konsoli RJ45 lub USB</w:t>
            </w:r>
            <w:r>
              <w:rPr>
                <w:rFonts w:ascii="Arial" w:eastAsia="Arial" w:hAnsi="Arial"/>
              </w:rPr>
              <w:tab/>
            </w:r>
            <w:r>
              <w:rPr>
                <w:rFonts w:ascii="Arial" w:eastAsia="Arial" w:hAnsi="Arial"/>
              </w:rPr>
              <w:tab/>
            </w:r>
          </w:p>
        </w:tc>
      </w:tr>
      <w:tr w:rsidR="00A72125" w14:paraId="7BFA7EE5" w14:textId="77777777" w:rsidTr="00A72125">
        <w:tc>
          <w:tcPr>
            <w:tcW w:w="2370" w:type="dxa"/>
            <w:tcBorders>
              <w:top w:val="single" w:sz="4" w:space="0" w:color="auto"/>
              <w:left w:val="single" w:sz="4" w:space="0" w:color="auto"/>
              <w:bottom w:val="single" w:sz="4" w:space="0" w:color="auto"/>
              <w:right w:val="single" w:sz="4" w:space="0" w:color="auto"/>
            </w:tcBorders>
            <w:vAlign w:val="bottom"/>
            <w:hideMark/>
          </w:tcPr>
          <w:p w14:paraId="7666C4DA" w14:textId="77777777" w:rsidR="00A72125" w:rsidRDefault="00A72125" w:rsidP="00A72125">
            <w:pPr>
              <w:rPr>
                <w:rFonts w:ascii="Arial" w:eastAsia="Arial" w:hAnsi="Arial"/>
                <w:sz w:val="22"/>
                <w:szCs w:val="22"/>
                <w:lang w:eastAsia="en-US"/>
              </w:rPr>
            </w:pPr>
            <w:r>
              <w:rPr>
                <w:rFonts w:ascii="Arial" w:eastAsia="Arial" w:hAnsi="Arial"/>
              </w:rPr>
              <w:t>Obudowa</w:t>
            </w:r>
          </w:p>
        </w:tc>
        <w:tc>
          <w:tcPr>
            <w:tcW w:w="5280" w:type="dxa"/>
            <w:tcBorders>
              <w:top w:val="single" w:sz="4" w:space="0" w:color="auto"/>
              <w:left w:val="single" w:sz="4" w:space="0" w:color="auto"/>
              <w:bottom w:val="single" w:sz="4" w:space="0" w:color="auto"/>
              <w:right w:val="single" w:sz="4" w:space="0" w:color="auto"/>
            </w:tcBorders>
            <w:vAlign w:val="bottom"/>
            <w:hideMark/>
          </w:tcPr>
          <w:p w14:paraId="5F9AE6E4" w14:textId="77777777" w:rsidR="00A72125" w:rsidRDefault="00A72125" w:rsidP="00A72125">
            <w:pPr>
              <w:rPr>
                <w:rFonts w:ascii="Arial" w:eastAsia="Arial" w:hAnsi="Arial"/>
                <w:sz w:val="22"/>
                <w:szCs w:val="22"/>
                <w:lang w:eastAsia="en-US"/>
              </w:rPr>
            </w:pPr>
            <w:r>
              <w:rPr>
                <w:rFonts w:ascii="Arial" w:eastAsia="Arial" w:hAnsi="Arial"/>
              </w:rPr>
              <w:t>wieżowa 1U umożliwiająca instalację w szafie 19"</w:t>
            </w:r>
          </w:p>
        </w:tc>
        <w:tc>
          <w:tcPr>
            <w:tcW w:w="6208" w:type="dxa"/>
            <w:tcBorders>
              <w:top w:val="single" w:sz="4" w:space="0" w:color="auto"/>
              <w:left w:val="single" w:sz="4" w:space="0" w:color="auto"/>
              <w:bottom w:val="single" w:sz="4" w:space="0" w:color="auto"/>
              <w:right w:val="single" w:sz="4" w:space="0" w:color="auto"/>
            </w:tcBorders>
          </w:tcPr>
          <w:p w14:paraId="549890DE" w14:textId="022A176D" w:rsidR="00A72125" w:rsidRDefault="00A72125" w:rsidP="00A72125">
            <w:pPr>
              <w:rPr>
                <w:rFonts w:ascii="Arial" w:eastAsia="Arial" w:hAnsi="Arial"/>
                <w:sz w:val="22"/>
                <w:szCs w:val="22"/>
                <w:lang w:eastAsia="en-US"/>
              </w:rPr>
            </w:pPr>
            <w:r>
              <w:rPr>
                <w:rFonts w:ascii="Arial" w:eastAsia="Arial" w:hAnsi="Arial"/>
              </w:rPr>
              <w:t>wieżowa 1U umożliwiająca instalację w szafie 19"</w:t>
            </w:r>
          </w:p>
        </w:tc>
      </w:tr>
      <w:tr w:rsidR="00A72125" w14:paraId="7A3B7572" w14:textId="77777777" w:rsidTr="00A72125">
        <w:tc>
          <w:tcPr>
            <w:tcW w:w="2370" w:type="dxa"/>
            <w:tcBorders>
              <w:top w:val="single" w:sz="4" w:space="0" w:color="auto"/>
              <w:left w:val="single" w:sz="4" w:space="0" w:color="auto"/>
              <w:bottom w:val="single" w:sz="4" w:space="0" w:color="auto"/>
              <w:right w:val="single" w:sz="4" w:space="0" w:color="auto"/>
            </w:tcBorders>
            <w:hideMark/>
          </w:tcPr>
          <w:p w14:paraId="53E306C2" w14:textId="77777777" w:rsidR="00A72125" w:rsidRDefault="00A72125" w:rsidP="00A72125">
            <w:pPr>
              <w:rPr>
                <w:rFonts w:ascii="Arial" w:eastAsia="Arial" w:hAnsi="Arial"/>
                <w:sz w:val="22"/>
                <w:szCs w:val="22"/>
                <w:lang w:eastAsia="en-US"/>
              </w:rPr>
            </w:pPr>
            <w:r>
              <w:rPr>
                <w:rFonts w:ascii="Arial" w:eastAsia="Arial" w:hAnsi="Arial"/>
              </w:rPr>
              <w:t>Rozmiar tablicy  adresów MAC</w:t>
            </w:r>
          </w:p>
        </w:tc>
        <w:tc>
          <w:tcPr>
            <w:tcW w:w="5280" w:type="dxa"/>
            <w:tcBorders>
              <w:top w:val="single" w:sz="4" w:space="0" w:color="auto"/>
              <w:left w:val="single" w:sz="4" w:space="0" w:color="auto"/>
              <w:bottom w:val="single" w:sz="4" w:space="0" w:color="auto"/>
              <w:right w:val="single" w:sz="4" w:space="0" w:color="auto"/>
            </w:tcBorders>
            <w:hideMark/>
          </w:tcPr>
          <w:p w14:paraId="47872C26" w14:textId="77777777" w:rsidR="00A72125" w:rsidRDefault="00A72125" w:rsidP="00A72125">
            <w:pPr>
              <w:rPr>
                <w:rFonts w:ascii="Arial" w:eastAsia="Arial" w:hAnsi="Arial"/>
                <w:sz w:val="22"/>
                <w:szCs w:val="22"/>
                <w:lang w:eastAsia="en-US"/>
              </w:rPr>
            </w:pPr>
            <w:r>
              <w:rPr>
                <w:rFonts w:ascii="Arial" w:eastAsia="Arial" w:hAnsi="Arial"/>
              </w:rPr>
              <w:t>min. 16000</w:t>
            </w:r>
          </w:p>
        </w:tc>
        <w:tc>
          <w:tcPr>
            <w:tcW w:w="6208" w:type="dxa"/>
            <w:tcBorders>
              <w:top w:val="single" w:sz="4" w:space="0" w:color="auto"/>
              <w:left w:val="single" w:sz="4" w:space="0" w:color="auto"/>
              <w:bottom w:val="single" w:sz="4" w:space="0" w:color="auto"/>
              <w:right w:val="single" w:sz="4" w:space="0" w:color="auto"/>
            </w:tcBorders>
          </w:tcPr>
          <w:p w14:paraId="27B58852" w14:textId="7C274AE5" w:rsidR="00A72125" w:rsidRDefault="00A72125" w:rsidP="00A72125">
            <w:pPr>
              <w:rPr>
                <w:rFonts w:ascii="Arial" w:eastAsia="Arial" w:hAnsi="Arial"/>
                <w:sz w:val="22"/>
                <w:szCs w:val="22"/>
                <w:lang w:eastAsia="en-US"/>
              </w:rPr>
            </w:pPr>
            <w:r>
              <w:rPr>
                <w:rFonts w:ascii="Arial" w:eastAsia="Arial" w:hAnsi="Arial"/>
                <w:sz w:val="22"/>
                <w:szCs w:val="22"/>
                <w:lang w:eastAsia="en-US"/>
              </w:rPr>
              <w:t>16000</w:t>
            </w:r>
          </w:p>
        </w:tc>
      </w:tr>
      <w:tr w:rsidR="00A72125" w14:paraId="59CFB927" w14:textId="77777777" w:rsidTr="00A72125">
        <w:tc>
          <w:tcPr>
            <w:tcW w:w="2370" w:type="dxa"/>
            <w:tcBorders>
              <w:top w:val="single" w:sz="4" w:space="0" w:color="auto"/>
              <w:left w:val="single" w:sz="4" w:space="0" w:color="auto"/>
              <w:bottom w:val="single" w:sz="4" w:space="0" w:color="auto"/>
              <w:right w:val="single" w:sz="4" w:space="0" w:color="auto"/>
            </w:tcBorders>
          </w:tcPr>
          <w:p w14:paraId="56159771" w14:textId="77777777" w:rsidR="00A72125" w:rsidRDefault="00A72125" w:rsidP="00A72125">
            <w:pPr>
              <w:rPr>
                <w:rFonts w:ascii="Arial" w:eastAsia="Arial" w:hAnsi="Arial" w:cstheme="minorBidi"/>
              </w:rPr>
            </w:pPr>
            <w:r>
              <w:rPr>
                <w:rFonts w:ascii="Arial" w:eastAsia="Arial" w:hAnsi="Arial"/>
              </w:rPr>
              <w:t>Zarządzanie</w:t>
            </w:r>
          </w:p>
          <w:p w14:paraId="155F9BCD" w14:textId="77777777" w:rsidR="00A72125" w:rsidRDefault="00A72125" w:rsidP="00A72125">
            <w:pPr>
              <w:rPr>
                <w:rFonts w:ascii="Arial" w:eastAsia="Arial" w:hAnsi="Arial"/>
                <w:sz w:val="22"/>
                <w:szCs w:val="22"/>
                <w:lang w:eastAsia="en-US"/>
              </w:rPr>
            </w:pPr>
          </w:p>
        </w:tc>
        <w:tc>
          <w:tcPr>
            <w:tcW w:w="5280" w:type="dxa"/>
            <w:tcBorders>
              <w:top w:val="single" w:sz="4" w:space="0" w:color="auto"/>
              <w:left w:val="single" w:sz="4" w:space="0" w:color="auto"/>
              <w:bottom w:val="single" w:sz="4" w:space="0" w:color="auto"/>
              <w:right w:val="single" w:sz="4" w:space="0" w:color="auto"/>
            </w:tcBorders>
            <w:hideMark/>
          </w:tcPr>
          <w:p w14:paraId="0FE8C178" w14:textId="77777777" w:rsidR="00A72125" w:rsidRDefault="00A72125" w:rsidP="00A72125">
            <w:pPr>
              <w:rPr>
                <w:rFonts w:ascii="Arial" w:eastAsia="Arial" w:hAnsi="Arial"/>
                <w:sz w:val="22"/>
                <w:szCs w:val="22"/>
                <w:lang w:eastAsia="en-US"/>
              </w:rPr>
            </w:pPr>
            <w:r>
              <w:rPr>
                <w:rFonts w:ascii="Arial" w:eastAsia="Arial" w:hAnsi="Arial"/>
              </w:rPr>
              <w:t>CLI, WWW, telnet, pozapasmowe konsolowe (port szeregowy RS-232C -RJ45), możliwość scentralizowanego zarządzania zarówno przez dedykowane oprogramowanie producenta jak i chmurowo</w:t>
            </w:r>
          </w:p>
        </w:tc>
        <w:tc>
          <w:tcPr>
            <w:tcW w:w="6208" w:type="dxa"/>
            <w:tcBorders>
              <w:top w:val="single" w:sz="4" w:space="0" w:color="auto"/>
              <w:left w:val="single" w:sz="4" w:space="0" w:color="auto"/>
              <w:bottom w:val="single" w:sz="4" w:space="0" w:color="auto"/>
              <w:right w:val="single" w:sz="4" w:space="0" w:color="auto"/>
            </w:tcBorders>
          </w:tcPr>
          <w:p w14:paraId="6F52E2B2" w14:textId="7B4E7D58" w:rsidR="00A72125" w:rsidRDefault="00A72125" w:rsidP="00A72125">
            <w:pPr>
              <w:rPr>
                <w:rFonts w:ascii="Arial" w:eastAsia="Arial" w:hAnsi="Arial"/>
                <w:sz w:val="22"/>
                <w:szCs w:val="22"/>
                <w:lang w:eastAsia="en-US"/>
              </w:rPr>
            </w:pPr>
            <w:r>
              <w:rPr>
                <w:rFonts w:ascii="Arial" w:eastAsia="Arial" w:hAnsi="Arial"/>
              </w:rPr>
              <w:t>CLI, WWW, telnet, pozapasmowe konsolowe (port szeregowy RS-232C -RJ45), możliwość scentralizowanego zarządzania zarówno przez dedykowane oprogramowanie producenta jak i chmurowo</w:t>
            </w:r>
          </w:p>
        </w:tc>
      </w:tr>
      <w:tr w:rsidR="00A72125" w14:paraId="69BF0769" w14:textId="77777777" w:rsidTr="00A72125">
        <w:tc>
          <w:tcPr>
            <w:tcW w:w="2370" w:type="dxa"/>
            <w:tcBorders>
              <w:top w:val="single" w:sz="4" w:space="0" w:color="auto"/>
              <w:left w:val="single" w:sz="4" w:space="0" w:color="auto"/>
              <w:bottom w:val="single" w:sz="4" w:space="0" w:color="auto"/>
              <w:right w:val="single" w:sz="4" w:space="0" w:color="auto"/>
            </w:tcBorders>
            <w:hideMark/>
          </w:tcPr>
          <w:p w14:paraId="10FEFBFD" w14:textId="77777777" w:rsidR="00A72125" w:rsidRDefault="00A72125" w:rsidP="00A72125">
            <w:pPr>
              <w:rPr>
                <w:rFonts w:ascii="Arial" w:eastAsia="Arial" w:hAnsi="Arial"/>
                <w:sz w:val="22"/>
                <w:szCs w:val="22"/>
                <w:lang w:eastAsia="en-US"/>
              </w:rPr>
            </w:pPr>
            <w:r>
              <w:rPr>
                <w:rFonts w:ascii="Arial" w:eastAsia="Arial" w:hAnsi="Arial"/>
              </w:rPr>
              <w:t>Warstwa przełączania</w:t>
            </w:r>
          </w:p>
        </w:tc>
        <w:tc>
          <w:tcPr>
            <w:tcW w:w="5280" w:type="dxa"/>
            <w:tcBorders>
              <w:top w:val="single" w:sz="4" w:space="0" w:color="auto"/>
              <w:left w:val="single" w:sz="4" w:space="0" w:color="auto"/>
              <w:bottom w:val="single" w:sz="4" w:space="0" w:color="auto"/>
              <w:right w:val="single" w:sz="4" w:space="0" w:color="auto"/>
            </w:tcBorders>
            <w:hideMark/>
          </w:tcPr>
          <w:p w14:paraId="2115E530" w14:textId="77777777" w:rsidR="00A72125" w:rsidRDefault="00A72125" w:rsidP="00A72125">
            <w:pPr>
              <w:rPr>
                <w:rFonts w:ascii="Arial" w:eastAsia="Arial" w:hAnsi="Arial"/>
                <w:sz w:val="22"/>
                <w:szCs w:val="22"/>
                <w:lang w:eastAsia="en-US"/>
              </w:rPr>
            </w:pPr>
            <w:r>
              <w:rPr>
                <w:rFonts w:ascii="Arial" w:eastAsia="Arial" w:hAnsi="Arial"/>
              </w:rPr>
              <w:t xml:space="preserve">3 </w:t>
            </w:r>
          </w:p>
        </w:tc>
        <w:tc>
          <w:tcPr>
            <w:tcW w:w="6208" w:type="dxa"/>
            <w:tcBorders>
              <w:top w:val="single" w:sz="4" w:space="0" w:color="auto"/>
              <w:left w:val="single" w:sz="4" w:space="0" w:color="auto"/>
              <w:bottom w:val="single" w:sz="4" w:space="0" w:color="auto"/>
              <w:right w:val="single" w:sz="4" w:space="0" w:color="auto"/>
            </w:tcBorders>
          </w:tcPr>
          <w:p w14:paraId="600638D4" w14:textId="0D2B9820" w:rsidR="00A72125" w:rsidRDefault="00A72125" w:rsidP="00A72125">
            <w:pPr>
              <w:rPr>
                <w:rFonts w:ascii="Arial" w:eastAsia="Arial" w:hAnsi="Arial"/>
                <w:sz w:val="22"/>
                <w:szCs w:val="22"/>
                <w:lang w:eastAsia="en-US"/>
              </w:rPr>
            </w:pPr>
            <w:r>
              <w:rPr>
                <w:rFonts w:ascii="Arial" w:eastAsia="Arial" w:hAnsi="Arial"/>
                <w:sz w:val="22"/>
                <w:szCs w:val="22"/>
                <w:lang w:eastAsia="en-US"/>
              </w:rPr>
              <w:t>3</w:t>
            </w:r>
          </w:p>
        </w:tc>
      </w:tr>
      <w:tr w:rsidR="00A72125" w14:paraId="5447E10A" w14:textId="77777777" w:rsidTr="00A72125">
        <w:tc>
          <w:tcPr>
            <w:tcW w:w="2370" w:type="dxa"/>
            <w:tcBorders>
              <w:top w:val="single" w:sz="4" w:space="0" w:color="auto"/>
              <w:left w:val="single" w:sz="4" w:space="0" w:color="auto"/>
              <w:bottom w:val="single" w:sz="4" w:space="0" w:color="auto"/>
              <w:right w:val="single" w:sz="4" w:space="0" w:color="auto"/>
            </w:tcBorders>
            <w:hideMark/>
          </w:tcPr>
          <w:p w14:paraId="608C44A6" w14:textId="77777777" w:rsidR="00A72125" w:rsidRDefault="00A72125" w:rsidP="00A72125">
            <w:pPr>
              <w:rPr>
                <w:rFonts w:ascii="Arial" w:eastAsia="Arial" w:hAnsi="Arial"/>
                <w:sz w:val="22"/>
                <w:szCs w:val="22"/>
                <w:lang w:eastAsia="en-US"/>
              </w:rPr>
            </w:pPr>
            <w:r>
              <w:rPr>
                <w:rFonts w:ascii="Arial" w:eastAsia="Arial" w:hAnsi="Arial"/>
              </w:rPr>
              <w:t xml:space="preserve">Tablica routingu </w:t>
            </w:r>
          </w:p>
        </w:tc>
        <w:tc>
          <w:tcPr>
            <w:tcW w:w="5280" w:type="dxa"/>
            <w:tcBorders>
              <w:top w:val="single" w:sz="4" w:space="0" w:color="auto"/>
              <w:left w:val="single" w:sz="4" w:space="0" w:color="auto"/>
              <w:bottom w:val="single" w:sz="4" w:space="0" w:color="auto"/>
              <w:right w:val="single" w:sz="4" w:space="0" w:color="auto"/>
            </w:tcBorders>
            <w:hideMark/>
          </w:tcPr>
          <w:p w14:paraId="003277AA" w14:textId="77777777" w:rsidR="00A72125" w:rsidRDefault="00A72125" w:rsidP="00A72125">
            <w:pPr>
              <w:rPr>
                <w:rFonts w:ascii="Arial" w:eastAsia="Arial" w:hAnsi="Arial"/>
                <w:sz w:val="22"/>
                <w:szCs w:val="22"/>
                <w:lang w:eastAsia="en-US"/>
              </w:rPr>
            </w:pPr>
            <w:r>
              <w:rPr>
                <w:rFonts w:ascii="Arial" w:eastAsia="Arial" w:hAnsi="Arial"/>
              </w:rPr>
              <w:t>2000 wpisów (IPv4), 1000 wpisów (IPv6)</w:t>
            </w:r>
          </w:p>
        </w:tc>
        <w:tc>
          <w:tcPr>
            <w:tcW w:w="6208" w:type="dxa"/>
            <w:tcBorders>
              <w:top w:val="single" w:sz="4" w:space="0" w:color="auto"/>
              <w:left w:val="single" w:sz="4" w:space="0" w:color="auto"/>
              <w:bottom w:val="single" w:sz="4" w:space="0" w:color="auto"/>
              <w:right w:val="single" w:sz="4" w:space="0" w:color="auto"/>
            </w:tcBorders>
          </w:tcPr>
          <w:p w14:paraId="2B2562B1" w14:textId="370FA083" w:rsidR="00A72125" w:rsidRDefault="00A72125" w:rsidP="00A72125">
            <w:pPr>
              <w:rPr>
                <w:rFonts w:ascii="Arial" w:eastAsia="Arial" w:hAnsi="Arial"/>
                <w:sz w:val="22"/>
                <w:szCs w:val="22"/>
                <w:lang w:eastAsia="en-US"/>
              </w:rPr>
            </w:pPr>
            <w:r>
              <w:rPr>
                <w:rFonts w:ascii="Arial" w:eastAsia="Arial" w:hAnsi="Arial"/>
              </w:rPr>
              <w:t>2000 wpisów (IPv4), 1000 wpisów (IPv6)</w:t>
            </w:r>
          </w:p>
        </w:tc>
      </w:tr>
      <w:tr w:rsidR="00A72125" w14:paraId="67FE5467" w14:textId="77777777" w:rsidTr="00A72125">
        <w:tc>
          <w:tcPr>
            <w:tcW w:w="2370" w:type="dxa"/>
            <w:tcBorders>
              <w:top w:val="single" w:sz="4" w:space="0" w:color="auto"/>
              <w:left w:val="single" w:sz="4" w:space="0" w:color="auto"/>
              <w:bottom w:val="single" w:sz="4" w:space="0" w:color="auto"/>
              <w:right w:val="single" w:sz="4" w:space="0" w:color="auto"/>
            </w:tcBorders>
            <w:hideMark/>
          </w:tcPr>
          <w:p w14:paraId="64912275" w14:textId="77777777" w:rsidR="00A72125" w:rsidRDefault="00A72125" w:rsidP="00A72125">
            <w:pPr>
              <w:rPr>
                <w:rFonts w:ascii="Arial" w:eastAsia="Arial" w:hAnsi="Arial"/>
                <w:sz w:val="22"/>
                <w:szCs w:val="22"/>
                <w:lang w:eastAsia="en-US"/>
              </w:rPr>
            </w:pPr>
            <w:r>
              <w:rPr>
                <w:rFonts w:ascii="Arial" w:eastAsia="Arial" w:hAnsi="Arial"/>
              </w:rPr>
              <w:t>Prędkość magistrali</w:t>
            </w:r>
          </w:p>
        </w:tc>
        <w:tc>
          <w:tcPr>
            <w:tcW w:w="5280" w:type="dxa"/>
            <w:tcBorders>
              <w:top w:val="single" w:sz="4" w:space="0" w:color="auto"/>
              <w:left w:val="single" w:sz="4" w:space="0" w:color="auto"/>
              <w:bottom w:val="single" w:sz="4" w:space="0" w:color="auto"/>
              <w:right w:val="single" w:sz="4" w:space="0" w:color="auto"/>
            </w:tcBorders>
            <w:hideMark/>
          </w:tcPr>
          <w:p w14:paraId="2EE3DCF0" w14:textId="77777777" w:rsidR="00A72125" w:rsidRDefault="00A72125" w:rsidP="00A72125">
            <w:pPr>
              <w:rPr>
                <w:rFonts w:ascii="Arial" w:eastAsia="Arial" w:hAnsi="Arial"/>
                <w:sz w:val="22"/>
                <w:szCs w:val="22"/>
                <w:lang w:eastAsia="en-US"/>
              </w:rPr>
            </w:pPr>
            <w:r>
              <w:rPr>
                <w:rFonts w:ascii="Arial" w:eastAsia="Arial" w:hAnsi="Arial"/>
              </w:rPr>
              <w:t>176  Gbps</w:t>
            </w:r>
          </w:p>
        </w:tc>
        <w:tc>
          <w:tcPr>
            <w:tcW w:w="6208" w:type="dxa"/>
            <w:tcBorders>
              <w:top w:val="single" w:sz="4" w:space="0" w:color="auto"/>
              <w:left w:val="single" w:sz="4" w:space="0" w:color="auto"/>
              <w:bottom w:val="single" w:sz="4" w:space="0" w:color="auto"/>
              <w:right w:val="single" w:sz="4" w:space="0" w:color="auto"/>
            </w:tcBorders>
          </w:tcPr>
          <w:p w14:paraId="769FB561" w14:textId="6D2ADFDF" w:rsidR="00A72125" w:rsidRDefault="00A72125" w:rsidP="00A72125">
            <w:pPr>
              <w:rPr>
                <w:rFonts w:ascii="Arial" w:eastAsia="Arial" w:hAnsi="Arial"/>
                <w:sz w:val="22"/>
                <w:szCs w:val="22"/>
                <w:lang w:eastAsia="en-US"/>
              </w:rPr>
            </w:pPr>
            <w:r>
              <w:rPr>
                <w:rFonts w:ascii="Arial" w:eastAsia="Arial" w:hAnsi="Arial"/>
              </w:rPr>
              <w:t>176  Gbps</w:t>
            </w:r>
          </w:p>
        </w:tc>
      </w:tr>
      <w:tr w:rsidR="00A72125" w14:paraId="67127007" w14:textId="77777777" w:rsidTr="00A72125">
        <w:tc>
          <w:tcPr>
            <w:tcW w:w="2370" w:type="dxa"/>
            <w:tcBorders>
              <w:top w:val="single" w:sz="4" w:space="0" w:color="auto"/>
              <w:left w:val="single" w:sz="4" w:space="0" w:color="auto"/>
              <w:bottom w:val="single" w:sz="4" w:space="0" w:color="auto"/>
              <w:right w:val="single" w:sz="4" w:space="0" w:color="auto"/>
            </w:tcBorders>
            <w:hideMark/>
          </w:tcPr>
          <w:p w14:paraId="22F8F186" w14:textId="77777777" w:rsidR="00A72125" w:rsidRDefault="00A72125" w:rsidP="00A72125">
            <w:pPr>
              <w:rPr>
                <w:rFonts w:ascii="Arial" w:eastAsia="Arial" w:hAnsi="Arial"/>
                <w:sz w:val="22"/>
                <w:szCs w:val="22"/>
                <w:lang w:eastAsia="en-US"/>
              </w:rPr>
            </w:pPr>
            <w:r>
              <w:rPr>
                <w:rFonts w:ascii="Arial" w:eastAsia="Arial" w:hAnsi="Arial"/>
              </w:rPr>
              <w:t>Przepustowość</w:t>
            </w:r>
          </w:p>
        </w:tc>
        <w:tc>
          <w:tcPr>
            <w:tcW w:w="5280" w:type="dxa"/>
            <w:tcBorders>
              <w:top w:val="single" w:sz="4" w:space="0" w:color="auto"/>
              <w:left w:val="single" w:sz="4" w:space="0" w:color="auto"/>
              <w:bottom w:val="single" w:sz="4" w:space="0" w:color="auto"/>
              <w:right w:val="single" w:sz="4" w:space="0" w:color="auto"/>
            </w:tcBorders>
            <w:hideMark/>
          </w:tcPr>
          <w:p w14:paraId="4356700E" w14:textId="77777777" w:rsidR="00A72125" w:rsidRDefault="00A72125" w:rsidP="00A72125">
            <w:pPr>
              <w:rPr>
                <w:rFonts w:ascii="Arial" w:eastAsia="Arial" w:hAnsi="Arial"/>
                <w:sz w:val="22"/>
                <w:szCs w:val="22"/>
                <w:lang w:eastAsia="en-US"/>
              </w:rPr>
            </w:pPr>
            <w:r>
              <w:rPr>
                <w:rFonts w:ascii="Arial" w:eastAsia="Arial" w:hAnsi="Arial"/>
              </w:rPr>
              <w:t>112  Mpps</w:t>
            </w:r>
          </w:p>
        </w:tc>
        <w:tc>
          <w:tcPr>
            <w:tcW w:w="6208" w:type="dxa"/>
            <w:tcBorders>
              <w:top w:val="single" w:sz="4" w:space="0" w:color="auto"/>
              <w:left w:val="single" w:sz="4" w:space="0" w:color="auto"/>
              <w:bottom w:val="single" w:sz="4" w:space="0" w:color="auto"/>
              <w:right w:val="single" w:sz="4" w:space="0" w:color="auto"/>
            </w:tcBorders>
          </w:tcPr>
          <w:p w14:paraId="6615A2C6" w14:textId="4FD8F464" w:rsidR="00A72125" w:rsidRDefault="00A72125" w:rsidP="00A72125">
            <w:pPr>
              <w:rPr>
                <w:rFonts w:ascii="Arial" w:eastAsia="Arial" w:hAnsi="Arial"/>
                <w:sz w:val="22"/>
                <w:szCs w:val="22"/>
                <w:lang w:eastAsia="en-US"/>
              </w:rPr>
            </w:pPr>
            <w:r>
              <w:rPr>
                <w:rFonts w:ascii="Arial" w:eastAsia="Arial" w:hAnsi="Arial"/>
              </w:rPr>
              <w:t>112  Mpps</w:t>
            </w:r>
          </w:p>
        </w:tc>
      </w:tr>
      <w:tr w:rsidR="00A72125" w14:paraId="3C5E5400" w14:textId="77777777" w:rsidTr="00A72125">
        <w:tc>
          <w:tcPr>
            <w:tcW w:w="2370" w:type="dxa"/>
            <w:tcBorders>
              <w:top w:val="single" w:sz="4" w:space="0" w:color="auto"/>
              <w:left w:val="single" w:sz="4" w:space="0" w:color="auto"/>
              <w:bottom w:val="single" w:sz="4" w:space="0" w:color="auto"/>
              <w:right w:val="single" w:sz="4" w:space="0" w:color="auto"/>
            </w:tcBorders>
            <w:hideMark/>
          </w:tcPr>
          <w:p w14:paraId="49609E2D" w14:textId="77777777" w:rsidR="00A72125" w:rsidRDefault="00A72125" w:rsidP="00A72125">
            <w:pPr>
              <w:rPr>
                <w:rFonts w:ascii="Arial" w:eastAsia="Arial" w:hAnsi="Arial"/>
                <w:sz w:val="22"/>
                <w:szCs w:val="22"/>
                <w:lang w:eastAsia="en-US"/>
              </w:rPr>
            </w:pPr>
            <w:r>
              <w:rPr>
                <w:rFonts w:ascii="Arial" w:eastAsia="Arial" w:hAnsi="Arial"/>
              </w:rPr>
              <w:t>Procesor i pamięć</w:t>
            </w:r>
          </w:p>
        </w:tc>
        <w:tc>
          <w:tcPr>
            <w:tcW w:w="5280" w:type="dxa"/>
            <w:tcBorders>
              <w:top w:val="single" w:sz="4" w:space="0" w:color="auto"/>
              <w:left w:val="single" w:sz="4" w:space="0" w:color="auto"/>
              <w:bottom w:val="single" w:sz="4" w:space="0" w:color="auto"/>
              <w:right w:val="single" w:sz="4" w:space="0" w:color="auto"/>
            </w:tcBorders>
            <w:hideMark/>
          </w:tcPr>
          <w:p w14:paraId="1AA0F1D3" w14:textId="77777777" w:rsidR="00A72125" w:rsidRDefault="00A72125" w:rsidP="00A72125">
            <w:pPr>
              <w:rPr>
                <w:rFonts w:ascii="Arial" w:eastAsia="Arial" w:hAnsi="Arial" w:cstheme="minorBidi"/>
              </w:rPr>
            </w:pPr>
            <w:r>
              <w:rPr>
                <w:rFonts w:ascii="Arial" w:eastAsia="Arial" w:hAnsi="Arial"/>
              </w:rPr>
              <w:t>Taktowanie procesora min. 1000MHz</w:t>
            </w:r>
          </w:p>
          <w:p w14:paraId="2B69FE73" w14:textId="77777777" w:rsidR="00A72125" w:rsidRDefault="00A72125" w:rsidP="00A72125">
            <w:pPr>
              <w:rPr>
                <w:rFonts w:ascii="Arial" w:eastAsia="Arial" w:hAnsi="Arial"/>
              </w:rPr>
            </w:pPr>
            <w:r>
              <w:rPr>
                <w:rFonts w:ascii="Arial" w:eastAsia="Arial" w:hAnsi="Arial"/>
              </w:rPr>
              <w:t>min. 4GB pamięci flash</w:t>
            </w:r>
          </w:p>
          <w:p w14:paraId="1C53509B" w14:textId="77777777" w:rsidR="00A72125" w:rsidRDefault="00A72125" w:rsidP="00A72125">
            <w:pPr>
              <w:rPr>
                <w:rFonts w:ascii="Arial" w:eastAsia="Arial" w:hAnsi="Arial"/>
                <w:sz w:val="22"/>
                <w:szCs w:val="22"/>
                <w:lang w:eastAsia="en-US"/>
              </w:rPr>
            </w:pPr>
            <w:r>
              <w:rPr>
                <w:rFonts w:ascii="Arial" w:eastAsia="Arial" w:hAnsi="Arial"/>
              </w:rPr>
              <w:t>min. 1GB pamięci DDR3</w:t>
            </w:r>
          </w:p>
        </w:tc>
        <w:tc>
          <w:tcPr>
            <w:tcW w:w="6208" w:type="dxa"/>
            <w:tcBorders>
              <w:top w:val="single" w:sz="4" w:space="0" w:color="auto"/>
              <w:left w:val="single" w:sz="4" w:space="0" w:color="auto"/>
              <w:bottom w:val="single" w:sz="4" w:space="0" w:color="auto"/>
              <w:right w:val="single" w:sz="4" w:space="0" w:color="auto"/>
            </w:tcBorders>
          </w:tcPr>
          <w:p w14:paraId="5F141B5E" w14:textId="77777777" w:rsidR="00A72125" w:rsidRDefault="00A72125" w:rsidP="00A72125">
            <w:pPr>
              <w:rPr>
                <w:rFonts w:ascii="Arial" w:eastAsia="Arial" w:hAnsi="Arial" w:cstheme="minorBidi"/>
              </w:rPr>
            </w:pPr>
            <w:r>
              <w:rPr>
                <w:rFonts w:ascii="Arial" w:eastAsia="Arial" w:hAnsi="Arial"/>
              </w:rPr>
              <w:t>Taktowanie procesora min. 1000MHz</w:t>
            </w:r>
          </w:p>
          <w:p w14:paraId="216ADD56" w14:textId="77777777" w:rsidR="00A72125" w:rsidRDefault="00A72125" w:rsidP="00A72125">
            <w:pPr>
              <w:rPr>
                <w:rFonts w:ascii="Arial" w:eastAsia="Arial" w:hAnsi="Arial"/>
              </w:rPr>
            </w:pPr>
            <w:r>
              <w:rPr>
                <w:rFonts w:ascii="Arial" w:eastAsia="Arial" w:hAnsi="Arial"/>
              </w:rPr>
              <w:t>min. 4GB pamięci flash</w:t>
            </w:r>
          </w:p>
          <w:p w14:paraId="43480115" w14:textId="1BB9ED35" w:rsidR="00A72125" w:rsidRDefault="00A72125" w:rsidP="00A72125">
            <w:pPr>
              <w:rPr>
                <w:rFonts w:ascii="Arial" w:eastAsia="Arial" w:hAnsi="Arial"/>
                <w:sz w:val="22"/>
                <w:szCs w:val="22"/>
                <w:lang w:eastAsia="en-US"/>
              </w:rPr>
            </w:pPr>
            <w:r>
              <w:rPr>
                <w:rFonts w:ascii="Arial" w:eastAsia="Arial" w:hAnsi="Arial"/>
              </w:rPr>
              <w:t>min. 1GB pamięci DDR3</w:t>
            </w:r>
          </w:p>
        </w:tc>
      </w:tr>
      <w:tr w:rsidR="00A72125" w14:paraId="7E9303F7" w14:textId="77777777" w:rsidTr="00A72125">
        <w:tc>
          <w:tcPr>
            <w:tcW w:w="2370" w:type="dxa"/>
            <w:tcBorders>
              <w:top w:val="single" w:sz="4" w:space="0" w:color="auto"/>
              <w:left w:val="single" w:sz="4" w:space="0" w:color="auto"/>
              <w:bottom w:val="single" w:sz="4" w:space="0" w:color="auto"/>
              <w:right w:val="single" w:sz="4" w:space="0" w:color="auto"/>
            </w:tcBorders>
            <w:hideMark/>
          </w:tcPr>
          <w:p w14:paraId="09C967E2" w14:textId="77777777" w:rsidR="00A72125" w:rsidRDefault="00A72125" w:rsidP="00A72125">
            <w:pPr>
              <w:rPr>
                <w:rFonts w:ascii="Arial" w:eastAsia="Arial" w:hAnsi="Arial"/>
                <w:sz w:val="22"/>
                <w:szCs w:val="22"/>
                <w:lang w:eastAsia="en-US"/>
              </w:rPr>
            </w:pPr>
            <w:r>
              <w:rPr>
                <w:rFonts w:ascii="Arial" w:eastAsia="Arial" w:hAnsi="Arial"/>
              </w:rPr>
              <w:t xml:space="preserve">Opóźnienie </w:t>
            </w:r>
          </w:p>
        </w:tc>
        <w:tc>
          <w:tcPr>
            <w:tcW w:w="5280" w:type="dxa"/>
            <w:tcBorders>
              <w:top w:val="single" w:sz="4" w:space="0" w:color="auto"/>
              <w:left w:val="single" w:sz="4" w:space="0" w:color="auto"/>
              <w:bottom w:val="single" w:sz="4" w:space="0" w:color="auto"/>
              <w:right w:val="single" w:sz="4" w:space="0" w:color="auto"/>
            </w:tcBorders>
            <w:hideMark/>
          </w:tcPr>
          <w:p w14:paraId="0EA30173" w14:textId="77777777" w:rsidR="00A72125" w:rsidRDefault="00A72125" w:rsidP="00A72125">
            <w:pPr>
              <w:rPr>
                <w:rFonts w:ascii="Arial" w:eastAsia="Arial" w:hAnsi="Arial"/>
                <w:sz w:val="22"/>
                <w:szCs w:val="22"/>
                <w:lang w:eastAsia="en-US"/>
              </w:rPr>
            </w:pPr>
            <w:r>
              <w:rPr>
                <w:rFonts w:ascii="Arial" w:eastAsia="Arial" w:hAnsi="Arial"/>
              </w:rPr>
              <w:t>&lt;3.8 µs dla 1000 Mbit</w:t>
            </w:r>
          </w:p>
        </w:tc>
        <w:tc>
          <w:tcPr>
            <w:tcW w:w="6208" w:type="dxa"/>
            <w:tcBorders>
              <w:top w:val="single" w:sz="4" w:space="0" w:color="auto"/>
              <w:left w:val="single" w:sz="4" w:space="0" w:color="auto"/>
              <w:bottom w:val="single" w:sz="4" w:space="0" w:color="auto"/>
              <w:right w:val="single" w:sz="4" w:space="0" w:color="auto"/>
            </w:tcBorders>
          </w:tcPr>
          <w:p w14:paraId="1E7B6309" w14:textId="6DE6BEB0" w:rsidR="00A72125" w:rsidRDefault="00A72125" w:rsidP="00A72125">
            <w:pPr>
              <w:rPr>
                <w:rFonts w:ascii="Arial" w:eastAsia="Arial" w:hAnsi="Arial"/>
                <w:sz w:val="22"/>
                <w:szCs w:val="22"/>
                <w:lang w:eastAsia="en-US"/>
              </w:rPr>
            </w:pPr>
            <w:r>
              <w:rPr>
                <w:rFonts w:ascii="Arial" w:eastAsia="Arial" w:hAnsi="Arial"/>
              </w:rPr>
              <w:t>&lt;3.8 µs dla 1000 Mbit</w:t>
            </w:r>
          </w:p>
        </w:tc>
      </w:tr>
      <w:tr w:rsidR="00A72125" w14:paraId="5E6526A1" w14:textId="77777777" w:rsidTr="00A72125">
        <w:tc>
          <w:tcPr>
            <w:tcW w:w="2370" w:type="dxa"/>
            <w:tcBorders>
              <w:top w:val="single" w:sz="4" w:space="0" w:color="auto"/>
              <w:left w:val="single" w:sz="4" w:space="0" w:color="auto"/>
              <w:bottom w:val="single" w:sz="4" w:space="0" w:color="auto"/>
              <w:right w:val="single" w:sz="4" w:space="0" w:color="auto"/>
            </w:tcBorders>
            <w:hideMark/>
          </w:tcPr>
          <w:p w14:paraId="690C27AB" w14:textId="77777777" w:rsidR="00A72125" w:rsidRDefault="00A72125" w:rsidP="00A72125">
            <w:pPr>
              <w:rPr>
                <w:rFonts w:ascii="Arial" w:eastAsia="Arial" w:hAnsi="Arial"/>
                <w:sz w:val="22"/>
                <w:szCs w:val="22"/>
                <w:lang w:eastAsia="en-US"/>
              </w:rPr>
            </w:pPr>
            <w:r>
              <w:rPr>
                <w:rFonts w:ascii="Arial" w:eastAsia="Arial" w:hAnsi="Arial"/>
              </w:rPr>
              <w:t>Bufor pakietów</w:t>
            </w:r>
          </w:p>
        </w:tc>
        <w:tc>
          <w:tcPr>
            <w:tcW w:w="5280" w:type="dxa"/>
            <w:tcBorders>
              <w:top w:val="single" w:sz="4" w:space="0" w:color="auto"/>
              <w:left w:val="single" w:sz="4" w:space="0" w:color="auto"/>
              <w:bottom w:val="single" w:sz="4" w:space="0" w:color="auto"/>
              <w:right w:val="single" w:sz="4" w:space="0" w:color="auto"/>
            </w:tcBorders>
            <w:hideMark/>
          </w:tcPr>
          <w:p w14:paraId="125ABE97" w14:textId="77777777" w:rsidR="00A72125" w:rsidRDefault="00A72125" w:rsidP="00A72125">
            <w:pPr>
              <w:rPr>
                <w:rFonts w:ascii="Arial" w:eastAsia="Arial" w:hAnsi="Arial"/>
                <w:sz w:val="22"/>
                <w:szCs w:val="22"/>
                <w:lang w:eastAsia="en-US"/>
              </w:rPr>
            </w:pPr>
            <w:r>
              <w:rPr>
                <w:rFonts w:ascii="Arial" w:eastAsia="Arial" w:hAnsi="Arial"/>
              </w:rPr>
              <w:t>Min 12 MB</w:t>
            </w:r>
          </w:p>
        </w:tc>
        <w:tc>
          <w:tcPr>
            <w:tcW w:w="6208" w:type="dxa"/>
            <w:tcBorders>
              <w:top w:val="single" w:sz="4" w:space="0" w:color="auto"/>
              <w:left w:val="single" w:sz="4" w:space="0" w:color="auto"/>
              <w:bottom w:val="single" w:sz="4" w:space="0" w:color="auto"/>
              <w:right w:val="single" w:sz="4" w:space="0" w:color="auto"/>
            </w:tcBorders>
          </w:tcPr>
          <w:p w14:paraId="3E4E56CF" w14:textId="4BF15CE3" w:rsidR="00A72125" w:rsidRDefault="00A72125" w:rsidP="00A72125">
            <w:pPr>
              <w:rPr>
                <w:rFonts w:ascii="Arial" w:eastAsia="Arial" w:hAnsi="Arial"/>
                <w:sz w:val="22"/>
                <w:szCs w:val="22"/>
                <w:lang w:eastAsia="en-US"/>
              </w:rPr>
            </w:pPr>
            <w:r>
              <w:rPr>
                <w:rFonts w:ascii="Arial" w:eastAsia="Arial" w:hAnsi="Arial"/>
              </w:rPr>
              <w:t>12 MB</w:t>
            </w:r>
          </w:p>
        </w:tc>
      </w:tr>
      <w:tr w:rsidR="00A72125" w14:paraId="7C38A349" w14:textId="77777777" w:rsidTr="00A72125">
        <w:tc>
          <w:tcPr>
            <w:tcW w:w="2370" w:type="dxa"/>
            <w:tcBorders>
              <w:top w:val="single" w:sz="4" w:space="0" w:color="auto"/>
              <w:left w:val="single" w:sz="4" w:space="0" w:color="auto"/>
              <w:bottom w:val="single" w:sz="4" w:space="0" w:color="auto"/>
              <w:right w:val="single" w:sz="4" w:space="0" w:color="auto"/>
            </w:tcBorders>
            <w:hideMark/>
          </w:tcPr>
          <w:p w14:paraId="6987C9C0" w14:textId="77777777" w:rsidR="00A72125" w:rsidRDefault="00A72125" w:rsidP="00A72125">
            <w:pPr>
              <w:rPr>
                <w:rFonts w:ascii="Arial" w:eastAsia="Arial" w:hAnsi="Arial" w:cstheme="minorBidi"/>
              </w:rPr>
            </w:pPr>
            <w:r>
              <w:rPr>
                <w:rFonts w:ascii="Arial" w:eastAsia="Arial" w:hAnsi="Arial"/>
              </w:rPr>
              <w:t>Ilość obsługiwanych</w:t>
            </w:r>
          </w:p>
          <w:p w14:paraId="1953ADBC" w14:textId="77777777" w:rsidR="00A72125" w:rsidRDefault="00A72125" w:rsidP="00A72125">
            <w:pPr>
              <w:rPr>
                <w:rFonts w:ascii="Arial" w:eastAsia="Arial" w:hAnsi="Arial"/>
                <w:sz w:val="22"/>
                <w:szCs w:val="22"/>
                <w:lang w:eastAsia="en-US"/>
              </w:rPr>
            </w:pPr>
            <w:r>
              <w:rPr>
                <w:rFonts w:ascii="Arial" w:eastAsia="Arial" w:hAnsi="Arial"/>
              </w:rPr>
              <w:t>VLAN-ów</w:t>
            </w:r>
          </w:p>
        </w:tc>
        <w:tc>
          <w:tcPr>
            <w:tcW w:w="5280" w:type="dxa"/>
            <w:tcBorders>
              <w:top w:val="single" w:sz="4" w:space="0" w:color="auto"/>
              <w:left w:val="single" w:sz="4" w:space="0" w:color="auto"/>
              <w:bottom w:val="single" w:sz="4" w:space="0" w:color="auto"/>
              <w:right w:val="single" w:sz="4" w:space="0" w:color="auto"/>
            </w:tcBorders>
            <w:hideMark/>
          </w:tcPr>
          <w:p w14:paraId="3A3CB6C0" w14:textId="77777777" w:rsidR="00A72125" w:rsidRDefault="00A72125" w:rsidP="00A72125">
            <w:pPr>
              <w:rPr>
                <w:rFonts w:ascii="Arial" w:eastAsia="Arial" w:hAnsi="Arial"/>
                <w:sz w:val="22"/>
                <w:szCs w:val="22"/>
                <w:lang w:eastAsia="en-US"/>
              </w:rPr>
            </w:pPr>
            <w:r>
              <w:rPr>
                <w:rFonts w:ascii="Arial" w:eastAsia="Arial" w:hAnsi="Arial"/>
              </w:rPr>
              <w:t>min. 512 (802.1q)</w:t>
            </w:r>
          </w:p>
        </w:tc>
        <w:tc>
          <w:tcPr>
            <w:tcW w:w="6208" w:type="dxa"/>
            <w:tcBorders>
              <w:top w:val="single" w:sz="4" w:space="0" w:color="auto"/>
              <w:left w:val="single" w:sz="4" w:space="0" w:color="auto"/>
              <w:bottom w:val="single" w:sz="4" w:space="0" w:color="auto"/>
              <w:right w:val="single" w:sz="4" w:space="0" w:color="auto"/>
            </w:tcBorders>
          </w:tcPr>
          <w:p w14:paraId="463BB918" w14:textId="30CA6E77" w:rsidR="00A72125" w:rsidRDefault="00A72125" w:rsidP="00A72125">
            <w:pPr>
              <w:rPr>
                <w:rFonts w:ascii="Arial" w:eastAsia="Arial" w:hAnsi="Arial"/>
                <w:sz w:val="22"/>
                <w:szCs w:val="22"/>
                <w:lang w:eastAsia="en-US"/>
              </w:rPr>
            </w:pPr>
            <w:r>
              <w:rPr>
                <w:rFonts w:ascii="Arial" w:eastAsia="Arial" w:hAnsi="Arial"/>
              </w:rPr>
              <w:t>min. 512 (802.1q)</w:t>
            </w:r>
          </w:p>
        </w:tc>
      </w:tr>
      <w:tr w:rsidR="00A72125" w:rsidRPr="00613724" w14:paraId="6BD6194D" w14:textId="77777777" w:rsidTr="00A72125">
        <w:tc>
          <w:tcPr>
            <w:tcW w:w="2370" w:type="dxa"/>
            <w:tcBorders>
              <w:top w:val="single" w:sz="4" w:space="0" w:color="auto"/>
              <w:left w:val="single" w:sz="4" w:space="0" w:color="auto"/>
              <w:bottom w:val="single" w:sz="4" w:space="0" w:color="auto"/>
              <w:right w:val="single" w:sz="4" w:space="0" w:color="auto"/>
            </w:tcBorders>
            <w:hideMark/>
          </w:tcPr>
          <w:p w14:paraId="23DD11FF" w14:textId="77777777" w:rsidR="00A72125" w:rsidRDefault="00A72125" w:rsidP="00A72125">
            <w:pPr>
              <w:rPr>
                <w:rFonts w:ascii="Arial" w:eastAsia="Arial" w:hAnsi="Arial"/>
                <w:sz w:val="22"/>
                <w:szCs w:val="22"/>
                <w:lang w:eastAsia="en-US"/>
              </w:rPr>
            </w:pPr>
            <w:r>
              <w:rPr>
                <w:rFonts w:ascii="Arial" w:eastAsia="Arial" w:hAnsi="Arial"/>
              </w:rPr>
              <w:lastRenderedPageBreak/>
              <w:t>Funkcje wysokiej dostępności</w:t>
            </w:r>
          </w:p>
        </w:tc>
        <w:tc>
          <w:tcPr>
            <w:tcW w:w="5280" w:type="dxa"/>
            <w:tcBorders>
              <w:top w:val="single" w:sz="4" w:space="0" w:color="auto"/>
              <w:left w:val="single" w:sz="4" w:space="0" w:color="auto"/>
              <w:bottom w:val="single" w:sz="4" w:space="0" w:color="auto"/>
              <w:right w:val="single" w:sz="4" w:space="0" w:color="auto"/>
            </w:tcBorders>
            <w:hideMark/>
          </w:tcPr>
          <w:p w14:paraId="73081B75" w14:textId="77777777" w:rsidR="00A72125" w:rsidRDefault="00A72125" w:rsidP="00A72125">
            <w:pPr>
              <w:rPr>
                <w:rFonts w:ascii="Arial" w:eastAsia="Arial" w:hAnsi="Arial"/>
                <w:sz w:val="22"/>
                <w:szCs w:val="22"/>
                <w:lang w:val="en-GB" w:eastAsia="en-US"/>
              </w:rPr>
            </w:pPr>
            <w:r>
              <w:rPr>
                <w:rFonts w:ascii="Arial" w:eastAsia="Arial" w:hAnsi="Arial"/>
                <w:lang w:val="en-GB"/>
              </w:rPr>
              <w:t>Spanning Tree (802.1d), Rapid Convergence Spanning Tree (802.1w), Muliple Spanning Tree (802.1s), RPVST+</w:t>
            </w:r>
          </w:p>
        </w:tc>
        <w:tc>
          <w:tcPr>
            <w:tcW w:w="6208" w:type="dxa"/>
            <w:tcBorders>
              <w:top w:val="single" w:sz="4" w:space="0" w:color="auto"/>
              <w:left w:val="single" w:sz="4" w:space="0" w:color="auto"/>
              <w:bottom w:val="single" w:sz="4" w:space="0" w:color="auto"/>
              <w:right w:val="single" w:sz="4" w:space="0" w:color="auto"/>
            </w:tcBorders>
          </w:tcPr>
          <w:p w14:paraId="19123DB5" w14:textId="085C5E69" w:rsidR="00A72125" w:rsidRDefault="00A72125" w:rsidP="00A72125">
            <w:pPr>
              <w:rPr>
                <w:rFonts w:ascii="Arial" w:eastAsia="Arial" w:hAnsi="Arial"/>
                <w:sz w:val="22"/>
                <w:szCs w:val="22"/>
                <w:lang w:val="en-GB" w:eastAsia="en-US"/>
              </w:rPr>
            </w:pPr>
            <w:r>
              <w:rPr>
                <w:rFonts w:ascii="Arial" w:eastAsia="Arial" w:hAnsi="Arial"/>
                <w:lang w:val="en-GB"/>
              </w:rPr>
              <w:t>Spanning Tree (802.1d), Rapid Convergence Spanning Tree (802.1w), Muliple Spanning Tree (802.1s), RPVST+</w:t>
            </w:r>
          </w:p>
        </w:tc>
      </w:tr>
      <w:tr w:rsidR="00A72125" w14:paraId="57B636F7" w14:textId="77777777" w:rsidTr="00A72125">
        <w:tc>
          <w:tcPr>
            <w:tcW w:w="2370" w:type="dxa"/>
            <w:tcBorders>
              <w:top w:val="single" w:sz="4" w:space="0" w:color="auto"/>
              <w:left w:val="single" w:sz="4" w:space="0" w:color="auto"/>
              <w:bottom w:val="single" w:sz="4" w:space="0" w:color="auto"/>
              <w:right w:val="single" w:sz="4" w:space="0" w:color="auto"/>
            </w:tcBorders>
            <w:hideMark/>
          </w:tcPr>
          <w:p w14:paraId="0F9582EE" w14:textId="77777777" w:rsidR="00A72125" w:rsidRDefault="00A72125" w:rsidP="00A72125">
            <w:pPr>
              <w:rPr>
                <w:rFonts w:ascii="Arial" w:eastAsia="Arial" w:hAnsi="Arial"/>
                <w:sz w:val="22"/>
                <w:szCs w:val="22"/>
                <w:lang w:eastAsia="en-US"/>
              </w:rPr>
            </w:pPr>
            <w:r>
              <w:rPr>
                <w:rFonts w:ascii="Arial" w:eastAsia="Arial" w:hAnsi="Arial"/>
              </w:rPr>
              <w:t>Agregacja portów</w:t>
            </w:r>
          </w:p>
        </w:tc>
        <w:tc>
          <w:tcPr>
            <w:tcW w:w="5280" w:type="dxa"/>
            <w:tcBorders>
              <w:top w:val="single" w:sz="4" w:space="0" w:color="auto"/>
              <w:left w:val="single" w:sz="4" w:space="0" w:color="auto"/>
              <w:bottom w:val="single" w:sz="4" w:space="0" w:color="auto"/>
              <w:right w:val="single" w:sz="4" w:space="0" w:color="auto"/>
            </w:tcBorders>
            <w:hideMark/>
          </w:tcPr>
          <w:p w14:paraId="75CCA3EC" w14:textId="77777777" w:rsidR="00A72125" w:rsidRDefault="00A72125" w:rsidP="00A72125">
            <w:pPr>
              <w:rPr>
                <w:rFonts w:ascii="Arial" w:eastAsia="Arial" w:hAnsi="Arial"/>
                <w:sz w:val="22"/>
                <w:szCs w:val="22"/>
                <w:lang w:eastAsia="en-US"/>
              </w:rPr>
            </w:pPr>
            <w:r>
              <w:rPr>
                <w:rFonts w:ascii="Arial" w:eastAsia="Arial" w:hAnsi="Arial"/>
              </w:rPr>
              <w:t>zgodna z 802.3ad LACP</w:t>
            </w:r>
          </w:p>
        </w:tc>
        <w:tc>
          <w:tcPr>
            <w:tcW w:w="6208" w:type="dxa"/>
            <w:tcBorders>
              <w:top w:val="single" w:sz="4" w:space="0" w:color="auto"/>
              <w:left w:val="single" w:sz="4" w:space="0" w:color="auto"/>
              <w:bottom w:val="single" w:sz="4" w:space="0" w:color="auto"/>
              <w:right w:val="single" w:sz="4" w:space="0" w:color="auto"/>
            </w:tcBorders>
          </w:tcPr>
          <w:p w14:paraId="46B98F2B" w14:textId="0E88E156" w:rsidR="00A72125" w:rsidRDefault="00A72125" w:rsidP="00A72125">
            <w:pPr>
              <w:rPr>
                <w:rFonts w:ascii="Arial" w:eastAsia="Arial" w:hAnsi="Arial"/>
                <w:sz w:val="22"/>
                <w:szCs w:val="22"/>
                <w:lang w:eastAsia="en-US"/>
              </w:rPr>
            </w:pPr>
            <w:r>
              <w:rPr>
                <w:rFonts w:ascii="Arial" w:eastAsia="Arial" w:hAnsi="Arial"/>
              </w:rPr>
              <w:t>zgodna z 802.3ad LACP</w:t>
            </w:r>
          </w:p>
        </w:tc>
      </w:tr>
      <w:tr w:rsidR="00A72125" w:rsidRPr="00613724" w14:paraId="122AA623" w14:textId="77777777" w:rsidTr="00A72125">
        <w:tc>
          <w:tcPr>
            <w:tcW w:w="2370" w:type="dxa"/>
            <w:tcBorders>
              <w:top w:val="single" w:sz="4" w:space="0" w:color="auto"/>
              <w:left w:val="single" w:sz="4" w:space="0" w:color="auto"/>
              <w:bottom w:val="single" w:sz="4" w:space="0" w:color="auto"/>
              <w:right w:val="single" w:sz="4" w:space="0" w:color="auto"/>
            </w:tcBorders>
            <w:hideMark/>
          </w:tcPr>
          <w:p w14:paraId="0467937A" w14:textId="77777777" w:rsidR="00A72125" w:rsidRDefault="00A72125" w:rsidP="00A72125">
            <w:pPr>
              <w:rPr>
                <w:rFonts w:ascii="Arial" w:eastAsia="Arial" w:hAnsi="Arial"/>
                <w:sz w:val="22"/>
                <w:szCs w:val="22"/>
                <w:lang w:eastAsia="en-US"/>
              </w:rPr>
            </w:pPr>
            <w:r>
              <w:rPr>
                <w:rFonts w:ascii="Arial" w:eastAsia="Arial" w:hAnsi="Arial"/>
              </w:rPr>
              <w:t>QoS</w:t>
            </w:r>
          </w:p>
        </w:tc>
        <w:tc>
          <w:tcPr>
            <w:tcW w:w="5280" w:type="dxa"/>
            <w:tcBorders>
              <w:top w:val="single" w:sz="4" w:space="0" w:color="auto"/>
              <w:left w:val="single" w:sz="4" w:space="0" w:color="auto"/>
              <w:bottom w:val="single" w:sz="4" w:space="0" w:color="auto"/>
              <w:right w:val="single" w:sz="4" w:space="0" w:color="auto"/>
            </w:tcBorders>
            <w:hideMark/>
          </w:tcPr>
          <w:p w14:paraId="14915875" w14:textId="77777777" w:rsidR="00A72125" w:rsidRDefault="00A72125" w:rsidP="00A72125">
            <w:pPr>
              <w:rPr>
                <w:rFonts w:ascii="Arial" w:eastAsia="Arial" w:hAnsi="Arial"/>
                <w:sz w:val="22"/>
                <w:szCs w:val="22"/>
                <w:lang w:val="en-GB" w:eastAsia="en-US"/>
              </w:rPr>
            </w:pPr>
            <w:r>
              <w:rPr>
                <w:rFonts w:ascii="Arial" w:eastAsia="Arial" w:hAnsi="Arial"/>
                <w:lang w:val="en-GB"/>
              </w:rPr>
              <w:t>priorytetyzacja zgodna z 802.1p, ToS, TCP/UDP, DiffServ, wsparcie dla 4 kolejek, rate-limiting, Voice VLAN, Layer 4 prioritization, Class of Service (CoS)</w:t>
            </w:r>
          </w:p>
        </w:tc>
        <w:tc>
          <w:tcPr>
            <w:tcW w:w="6208" w:type="dxa"/>
            <w:tcBorders>
              <w:top w:val="single" w:sz="4" w:space="0" w:color="auto"/>
              <w:left w:val="single" w:sz="4" w:space="0" w:color="auto"/>
              <w:bottom w:val="single" w:sz="4" w:space="0" w:color="auto"/>
              <w:right w:val="single" w:sz="4" w:space="0" w:color="auto"/>
            </w:tcBorders>
          </w:tcPr>
          <w:p w14:paraId="26FB4FA1" w14:textId="45F25AB8" w:rsidR="00A72125" w:rsidRDefault="00A72125" w:rsidP="00A72125">
            <w:pPr>
              <w:rPr>
                <w:rFonts w:ascii="Arial" w:eastAsia="Arial" w:hAnsi="Arial"/>
                <w:sz w:val="22"/>
                <w:szCs w:val="22"/>
                <w:lang w:val="en-GB" w:eastAsia="en-US"/>
              </w:rPr>
            </w:pPr>
            <w:r>
              <w:rPr>
                <w:rFonts w:ascii="Arial" w:eastAsia="Arial" w:hAnsi="Arial"/>
                <w:lang w:val="en-GB"/>
              </w:rPr>
              <w:t>priorytetyzacja zgodna z 802.1p, ToS, TCP/UDP, DiffServ, wsparcie dla 4 kolejek, rate-limiting, Voice VLAN, Layer 4 prioritization, Class of Service (CoS)</w:t>
            </w:r>
          </w:p>
        </w:tc>
      </w:tr>
      <w:tr w:rsidR="00A72125" w:rsidRPr="00613724" w14:paraId="5917D8DA" w14:textId="77777777" w:rsidTr="00A72125">
        <w:tc>
          <w:tcPr>
            <w:tcW w:w="2370" w:type="dxa"/>
            <w:tcBorders>
              <w:top w:val="single" w:sz="4" w:space="0" w:color="auto"/>
              <w:left w:val="single" w:sz="4" w:space="0" w:color="auto"/>
              <w:bottom w:val="single" w:sz="4" w:space="0" w:color="auto"/>
              <w:right w:val="single" w:sz="4" w:space="0" w:color="auto"/>
            </w:tcBorders>
            <w:hideMark/>
          </w:tcPr>
          <w:p w14:paraId="09344D9B" w14:textId="77777777" w:rsidR="00A72125" w:rsidRDefault="00A72125" w:rsidP="00A72125">
            <w:pPr>
              <w:rPr>
                <w:rFonts w:ascii="Arial" w:eastAsia="Arial" w:hAnsi="Arial"/>
                <w:sz w:val="22"/>
                <w:szCs w:val="22"/>
                <w:lang w:eastAsia="en-US"/>
              </w:rPr>
            </w:pPr>
            <w:r>
              <w:rPr>
                <w:rFonts w:ascii="Arial" w:eastAsia="Arial" w:hAnsi="Arial"/>
              </w:rPr>
              <w:t>Monitorowanie</w:t>
            </w:r>
          </w:p>
        </w:tc>
        <w:tc>
          <w:tcPr>
            <w:tcW w:w="5280" w:type="dxa"/>
            <w:tcBorders>
              <w:top w:val="single" w:sz="4" w:space="0" w:color="auto"/>
              <w:left w:val="single" w:sz="4" w:space="0" w:color="auto"/>
              <w:bottom w:val="single" w:sz="4" w:space="0" w:color="auto"/>
              <w:right w:val="single" w:sz="4" w:space="0" w:color="auto"/>
            </w:tcBorders>
            <w:hideMark/>
          </w:tcPr>
          <w:p w14:paraId="3691F253" w14:textId="77777777" w:rsidR="00A72125" w:rsidRDefault="00A72125" w:rsidP="00A72125">
            <w:pPr>
              <w:rPr>
                <w:rFonts w:ascii="Arial" w:eastAsia="Arial" w:hAnsi="Arial"/>
                <w:sz w:val="22"/>
                <w:szCs w:val="22"/>
                <w:lang w:val="en-GB" w:eastAsia="en-US"/>
              </w:rPr>
            </w:pPr>
            <w:r>
              <w:rPr>
                <w:rFonts w:ascii="Arial" w:eastAsia="Arial" w:hAnsi="Arial"/>
                <w:lang w:val="en-GB"/>
              </w:rPr>
              <w:t>RMON 4 grupy statistics, history, alarm, events, SFLOW</w:t>
            </w:r>
          </w:p>
        </w:tc>
        <w:tc>
          <w:tcPr>
            <w:tcW w:w="6208" w:type="dxa"/>
            <w:tcBorders>
              <w:top w:val="single" w:sz="4" w:space="0" w:color="auto"/>
              <w:left w:val="single" w:sz="4" w:space="0" w:color="auto"/>
              <w:bottom w:val="single" w:sz="4" w:space="0" w:color="auto"/>
              <w:right w:val="single" w:sz="4" w:space="0" w:color="auto"/>
            </w:tcBorders>
          </w:tcPr>
          <w:p w14:paraId="180A2AC7" w14:textId="66B62DED" w:rsidR="00A72125" w:rsidRDefault="003F370A" w:rsidP="00A72125">
            <w:pPr>
              <w:rPr>
                <w:rFonts w:ascii="Arial" w:eastAsia="Arial" w:hAnsi="Arial"/>
                <w:sz w:val="22"/>
                <w:szCs w:val="22"/>
                <w:lang w:val="en-GB" w:eastAsia="en-US"/>
              </w:rPr>
            </w:pPr>
            <w:r>
              <w:rPr>
                <w:rFonts w:ascii="Arial" w:eastAsia="Arial" w:hAnsi="Arial"/>
                <w:lang w:val="en-GB"/>
              </w:rPr>
              <w:t>RMON 4 grupy statistics, history, alarm, events, SFLOW</w:t>
            </w:r>
          </w:p>
        </w:tc>
      </w:tr>
      <w:tr w:rsidR="00A72125" w14:paraId="287E90BE" w14:textId="77777777" w:rsidTr="00A72125">
        <w:tc>
          <w:tcPr>
            <w:tcW w:w="2370" w:type="dxa"/>
            <w:tcBorders>
              <w:top w:val="single" w:sz="4" w:space="0" w:color="auto"/>
              <w:left w:val="single" w:sz="4" w:space="0" w:color="auto"/>
              <w:bottom w:val="single" w:sz="4" w:space="0" w:color="auto"/>
              <w:right w:val="single" w:sz="4" w:space="0" w:color="auto"/>
            </w:tcBorders>
            <w:hideMark/>
          </w:tcPr>
          <w:p w14:paraId="02E704C2" w14:textId="77777777" w:rsidR="00A72125" w:rsidRDefault="00A72125" w:rsidP="00A72125">
            <w:pPr>
              <w:rPr>
                <w:rFonts w:ascii="Arial" w:eastAsia="Arial" w:hAnsi="Arial"/>
                <w:sz w:val="22"/>
                <w:szCs w:val="22"/>
                <w:lang w:eastAsia="en-US"/>
              </w:rPr>
            </w:pPr>
            <w:r>
              <w:rPr>
                <w:rFonts w:ascii="Arial" w:eastAsia="Arial" w:hAnsi="Arial"/>
              </w:rPr>
              <w:t>Oprogramowanie</w:t>
            </w:r>
          </w:p>
        </w:tc>
        <w:tc>
          <w:tcPr>
            <w:tcW w:w="5280" w:type="dxa"/>
            <w:tcBorders>
              <w:top w:val="single" w:sz="4" w:space="0" w:color="auto"/>
              <w:left w:val="single" w:sz="4" w:space="0" w:color="auto"/>
              <w:bottom w:val="single" w:sz="4" w:space="0" w:color="auto"/>
              <w:right w:val="single" w:sz="4" w:space="0" w:color="auto"/>
            </w:tcBorders>
            <w:hideMark/>
          </w:tcPr>
          <w:p w14:paraId="73AE269E" w14:textId="77777777" w:rsidR="00A72125" w:rsidRDefault="00A72125" w:rsidP="00A72125">
            <w:pPr>
              <w:rPr>
                <w:rFonts w:ascii="Arial" w:eastAsia="Arial" w:hAnsi="Arial"/>
                <w:sz w:val="22"/>
                <w:szCs w:val="22"/>
                <w:lang w:eastAsia="en-US"/>
              </w:rPr>
            </w:pPr>
            <w:r>
              <w:rPr>
                <w:rFonts w:ascii="Arial" w:eastAsia="Arial" w:hAnsi="Arial"/>
              </w:rPr>
              <w:t>Aktualizacje dostępne na stronie producenta</w:t>
            </w:r>
          </w:p>
        </w:tc>
        <w:tc>
          <w:tcPr>
            <w:tcW w:w="6208" w:type="dxa"/>
            <w:tcBorders>
              <w:top w:val="single" w:sz="4" w:space="0" w:color="auto"/>
              <w:left w:val="single" w:sz="4" w:space="0" w:color="auto"/>
              <w:bottom w:val="single" w:sz="4" w:space="0" w:color="auto"/>
              <w:right w:val="single" w:sz="4" w:space="0" w:color="auto"/>
            </w:tcBorders>
          </w:tcPr>
          <w:p w14:paraId="7B0C78AD" w14:textId="7424DD17" w:rsidR="00A72125" w:rsidRDefault="003F370A" w:rsidP="00A72125">
            <w:pPr>
              <w:rPr>
                <w:rFonts w:ascii="Arial" w:eastAsia="Arial" w:hAnsi="Arial"/>
                <w:sz w:val="22"/>
                <w:szCs w:val="22"/>
                <w:lang w:eastAsia="en-US"/>
              </w:rPr>
            </w:pPr>
            <w:r>
              <w:rPr>
                <w:rFonts w:ascii="Arial" w:eastAsia="Arial" w:hAnsi="Arial"/>
              </w:rPr>
              <w:t>Aktualizacje dostępne na stronie producenta</w:t>
            </w:r>
          </w:p>
        </w:tc>
      </w:tr>
      <w:tr w:rsidR="003F370A" w14:paraId="0496B715" w14:textId="77777777" w:rsidTr="00A72125">
        <w:tc>
          <w:tcPr>
            <w:tcW w:w="2370" w:type="dxa"/>
            <w:tcBorders>
              <w:top w:val="single" w:sz="4" w:space="0" w:color="auto"/>
              <w:left w:val="single" w:sz="4" w:space="0" w:color="auto"/>
              <w:bottom w:val="single" w:sz="4" w:space="0" w:color="auto"/>
              <w:right w:val="single" w:sz="4" w:space="0" w:color="auto"/>
            </w:tcBorders>
            <w:hideMark/>
          </w:tcPr>
          <w:p w14:paraId="1A83814C" w14:textId="77777777" w:rsidR="003F370A" w:rsidRDefault="003F370A" w:rsidP="003F370A">
            <w:pPr>
              <w:rPr>
                <w:rFonts w:ascii="Arial" w:eastAsia="Arial" w:hAnsi="Arial"/>
                <w:sz w:val="22"/>
                <w:szCs w:val="22"/>
                <w:lang w:eastAsia="en-US"/>
              </w:rPr>
            </w:pPr>
            <w:r>
              <w:rPr>
                <w:rFonts w:ascii="Arial" w:eastAsia="Arial" w:hAnsi="Arial"/>
              </w:rPr>
              <w:t>Pozostałe funkcje</w:t>
            </w:r>
          </w:p>
        </w:tc>
        <w:tc>
          <w:tcPr>
            <w:tcW w:w="5280" w:type="dxa"/>
            <w:tcBorders>
              <w:top w:val="single" w:sz="4" w:space="0" w:color="auto"/>
              <w:left w:val="single" w:sz="4" w:space="0" w:color="auto"/>
              <w:bottom w:val="single" w:sz="4" w:space="0" w:color="auto"/>
              <w:right w:val="single" w:sz="4" w:space="0" w:color="auto"/>
            </w:tcBorders>
            <w:hideMark/>
          </w:tcPr>
          <w:p w14:paraId="420403E5" w14:textId="77777777" w:rsidR="003F370A" w:rsidRDefault="003F370A" w:rsidP="003F370A">
            <w:pPr>
              <w:rPr>
                <w:rFonts w:ascii="Arial" w:eastAsia="Arial" w:hAnsi="Arial"/>
                <w:sz w:val="22"/>
                <w:szCs w:val="22"/>
                <w:lang w:eastAsia="en-US"/>
              </w:rPr>
            </w:pPr>
            <w:r>
              <w:rPr>
                <w:rFonts w:ascii="Arial" w:eastAsia="Arial" w:hAnsi="Arial"/>
              </w:rPr>
              <w:t>LLDP,LLDP-MED, dual flash images, obsługa ramek typu Jumbo, iSCSI, DHCP snooping, DHCP Server, BPDU Guard, BPDU Protection, port isolation, wsparcie dla IPv4 i Ipv6,</w:t>
            </w:r>
            <w:r>
              <w:t xml:space="preserve"> </w:t>
            </w:r>
            <w:r>
              <w:rPr>
                <w:rFonts w:ascii="Arial" w:eastAsia="Arial" w:hAnsi="Arial"/>
              </w:rPr>
              <w:t>Tunneled node dla ruchu z AP,</w:t>
            </w:r>
            <w:r>
              <w:t xml:space="preserve"> </w:t>
            </w:r>
            <w:r>
              <w:rPr>
                <w:rFonts w:ascii="Arial" w:eastAsia="Arial" w:hAnsi="Arial"/>
              </w:rPr>
              <w:t xml:space="preserve">Zero Touch Provisioning, </w:t>
            </w:r>
          </w:p>
        </w:tc>
        <w:tc>
          <w:tcPr>
            <w:tcW w:w="6208" w:type="dxa"/>
            <w:tcBorders>
              <w:top w:val="single" w:sz="4" w:space="0" w:color="auto"/>
              <w:left w:val="single" w:sz="4" w:space="0" w:color="auto"/>
              <w:bottom w:val="single" w:sz="4" w:space="0" w:color="auto"/>
              <w:right w:val="single" w:sz="4" w:space="0" w:color="auto"/>
            </w:tcBorders>
          </w:tcPr>
          <w:p w14:paraId="2F164661" w14:textId="16056093" w:rsidR="003F370A" w:rsidRDefault="003F370A" w:rsidP="003F370A">
            <w:pPr>
              <w:rPr>
                <w:rFonts w:ascii="Arial" w:eastAsia="Arial" w:hAnsi="Arial"/>
                <w:sz w:val="22"/>
                <w:szCs w:val="22"/>
                <w:lang w:eastAsia="en-US"/>
              </w:rPr>
            </w:pPr>
            <w:r>
              <w:rPr>
                <w:rFonts w:ascii="Arial" w:eastAsia="Arial" w:hAnsi="Arial"/>
              </w:rPr>
              <w:t>LLDP,LLDP-MED, dual flash images, obsługa ramek typu Jumbo, iSCSI, DHCP snooping, DHCP Server, BPDU Guard, BPDU Protection, port isolation, wsparcie dla IPv4 i Ipv6,</w:t>
            </w:r>
            <w:r>
              <w:t xml:space="preserve"> </w:t>
            </w:r>
            <w:r>
              <w:rPr>
                <w:rFonts w:ascii="Arial" w:eastAsia="Arial" w:hAnsi="Arial"/>
              </w:rPr>
              <w:t>Tunneled node dla ruchu z AP,</w:t>
            </w:r>
            <w:r>
              <w:t xml:space="preserve"> </w:t>
            </w:r>
            <w:r>
              <w:rPr>
                <w:rFonts w:ascii="Arial" w:eastAsia="Arial" w:hAnsi="Arial"/>
              </w:rPr>
              <w:t xml:space="preserve">Zero Touch Provisioning, </w:t>
            </w:r>
          </w:p>
        </w:tc>
      </w:tr>
      <w:tr w:rsidR="003F370A" w14:paraId="1E101EFD" w14:textId="77777777" w:rsidTr="00A72125">
        <w:tc>
          <w:tcPr>
            <w:tcW w:w="2370" w:type="dxa"/>
            <w:tcBorders>
              <w:top w:val="single" w:sz="4" w:space="0" w:color="auto"/>
              <w:left w:val="single" w:sz="4" w:space="0" w:color="auto"/>
              <w:bottom w:val="single" w:sz="4" w:space="0" w:color="auto"/>
              <w:right w:val="single" w:sz="4" w:space="0" w:color="auto"/>
            </w:tcBorders>
            <w:hideMark/>
          </w:tcPr>
          <w:p w14:paraId="24FA4AD1" w14:textId="77777777" w:rsidR="003F370A" w:rsidRDefault="003F370A" w:rsidP="003F370A">
            <w:pPr>
              <w:rPr>
                <w:rFonts w:ascii="Arial" w:eastAsia="Arial" w:hAnsi="Arial"/>
                <w:sz w:val="22"/>
                <w:szCs w:val="22"/>
                <w:lang w:eastAsia="en-US"/>
              </w:rPr>
            </w:pPr>
            <w:r>
              <w:rPr>
                <w:rFonts w:ascii="Arial" w:eastAsia="Arial" w:hAnsi="Arial"/>
              </w:rPr>
              <w:t>Moc pobierana maksymalna</w:t>
            </w:r>
          </w:p>
        </w:tc>
        <w:tc>
          <w:tcPr>
            <w:tcW w:w="5280" w:type="dxa"/>
            <w:tcBorders>
              <w:top w:val="single" w:sz="4" w:space="0" w:color="auto"/>
              <w:left w:val="single" w:sz="4" w:space="0" w:color="auto"/>
              <w:bottom w:val="single" w:sz="4" w:space="0" w:color="auto"/>
              <w:right w:val="single" w:sz="4" w:space="0" w:color="auto"/>
            </w:tcBorders>
            <w:hideMark/>
          </w:tcPr>
          <w:p w14:paraId="3114F185" w14:textId="77777777" w:rsidR="003F370A" w:rsidRDefault="003F370A" w:rsidP="003F370A">
            <w:pPr>
              <w:rPr>
                <w:rFonts w:ascii="Arial" w:eastAsia="Arial" w:hAnsi="Arial"/>
                <w:sz w:val="22"/>
                <w:szCs w:val="22"/>
                <w:lang w:eastAsia="en-US"/>
              </w:rPr>
            </w:pPr>
            <w:r>
              <w:rPr>
                <w:rFonts w:ascii="Arial" w:eastAsia="Arial" w:hAnsi="Arial"/>
              </w:rPr>
              <w:t>459W</w:t>
            </w:r>
          </w:p>
        </w:tc>
        <w:tc>
          <w:tcPr>
            <w:tcW w:w="6208" w:type="dxa"/>
            <w:tcBorders>
              <w:top w:val="single" w:sz="4" w:space="0" w:color="auto"/>
              <w:left w:val="single" w:sz="4" w:space="0" w:color="auto"/>
              <w:bottom w:val="single" w:sz="4" w:space="0" w:color="auto"/>
              <w:right w:val="single" w:sz="4" w:space="0" w:color="auto"/>
            </w:tcBorders>
          </w:tcPr>
          <w:p w14:paraId="0B823AA2" w14:textId="7FDF82A6" w:rsidR="003F370A" w:rsidRDefault="003F370A" w:rsidP="003F370A">
            <w:pPr>
              <w:rPr>
                <w:rFonts w:ascii="Arial" w:eastAsia="Arial" w:hAnsi="Arial"/>
                <w:sz w:val="22"/>
                <w:szCs w:val="22"/>
                <w:lang w:eastAsia="en-US"/>
              </w:rPr>
            </w:pPr>
            <w:r>
              <w:rPr>
                <w:rFonts w:ascii="Arial" w:eastAsia="Arial" w:hAnsi="Arial"/>
              </w:rPr>
              <w:t>459W</w:t>
            </w:r>
          </w:p>
        </w:tc>
      </w:tr>
      <w:tr w:rsidR="003F370A" w14:paraId="275B65E6" w14:textId="77777777" w:rsidTr="00A72125">
        <w:tc>
          <w:tcPr>
            <w:tcW w:w="2370" w:type="dxa"/>
            <w:tcBorders>
              <w:top w:val="single" w:sz="4" w:space="0" w:color="auto"/>
              <w:left w:val="single" w:sz="4" w:space="0" w:color="auto"/>
              <w:bottom w:val="single" w:sz="4" w:space="0" w:color="auto"/>
              <w:right w:val="single" w:sz="4" w:space="0" w:color="auto"/>
            </w:tcBorders>
            <w:hideMark/>
          </w:tcPr>
          <w:p w14:paraId="6B8183FC" w14:textId="77777777" w:rsidR="003F370A" w:rsidRDefault="003F370A" w:rsidP="003F370A">
            <w:pPr>
              <w:rPr>
                <w:rFonts w:ascii="Arial" w:eastAsia="Arial" w:hAnsi="Arial"/>
                <w:sz w:val="22"/>
                <w:szCs w:val="22"/>
                <w:lang w:eastAsia="en-US"/>
              </w:rPr>
            </w:pPr>
            <w:r>
              <w:rPr>
                <w:rFonts w:ascii="Arial" w:eastAsia="Arial" w:hAnsi="Arial"/>
              </w:rPr>
              <w:t>Budżet Mocy PoE</w:t>
            </w:r>
          </w:p>
        </w:tc>
        <w:tc>
          <w:tcPr>
            <w:tcW w:w="5280" w:type="dxa"/>
            <w:tcBorders>
              <w:top w:val="single" w:sz="4" w:space="0" w:color="auto"/>
              <w:left w:val="single" w:sz="4" w:space="0" w:color="auto"/>
              <w:bottom w:val="single" w:sz="4" w:space="0" w:color="auto"/>
              <w:right w:val="single" w:sz="4" w:space="0" w:color="auto"/>
            </w:tcBorders>
            <w:hideMark/>
          </w:tcPr>
          <w:p w14:paraId="62B13D9A" w14:textId="77777777" w:rsidR="003F370A" w:rsidRDefault="003F370A" w:rsidP="003F370A">
            <w:pPr>
              <w:rPr>
                <w:rFonts w:ascii="Arial" w:eastAsia="Arial" w:hAnsi="Arial"/>
                <w:sz w:val="22"/>
                <w:szCs w:val="22"/>
                <w:lang w:eastAsia="en-US"/>
              </w:rPr>
            </w:pPr>
            <w:r>
              <w:rPr>
                <w:rFonts w:ascii="Arial" w:eastAsia="Arial" w:hAnsi="Arial"/>
              </w:rPr>
              <w:t>370W</w:t>
            </w:r>
          </w:p>
        </w:tc>
        <w:tc>
          <w:tcPr>
            <w:tcW w:w="6208" w:type="dxa"/>
            <w:tcBorders>
              <w:top w:val="single" w:sz="4" w:space="0" w:color="auto"/>
              <w:left w:val="single" w:sz="4" w:space="0" w:color="auto"/>
              <w:bottom w:val="single" w:sz="4" w:space="0" w:color="auto"/>
              <w:right w:val="single" w:sz="4" w:space="0" w:color="auto"/>
            </w:tcBorders>
          </w:tcPr>
          <w:p w14:paraId="44951BE1" w14:textId="66DF0297" w:rsidR="003F370A" w:rsidRDefault="003F370A" w:rsidP="003F370A">
            <w:pPr>
              <w:rPr>
                <w:rFonts w:ascii="Arial" w:eastAsia="Arial" w:hAnsi="Arial"/>
                <w:sz w:val="22"/>
                <w:szCs w:val="22"/>
                <w:lang w:eastAsia="en-US"/>
              </w:rPr>
            </w:pPr>
            <w:r>
              <w:rPr>
                <w:rFonts w:ascii="Arial" w:eastAsia="Arial" w:hAnsi="Arial"/>
              </w:rPr>
              <w:t>370W</w:t>
            </w:r>
          </w:p>
        </w:tc>
      </w:tr>
      <w:tr w:rsidR="003F370A" w14:paraId="18E56EBA" w14:textId="77777777" w:rsidTr="00A72125">
        <w:tc>
          <w:tcPr>
            <w:tcW w:w="2370" w:type="dxa"/>
            <w:tcBorders>
              <w:top w:val="single" w:sz="4" w:space="0" w:color="auto"/>
              <w:left w:val="single" w:sz="4" w:space="0" w:color="auto"/>
              <w:bottom w:val="single" w:sz="4" w:space="0" w:color="auto"/>
              <w:right w:val="single" w:sz="4" w:space="0" w:color="auto"/>
            </w:tcBorders>
            <w:hideMark/>
          </w:tcPr>
          <w:p w14:paraId="7860F641" w14:textId="77777777" w:rsidR="003F370A" w:rsidRDefault="003F370A" w:rsidP="003F370A">
            <w:pPr>
              <w:rPr>
                <w:rFonts w:ascii="Arial" w:eastAsia="Arial" w:hAnsi="Arial"/>
                <w:sz w:val="22"/>
                <w:szCs w:val="22"/>
                <w:lang w:eastAsia="en-US"/>
              </w:rPr>
            </w:pPr>
            <w:r>
              <w:rPr>
                <w:rFonts w:ascii="Arial" w:eastAsia="Arial" w:hAnsi="Arial"/>
              </w:rPr>
              <w:t>Zasilanie</w:t>
            </w:r>
          </w:p>
        </w:tc>
        <w:tc>
          <w:tcPr>
            <w:tcW w:w="5280" w:type="dxa"/>
            <w:tcBorders>
              <w:top w:val="single" w:sz="4" w:space="0" w:color="auto"/>
              <w:left w:val="single" w:sz="4" w:space="0" w:color="auto"/>
              <w:bottom w:val="single" w:sz="4" w:space="0" w:color="auto"/>
              <w:right w:val="single" w:sz="4" w:space="0" w:color="auto"/>
            </w:tcBorders>
            <w:hideMark/>
          </w:tcPr>
          <w:p w14:paraId="3AD40351" w14:textId="77777777" w:rsidR="003F370A" w:rsidRDefault="003F370A" w:rsidP="003F370A">
            <w:pPr>
              <w:rPr>
                <w:rFonts w:ascii="Arial" w:eastAsia="Arial" w:hAnsi="Arial"/>
                <w:sz w:val="22"/>
                <w:szCs w:val="22"/>
                <w:lang w:eastAsia="en-US"/>
              </w:rPr>
            </w:pPr>
            <w:r>
              <w:rPr>
                <w:rFonts w:ascii="Arial" w:eastAsia="Arial" w:hAnsi="Arial"/>
              </w:rPr>
              <w:t>100 - 127 / 200 - 240 VAC</w:t>
            </w:r>
          </w:p>
        </w:tc>
        <w:tc>
          <w:tcPr>
            <w:tcW w:w="6208" w:type="dxa"/>
            <w:tcBorders>
              <w:top w:val="single" w:sz="4" w:space="0" w:color="auto"/>
              <w:left w:val="single" w:sz="4" w:space="0" w:color="auto"/>
              <w:bottom w:val="single" w:sz="4" w:space="0" w:color="auto"/>
              <w:right w:val="single" w:sz="4" w:space="0" w:color="auto"/>
            </w:tcBorders>
          </w:tcPr>
          <w:p w14:paraId="728FFCE2" w14:textId="252EE604" w:rsidR="003F370A" w:rsidRDefault="003F370A" w:rsidP="003F370A">
            <w:pPr>
              <w:rPr>
                <w:rFonts w:ascii="Arial" w:eastAsia="Arial" w:hAnsi="Arial"/>
                <w:sz w:val="22"/>
                <w:szCs w:val="22"/>
                <w:lang w:eastAsia="en-US"/>
              </w:rPr>
            </w:pPr>
            <w:r>
              <w:rPr>
                <w:rFonts w:ascii="Arial" w:eastAsia="Arial" w:hAnsi="Arial"/>
              </w:rPr>
              <w:t>100 - 127 / 200 - 240 VAC</w:t>
            </w:r>
          </w:p>
        </w:tc>
      </w:tr>
      <w:tr w:rsidR="003F370A" w14:paraId="0FCFBD8F" w14:textId="77777777" w:rsidTr="00A72125">
        <w:tc>
          <w:tcPr>
            <w:tcW w:w="2370" w:type="dxa"/>
            <w:tcBorders>
              <w:top w:val="single" w:sz="4" w:space="0" w:color="auto"/>
              <w:left w:val="single" w:sz="4" w:space="0" w:color="auto"/>
              <w:bottom w:val="single" w:sz="4" w:space="0" w:color="auto"/>
              <w:right w:val="single" w:sz="4" w:space="0" w:color="auto"/>
            </w:tcBorders>
            <w:hideMark/>
          </w:tcPr>
          <w:p w14:paraId="34D59C87" w14:textId="77777777" w:rsidR="003F370A" w:rsidRDefault="003F370A" w:rsidP="003F370A">
            <w:pPr>
              <w:rPr>
                <w:rFonts w:ascii="Arial" w:eastAsia="Arial" w:hAnsi="Arial"/>
                <w:sz w:val="22"/>
                <w:szCs w:val="22"/>
                <w:lang w:eastAsia="en-US"/>
              </w:rPr>
            </w:pPr>
            <w:r>
              <w:rPr>
                <w:rFonts w:ascii="Arial" w:eastAsia="Arial" w:hAnsi="Arial"/>
              </w:rPr>
              <w:t>Środowisko pracy</w:t>
            </w:r>
          </w:p>
        </w:tc>
        <w:tc>
          <w:tcPr>
            <w:tcW w:w="5280" w:type="dxa"/>
            <w:tcBorders>
              <w:top w:val="single" w:sz="4" w:space="0" w:color="auto"/>
              <w:left w:val="single" w:sz="4" w:space="0" w:color="auto"/>
              <w:bottom w:val="single" w:sz="4" w:space="0" w:color="auto"/>
              <w:right w:val="single" w:sz="4" w:space="0" w:color="auto"/>
            </w:tcBorders>
            <w:hideMark/>
          </w:tcPr>
          <w:p w14:paraId="01E2C169" w14:textId="77777777" w:rsidR="003F370A" w:rsidRDefault="003F370A" w:rsidP="003F370A">
            <w:pPr>
              <w:rPr>
                <w:rFonts w:ascii="Arial" w:eastAsia="Arial" w:hAnsi="Arial"/>
                <w:sz w:val="22"/>
                <w:szCs w:val="22"/>
                <w:lang w:eastAsia="en-US"/>
              </w:rPr>
            </w:pPr>
            <w:r>
              <w:rPr>
                <w:rFonts w:ascii="Arial" w:eastAsia="Arial" w:hAnsi="Arial"/>
              </w:rPr>
              <w:t>0°C do 45°C</w:t>
            </w:r>
          </w:p>
        </w:tc>
        <w:tc>
          <w:tcPr>
            <w:tcW w:w="6208" w:type="dxa"/>
            <w:tcBorders>
              <w:top w:val="single" w:sz="4" w:space="0" w:color="auto"/>
              <w:left w:val="single" w:sz="4" w:space="0" w:color="auto"/>
              <w:bottom w:val="single" w:sz="4" w:space="0" w:color="auto"/>
              <w:right w:val="single" w:sz="4" w:space="0" w:color="auto"/>
            </w:tcBorders>
          </w:tcPr>
          <w:p w14:paraId="73228EDE" w14:textId="776E2FD3" w:rsidR="003F370A" w:rsidRDefault="003F370A" w:rsidP="003F370A">
            <w:pPr>
              <w:rPr>
                <w:rFonts w:ascii="Arial" w:eastAsia="Arial" w:hAnsi="Arial"/>
                <w:sz w:val="22"/>
                <w:szCs w:val="22"/>
                <w:lang w:eastAsia="en-US"/>
              </w:rPr>
            </w:pPr>
            <w:r>
              <w:rPr>
                <w:rFonts w:ascii="Arial" w:eastAsia="Arial" w:hAnsi="Arial"/>
              </w:rPr>
              <w:t>0°C do 45°C</w:t>
            </w:r>
          </w:p>
        </w:tc>
      </w:tr>
      <w:tr w:rsidR="003F370A" w:rsidRPr="00613724" w14:paraId="22898A54" w14:textId="77777777" w:rsidTr="00A72125">
        <w:tc>
          <w:tcPr>
            <w:tcW w:w="2370" w:type="dxa"/>
            <w:tcBorders>
              <w:top w:val="single" w:sz="4" w:space="0" w:color="auto"/>
              <w:left w:val="single" w:sz="4" w:space="0" w:color="auto"/>
              <w:bottom w:val="single" w:sz="4" w:space="0" w:color="auto"/>
              <w:right w:val="single" w:sz="4" w:space="0" w:color="auto"/>
            </w:tcBorders>
            <w:hideMark/>
          </w:tcPr>
          <w:p w14:paraId="2FA7D883" w14:textId="77777777" w:rsidR="003F370A" w:rsidRDefault="003F370A" w:rsidP="003F370A">
            <w:pPr>
              <w:rPr>
                <w:rFonts w:ascii="Arial" w:eastAsia="Arial" w:hAnsi="Arial"/>
                <w:sz w:val="22"/>
                <w:szCs w:val="22"/>
                <w:lang w:eastAsia="en-US"/>
              </w:rPr>
            </w:pPr>
            <w:r>
              <w:rPr>
                <w:rFonts w:ascii="Arial" w:eastAsia="Arial" w:hAnsi="Arial"/>
              </w:rPr>
              <w:t>Akcesoria</w:t>
            </w:r>
          </w:p>
        </w:tc>
        <w:tc>
          <w:tcPr>
            <w:tcW w:w="5280" w:type="dxa"/>
            <w:tcBorders>
              <w:top w:val="single" w:sz="4" w:space="0" w:color="auto"/>
              <w:left w:val="single" w:sz="4" w:space="0" w:color="auto"/>
              <w:bottom w:val="single" w:sz="4" w:space="0" w:color="auto"/>
              <w:right w:val="single" w:sz="4" w:space="0" w:color="auto"/>
            </w:tcBorders>
            <w:hideMark/>
          </w:tcPr>
          <w:p w14:paraId="5529F0F5" w14:textId="77777777" w:rsidR="003F370A" w:rsidRDefault="003F370A" w:rsidP="003F370A">
            <w:pPr>
              <w:rPr>
                <w:rFonts w:ascii="Arial" w:eastAsia="Arial" w:hAnsi="Arial" w:cstheme="minorBidi"/>
              </w:rPr>
            </w:pPr>
            <w:r>
              <w:rPr>
                <w:rFonts w:ascii="Arial" w:eastAsia="Arial" w:hAnsi="Arial"/>
              </w:rPr>
              <w:t>Razem z przełącznikami należy dostarczyć kompatybilne wkładki:</w:t>
            </w:r>
          </w:p>
          <w:p w14:paraId="450DB8E7" w14:textId="77777777" w:rsidR="003F370A" w:rsidRPr="0078783B" w:rsidRDefault="003F370A" w:rsidP="003F370A">
            <w:pPr>
              <w:rPr>
                <w:rFonts w:ascii="Arial" w:eastAsia="Arial" w:hAnsi="Arial"/>
                <w:lang w:val="en-US"/>
              </w:rPr>
            </w:pPr>
            <w:r w:rsidRPr="0078783B">
              <w:rPr>
                <w:rFonts w:ascii="Arial" w:eastAsia="Arial" w:hAnsi="Arial"/>
                <w:lang w:val="en-US"/>
              </w:rPr>
              <w:t>6szt. 10Gigabit Ethernet SFP+ LC Duplex Multi-mode fiber</w:t>
            </w:r>
          </w:p>
          <w:p w14:paraId="3A7B3DDA" w14:textId="77777777" w:rsidR="003F370A" w:rsidRPr="0078783B" w:rsidRDefault="003F370A" w:rsidP="003F370A">
            <w:pPr>
              <w:rPr>
                <w:rFonts w:ascii="Arial" w:eastAsia="Arial" w:hAnsi="Arial"/>
                <w:sz w:val="22"/>
                <w:szCs w:val="22"/>
                <w:lang w:val="en-US" w:eastAsia="en-US"/>
              </w:rPr>
            </w:pPr>
            <w:r w:rsidRPr="0078783B">
              <w:rPr>
                <w:rFonts w:ascii="Arial" w:eastAsia="Arial" w:hAnsi="Arial"/>
                <w:lang w:val="en-US"/>
              </w:rPr>
              <w:t>10 szt. 1Gigabit Ethernet SFP LC Duplex Multi-mode fiber</w:t>
            </w:r>
          </w:p>
        </w:tc>
        <w:tc>
          <w:tcPr>
            <w:tcW w:w="6208" w:type="dxa"/>
            <w:tcBorders>
              <w:top w:val="single" w:sz="4" w:space="0" w:color="auto"/>
              <w:left w:val="single" w:sz="4" w:space="0" w:color="auto"/>
              <w:bottom w:val="single" w:sz="4" w:space="0" w:color="auto"/>
              <w:right w:val="single" w:sz="4" w:space="0" w:color="auto"/>
            </w:tcBorders>
          </w:tcPr>
          <w:p w14:paraId="2D22FBE9" w14:textId="77777777" w:rsidR="003F370A" w:rsidRDefault="003F370A" w:rsidP="003F370A">
            <w:pPr>
              <w:rPr>
                <w:rFonts w:ascii="Arial" w:eastAsia="Arial" w:hAnsi="Arial" w:cstheme="minorBidi"/>
              </w:rPr>
            </w:pPr>
            <w:r>
              <w:rPr>
                <w:rFonts w:ascii="Arial" w:eastAsia="Arial" w:hAnsi="Arial"/>
              </w:rPr>
              <w:t>Razem z przełącznikami należy dostarczyć kompatybilne wkładki:</w:t>
            </w:r>
          </w:p>
          <w:p w14:paraId="3226D98F" w14:textId="77777777" w:rsidR="003F370A" w:rsidRPr="0078783B" w:rsidRDefault="003F370A" w:rsidP="003F370A">
            <w:pPr>
              <w:rPr>
                <w:rFonts w:ascii="Arial" w:eastAsia="Arial" w:hAnsi="Arial"/>
                <w:lang w:val="en-US"/>
              </w:rPr>
            </w:pPr>
            <w:r w:rsidRPr="0078783B">
              <w:rPr>
                <w:rFonts w:ascii="Arial" w:eastAsia="Arial" w:hAnsi="Arial"/>
                <w:lang w:val="en-US"/>
              </w:rPr>
              <w:t>6szt. 10Gigabit Ethernet SFP+ LC Duplex Multi-mode fiber</w:t>
            </w:r>
          </w:p>
          <w:p w14:paraId="2500960F" w14:textId="17751A78" w:rsidR="003F370A" w:rsidRPr="0078783B" w:rsidRDefault="003F370A" w:rsidP="003F370A">
            <w:pPr>
              <w:rPr>
                <w:rFonts w:ascii="Arial" w:eastAsia="Arial" w:hAnsi="Arial"/>
                <w:sz w:val="22"/>
                <w:szCs w:val="22"/>
                <w:lang w:val="en-US" w:eastAsia="en-US"/>
              </w:rPr>
            </w:pPr>
            <w:r w:rsidRPr="0078783B">
              <w:rPr>
                <w:rFonts w:ascii="Arial" w:eastAsia="Arial" w:hAnsi="Arial"/>
                <w:lang w:val="en-US"/>
              </w:rPr>
              <w:t>10 szt. 1Gigabit Ethernet SFP LC Duplex Multi-mode fiber</w:t>
            </w:r>
          </w:p>
        </w:tc>
      </w:tr>
      <w:tr w:rsidR="003F370A" w14:paraId="3AA0D37E" w14:textId="77777777" w:rsidTr="00A72125">
        <w:tc>
          <w:tcPr>
            <w:tcW w:w="2370" w:type="dxa"/>
            <w:tcBorders>
              <w:top w:val="single" w:sz="4" w:space="0" w:color="auto"/>
              <w:left w:val="single" w:sz="4" w:space="0" w:color="auto"/>
              <w:bottom w:val="single" w:sz="4" w:space="0" w:color="auto"/>
              <w:right w:val="single" w:sz="4" w:space="0" w:color="auto"/>
            </w:tcBorders>
            <w:hideMark/>
          </w:tcPr>
          <w:p w14:paraId="118C79EE" w14:textId="77777777" w:rsidR="003F370A" w:rsidRDefault="003F370A" w:rsidP="003F370A">
            <w:pPr>
              <w:rPr>
                <w:rFonts w:ascii="Arial" w:eastAsia="Arial" w:hAnsi="Arial"/>
                <w:sz w:val="22"/>
                <w:szCs w:val="22"/>
                <w:lang w:eastAsia="en-US"/>
              </w:rPr>
            </w:pPr>
            <w:r>
              <w:rPr>
                <w:rFonts w:ascii="Arial" w:eastAsia="Arial" w:hAnsi="Arial"/>
              </w:rPr>
              <w:t>Gwarancja</w:t>
            </w:r>
          </w:p>
        </w:tc>
        <w:tc>
          <w:tcPr>
            <w:tcW w:w="5280" w:type="dxa"/>
            <w:tcBorders>
              <w:top w:val="single" w:sz="4" w:space="0" w:color="auto"/>
              <w:left w:val="single" w:sz="4" w:space="0" w:color="auto"/>
              <w:bottom w:val="single" w:sz="4" w:space="0" w:color="auto"/>
              <w:right w:val="single" w:sz="4" w:space="0" w:color="auto"/>
            </w:tcBorders>
            <w:hideMark/>
          </w:tcPr>
          <w:p w14:paraId="552E68E4" w14:textId="77777777" w:rsidR="003F370A" w:rsidRDefault="003F370A" w:rsidP="003F370A">
            <w:pPr>
              <w:rPr>
                <w:rFonts w:ascii="Arial" w:eastAsia="Arial" w:hAnsi="Arial"/>
                <w:sz w:val="22"/>
                <w:szCs w:val="22"/>
                <w:lang w:eastAsia="en-US"/>
              </w:rPr>
            </w:pPr>
            <w:r>
              <w:rPr>
                <w:rFonts w:ascii="Arial" w:eastAsia="Arial" w:hAnsi="Arial"/>
              </w:rPr>
              <w:t>Dożywotnia (tak długo jak Zamawiający posiada produkt) gwarancja producenta obejmująca wszystkie elementy przełącznika (również zasilacze i wentylatory) zapewniająca wysyłkę sprawnego sprzętu na podmianę na następny dzień roboczy po zgłoszeniu awarii (AHR NBD). Gwarancja musi zapewniać również dostęp do poprawek oprogramowania urządzenia oraz wsparcia technicznego. Całość świadczeń gwarancyjnych musi być realizowana bezpośrednio przez producenta sprzętu. Zamawiający musi mieć bezpośredni dostęp do wsparcia technicznego producenta.</w:t>
            </w:r>
          </w:p>
        </w:tc>
        <w:tc>
          <w:tcPr>
            <w:tcW w:w="6208" w:type="dxa"/>
            <w:tcBorders>
              <w:top w:val="single" w:sz="4" w:space="0" w:color="auto"/>
              <w:left w:val="single" w:sz="4" w:space="0" w:color="auto"/>
              <w:bottom w:val="single" w:sz="4" w:space="0" w:color="auto"/>
              <w:right w:val="single" w:sz="4" w:space="0" w:color="auto"/>
            </w:tcBorders>
          </w:tcPr>
          <w:p w14:paraId="130825DA" w14:textId="064C182E" w:rsidR="003F370A" w:rsidRDefault="003F370A" w:rsidP="003F370A">
            <w:pPr>
              <w:jc w:val="center"/>
              <w:rPr>
                <w:rFonts w:ascii="Arial" w:eastAsia="Arial" w:hAnsi="Arial"/>
                <w:sz w:val="22"/>
                <w:szCs w:val="22"/>
                <w:lang w:eastAsia="en-US"/>
              </w:rPr>
            </w:pPr>
            <w:r>
              <w:rPr>
                <w:rFonts w:ascii="Arial" w:eastAsia="Arial" w:hAnsi="Arial"/>
              </w:rPr>
              <w:t>Dożywotnia (tak długo jak Zamawiający posiada produkt) gwarancja producenta obejmująca wszystkie elementy przełącznika (również zasilacze i wentylatory) zapewniająca wysyłkę sprawnego sprzętu na podmianę na następny dzień roboczy po zgłoszeniu awarii (AHR NBD). Gwarancja musi zapewniać również dostęp do poprawek oprogramowania urządzenia oraz wsparcia technicznego. Całość świadczeń gwarancyjnych musi być realizowana bezpośrednio przez producenta sprzętu. Zamawiający musi mieć bezpośredni dostęp do wsparcia technicznego producenta.</w:t>
            </w:r>
          </w:p>
        </w:tc>
      </w:tr>
      <w:tr w:rsidR="003F370A" w14:paraId="5CC4AF58" w14:textId="77777777" w:rsidTr="003F370A">
        <w:tc>
          <w:tcPr>
            <w:tcW w:w="2370" w:type="dxa"/>
            <w:tcBorders>
              <w:top w:val="single" w:sz="4" w:space="0" w:color="auto"/>
              <w:left w:val="single" w:sz="4" w:space="0" w:color="auto"/>
              <w:bottom w:val="single" w:sz="4" w:space="0" w:color="auto"/>
              <w:right w:val="single" w:sz="4" w:space="0" w:color="auto"/>
            </w:tcBorders>
          </w:tcPr>
          <w:p w14:paraId="36FCCBE1" w14:textId="4CF28C4C" w:rsidR="003F370A" w:rsidRDefault="003F370A" w:rsidP="003F370A">
            <w:pPr>
              <w:rPr>
                <w:rFonts w:ascii="Arial" w:eastAsia="Arial" w:hAnsi="Arial"/>
              </w:rPr>
            </w:pPr>
            <w:r>
              <w:rPr>
                <w:rFonts w:ascii="Arial" w:eastAsia="Arial" w:hAnsi="Arial"/>
              </w:rPr>
              <w:t>Szkolenie</w:t>
            </w:r>
          </w:p>
          <w:p w14:paraId="2C173013" w14:textId="16CC4EEE" w:rsidR="003F370A" w:rsidRDefault="003F370A" w:rsidP="003F370A">
            <w:pPr>
              <w:rPr>
                <w:rFonts w:ascii="Arial" w:eastAsia="Arial" w:hAnsi="Arial"/>
              </w:rPr>
            </w:pPr>
          </w:p>
        </w:tc>
        <w:tc>
          <w:tcPr>
            <w:tcW w:w="5280" w:type="dxa"/>
            <w:tcBorders>
              <w:top w:val="single" w:sz="4" w:space="0" w:color="auto"/>
              <w:left w:val="single" w:sz="4" w:space="0" w:color="auto"/>
              <w:bottom w:val="single" w:sz="4" w:space="0" w:color="auto"/>
              <w:right w:val="single" w:sz="4" w:space="0" w:color="auto"/>
            </w:tcBorders>
          </w:tcPr>
          <w:p w14:paraId="109C1628" w14:textId="56F383FD" w:rsidR="003F370A" w:rsidRDefault="003F370A" w:rsidP="003F370A">
            <w:pPr>
              <w:rPr>
                <w:rFonts w:ascii="Arial" w:eastAsia="Arial" w:hAnsi="Arial"/>
              </w:rPr>
            </w:pPr>
            <w:r>
              <w:rPr>
                <w:rFonts w:ascii="Arial" w:eastAsia="Arial" w:hAnsi="Arial"/>
              </w:rPr>
              <w:t>Szkoleniem dwóch pracowników Działu Informatyki wdrażających przełączniki</w:t>
            </w:r>
          </w:p>
        </w:tc>
        <w:tc>
          <w:tcPr>
            <w:tcW w:w="6208" w:type="dxa"/>
            <w:tcBorders>
              <w:top w:val="single" w:sz="4" w:space="0" w:color="auto"/>
              <w:left w:val="single" w:sz="4" w:space="0" w:color="auto"/>
              <w:bottom w:val="single" w:sz="4" w:space="0" w:color="auto"/>
              <w:right w:val="single" w:sz="4" w:space="0" w:color="auto"/>
            </w:tcBorders>
          </w:tcPr>
          <w:p w14:paraId="46DE648F" w14:textId="21B7C28A" w:rsidR="003F370A" w:rsidRDefault="003F370A" w:rsidP="003F370A">
            <w:pPr>
              <w:rPr>
                <w:rFonts w:ascii="Arial" w:eastAsia="Arial" w:hAnsi="Arial"/>
              </w:rPr>
            </w:pPr>
            <w:r>
              <w:rPr>
                <w:rFonts w:ascii="Arial" w:eastAsia="Arial" w:hAnsi="Arial"/>
              </w:rPr>
              <w:t>Implementing Aruba Campus Switching Solutions (IACSS)</w:t>
            </w:r>
          </w:p>
        </w:tc>
      </w:tr>
    </w:tbl>
    <w:p w14:paraId="388BB79C" w14:textId="77777777" w:rsidR="00A72125" w:rsidRDefault="00A72125" w:rsidP="00A72125">
      <w:pPr>
        <w:spacing w:after="0" w:line="240" w:lineRule="auto"/>
        <w:rPr>
          <w:rFonts w:ascii="Arial" w:eastAsia="Calibri" w:hAnsi="Arial" w:cs="Arial"/>
          <w:b/>
          <w:bCs/>
          <w:sz w:val="24"/>
          <w:szCs w:val="24"/>
          <w:lang w:eastAsia="zh-CN"/>
        </w:rPr>
      </w:pPr>
      <w:r>
        <w:rPr>
          <w:rFonts w:ascii="Arial" w:eastAsia="Calibri" w:hAnsi="Arial" w:cs="Arial"/>
          <w:b/>
          <w:bCs/>
          <w:sz w:val="24"/>
          <w:szCs w:val="24"/>
          <w:lang w:eastAsia="zh-CN"/>
        </w:rPr>
        <w:t xml:space="preserve">                  </w:t>
      </w:r>
    </w:p>
    <w:p w14:paraId="45B9CA10" w14:textId="08A1D237" w:rsidR="00A72125" w:rsidRPr="001A6C39" w:rsidRDefault="00A72125" w:rsidP="00A72125">
      <w:pPr>
        <w:spacing w:after="0" w:line="240" w:lineRule="auto"/>
        <w:rPr>
          <w:rFonts w:ascii="Arial" w:eastAsia="Calibri" w:hAnsi="Arial" w:cs="Arial"/>
          <w:b/>
          <w:bCs/>
          <w:sz w:val="24"/>
          <w:szCs w:val="24"/>
          <w:lang w:eastAsia="zh-CN"/>
        </w:rPr>
      </w:pPr>
      <w:r>
        <w:rPr>
          <w:rFonts w:ascii="Arial" w:eastAsia="Calibri" w:hAnsi="Arial" w:cs="Arial"/>
          <w:b/>
          <w:bCs/>
          <w:sz w:val="24"/>
          <w:szCs w:val="24"/>
          <w:lang w:eastAsia="zh-CN"/>
        </w:rPr>
        <w:t xml:space="preserve"> </w:t>
      </w:r>
      <w:r w:rsidRPr="001A6C39">
        <w:rPr>
          <w:rFonts w:ascii="Arial" w:eastAsia="Calibri" w:hAnsi="Arial" w:cs="Arial"/>
          <w:b/>
          <w:bCs/>
          <w:sz w:val="24"/>
          <w:szCs w:val="24"/>
          <w:lang w:eastAsia="zh-CN"/>
        </w:rPr>
        <w:t xml:space="preserve">Wykonawca :               </w:t>
      </w:r>
      <w:r>
        <w:rPr>
          <w:rFonts w:ascii="Arial" w:eastAsia="Calibri" w:hAnsi="Arial" w:cs="Arial"/>
          <w:b/>
          <w:bCs/>
          <w:sz w:val="24"/>
          <w:szCs w:val="24"/>
          <w:lang w:eastAsia="zh-CN"/>
        </w:rPr>
        <w:t xml:space="preserve">                                </w:t>
      </w:r>
      <w:r w:rsidRPr="001A6C39">
        <w:rPr>
          <w:rFonts w:ascii="Arial" w:eastAsia="Calibri" w:hAnsi="Arial" w:cs="Arial"/>
          <w:b/>
          <w:bCs/>
          <w:sz w:val="24"/>
          <w:szCs w:val="24"/>
          <w:lang w:eastAsia="zh-CN"/>
        </w:rPr>
        <w:t xml:space="preserve">                                                       Zamawiający:</w:t>
      </w:r>
    </w:p>
    <w:p w14:paraId="4CD9E123" w14:textId="77777777" w:rsidR="008338FB" w:rsidRDefault="008338FB" w:rsidP="00AD51D8">
      <w:pPr>
        <w:spacing w:after="0" w:line="240" w:lineRule="auto"/>
        <w:rPr>
          <w:rFonts w:ascii="Arial" w:eastAsia="SimSun" w:hAnsi="Arial" w:cs="Arial"/>
          <w:b/>
          <w:szCs w:val="28"/>
          <w:lang w:val="en-US" w:eastAsia="zh-CN"/>
        </w:rPr>
      </w:pPr>
    </w:p>
    <w:p w14:paraId="028B4EE3" w14:textId="2DE888EE" w:rsidR="00AD51D8" w:rsidRPr="00EC05C5" w:rsidRDefault="00AD51D8" w:rsidP="00AD51D8">
      <w:pPr>
        <w:spacing w:after="0" w:line="240" w:lineRule="auto"/>
        <w:rPr>
          <w:rFonts w:ascii="Arial" w:eastAsia="SimSun" w:hAnsi="Arial" w:cs="Arial"/>
          <w:b/>
          <w:szCs w:val="28"/>
          <w:lang w:val="en-US" w:eastAsia="zh-CN"/>
        </w:rPr>
      </w:pPr>
      <w:r w:rsidRPr="00EC05C5">
        <w:rPr>
          <w:rFonts w:ascii="Arial" w:eastAsia="SimSun" w:hAnsi="Arial" w:cs="Arial"/>
          <w:b/>
          <w:szCs w:val="28"/>
          <w:lang w:val="en-US" w:eastAsia="zh-CN"/>
        </w:rPr>
        <w:lastRenderedPageBreak/>
        <w:t>Pakiet nr 12</w:t>
      </w:r>
    </w:p>
    <w:p w14:paraId="355E0553" w14:textId="77777777" w:rsidR="00AD51D8" w:rsidRPr="00EC05C5" w:rsidRDefault="00AD51D8" w:rsidP="00AD51D8">
      <w:pPr>
        <w:spacing w:after="0" w:line="240" w:lineRule="auto"/>
        <w:rPr>
          <w:rFonts w:ascii="Arial" w:eastAsia="SimSun" w:hAnsi="Arial" w:cs="Arial"/>
          <w:b/>
          <w:szCs w:val="28"/>
          <w:lang w:val="en-US" w:eastAsia="zh-CN"/>
        </w:rPr>
      </w:pPr>
    </w:p>
    <w:p w14:paraId="72FF1718" w14:textId="77777777" w:rsidR="00AD51D8" w:rsidRPr="00EC1425" w:rsidRDefault="00AD51D8" w:rsidP="00AD51D8">
      <w:pPr>
        <w:spacing w:after="0" w:line="240" w:lineRule="auto"/>
        <w:rPr>
          <w:rFonts w:ascii="Arial" w:eastAsia="SimSun" w:hAnsi="Arial" w:cs="Arial"/>
          <w:b/>
          <w:color w:val="FF0000"/>
          <w:szCs w:val="28"/>
          <w:lang w:eastAsia="zh-CN"/>
        </w:rPr>
      </w:pPr>
      <w:r w:rsidRPr="00F851E1">
        <w:rPr>
          <w:rFonts w:ascii="Arial" w:eastAsia="SimSun" w:hAnsi="Arial" w:cs="Arial"/>
          <w:b/>
          <w:szCs w:val="28"/>
          <w:lang w:eastAsia="zh-CN"/>
        </w:rPr>
        <w:t>Wadium:</w:t>
      </w:r>
      <w:r>
        <w:rPr>
          <w:rFonts w:ascii="Arial" w:eastAsia="SimSun" w:hAnsi="Arial" w:cs="Arial"/>
          <w:b/>
          <w:szCs w:val="28"/>
          <w:lang w:eastAsia="zh-CN"/>
        </w:rPr>
        <w:t xml:space="preserve"> </w:t>
      </w:r>
      <w:r w:rsidRPr="00EC1425">
        <w:rPr>
          <w:rFonts w:ascii="Arial" w:eastAsia="SimSun" w:hAnsi="Arial" w:cs="Arial"/>
          <w:b/>
          <w:color w:val="FF0000"/>
          <w:szCs w:val="28"/>
          <w:lang w:eastAsia="zh-CN"/>
        </w:rPr>
        <w:t>97,00 zł</w:t>
      </w:r>
    </w:p>
    <w:tbl>
      <w:tblPr>
        <w:tblW w:w="13609" w:type="dxa"/>
        <w:tblInd w:w="-396" w:type="dxa"/>
        <w:tblLayout w:type="fixed"/>
        <w:tblCellMar>
          <w:left w:w="30" w:type="dxa"/>
          <w:right w:w="30" w:type="dxa"/>
        </w:tblCellMar>
        <w:tblLook w:val="0000" w:firstRow="0" w:lastRow="0" w:firstColumn="0" w:lastColumn="0" w:noHBand="0" w:noVBand="0"/>
      </w:tblPr>
      <w:tblGrid>
        <w:gridCol w:w="398"/>
        <w:gridCol w:w="2648"/>
        <w:gridCol w:w="794"/>
        <w:gridCol w:w="1324"/>
        <w:gridCol w:w="2118"/>
        <w:gridCol w:w="1986"/>
        <w:gridCol w:w="2118"/>
        <w:gridCol w:w="2223"/>
      </w:tblGrid>
      <w:tr w:rsidR="00AD51D8" w:rsidRPr="00F851E1" w14:paraId="1830F98C" w14:textId="77777777" w:rsidTr="00AA734D">
        <w:trPr>
          <w:cantSplit/>
          <w:trHeight w:val="833"/>
        </w:trPr>
        <w:tc>
          <w:tcPr>
            <w:tcW w:w="398" w:type="dxa"/>
            <w:tcBorders>
              <w:top w:val="single" w:sz="6" w:space="0" w:color="auto"/>
              <w:left w:val="single" w:sz="6" w:space="0" w:color="auto"/>
              <w:bottom w:val="single" w:sz="6" w:space="0" w:color="auto"/>
              <w:right w:val="single" w:sz="6" w:space="0" w:color="auto"/>
            </w:tcBorders>
          </w:tcPr>
          <w:p w14:paraId="3F25F1AC" w14:textId="77777777" w:rsidR="00AD51D8" w:rsidRPr="00F851E1" w:rsidRDefault="00AD51D8" w:rsidP="00AA734D">
            <w:pPr>
              <w:spacing w:after="0" w:line="240" w:lineRule="auto"/>
              <w:rPr>
                <w:rFonts w:ascii="Arial" w:eastAsia="SimSun" w:hAnsi="Arial" w:cs="Arial"/>
                <w:b/>
                <w:snapToGrid w:val="0"/>
                <w:sz w:val="20"/>
                <w:szCs w:val="20"/>
                <w:lang w:eastAsia="pl-PL"/>
              </w:rPr>
            </w:pPr>
            <w:r w:rsidRPr="00F851E1">
              <w:rPr>
                <w:rFonts w:ascii="Arial" w:eastAsia="SimSun" w:hAnsi="Arial" w:cs="Arial"/>
                <w:b/>
                <w:snapToGrid w:val="0"/>
                <w:sz w:val="20"/>
                <w:szCs w:val="20"/>
                <w:lang w:eastAsia="pl-PL"/>
              </w:rPr>
              <w:t>L.p.</w:t>
            </w:r>
          </w:p>
        </w:tc>
        <w:tc>
          <w:tcPr>
            <w:tcW w:w="2648" w:type="dxa"/>
            <w:tcBorders>
              <w:top w:val="single" w:sz="6" w:space="0" w:color="auto"/>
              <w:left w:val="single" w:sz="6" w:space="0" w:color="auto"/>
              <w:bottom w:val="single" w:sz="6" w:space="0" w:color="auto"/>
              <w:right w:val="single" w:sz="6" w:space="0" w:color="auto"/>
            </w:tcBorders>
          </w:tcPr>
          <w:p w14:paraId="2DB53A5D" w14:textId="77777777" w:rsidR="00AD51D8" w:rsidRPr="00F851E1" w:rsidRDefault="00AD51D8" w:rsidP="00AA734D">
            <w:pPr>
              <w:spacing w:after="0" w:line="240" w:lineRule="auto"/>
              <w:jc w:val="center"/>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Opis przedmiotu zamówienia</w:t>
            </w:r>
          </w:p>
        </w:tc>
        <w:tc>
          <w:tcPr>
            <w:tcW w:w="794" w:type="dxa"/>
            <w:tcBorders>
              <w:top w:val="single" w:sz="6" w:space="0" w:color="auto"/>
              <w:left w:val="single" w:sz="6" w:space="0" w:color="auto"/>
              <w:bottom w:val="single" w:sz="6" w:space="0" w:color="auto"/>
              <w:right w:val="single" w:sz="6" w:space="0" w:color="auto"/>
            </w:tcBorders>
          </w:tcPr>
          <w:p w14:paraId="1C8CC453" w14:textId="77777777" w:rsidR="00AD51D8" w:rsidRPr="00F851E1" w:rsidRDefault="00AD51D8" w:rsidP="00AA734D">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Ilość  sztuk</w:t>
            </w:r>
          </w:p>
        </w:tc>
        <w:tc>
          <w:tcPr>
            <w:tcW w:w="1324" w:type="dxa"/>
            <w:tcBorders>
              <w:top w:val="single" w:sz="6" w:space="0" w:color="auto"/>
              <w:left w:val="single" w:sz="6" w:space="0" w:color="auto"/>
              <w:bottom w:val="single" w:sz="6" w:space="0" w:color="auto"/>
              <w:right w:val="single" w:sz="6" w:space="0" w:color="auto"/>
            </w:tcBorders>
          </w:tcPr>
          <w:p w14:paraId="5F546304" w14:textId="77777777" w:rsidR="00AD51D8" w:rsidRPr="00F851E1" w:rsidRDefault="00AD51D8" w:rsidP="00AA734D">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Cena jedn. brutto</w:t>
            </w:r>
          </w:p>
          <w:p w14:paraId="43677981" w14:textId="77777777" w:rsidR="00AD51D8" w:rsidRPr="00F851E1" w:rsidRDefault="00AD51D8" w:rsidP="00AA734D">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Wypełnia Wykonawca, który ma siedzibę na terytorium RP Cena jedn. brutto</w:t>
            </w:r>
          </w:p>
        </w:tc>
        <w:tc>
          <w:tcPr>
            <w:tcW w:w="2118" w:type="dxa"/>
            <w:tcBorders>
              <w:top w:val="single" w:sz="6" w:space="0" w:color="auto"/>
              <w:left w:val="single" w:sz="6" w:space="0" w:color="auto"/>
              <w:bottom w:val="single" w:sz="6" w:space="0" w:color="auto"/>
              <w:right w:val="single" w:sz="6" w:space="0" w:color="auto"/>
            </w:tcBorders>
          </w:tcPr>
          <w:p w14:paraId="73AD16A9" w14:textId="77777777" w:rsidR="00AD51D8" w:rsidRPr="00F851E1" w:rsidRDefault="00AD51D8" w:rsidP="00AA734D">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Wartość pozycji brutto</w:t>
            </w:r>
          </w:p>
          <w:p w14:paraId="524B5890" w14:textId="77777777" w:rsidR="00AD51D8" w:rsidRPr="00F851E1" w:rsidRDefault="00AD51D8" w:rsidP="00AA734D">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Wypełnia Wykonawca, który ma siedzibę na terytorium RP</w:t>
            </w:r>
          </w:p>
        </w:tc>
        <w:tc>
          <w:tcPr>
            <w:tcW w:w="1986" w:type="dxa"/>
            <w:tcBorders>
              <w:top w:val="single" w:sz="6" w:space="0" w:color="auto"/>
              <w:left w:val="single" w:sz="6" w:space="0" w:color="auto"/>
              <w:bottom w:val="single" w:sz="6" w:space="0" w:color="auto"/>
              <w:right w:val="single" w:sz="6" w:space="0" w:color="auto"/>
            </w:tcBorders>
          </w:tcPr>
          <w:p w14:paraId="2F91803A" w14:textId="77777777" w:rsidR="00AD51D8" w:rsidRPr="00F851E1" w:rsidRDefault="00AD51D8" w:rsidP="00AA734D">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Cena jednostkowa bez podatku VAT</w:t>
            </w:r>
          </w:p>
          <w:p w14:paraId="7BF10AD5" w14:textId="77777777" w:rsidR="00AD51D8" w:rsidRPr="00F851E1" w:rsidRDefault="00AD51D8" w:rsidP="00AA734D">
            <w:pPr>
              <w:spacing w:after="0" w:line="240" w:lineRule="auto"/>
              <w:rPr>
                <w:rFonts w:ascii="Arial" w:eastAsia="SimSun" w:hAnsi="Arial" w:cs="Arial"/>
                <w:i/>
                <w:snapToGrid w:val="0"/>
                <w:sz w:val="16"/>
                <w:szCs w:val="16"/>
                <w:lang w:eastAsia="pl-PL"/>
              </w:rPr>
            </w:pPr>
            <w:r w:rsidRPr="00F851E1">
              <w:rPr>
                <w:rFonts w:ascii="Arial" w:eastAsia="SimSun" w:hAnsi="Arial" w:cs="Arial"/>
                <w:i/>
                <w:snapToGrid w:val="0"/>
                <w:sz w:val="16"/>
                <w:szCs w:val="16"/>
                <w:lang w:eastAsia="pl-PL"/>
              </w:rPr>
              <w:t>Wypełnia wyłącznie Wykonawca, który nie ma siedziby na terytorium RP</w:t>
            </w:r>
          </w:p>
          <w:p w14:paraId="69397E72" w14:textId="77777777" w:rsidR="00AD51D8" w:rsidRPr="00F851E1" w:rsidRDefault="00AD51D8" w:rsidP="00AA734D">
            <w:pPr>
              <w:spacing w:after="0" w:line="240" w:lineRule="auto"/>
              <w:rPr>
                <w:rFonts w:ascii="Arial" w:eastAsia="SimSun" w:hAnsi="Arial" w:cs="Arial"/>
                <w:b/>
                <w:snapToGrid w:val="0"/>
                <w:sz w:val="16"/>
                <w:szCs w:val="16"/>
                <w:lang w:eastAsia="pl-PL"/>
              </w:rPr>
            </w:pPr>
          </w:p>
        </w:tc>
        <w:tc>
          <w:tcPr>
            <w:tcW w:w="2118" w:type="dxa"/>
            <w:tcBorders>
              <w:top w:val="single" w:sz="6" w:space="0" w:color="auto"/>
              <w:left w:val="single" w:sz="6" w:space="0" w:color="auto"/>
              <w:bottom w:val="single" w:sz="6" w:space="0" w:color="auto"/>
              <w:right w:val="single" w:sz="6" w:space="0" w:color="auto"/>
            </w:tcBorders>
          </w:tcPr>
          <w:p w14:paraId="5DB4B8FF" w14:textId="77777777" w:rsidR="00AD51D8" w:rsidRPr="00F851E1" w:rsidRDefault="00AD51D8" w:rsidP="00AA734D">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Wartość bez podatku VAT</w:t>
            </w:r>
          </w:p>
          <w:p w14:paraId="792A09D1" w14:textId="77777777" w:rsidR="00AD51D8" w:rsidRPr="00F851E1" w:rsidRDefault="00AD51D8" w:rsidP="00AA734D">
            <w:pPr>
              <w:spacing w:after="0" w:line="240" w:lineRule="auto"/>
              <w:rPr>
                <w:rFonts w:ascii="Arial" w:eastAsia="SimSun" w:hAnsi="Arial" w:cs="Arial"/>
                <w:i/>
                <w:snapToGrid w:val="0"/>
                <w:sz w:val="16"/>
                <w:szCs w:val="16"/>
                <w:lang w:eastAsia="pl-PL"/>
              </w:rPr>
            </w:pPr>
            <w:r w:rsidRPr="00F851E1">
              <w:rPr>
                <w:rFonts w:ascii="Arial" w:eastAsia="SimSun" w:hAnsi="Arial" w:cs="Arial"/>
                <w:i/>
                <w:snapToGrid w:val="0"/>
                <w:sz w:val="16"/>
                <w:szCs w:val="16"/>
                <w:lang w:eastAsia="pl-PL"/>
              </w:rPr>
              <w:t>Wypełnia wyłącznie Wykonawca, który nie ma siedziby na terytorium RP</w:t>
            </w:r>
          </w:p>
          <w:p w14:paraId="5CC78871" w14:textId="77777777" w:rsidR="00AD51D8" w:rsidRPr="00F851E1" w:rsidRDefault="00AD51D8" w:rsidP="00AA734D">
            <w:pPr>
              <w:spacing w:after="0" w:line="240" w:lineRule="auto"/>
              <w:rPr>
                <w:rFonts w:ascii="Arial" w:eastAsia="SimSun" w:hAnsi="Arial" w:cs="Arial"/>
                <w:b/>
                <w:snapToGrid w:val="0"/>
                <w:sz w:val="16"/>
                <w:szCs w:val="16"/>
                <w:lang w:eastAsia="pl-PL"/>
              </w:rPr>
            </w:pPr>
          </w:p>
        </w:tc>
        <w:tc>
          <w:tcPr>
            <w:tcW w:w="2223" w:type="dxa"/>
            <w:tcBorders>
              <w:top w:val="single" w:sz="6" w:space="0" w:color="auto"/>
              <w:left w:val="single" w:sz="6" w:space="0" w:color="auto"/>
              <w:bottom w:val="single" w:sz="6" w:space="0" w:color="auto"/>
              <w:right w:val="single" w:sz="6" w:space="0" w:color="auto"/>
            </w:tcBorders>
          </w:tcPr>
          <w:p w14:paraId="6DCA3815" w14:textId="77777777" w:rsidR="00AD51D8" w:rsidRPr="00F851E1" w:rsidRDefault="00AD51D8" w:rsidP="00AA734D">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Stawka  podatku</w:t>
            </w:r>
          </w:p>
          <w:p w14:paraId="01D66017" w14:textId="77777777" w:rsidR="00AD51D8" w:rsidRPr="00F851E1" w:rsidRDefault="00AD51D8" w:rsidP="00AA734D">
            <w:pPr>
              <w:spacing w:after="0" w:line="240" w:lineRule="auto"/>
              <w:rPr>
                <w:rFonts w:ascii="Arial" w:eastAsia="SimSun" w:hAnsi="Arial" w:cs="Arial"/>
                <w:b/>
                <w:snapToGrid w:val="0"/>
                <w:sz w:val="16"/>
                <w:szCs w:val="16"/>
                <w:lang w:eastAsia="pl-PL"/>
              </w:rPr>
            </w:pPr>
            <w:r w:rsidRPr="00F851E1">
              <w:rPr>
                <w:rFonts w:ascii="Arial" w:eastAsia="SimSun" w:hAnsi="Arial" w:cs="Arial"/>
                <w:b/>
                <w:snapToGrid w:val="0"/>
                <w:sz w:val="16"/>
                <w:szCs w:val="16"/>
                <w:lang w:eastAsia="pl-PL"/>
              </w:rPr>
              <w:t>VAT dla wykonawców z terytorium kraju RP lub nie objętych wewnątrzwspólnotowym nabyciem towarów</w:t>
            </w:r>
          </w:p>
        </w:tc>
      </w:tr>
      <w:tr w:rsidR="00AD51D8" w:rsidRPr="00F851E1" w14:paraId="3169071B" w14:textId="77777777" w:rsidTr="00AD51D8">
        <w:trPr>
          <w:cantSplit/>
          <w:trHeight w:val="745"/>
        </w:trPr>
        <w:tc>
          <w:tcPr>
            <w:tcW w:w="398" w:type="dxa"/>
            <w:tcBorders>
              <w:top w:val="single" w:sz="6" w:space="0" w:color="auto"/>
              <w:left w:val="single" w:sz="6" w:space="0" w:color="auto"/>
              <w:bottom w:val="single" w:sz="6" w:space="0" w:color="auto"/>
              <w:right w:val="single" w:sz="6" w:space="0" w:color="auto"/>
            </w:tcBorders>
            <w:vAlign w:val="center"/>
          </w:tcPr>
          <w:p w14:paraId="29E22344" w14:textId="77777777" w:rsidR="00AD51D8" w:rsidRPr="00F851E1" w:rsidRDefault="00AD51D8" w:rsidP="00AA734D">
            <w:pPr>
              <w:spacing w:after="0" w:line="240" w:lineRule="auto"/>
              <w:jc w:val="center"/>
              <w:rPr>
                <w:rFonts w:ascii="Arial" w:eastAsia="SimSun" w:hAnsi="Arial" w:cs="Arial"/>
                <w:snapToGrid w:val="0"/>
                <w:sz w:val="20"/>
                <w:szCs w:val="20"/>
                <w:lang w:eastAsia="pl-PL"/>
              </w:rPr>
            </w:pPr>
            <w:r w:rsidRPr="00F851E1">
              <w:rPr>
                <w:rFonts w:ascii="Arial" w:eastAsia="SimSun" w:hAnsi="Arial" w:cs="Arial"/>
                <w:snapToGrid w:val="0"/>
                <w:sz w:val="20"/>
                <w:szCs w:val="20"/>
                <w:lang w:eastAsia="pl-PL"/>
              </w:rPr>
              <w:t>1.</w:t>
            </w:r>
          </w:p>
        </w:tc>
        <w:tc>
          <w:tcPr>
            <w:tcW w:w="2648" w:type="dxa"/>
            <w:tcBorders>
              <w:top w:val="single" w:sz="6" w:space="0" w:color="auto"/>
              <w:left w:val="single" w:sz="6" w:space="0" w:color="auto"/>
              <w:bottom w:val="single" w:sz="6" w:space="0" w:color="auto"/>
              <w:right w:val="single" w:sz="6" w:space="0" w:color="auto"/>
            </w:tcBorders>
            <w:vAlign w:val="bottom"/>
          </w:tcPr>
          <w:p w14:paraId="636FA30B" w14:textId="77777777" w:rsidR="00AD51D8" w:rsidRPr="001A127C" w:rsidRDefault="00AD51D8" w:rsidP="00AA734D">
            <w:pPr>
              <w:spacing w:after="0" w:line="240" w:lineRule="auto"/>
              <w:rPr>
                <w:rFonts w:ascii="Arial" w:eastAsia="HG Mincho Light J" w:hAnsi="Arial" w:cs="Arial"/>
                <w:sz w:val="20"/>
                <w:szCs w:val="20"/>
                <w:lang w:eastAsia="x-none"/>
              </w:rPr>
            </w:pPr>
            <w:r w:rsidRPr="001A127C">
              <w:rPr>
                <w:rFonts w:ascii="Arial" w:eastAsia="Times New Roman" w:hAnsi="Arial" w:cs="Arial"/>
                <w:sz w:val="20"/>
                <w:szCs w:val="20"/>
                <w:lang w:eastAsia="pl-PL"/>
              </w:rPr>
              <w:t>Przedłużenie licencji na support dla NacView</w:t>
            </w:r>
          </w:p>
        </w:tc>
        <w:tc>
          <w:tcPr>
            <w:tcW w:w="794" w:type="dxa"/>
            <w:tcBorders>
              <w:top w:val="single" w:sz="6" w:space="0" w:color="auto"/>
              <w:left w:val="single" w:sz="6" w:space="0" w:color="auto"/>
              <w:bottom w:val="single" w:sz="6" w:space="0" w:color="auto"/>
              <w:right w:val="single" w:sz="6" w:space="0" w:color="auto"/>
            </w:tcBorders>
            <w:vAlign w:val="bottom"/>
          </w:tcPr>
          <w:p w14:paraId="4CCED7CE" w14:textId="77777777" w:rsidR="00AD51D8" w:rsidRPr="00F851E1" w:rsidRDefault="00AD51D8" w:rsidP="00AA734D">
            <w:pPr>
              <w:spacing w:after="0" w:line="240" w:lineRule="auto"/>
              <w:jc w:val="center"/>
              <w:rPr>
                <w:rFonts w:ascii="Arial" w:eastAsia="SimSun" w:hAnsi="Arial" w:cs="Arial"/>
                <w:b/>
                <w:sz w:val="20"/>
                <w:szCs w:val="20"/>
                <w:lang w:eastAsia="zh-CN"/>
              </w:rPr>
            </w:pPr>
            <w:r w:rsidRPr="00174626">
              <w:rPr>
                <w:rFonts w:ascii="Arial" w:eastAsia="SimSun" w:hAnsi="Arial" w:cs="Arial"/>
                <w:b/>
                <w:sz w:val="20"/>
                <w:szCs w:val="20"/>
                <w:lang w:eastAsia="zh-CN"/>
              </w:rPr>
              <w:t>1</w:t>
            </w:r>
          </w:p>
        </w:tc>
        <w:tc>
          <w:tcPr>
            <w:tcW w:w="1324" w:type="dxa"/>
            <w:tcBorders>
              <w:top w:val="single" w:sz="6" w:space="0" w:color="auto"/>
              <w:left w:val="single" w:sz="6" w:space="0" w:color="auto"/>
              <w:bottom w:val="single" w:sz="6" w:space="0" w:color="auto"/>
              <w:right w:val="single" w:sz="6" w:space="0" w:color="auto"/>
            </w:tcBorders>
          </w:tcPr>
          <w:p w14:paraId="10E22470" w14:textId="77777777" w:rsidR="00AD51D8" w:rsidRDefault="00AD51D8" w:rsidP="00AA734D">
            <w:pPr>
              <w:spacing w:after="0" w:line="240" w:lineRule="auto"/>
              <w:jc w:val="center"/>
              <w:rPr>
                <w:rFonts w:ascii="Arial" w:eastAsia="SimSun" w:hAnsi="Arial" w:cs="Arial"/>
                <w:snapToGrid w:val="0"/>
                <w:sz w:val="20"/>
                <w:szCs w:val="20"/>
                <w:lang w:eastAsia="pl-PL"/>
              </w:rPr>
            </w:pPr>
          </w:p>
          <w:p w14:paraId="3639C883" w14:textId="7744BD11" w:rsidR="00AD51D8" w:rsidRPr="00F851E1" w:rsidRDefault="00AD51D8" w:rsidP="00AA734D">
            <w:pPr>
              <w:spacing w:after="0" w:line="240" w:lineRule="auto"/>
              <w:jc w:val="center"/>
              <w:rPr>
                <w:rFonts w:ascii="Arial" w:eastAsia="SimSun" w:hAnsi="Arial" w:cs="Arial"/>
                <w:snapToGrid w:val="0"/>
                <w:sz w:val="20"/>
                <w:szCs w:val="20"/>
                <w:lang w:eastAsia="pl-PL"/>
              </w:rPr>
            </w:pPr>
            <w:r>
              <w:rPr>
                <w:rFonts w:ascii="Arial" w:eastAsia="SimSun" w:hAnsi="Arial" w:cs="Arial"/>
                <w:snapToGrid w:val="0"/>
                <w:sz w:val="20"/>
                <w:szCs w:val="20"/>
                <w:lang w:eastAsia="pl-PL"/>
              </w:rPr>
              <w:t>11 500,50 zł</w:t>
            </w:r>
          </w:p>
        </w:tc>
        <w:tc>
          <w:tcPr>
            <w:tcW w:w="2118" w:type="dxa"/>
            <w:tcBorders>
              <w:top w:val="single" w:sz="6" w:space="0" w:color="auto"/>
              <w:left w:val="single" w:sz="6" w:space="0" w:color="auto"/>
              <w:bottom w:val="single" w:sz="6" w:space="0" w:color="auto"/>
              <w:right w:val="single" w:sz="6" w:space="0" w:color="auto"/>
            </w:tcBorders>
          </w:tcPr>
          <w:p w14:paraId="1825FC36" w14:textId="77777777" w:rsidR="00AD51D8" w:rsidRDefault="00AD51D8" w:rsidP="00AA734D">
            <w:pPr>
              <w:spacing w:after="0" w:line="240" w:lineRule="auto"/>
              <w:jc w:val="center"/>
              <w:rPr>
                <w:rFonts w:ascii="Arial" w:eastAsia="SimSun" w:hAnsi="Arial" w:cs="Arial"/>
                <w:snapToGrid w:val="0"/>
                <w:sz w:val="20"/>
                <w:szCs w:val="20"/>
                <w:lang w:eastAsia="pl-PL"/>
              </w:rPr>
            </w:pPr>
          </w:p>
          <w:p w14:paraId="61CE18CA" w14:textId="54F26261" w:rsidR="00AD51D8" w:rsidRPr="00F851E1" w:rsidRDefault="00AD51D8" w:rsidP="00AA734D">
            <w:pPr>
              <w:spacing w:after="0" w:line="240" w:lineRule="auto"/>
              <w:jc w:val="center"/>
              <w:rPr>
                <w:rFonts w:ascii="Arial" w:eastAsia="SimSun" w:hAnsi="Arial" w:cs="Arial"/>
                <w:snapToGrid w:val="0"/>
                <w:sz w:val="20"/>
                <w:szCs w:val="20"/>
                <w:lang w:eastAsia="pl-PL"/>
              </w:rPr>
            </w:pPr>
            <w:r>
              <w:rPr>
                <w:rFonts w:ascii="Arial" w:eastAsia="SimSun" w:hAnsi="Arial" w:cs="Arial"/>
                <w:snapToGrid w:val="0"/>
                <w:sz w:val="20"/>
                <w:szCs w:val="20"/>
                <w:lang w:eastAsia="pl-PL"/>
              </w:rPr>
              <w:t>11 500,50 zł</w:t>
            </w:r>
          </w:p>
        </w:tc>
        <w:tc>
          <w:tcPr>
            <w:tcW w:w="198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A99D6FF" w14:textId="77777777" w:rsidR="00AD51D8" w:rsidRPr="00F851E1" w:rsidRDefault="00AD51D8" w:rsidP="00AA734D">
            <w:pPr>
              <w:spacing w:after="0" w:line="240" w:lineRule="auto"/>
              <w:jc w:val="center"/>
              <w:rPr>
                <w:rFonts w:ascii="Arial" w:eastAsia="SimSun" w:hAnsi="Arial" w:cs="Arial"/>
                <w:snapToGrid w:val="0"/>
                <w:sz w:val="16"/>
                <w:szCs w:val="16"/>
                <w:lang w:eastAsia="pl-PL"/>
              </w:rPr>
            </w:pPr>
          </w:p>
        </w:tc>
        <w:tc>
          <w:tcPr>
            <w:tcW w:w="2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AD9D7C4" w14:textId="77777777" w:rsidR="00AD51D8" w:rsidRPr="00F851E1" w:rsidRDefault="00AD51D8" w:rsidP="00AA734D">
            <w:pPr>
              <w:spacing w:after="0" w:line="240" w:lineRule="auto"/>
              <w:jc w:val="center"/>
              <w:rPr>
                <w:rFonts w:ascii="Arial" w:eastAsia="SimSun" w:hAnsi="Arial" w:cs="Arial"/>
                <w:snapToGrid w:val="0"/>
                <w:sz w:val="16"/>
                <w:szCs w:val="16"/>
                <w:lang w:eastAsia="pl-PL"/>
              </w:rPr>
            </w:pPr>
          </w:p>
        </w:tc>
        <w:tc>
          <w:tcPr>
            <w:tcW w:w="2223" w:type="dxa"/>
            <w:tcBorders>
              <w:top w:val="single" w:sz="6" w:space="0" w:color="auto"/>
              <w:left w:val="single" w:sz="6" w:space="0" w:color="auto"/>
              <w:bottom w:val="single" w:sz="6" w:space="0" w:color="auto"/>
              <w:right w:val="single" w:sz="6" w:space="0" w:color="auto"/>
            </w:tcBorders>
          </w:tcPr>
          <w:p w14:paraId="108DF110" w14:textId="77777777" w:rsidR="00AD51D8" w:rsidRDefault="00AD51D8" w:rsidP="00AA734D">
            <w:pPr>
              <w:spacing w:after="0" w:line="240" w:lineRule="auto"/>
              <w:jc w:val="center"/>
              <w:rPr>
                <w:rFonts w:ascii="Arial" w:eastAsia="SimSun" w:hAnsi="Arial" w:cs="Arial"/>
                <w:snapToGrid w:val="0"/>
                <w:sz w:val="20"/>
                <w:szCs w:val="20"/>
                <w:lang w:eastAsia="pl-PL"/>
              </w:rPr>
            </w:pPr>
          </w:p>
          <w:p w14:paraId="52375FF4" w14:textId="1FBE67B6" w:rsidR="00AD51D8" w:rsidRPr="00F851E1" w:rsidRDefault="00AD51D8" w:rsidP="00AA734D">
            <w:pPr>
              <w:spacing w:after="0" w:line="240" w:lineRule="auto"/>
              <w:jc w:val="center"/>
              <w:rPr>
                <w:rFonts w:ascii="Arial" w:eastAsia="SimSun" w:hAnsi="Arial" w:cs="Arial"/>
                <w:snapToGrid w:val="0"/>
                <w:sz w:val="20"/>
                <w:szCs w:val="20"/>
                <w:lang w:eastAsia="pl-PL"/>
              </w:rPr>
            </w:pPr>
            <w:r>
              <w:rPr>
                <w:rFonts w:ascii="Arial" w:eastAsia="SimSun" w:hAnsi="Arial" w:cs="Arial"/>
                <w:snapToGrid w:val="0"/>
                <w:sz w:val="20"/>
                <w:szCs w:val="20"/>
                <w:lang w:eastAsia="pl-PL"/>
              </w:rPr>
              <w:t>23%</w:t>
            </w:r>
          </w:p>
        </w:tc>
      </w:tr>
      <w:tr w:rsidR="00AD51D8" w:rsidRPr="00F851E1" w14:paraId="2F29032C" w14:textId="77777777" w:rsidTr="00AA734D">
        <w:trPr>
          <w:cantSplit/>
          <w:trHeight w:val="377"/>
        </w:trPr>
        <w:tc>
          <w:tcPr>
            <w:tcW w:w="398" w:type="dxa"/>
            <w:tcBorders>
              <w:top w:val="single" w:sz="6" w:space="0" w:color="auto"/>
              <w:left w:val="single" w:sz="6" w:space="0" w:color="auto"/>
              <w:bottom w:val="single" w:sz="6" w:space="0" w:color="auto"/>
              <w:right w:val="single" w:sz="6" w:space="0" w:color="auto"/>
            </w:tcBorders>
            <w:vAlign w:val="center"/>
          </w:tcPr>
          <w:p w14:paraId="25426D21" w14:textId="77777777" w:rsidR="00AD51D8" w:rsidRPr="00F851E1" w:rsidRDefault="00AD51D8" w:rsidP="00AA734D">
            <w:pPr>
              <w:spacing w:after="0" w:line="240" w:lineRule="auto"/>
              <w:jc w:val="center"/>
              <w:rPr>
                <w:rFonts w:ascii="Arial" w:eastAsia="SimSun" w:hAnsi="Arial" w:cs="Arial"/>
                <w:snapToGrid w:val="0"/>
                <w:sz w:val="20"/>
                <w:szCs w:val="20"/>
                <w:lang w:eastAsia="pl-PL"/>
              </w:rPr>
            </w:pPr>
          </w:p>
        </w:tc>
        <w:tc>
          <w:tcPr>
            <w:tcW w:w="2648" w:type="dxa"/>
            <w:tcBorders>
              <w:top w:val="single" w:sz="6" w:space="0" w:color="auto"/>
              <w:left w:val="single" w:sz="6" w:space="0" w:color="auto"/>
              <w:bottom w:val="single" w:sz="6" w:space="0" w:color="auto"/>
              <w:right w:val="single" w:sz="6" w:space="0" w:color="auto"/>
            </w:tcBorders>
            <w:vAlign w:val="bottom"/>
          </w:tcPr>
          <w:p w14:paraId="0061480F" w14:textId="77777777" w:rsidR="00AD51D8" w:rsidRPr="00F851E1" w:rsidRDefault="00AD51D8" w:rsidP="00AA734D">
            <w:pPr>
              <w:spacing w:after="0" w:line="240" w:lineRule="auto"/>
              <w:rPr>
                <w:rFonts w:ascii="Arial" w:eastAsia="SimSun" w:hAnsi="Arial" w:cs="Arial"/>
                <w:sz w:val="20"/>
                <w:szCs w:val="20"/>
                <w:lang w:eastAsia="zh-CN"/>
              </w:rPr>
            </w:pPr>
            <w:r w:rsidRPr="00F851E1">
              <w:rPr>
                <w:rFonts w:ascii="Arial" w:eastAsia="SimSun" w:hAnsi="Arial" w:cs="Arial"/>
                <w:b/>
                <w:sz w:val="20"/>
                <w:szCs w:val="20"/>
                <w:lang w:eastAsia="zh-CN"/>
              </w:rPr>
              <w:t>SUMA</w:t>
            </w:r>
          </w:p>
        </w:tc>
        <w:tc>
          <w:tcPr>
            <w:tcW w:w="794" w:type="dxa"/>
            <w:tcBorders>
              <w:top w:val="single" w:sz="6" w:space="0" w:color="auto"/>
              <w:left w:val="single" w:sz="6" w:space="0" w:color="auto"/>
              <w:bottom w:val="single" w:sz="6" w:space="0" w:color="auto"/>
              <w:right w:val="single" w:sz="6" w:space="0" w:color="auto"/>
            </w:tcBorders>
            <w:vAlign w:val="bottom"/>
          </w:tcPr>
          <w:p w14:paraId="2F161C5A" w14:textId="77777777" w:rsidR="00AD51D8" w:rsidRPr="00F851E1" w:rsidRDefault="00AD51D8" w:rsidP="00AA734D">
            <w:pPr>
              <w:spacing w:after="0" w:line="240" w:lineRule="auto"/>
              <w:jc w:val="center"/>
              <w:rPr>
                <w:rFonts w:ascii="Arial" w:eastAsia="SimSun" w:hAnsi="Arial" w:cs="Arial"/>
                <w:sz w:val="18"/>
                <w:szCs w:val="18"/>
                <w:lang w:eastAsia="zh-CN"/>
              </w:rPr>
            </w:pPr>
            <w:r w:rsidRPr="00F851E1">
              <w:rPr>
                <w:rFonts w:ascii="Arial" w:eastAsia="SimSun" w:hAnsi="Arial" w:cs="Arial"/>
                <w:sz w:val="18"/>
                <w:szCs w:val="18"/>
                <w:lang w:eastAsia="zh-CN"/>
              </w:rPr>
              <w:t>xxxxxx</w:t>
            </w:r>
          </w:p>
        </w:tc>
        <w:tc>
          <w:tcPr>
            <w:tcW w:w="1324" w:type="dxa"/>
            <w:tcBorders>
              <w:top w:val="single" w:sz="6" w:space="0" w:color="auto"/>
              <w:left w:val="single" w:sz="6" w:space="0" w:color="auto"/>
              <w:bottom w:val="single" w:sz="6" w:space="0" w:color="auto"/>
              <w:right w:val="single" w:sz="6" w:space="0" w:color="auto"/>
            </w:tcBorders>
          </w:tcPr>
          <w:p w14:paraId="7E4A654F" w14:textId="77777777" w:rsidR="00AD51D8" w:rsidRPr="00F851E1" w:rsidRDefault="00AD51D8" w:rsidP="00AA734D">
            <w:pPr>
              <w:spacing w:after="0" w:line="240" w:lineRule="auto"/>
              <w:jc w:val="center"/>
              <w:rPr>
                <w:rFonts w:ascii="Arial" w:eastAsia="SimSun" w:hAnsi="Arial" w:cs="Arial"/>
                <w:snapToGrid w:val="0"/>
                <w:sz w:val="18"/>
                <w:szCs w:val="18"/>
                <w:lang w:eastAsia="pl-PL"/>
              </w:rPr>
            </w:pPr>
            <w:r w:rsidRPr="00F851E1">
              <w:rPr>
                <w:rFonts w:ascii="Arial" w:eastAsia="SimSun" w:hAnsi="Arial" w:cs="Arial"/>
                <w:snapToGrid w:val="0"/>
                <w:sz w:val="18"/>
                <w:szCs w:val="18"/>
                <w:lang w:eastAsia="pl-PL"/>
              </w:rPr>
              <w:t>xxxxxxxxxxxx</w:t>
            </w:r>
          </w:p>
        </w:tc>
        <w:tc>
          <w:tcPr>
            <w:tcW w:w="2118" w:type="dxa"/>
            <w:tcBorders>
              <w:top w:val="single" w:sz="6" w:space="0" w:color="auto"/>
              <w:left w:val="single" w:sz="6" w:space="0" w:color="auto"/>
              <w:bottom w:val="single" w:sz="6" w:space="0" w:color="auto"/>
              <w:right w:val="single" w:sz="6" w:space="0" w:color="auto"/>
            </w:tcBorders>
          </w:tcPr>
          <w:p w14:paraId="071D9445" w14:textId="02ECDF78" w:rsidR="00AD51D8" w:rsidRPr="00F851E1" w:rsidRDefault="00AD51D8" w:rsidP="00AA734D">
            <w:pPr>
              <w:spacing w:after="0" w:line="240" w:lineRule="auto"/>
              <w:jc w:val="center"/>
              <w:rPr>
                <w:rFonts w:ascii="Arial" w:eastAsia="SimSun" w:hAnsi="Arial" w:cs="Arial"/>
                <w:snapToGrid w:val="0"/>
                <w:sz w:val="18"/>
                <w:szCs w:val="18"/>
                <w:lang w:eastAsia="pl-PL"/>
              </w:rPr>
            </w:pPr>
            <w:r>
              <w:rPr>
                <w:rFonts w:ascii="Arial" w:eastAsia="SimSun" w:hAnsi="Arial" w:cs="Arial"/>
                <w:snapToGrid w:val="0"/>
                <w:sz w:val="18"/>
                <w:szCs w:val="18"/>
                <w:lang w:eastAsia="pl-PL"/>
              </w:rPr>
              <w:t>11 500,50 zł</w:t>
            </w:r>
          </w:p>
        </w:tc>
        <w:tc>
          <w:tcPr>
            <w:tcW w:w="1986" w:type="dxa"/>
            <w:tcBorders>
              <w:top w:val="single" w:sz="6" w:space="0" w:color="auto"/>
              <w:left w:val="single" w:sz="6" w:space="0" w:color="auto"/>
              <w:bottom w:val="single" w:sz="6" w:space="0" w:color="auto"/>
              <w:right w:val="single" w:sz="6" w:space="0" w:color="auto"/>
            </w:tcBorders>
          </w:tcPr>
          <w:p w14:paraId="14CDC541" w14:textId="77777777" w:rsidR="00AD51D8" w:rsidRPr="00F851E1" w:rsidRDefault="00AD51D8" w:rsidP="00AA734D">
            <w:pPr>
              <w:spacing w:after="0" w:line="240" w:lineRule="auto"/>
              <w:jc w:val="center"/>
              <w:rPr>
                <w:rFonts w:ascii="Arial" w:eastAsia="SimSun" w:hAnsi="Arial" w:cs="Arial"/>
                <w:snapToGrid w:val="0"/>
                <w:sz w:val="18"/>
                <w:szCs w:val="18"/>
                <w:lang w:eastAsia="pl-PL"/>
              </w:rPr>
            </w:pPr>
            <w:r w:rsidRPr="00F851E1">
              <w:rPr>
                <w:rFonts w:ascii="Arial" w:eastAsia="SimSun" w:hAnsi="Arial" w:cs="Arial"/>
                <w:snapToGrid w:val="0"/>
                <w:sz w:val="18"/>
                <w:szCs w:val="18"/>
                <w:lang w:eastAsia="pl-PL"/>
              </w:rPr>
              <w:t>xxxxxxxxxx</w:t>
            </w:r>
          </w:p>
        </w:tc>
        <w:tc>
          <w:tcPr>
            <w:tcW w:w="2118" w:type="dxa"/>
            <w:tcBorders>
              <w:top w:val="single" w:sz="6" w:space="0" w:color="auto"/>
              <w:left w:val="single" w:sz="6" w:space="0" w:color="auto"/>
              <w:bottom w:val="single" w:sz="6" w:space="0" w:color="auto"/>
              <w:right w:val="single" w:sz="6" w:space="0" w:color="auto"/>
            </w:tcBorders>
          </w:tcPr>
          <w:p w14:paraId="35150C35" w14:textId="4F96C873" w:rsidR="00AD51D8" w:rsidRPr="00F851E1" w:rsidRDefault="00DD125F" w:rsidP="00AA734D">
            <w:pPr>
              <w:spacing w:after="0" w:line="240" w:lineRule="auto"/>
              <w:jc w:val="center"/>
              <w:rPr>
                <w:rFonts w:ascii="Arial" w:eastAsia="SimSun" w:hAnsi="Arial" w:cs="Arial"/>
                <w:snapToGrid w:val="0"/>
                <w:sz w:val="18"/>
                <w:szCs w:val="18"/>
                <w:lang w:eastAsia="pl-PL"/>
              </w:rPr>
            </w:pPr>
            <w:r>
              <w:rPr>
                <w:rFonts w:ascii="Arial" w:eastAsia="SimSun" w:hAnsi="Arial" w:cs="Arial"/>
                <w:snapToGrid w:val="0"/>
                <w:sz w:val="18"/>
                <w:szCs w:val="18"/>
                <w:lang w:eastAsia="pl-PL"/>
              </w:rPr>
              <w:t>xxxxxxxxxxxxx</w:t>
            </w:r>
          </w:p>
        </w:tc>
        <w:tc>
          <w:tcPr>
            <w:tcW w:w="2223" w:type="dxa"/>
            <w:tcBorders>
              <w:top w:val="single" w:sz="6" w:space="0" w:color="auto"/>
              <w:left w:val="single" w:sz="6" w:space="0" w:color="auto"/>
              <w:bottom w:val="single" w:sz="6" w:space="0" w:color="auto"/>
              <w:right w:val="single" w:sz="6" w:space="0" w:color="auto"/>
            </w:tcBorders>
          </w:tcPr>
          <w:p w14:paraId="03820C93" w14:textId="77777777" w:rsidR="00AD51D8" w:rsidRPr="00F851E1" w:rsidRDefault="00AD51D8" w:rsidP="00AA734D">
            <w:pPr>
              <w:spacing w:after="0" w:line="240" w:lineRule="auto"/>
              <w:jc w:val="center"/>
              <w:rPr>
                <w:rFonts w:ascii="Arial" w:eastAsia="SimSun" w:hAnsi="Arial" w:cs="Arial"/>
                <w:snapToGrid w:val="0"/>
                <w:sz w:val="18"/>
                <w:szCs w:val="18"/>
                <w:lang w:eastAsia="pl-PL"/>
              </w:rPr>
            </w:pPr>
            <w:r w:rsidRPr="00F851E1">
              <w:rPr>
                <w:rFonts w:ascii="Arial" w:eastAsia="SimSun" w:hAnsi="Arial" w:cs="Arial"/>
                <w:snapToGrid w:val="0"/>
                <w:sz w:val="18"/>
                <w:szCs w:val="18"/>
                <w:lang w:eastAsia="pl-PL"/>
              </w:rPr>
              <w:t>xxxxxxxxxxxxxxxx</w:t>
            </w:r>
          </w:p>
        </w:tc>
      </w:tr>
    </w:tbl>
    <w:p w14:paraId="536B896C" w14:textId="77777777" w:rsidR="00AD51D8" w:rsidRPr="00F851E1" w:rsidRDefault="00AD51D8" w:rsidP="00AD51D8">
      <w:pPr>
        <w:spacing w:after="0" w:line="240" w:lineRule="auto"/>
        <w:rPr>
          <w:rFonts w:ascii="Arial" w:eastAsia="SimSun" w:hAnsi="Arial" w:cs="Arial"/>
          <w:b/>
          <w:color w:val="FF0000"/>
          <w:sz w:val="24"/>
          <w:szCs w:val="24"/>
          <w:lang w:eastAsia="zh-CN"/>
        </w:rPr>
      </w:pPr>
    </w:p>
    <w:p w14:paraId="5F83D74A" w14:textId="73552F3F" w:rsidR="00AD51D8" w:rsidRPr="00F851E1" w:rsidRDefault="00AD51D8" w:rsidP="00AD51D8">
      <w:pPr>
        <w:tabs>
          <w:tab w:val="left" w:pos="0"/>
          <w:tab w:val="left" w:pos="6570"/>
        </w:tabs>
        <w:spacing w:after="0" w:line="240" w:lineRule="auto"/>
        <w:rPr>
          <w:rFonts w:ascii="Arial" w:eastAsia="SimSun" w:hAnsi="Arial" w:cs="Arial"/>
          <w:sz w:val="20"/>
          <w:szCs w:val="20"/>
          <w:lang w:eastAsia="pl-PL"/>
        </w:rPr>
      </w:pPr>
      <w:r w:rsidRPr="00F851E1">
        <w:rPr>
          <w:rFonts w:ascii="Arial" w:eastAsia="SimSun" w:hAnsi="Arial" w:cs="Arial"/>
          <w:sz w:val="20"/>
          <w:szCs w:val="20"/>
          <w:lang w:eastAsia="pl-PL"/>
        </w:rPr>
        <w:t xml:space="preserve"> Cena zadania  netto ( bez V</w:t>
      </w:r>
      <w:r>
        <w:rPr>
          <w:rFonts w:ascii="Arial" w:eastAsia="SimSun" w:hAnsi="Arial" w:cs="Arial"/>
          <w:sz w:val="20"/>
          <w:szCs w:val="20"/>
          <w:lang w:eastAsia="pl-PL"/>
        </w:rPr>
        <w:t>AT) : 9 350,00 zł</w:t>
      </w:r>
    </w:p>
    <w:p w14:paraId="5FE710AA" w14:textId="7D9A62EB" w:rsidR="00AD51D8" w:rsidRPr="00F851E1" w:rsidRDefault="00AD51D8" w:rsidP="00AD51D8">
      <w:pPr>
        <w:tabs>
          <w:tab w:val="left" w:pos="0"/>
          <w:tab w:val="left" w:pos="6570"/>
        </w:tabs>
        <w:spacing w:after="0" w:line="240" w:lineRule="auto"/>
        <w:rPr>
          <w:rFonts w:ascii="Arial" w:eastAsia="SimSun" w:hAnsi="Arial" w:cs="Arial"/>
          <w:b/>
          <w:sz w:val="20"/>
          <w:szCs w:val="20"/>
          <w:lang w:eastAsia="pl-PL"/>
        </w:rPr>
      </w:pPr>
      <w:r>
        <w:rPr>
          <w:rFonts w:ascii="Arial" w:eastAsia="SimSun" w:hAnsi="Arial" w:cs="Arial"/>
          <w:sz w:val="20"/>
          <w:szCs w:val="20"/>
          <w:lang w:eastAsia="pl-PL"/>
        </w:rPr>
        <w:t xml:space="preserve"> Słownie : dziewięć tysięcy trzysta pięćdziesiąt złotych 00/100</w:t>
      </w:r>
    </w:p>
    <w:p w14:paraId="3E774158" w14:textId="41938854" w:rsidR="00AD51D8" w:rsidRPr="00F851E1" w:rsidRDefault="00AD51D8" w:rsidP="00AD51D8">
      <w:pPr>
        <w:tabs>
          <w:tab w:val="left" w:pos="0"/>
        </w:tabs>
        <w:spacing w:after="0" w:line="240" w:lineRule="auto"/>
        <w:rPr>
          <w:rFonts w:ascii="Arial" w:eastAsia="SimSun" w:hAnsi="Arial" w:cs="Arial"/>
          <w:sz w:val="20"/>
          <w:szCs w:val="20"/>
          <w:lang w:eastAsia="pl-PL"/>
        </w:rPr>
      </w:pPr>
      <w:r w:rsidRPr="00F851E1">
        <w:rPr>
          <w:rFonts w:ascii="Arial" w:eastAsia="SimSun" w:hAnsi="Arial" w:cs="Arial"/>
          <w:sz w:val="20"/>
          <w:szCs w:val="20"/>
          <w:lang w:eastAsia="pl-PL"/>
        </w:rPr>
        <w:t xml:space="preserve"> Cena zadania  </w:t>
      </w:r>
      <w:r>
        <w:rPr>
          <w:rFonts w:ascii="Arial" w:eastAsia="SimSun" w:hAnsi="Arial" w:cs="Arial"/>
          <w:sz w:val="20"/>
          <w:szCs w:val="20"/>
          <w:lang w:eastAsia="pl-PL"/>
        </w:rPr>
        <w:t>brutto (z VAT )  10 500,50 zł</w:t>
      </w:r>
    </w:p>
    <w:p w14:paraId="0012A2EA" w14:textId="0CC11087" w:rsidR="00AD51D8" w:rsidRPr="00F851E1" w:rsidRDefault="00AD51D8" w:rsidP="00AD51D8">
      <w:pPr>
        <w:tabs>
          <w:tab w:val="left" w:pos="0"/>
        </w:tabs>
        <w:spacing w:after="0" w:line="240" w:lineRule="auto"/>
        <w:rPr>
          <w:rFonts w:ascii="Arial" w:eastAsia="SimSun" w:hAnsi="Arial" w:cs="Arial"/>
          <w:sz w:val="24"/>
          <w:szCs w:val="24"/>
          <w:lang w:val="x-none" w:eastAsia="x-none"/>
        </w:rPr>
      </w:pPr>
      <w:r>
        <w:rPr>
          <w:rFonts w:ascii="Arial" w:eastAsia="SimSun" w:hAnsi="Arial" w:cs="Arial"/>
          <w:sz w:val="20"/>
          <w:szCs w:val="20"/>
          <w:lang w:eastAsia="pl-PL"/>
        </w:rPr>
        <w:t xml:space="preserve">  Słownie : dziesięć tysięcy pięćset złotych 50/100</w:t>
      </w:r>
    </w:p>
    <w:p w14:paraId="6600AB98" w14:textId="77777777" w:rsidR="00AD51D8" w:rsidRDefault="00AD51D8" w:rsidP="00AD51D8">
      <w:pPr>
        <w:spacing w:line="240" w:lineRule="auto"/>
        <w:ind w:left="426" w:hanging="426"/>
        <w:jc w:val="both"/>
        <w:rPr>
          <w:rFonts w:ascii="Arial" w:hAnsi="Arial" w:cs="Arial"/>
          <w:b/>
          <w:sz w:val="24"/>
          <w:szCs w:val="24"/>
        </w:rPr>
      </w:pPr>
    </w:p>
    <w:p w14:paraId="42C3D617" w14:textId="77777777" w:rsidR="00AD51D8" w:rsidRDefault="00AD51D8" w:rsidP="00AD51D8">
      <w:pPr>
        <w:spacing w:line="240" w:lineRule="auto"/>
        <w:ind w:left="426" w:hanging="426"/>
        <w:jc w:val="both"/>
        <w:rPr>
          <w:rFonts w:ascii="Arial" w:hAnsi="Arial" w:cs="Arial"/>
          <w:b/>
          <w:sz w:val="24"/>
          <w:szCs w:val="24"/>
        </w:rPr>
      </w:pPr>
      <w:r w:rsidRPr="001A127C">
        <w:rPr>
          <w:rFonts w:ascii="Arial" w:hAnsi="Arial" w:cs="Arial"/>
          <w:b/>
          <w:sz w:val="24"/>
          <w:szCs w:val="24"/>
        </w:rPr>
        <w:t>Przedłużenie licencji oprogramowania</w:t>
      </w:r>
      <w:r>
        <w:rPr>
          <w:rFonts w:ascii="Arial" w:hAnsi="Arial" w:cs="Arial"/>
          <w:b/>
          <w:sz w:val="24"/>
          <w:szCs w:val="24"/>
        </w:rPr>
        <w:t>.</w:t>
      </w:r>
    </w:p>
    <w:p w14:paraId="6DF8F8BC" w14:textId="77777777" w:rsidR="00AD51D8" w:rsidRDefault="00AD51D8" w:rsidP="00AD51D8">
      <w:pPr>
        <w:spacing w:line="240" w:lineRule="auto"/>
        <w:ind w:left="426" w:hanging="426"/>
        <w:jc w:val="both"/>
        <w:rPr>
          <w:rFonts w:ascii="Times New Roman" w:eastAsia="Times New Roman" w:hAnsi="Times New Roman" w:cs="Times New Roman"/>
          <w:b/>
          <w:sz w:val="28"/>
          <w:szCs w:val="28"/>
          <w:lang w:eastAsia="pl-PL"/>
        </w:rPr>
      </w:pPr>
      <w:r w:rsidRPr="001A127C">
        <w:rPr>
          <w:rFonts w:ascii="Arial" w:eastAsia="Times New Roman" w:hAnsi="Arial" w:cs="Arial"/>
          <w:b/>
          <w:sz w:val="20"/>
          <w:szCs w:val="20"/>
          <w:lang w:eastAsia="pl-PL"/>
        </w:rPr>
        <w:t>Przedłużenie licencji na support dla NacView</w:t>
      </w:r>
      <w:r>
        <w:rPr>
          <w:rFonts w:ascii="Times New Roman" w:eastAsia="Times New Roman" w:hAnsi="Times New Roman" w:cs="Times New Roman"/>
          <w:b/>
          <w:sz w:val="28"/>
          <w:szCs w:val="28"/>
          <w:lang w:eastAsia="pl-PL"/>
        </w:rPr>
        <w:t xml:space="preserve"> od daty 2019-12-25</w:t>
      </w:r>
    </w:p>
    <w:p w14:paraId="036B2FF9" w14:textId="77777777" w:rsidR="00AD51D8" w:rsidRDefault="00AD51D8" w:rsidP="00AD51D8">
      <w:pPr>
        <w:shd w:val="clear" w:color="auto" w:fill="FFFFFF"/>
        <w:spacing w:before="100" w:beforeAutospacing="1" w:after="100" w:afterAutospacing="1" w:line="255" w:lineRule="atLeast"/>
        <w:jc w:val="both"/>
      </w:pPr>
      <w:r>
        <w:t xml:space="preserve">Przedłużenie wsparcia producenta dla oprogramowania </w:t>
      </w:r>
    </w:p>
    <w:p w14:paraId="421C17AF" w14:textId="77777777" w:rsidR="00AD51D8" w:rsidRPr="00EC05C5" w:rsidRDefault="00AD51D8" w:rsidP="00AD51D8">
      <w:pPr>
        <w:shd w:val="clear" w:color="auto" w:fill="FFFFFF"/>
        <w:spacing w:before="100" w:beforeAutospacing="1" w:after="100" w:afterAutospacing="1" w:line="255" w:lineRule="atLeast"/>
        <w:jc w:val="both"/>
        <w:rPr>
          <w:rFonts w:ascii="Arial" w:eastAsia="Times New Roman" w:hAnsi="Arial" w:cs="Arial"/>
          <w:color w:val="000000"/>
          <w:sz w:val="20"/>
          <w:szCs w:val="20"/>
          <w:lang w:eastAsia="pl-PL"/>
        </w:rPr>
      </w:pPr>
      <w:r w:rsidRPr="00EC05C5">
        <w:rPr>
          <w:b/>
          <w:bCs/>
        </w:rPr>
        <w:t>NacView</w:t>
      </w:r>
      <w:r w:rsidRPr="00EC05C5">
        <w:t>:</w:t>
      </w:r>
      <w:r w:rsidRPr="00EC05C5">
        <w:br/>
      </w:r>
      <w:r w:rsidRPr="00EC05C5">
        <w:rPr>
          <w:b/>
          <w:bCs/>
        </w:rPr>
        <w:t> -NACVIEW Support service for NACVIEW 5K License</w:t>
      </w:r>
      <w:r w:rsidRPr="00EC05C5">
        <w:t>, na okres 12 miesięcy.</w:t>
      </w:r>
    </w:p>
    <w:p w14:paraId="0087A44E" w14:textId="1275533C" w:rsidR="00A72125" w:rsidRDefault="008338FB" w:rsidP="00A72125">
      <w:pPr>
        <w:shd w:val="clear" w:color="auto" w:fill="FFFFFF"/>
        <w:spacing w:before="100" w:beforeAutospacing="1" w:after="100" w:afterAutospacing="1" w:line="255" w:lineRule="atLeast"/>
        <w:jc w:val="both"/>
        <w:rPr>
          <w:rFonts w:ascii="Arial" w:eastAsia="Times New Roman" w:hAnsi="Arial" w:cs="Arial"/>
          <w:color w:val="000000"/>
          <w:sz w:val="20"/>
          <w:szCs w:val="20"/>
          <w:lang w:eastAsia="pl-PL"/>
        </w:rPr>
      </w:pPr>
      <w:r w:rsidRPr="001A6C39">
        <w:rPr>
          <w:rFonts w:ascii="Arial" w:eastAsia="Calibri" w:hAnsi="Arial" w:cs="Arial"/>
          <w:b/>
          <w:bCs/>
          <w:sz w:val="24"/>
          <w:szCs w:val="24"/>
          <w:lang w:eastAsia="zh-CN"/>
        </w:rPr>
        <w:t xml:space="preserve">Wykonawca :               </w:t>
      </w:r>
      <w:r>
        <w:rPr>
          <w:rFonts w:ascii="Arial" w:eastAsia="Calibri" w:hAnsi="Arial" w:cs="Arial"/>
          <w:b/>
          <w:bCs/>
          <w:sz w:val="24"/>
          <w:szCs w:val="24"/>
          <w:lang w:eastAsia="zh-CN"/>
        </w:rPr>
        <w:t xml:space="preserve">                                </w:t>
      </w:r>
      <w:r w:rsidRPr="001A6C39">
        <w:rPr>
          <w:rFonts w:ascii="Arial" w:eastAsia="Calibri" w:hAnsi="Arial" w:cs="Arial"/>
          <w:b/>
          <w:bCs/>
          <w:sz w:val="24"/>
          <w:szCs w:val="24"/>
          <w:lang w:eastAsia="zh-CN"/>
        </w:rPr>
        <w:t xml:space="preserve">                                                       Zamawiający:</w:t>
      </w:r>
    </w:p>
    <w:p w14:paraId="00967CCF" w14:textId="77777777" w:rsidR="00A72125" w:rsidRDefault="00A72125" w:rsidP="002B0F11">
      <w:pPr>
        <w:spacing w:after="0" w:line="240" w:lineRule="auto"/>
        <w:rPr>
          <w:rFonts w:ascii="Arial" w:eastAsia="SimSun" w:hAnsi="Arial" w:cs="Arial"/>
          <w:b/>
          <w:szCs w:val="28"/>
          <w:lang w:eastAsia="zh-CN"/>
        </w:rPr>
      </w:pPr>
    </w:p>
    <w:p w14:paraId="0B5F4EC6" w14:textId="77777777" w:rsidR="00A72125" w:rsidRDefault="00A72125" w:rsidP="002B0F11">
      <w:pPr>
        <w:spacing w:after="0" w:line="240" w:lineRule="auto"/>
        <w:rPr>
          <w:rFonts w:ascii="Arial" w:eastAsia="SimSun" w:hAnsi="Arial" w:cs="Arial"/>
          <w:b/>
          <w:szCs w:val="28"/>
          <w:lang w:eastAsia="zh-CN"/>
        </w:rPr>
      </w:pPr>
    </w:p>
    <w:p w14:paraId="41038D02" w14:textId="77777777" w:rsidR="00A72125" w:rsidRDefault="00A72125" w:rsidP="002B0F11">
      <w:pPr>
        <w:spacing w:after="0" w:line="240" w:lineRule="auto"/>
        <w:rPr>
          <w:rFonts w:ascii="Arial" w:eastAsia="SimSun" w:hAnsi="Arial" w:cs="Arial"/>
          <w:b/>
          <w:szCs w:val="28"/>
          <w:lang w:eastAsia="zh-CN"/>
        </w:rPr>
      </w:pPr>
    </w:p>
    <w:p w14:paraId="40563083" w14:textId="77777777" w:rsidR="00A72125" w:rsidRDefault="00A72125" w:rsidP="002B0F11">
      <w:pPr>
        <w:spacing w:after="0" w:line="240" w:lineRule="auto"/>
        <w:rPr>
          <w:rFonts w:ascii="Arial" w:eastAsia="SimSun" w:hAnsi="Arial" w:cs="Arial"/>
          <w:b/>
          <w:szCs w:val="28"/>
          <w:lang w:eastAsia="zh-CN"/>
        </w:rPr>
      </w:pPr>
    </w:p>
    <w:p w14:paraId="3D058F9C" w14:textId="77777777" w:rsidR="00A72125" w:rsidRDefault="00A72125" w:rsidP="002B0F11">
      <w:pPr>
        <w:spacing w:after="0" w:line="240" w:lineRule="auto"/>
        <w:rPr>
          <w:rFonts w:ascii="Arial" w:eastAsia="SimSun" w:hAnsi="Arial" w:cs="Arial"/>
          <w:b/>
          <w:szCs w:val="28"/>
          <w:lang w:eastAsia="zh-CN"/>
        </w:rPr>
      </w:pPr>
    </w:p>
    <w:p w14:paraId="690FD7B8" w14:textId="5D9ECAEA" w:rsidR="002B0F11" w:rsidRPr="008338FB" w:rsidRDefault="002B0F11" w:rsidP="008338FB">
      <w:pPr>
        <w:spacing w:line="240" w:lineRule="auto"/>
        <w:jc w:val="both"/>
        <w:rPr>
          <w:rFonts w:ascii="Arial" w:hAnsi="Arial" w:cs="Arial"/>
          <w:b/>
          <w:sz w:val="24"/>
          <w:szCs w:val="24"/>
        </w:rPr>
        <w:sectPr w:rsidR="002B0F11" w:rsidRPr="008338FB" w:rsidSect="00A72125">
          <w:pgSz w:w="16838" w:h="11906" w:orient="landscape"/>
          <w:pgMar w:top="851" w:right="1417" w:bottom="1417" w:left="1417" w:header="708" w:footer="708" w:gutter="0"/>
          <w:cols w:space="708"/>
          <w:docGrid w:linePitch="360"/>
        </w:sectPr>
      </w:pPr>
    </w:p>
    <w:p w14:paraId="5F8E4065" w14:textId="4D494378" w:rsidR="00B67883" w:rsidRPr="00EB1351" w:rsidRDefault="00BE20F7" w:rsidP="00B67883">
      <w:pPr>
        <w:spacing w:after="0" w:line="240" w:lineRule="auto"/>
        <w:rPr>
          <w:rFonts w:ascii="Arial" w:eastAsia="SimSun" w:hAnsi="Arial" w:cs="Arial"/>
          <w:b/>
          <w:lang w:eastAsia="zh-CN"/>
        </w:rPr>
      </w:pPr>
      <w:r>
        <w:rPr>
          <w:rFonts w:ascii="Arial" w:eastAsia="SimSun" w:hAnsi="Arial" w:cs="Arial"/>
          <w:b/>
          <w:lang w:eastAsia="zh-CN"/>
        </w:rPr>
        <w:lastRenderedPageBreak/>
        <w:t xml:space="preserve">Załącznik </w:t>
      </w:r>
      <w:r w:rsidR="00B67883">
        <w:rPr>
          <w:rFonts w:ascii="Arial" w:eastAsia="SimSun" w:hAnsi="Arial" w:cs="Arial"/>
          <w:b/>
          <w:lang w:eastAsia="zh-CN"/>
        </w:rPr>
        <w:t>do umowy</w:t>
      </w:r>
      <w:r w:rsidR="00727B79">
        <w:rPr>
          <w:rFonts w:ascii="Arial" w:eastAsia="SimSun" w:hAnsi="Arial" w:cs="Arial"/>
          <w:b/>
          <w:lang w:eastAsia="zh-CN"/>
        </w:rPr>
        <w:t xml:space="preserve"> </w:t>
      </w:r>
      <w:r w:rsidR="00EB1351" w:rsidRPr="00EB1351">
        <w:rPr>
          <w:rFonts w:ascii="Arial" w:eastAsia="SimSun" w:hAnsi="Arial" w:cs="Arial"/>
          <w:b/>
          <w:lang w:eastAsia="zh-CN"/>
        </w:rPr>
        <w:t>46</w:t>
      </w:r>
      <w:r w:rsidR="00727B79" w:rsidRPr="00EB1351">
        <w:rPr>
          <w:rFonts w:ascii="Arial" w:eastAsia="SimSun" w:hAnsi="Arial" w:cs="Arial"/>
          <w:b/>
          <w:lang w:eastAsia="zh-CN"/>
        </w:rPr>
        <w:t>2/19/EZP</w:t>
      </w:r>
    </w:p>
    <w:p w14:paraId="6F494B83" w14:textId="77777777" w:rsidR="00B67883" w:rsidRDefault="00B67883" w:rsidP="00B67883">
      <w:pPr>
        <w:spacing w:before="100" w:beforeAutospacing="1" w:after="0" w:line="240" w:lineRule="auto"/>
        <w:rPr>
          <w:rFonts w:ascii="Times New Roman" w:eastAsia="Times New Roman" w:hAnsi="Times New Roman" w:cs="Times New Roman"/>
          <w:sz w:val="24"/>
          <w:szCs w:val="24"/>
          <w:lang w:eastAsia="pl-PL"/>
        </w:rPr>
      </w:pPr>
    </w:p>
    <w:p w14:paraId="69E2E536" w14:textId="0A0F3A97" w:rsidR="00B67883" w:rsidRDefault="00B67883" w:rsidP="00B67883">
      <w:pPr>
        <w:spacing w:after="0" w:line="240" w:lineRule="auto"/>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UMOWA POWIERZENIA PRZE</w:t>
      </w:r>
      <w:r w:rsidR="00727B79">
        <w:rPr>
          <w:rFonts w:ascii="Times New Roman" w:eastAsia="SimSun" w:hAnsi="Times New Roman" w:cs="Times New Roman"/>
          <w:b/>
          <w:sz w:val="24"/>
          <w:szCs w:val="24"/>
          <w:lang w:eastAsia="zh-CN"/>
        </w:rPr>
        <w:t>TWARZANIA DANYCH OSOBOWYCH</w:t>
      </w:r>
    </w:p>
    <w:p w14:paraId="408035F0" w14:textId="77777777" w:rsidR="00B67883" w:rsidRDefault="00B67883" w:rsidP="00B67883">
      <w:pPr>
        <w:spacing w:after="0" w:line="240" w:lineRule="auto"/>
        <w:jc w:val="both"/>
        <w:rPr>
          <w:rFonts w:ascii="Times New Roman" w:eastAsia="SimSun" w:hAnsi="Times New Roman" w:cs="Times New Roman"/>
          <w:sz w:val="24"/>
          <w:szCs w:val="24"/>
          <w:lang w:eastAsia="zh-CN"/>
        </w:rPr>
      </w:pPr>
    </w:p>
    <w:p w14:paraId="11A2128E" w14:textId="3ED26C18" w:rsidR="00B67883" w:rsidRDefault="00B67883" w:rsidP="00B67883">
      <w:pPr>
        <w:spacing w:after="0" w:line="240" w:lineRule="auto"/>
        <w:jc w:val="both"/>
        <w:rPr>
          <w:rFonts w:ascii="Arial" w:eastAsia="SimSun" w:hAnsi="Arial" w:cs="Arial"/>
          <w:sz w:val="20"/>
          <w:szCs w:val="20"/>
          <w:lang w:eastAsia="zh-CN"/>
        </w:rPr>
      </w:pPr>
      <w:r>
        <w:rPr>
          <w:rFonts w:ascii="Arial" w:eastAsia="SimSun" w:hAnsi="Arial" w:cs="Arial"/>
          <w:sz w:val="20"/>
          <w:szCs w:val="20"/>
          <w:lang w:eastAsia="zh-CN"/>
        </w:rPr>
        <w:t xml:space="preserve">zawarta  w </w:t>
      </w:r>
      <w:r w:rsidR="002D75CD">
        <w:rPr>
          <w:rFonts w:ascii="Arial" w:eastAsia="SimSun" w:hAnsi="Arial" w:cs="Arial"/>
          <w:b/>
          <w:sz w:val="20"/>
          <w:szCs w:val="20"/>
          <w:lang w:eastAsia="zh-CN"/>
        </w:rPr>
        <w:t xml:space="preserve"> dniu </w:t>
      </w:r>
      <w:r w:rsidR="00FD1A87">
        <w:rPr>
          <w:rFonts w:ascii="Arial" w:eastAsia="SimSun" w:hAnsi="Arial" w:cs="Arial"/>
          <w:b/>
          <w:sz w:val="20"/>
          <w:szCs w:val="20"/>
          <w:lang w:eastAsia="zh-CN"/>
        </w:rPr>
        <w:t xml:space="preserve">14 października </w:t>
      </w:r>
      <w:r>
        <w:rPr>
          <w:rFonts w:ascii="Arial" w:eastAsia="SimSun" w:hAnsi="Arial" w:cs="Arial"/>
          <w:b/>
          <w:sz w:val="20"/>
          <w:szCs w:val="20"/>
          <w:lang w:eastAsia="zh-CN"/>
        </w:rPr>
        <w:t xml:space="preserve">2019 roku </w:t>
      </w:r>
      <w:r>
        <w:rPr>
          <w:rFonts w:ascii="Arial" w:eastAsia="SimSun" w:hAnsi="Arial" w:cs="Arial"/>
          <w:sz w:val="20"/>
          <w:szCs w:val="20"/>
          <w:lang w:eastAsia="zh-CN"/>
        </w:rPr>
        <w:t>w  Poznaniu, pomiędzy:</w:t>
      </w:r>
    </w:p>
    <w:p w14:paraId="11AE8750" w14:textId="77777777" w:rsidR="00B67883" w:rsidRDefault="00B67883" w:rsidP="00B67883">
      <w:pPr>
        <w:spacing w:after="0" w:line="240" w:lineRule="auto"/>
        <w:jc w:val="both"/>
        <w:rPr>
          <w:rFonts w:ascii="Arial" w:eastAsia="SimSun" w:hAnsi="Arial" w:cs="Arial"/>
          <w:sz w:val="20"/>
          <w:szCs w:val="20"/>
          <w:lang w:eastAsia="zh-CN"/>
        </w:rPr>
      </w:pPr>
    </w:p>
    <w:p w14:paraId="6F89C49A" w14:textId="77777777" w:rsidR="00B67883" w:rsidRDefault="00B67883" w:rsidP="00B67883">
      <w:pPr>
        <w:spacing w:after="0" w:line="240" w:lineRule="auto"/>
        <w:jc w:val="both"/>
        <w:rPr>
          <w:rFonts w:ascii="Arial" w:eastAsia="SimSun" w:hAnsi="Arial" w:cs="Arial"/>
          <w:sz w:val="20"/>
          <w:szCs w:val="20"/>
          <w:lang w:eastAsia="zh-CN"/>
        </w:rPr>
      </w:pPr>
      <w:r>
        <w:rPr>
          <w:rFonts w:ascii="Arial" w:eastAsia="SimSun" w:hAnsi="Arial" w:cs="Arial"/>
          <w:sz w:val="20"/>
          <w:szCs w:val="20"/>
          <w:lang w:eastAsia="zh-CN"/>
        </w:rPr>
        <w:t xml:space="preserve">Szpitalem Klinicznym Przemienienia Pańskiego Uniwersytetu Medycznego im. Karola Marcinkowskiego w Poznaniu, adres: ul. Długa ½, 61 – 848 Poznań,  wpisanym dnia 28.02.2001 r., do rejestru stowarzyszeń, innych organizacji społecznych i zawodowych, fundacji oraz samodzielnych publicznych zakładów opieki zdrowotnej Krajowego Rejestru Sądowego przez Sąd  Rejonowy Poznań – Nowe Miasto i Wilda w Poznaniu, VIII Wydział Gospodarczy Krajowego Rejestru Sądowego pod numerem: 000001853, o nadanym NIP: 7781343588, Regon: 0002888828, </w:t>
      </w:r>
    </w:p>
    <w:p w14:paraId="24966D27" w14:textId="6EE4CEC7" w:rsidR="002D75CD" w:rsidRDefault="00B67883" w:rsidP="002D75CD">
      <w:pPr>
        <w:spacing w:after="0" w:line="240" w:lineRule="auto"/>
        <w:rPr>
          <w:rFonts w:ascii="Times New Roman" w:hAnsi="Times New Roman" w:cs="Times New Roman"/>
          <w:sz w:val="20"/>
          <w:szCs w:val="20"/>
        </w:rPr>
      </w:pPr>
      <w:r>
        <w:rPr>
          <w:rFonts w:ascii="Arial" w:eastAsia="SimSun" w:hAnsi="Arial" w:cs="Arial"/>
          <w:sz w:val="20"/>
          <w:szCs w:val="20"/>
          <w:lang w:eastAsia="zh-CN"/>
        </w:rPr>
        <w:t xml:space="preserve">reprezentowanym przez: </w:t>
      </w:r>
      <w:r>
        <w:rPr>
          <w:rFonts w:ascii="Arial" w:eastAsia="SimSun" w:hAnsi="Arial" w:cs="Arial"/>
          <w:b/>
          <w:sz w:val="20"/>
          <w:szCs w:val="20"/>
          <w:lang w:eastAsia="zh-CN"/>
        </w:rPr>
        <w:t xml:space="preserve">Dyrektora Szpitala – </w:t>
      </w:r>
      <w:r w:rsidR="002D75CD" w:rsidRPr="002D75CD">
        <w:rPr>
          <w:rFonts w:ascii="Arial" w:hAnsi="Arial" w:cs="Arial"/>
          <w:b/>
          <w:sz w:val="20"/>
          <w:szCs w:val="20"/>
        </w:rPr>
        <w:t>dr hab. med. Szczepan Cofta</w:t>
      </w:r>
    </w:p>
    <w:p w14:paraId="13483F29" w14:textId="7CCB76B8" w:rsidR="00B67883" w:rsidRDefault="00B67883" w:rsidP="00B67883">
      <w:pPr>
        <w:spacing w:after="0" w:line="240" w:lineRule="auto"/>
        <w:jc w:val="both"/>
        <w:rPr>
          <w:rFonts w:ascii="Arial" w:eastAsia="SimSun" w:hAnsi="Arial" w:cs="Arial"/>
          <w:b/>
          <w:sz w:val="20"/>
          <w:szCs w:val="20"/>
          <w:lang w:eastAsia="zh-CN"/>
        </w:rPr>
      </w:pPr>
    </w:p>
    <w:p w14:paraId="55ABBB12" w14:textId="77777777" w:rsidR="00B67883" w:rsidRDefault="00B67883" w:rsidP="00B67883">
      <w:pPr>
        <w:spacing w:after="0" w:line="240" w:lineRule="auto"/>
        <w:rPr>
          <w:rFonts w:ascii="Arial" w:eastAsia="SimSun" w:hAnsi="Arial" w:cs="Arial"/>
          <w:sz w:val="20"/>
          <w:szCs w:val="20"/>
          <w:lang w:eastAsia="zh-CN"/>
        </w:rPr>
      </w:pPr>
      <w:r>
        <w:rPr>
          <w:rFonts w:ascii="Arial" w:eastAsia="SimSun" w:hAnsi="Arial" w:cs="Arial"/>
          <w:sz w:val="20"/>
          <w:szCs w:val="20"/>
          <w:lang w:eastAsia="zh-CN"/>
        </w:rPr>
        <w:t xml:space="preserve">zwanym w dalszej treści umowy </w:t>
      </w:r>
      <w:r>
        <w:rPr>
          <w:rFonts w:ascii="Arial" w:eastAsia="SimSun" w:hAnsi="Arial" w:cs="Arial"/>
          <w:b/>
          <w:color w:val="FF0000"/>
          <w:sz w:val="20"/>
          <w:szCs w:val="20"/>
          <w:lang w:eastAsia="zh-CN"/>
        </w:rPr>
        <w:t>Zamawiającym/Udzielającym zamówienia</w:t>
      </w:r>
      <w:r>
        <w:rPr>
          <w:rFonts w:ascii="Arial" w:eastAsia="SimSun" w:hAnsi="Arial" w:cs="Arial"/>
          <w:b/>
          <w:sz w:val="20"/>
          <w:szCs w:val="20"/>
          <w:lang w:eastAsia="zh-CN"/>
        </w:rPr>
        <w:t xml:space="preserve">  (Administratorem)</w:t>
      </w:r>
    </w:p>
    <w:p w14:paraId="38347DB4" w14:textId="77777777" w:rsidR="00B67883" w:rsidRDefault="00B67883" w:rsidP="00B67883">
      <w:pPr>
        <w:spacing w:after="0" w:line="240" w:lineRule="auto"/>
        <w:ind w:left="3540" w:firstLine="708"/>
        <w:jc w:val="both"/>
        <w:rPr>
          <w:rFonts w:ascii="Arial" w:eastAsia="SimSun" w:hAnsi="Arial" w:cs="Arial"/>
          <w:b/>
          <w:sz w:val="20"/>
          <w:szCs w:val="20"/>
          <w:lang w:eastAsia="zh-CN"/>
        </w:rPr>
      </w:pPr>
      <w:r>
        <w:rPr>
          <w:rFonts w:ascii="Arial" w:eastAsia="SimSun" w:hAnsi="Arial" w:cs="Arial"/>
          <w:b/>
          <w:sz w:val="20"/>
          <w:szCs w:val="20"/>
          <w:lang w:eastAsia="zh-CN"/>
        </w:rPr>
        <w:t>a</w:t>
      </w:r>
    </w:p>
    <w:p w14:paraId="6C92E799" w14:textId="77777777" w:rsidR="00FD1A87" w:rsidRPr="00FD1A87" w:rsidRDefault="00FD1A87" w:rsidP="00FD1A87">
      <w:pPr>
        <w:spacing w:after="0" w:line="240" w:lineRule="auto"/>
        <w:jc w:val="both"/>
        <w:rPr>
          <w:rFonts w:ascii="Arial" w:eastAsia="Calibri" w:hAnsi="Arial" w:cs="Arial"/>
          <w:sz w:val="20"/>
          <w:szCs w:val="20"/>
          <w:lang w:eastAsia="zh-CN"/>
        </w:rPr>
      </w:pPr>
      <w:r w:rsidRPr="00FD1A87">
        <w:rPr>
          <w:rFonts w:ascii="Arial" w:eastAsia="Calibri" w:hAnsi="Arial" w:cs="Arial"/>
          <w:b/>
          <w:sz w:val="20"/>
          <w:szCs w:val="20"/>
          <w:lang w:eastAsia="zh-CN"/>
        </w:rPr>
        <w:t>VOL SYSTEM Spółka z ograniczoną odpowiedzialnością adres: ul. Dąbrowskiego 553 60-451 Poznań</w:t>
      </w:r>
      <w:r w:rsidRPr="00FD1A87">
        <w:rPr>
          <w:rFonts w:ascii="Arial" w:eastAsia="Calibri" w:hAnsi="Arial" w:cs="Arial"/>
          <w:sz w:val="20"/>
          <w:szCs w:val="20"/>
          <w:lang w:eastAsia="zh-CN"/>
        </w:rPr>
        <w:t>, zarejestrowaną 13.05.2013 w Poznaniu pod nr KRS: 0000462126 nadanym Numerze Identyfikacji Podatkowej: 7831699963</w:t>
      </w:r>
    </w:p>
    <w:p w14:paraId="5ACBD257" w14:textId="77777777" w:rsidR="00FD1A87" w:rsidRPr="00FD1A87" w:rsidRDefault="00FD1A87" w:rsidP="00FD1A87">
      <w:pPr>
        <w:spacing w:after="0" w:line="240" w:lineRule="auto"/>
        <w:jc w:val="both"/>
        <w:rPr>
          <w:rFonts w:ascii="Arial" w:eastAsia="Calibri" w:hAnsi="Arial" w:cs="Arial"/>
          <w:b/>
          <w:sz w:val="20"/>
          <w:szCs w:val="20"/>
          <w:lang w:eastAsia="zh-CN"/>
        </w:rPr>
      </w:pPr>
      <w:r w:rsidRPr="00FD1A87">
        <w:rPr>
          <w:rFonts w:ascii="Arial" w:eastAsia="Calibri" w:hAnsi="Arial" w:cs="Arial"/>
          <w:b/>
          <w:sz w:val="20"/>
          <w:szCs w:val="20"/>
          <w:lang w:eastAsia="zh-CN"/>
        </w:rPr>
        <w:t>reprezentowanym przez:</w:t>
      </w:r>
    </w:p>
    <w:p w14:paraId="585133E3" w14:textId="77777777" w:rsidR="00FD1A87" w:rsidRPr="00FD1A87" w:rsidRDefault="00FD1A87" w:rsidP="00FD1A87">
      <w:pPr>
        <w:spacing w:after="0" w:line="240" w:lineRule="auto"/>
        <w:jc w:val="both"/>
        <w:rPr>
          <w:rFonts w:ascii="Arial" w:eastAsia="Calibri" w:hAnsi="Arial" w:cs="Arial"/>
          <w:b/>
          <w:sz w:val="20"/>
          <w:szCs w:val="20"/>
          <w:lang w:eastAsia="zh-CN"/>
        </w:rPr>
      </w:pPr>
      <w:r w:rsidRPr="00FD1A87">
        <w:rPr>
          <w:rFonts w:ascii="Arial" w:eastAsia="Calibri" w:hAnsi="Arial" w:cs="Arial"/>
          <w:b/>
          <w:sz w:val="20"/>
          <w:szCs w:val="20"/>
          <w:lang w:eastAsia="zh-CN"/>
        </w:rPr>
        <w:t>Prezes Zarządu – Radosław Jachimiak</w:t>
      </w:r>
    </w:p>
    <w:p w14:paraId="12C822C9" w14:textId="77777777" w:rsidR="00B67883" w:rsidRDefault="00B67883" w:rsidP="00B67883">
      <w:pPr>
        <w:autoSpaceDE w:val="0"/>
        <w:autoSpaceDN w:val="0"/>
        <w:adjustRightInd w:val="0"/>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zwaną w dalszej treści: </w:t>
      </w:r>
      <w:r>
        <w:rPr>
          <w:rFonts w:ascii="Arial" w:eastAsia="Times New Roman" w:hAnsi="Arial" w:cs="Arial"/>
          <w:b/>
          <w:color w:val="FF0000"/>
          <w:sz w:val="20"/>
          <w:szCs w:val="20"/>
          <w:lang w:eastAsia="pl-PL"/>
        </w:rPr>
        <w:t xml:space="preserve">Wykonawcą / Przyjmującym zamówienie </w:t>
      </w:r>
      <w:r>
        <w:rPr>
          <w:rFonts w:ascii="Arial" w:eastAsia="Times New Roman" w:hAnsi="Arial" w:cs="Arial"/>
          <w:b/>
          <w:sz w:val="20"/>
          <w:szCs w:val="20"/>
          <w:lang w:eastAsia="pl-PL"/>
        </w:rPr>
        <w:t>(Przetwarzającym)</w:t>
      </w:r>
    </w:p>
    <w:p w14:paraId="22EB2455" w14:textId="77777777" w:rsidR="00B67883" w:rsidRDefault="00B67883" w:rsidP="00B67883">
      <w:pPr>
        <w:spacing w:after="0" w:line="240" w:lineRule="auto"/>
        <w:jc w:val="both"/>
        <w:rPr>
          <w:rFonts w:ascii="Arial" w:eastAsia="SimSun" w:hAnsi="Arial" w:cs="Arial"/>
          <w:sz w:val="20"/>
          <w:szCs w:val="20"/>
          <w:lang w:eastAsia="zh-CN"/>
        </w:rPr>
      </w:pPr>
    </w:p>
    <w:p w14:paraId="31DD9AE9" w14:textId="77777777" w:rsidR="00B67883" w:rsidRDefault="00B67883" w:rsidP="00B67883">
      <w:pPr>
        <w:spacing w:after="0" w:line="240" w:lineRule="auto"/>
        <w:jc w:val="both"/>
        <w:rPr>
          <w:rFonts w:ascii="Arial" w:eastAsia="SimSun" w:hAnsi="Arial" w:cs="Arial"/>
          <w:sz w:val="20"/>
          <w:szCs w:val="20"/>
          <w:lang w:eastAsia="zh-CN"/>
        </w:rPr>
      </w:pPr>
      <w:r>
        <w:rPr>
          <w:rFonts w:ascii="Arial" w:eastAsia="SimSun" w:hAnsi="Arial" w:cs="Arial"/>
          <w:sz w:val="20"/>
          <w:szCs w:val="20"/>
          <w:lang w:eastAsia="zh-CN"/>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Strony zawierają umowę o następującej treści </w:t>
      </w:r>
    </w:p>
    <w:p w14:paraId="1D8CA1CE" w14:textId="77777777" w:rsidR="00B67883" w:rsidRDefault="00B67883" w:rsidP="00B67883">
      <w:pPr>
        <w:spacing w:after="0" w:line="240" w:lineRule="auto"/>
        <w:rPr>
          <w:rFonts w:ascii="Arial" w:eastAsia="SimSun" w:hAnsi="Arial" w:cs="Arial"/>
          <w:sz w:val="20"/>
          <w:szCs w:val="20"/>
          <w:lang w:eastAsia="zh-CN"/>
        </w:rPr>
      </w:pPr>
    </w:p>
    <w:p w14:paraId="3728286A" w14:textId="77777777" w:rsidR="00B67883" w:rsidRDefault="00B67883" w:rsidP="00B67883">
      <w:pPr>
        <w:spacing w:after="0" w:line="240" w:lineRule="auto"/>
        <w:ind w:left="3900" w:firstLine="348"/>
        <w:jc w:val="both"/>
        <w:rPr>
          <w:rFonts w:ascii="Arial" w:eastAsia="SimSun" w:hAnsi="Arial" w:cs="Arial"/>
          <w:b/>
          <w:sz w:val="20"/>
          <w:szCs w:val="20"/>
          <w:lang w:eastAsia="zh-CN"/>
        </w:rPr>
      </w:pPr>
      <w:r>
        <w:rPr>
          <w:rFonts w:ascii="Arial" w:eastAsia="SimSun" w:hAnsi="Arial" w:cs="Arial"/>
          <w:b/>
          <w:sz w:val="20"/>
          <w:szCs w:val="20"/>
          <w:lang w:eastAsia="zh-CN"/>
        </w:rPr>
        <w:t>§1</w:t>
      </w:r>
    </w:p>
    <w:p w14:paraId="1AA3366A" w14:textId="77777777" w:rsidR="00B67883" w:rsidRDefault="00B67883" w:rsidP="00B67883">
      <w:pPr>
        <w:spacing w:after="0" w:line="240" w:lineRule="auto"/>
        <w:ind w:left="3192" w:firstLine="708"/>
        <w:jc w:val="both"/>
        <w:rPr>
          <w:rFonts w:ascii="Arial" w:eastAsia="SimSun" w:hAnsi="Arial" w:cs="Arial"/>
          <w:b/>
          <w:sz w:val="20"/>
          <w:szCs w:val="20"/>
          <w:lang w:eastAsia="zh-CN"/>
        </w:rPr>
      </w:pPr>
      <w:r>
        <w:rPr>
          <w:rFonts w:ascii="Arial" w:eastAsia="SimSun" w:hAnsi="Arial" w:cs="Arial"/>
          <w:b/>
          <w:sz w:val="20"/>
          <w:szCs w:val="20"/>
          <w:lang w:eastAsia="zh-CN"/>
        </w:rPr>
        <w:t>Definicje</w:t>
      </w:r>
    </w:p>
    <w:p w14:paraId="026B3410" w14:textId="77777777" w:rsidR="00B67883" w:rsidRDefault="00B67883" w:rsidP="00B67883">
      <w:pPr>
        <w:spacing w:after="0" w:line="240" w:lineRule="auto"/>
        <w:rPr>
          <w:rFonts w:ascii="Arial" w:eastAsia="SimSun" w:hAnsi="Arial" w:cs="Arial"/>
          <w:sz w:val="20"/>
          <w:szCs w:val="20"/>
          <w:lang w:eastAsia="zh-CN"/>
        </w:rPr>
      </w:pPr>
      <w:r>
        <w:rPr>
          <w:rFonts w:ascii="Arial" w:eastAsia="SimSun" w:hAnsi="Arial" w:cs="Arial"/>
          <w:sz w:val="20"/>
          <w:szCs w:val="20"/>
          <w:lang w:eastAsia="zh-CN"/>
        </w:rPr>
        <w:t>Dla potrzeb niniejszej umowy, Administrator i Przetwarzający ustalają następujące znaczenie niżej wymienionych pojęć:</w:t>
      </w:r>
    </w:p>
    <w:p w14:paraId="65B8FC16" w14:textId="77777777" w:rsidR="00B67883" w:rsidRDefault="00B67883" w:rsidP="00B67883">
      <w:pPr>
        <w:numPr>
          <w:ilvl w:val="0"/>
          <w:numId w:val="8"/>
        </w:numPr>
        <w:tabs>
          <w:tab w:val="num" w:pos="0"/>
        </w:tabs>
        <w:spacing w:after="0" w:line="240" w:lineRule="auto"/>
        <w:jc w:val="both"/>
        <w:rPr>
          <w:rFonts w:ascii="Arial" w:eastAsia="SimSun" w:hAnsi="Arial" w:cs="Arial"/>
          <w:sz w:val="20"/>
          <w:szCs w:val="20"/>
          <w:lang w:eastAsia="zh-CN"/>
        </w:rPr>
      </w:pPr>
      <w:r>
        <w:rPr>
          <w:rFonts w:ascii="Arial" w:eastAsia="SimSun" w:hAnsi="Arial" w:cs="Arial"/>
          <w:b/>
          <w:sz w:val="20"/>
          <w:szCs w:val="20"/>
          <w:lang w:eastAsia="zh-CN"/>
        </w:rPr>
        <w:t>Umowa Powierzenia</w:t>
      </w:r>
      <w:r>
        <w:rPr>
          <w:rFonts w:ascii="Arial" w:eastAsia="SimSun" w:hAnsi="Arial" w:cs="Arial"/>
          <w:sz w:val="20"/>
          <w:szCs w:val="20"/>
          <w:lang w:eastAsia="zh-CN"/>
        </w:rPr>
        <w:t xml:space="preserve"> – niniejsza umowa;</w:t>
      </w:r>
    </w:p>
    <w:p w14:paraId="04ABD3A1" w14:textId="13781182" w:rsidR="00B67883" w:rsidRPr="00EB1351" w:rsidRDefault="00B67883" w:rsidP="00B67883">
      <w:pPr>
        <w:numPr>
          <w:ilvl w:val="0"/>
          <w:numId w:val="8"/>
        </w:numPr>
        <w:tabs>
          <w:tab w:val="num" w:pos="0"/>
        </w:tabs>
        <w:spacing w:after="0" w:line="240" w:lineRule="auto"/>
        <w:jc w:val="both"/>
        <w:rPr>
          <w:rFonts w:ascii="Arial" w:eastAsia="SimSun" w:hAnsi="Arial" w:cs="Arial"/>
          <w:i/>
          <w:sz w:val="20"/>
          <w:szCs w:val="20"/>
          <w:lang w:eastAsia="zh-CN"/>
        </w:rPr>
      </w:pPr>
      <w:r>
        <w:rPr>
          <w:rFonts w:ascii="Arial" w:eastAsia="SimSun" w:hAnsi="Arial" w:cs="Arial"/>
          <w:b/>
          <w:color w:val="000000"/>
          <w:sz w:val="20"/>
          <w:szCs w:val="20"/>
          <w:lang w:eastAsia="zh-CN"/>
        </w:rPr>
        <w:t xml:space="preserve">Umowa główna – </w:t>
      </w:r>
      <w:r>
        <w:rPr>
          <w:rFonts w:ascii="Arial" w:eastAsia="SimSun" w:hAnsi="Arial" w:cs="Arial"/>
          <w:b/>
          <w:i/>
          <w:color w:val="000000"/>
          <w:sz w:val="20"/>
          <w:szCs w:val="20"/>
          <w:lang w:eastAsia="zh-CN"/>
        </w:rPr>
        <w:t>np. umowa o udzielenie zamówienia publicznego. Numer umowy</w:t>
      </w:r>
      <w:r w:rsidR="00EB1351">
        <w:rPr>
          <w:rFonts w:ascii="Arial" w:eastAsia="SimSun" w:hAnsi="Arial" w:cs="Arial"/>
          <w:b/>
          <w:i/>
          <w:color w:val="FF0000"/>
          <w:sz w:val="20"/>
          <w:szCs w:val="20"/>
          <w:lang w:eastAsia="zh-CN"/>
        </w:rPr>
        <w:t xml:space="preserve">: </w:t>
      </w:r>
      <w:r w:rsidR="00EB1351" w:rsidRPr="00EB1351">
        <w:rPr>
          <w:rFonts w:ascii="Arial" w:eastAsia="SimSun" w:hAnsi="Arial" w:cs="Arial"/>
          <w:b/>
          <w:i/>
          <w:sz w:val="20"/>
          <w:szCs w:val="20"/>
          <w:lang w:eastAsia="zh-CN"/>
        </w:rPr>
        <w:t>46</w:t>
      </w:r>
      <w:r w:rsidR="00727B79" w:rsidRPr="00EB1351">
        <w:rPr>
          <w:rFonts w:ascii="Arial" w:eastAsia="SimSun" w:hAnsi="Arial" w:cs="Arial"/>
          <w:b/>
          <w:i/>
          <w:sz w:val="20"/>
          <w:szCs w:val="20"/>
          <w:lang w:eastAsia="zh-CN"/>
        </w:rPr>
        <w:t>2/19/EZP</w:t>
      </w:r>
    </w:p>
    <w:p w14:paraId="4EE286BA" w14:textId="77777777" w:rsidR="00B67883" w:rsidRDefault="00B67883" w:rsidP="00B67883">
      <w:pPr>
        <w:numPr>
          <w:ilvl w:val="0"/>
          <w:numId w:val="8"/>
        </w:numPr>
        <w:tabs>
          <w:tab w:val="num" w:pos="0"/>
        </w:tabs>
        <w:spacing w:after="0" w:line="240" w:lineRule="auto"/>
        <w:jc w:val="both"/>
        <w:rPr>
          <w:rFonts w:ascii="Arial" w:eastAsia="SimSun" w:hAnsi="Arial" w:cs="Arial"/>
          <w:sz w:val="20"/>
          <w:szCs w:val="20"/>
          <w:lang w:eastAsia="zh-CN"/>
        </w:rPr>
      </w:pPr>
      <w:r>
        <w:rPr>
          <w:rFonts w:ascii="Arial" w:eastAsia="SimSun" w:hAnsi="Arial" w:cs="Arial"/>
          <w:b/>
          <w:sz w:val="20"/>
          <w:szCs w:val="20"/>
          <w:lang w:eastAsia="zh-CN"/>
        </w:rPr>
        <w:t xml:space="preserve">RODO  </w:t>
      </w:r>
      <w:r>
        <w:rPr>
          <w:rFonts w:ascii="Arial" w:eastAsia="SimSun" w:hAnsi="Arial" w:cs="Arial"/>
          <w:sz w:val="20"/>
          <w:szCs w:val="20"/>
          <w:lang w:eastAsia="zh-CN"/>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w:t>
      </w:r>
    </w:p>
    <w:p w14:paraId="63577319" w14:textId="77777777" w:rsidR="00B67883" w:rsidRDefault="00B67883" w:rsidP="00B67883">
      <w:pPr>
        <w:numPr>
          <w:ilvl w:val="0"/>
          <w:numId w:val="8"/>
        </w:numPr>
        <w:tabs>
          <w:tab w:val="num" w:pos="0"/>
        </w:tabs>
        <w:spacing w:after="0" w:line="240" w:lineRule="auto"/>
        <w:jc w:val="both"/>
        <w:rPr>
          <w:rFonts w:ascii="Arial" w:eastAsia="SimSun" w:hAnsi="Arial" w:cs="Arial"/>
          <w:sz w:val="20"/>
          <w:szCs w:val="20"/>
          <w:lang w:eastAsia="zh-CN"/>
        </w:rPr>
      </w:pPr>
      <w:r>
        <w:rPr>
          <w:rFonts w:ascii="Arial" w:eastAsia="SimSun" w:hAnsi="Arial" w:cs="Arial"/>
          <w:b/>
          <w:sz w:val="20"/>
          <w:szCs w:val="20"/>
          <w:lang w:eastAsia="zh-CN"/>
        </w:rPr>
        <w:t xml:space="preserve">Przetwarzanie danych – </w:t>
      </w:r>
      <w:r>
        <w:rPr>
          <w:rFonts w:ascii="Arial" w:eastAsia="SimSun" w:hAnsi="Arial" w:cs="Arial"/>
          <w:sz w:val="20"/>
          <w:szCs w:val="20"/>
          <w:lang w:eastAsia="zh-CN"/>
        </w:rPr>
        <w:t>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(art. 4 pkt. 2 RODO)</w:t>
      </w:r>
    </w:p>
    <w:p w14:paraId="2CE764A5" w14:textId="77777777" w:rsidR="00B67883" w:rsidRDefault="00B67883" w:rsidP="00B67883">
      <w:pPr>
        <w:spacing w:after="0" w:line="240" w:lineRule="auto"/>
        <w:jc w:val="center"/>
        <w:rPr>
          <w:rFonts w:ascii="Arial" w:eastAsia="SimSun" w:hAnsi="Arial" w:cs="Arial"/>
          <w:b/>
          <w:sz w:val="20"/>
          <w:szCs w:val="20"/>
          <w:lang w:eastAsia="zh-CN"/>
        </w:rPr>
      </w:pPr>
    </w:p>
    <w:p w14:paraId="440CCA42" w14:textId="77777777" w:rsidR="00B67883" w:rsidRDefault="00B67883" w:rsidP="00B67883">
      <w:pPr>
        <w:spacing w:after="0" w:line="240" w:lineRule="auto"/>
        <w:jc w:val="center"/>
        <w:rPr>
          <w:rFonts w:ascii="Arial" w:eastAsia="SimSun" w:hAnsi="Arial" w:cs="Arial"/>
          <w:b/>
          <w:sz w:val="20"/>
          <w:szCs w:val="20"/>
          <w:lang w:eastAsia="zh-CN"/>
        </w:rPr>
      </w:pPr>
      <w:r>
        <w:rPr>
          <w:rFonts w:ascii="Arial" w:eastAsia="SimSun" w:hAnsi="Arial" w:cs="Arial"/>
          <w:b/>
          <w:sz w:val="20"/>
          <w:szCs w:val="20"/>
          <w:lang w:eastAsia="zh-CN"/>
        </w:rPr>
        <w:t>§ 2</w:t>
      </w:r>
    </w:p>
    <w:p w14:paraId="39B82848" w14:textId="77777777" w:rsidR="00B67883" w:rsidRDefault="00B67883" w:rsidP="00B67883">
      <w:pPr>
        <w:spacing w:after="0" w:line="240" w:lineRule="auto"/>
        <w:jc w:val="center"/>
        <w:rPr>
          <w:rFonts w:ascii="Arial" w:eastAsia="SimSun" w:hAnsi="Arial" w:cs="Arial"/>
          <w:b/>
          <w:sz w:val="20"/>
          <w:szCs w:val="20"/>
          <w:lang w:eastAsia="zh-CN"/>
        </w:rPr>
      </w:pPr>
      <w:r>
        <w:rPr>
          <w:rFonts w:ascii="Arial" w:eastAsia="SimSun" w:hAnsi="Arial" w:cs="Arial"/>
          <w:b/>
          <w:sz w:val="20"/>
          <w:szCs w:val="20"/>
          <w:lang w:eastAsia="zh-CN"/>
        </w:rPr>
        <w:t>Powierzenie przetwarzania danych osobowych</w:t>
      </w:r>
    </w:p>
    <w:p w14:paraId="68EE37FB" w14:textId="77777777" w:rsidR="00B67883" w:rsidRDefault="00B67883" w:rsidP="00B67883">
      <w:pPr>
        <w:numPr>
          <w:ilvl w:val="0"/>
          <w:numId w:val="9"/>
        </w:numPr>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Administrator danych powierza Przetwarzającemu, w trybie art. 28 RODO dane osobowe do przetwarzania, na zasadach i w celu określonym w niniejszej Umowie.</w:t>
      </w:r>
    </w:p>
    <w:p w14:paraId="15E6929F" w14:textId="77777777" w:rsidR="00B67883" w:rsidRDefault="00B67883" w:rsidP="00B67883">
      <w:pPr>
        <w:numPr>
          <w:ilvl w:val="0"/>
          <w:numId w:val="9"/>
        </w:numPr>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Przetwarzający zobowiązuje się przetwarzać powierzone mu dane osobowe zgodnie z niniejszą umową, RODO oraz z innymi przepisami prawa powszechnie obowiązującego, które chronią prawa osób, których dane dotyczą.</w:t>
      </w:r>
    </w:p>
    <w:p w14:paraId="49938998" w14:textId="77777777" w:rsidR="00B67883" w:rsidRDefault="00B67883" w:rsidP="00B67883">
      <w:pPr>
        <w:numPr>
          <w:ilvl w:val="0"/>
          <w:numId w:val="9"/>
        </w:numPr>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Przetwarzający oświadcza, iż stosuje środki bezpieczeństwa spełniające wymogi RODO</w:t>
      </w:r>
    </w:p>
    <w:p w14:paraId="3C127006" w14:textId="0292EF86" w:rsidR="00B67883" w:rsidRDefault="00B67883" w:rsidP="00B67883">
      <w:pPr>
        <w:spacing w:after="0" w:line="240" w:lineRule="auto"/>
        <w:jc w:val="center"/>
        <w:rPr>
          <w:rFonts w:ascii="Arial" w:eastAsia="SimSun" w:hAnsi="Arial" w:cs="Arial"/>
          <w:b/>
          <w:sz w:val="20"/>
          <w:szCs w:val="20"/>
          <w:lang w:eastAsia="zh-CN"/>
        </w:rPr>
      </w:pPr>
    </w:p>
    <w:p w14:paraId="59FB8BF2" w14:textId="22349976" w:rsidR="00036290" w:rsidRDefault="00036290" w:rsidP="00B67883">
      <w:pPr>
        <w:spacing w:after="0" w:line="240" w:lineRule="auto"/>
        <w:jc w:val="center"/>
        <w:rPr>
          <w:rFonts w:ascii="Arial" w:eastAsia="SimSun" w:hAnsi="Arial" w:cs="Arial"/>
          <w:b/>
          <w:sz w:val="20"/>
          <w:szCs w:val="20"/>
          <w:lang w:eastAsia="zh-CN"/>
        </w:rPr>
      </w:pPr>
    </w:p>
    <w:p w14:paraId="56F0067A" w14:textId="77777777" w:rsidR="00036290" w:rsidRDefault="00036290" w:rsidP="00B67883">
      <w:pPr>
        <w:spacing w:after="0" w:line="240" w:lineRule="auto"/>
        <w:jc w:val="center"/>
        <w:rPr>
          <w:rFonts w:ascii="Arial" w:eastAsia="SimSun" w:hAnsi="Arial" w:cs="Arial"/>
          <w:b/>
          <w:sz w:val="20"/>
          <w:szCs w:val="20"/>
          <w:lang w:eastAsia="zh-CN"/>
        </w:rPr>
      </w:pPr>
    </w:p>
    <w:p w14:paraId="2A606DEC" w14:textId="77777777" w:rsidR="00B67883" w:rsidRDefault="00B67883" w:rsidP="00B67883">
      <w:pPr>
        <w:spacing w:after="0" w:line="240" w:lineRule="auto"/>
        <w:jc w:val="center"/>
        <w:rPr>
          <w:rFonts w:ascii="Arial" w:eastAsia="SimSun" w:hAnsi="Arial" w:cs="Arial"/>
          <w:b/>
          <w:sz w:val="20"/>
          <w:szCs w:val="20"/>
          <w:lang w:eastAsia="zh-CN"/>
        </w:rPr>
      </w:pPr>
      <w:r>
        <w:rPr>
          <w:rFonts w:ascii="Arial" w:eastAsia="SimSun" w:hAnsi="Arial" w:cs="Arial"/>
          <w:b/>
          <w:sz w:val="20"/>
          <w:szCs w:val="20"/>
          <w:lang w:eastAsia="zh-CN"/>
        </w:rPr>
        <w:t>§3</w:t>
      </w:r>
    </w:p>
    <w:p w14:paraId="5065C51C" w14:textId="77777777" w:rsidR="00B67883" w:rsidRDefault="00B67883" w:rsidP="00B67883">
      <w:pPr>
        <w:spacing w:after="0" w:line="240" w:lineRule="auto"/>
        <w:jc w:val="center"/>
        <w:rPr>
          <w:rFonts w:ascii="Arial" w:eastAsia="SimSun" w:hAnsi="Arial" w:cs="Arial"/>
          <w:b/>
          <w:sz w:val="20"/>
          <w:szCs w:val="20"/>
          <w:lang w:eastAsia="zh-CN"/>
        </w:rPr>
      </w:pPr>
      <w:r>
        <w:rPr>
          <w:rFonts w:ascii="Arial" w:eastAsia="SimSun" w:hAnsi="Arial" w:cs="Arial"/>
          <w:b/>
          <w:sz w:val="20"/>
          <w:szCs w:val="20"/>
          <w:lang w:eastAsia="zh-CN"/>
        </w:rPr>
        <w:t>Zakres i cel przetwarzania danych</w:t>
      </w:r>
    </w:p>
    <w:p w14:paraId="6B479CDC" w14:textId="77777777" w:rsidR="00B67883" w:rsidRDefault="00B67883" w:rsidP="00B67883">
      <w:pPr>
        <w:numPr>
          <w:ilvl w:val="0"/>
          <w:numId w:val="10"/>
        </w:numPr>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 xml:space="preserve">Podmiot przetwarzający będzie przetwarzał, powierzone na podstawie umowy głównej  następujące dane osobowe: </w:t>
      </w:r>
    </w:p>
    <w:p w14:paraId="35598E05" w14:textId="77777777" w:rsidR="00B67883" w:rsidRDefault="00B67883" w:rsidP="00B67883">
      <w:pPr>
        <w:spacing w:after="0"/>
        <w:contextualSpacing/>
        <w:jc w:val="both"/>
        <w:rPr>
          <w:rFonts w:ascii="Arial" w:eastAsia="SimSun" w:hAnsi="Arial" w:cs="Arial"/>
          <w:sz w:val="20"/>
          <w:szCs w:val="20"/>
          <w:lang w:eastAsia="ar-SA"/>
        </w:rPr>
      </w:pPr>
    </w:p>
    <w:p w14:paraId="47AA3773" w14:textId="77777777" w:rsidR="00B67883" w:rsidRDefault="00B67883" w:rsidP="00B67883">
      <w:pPr>
        <w:numPr>
          <w:ilvl w:val="4"/>
          <w:numId w:val="11"/>
        </w:numPr>
        <w:spacing w:after="0" w:line="240" w:lineRule="auto"/>
        <w:ind w:left="397"/>
        <w:contextualSpacing/>
        <w:jc w:val="both"/>
        <w:rPr>
          <w:rFonts w:ascii="Arial" w:eastAsia="SimSun" w:hAnsi="Arial" w:cs="Arial"/>
          <w:i/>
          <w:sz w:val="20"/>
          <w:szCs w:val="20"/>
          <w:lang w:eastAsia="ar-SA"/>
        </w:rPr>
      </w:pPr>
      <w:r>
        <w:rPr>
          <w:rFonts w:ascii="Arial" w:eastAsia="SimSun" w:hAnsi="Arial" w:cs="Arial"/>
          <w:i/>
          <w:color w:val="FF0000"/>
          <w:sz w:val="20"/>
          <w:szCs w:val="20"/>
          <w:lang w:eastAsia="ar-SA"/>
        </w:rPr>
        <w:t xml:space="preserve"> </w:t>
      </w:r>
      <w:r>
        <w:rPr>
          <w:rFonts w:ascii="Arial" w:eastAsia="SimSun" w:hAnsi="Arial" w:cs="Arial"/>
          <w:i/>
          <w:sz w:val="20"/>
          <w:szCs w:val="20"/>
          <w:lang w:eastAsia="ar-SA"/>
        </w:rPr>
        <w:t>zwykłe dotyczące: ……………………….(imiona i nazwiska, numer identyfikacyjny: pesel/nip, dane o lokalizacji: np. adresu zamieszkania, identyfikator internetowy np. e – mai i inne np. data urodzenie, …).</w:t>
      </w:r>
    </w:p>
    <w:p w14:paraId="681E0440" w14:textId="77777777" w:rsidR="00B67883" w:rsidRDefault="00B67883" w:rsidP="00B67883">
      <w:pPr>
        <w:numPr>
          <w:ilvl w:val="4"/>
          <w:numId w:val="11"/>
        </w:numPr>
        <w:spacing w:after="0" w:line="240" w:lineRule="auto"/>
        <w:ind w:left="397"/>
        <w:contextualSpacing/>
        <w:jc w:val="both"/>
        <w:rPr>
          <w:rFonts w:ascii="Arial" w:eastAsia="SimSun" w:hAnsi="Arial" w:cs="Arial"/>
          <w:i/>
          <w:sz w:val="20"/>
          <w:szCs w:val="20"/>
          <w:lang w:eastAsia="ar-SA"/>
        </w:rPr>
      </w:pPr>
      <w:r>
        <w:rPr>
          <w:rFonts w:ascii="Arial" w:eastAsia="SimSun" w:hAnsi="Arial" w:cs="Arial"/>
          <w:i/>
          <w:sz w:val="20"/>
          <w:szCs w:val="20"/>
          <w:lang w:eastAsia="ar-SA"/>
        </w:rPr>
        <w:t>szczególne kategorie danych określonych w art. 9 ust. 1 RODO m. in.:</w:t>
      </w:r>
    </w:p>
    <w:p w14:paraId="62960468" w14:textId="77777777" w:rsidR="00B67883" w:rsidRDefault="00B67883" w:rsidP="00B67883">
      <w:pPr>
        <w:numPr>
          <w:ilvl w:val="1"/>
          <w:numId w:val="12"/>
        </w:numPr>
        <w:spacing w:after="0" w:line="240" w:lineRule="auto"/>
        <w:contextualSpacing/>
        <w:jc w:val="both"/>
        <w:rPr>
          <w:rFonts w:ascii="Arial" w:eastAsia="SimSun" w:hAnsi="Arial" w:cs="Arial"/>
          <w:b/>
          <w:i/>
          <w:sz w:val="20"/>
          <w:szCs w:val="20"/>
          <w:lang w:eastAsia="ar-SA"/>
        </w:rPr>
      </w:pPr>
      <w:r>
        <w:rPr>
          <w:rFonts w:ascii="Arial" w:eastAsia="SimSun" w:hAnsi="Arial" w:cs="Arial"/>
          <w:b/>
          <w:i/>
          <w:sz w:val="20"/>
          <w:szCs w:val="20"/>
          <w:lang w:eastAsia="ar-SA"/>
        </w:rPr>
        <w:t>dane genetyczne (art. 4 pkt 13 RODO)</w:t>
      </w:r>
    </w:p>
    <w:p w14:paraId="3033FEF8" w14:textId="77777777" w:rsidR="00B67883" w:rsidRDefault="00B67883" w:rsidP="00B67883">
      <w:pPr>
        <w:numPr>
          <w:ilvl w:val="1"/>
          <w:numId w:val="12"/>
        </w:numPr>
        <w:spacing w:after="0" w:line="240" w:lineRule="auto"/>
        <w:contextualSpacing/>
        <w:jc w:val="both"/>
        <w:rPr>
          <w:rFonts w:ascii="Arial" w:eastAsia="SimSun" w:hAnsi="Arial" w:cs="Arial"/>
          <w:b/>
          <w:i/>
          <w:sz w:val="20"/>
          <w:szCs w:val="20"/>
          <w:lang w:eastAsia="ar-SA"/>
        </w:rPr>
      </w:pPr>
      <w:r>
        <w:rPr>
          <w:rFonts w:ascii="Arial" w:eastAsia="SimSun" w:hAnsi="Arial" w:cs="Arial"/>
          <w:b/>
          <w:i/>
          <w:sz w:val="20"/>
          <w:szCs w:val="20"/>
          <w:lang w:eastAsia="ar-SA"/>
        </w:rPr>
        <w:t>dane biometryczne (art. 4 pkt 14 RODO)</w:t>
      </w:r>
    </w:p>
    <w:p w14:paraId="55C94D3B" w14:textId="77777777" w:rsidR="00B67883" w:rsidRDefault="00B67883" w:rsidP="00B67883">
      <w:pPr>
        <w:numPr>
          <w:ilvl w:val="1"/>
          <w:numId w:val="12"/>
        </w:numPr>
        <w:spacing w:after="0" w:line="240" w:lineRule="auto"/>
        <w:contextualSpacing/>
        <w:jc w:val="both"/>
        <w:rPr>
          <w:rFonts w:ascii="Arial" w:eastAsia="SimSun" w:hAnsi="Arial" w:cs="Arial"/>
          <w:b/>
          <w:i/>
          <w:sz w:val="20"/>
          <w:szCs w:val="20"/>
          <w:lang w:eastAsia="ar-SA"/>
        </w:rPr>
      </w:pPr>
      <w:r>
        <w:rPr>
          <w:rFonts w:ascii="Arial" w:eastAsia="SimSun" w:hAnsi="Arial" w:cs="Arial"/>
          <w:b/>
          <w:i/>
          <w:sz w:val="20"/>
          <w:szCs w:val="20"/>
          <w:lang w:eastAsia="ar-SA"/>
        </w:rPr>
        <w:t xml:space="preserve">dane dotyczące zdrowia (art. 4 pkt. 15) </w:t>
      </w:r>
    </w:p>
    <w:p w14:paraId="26A4A1CF" w14:textId="77777777" w:rsidR="00B67883" w:rsidRDefault="00B67883" w:rsidP="00B67883">
      <w:pPr>
        <w:numPr>
          <w:ilvl w:val="0"/>
          <w:numId w:val="11"/>
        </w:numPr>
        <w:spacing w:after="0" w:line="240" w:lineRule="auto"/>
        <w:contextualSpacing/>
        <w:jc w:val="both"/>
        <w:rPr>
          <w:rFonts w:ascii="Arial" w:eastAsia="SimSun" w:hAnsi="Arial" w:cs="Arial"/>
          <w:i/>
          <w:sz w:val="20"/>
          <w:szCs w:val="20"/>
          <w:lang w:eastAsia="ar-SA"/>
        </w:rPr>
      </w:pPr>
      <w:r>
        <w:rPr>
          <w:rFonts w:ascii="Arial" w:eastAsia="SimSun" w:hAnsi="Arial" w:cs="Arial"/>
          <w:sz w:val="20"/>
          <w:szCs w:val="20"/>
          <w:lang w:eastAsia="ar-SA"/>
        </w:rPr>
        <w:t>Powierzone przez Administratora dane osobowe będą przetwarzane przez  Przetwarzającego wyłącznie w celu  realizacji umowy głównej.</w:t>
      </w:r>
    </w:p>
    <w:p w14:paraId="14E03FB8" w14:textId="77777777" w:rsidR="00B67883" w:rsidRDefault="00B67883" w:rsidP="00B67883">
      <w:pPr>
        <w:spacing w:after="0" w:line="240" w:lineRule="auto"/>
        <w:jc w:val="center"/>
        <w:rPr>
          <w:rFonts w:ascii="Arial" w:eastAsia="SimSun" w:hAnsi="Arial" w:cs="Arial"/>
          <w:b/>
          <w:sz w:val="20"/>
          <w:szCs w:val="20"/>
          <w:lang w:eastAsia="zh-CN"/>
        </w:rPr>
      </w:pPr>
    </w:p>
    <w:p w14:paraId="79F92E30" w14:textId="77777777" w:rsidR="00B67883" w:rsidRDefault="00B67883" w:rsidP="00B67883">
      <w:pPr>
        <w:spacing w:after="0" w:line="240" w:lineRule="auto"/>
        <w:jc w:val="center"/>
        <w:rPr>
          <w:rFonts w:ascii="Arial" w:eastAsia="SimSun" w:hAnsi="Arial" w:cs="Arial"/>
          <w:b/>
          <w:sz w:val="20"/>
          <w:szCs w:val="20"/>
          <w:lang w:eastAsia="zh-CN"/>
        </w:rPr>
      </w:pPr>
      <w:r>
        <w:rPr>
          <w:rFonts w:ascii="Arial" w:eastAsia="SimSun" w:hAnsi="Arial" w:cs="Arial"/>
          <w:b/>
          <w:sz w:val="20"/>
          <w:szCs w:val="20"/>
          <w:lang w:eastAsia="zh-CN"/>
        </w:rPr>
        <w:t>§4</w:t>
      </w:r>
    </w:p>
    <w:p w14:paraId="676DD80D" w14:textId="77777777" w:rsidR="00B67883" w:rsidRDefault="00B67883" w:rsidP="00B67883">
      <w:pPr>
        <w:spacing w:after="0" w:line="240" w:lineRule="auto"/>
        <w:jc w:val="center"/>
        <w:rPr>
          <w:rFonts w:ascii="Arial" w:eastAsia="SimSun" w:hAnsi="Arial" w:cs="Arial"/>
          <w:b/>
          <w:sz w:val="20"/>
          <w:szCs w:val="20"/>
          <w:lang w:eastAsia="zh-CN"/>
        </w:rPr>
      </w:pPr>
      <w:r>
        <w:rPr>
          <w:rFonts w:ascii="Arial" w:eastAsia="SimSun" w:hAnsi="Arial" w:cs="Arial"/>
          <w:b/>
          <w:sz w:val="20"/>
          <w:szCs w:val="20"/>
          <w:lang w:eastAsia="zh-CN"/>
        </w:rPr>
        <w:t xml:space="preserve">Obowiązki podmiotu przetwarzającego </w:t>
      </w:r>
    </w:p>
    <w:p w14:paraId="7C066B39" w14:textId="77777777" w:rsidR="00B67883" w:rsidRDefault="00B67883" w:rsidP="00B67883">
      <w:pPr>
        <w:numPr>
          <w:ilvl w:val="0"/>
          <w:numId w:val="13"/>
        </w:numPr>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 xml:space="preserve">Przetwarzający zobowiązuje się do przetwarzania danych osobowych zgodnie z przepisami prawa i niniejszą umową. </w:t>
      </w:r>
    </w:p>
    <w:p w14:paraId="1D4C5741" w14:textId="77777777" w:rsidR="00B67883" w:rsidRDefault="00B67883" w:rsidP="00B67883">
      <w:pPr>
        <w:numPr>
          <w:ilvl w:val="0"/>
          <w:numId w:val="13"/>
        </w:numPr>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Dane osobowe o których mowa w § 2 ust 1 będą przez Przetwarzającego przetwarzane w formie elektronicznej oraz/lub/ w formie papierowej.</w:t>
      </w:r>
    </w:p>
    <w:p w14:paraId="14BC21AC" w14:textId="77777777" w:rsidR="00B67883" w:rsidRDefault="00B67883" w:rsidP="00B67883">
      <w:pPr>
        <w:spacing w:after="0" w:line="240" w:lineRule="auto"/>
        <w:jc w:val="center"/>
        <w:rPr>
          <w:rFonts w:ascii="Arial" w:eastAsia="SimSun" w:hAnsi="Arial" w:cs="Arial"/>
          <w:b/>
          <w:sz w:val="20"/>
          <w:szCs w:val="20"/>
          <w:lang w:eastAsia="zh-CN"/>
        </w:rPr>
      </w:pPr>
    </w:p>
    <w:p w14:paraId="10647AC9" w14:textId="77777777" w:rsidR="00B67883" w:rsidRDefault="00B67883" w:rsidP="00B67883">
      <w:pPr>
        <w:spacing w:after="0" w:line="240" w:lineRule="auto"/>
        <w:jc w:val="center"/>
        <w:rPr>
          <w:rFonts w:ascii="Arial" w:eastAsia="SimSun" w:hAnsi="Arial" w:cs="Arial"/>
          <w:b/>
          <w:sz w:val="20"/>
          <w:szCs w:val="20"/>
          <w:lang w:eastAsia="zh-CN"/>
        </w:rPr>
      </w:pPr>
      <w:r>
        <w:rPr>
          <w:rFonts w:ascii="Arial" w:eastAsia="SimSun" w:hAnsi="Arial" w:cs="Arial"/>
          <w:b/>
          <w:sz w:val="20"/>
          <w:szCs w:val="20"/>
          <w:lang w:eastAsia="zh-CN"/>
        </w:rPr>
        <w:t>§5</w:t>
      </w:r>
    </w:p>
    <w:p w14:paraId="79C72671" w14:textId="77777777" w:rsidR="00B67883" w:rsidRDefault="00B67883" w:rsidP="00B67883">
      <w:pPr>
        <w:suppressAutoHyphens/>
        <w:spacing w:after="0" w:line="240" w:lineRule="auto"/>
        <w:ind w:left="720"/>
        <w:contextualSpacing/>
        <w:jc w:val="center"/>
        <w:rPr>
          <w:rFonts w:ascii="Arial" w:eastAsia="SimSun" w:hAnsi="Arial" w:cs="Arial"/>
          <w:b/>
          <w:sz w:val="20"/>
          <w:szCs w:val="20"/>
          <w:lang w:eastAsia="ar-SA"/>
        </w:rPr>
      </w:pPr>
      <w:r>
        <w:rPr>
          <w:rFonts w:ascii="Arial" w:eastAsia="SimSun" w:hAnsi="Arial" w:cs="Arial"/>
          <w:b/>
          <w:sz w:val="20"/>
          <w:szCs w:val="20"/>
          <w:lang w:eastAsia="ar-SA"/>
        </w:rPr>
        <w:t>Zasady powierzenia danych</w:t>
      </w:r>
    </w:p>
    <w:p w14:paraId="681AAA72" w14:textId="77777777" w:rsidR="00B67883" w:rsidRDefault="00B67883" w:rsidP="00B67883">
      <w:pPr>
        <w:suppressAutoHyphens/>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Przetwarzający zobowiązuje się, przy przetwarzaniu powierzonych danych osobowych, do ich zabezpieczenia poprzez stosowanie odpowiednich środków, o których mowa w art. 32 RODO, a w szczególności:</w:t>
      </w:r>
    </w:p>
    <w:p w14:paraId="6209B8BF" w14:textId="77777777" w:rsidR="00B67883" w:rsidRDefault="00B67883" w:rsidP="00B67883">
      <w:pPr>
        <w:numPr>
          <w:ilvl w:val="1"/>
          <w:numId w:val="14"/>
        </w:numPr>
        <w:tabs>
          <w:tab w:val="num" w:pos="284"/>
        </w:tabs>
        <w:spacing w:after="0" w:line="240" w:lineRule="auto"/>
        <w:ind w:left="340" w:hanging="425"/>
        <w:jc w:val="both"/>
        <w:rPr>
          <w:rFonts w:ascii="Arial" w:eastAsia="SimSun" w:hAnsi="Arial" w:cs="Arial"/>
          <w:sz w:val="20"/>
          <w:szCs w:val="20"/>
          <w:lang w:eastAsia="zh-CN"/>
        </w:rPr>
      </w:pPr>
      <w:r>
        <w:rPr>
          <w:rFonts w:ascii="Arial" w:eastAsia="SimSun" w:hAnsi="Arial" w:cs="Arial"/>
          <w:sz w:val="20"/>
          <w:szCs w:val="20"/>
          <w:lang w:eastAsia="zh-CN"/>
        </w:rPr>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 </w:t>
      </w:r>
    </w:p>
    <w:p w14:paraId="2A014F5B" w14:textId="77777777" w:rsidR="00B67883" w:rsidRDefault="00B67883" w:rsidP="00B67883">
      <w:pPr>
        <w:numPr>
          <w:ilvl w:val="1"/>
          <w:numId w:val="14"/>
        </w:numPr>
        <w:tabs>
          <w:tab w:val="num" w:pos="284"/>
        </w:tabs>
        <w:spacing w:after="0" w:line="240" w:lineRule="auto"/>
        <w:ind w:left="340" w:hanging="425"/>
        <w:jc w:val="both"/>
        <w:rPr>
          <w:rFonts w:ascii="Arial" w:eastAsia="SimSun" w:hAnsi="Arial" w:cs="Arial"/>
          <w:sz w:val="20"/>
          <w:szCs w:val="20"/>
          <w:lang w:eastAsia="zh-CN"/>
        </w:rPr>
      </w:pPr>
      <w:r>
        <w:rPr>
          <w:rFonts w:ascii="Arial" w:eastAsia="SimSun" w:hAnsi="Arial" w:cs="Arial"/>
          <w:sz w:val="20"/>
          <w:szCs w:val="20"/>
          <w:lang w:eastAsia="zh-CN"/>
        </w:rPr>
        <w:t>zapewnić, by każda osoba fizyczna działająca z upoważnienia Przetwarzającego, która ma dostęp do danych osobowych, przetwarzała je wyłącznie na polecenie administratora w celach i zakresie przewidzianym w Umowie Powierzenia,</w:t>
      </w:r>
    </w:p>
    <w:p w14:paraId="0F4E12FB" w14:textId="77777777" w:rsidR="00B67883" w:rsidRDefault="00B67883" w:rsidP="00B67883">
      <w:pPr>
        <w:numPr>
          <w:ilvl w:val="1"/>
          <w:numId w:val="14"/>
        </w:numPr>
        <w:tabs>
          <w:tab w:val="num" w:pos="284"/>
        </w:tabs>
        <w:spacing w:after="0" w:line="240" w:lineRule="auto"/>
        <w:ind w:left="340" w:hanging="425"/>
        <w:jc w:val="both"/>
        <w:rPr>
          <w:rFonts w:ascii="Arial" w:eastAsia="SimSun" w:hAnsi="Arial" w:cs="Arial"/>
          <w:sz w:val="20"/>
          <w:szCs w:val="20"/>
          <w:lang w:eastAsia="zh-CN"/>
        </w:rPr>
      </w:pPr>
      <w:r>
        <w:rPr>
          <w:rFonts w:ascii="Arial" w:eastAsia="SimSun" w:hAnsi="Arial" w:cs="Arial"/>
          <w:sz w:val="20"/>
          <w:szCs w:val="20"/>
          <w:lang w:eastAsia="zh-CN"/>
        </w:rPr>
        <w:t>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14:paraId="413ACE26" w14:textId="77777777" w:rsidR="00B67883" w:rsidRDefault="00B67883" w:rsidP="00B67883">
      <w:pPr>
        <w:numPr>
          <w:ilvl w:val="1"/>
          <w:numId w:val="14"/>
        </w:numPr>
        <w:tabs>
          <w:tab w:val="num" w:pos="284"/>
        </w:tabs>
        <w:spacing w:after="0" w:line="240" w:lineRule="auto"/>
        <w:ind w:left="340"/>
        <w:jc w:val="both"/>
        <w:rPr>
          <w:rFonts w:ascii="Arial" w:eastAsia="SimSun" w:hAnsi="Arial" w:cs="Arial"/>
          <w:sz w:val="20"/>
          <w:szCs w:val="20"/>
          <w:lang w:eastAsia="zh-CN"/>
        </w:rPr>
      </w:pPr>
      <w:r>
        <w:rPr>
          <w:rFonts w:ascii="Arial" w:eastAsia="SimSun" w:hAnsi="Arial" w:cs="Arial"/>
          <w:sz w:val="20"/>
          <w:szCs w:val="20"/>
          <w:lang w:eastAsia="zh-CN"/>
        </w:rPr>
        <w:t xml:space="preserve">Przetwarzający zapewnia, aby osoby mające dostęp do przetwarzanych danych osobowych zachowały je oraz sposoby zabezpieczeń w tajemnicy, przy czym obowiązek zachowania tajemnicy istnieje również po realizacji Umowy Powierzenia oraz ustaniu zatrudnienia u Przetwarzającego. </w:t>
      </w:r>
    </w:p>
    <w:p w14:paraId="08034CAB" w14:textId="77777777" w:rsidR="00B67883" w:rsidRDefault="00B67883" w:rsidP="00B67883">
      <w:pPr>
        <w:spacing w:after="0" w:line="240" w:lineRule="auto"/>
        <w:jc w:val="center"/>
        <w:rPr>
          <w:rFonts w:ascii="Arial" w:eastAsia="SimSun" w:hAnsi="Arial" w:cs="Arial"/>
          <w:b/>
          <w:sz w:val="20"/>
          <w:szCs w:val="20"/>
          <w:lang w:eastAsia="zh-CN"/>
        </w:rPr>
      </w:pPr>
      <w:r>
        <w:rPr>
          <w:rFonts w:ascii="Arial" w:eastAsia="SimSun" w:hAnsi="Arial" w:cs="Arial"/>
          <w:b/>
          <w:sz w:val="20"/>
          <w:szCs w:val="20"/>
          <w:lang w:eastAsia="zh-CN"/>
        </w:rPr>
        <w:t>§6</w:t>
      </w:r>
    </w:p>
    <w:p w14:paraId="01A0ECD4" w14:textId="77777777" w:rsidR="00B67883" w:rsidRDefault="00B67883" w:rsidP="00B67883">
      <w:pPr>
        <w:suppressAutoHyphens/>
        <w:spacing w:after="0" w:line="240" w:lineRule="auto"/>
        <w:contextualSpacing/>
        <w:jc w:val="center"/>
        <w:rPr>
          <w:rFonts w:ascii="Arial" w:eastAsia="SimSun" w:hAnsi="Arial" w:cs="Arial"/>
          <w:b/>
          <w:sz w:val="20"/>
          <w:szCs w:val="20"/>
          <w:lang w:eastAsia="ar-SA"/>
        </w:rPr>
      </w:pPr>
      <w:r>
        <w:rPr>
          <w:rFonts w:ascii="Arial" w:eastAsia="SimSun" w:hAnsi="Arial" w:cs="Arial"/>
          <w:b/>
          <w:sz w:val="20"/>
          <w:szCs w:val="20"/>
          <w:lang w:eastAsia="ar-SA"/>
        </w:rPr>
        <w:t>Obowiązki Przetwarzającego</w:t>
      </w:r>
    </w:p>
    <w:p w14:paraId="15AA370B" w14:textId="77777777" w:rsidR="00B67883" w:rsidRDefault="00B67883" w:rsidP="00B67883">
      <w:pPr>
        <w:numPr>
          <w:ilvl w:val="0"/>
          <w:numId w:val="15"/>
        </w:numPr>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Przetwarzający zobowiązuje się dołożyć należytej staranności przy przetwarzaniu powierzonych danych osobowych.</w:t>
      </w:r>
    </w:p>
    <w:p w14:paraId="3E0E530D" w14:textId="77777777" w:rsidR="00B67883" w:rsidRDefault="00B67883" w:rsidP="00B67883">
      <w:pPr>
        <w:numPr>
          <w:ilvl w:val="0"/>
          <w:numId w:val="15"/>
        </w:numPr>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 xml:space="preserve">Przetwarzający oświadcza że udzieli upoważnień do przetwarzania danych osobowych wszystkim osobom, które będą przetwarzały powierzone dane w celu realizacji niniejszej umowy </w:t>
      </w:r>
    </w:p>
    <w:p w14:paraId="4694E596" w14:textId="77777777" w:rsidR="00B67883" w:rsidRDefault="00B67883" w:rsidP="00B67883">
      <w:pPr>
        <w:numPr>
          <w:ilvl w:val="0"/>
          <w:numId w:val="15"/>
        </w:numPr>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 xml:space="preserve">Przetwarzający zobowiązuje się zapewnić zachowanie w tajemnicy, </w:t>
      </w:r>
      <w:r>
        <w:rPr>
          <w:rFonts w:ascii="Arial" w:eastAsia="SimSun" w:hAnsi="Arial" w:cs="Arial"/>
          <w:sz w:val="20"/>
          <w:szCs w:val="20"/>
          <w:lang w:eastAsia="ar-SA"/>
        </w:rPr>
        <w:br/>
        <w:t>(o której mowa w art. 28 ust 3 pkt b Rozporządzenia) przetwarzanych danych przez osoby, które upoważnia do przetwarzania danych osobowych w celu realizacji niniejszej umowy, zarówno w trakcie zatrudnienia ich,  jak i po jego ustaniu.</w:t>
      </w:r>
    </w:p>
    <w:p w14:paraId="59389524" w14:textId="77777777" w:rsidR="00B67883" w:rsidRDefault="00B67883" w:rsidP="00B67883">
      <w:pPr>
        <w:numPr>
          <w:ilvl w:val="0"/>
          <w:numId w:val="15"/>
        </w:numPr>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 xml:space="preserve">Przetwarzający po zakończeniu świadczenia usług związanych </w:t>
      </w:r>
      <w:r>
        <w:rPr>
          <w:rFonts w:ascii="Arial" w:eastAsia="SimSun" w:hAnsi="Arial" w:cs="Arial"/>
          <w:sz w:val="20"/>
          <w:szCs w:val="20"/>
          <w:lang w:eastAsia="ar-SA"/>
        </w:rPr>
        <w:br/>
        <w:t xml:space="preserve">z przetwarzaniem usuwa wszelkie dane osobowe oraz usuwa wszelkie ich istniejące kopie, </w:t>
      </w:r>
      <w:r>
        <w:rPr>
          <w:rFonts w:ascii="Arial" w:eastAsia="SimSun" w:hAnsi="Arial" w:cs="Arial"/>
          <w:sz w:val="20"/>
          <w:szCs w:val="20"/>
          <w:lang w:eastAsia="ar-SA"/>
        </w:rPr>
        <w:lastRenderedPageBreak/>
        <w:t>chyba że prawo Unii lub prawo państwa członkowskiego nakazują przechowywanie danych osobowych.</w:t>
      </w:r>
    </w:p>
    <w:p w14:paraId="6ABE6443" w14:textId="77777777" w:rsidR="00B67883" w:rsidRDefault="00B67883" w:rsidP="00B67883">
      <w:pPr>
        <w:numPr>
          <w:ilvl w:val="0"/>
          <w:numId w:val="15"/>
        </w:numPr>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 xml:space="preserve">W miarę możliwości Przetwarzający pomaga Administratorowi </w:t>
      </w:r>
      <w:r>
        <w:rPr>
          <w:rFonts w:ascii="Arial" w:eastAsia="SimSun" w:hAnsi="Arial" w:cs="Arial"/>
          <w:sz w:val="20"/>
          <w:szCs w:val="20"/>
          <w:lang w:eastAsia="ar-SA"/>
        </w:rPr>
        <w:br/>
        <w:t xml:space="preserve">w niezbędnym zakresie wywiązywać się z obowiązku odpowiadania na żądania osoby, której dane dotyczą oraz wywiązywania się z obowiązków określonych w art. 32-36 RODO. </w:t>
      </w:r>
    </w:p>
    <w:p w14:paraId="2519448B" w14:textId="77777777" w:rsidR="00B67883" w:rsidRDefault="00B67883" w:rsidP="00B67883">
      <w:pPr>
        <w:numPr>
          <w:ilvl w:val="0"/>
          <w:numId w:val="15"/>
        </w:numPr>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W sytuacji podejrzenia naruszenia ochrony danych osobowych, Przetwarzający zobowiązuje się do:</w:t>
      </w:r>
    </w:p>
    <w:p w14:paraId="5567590B" w14:textId="77777777" w:rsidR="00B67883" w:rsidRDefault="00B67883" w:rsidP="00B67883">
      <w:pPr>
        <w:numPr>
          <w:ilvl w:val="2"/>
          <w:numId w:val="16"/>
        </w:numPr>
        <w:spacing w:after="0" w:line="240" w:lineRule="auto"/>
        <w:ind w:left="680"/>
        <w:jc w:val="both"/>
        <w:rPr>
          <w:rFonts w:ascii="Arial" w:eastAsia="SimSun" w:hAnsi="Arial" w:cs="Arial"/>
          <w:sz w:val="20"/>
          <w:szCs w:val="20"/>
          <w:lang w:eastAsia="zh-CN"/>
        </w:rPr>
      </w:pPr>
      <w:r>
        <w:rPr>
          <w:rFonts w:ascii="Arial" w:eastAsia="SimSun" w:hAnsi="Arial" w:cs="Arial"/>
          <w:sz w:val="20"/>
          <w:szCs w:val="20"/>
          <w:lang w:eastAsia="zh-CN"/>
        </w:rPr>
        <w:t>przekazania Administratorowi informacji dotyczących naruszenia ochrony danych osobowych w ciągu 24 godzin od jego wykrycia, w tym informacji, o których mowa w art. 33 ust. 3 RODO,</w:t>
      </w:r>
    </w:p>
    <w:p w14:paraId="78CFDEF3" w14:textId="77777777" w:rsidR="00B67883" w:rsidRDefault="00B67883" w:rsidP="00B67883">
      <w:pPr>
        <w:numPr>
          <w:ilvl w:val="2"/>
          <w:numId w:val="16"/>
        </w:numPr>
        <w:spacing w:after="0" w:line="240" w:lineRule="auto"/>
        <w:ind w:left="680"/>
        <w:jc w:val="both"/>
        <w:rPr>
          <w:rFonts w:ascii="Arial" w:eastAsia="SimSun" w:hAnsi="Arial" w:cs="Arial"/>
          <w:sz w:val="20"/>
          <w:szCs w:val="20"/>
          <w:lang w:eastAsia="zh-CN"/>
        </w:rPr>
      </w:pPr>
      <w:r>
        <w:rPr>
          <w:rFonts w:ascii="Arial" w:eastAsia="SimSun" w:hAnsi="Arial" w:cs="Arial"/>
          <w:sz w:val="20"/>
          <w:szCs w:val="20"/>
          <w:lang w:eastAsia="zh-CN"/>
        </w:rPr>
        <w:t>przeprowadzenia wstępnej analizy ryzyka naruszenia praw i wolności osób, których dane dotyczą, i przekazania wyników tej analizy do Administratora w ciągu 36 godzin od wykrycia zdarzenia stanowiącego naruszenie ochrony danych osobowych,</w:t>
      </w:r>
    </w:p>
    <w:p w14:paraId="59A8F5F4" w14:textId="77777777" w:rsidR="00B67883" w:rsidRDefault="00B67883" w:rsidP="00B67883">
      <w:pPr>
        <w:numPr>
          <w:ilvl w:val="2"/>
          <w:numId w:val="16"/>
        </w:numPr>
        <w:spacing w:after="0" w:line="240" w:lineRule="auto"/>
        <w:ind w:left="680"/>
        <w:jc w:val="both"/>
        <w:rPr>
          <w:rFonts w:ascii="Arial" w:eastAsia="SimSun" w:hAnsi="Arial" w:cs="Arial"/>
          <w:sz w:val="20"/>
          <w:szCs w:val="20"/>
          <w:lang w:eastAsia="zh-CN"/>
        </w:rPr>
      </w:pPr>
      <w:r>
        <w:rPr>
          <w:rFonts w:ascii="Arial" w:eastAsia="SimSun" w:hAnsi="Arial" w:cs="Arial"/>
          <w:sz w:val="20"/>
          <w:szCs w:val="20"/>
          <w:lang w:eastAsia="zh-CN"/>
        </w:rPr>
        <w:t>przekazania Administratorowi – na jego żądanie – wszystkich informacji niezbędnych do zawiadomienia osoby, której dane dotyczą, zgodnie z art. 34 ust. 2 RODO, w ciągu 48 godzin od wykrycia zdarzenia stanowiącego naruszenie ochrony danych osobowych.</w:t>
      </w:r>
    </w:p>
    <w:p w14:paraId="41F07E36" w14:textId="77777777" w:rsidR="00B67883" w:rsidRDefault="00B67883" w:rsidP="00B67883">
      <w:pPr>
        <w:numPr>
          <w:ilvl w:val="1"/>
          <w:numId w:val="17"/>
        </w:numPr>
        <w:spacing w:after="0" w:line="240" w:lineRule="auto"/>
        <w:ind w:hanging="567"/>
        <w:jc w:val="both"/>
        <w:rPr>
          <w:rFonts w:ascii="Arial" w:eastAsia="SimSun" w:hAnsi="Arial" w:cs="Arial"/>
          <w:sz w:val="20"/>
          <w:szCs w:val="20"/>
          <w:lang w:eastAsia="zh-CN"/>
        </w:rPr>
      </w:pPr>
      <w:r>
        <w:rPr>
          <w:rFonts w:ascii="Arial" w:eastAsia="SimSun" w:hAnsi="Arial" w:cs="Arial"/>
          <w:sz w:val="20"/>
          <w:szCs w:val="20"/>
          <w:lang w:eastAsia="zh-CN"/>
        </w:rPr>
        <w:t>Przetwarzający zobowiązuje się pomagać Administratorowi poprzez odpowiednie środki techniczne i organizacyjne, w wywiązywaniu się z obowiązku odpowiadania na żądania osób, których dane dotyczą, w zakresie wykonywania ich praw określonych w art. 15-22 RODO. W szczególności Przetwarzający zobowiązuje się – na żądanie Administratora – do przygotowania i przekazania Administratorowi informacji potrzebnych do spełnienia żądania osoby, której dane dotyczą, w ciągu 3 dni od dnia otrzymania żądania Administratora.</w:t>
      </w:r>
    </w:p>
    <w:p w14:paraId="4226BF06" w14:textId="77777777" w:rsidR="00B67883" w:rsidRDefault="00B67883" w:rsidP="00B67883">
      <w:pPr>
        <w:numPr>
          <w:ilvl w:val="1"/>
          <w:numId w:val="17"/>
        </w:numPr>
        <w:spacing w:after="0" w:line="240" w:lineRule="auto"/>
        <w:ind w:hanging="567"/>
        <w:jc w:val="both"/>
        <w:rPr>
          <w:rFonts w:ascii="Arial" w:eastAsia="SimSun" w:hAnsi="Arial" w:cs="Arial"/>
          <w:sz w:val="20"/>
          <w:szCs w:val="20"/>
          <w:lang w:eastAsia="zh-CN"/>
        </w:rPr>
      </w:pPr>
      <w:r>
        <w:rPr>
          <w:rFonts w:ascii="Arial" w:eastAsia="SimSun" w:hAnsi="Arial" w:cs="Arial"/>
          <w:sz w:val="20"/>
          <w:szCs w:val="20"/>
          <w:lang w:eastAsia="zh-CN"/>
        </w:rPr>
        <w:t>Przetwarzający zobowiązuje się stosować się do ewentualnych wskazówek lub zaleceń, wydanych przez organ nadzoru lub unijny organ doradczy zajmujący się ochroną danych osobowych, dotyczących przetwarzania danych osobowych, w szczególności w zakresie stosowania RODO.</w:t>
      </w:r>
    </w:p>
    <w:p w14:paraId="637B281D" w14:textId="77777777" w:rsidR="00B67883" w:rsidRDefault="00B67883" w:rsidP="00B67883">
      <w:pPr>
        <w:numPr>
          <w:ilvl w:val="1"/>
          <w:numId w:val="17"/>
        </w:numPr>
        <w:spacing w:after="0" w:line="240" w:lineRule="auto"/>
        <w:ind w:hanging="567"/>
        <w:jc w:val="both"/>
        <w:rPr>
          <w:rFonts w:ascii="Arial" w:eastAsia="SimSun" w:hAnsi="Arial" w:cs="Arial"/>
          <w:sz w:val="20"/>
          <w:szCs w:val="20"/>
          <w:lang w:eastAsia="zh-CN"/>
        </w:rPr>
      </w:pPr>
      <w:r>
        <w:rPr>
          <w:rFonts w:ascii="Arial" w:eastAsia="SimSun" w:hAnsi="Arial" w:cs="Arial"/>
          <w:sz w:val="20"/>
          <w:szCs w:val="20"/>
          <w:lang w:eastAsia="zh-CN"/>
        </w:rPr>
        <w:t xml:space="preserve">Przetwarzający zobowiązuje się do niezwłocznego poinformowania Administratora 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 </w:t>
      </w:r>
    </w:p>
    <w:p w14:paraId="06BEBFB3" w14:textId="77777777" w:rsidR="00B67883" w:rsidRDefault="00B67883" w:rsidP="00B67883">
      <w:pPr>
        <w:suppressAutoHyphens/>
        <w:spacing w:after="0" w:line="240" w:lineRule="auto"/>
        <w:ind w:left="720"/>
        <w:contextualSpacing/>
        <w:jc w:val="both"/>
        <w:rPr>
          <w:rFonts w:ascii="Arial" w:eastAsia="SimSun" w:hAnsi="Arial" w:cs="Arial"/>
          <w:sz w:val="20"/>
          <w:szCs w:val="20"/>
          <w:lang w:eastAsia="ar-SA"/>
        </w:rPr>
      </w:pPr>
    </w:p>
    <w:p w14:paraId="5ECCDD5D" w14:textId="77777777" w:rsidR="00B67883" w:rsidRDefault="00B67883" w:rsidP="00B67883">
      <w:pPr>
        <w:spacing w:after="0" w:line="240" w:lineRule="auto"/>
        <w:jc w:val="center"/>
        <w:rPr>
          <w:rFonts w:ascii="Arial" w:eastAsia="SimSun" w:hAnsi="Arial" w:cs="Arial"/>
          <w:b/>
          <w:sz w:val="20"/>
          <w:szCs w:val="20"/>
          <w:lang w:eastAsia="zh-CN"/>
        </w:rPr>
      </w:pPr>
      <w:r>
        <w:rPr>
          <w:rFonts w:ascii="Arial" w:eastAsia="SimSun" w:hAnsi="Arial" w:cs="Arial"/>
          <w:b/>
          <w:sz w:val="20"/>
          <w:szCs w:val="20"/>
          <w:lang w:eastAsia="zh-CN"/>
        </w:rPr>
        <w:t>§7</w:t>
      </w:r>
    </w:p>
    <w:p w14:paraId="7455207C" w14:textId="77777777" w:rsidR="00B67883" w:rsidRDefault="00B67883" w:rsidP="00B67883">
      <w:pPr>
        <w:spacing w:after="0" w:line="240" w:lineRule="auto"/>
        <w:jc w:val="center"/>
        <w:rPr>
          <w:rFonts w:ascii="Arial" w:eastAsia="SimSun" w:hAnsi="Arial" w:cs="Arial"/>
          <w:b/>
          <w:sz w:val="20"/>
          <w:szCs w:val="20"/>
          <w:lang w:eastAsia="zh-CN"/>
        </w:rPr>
      </w:pPr>
      <w:r>
        <w:rPr>
          <w:rFonts w:ascii="Arial" w:eastAsia="SimSun" w:hAnsi="Arial" w:cs="Arial"/>
          <w:b/>
          <w:sz w:val="20"/>
          <w:szCs w:val="20"/>
          <w:lang w:eastAsia="zh-CN"/>
        </w:rPr>
        <w:t>Dalsze powierzenie danych do przetwarzania</w:t>
      </w:r>
    </w:p>
    <w:p w14:paraId="00CC1DE0" w14:textId="77777777" w:rsidR="00B67883" w:rsidRDefault="00B67883" w:rsidP="00B67883">
      <w:pPr>
        <w:numPr>
          <w:ilvl w:val="0"/>
          <w:numId w:val="18"/>
        </w:numPr>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 xml:space="preserve">Przetwarzający może powierzyć dane osobowe objęte niniejszą umową do dalszego przetwarzania podwykonawcom wyłącznie w celu wykonania umowy głównej </w:t>
      </w:r>
    </w:p>
    <w:p w14:paraId="31A2D259" w14:textId="696C8F27" w:rsidR="00B67883" w:rsidRDefault="00036290" w:rsidP="00B67883">
      <w:pPr>
        <w:numPr>
          <w:ilvl w:val="0"/>
          <w:numId w:val="18"/>
        </w:numPr>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Przetwarzający zamierza p</w:t>
      </w:r>
      <w:r w:rsidR="00B67883">
        <w:rPr>
          <w:rFonts w:ascii="Arial" w:eastAsia="SimSun" w:hAnsi="Arial" w:cs="Arial"/>
          <w:sz w:val="20"/>
          <w:szCs w:val="20"/>
          <w:lang w:eastAsia="ar-SA"/>
        </w:rPr>
        <w:t>owierzyć przetwarzanie danych osobowych swoim podwykonawcom, musi uprzednio poinformowa</w:t>
      </w:r>
      <w:r>
        <w:rPr>
          <w:rFonts w:ascii="Arial" w:eastAsia="SimSun" w:hAnsi="Arial" w:cs="Arial"/>
          <w:sz w:val="20"/>
          <w:szCs w:val="20"/>
          <w:lang w:eastAsia="ar-SA"/>
        </w:rPr>
        <w:t>ć Administratora o zamiarze p</w:t>
      </w:r>
      <w:r w:rsidR="00B67883">
        <w:rPr>
          <w:rFonts w:ascii="Arial" w:eastAsia="SimSun" w:hAnsi="Arial" w:cs="Arial"/>
          <w:sz w:val="20"/>
          <w:szCs w:val="20"/>
          <w:lang w:eastAsia="ar-SA"/>
        </w:rPr>
        <w:t>owierzenia oraz o tożsamości (nazwie) po</w:t>
      </w:r>
      <w:r>
        <w:rPr>
          <w:rFonts w:ascii="Arial" w:eastAsia="SimSun" w:hAnsi="Arial" w:cs="Arial"/>
          <w:sz w:val="20"/>
          <w:szCs w:val="20"/>
          <w:lang w:eastAsia="ar-SA"/>
        </w:rPr>
        <w:t>dmiotu, któremu ma zamiar p</w:t>
      </w:r>
      <w:r w:rsidR="00B67883">
        <w:rPr>
          <w:rFonts w:ascii="Arial" w:eastAsia="SimSun" w:hAnsi="Arial" w:cs="Arial"/>
          <w:sz w:val="20"/>
          <w:szCs w:val="20"/>
          <w:lang w:eastAsia="ar-SA"/>
        </w:rPr>
        <w:t>owierzyć przetwarzanie da</w:t>
      </w:r>
      <w:r>
        <w:rPr>
          <w:rFonts w:ascii="Arial" w:eastAsia="SimSun" w:hAnsi="Arial" w:cs="Arial"/>
          <w:sz w:val="20"/>
          <w:szCs w:val="20"/>
          <w:lang w:eastAsia="ar-SA"/>
        </w:rPr>
        <w:t>nych, a także o charakterze p</w:t>
      </w:r>
      <w:r w:rsidR="00B67883">
        <w:rPr>
          <w:rFonts w:ascii="Arial" w:eastAsia="SimSun" w:hAnsi="Arial" w:cs="Arial"/>
          <w:sz w:val="20"/>
          <w:szCs w:val="20"/>
          <w:lang w:eastAsia="ar-SA"/>
        </w:rPr>
        <w:t>owierzenia, zakresie da</w:t>
      </w:r>
      <w:r>
        <w:rPr>
          <w:rFonts w:ascii="Arial" w:eastAsia="SimSun" w:hAnsi="Arial" w:cs="Arial"/>
          <w:sz w:val="20"/>
          <w:szCs w:val="20"/>
          <w:lang w:eastAsia="ar-SA"/>
        </w:rPr>
        <w:t>nych, celu i czasie trwania p</w:t>
      </w:r>
      <w:r w:rsidR="00B67883">
        <w:rPr>
          <w:rFonts w:ascii="Arial" w:eastAsia="SimSun" w:hAnsi="Arial" w:cs="Arial"/>
          <w:sz w:val="20"/>
          <w:szCs w:val="20"/>
          <w:lang w:eastAsia="ar-SA"/>
        </w:rPr>
        <w:t>owierzenia. O ile Administrator</w:t>
      </w:r>
      <w:r>
        <w:rPr>
          <w:rFonts w:ascii="Arial" w:eastAsia="SimSun" w:hAnsi="Arial" w:cs="Arial"/>
          <w:sz w:val="20"/>
          <w:szCs w:val="20"/>
          <w:lang w:eastAsia="ar-SA"/>
        </w:rPr>
        <w:t xml:space="preserve"> nie wyrazi sprzeciwu wobec p</w:t>
      </w:r>
      <w:r w:rsidR="00B67883">
        <w:rPr>
          <w:rFonts w:ascii="Arial" w:eastAsia="SimSun" w:hAnsi="Arial" w:cs="Arial"/>
          <w:sz w:val="20"/>
          <w:szCs w:val="20"/>
          <w:lang w:eastAsia="ar-SA"/>
        </w:rPr>
        <w:t>owierzenia w terminie 7 dni od daty zawiadomienia, Przetwarzający upr</w:t>
      </w:r>
      <w:r>
        <w:rPr>
          <w:rFonts w:ascii="Arial" w:eastAsia="SimSun" w:hAnsi="Arial" w:cs="Arial"/>
          <w:sz w:val="20"/>
          <w:szCs w:val="20"/>
          <w:lang w:eastAsia="ar-SA"/>
        </w:rPr>
        <w:t>awniony będzie do dokonania p</w:t>
      </w:r>
      <w:r w:rsidR="00B67883">
        <w:rPr>
          <w:rFonts w:ascii="Arial" w:eastAsia="SimSun" w:hAnsi="Arial" w:cs="Arial"/>
          <w:sz w:val="20"/>
          <w:szCs w:val="20"/>
          <w:lang w:eastAsia="ar-SA"/>
        </w:rPr>
        <w:t>owierzenia.</w:t>
      </w:r>
    </w:p>
    <w:p w14:paraId="4E6C6E1C" w14:textId="77777777" w:rsidR="00B67883" w:rsidRDefault="00B67883" w:rsidP="00B67883">
      <w:pPr>
        <w:numPr>
          <w:ilvl w:val="0"/>
          <w:numId w:val="18"/>
        </w:numPr>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 xml:space="preserve">Przekazanie powierzonych danych do państwa trzeciego może nastąpić jedynie na pisemne polecenie Administratora chyba, że obowiązek taki nakłada na Przetwarzającego prawo Unii lub prawo państwa członkowskiego, któremu podlega Przetwarzający. W takim przypadku przed rozpoczęciem przetwarzania, Przetwarzający informuje Administratora o tym obowiązku prawnym, o ile prawo to nie zabrania udzielania takiej informacji </w:t>
      </w:r>
      <w:r>
        <w:rPr>
          <w:rFonts w:ascii="Arial" w:eastAsia="SimSun" w:hAnsi="Arial" w:cs="Arial"/>
          <w:sz w:val="20"/>
          <w:szCs w:val="20"/>
          <w:lang w:eastAsia="ar-SA"/>
        </w:rPr>
        <w:br/>
        <w:t>z uwagi na ważny interes publiczny.</w:t>
      </w:r>
    </w:p>
    <w:p w14:paraId="30C8FBFB" w14:textId="77777777" w:rsidR="00B67883" w:rsidRDefault="00B67883" w:rsidP="00B67883">
      <w:pPr>
        <w:numPr>
          <w:ilvl w:val="0"/>
          <w:numId w:val="18"/>
        </w:numPr>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 xml:space="preserve">Podwykonawca, winien spełniać te same gwarancje i obowiązki jakie zostały nałożone na Przetwarzającego w niniejszej Umowie. </w:t>
      </w:r>
    </w:p>
    <w:p w14:paraId="29779936" w14:textId="77777777" w:rsidR="00B67883" w:rsidRDefault="00B67883" w:rsidP="00B67883">
      <w:pPr>
        <w:numPr>
          <w:ilvl w:val="0"/>
          <w:numId w:val="18"/>
        </w:numPr>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Przetwarzający ponosi pełną odpowiedzialność wobec Administratora za nie wywiązanie się ze spoczywających na podwykonawcy obowiązków ochrony danych.</w:t>
      </w:r>
    </w:p>
    <w:p w14:paraId="6C3D7BF7" w14:textId="77777777" w:rsidR="00B67883" w:rsidRDefault="00B67883" w:rsidP="00B67883">
      <w:pPr>
        <w:numPr>
          <w:ilvl w:val="0"/>
          <w:numId w:val="18"/>
        </w:numPr>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 xml:space="preserve">Przetwarzający może przekazywać powierzone mu do przetwarzania dane osobowe do podmiotów znajdujących się w państwach spoza Europejskiego Obszaru Gospodarczego wyłącznie na warunkach określonych w RODO – Rozdział V (art. 44 – 50)  </w:t>
      </w:r>
    </w:p>
    <w:p w14:paraId="0DC99A49" w14:textId="3254CAF3" w:rsidR="00B67883" w:rsidRDefault="00B67883" w:rsidP="00B67883">
      <w:pPr>
        <w:spacing w:after="0" w:line="240" w:lineRule="auto"/>
        <w:rPr>
          <w:rFonts w:ascii="Arial" w:eastAsia="SimSun" w:hAnsi="Arial" w:cs="Arial"/>
          <w:sz w:val="20"/>
          <w:szCs w:val="20"/>
          <w:lang w:eastAsia="zh-CN"/>
        </w:rPr>
      </w:pPr>
    </w:p>
    <w:p w14:paraId="79FAAA16" w14:textId="205BF7B8" w:rsidR="00A72125" w:rsidRDefault="00A72125" w:rsidP="00B67883">
      <w:pPr>
        <w:spacing w:after="0" w:line="240" w:lineRule="auto"/>
        <w:rPr>
          <w:rFonts w:ascii="Arial" w:eastAsia="SimSun" w:hAnsi="Arial" w:cs="Arial"/>
          <w:sz w:val="20"/>
          <w:szCs w:val="20"/>
          <w:lang w:eastAsia="zh-CN"/>
        </w:rPr>
      </w:pPr>
    </w:p>
    <w:p w14:paraId="033B0CB6" w14:textId="0B6364CF" w:rsidR="00A72125" w:rsidRDefault="00A72125" w:rsidP="00B67883">
      <w:pPr>
        <w:spacing w:after="0" w:line="240" w:lineRule="auto"/>
        <w:rPr>
          <w:rFonts w:ascii="Arial" w:eastAsia="SimSun" w:hAnsi="Arial" w:cs="Arial"/>
          <w:sz w:val="20"/>
          <w:szCs w:val="20"/>
          <w:lang w:eastAsia="zh-CN"/>
        </w:rPr>
      </w:pPr>
    </w:p>
    <w:p w14:paraId="7F1EFFA3" w14:textId="77777777" w:rsidR="00A72125" w:rsidRDefault="00A72125" w:rsidP="00B67883">
      <w:pPr>
        <w:spacing w:after="0" w:line="240" w:lineRule="auto"/>
        <w:rPr>
          <w:rFonts w:ascii="Arial" w:eastAsia="SimSun" w:hAnsi="Arial" w:cs="Arial"/>
          <w:sz w:val="20"/>
          <w:szCs w:val="20"/>
          <w:lang w:eastAsia="zh-CN"/>
        </w:rPr>
      </w:pPr>
    </w:p>
    <w:p w14:paraId="0A309733" w14:textId="77777777" w:rsidR="00B67883" w:rsidRDefault="00B67883" w:rsidP="00B67883">
      <w:pPr>
        <w:spacing w:after="0" w:line="240" w:lineRule="auto"/>
        <w:jc w:val="center"/>
        <w:rPr>
          <w:rFonts w:ascii="Arial" w:eastAsia="SimSun" w:hAnsi="Arial" w:cs="Arial"/>
          <w:b/>
          <w:sz w:val="20"/>
          <w:szCs w:val="20"/>
          <w:lang w:eastAsia="zh-CN"/>
        </w:rPr>
      </w:pPr>
      <w:r>
        <w:rPr>
          <w:rFonts w:ascii="Arial" w:eastAsia="SimSun" w:hAnsi="Arial" w:cs="Arial"/>
          <w:b/>
          <w:sz w:val="20"/>
          <w:szCs w:val="20"/>
          <w:lang w:eastAsia="zh-CN"/>
        </w:rPr>
        <w:lastRenderedPageBreak/>
        <w:t>§8</w:t>
      </w:r>
    </w:p>
    <w:p w14:paraId="0525273E" w14:textId="77777777" w:rsidR="00B67883" w:rsidRDefault="00B67883" w:rsidP="00B67883">
      <w:pPr>
        <w:spacing w:after="0" w:line="240" w:lineRule="auto"/>
        <w:jc w:val="center"/>
        <w:rPr>
          <w:rFonts w:ascii="Arial" w:eastAsia="SimSun" w:hAnsi="Arial" w:cs="Arial"/>
          <w:b/>
          <w:sz w:val="20"/>
          <w:szCs w:val="20"/>
          <w:lang w:eastAsia="zh-CN"/>
        </w:rPr>
      </w:pPr>
      <w:r>
        <w:rPr>
          <w:rFonts w:ascii="Arial" w:eastAsia="SimSun" w:hAnsi="Arial" w:cs="Arial"/>
          <w:b/>
          <w:sz w:val="20"/>
          <w:szCs w:val="20"/>
          <w:lang w:eastAsia="zh-CN"/>
        </w:rPr>
        <w:t>kontrola</w:t>
      </w:r>
    </w:p>
    <w:p w14:paraId="7D5F3356" w14:textId="77777777" w:rsidR="00B67883" w:rsidRDefault="00B67883" w:rsidP="00B67883">
      <w:pPr>
        <w:numPr>
          <w:ilvl w:val="0"/>
          <w:numId w:val="19"/>
        </w:numPr>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 xml:space="preserve">Administrator zgodnie z art. 28 ust. 3 pkt h) RODO ma prawo kontroli, czy środki zastosowane przez Przetwarzającego przy przetwarzaniu i zabezpieczeniu powierzonych danych osobowych spełniają postanowienia umowy. </w:t>
      </w:r>
    </w:p>
    <w:p w14:paraId="484164D3" w14:textId="77777777" w:rsidR="00B67883" w:rsidRDefault="00B67883" w:rsidP="00B67883">
      <w:pPr>
        <w:numPr>
          <w:ilvl w:val="0"/>
          <w:numId w:val="19"/>
        </w:numPr>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Administrator realizować będzie prawo kontroli w godzinach pracy Przetwarzającego i z minimum po uprzednim poinformowaniu Wykonawcy z wyprzedzeniem nie krótszym niż 5 dni roboczych drogą elektroniczną lub faxem.</w:t>
      </w:r>
    </w:p>
    <w:p w14:paraId="0FC5D2CA" w14:textId="77777777" w:rsidR="00B67883" w:rsidRDefault="00B67883" w:rsidP="00B67883">
      <w:pPr>
        <w:numPr>
          <w:ilvl w:val="0"/>
          <w:numId w:val="19"/>
        </w:numPr>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Przetwarzający zobowiązuje się do usunięcia uchybień stwierdzonych podczas kontroli w terminie wskazanym przez Administratora.</w:t>
      </w:r>
    </w:p>
    <w:p w14:paraId="33344495" w14:textId="77777777" w:rsidR="00B67883" w:rsidRDefault="00B67883" w:rsidP="00B67883">
      <w:pPr>
        <w:numPr>
          <w:ilvl w:val="0"/>
          <w:numId w:val="19"/>
        </w:numPr>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 xml:space="preserve">Przetwarzający udostępnia Administratorowi wszelkie informacje niezbędne do wykazania spełnienia obowiązków określonych w art. 28 Rozporządzenia. </w:t>
      </w:r>
    </w:p>
    <w:p w14:paraId="7737E09E" w14:textId="77777777" w:rsidR="00B67883" w:rsidRDefault="00B67883" w:rsidP="00B67883">
      <w:pPr>
        <w:numPr>
          <w:ilvl w:val="0"/>
          <w:numId w:val="19"/>
        </w:numPr>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Przetwarzający zobowiązuje się niezwłocznie informować Administratora, jeżeli zdaniem Przetwarzającego wydane jemu polecenie stanowi naruszenie RODO lub innych przepisów o ochronie danych.</w:t>
      </w:r>
    </w:p>
    <w:p w14:paraId="35B0FB18" w14:textId="77777777" w:rsidR="00B67883" w:rsidRDefault="00B67883" w:rsidP="00B67883">
      <w:pPr>
        <w:spacing w:after="0" w:line="240" w:lineRule="auto"/>
        <w:jc w:val="center"/>
        <w:rPr>
          <w:rFonts w:ascii="Arial" w:eastAsia="SimSun" w:hAnsi="Arial" w:cs="Arial"/>
          <w:b/>
          <w:sz w:val="20"/>
          <w:szCs w:val="20"/>
          <w:lang w:eastAsia="zh-CN"/>
        </w:rPr>
      </w:pPr>
      <w:r>
        <w:rPr>
          <w:rFonts w:ascii="Arial" w:eastAsia="SimSun" w:hAnsi="Arial" w:cs="Arial"/>
          <w:b/>
          <w:sz w:val="20"/>
          <w:szCs w:val="20"/>
          <w:lang w:eastAsia="zh-CN"/>
        </w:rPr>
        <w:t>§ 9</w:t>
      </w:r>
    </w:p>
    <w:p w14:paraId="619D9E8F" w14:textId="77777777" w:rsidR="00B67883" w:rsidRDefault="00B67883" w:rsidP="00B67883">
      <w:pPr>
        <w:spacing w:after="0" w:line="240" w:lineRule="auto"/>
        <w:jc w:val="center"/>
        <w:rPr>
          <w:rFonts w:ascii="Arial" w:eastAsia="SimSun" w:hAnsi="Arial" w:cs="Arial"/>
          <w:b/>
          <w:sz w:val="20"/>
          <w:szCs w:val="20"/>
          <w:lang w:eastAsia="zh-CN"/>
        </w:rPr>
      </w:pPr>
      <w:r>
        <w:rPr>
          <w:rFonts w:ascii="Arial" w:eastAsia="SimSun" w:hAnsi="Arial" w:cs="Arial"/>
          <w:b/>
          <w:sz w:val="20"/>
          <w:szCs w:val="20"/>
          <w:lang w:eastAsia="zh-CN"/>
        </w:rPr>
        <w:t>Odpowiedzialność Podmiotu przetwarzającego</w:t>
      </w:r>
    </w:p>
    <w:p w14:paraId="76D8C1CB" w14:textId="77777777" w:rsidR="00B67883" w:rsidRDefault="00B67883" w:rsidP="00B67883">
      <w:pPr>
        <w:suppressAutoHyphens/>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 xml:space="preserve">Przetwarzający jest odpowiedzialny za udostępnienie lub wykorzystanie danych osobowych niezgodnie z treścią umowy, a w szczególności za udostępnienie powierzonych do przetwarzania danych osobowych osobom nieupoważnionym. </w:t>
      </w:r>
    </w:p>
    <w:p w14:paraId="748F6D86" w14:textId="77777777" w:rsidR="00B67883" w:rsidRDefault="00B67883" w:rsidP="00B67883">
      <w:pPr>
        <w:spacing w:after="0" w:line="240" w:lineRule="auto"/>
        <w:jc w:val="center"/>
        <w:rPr>
          <w:rFonts w:ascii="Arial" w:eastAsia="SimSun" w:hAnsi="Arial" w:cs="Arial"/>
          <w:b/>
          <w:sz w:val="20"/>
          <w:szCs w:val="20"/>
          <w:lang w:eastAsia="zh-CN"/>
        </w:rPr>
      </w:pPr>
    </w:p>
    <w:p w14:paraId="3D69935C" w14:textId="77777777" w:rsidR="00B67883" w:rsidRDefault="00B67883" w:rsidP="00B67883">
      <w:pPr>
        <w:spacing w:after="0" w:line="240" w:lineRule="auto"/>
        <w:jc w:val="center"/>
        <w:rPr>
          <w:rFonts w:ascii="Arial" w:eastAsia="SimSun" w:hAnsi="Arial" w:cs="Arial"/>
          <w:b/>
          <w:sz w:val="20"/>
          <w:szCs w:val="20"/>
          <w:lang w:eastAsia="zh-CN"/>
        </w:rPr>
      </w:pPr>
      <w:r>
        <w:rPr>
          <w:rFonts w:ascii="Arial" w:eastAsia="SimSun" w:hAnsi="Arial" w:cs="Arial"/>
          <w:b/>
          <w:sz w:val="20"/>
          <w:szCs w:val="20"/>
          <w:lang w:eastAsia="zh-CN"/>
        </w:rPr>
        <w:t>§10</w:t>
      </w:r>
    </w:p>
    <w:p w14:paraId="1646F6A2" w14:textId="77777777" w:rsidR="00B67883" w:rsidRDefault="00B67883" w:rsidP="00B67883">
      <w:pPr>
        <w:spacing w:after="0" w:line="240" w:lineRule="auto"/>
        <w:jc w:val="center"/>
        <w:rPr>
          <w:rFonts w:ascii="Arial" w:eastAsia="SimSun" w:hAnsi="Arial" w:cs="Arial"/>
          <w:b/>
          <w:sz w:val="20"/>
          <w:szCs w:val="20"/>
          <w:lang w:eastAsia="zh-CN"/>
        </w:rPr>
      </w:pPr>
      <w:r>
        <w:rPr>
          <w:rFonts w:ascii="Arial" w:eastAsia="SimSun" w:hAnsi="Arial" w:cs="Arial"/>
          <w:b/>
          <w:sz w:val="20"/>
          <w:szCs w:val="20"/>
          <w:lang w:eastAsia="zh-CN"/>
        </w:rPr>
        <w:t>Czas obowiązywania umowy</w:t>
      </w:r>
    </w:p>
    <w:p w14:paraId="3B705FE5" w14:textId="77777777" w:rsidR="00B67883" w:rsidRDefault="00B67883" w:rsidP="00B67883">
      <w:pPr>
        <w:numPr>
          <w:ilvl w:val="0"/>
          <w:numId w:val="20"/>
        </w:numPr>
        <w:spacing w:after="0" w:line="240" w:lineRule="auto"/>
        <w:contextualSpacing/>
        <w:jc w:val="both"/>
        <w:rPr>
          <w:rFonts w:ascii="Arial" w:eastAsia="SimSun" w:hAnsi="Arial" w:cs="Arial"/>
          <w:i/>
          <w:sz w:val="20"/>
          <w:szCs w:val="20"/>
          <w:lang w:eastAsia="ar-SA"/>
        </w:rPr>
      </w:pPr>
      <w:r>
        <w:rPr>
          <w:rFonts w:ascii="Arial" w:eastAsia="SimSun" w:hAnsi="Arial" w:cs="Arial"/>
          <w:sz w:val="20"/>
          <w:szCs w:val="20"/>
          <w:lang w:eastAsia="ar-SA"/>
        </w:rPr>
        <w:t>Niniejsza umowa obowiązuje przez okres obowiązywania umowy głównej</w:t>
      </w:r>
      <w:r>
        <w:rPr>
          <w:rFonts w:ascii="Arial" w:eastAsia="SimSun" w:hAnsi="Arial" w:cs="Arial"/>
          <w:b/>
          <w:sz w:val="20"/>
          <w:szCs w:val="20"/>
          <w:lang w:eastAsia="ar-SA"/>
        </w:rPr>
        <w:t>.</w:t>
      </w:r>
      <w:r>
        <w:rPr>
          <w:rFonts w:ascii="Arial" w:eastAsia="SimSun" w:hAnsi="Arial" w:cs="Arial"/>
          <w:i/>
          <w:sz w:val="20"/>
          <w:szCs w:val="20"/>
          <w:lang w:eastAsia="ar-SA"/>
        </w:rPr>
        <w:t xml:space="preserve"> </w:t>
      </w:r>
    </w:p>
    <w:p w14:paraId="611BB320" w14:textId="77777777" w:rsidR="00B67883" w:rsidRDefault="00B67883" w:rsidP="00B67883">
      <w:pPr>
        <w:numPr>
          <w:ilvl w:val="0"/>
          <w:numId w:val="20"/>
        </w:numPr>
        <w:spacing w:after="0" w:line="240" w:lineRule="auto"/>
        <w:contextualSpacing/>
        <w:jc w:val="both"/>
        <w:rPr>
          <w:rFonts w:ascii="Arial" w:eastAsia="SimSun" w:hAnsi="Arial" w:cs="Arial"/>
          <w:i/>
          <w:sz w:val="20"/>
          <w:szCs w:val="20"/>
          <w:lang w:eastAsia="ar-SA"/>
        </w:rPr>
      </w:pPr>
      <w:r>
        <w:rPr>
          <w:rFonts w:ascii="Arial" w:eastAsia="SimSun" w:hAnsi="Arial" w:cs="Arial"/>
          <w:sz w:val="20"/>
          <w:szCs w:val="20"/>
          <w:lang w:eastAsia="ar-SA"/>
        </w:rPr>
        <w:t>Rozwiązanie umowy głównej skutkuje jednoczesnym rozwiązaniem niniejszej umowy</w:t>
      </w:r>
    </w:p>
    <w:p w14:paraId="7EB3B1C8" w14:textId="77777777" w:rsidR="00B67883" w:rsidRDefault="00B67883" w:rsidP="00B67883">
      <w:pPr>
        <w:spacing w:after="0" w:line="240" w:lineRule="auto"/>
        <w:jc w:val="both"/>
        <w:rPr>
          <w:rFonts w:ascii="Arial" w:eastAsia="SimSun" w:hAnsi="Arial" w:cs="Arial"/>
          <w:sz w:val="20"/>
          <w:szCs w:val="20"/>
          <w:lang w:eastAsia="zh-CN"/>
        </w:rPr>
      </w:pPr>
    </w:p>
    <w:p w14:paraId="4EB839B8" w14:textId="77777777" w:rsidR="00B67883" w:rsidRDefault="00B67883" w:rsidP="00B67883">
      <w:pPr>
        <w:spacing w:after="0" w:line="240" w:lineRule="auto"/>
        <w:jc w:val="both"/>
        <w:rPr>
          <w:rFonts w:ascii="Arial" w:eastAsia="SimSun" w:hAnsi="Arial" w:cs="Arial"/>
          <w:sz w:val="20"/>
          <w:szCs w:val="20"/>
          <w:lang w:eastAsia="zh-CN"/>
        </w:rPr>
      </w:pPr>
    </w:p>
    <w:p w14:paraId="0C8B2F9F" w14:textId="77777777" w:rsidR="00B67883" w:rsidRDefault="00B67883" w:rsidP="00B67883">
      <w:pPr>
        <w:tabs>
          <w:tab w:val="left" w:pos="735"/>
        </w:tabs>
        <w:spacing w:after="0" w:line="240" w:lineRule="auto"/>
        <w:jc w:val="center"/>
        <w:rPr>
          <w:rFonts w:ascii="Arial" w:eastAsia="SimSun" w:hAnsi="Arial" w:cs="Arial"/>
          <w:b/>
          <w:sz w:val="20"/>
          <w:szCs w:val="20"/>
          <w:lang w:eastAsia="zh-CN"/>
        </w:rPr>
      </w:pPr>
      <w:r>
        <w:rPr>
          <w:rFonts w:ascii="Arial" w:eastAsia="SimSun" w:hAnsi="Arial" w:cs="Arial"/>
          <w:b/>
          <w:sz w:val="20"/>
          <w:szCs w:val="20"/>
          <w:lang w:eastAsia="zh-CN"/>
        </w:rPr>
        <w:t>§11</w:t>
      </w:r>
    </w:p>
    <w:p w14:paraId="52AEB031" w14:textId="77777777" w:rsidR="00B67883" w:rsidRDefault="00B67883" w:rsidP="00B67883">
      <w:pPr>
        <w:spacing w:after="0" w:line="240" w:lineRule="auto"/>
        <w:jc w:val="center"/>
        <w:rPr>
          <w:rFonts w:ascii="Arial" w:eastAsia="SimSun" w:hAnsi="Arial" w:cs="Arial"/>
          <w:b/>
          <w:sz w:val="20"/>
          <w:szCs w:val="20"/>
          <w:lang w:eastAsia="zh-CN"/>
        </w:rPr>
      </w:pPr>
      <w:r>
        <w:rPr>
          <w:rFonts w:ascii="Arial" w:eastAsia="SimSun" w:hAnsi="Arial" w:cs="Arial"/>
          <w:b/>
          <w:sz w:val="20"/>
          <w:szCs w:val="20"/>
          <w:lang w:eastAsia="zh-CN"/>
        </w:rPr>
        <w:t>Rozwiązanie umowy</w:t>
      </w:r>
    </w:p>
    <w:p w14:paraId="12AA21F1" w14:textId="77777777" w:rsidR="00B67883" w:rsidRDefault="00B67883" w:rsidP="00B67883">
      <w:pPr>
        <w:numPr>
          <w:ilvl w:val="3"/>
          <w:numId w:val="11"/>
        </w:numPr>
        <w:spacing w:after="0" w:line="240" w:lineRule="auto"/>
        <w:ind w:left="284" w:hanging="284"/>
        <w:jc w:val="both"/>
        <w:rPr>
          <w:rFonts w:ascii="Arial" w:eastAsia="SimSun" w:hAnsi="Arial" w:cs="Arial"/>
          <w:b/>
          <w:sz w:val="20"/>
          <w:szCs w:val="20"/>
          <w:lang w:eastAsia="ar-SA"/>
        </w:rPr>
      </w:pPr>
      <w:r>
        <w:rPr>
          <w:rFonts w:ascii="Arial" w:eastAsia="SimSun" w:hAnsi="Arial" w:cs="Arial"/>
          <w:sz w:val="20"/>
          <w:szCs w:val="20"/>
          <w:lang w:eastAsia="ar-SA"/>
        </w:rPr>
        <w:t>Administrator może rozwiązać niniejszą umowę ze skutkiem natychmiastowym gdy Przetwarzający:</w:t>
      </w:r>
    </w:p>
    <w:p w14:paraId="23E4E1BC" w14:textId="77777777" w:rsidR="00B67883" w:rsidRDefault="00B67883" w:rsidP="00B67883">
      <w:pPr>
        <w:numPr>
          <w:ilvl w:val="0"/>
          <w:numId w:val="21"/>
        </w:numPr>
        <w:spacing w:after="0" w:line="240" w:lineRule="auto"/>
        <w:ind w:left="454"/>
        <w:contextualSpacing/>
        <w:jc w:val="both"/>
        <w:rPr>
          <w:rFonts w:ascii="Arial" w:eastAsia="SimSun" w:hAnsi="Arial" w:cs="Arial"/>
          <w:b/>
          <w:sz w:val="20"/>
          <w:szCs w:val="20"/>
          <w:lang w:eastAsia="ar-SA"/>
        </w:rPr>
      </w:pPr>
      <w:r>
        <w:rPr>
          <w:rFonts w:ascii="Arial" w:eastAsia="SimSun" w:hAnsi="Arial" w:cs="Arial"/>
          <w:sz w:val="20"/>
          <w:szCs w:val="20"/>
          <w:lang w:eastAsia="ar-SA"/>
        </w:rPr>
        <w:t>pomimo zobowiązania go do usunięcia uchybień stwierdzonych podczas kontroli nie usunie ich w wyznaczonym terminie;</w:t>
      </w:r>
    </w:p>
    <w:p w14:paraId="1EB4B234" w14:textId="77777777" w:rsidR="00B67883" w:rsidRDefault="00B67883" w:rsidP="00B67883">
      <w:pPr>
        <w:numPr>
          <w:ilvl w:val="0"/>
          <w:numId w:val="21"/>
        </w:numPr>
        <w:spacing w:after="0" w:line="240" w:lineRule="auto"/>
        <w:ind w:left="454"/>
        <w:contextualSpacing/>
        <w:jc w:val="both"/>
        <w:rPr>
          <w:rFonts w:ascii="Arial" w:eastAsia="SimSun" w:hAnsi="Arial" w:cs="Arial"/>
          <w:sz w:val="20"/>
          <w:szCs w:val="20"/>
          <w:lang w:eastAsia="ar-SA"/>
        </w:rPr>
      </w:pPr>
      <w:r>
        <w:rPr>
          <w:rFonts w:ascii="Arial" w:eastAsia="SimSun" w:hAnsi="Arial" w:cs="Arial"/>
          <w:sz w:val="20"/>
          <w:szCs w:val="20"/>
          <w:lang w:eastAsia="ar-SA"/>
        </w:rPr>
        <w:t>przetwarza dane osobowe w sposób niezgodny z umową;</w:t>
      </w:r>
    </w:p>
    <w:p w14:paraId="1525449E" w14:textId="77777777" w:rsidR="00B67883" w:rsidRDefault="00B67883" w:rsidP="00B67883">
      <w:pPr>
        <w:numPr>
          <w:ilvl w:val="0"/>
          <w:numId w:val="21"/>
        </w:numPr>
        <w:spacing w:after="0" w:line="240" w:lineRule="auto"/>
        <w:ind w:left="454"/>
        <w:contextualSpacing/>
        <w:jc w:val="both"/>
        <w:rPr>
          <w:rFonts w:ascii="Arial" w:eastAsia="SimSun" w:hAnsi="Arial" w:cs="Arial"/>
          <w:b/>
          <w:sz w:val="20"/>
          <w:szCs w:val="20"/>
          <w:lang w:eastAsia="ar-SA"/>
        </w:rPr>
      </w:pPr>
      <w:r>
        <w:rPr>
          <w:rFonts w:ascii="Arial" w:eastAsia="SimSun" w:hAnsi="Arial" w:cs="Arial"/>
          <w:sz w:val="20"/>
          <w:szCs w:val="20"/>
          <w:lang w:eastAsia="ar-SA"/>
        </w:rPr>
        <w:t>powierzył przetwarzanie danych osobowych innemu podmiotowi bez zgody Administratora</w:t>
      </w:r>
    </w:p>
    <w:p w14:paraId="51C61F10" w14:textId="77777777" w:rsidR="00B67883" w:rsidRDefault="00B67883" w:rsidP="00917485">
      <w:pPr>
        <w:numPr>
          <w:ilvl w:val="0"/>
          <w:numId w:val="22"/>
        </w:numPr>
        <w:spacing w:after="0" w:line="240" w:lineRule="auto"/>
        <w:ind w:left="426"/>
        <w:contextualSpacing/>
        <w:jc w:val="both"/>
        <w:rPr>
          <w:rFonts w:ascii="Arial" w:eastAsia="SimSun" w:hAnsi="Arial" w:cs="Arial"/>
          <w:b/>
          <w:sz w:val="20"/>
          <w:szCs w:val="20"/>
          <w:lang w:eastAsia="ar-SA"/>
        </w:rPr>
      </w:pPr>
      <w:r>
        <w:rPr>
          <w:rFonts w:ascii="Arial" w:eastAsia="SimSun" w:hAnsi="Arial" w:cs="Arial"/>
          <w:b/>
          <w:sz w:val="20"/>
          <w:szCs w:val="20"/>
          <w:lang w:eastAsia="ar-SA"/>
        </w:rPr>
        <w:t>Rozwiązanie niniejszej umowy w przypadkach o których mowa w ust 1 lit.: a-c skutkuję jednoczesnym rozwiązaniem umowy głównej</w:t>
      </w:r>
    </w:p>
    <w:p w14:paraId="38A29576" w14:textId="77777777" w:rsidR="00B67883" w:rsidRDefault="00B67883" w:rsidP="00B67883">
      <w:pPr>
        <w:spacing w:after="0" w:line="240" w:lineRule="auto"/>
        <w:ind w:left="720"/>
        <w:contextualSpacing/>
        <w:jc w:val="both"/>
        <w:rPr>
          <w:rFonts w:ascii="Arial" w:eastAsia="SimSun" w:hAnsi="Arial" w:cs="Arial"/>
          <w:b/>
          <w:sz w:val="20"/>
          <w:szCs w:val="20"/>
          <w:lang w:eastAsia="ar-SA"/>
        </w:rPr>
      </w:pPr>
    </w:p>
    <w:p w14:paraId="504C91E1" w14:textId="77777777" w:rsidR="00B67883" w:rsidRDefault="00B67883" w:rsidP="00B67883">
      <w:pPr>
        <w:spacing w:after="0" w:line="240" w:lineRule="auto"/>
        <w:jc w:val="center"/>
        <w:rPr>
          <w:rFonts w:ascii="Arial" w:eastAsia="SimSun" w:hAnsi="Arial" w:cs="Arial"/>
          <w:b/>
          <w:sz w:val="20"/>
          <w:szCs w:val="20"/>
          <w:lang w:eastAsia="zh-CN"/>
        </w:rPr>
      </w:pPr>
      <w:r>
        <w:rPr>
          <w:rFonts w:ascii="Arial" w:eastAsia="SimSun" w:hAnsi="Arial" w:cs="Arial"/>
          <w:b/>
          <w:sz w:val="20"/>
          <w:szCs w:val="20"/>
          <w:lang w:eastAsia="zh-CN"/>
        </w:rPr>
        <w:t>§12</w:t>
      </w:r>
    </w:p>
    <w:p w14:paraId="24853F8E" w14:textId="77777777" w:rsidR="00B67883" w:rsidRDefault="00B67883" w:rsidP="00B67883">
      <w:pPr>
        <w:spacing w:after="0" w:line="240" w:lineRule="auto"/>
        <w:jc w:val="center"/>
        <w:rPr>
          <w:rFonts w:ascii="Arial" w:eastAsia="SimSun" w:hAnsi="Arial" w:cs="Arial"/>
          <w:b/>
          <w:sz w:val="20"/>
          <w:szCs w:val="20"/>
          <w:lang w:eastAsia="zh-CN"/>
        </w:rPr>
      </w:pPr>
      <w:r>
        <w:rPr>
          <w:rFonts w:ascii="Arial" w:eastAsia="SimSun" w:hAnsi="Arial" w:cs="Arial"/>
          <w:b/>
          <w:sz w:val="20"/>
          <w:szCs w:val="20"/>
          <w:lang w:eastAsia="zh-CN"/>
        </w:rPr>
        <w:t>Postanowienia końcowe</w:t>
      </w:r>
    </w:p>
    <w:p w14:paraId="26E3E3C2" w14:textId="77777777" w:rsidR="00B67883" w:rsidRDefault="00B67883" w:rsidP="00B67883">
      <w:pPr>
        <w:numPr>
          <w:ilvl w:val="0"/>
          <w:numId w:val="23"/>
        </w:numPr>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Umowa została sporządzona w  dwóch jednobrzmiących egzemplarzach dla każdej ze stron.</w:t>
      </w:r>
    </w:p>
    <w:p w14:paraId="0FA553A9" w14:textId="77777777" w:rsidR="00B67883" w:rsidRDefault="00B67883" w:rsidP="00B67883">
      <w:pPr>
        <w:numPr>
          <w:ilvl w:val="0"/>
          <w:numId w:val="23"/>
        </w:numPr>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W sprawach nieuregulowanych zastosowanie będą miały przepisy Kodeksu cywilnego oraz RODO.</w:t>
      </w:r>
    </w:p>
    <w:p w14:paraId="54872720" w14:textId="77777777" w:rsidR="00B67883" w:rsidRDefault="00B67883" w:rsidP="00B67883">
      <w:pPr>
        <w:numPr>
          <w:ilvl w:val="0"/>
          <w:numId w:val="23"/>
        </w:numPr>
        <w:spacing w:after="0" w:line="240" w:lineRule="auto"/>
        <w:contextualSpacing/>
        <w:jc w:val="both"/>
        <w:rPr>
          <w:rFonts w:ascii="Arial" w:eastAsia="SimSun" w:hAnsi="Arial" w:cs="Arial"/>
          <w:sz w:val="20"/>
          <w:szCs w:val="20"/>
          <w:lang w:eastAsia="ar-SA"/>
        </w:rPr>
      </w:pPr>
      <w:r>
        <w:rPr>
          <w:rFonts w:ascii="Arial" w:eastAsia="SimSun" w:hAnsi="Arial" w:cs="Arial"/>
          <w:sz w:val="20"/>
          <w:szCs w:val="20"/>
          <w:lang w:eastAsia="ar-SA"/>
        </w:rPr>
        <w:t xml:space="preserve">Sądem właściwym dla rozpatrzenia sporów wynikających z niniejszej umowy będzie sąd właściwy dla Administratora. </w:t>
      </w:r>
    </w:p>
    <w:p w14:paraId="5FF4E152" w14:textId="72E6E684" w:rsidR="00B67883" w:rsidRDefault="00B67883" w:rsidP="00B67883">
      <w:pPr>
        <w:spacing w:after="0" w:line="240" w:lineRule="auto"/>
        <w:jc w:val="both"/>
        <w:rPr>
          <w:rFonts w:ascii="Arial" w:eastAsia="SimSun" w:hAnsi="Arial" w:cs="Arial"/>
          <w:sz w:val="20"/>
          <w:szCs w:val="20"/>
          <w:lang w:eastAsia="zh-CN"/>
        </w:rPr>
      </w:pPr>
    </w:p>
    <w:p w14:paraId="1F2657A8" w14:textId="1CFD8BB2" w:rsidR="00917485" w:rsidRDefault="00917485" w:rsidP="00B67883">
      <w:pPr>
        <w:spacing w:after="0" w:line="240" w:lineRule="auto"/>
        <w:jc w:val="both"/>
        <w:rPr>
          <w:rFonts w:ascii="Arial" w:eastAsia="SimSun" w:hAnsi="Arial" w:cs="Arial"/>
          <w:sz w:val="20"/>
          <w:szCs w:val="20"/>
          <w:lang w:eastAsia="zh-CN"/>
        </w:rPr>
      </w:pPr>
    </w:p>
    <w:p w14:paraId="45E4DFF7" w14:textId="7870D853" w:rsidR="00917485" w:rsidRDefault="00917485" w:rsidP="00B67883">
      <w:pPr>
        <w:spacing w:after="0" w:line="240" w:lineRule="auto"/>
        <w:jc w:val="both"/>
        <w:rPr>
          <w:rFonts w:ascii="Arial" w:eastAsia="SimSun" w:hAnsi="Arial" w:cs="Arial"/>
          <w:sz w:val="20"/>
          <w:szCs w:val="20"/>
          <w:lang w:eastAsia="zh-CN"/>
        </w:rPr>
      </w:pPr>
    </w:p>
    <w:p w14:paraId="1C27E0F0" w14:textId="77777777" w:rsidR="00917485" w:rsidRDefault="00917485" w:rsidP="00B67883">
      <w:pPr>
        <w:spacing w:after="0" w:line="240" w:lineRule="auto"/>
        <w:jc w:val="both"/>
        <w:rPr>
          <w:rFonts w:ascii="Arial" w:eastAsia="SimSun" w:hAnsi="Arial" w:cs="Arial"/>
          <w:sz w:val="20"/>
          <w:szCs w:val="20"/>
          <w:lang w:eastAsia="zh-CN"/>
        </w:rPr>
      </w:pPr>
    </w:p>
    <w:p w14:paraId="5074F9CE" w14:textId="77777777" w:rsidR="00B67883" w:rsidRDefault="00B67883" w:rsidP="00B67883">
      <w:pPr>
        <w:spacing w:after="0" w:line="240" w:lineRule="auto"/>
        <w:jc w:val="both"/>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xml:space="preserve">  (PRZETWARZAJĄCY)   </w:t>
      </w:r>
      <w:r>
        <w:rPr>
          <w:rFonts w:ascii="Times New Roman" w:eastAsia="SimSun" w:hAnsi="Times New Roman" w:cs="Times New Roman"/>
          <w:b/>
          <w:sz w:val="24"/>
          <w:szCs w:val="24"/>
          <w:lang w:eastAsia="zh-CN"/>
        </w:rPr>
        <w:tab/>
      </w:r>
      <w:r>
        <w:rPr>
          <w:rFonts w:ascii="Times New Roman" w:eastAsia="SimSun" w:hAnsi="Times New Roman" w:cs="Times New Roman"/>
          <w:b/>
          <w:sz w:val="24"/>
          <w:szCs w:val="24"/>
          <w:lang w:eastAsia="zh-CN"/>
        </w:rPr>
        <w:tab/>
      </w:r>
      <w:r>
        <w:rPr>
          <w:rFonts w:ascii="Times New Roman" w:eastAsia="SimSun" w:hAnsi="Times New Roman" w:cs="Times New Roman"/>
          <w:b/>
          <w:sz w:val="24"/>
          <w:szCs w:val="24"/>
          <w:lang w:eastAsia="zh-CN"/>
        </w:rPr>
        <w:tab/>
      </w:r>
      <w:r>
        <w:rPr>
          <w:rFonts w:ascii="Times New Roman" w:eastAsia="SimSun" w:hAnsi="Times New Roman" w:cs="Times New Roman"/>
          <w:b/>
          <w:sz w:val="24"/>
          <w:szCs w:val="24"/>
          <w:lang w:eastAsia="zh-CN"/>
        </w:rPr>
        <w:tab/>
      </w:r>
      <w:r>
        <w:rPr>
          <w:rFonts w:ascii="Times New Roman" w:eastAsia="SimSun" w:hAnsi="Times New Roman" w:cs="Times New Roman"/>
          <w:b/>
          <w:sz w:val="24"/>
          <w:szCs w:val="24"/>
          <w:lang w:eastAsia="zh-CN"/>
        </w:rPr>
        <w:tab/>
        <w:t xml:space="preserve">      </w:t>
      </w:r>
      <w:r>
        <w:rPr>
          <w:rFonts w:ascii="Times New Roman" w:eastAsia="SimSun" w:hAnsi="Times New Roman" w:cs="Times New Roman"/>
          <w:b/>
          <w:sz w:val="24"/>
          <w:szCs w:val="24"/>
          <w:lang w:eastAsia="zh-CN"/>
        </w:rPr>
        <w:tab/>
        <w:t xml:space="preserve">       (ADMINISTRATOR)</w:t>
      </w:r>
    </w:p>
    <w:p w14:paraId="32A026B5" w14:textId="77777777" w:rsidR="00B67883" w:rsidRDefault="00B67883" w:rsidP="00B67883">
      <w:pPr>
        <w:tabs>
          <w:tab w:val="left" w:pos="708"/>
          <w:tab w:val="center" w:pos="4536"/>
          <w:tab w:val="right" w:pos="9072"/>
        </w:tabs>
        <w:spacing w:after="0"/>
        <w:jc w:val="both"/>
        <w:rPr>
          <w:rFonts w:ascii="Times New Roman" w:eastAsia="SimSun" w:hAnsi="Times New Roman" w:cs="Times New Roman"/>
          <w:b/>
          <w:bCs/>
          <w:sz w:val="24"/>
          <w:szCs w:val="24"/>
          <w:lang w:eastAsia="pl-PL"/>
        </w:rPr>
      </w:pPr>
    </w:p>
    <w:p w14:paraId="44F9C38C" w14:textId="77777777" w:rsidR="00B67883" w:rsidRDefault="00B67883" w:rsidP="00B67883">
      <w:pPr>
        <w:tabs>
          <w:tab w:val="left" w:pos="708"/>
          <w:tab w:val="center" w:pos="4536"/>
          <w:tab w:val="right" w:pos="9072"/>
        </w:tabs>
        <w:spacing w:after="0"/>
        <w:jc w:val="both"/>
        <w:rPr>
          <w:rFonts w:ascii="Times New Roman" w:eastAsia="SimSun" w:hAnsi="Times New Roman" w:cs="Times New Roman"/>
          <w:b/>
          <w:bCs/>
          <w:sz w:val="24"/>
          <w:szCs w:val="24"/>
          <w:lang w:eastAsia="pl-PL"/>
        </w:rPr>
      </w:pPr>
    </w:p>
    <w:p w14:paraId="3CCFAAE0" w14:textId="77777777" w:rsidR="00B67883" w:rsidRDefault="00B67883" w:rsidP="00B67883">
      <w:pPr>
        <w:spacing w:after="0" w:line="240" w:lineRule="auto"/>
        <w:rPr>
          <w:rFonts w:ascii="Times New Roman" w:eastAsia="SimSun" w:hAnsi="Times New Roman" w:cs="Times New Roman"/>
          <w:sz w:val="24"/>
          <w:szCs w:val="24"/>
          <w:lang w:eastAsia="zh-CN"/>
        </w:rPr>
      </w:pPr>
    </w:p>
    <w:p w14:paraId="05DB2520" w14:textId="77777777" w:rsidR="00B67883" w:rsidRDefault="00B67883" w:rsidP="00B67883">
      <w:pPr>
        <w:spacing w:after="0" w:line="240" w:lineRule="auto"/>
        <w:jc w:val="center"/>
        <w:rPr>
          <w:rFonts w:ascii="Arial" w:eastAsia="SimSun" w:hAnsi="Arial" w:cs="Arial"/>
          <w:sz w:val="24"/>
          <w:szCs w:val="28"/>
          <w:lang w:eastAsia="zh-CN"/>
        </w:rPr>
      </w:pPr>
    </w:p>
    <w:p w14:paraId="432BF69F" w14:textId="77777777" w:rsidR="00B67883" w:rsidRDefault="00B67883" w:rsidP="00B67883">
      <w:pPr>
        <w:widowControl w:val="0"/>
        <w:autoSpaceDE w:val="0"/>
        <w:autoSpaceDN w:val="0"/>
        <w:adjustRightInd w:val="0"/>
        <w:spacing w:after="0" w:line="360" w:lineRule="auto"/>
        <w:ind w:left="360"/>
        <w:jc w:val="both"/>
        <w:rPr>
          <w:rFonts w:ascii="Arial" w:eastAsia="SimSun" w:hAnsi="Arial" w:cs="Arial"/>
          <w:color w:val="FF0000"/>
          <w:sz w:val="24"/>
          <w:szCs w:val="24"/>
          <w:lang w:eastAsia="zh-CN"/>
        </w:rPr>
      </w:pPr>
    </w:p>
    <w:p w14:paraId="3327DC0A" w14:textId="07C6E723" w:rsidR="00B67883" w:rsidRDefault="00B67883" w:rsidP="00917485">
      <w:pPr>
        <w:spacing w:after="0" w:line="240" w:lineRule="auto"/>
        <w:rPr>
          <w:rFonts w:ascii="Arial" w:eastAsia="SimSun" w:hAnsi="Arial" w:cs="Arial"/>
          <w:b/>
          <w:sz w:val="24"/>
          <w:szCs w:val="24"/>
          <w:lang w:eastAsia="zh-CN"/>
        </w:rPr>
      </w:pPr>
    </w:p>
    <w:sectPr w:rsidR="00B67883" w:rsidSect="002B0F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3B502" w14:textId="77777777" w:rsidR="00474838" w:rsidRDefault="00474838" w:rsidP="00B67883">
      <w:pPr>
        <w:spacing w:after="0" w:line="240" w:lineRule="auto"/>
      </w:pPr>
      <w:r>
        <w:separator/>
      </w:r>
    </w:p>
  </w:endnote>
  <w:endnote w:type="continuationSeparator" w:id="0">
    <w:p w14:paraId="36575C64" w14:textId="77777777" w:rsidR="00474838" w:rsidRDefault="00474838" w:rsidP="00B67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HG Mincho Light J">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445005"/>
      <w:docPartObj>
        <w:docPartGallery w:val="Page Numbers (Bottom of Page)"/>
        <w:docPartUnique/>
      </w:docPartObj>
    </w:sdtPr>
    <w:sdtContent>
      <w:p w14:paraId="0904A930" w14:textId="61BC2460" w:rsidR="00E85EF6" w:rsidRDefault="00E85EF6">
        <w:pPr>
          <w:pStyle w:val="Stopka"/>
          <w:jc w:val="right"/>
        </w:pPr>
        <w:r>
          <w:fldChar w:fldCharType="begin"/>
        </w:r>
        <w:r>
          <w:instrText>PAGE   \* MERGEFORMAT</w:instrText>
        </w:r>
        <w:r>
          <w:fldChar w:fldCharType="separate"/>
        </w:r>
        <w:r>
          <w:rPr>
            <w:noProof/>
          </w:rPr>
          <w:t>1</w:t>
        </w:r>
        <w:r>
          <w:fldChar w:fldCharType="end"/>
        </w:r>
      </w:p>
    </w:sdtContent>
  </w:sdt>
  <w:p w14:paraId="7EAEAA99" w14:textId="77777777" w:rsidR="00E85EF6" w:rsidRDefault="00E85EF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F8DB1" w14:textId="77777777" w:rsidR="00474838" w:rsidRDefault="00474838" w:rsidP="00B67883">
      <w:pPr>
        <w:spacing w:after="0" w:line="240" w:lineRule="auto"/>
      </w:pPr>
      <w:r>
        <w:separator/>
      </w:r>
    </w:p>
  </w:footnote>
  <w:footnote w:type="continuationSeparator" w:id="0">
    <w:p w14:paraId="20B1AB9F" w14:textId="77777777" w:rsidR="00474838" w:rsidRDefault="00474838" w:rsidP="00B678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284"/>
        </w:tabs>
        <w:ind w:left="284"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F"/>
    <w:multiLevelType w:val="multilevel"/>
    <w:tmpl w:val="B7C461B0"/>
    <w:lvl w:ilvl="0">
      <w:start w:val="1"/>
      <w:numFmt w:val="decimal"/>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851"/>
        </w:tabs>
        <w:ind w:left="851" w:firstLine="0"/>
      </w:pPr>
      <w:rPr>
        <w:rFonts w:cs="Times New Roman"/>
      </w:rPr>
    </w:lvl>
    <w:lvl w:ilvl="4">
      <w:start w:val="1"/>
      <w:numFmt w:val="decimal"/>
      <w:lvlText w:val="%5."/>
      <w:lvlJc w:val="left"/>
      <w:pPr>
        <w:tabs>
          <w:tab w:val="num" w:pos="0"/>
        </w:tabs>
        <w:ind w:left="0" w:firstLine="0"/>
      </w:pPr>
      <w:rPr>
        <w:rFonts w:ascii="Arial" w:eastAsia="Times New Roman" w:hAnsi="Arial" w:cs="Arial" w:hint="default"/>
        <w:b w:val="0"/>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3"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A31631"/>
    <w:multiLevelType w:val="hybridMultilevel"/>
    <w:tmpl w:val="0506F534"/>
    <w:lvl w:ilvl="0" w:tplc="84BA575A">
      <w:start w:val="1"/>
      <w:numFmt w:val="bullet"/>
      <w:lvlText w:val=""/>
      <w:lvlJc w:val="left"/>
      <w:pPr>
        <w:ind w:left="644" w:hanging="360"/>
      </w:pPr>
      <w:rPr>
        <w:rFonts w:ascii="Wingdings" w:hAnsi="Wingdings" w:hint="default"/>
        <w:color w:val="FF0000"/>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B26D55"/>
    <w:multiLevelType w:val="hybridMultilevel"/>
    <w:tmpl w:val="86D63B68"/>
    <w:lvl w:ilvl="0" w:tplc="E76C9F66">
      <w:start w:val="1"/>
      <w:numFmt w:val="decimal"/>
      <w:lvlText w:val="%1)"/>
      <w:lvlJc w:val="left"/>
      <w:pPr>
        <w:tabs>
          <w:tab w:val="num" w:pos="720"/>
        </w:tabs>
        <w:ind w:left="720" w:hanging="360"/>
      </w:pPr>
      <w:rPr>
        <w:b w:val="0"/>
      </w:rPr>
    </w:lvl>
    <w:lvl w:ilvl="1" w:tplc="1E46CEF0">
      <w:start w:val="9"/>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502"/>
        </w:tabs>
        <w:ind w:left="502"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CDB574C"/>
    <w:multiLevelType w:val="multilevel"/>
    <w:tmpl w:val="773C92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793D5F"/>
    <w:multiLevelType w:val="hybridMultilevel"/>
    <w:tmpl w:val="7D848DB6"/>
    <w:lvl w:ilvl="0" w:tplc="18A84D14">
      <w:start w:val="1"/>
      <w:numFmt w:val="decimal"/>
      <w:lvlText w:val="%1."/>
      <w:lvlJc w:val="left"/>
      <w:pPr>
        <w:ind w:left="928" w:hanging="360"/>
      </w:pPr>
      <w:rPr>
        <w:rFonts w:eastAsia="Arial" w:cstheme="minorBidi"/>
        <w:b/>
        <w:color w:val="auto"/>
        <w:sz w:val="24"/>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8" w15:restartNumberingAfterBreak="0">
    <w:nsid w:val="100A0748"/>
    <w:multiLevelType w:val="hybridMultilevel"/>
    <w:tmpl w:val="8FC879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1142548F"/>
    <w:multiLevelType w:val="hybridMultilevel"/>
    <w:tmpl w:val="23E67F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16159E7"/>
    <w:multiLevelType w:val="multilevel"/>
    <w:tmpl w:val="7690F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5311A40"/>
    <w:multiLevelType w:val="multilevel"/>
    <w:tmpl w:val="81925F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2A43C2"/>
    <w:multiLevelType w:val="multilevel"/>
    <w:tmpl w:val="52AAC3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8B3494"/>
    <w:multiLevelType w:val="hybridMultilevel"/>
    <w:tmpl w:val="574ED020"/>
    <w:lvl w:ilvl="0" w:tplc="9A24D504">
      <w:start w:val="1"/>
      <w:numFmt w:val="bullet"/>
      <w:lvlText w:val=""/>
      <w:lvlJc w:val="left"/>
      <w:pPr>
        <w:ind w:left="1004" w:hanging="360"/>
      </w:pPr>
      <w:rPr>
        <w:rFonts w:ascii="Wingdings" w:hAnsi="Wingdings" w:hint="default"/>
        <w:color w:val="FF0000"/>
        <w:sz w:val="28"/>
        <w:szCs w:val="28"/>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18C33580"/>
    <w:multiLevelType w:val="multilevel"/>
    <w:tmpl w:val="E0F80A42"/>
    <w:lvl w:ilvl="0">
      <w:start w:val="2"/>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A236C54"/>
    <w:multiLevelType w:val="hybridMultilevel"/>
    <w:tmpl w:val="3FC4D1B6"/>
    <w:lvl w:ilvl="0" w:tplc="0415000F">
      <w:start w:val="1"/>
      <w:numFmt w:val="decimal"/>
      <w:lvlText w:val="%1."/>
      <w:lvlJc w:val="left"/>
      <w:pPr>
        <w:tabs>
          <w:tab w:val="num" w:pos="1800"/>
        </w:tabs>
        <w:ind w:left="1800"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DEC0EA3"/>
    <w:multiLevelType w:val="multilevel"/>
    <w:tmpl w:val="F9641442"/>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6E6669"/>
    <w:multiLevelType w:val="hybridMultilevel"/>
    <w:tmpl w:val="2E5A7F3A"/>
    <w:lvl w:ilvl="0" w:tplc="01E4FFBC">
      <w:start w:val="1"/>
      <w:numFmt w:val="bullet"/>
      <w:lvlText w:val=""/>
      <w:lvlJc w:val="left"/>
      <w:pPr>
        <w:ind w:left="720" w:hanging="360"/>
      </w:pPr>
      <w:rPr>
        <w:rFonts w:ascii="Wingdings" w:hAnsi="Wingdings"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6802769"/>
    <w:multiLevelType w:val="hybridMultilevel"/>
    <w:tmpl w:val="2F7C1F8A"/>
    <w:lvl w:ilvl="0" w:tplc="A5065534">
      <w:start w:val="512"/>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7E52FDB"/>
    <w:multiLevelType w:val="hybridMultilevel"/>
    <w:tmpl w:val="66C2B85C"/>
    <w:lvl w:ilvl="0" w:tplc="01E4FFBC">
      <w:start w:val="1"/>
      <w:numFmt w:val="bullet"/>
      <w:lvlText w:val=""/>
      <w:lvlJc w:val="left"/>
      <w:pPr>
        <w:ind w:left="720" w:hanging="360"/>
      </w:pPr>
      <w:rPr>
        <w:rFonts w:ascii="Wingdings" w:hAnsi="Wingdings"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9624B5C"/>
    <w:multiLevelType w:val="singleLevel"/>
    <w:tmpl w:val="BFD4D3C6"/>
    <w:lvl w:ilvl="0">
      <w:start w:val="1"/>
      <w:numFmt w:val="decimal"/>
      <w:lvlText w:val="%1)"/>
      <w:legacy w:legacy="1" w:legacySpace="0" w:legacyIndent="368"/>
      <w:lvlJc w:val="left"/>
      <w:pPr>
        <w:ind w:left="0" w:firstLine="0"/>
      </w:pPr>
      <w:rPr>
        <w:rFonts w:ascii="Arial" w:hAnsi="Arial" w:cs="Arial" w:hint="default"/>
      </w:rPr>
    </w:lvl>
  </w:abstractNum>
  <w:abstractNum w:abstractNumId="25" w15:restartNumberingAfterBreak="0">
    <w:nsid w:val="2D321198"/>
    <w:multiLevelType w:val="multilevel"/>
    <w:tmpl w:val="AD2CE930"/>
    <w:lvl w:ilvl="0">
      <w:start w:val="1"/>
      <w:numFmt w:val="decimal"/>
      <w:lvlText w:val="%1."/>
      <w:lvlJc w:val="left"/>
      <w:pPr>
        <w:tabs>
          <w:tab w:val="num" w:pos="360"/>
        </w:tabs>
        <w:ind w:left="360" w:hanging="360"/>
      </w:pPr>
      <w:rPr>
        <w:b/>
      </w:rPr>
    </w:lvl>
    <w:lvl w:ilvl="1">
      <w:start w:val="1"/>
      <w:numFmt w:val="lowerLetter"/>
      <w:lvlText w:val="%2)"/>
      <w:lvlJc w:val="left"/>
      <w:pPr>
        <w:tabs>
          <w:tab w:val="num" w:pos="840"/>
        </w:tabs>
        <w:ind w:left="840" w:hanging="360"/>
      </w:pPr>
      <w:rPr>
        <w:b w:val="0"/>
        <w:sz w:val="23"/>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2E121AD"/>
    <w:multiLevelType w:val="singleLevel"/>
    <w:tmpl w:val="F6FE0B64"/>
    <w:lvl w:ilvl="0">
      <w:start w:val="1"/>
      <w:numFmt w:val="decimal"/>
      <w:lvlText w:val="%1)"/>
      <w:legacy w:legacy="1" w:legacySpace="0" w:legacyIndent="367"/>
      <w:lvlJc w:val="left"/>
      <w:pPr>
        <w:ind w:left="0" w:firstLine="0"/>
      </w:pPr>
      <w:rPr>
        <w:rFonts w:ascii="Arial" w:hAnsi="Arial" w:cs="Arial" w:hint="default"/>
      </w:r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36812ADA"/>
    <w:multiLevelType w:val="hybridMultilevel"/>
    <w:tmpl w:val="90BE347E"/>
    <w:lvl w:ilvl="0" w:tplc="FFFFFFFF">
      <w:start w:val="1"/>
      <w:numFmt w:val="lowerLetter"/>
      <w:lvlText w:val="%1)"/>
      <w:lvlJc w:val="left"/>
      <w:pPr>
        <w:tabs>
          <w:tab w:val="num" w:pos="644"/>
        </w:tabs>
        <w:ind w:left="644" w:hanging="360"/>
      </w:pPr>
      <w:rPr>
        <w:rFonts w:cs="Times New Roman"/>
      </w:rPr>
    </w:lvl>
    <w:lvl w:ilvl="1" w:tplc="FFFFFFFF">
      <w:start w:val="1"/>
      <w:numFmt w:val="lowerLetter"/>
      <w:lvlText w:val="%2."/>
      <w:lvlJc w:val="left"/>
      <w:pPr>
        <w:tabs>
          <w:tab w:val="num" w:pos="1440"/>
        </w:tabs>
        <w:ind w:left="1440" w:hanging="360"/>
      </w:pPr>
    </w:lvl>
    <w:lvl w:ilvl="2" w:tplc="FFFFFFFF">
      <w:start w:val="5"/>
      <w:numFmt w:val="upperRoman"/>
      <w:lvlText w:val="%3."/>
      <w:lvlJc w:val="left"/>
      <w:pPr>
        <w:tabs>
          <w:tab w:val="num" w:pos="2700"/>
        </w:tabs>
        <w:ind w:left="2700" w:hanging="72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3C5C59A0"/>
    <w:multiLevelType w:val="multilevel"/>
    <w:tmpl w:val="F1F84CE0"/>
    <w:lvl w:ilvl="0">
      <w:start w:val="1"/>
      <w:numFmt w:val="upperRoman"/>
      <w:lvlText w:val="%1."/>
      <w:lvlJc w:val="right"/>
      <w:pPr>
        <w:tabs>
          <w:tab w:val="num" w:pos="1569"/>
        </w:tabs>
        <w:ind w:left="1445" w:hanging="1445"/>
      </w:pPr>
      <w:rPr>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3E806557"/>
    <w:multiLevelType w:val="hybridMultilevel"/>
    <w:tmpl w:val="7D848DB6"/>
    <w:lvl w:ilvl="0" w:tplc="18A84D14">
      <w:start w:val="1"/>
      <w:numFmt w:val="decimal"/>
      <w:lvlText w:val="%1."/>
      <w:lvlJc w:val="left"/>
      <w:pPr>
        <w:ind w:left="720" w:hanging="360"/>
      </w:pPr>
      <w:rPr>
        <w:rFonts w:eastAsia="Arial" w:cstheme="minorBidi"/>
        <w:b/>
        <w:color w:val="auto"/>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06F29EC"/>
    <w:multiLevelType w:val="hybridMultilevel"/>
    <w:tmpl w:val="37786190"/>
    <w:lvl w:ilvl="0" w:tplc="51EE6A00">
      <w:start w:val="1"/>
      <w:numFmt w:val="decimal"/>
      <w:lvlText w:val="%1)"/>
      <w:lvlJc w:val="left"/>
      <w:pPr>
        <w:tabs>
          <w:tab w:val="num" w:pos="720"/>
        </w:tabs>
        <w:ind w:left="720" w:hanging="360"/>
      </w:pPr>
    </w:lvl>
    <w:lvl w:ilvl="1" w:tplc="31B2FAA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11203AB"/>
    <w:multiLevelType w:val="singleLevel"/>
    <w:tmpl w:val="B07C25FC"/>
    <w:lvl w:ilvl="0">
      <w:start w:val="2"/>
      <w:numFmt w:val="decimal"/>
      <w:lvlText w:val="%1."/>
      <w:legacy w:legacy="1" w:legacySpace="0" w:legacyIndent="288"/>
      <w:lvlJc w:val="left"/>
      <w:pPr>
        <w:ind w:left="0" w:firstLine="0"/>
      </w:pPr>
      <w:rPr>
        <w:rFonts w:ascii="Arial" w:hAnsi="Arial" w:cs="Arial" w:hint="default"/>
      </w:r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89377D0"/>
    <w:multiLevelType w:val="hybridMultilevel"/>
    <w:tmpl w:val="BCE08856"/>
    <w:lvl w:ilvl="0" w:tplc="5C14FEC0">
      <w:start w:val="8"/>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48B341EF"/>
    <w:multiLevelType w:val="hybridMultilevel"/>
    <w:tmpl w:val="C5A6E924"/>
    <w:lvl w:ilvl="0" w:tplc="4C2CBE18">
      <w:start w:val="1"/>
      <w:numFmt w:val="bullet"/>
      <w:lvlText w:val=""/>
      <w:lvlJc w:val="left"/>
      <w:pPr>
        <w:ind w:left="720" w:hanging="360"/>
      </w:pPr>
      <w:rPr>
        <w:rFonts w:ascii="Wingdings" w:hAnsi="Wingdings" w:hint="default"/>
        <w:color w:val="FF000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9E22403"/>
    <w:multiLevelType w:val="hybridMultilevel"/>
    <w:tmpl w:val="841A3C16"/>
    <w:lvl w:ilvl="0" w:tplc="04150013">
      <w:start w:val="1"/>
      <w:numFmt w:val="upperRoman"/>
      <w:lvlText w:val="%1."/>
      <w:lvlJc w:val="right"/>
      <w:pPr>
        <w:ind w:left="2850" w:hanging="720"/>
      </w:pPr>
    </w:lvl>
    <w:lvl w:ilvl="1" w:tplc="04150019">
      <w:start w:val="1"/>
      <w:numFmt w:val="lowerLetter"/>
      <w:lvlText w:val="%2."/>
      <w:lvlJc w:val="left"/>
      <w:pPr>
        <w:ind w:left="3210" w:hanging="360"/>
      </w:pPr>
    </w:lvl>
    <w:lvl w:ilvl="2" w:tplc="0415001B">
      <w:start w:val="1"/>
      <w:numFmt w:val="lowerRoman"/>
      <w:lvlText w:val="%3."/>
      <w:lvlJc w:val="right"/>
      <w:pPr>
        <w:ind w:left="3930" w:hanging="180"/>
      </w:pPr>
    </w:lvl>
    <w:lvl w:ilvl="3" w:tplc="0415000F">
      <w:start w:val="1"/>
      <w:numFmt w:val="decimal"/>
      <w:lvlText w:val="%4."/>
      <w:lvlJc w:val="left"/>
      <w:pPr>
        <w:ind w:left="4650" w:hanging="360"/>
      </w:pPr>
    </w:lvl>
    <w:lvl w:ilvl="4" w:tplc="04150019">
      <w:start w:val="1"/>
      <w:numFmt w:val="lowerLetter"/>
      <w:lvlText w:val="%5."/>
      <w:lvlJc w:val="left"/>
      <w:pPr>
        <w:ind w:left="5370" w:hanging="360"/>
      </w:pPr>
    </w:lvl>
    <w:lvl w:ilvl="5" w:tplc="0415001B">
      <w:start w:val="1"/>
      <w:numFmt w:val="lowerRoman"/>
      <w:lvlText w:val="%6."/>
      <w:lvlJc w:val="right"/>
      <w:pPr>
        <w:ind w:left="6090" w:hanging="180"/>
      </w:pPr>
    </w:lvl>
    <w:lvl w:ilvl="6" w:tplc="0415000F">
      <w:start w:val="1"/>
      <w:numFmt w:val="decimal"/>
      <w:lvlText w:val="%7."/>
      <w:lvlJc w:val="left"/>
      <w:pPr>
        <w:ind w:left="6810" w:hanging="360"/>
      </w:pPr>
    </w:lvl>
    <w:lvl w:ilvl="7" w:tplc="04150019">
      <w:start w:val="1"/>
      <w:numFmt w:val="lowerLetter"/>
      <w:lvlText w:val="%8."/>
      <w:lvlJc w:val="left"/>
      <w:pPr>
        <w:ind w:left="7530" w:hanging="360"/>
      </w:pPr>
    </w:lvl>
    <w:lvl w:ilvl="8" w:tplc="0415001B">
      <w:start w:val="1"/>
      <w:numFmt w:val="lowerRoman"/>
      <w:lvlText w:val="%9."/>
      <w:lvlJc w:val="right"/>
      <w:pPr>
        <w:ind w:left="8250" w:hanging="180"/>
      </w:pPr>
    </w:lvl>
  </w:abstractNum>
  <w:abstractNum w:abstractNumId="3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A7525B3"/>
    <w:multiLevelType w:val="multilevel"/>
    <w:tmpl w:val="BB2612EE"/>
    <w:lvl w:ilvl="0">
      <w:start w:val="1"/>
      <w:numFmt w:val="decimal"/>
      <w:lvlText w:val="%1."/>
      <w:lvlJc w:val="left"/>
      <w:pPr>
        <w:ind w:left="786" w:hanging="360"/>
      </w:pPr>
      <w:rPr>
        <w:b/>
      </w:rPr>
    </w:lvl>
    <w:lvl w:ilvl="1">
      <w:start w:val="11"/>
      <w:numFmt w:val="decimal"/>
      <w:lvlText w:val="%2."/>
      <w:lvlJc w:val="left"/>
      <w:pPr>
        <w:ind w:left="792" w:hanging="432"/>
      </w:pPr>
      <w:rPr>
        <w:b w:val="0"/>
        <w:i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AF43166"/>
    <w:multiLevelType w:val="hybridMultilevel"/>
    <w:tmpl w:val="A8B6FD52"/>
    <w:lvl w:ilvl="0" w:tplc="9A24D504">
      <w:start w:val="1"/>
      <w:numFmt w:val="bullet"/>
      <w:lvlText w:val=""/>
      <w:lvlJc w:val="left"/>
      <w:pPr>
        <w:ind w:left="644" w:hanging="360"/>
      </w:pPr>
      <w:rPr>
        <w:rFonts w:ascii="Wingdings" w:hAnsi="Wingdings" w:hint="default"/>
        <w:color w:val="FF000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BA83C63"/>
    <w:multiLevelType w:val="multilevel"/>
    <w:tmpl w:val="E24C10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D880E22"/>
    <w:multiLevelType w:val="hybridMultilevel"/>
    <w:tmpl w:val="AA9C8F9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4DE35505"/>
    <w:multiLevelType w:val="hybridMultilevel"/>
    <w:tmpl w:val="4AA89890"/>
    <w:lvl w:ilvl="0" w:tplc="569C2676">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4F861DD7"/>
    <w:multiLevelType w:val="multilevel"/>
    <w:tmpl w:val="3506B42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5331588E"/>
    <w:multiLevelType w:val="multilevel"/>
    <w:tmpl w:val="FCF634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43427D8"/>
    <w:multiLevelType w:val="hybridMultilevel"/>
    <w:tmpl w:val="5A1EBA7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A56EB2"/>
    <w:multiLevelType w:val="multilevel"/>
    <w:tmpl w:val="C714D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6204FFA"/>
    <w:multiLevelType w:val="multilevel"/>
    <w:tmpl w:val="DCFAF5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632776B"/>
    <w:multiLevelType w:val="hybridMultilevel"/>
    <w:tmpl w:val="464079CA"/>
    <w:lvl w:ilvl="0" w:tplc="7B7EF182">
      <w:start w:val="1"/>
      <w:numFmt w:val="lowerLetter"/>
      <w:lvlText w:val="%1)"/>
      <w:lvlJc w:val="left"/>
      <w:pPr>
        <w:tabs>
          <w:tab w:val="num" w:pos="720"/>
        </w:tabs>
        <w:ind w:left="720" w:hanging="360"/>
      </w:pPr>
      <w:rPr>
        <w:rFonts w:cs="Arial"/>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56F77FF8"/>
    <w:multiLevelType w:val="hybridMultilevel"/>
    <w:tmpl w:val="40404E06"/>
    <w:lvl w:ilvl="0" w:tplc="0930CC40">
      <w:start w:val="2"/>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51" w15:restartNumberingAfterBreak="0">
    <w:nsid w:val="58172CBD"/>
    <w:multiLevelType w:val="hybridMultilevel"/>
    <w:tmpl w:val="F4481D38"/>
    <w:lvl w:ilvl="0" w:tplc="5E3450F4">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584234A4"/>
    <w:multiLevelType w:val="multilevel"/>
    <w:tmpl w:val="7B5619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A6340B5"/>
    <w:multiLevelType w:val="hybridMultilevel"/>
    <w:tmpl w:val="5B808F9E"/>
    <w:lvl w:ilvl="0" w:tplc="0415000F">
      <w:start w:val="1"/>
      <w:numFmt w:val="decimal"/>
      <w:lvlText w:val="%1."/>
      <w:lvlJc w:val="left"/>
      <w:pPr>
        <w:tabs>
          <w:tab w:val="num" w:pos="363"/>
        </w:tabs>
        <w:ind w:left="363" w:hanging="363"/>
      </w:pPr>
    </w:lvl>
    <w:lvl w:ilvl="1" w:tplc="04150019">
      <w:start w:val="1"/>
      <w:numFmt w:val="lowerLetter"/>
      <w:lvlText w:val="%2."/>
      <w:lvlJc w:val="left"/>
      <w:pPr>
        <w:tabs>
          <w:tab w:val="num" w:pos="3"/>
        </w:tabs>
        <w:ind w:left="3" w:hanging="360"/>
      </w:pPr>
    </w:lvl>
    <w:lvl w:ilvl="2" w:tplc="0415001B">
      <w:start w:val="1"/>
      <w:numFmt w:val="lowerRoman"/>
      <w:lvlText w:val="%3."/>
      <w:lvlJc w:val="right"/>
      <w:pPr>
        <w:tabs>
          <w:tab w:val="num" w:pos="723"/>
        </w:tabs>
        <w:ind w:left="723" w:hanging="180"/>
      </w:pPr>
    </w:lvl>
    <w:lvl w:ilvl="3" w:tplc="0415000F">
      <w:start w:val="1"/>
      <w:numFmt w:val="decimal"/>
      <w:lvlText w:val="%4."/>
      <w:lvlJc w:val="left"/>
      <w:pPr>
        <w:tabs>
          <w:tab w:val="num" w:pos="1443"/>
        </w:tabs>
        <w:ind w:left="1443" w:hanging="360"/>
      </w:pPr>
    </w:lvl>
    <w:lvl w:ilvl="4" w:tplc="04150019">
      <w:start w:val="1"/>
      <w:numFmt w:val="lowerLetter"/>
      <w:lvlText w:val="%5."/>
      <w:lvlJc w:val="left"/>
      <w:pPr>
        <w:tabs>
          <w:tab w:val="num" w:pos="2163"/>
        </w:tabs>
        <w:ind w:left="2163" w:hanging="360"/>
      </w:pPr>
    </w:lvl>
    <w:lvl w:ilvl="5" w:tplc="0415001B">
      <w:start w:val="1"/>
      <w:numFmt w:val="lowerRoman"/>
      <w:lvlText w:val="%6."/>
      <w:lvlJc w:val="right"/>
      <w:pPr>
        <w:tabs>
          <w:tab w:val="num" w:pos="2883"/>
        </w:tabs>
        <w:ind w:left="2883" w:hanging="180"/>
      </w:pPr>
    </w:lvl>
    <w:lvl w:ilvl="6" w:tplc="0415000F">
      <w:start w:val="1"/>
      <w:numFmt w:val="decimal"/>
      <w:lvlText w:val="%7."/>
      <w:lvlJc w:val="left"/>
      <w:pPr>
        <w:tabs>
          <w:tab w:val="num" w:pos="3603"/>
        </w:tabs>
        <w:ind w:left="3603" w:hanging="360"/>
      </w:pPr>
    </w:lvl>
    <w:lvl w:ilvl="7" w:tplc="04150019">
      <w:start w:val="1"/>
      <w:numFmt w:val="lowerLetter"/>
      <w:lvlText w:val="%8."/>
      <w:lvlJc w:val="left"/>
      <w:pPr>
        <w:tabs>
          <w:tab w:val="num" w:pos="4323"/>
        </w:tabs>
        <w:ind w:left="4323" w:hanging="360"/>
      </w:pPr>
    </w:lvl>
    <w:lvl w:ilvl="8" w:tplc="0415001B">
      <w:start w:val="1"/>
      <w:numFmt w:val="lowerRoman"/>
      <w:lvlText w:val="%9."/>
      <w:lvlJc w:val="right"/>
      <w:pPr>
        <w:tabs>
          <w:tab w:val="num" w:pos="5043"/>
        </w:tabs>
        <w:ind w:left="5043" w:hanging="180"/>
      </w:pPr>
    </w:lvl>
  </w:abstractNum>
  <w:abstractNum w:abstractNumId="5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15:restartNumberingAfterBreak="0">
    <w:nsid w:val="5FA8749A"/>
    <w:multiLevelType w:val="hybridMultilevel"/>
    <w:tmpl w:val="1E8E73AA"/>
    <w:lvl w:ilvl="0" w:tplc="9A24D504">
      <w:start w:val="1"/>
      <w:numFmt w:val="bullet"/>
      <w:lvlText w:val=""/>
      <w:lvlJc w:val="left"/>
      <w:pPr>
        <w:ind w:left="644" w:hanging="360"/>
      </w:pPr>
      <w:rPr>
        <w:rFonts w:ascii="Wingdings" w:hAnsi="Wingdings" w:hint="default"/>
        <w:color w:val="FF000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123585D"/>
    <w:multiLevelType w:val="multilevel"/>
    <w:tmpl w:val="D67253CE"/>
    <w:styleLink w:val="WW8Num96"/>
    <w:lvl w:ilvl="0">
      <w:start w:val="1"/>
      <w:numFmt w:val="decimal"/>
      <w:lvlText w:val="%1."/>
      <w:lvlJc w:val="left"/>
    </w:lvl>
    <w:lvl w:ilvl="1">
      <w:start w:val="1"/>
      <w:numFmt w:val="lowerLetter"/>
      <w:lvlText w:val="%2)"/>
      <w:lvlJc w:val="left"/>
      <w:rPr>
        <w:rFonts w:ascii="Arial" w:eastAsia="SimSun" w:hAnsi="Arial" w:cs="Arial"/>
        <w:sz w:val="20"/>
        <w:szCs w:val="2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7" w15:restartNumberingAfterBreak="0">
    <w:nsid w:val="61606E23"/>
    <w:multiLevelType w:val="hybridMultilevel"/>
    <w:tmpl w:val="11A2BC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48A416F"/>
    <w:multiLevelType w:val="hybridMultilevel"/>
    <w:tmpl w:val="F74846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6AC2799"/>
    <w:multiLevelType w:val="singleLevel"/>
    <w:tmpl w:val="B3042708"/>
    <w:lvl w:ilvl="0">
      <w:start w:val="8"/>
      <w:numFmt w:val="decimal"/>
      <w:lvlText w:val="%1."/>
      <w:legacy w:legacy="1" w:legacySpace="0" w:legacyIndent="281"/>
      <w:lvlJc w:val="left"/>
      <w:pPr>
        <w:ind w:left="0" w:firstLine="0"/>
      </w:pPr>
      <w:rPr>
        <w:rFonts w:ascii="Arial" w:hAnsi="Arial" w:cs="Arial" w:hint="default"/>
      </w:rPr>
    </w:lvl>
  </w:abstractNum>
  <w:abstractNum w:abstractNumId="61" w15:restartNumberingAfterBreak="0">
    <w:nsid w:val="675030DF"/>
    <w:multiLevelType w:val="multilevel"/>
    <w:tmpl w:val="A7EA287A"/>
    <w:styleLink w:val="WW8Num451"/>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840"/>
        </w:tabs>
        <w:ind w:left="840" w:hanging="360"/>
      </w:pPr>
      <w:rPr>
        <w:b w:val="0"/>
        <w:sz w:val="23"/>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6B2234C7"/>
    <w:multiLevelType w:val="multilevel"/>
    <w:tmpl w:val="07268D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CBC3365"/>
    <w:multiLevelType w:val="hybridMultilevel"/>
    <w:tmpl w:val="3886B7AA"/>
    <w:lvl w:ilvl="0" w:tplc="86EC9E60">
      <w:start w:val="1"/>
      <w:numFmt w:val="upperRoman"/>
      <w:lvlText w:val="%1."/>
      <w:lvlJc w:val="righ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E7D7BDF"/>
    <w:multiLevelType w:val="hybridMultilevel"/>
    <w:tmpl w:val="AF70D16C"/>
    <w:lvl w:ilvl="0" w:tplc="5CC469C8">
      <w:start w:val="1"/>
      <w:numFmt w:val="bullet"/>
      <w:lvlText w:val=""/>
      <w:lvlJc w:val="left"/>
      <w:pPr>
        <w:ind w:left="2291" w:hanging="360"/>
      </w:pPr>
      <w:rPr>
        <w:rFonts w:ascii="Symbol" w:hAnsi="Symbol" w:hint="default"/>
        <w:sz w:val="24"/>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65"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F4C1912"/>
    <w:multiLevelType w:val="hybridMultilevel"/>
    <w:tmpl w:val="D24E7E2A"/>
    <w:lvl w:ilvl="0" w:tplc="9C7CA8AA">
      <w:start w:val="1"/>
      <w:numFmt w:val="decimal"/>
      <w:lvlText w:val="%1."/>
      <w:lvlJc w:val="left"/>
      <w:pPr>
        <w:ind w:left="644" w:hanging="360"/>
      </w:pPr>
      <w:rPr>
        <w:rFonts w:ascii="Arial" w:eastAsia="SimSun" w:hAnsi="Arial" w:cs="Arial"/>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7" w15:restartNumberingAfterBreak="0">
    <w:nsid w:val="6F5156B2"/>
    <w:multiLevelType w:val="multilevel"/>
    <w:tmpl w:val="5A68C2F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707041BA"/>
    <w:multiLevelType w:val="multilevel"/>
    <w:tmpl w:val="4E7A247A"/>
    <w:lvl w:ilvl="0">
      <w:start w:val="2"/>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2DC3B86"/>
    <w:multiLevelType w:val="singleLevel"/>
    <w:tmpl w:val="E2068656"/>
    <w:lvl w:ilvl="0">
      <w:start w:val="1"/>
      <w:numFmt w:val="decimal"/>
      <w:lvlText w:val="%1)"/>
      <w:lvlJc w:val="left"/>
      <w:pPr>
        <w:tabs>
          <w:tab w:val="num" w:pos="360"/>
        </w:tabs>
        <w:ind w:left="360" w:hanging="360"/>
      </w:pPr>
      <w:rPr>
        <w:rFonts w:ascii="Arial" w:eastAsia="Times New Roman" w:hAnsi="Arial" w:cs="Arial"/>
      </w:rPr>
    </w:lvl>
  </w:abstractNum>
  <w:abstractNum w:abstractNumId="70" w15:restartNumberingAfterBreak="0">
    <w:nsid w:val="74E01139"/>
    <w:multiLevelType w:val="hybridMultilevel"/>
    <w:tmpl w:val="75EC7C48"/>
    <w:lvl w:ilvl="0" w:tplc="5CC469C8">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4E82E50"/>
    <w:multiLevelType w:val="multilevel"/>
    <w:tmpl w:val="D1706B78"/>
    <w:lvl w:ilvl="0">
      <w:start w:val="1"/>
      <w:numFmt w:val="bullet"/>
      <w:lvlText w:val=""/>
      <w:lvlJc w:val="left"/>
      <w:pPr>
        <w:tabs>
          <w:tab w:val="num" w:pos="2203"/>
        </w:tabs>
        <w:ind w:left="2203" w:hanging="360"/>
      </w:pPr>
      <w:rPr>
        <w:rFonts w:ascii="Symbol" w:hAnsi="Symbol" w:hint="default"/>
        <w:sz w:val="20"/>
      </w:rPr>
    </w:lvl>
    <w:lvl w:ilvl="1">
      <w:start w:val="1"/>
      <w:numFmt w:val="bullet"/>
      <w:lvlText w:val="o"/>
      <w:lvlJc w:val="left"/>
      <w:pPr>
        <w:tabs>
          <w:tab w:val="num" w:pos="2923"/>
        </w:tabs>
        <w:ind w:left="2923" w:hanging="360"/>
      </w:pPr>
      <w:rPr>
        <w:rFonts w:ascii="Courier New" w:hAnsi="Courier New" w:cs="Times New Roman" w:hint="default"/>
        <w:sz w:val="20"/>
      </w:rPr>
    </w:lvl>
    <w:lvl w:ilvl="2">
      <w:start w:val="1"/>
      <w:numFmt w:val="bullet"/>
      <w:lvlText w:val=""/>
      <w:lvlJc w:val="left"/>
      <w:pPr>
        <w:tabs>
          <w:tab w:val="num" w:pos="3643"/>
        </w:tabs>
        <w:ind w:left="3643" w:hanging="360"/>
      </w:pPr>
      <w:rPr>
        <w:rFonts w:ascii="Wingdings" w:hAnsi="Wingdings" w:hint="default"/>
        <w:sz w:val="20"/>
      </w:rPr>
    </w:lvl>
    <w:lvl w:ilvl="3">
      <w:start w:val="1"/>
      <w:numFmt w:val="bullet"/>
      <w:lvlText w:val=""/>
      <w:lvlJc w:val="left"/>
      <w:pPr>
        <w:tabs>
          <w:tab w:val="num" w:pos="4363"/>
        </w:tabs>
        <w:ind w:left="4363" w:hanging="360"/>
      </w:pPr>
      <w:rPr>
        <w:rFonts w:ascii="Wingdings" w:hAnsi="Wingdings" w:hint="default"/>
        <w:sz w:val="20"/>
      </w:rPr>
    </w:lvl>
    <w:lvl w:ilvl="4">
      <w:start w:val="1"/>
      <w:numFmt w:val="bullet"/>
      <w:lvlText w:val=""/>
      <w:lvlJc w:val="left"/>
      <w:pPr>
        <w:tabs>
          <w:tab w:val="num" w:pos="5083"/>
        </w:tabs>
        <w:ind w:left="5083" w:hanging="360"/>
      </w:pPr>
      <w:rPr>
        <w:rFonts w:ascii="Wingdings" w:hAnsi="Wingdings" w:hint="default"/>
        <w:sz w:val="20"/>
      </w:rPr>
    </w:lvl>
    <w:lvl w:ilvl="5">
      <w:start w:val="1"/>
      <w:numFmt w:val="bullet"/>
      <w:lvlText w:val=""/>
      <w:lvlJc w:val="left"/>
      <w:pPr>
        <w:tabs>
          <w:tab w:val="num" w:pos="5803"/>
        </w:tabs>
        <w:ind w:left="5803" w:hanging="360"/>
      </w:pPr>
      <w:rPr>
        <w:rFonts w:ascii="Wingdings" w:hAnsi="Wingdings" w:hint="default"/>
        <w:sz w:val="20"/>
      </w:rPr>
    </w:lvl>
    <w:lvl w:ilvl="6">
      <w:start w:val="1"/>
      <w:numFmt w:val="bullet"/>
      <w:lvlText w:val=""/>
      <w:lvlJc w:val="left"/>
      <w:pPr>
        <w:tabs>
          <w:tab w:val="num" w:pos="6523"/>
        </w:tabs>
        <w:ind w:left="6523" w:hanging="360"/>
      </w:pPr>
      <w:rPr>
        <w:rFonts w:ascii="Wingdings" w:hAnsi="Wingdings" w:hint="default"/>
        <w:sz w:val="20"/>
      </w:rPr>
    </w:lvl>
    <w:lvl w:ilvl="7">
      <w:start w:val="1"/>
      <w:numFmt w:val="bullet"/>
      <w:lvlText w:val=""/>
      <w:lvlJc w:val="left"/>
      <w:pPr>
        <w:tabs>
          <w:tab w:val="num" w:pos="7243"/>
        </w:tabs>
        <w:ind w:left="7243" w:hanging="360"/>
      </w:pPr>
      <w:rPr>
        <w:rFonts w:ascii="Wingdings" w:hAnsi="Wingdings" w:hint="default"/>
        <w:sz w:val="20"/>
      </w:rPr>
    </w:lvl>
    <w:lvl w:ilvl="8">
      <w:start w:val="1"/>
      <w:numFmt w:val="bullet"/>
      <w:lvlText w:val=""/>
      <w:lvlJc w:val="left"/>
      <w:pPr>
        <w:tabs>
          <w:tab w:val="num" w:pos="7963"/>
        </w:tabs>
        <w:ind w:left="7963" w:hanging="360"/>
      </w:pPr>
      <w:rPr>
        <w:rFonts w:ascii="Wingdings" w:hAnsi="Wingdings" w:hint="default"/>
        <w:sz w:val="20"/>
      </w:rPr>
    </w:lvl>
  </w:abstractNum>
  <w:abstractNum w:abstractNumId="72" w15:restartNumberingAfterBreak="0">
    <w:nsid w:val="75E767EF"/>
    <w:multiLevelType w:val="hybridMultilevel"/>
    <w:tmpl w:val="F864DBF6"/>
    <w:lvl w:ilvl="0" w:tplc="A2C4D60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686420C"/>
    <w:multiLevelType w:val="hybridMultilevel"/>
    <w:tmpl w:val="3886B7AA"/>
    <w:lvl w:ilvl="0" w:tplc="86EC9E60">
      <w:start w:val="1"/>
      <w:numFmt w:val="upperRoman"/>
      <w:lvlText w:val="%1."/>
      <w:lvlJc w:val="righ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6F61199"/>
    <w:multiLevelType w:val="multilevel"/>
    <w:tmpl w:val="9CF4B292"/>
    <w:lvl w:ilvl="0">
      <w:start w:val="5"/>
      <w:numFmt w:val="decimal"/>
      <w:lvlText w:val="%1."/>
      <w:lvlJc w:val="left"/>
      <w:pPr>
        <w:tabs>
          <w:tab w:val="num" w:pos="357"/>
        </w:tabs>
        <w:ind w:left="357" w:hanging="357"/>
      </w:pPr>
    </w:lvl>
    <w:lvl w:ilvl="1">
      <w:start w:val="1"/>
      <w:numFmt w:val="lowerLetter"/>
      <w:lvlText w:val="%2)"/>
      <w:lvlJc w:val="left"/>
      <w:pPr>
        <w:tabs>
          <w:tab w:val="num" w:pos="1353"/>
        </w:tabs>
        <w:ind w:left="1353"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rFonts w:ascii="Arial" w:eastAsia="Times New Roman" w:hAnsi="Arial" w:cs="Arial"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7861771F"/>
    <w:multiLevelType w:val="hybridMultilevel"/>
    <w:tmpl w:val="A1B65EB6"/>
    <w:lvl w:ilvl="0" w:tplc="F92006C6">
      <w:start w:val="1"/>
      <w:numFmt w:val="bullet"/>
      <w:lvlText w:val=""/>
      <w:lvlJc w:val="left"/>
      <w:pPr>
        <w:ind w:left="720" w:hanging="360"/>
      </w:pPr>
      <w:rPr>
        <w:rFonts w:ascii="Wingdings" w:hAnsi="Wingdings" w:hint="default"/>
        <w:color w:val="FF000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A4576A9"/>
    <w:multiLevelType w:val="singleLevel"/>
    <w:tmpl w:val="F6FE0B64"/>
    <w:lvl w:ilvl="0">
      <w:start w:val="1"/>
      <w:numFmt w:val="decimal"/>
      <w:lvlText w:val="%1)"/>
      <w:legacy w:legacy="1" w:legacySpace="0" w:legacyIndent="367"/>
      <w:lvlJc w:val="left"/>
      <w:pPr>
        <w:ind w:left="0" w:firstLine="0"/>
      </w:pPr>
      <w:rPr>
        <w:rFonts w:ascii="Arial" w:hAnsi="Arial" w:cs="Arial" w:hint="default"/>
      </w:rPr>
    </w:lvl>
  </w:abstractNum>
  <w:abstractNum w:abstractNumId="77" w15:restartNumberingAfterBreak="0">
    <w:nsid w:val="7B5C46E5"/>
    <w:multiLevelType w:val="hybridMultilevel"/>
    <w:tmpl w:val="527E469E"/>
    <w:lvl w:ilvl="0" w:tplc="EFFAE432">
      <w:start w:val="1"/>
      <w:numFmt w:val="bullet"/>
      <w:lvlText w:val=""/>
      <w:lvlJc w:val="left"/>
      <w:pPr>
        <w:ind w:left="720" w:hanging="360"/>
      </w:pPr>
      <w:rPr>
        <w:rFonts w:ascii="Wingdings" w:hAnsi="Wingdings" w:hint="default"/>
        <w:color w:val="FF000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C163827"/>
    <w:multiLevelType w:val="multilevel"/>
    <w:tmpl w:val="C4E64226"/>
    <w:lvl w:ilvl="0">
      <w:start w:val="1"/>
      <w:numFmt w:val="decimal"/>
      <w:lvlText w:val="%1."/>
      <w:lvlJc w:val="left"/>
      <w:pPr>
        <w:ind w:left="360" w:hanging="360"/>
      </w:pPr>
      <w:rPr>
        <w:b/>
      </w:rPr>
    </w:lvl>
    <w:lvl w:ilvl="1">
      <w:start w:val="1"/>
      <w:numFmt w:val="decimal"/>
      <w:lvlText w:val="%2."/>
      <w:lvlJc w:val="left"/>
      <w:pPr>
        <w:ind w:left="792" w:hanging="432"/>
      </w:pPr>
      <w:rPr>
        <w:b w:val="0"/>
        <w:i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1"/>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num>
  <w:num w:numId="35">
    <w:abstractNumId w:val="76"/>
    <w:lvlOverride w:ilvl="0">
      <w:startOverride w:val="1"/>
    </w:lvlOverride>
  </w:num>
  <w:num w:numId="36">
    <w:abstractNumId w:val="26"/>
    <w:lvlOverride w:ilvl="0">
      <w:startOverride w:val="1"/>
    </w:lvlOverride>
  </w:num>
  <w:num w:numId="37">
    <w:abstractNumId w:val="24"/>
    <w:lvlOverride w:ilvl="0">
      <w:startOverride w:val="1"/>
    </w:lvlOverride>
  </w:num>
  <w:num w:numId="38">
    <w:abstractNumId w:val="60"/>
    <w:lvlOverride w:ilvl="0">
      <w:startOverride w:val="8"/>
    </w:lvlOverride>
  </w:num>
  <w:num w:numId="39">
    <w:abstractNumId w:val="54"/>
    <w:lvlOverride w:ilvl="0">
      <w:startOverride w:val="1"/>
    </w:lvlOverride>
  </w:num>
  <w:num w:numId="40">
    <w:abstractNumId w:val="33"/>
    <w:lvlOverride w:ilvl="0">
      <w:startOverride w:val="1"/>
    </w:lvlOverride>
  </w:num>
  <w:num w:numId="41">
    <w:abstractNumId w:val="20"/>
  </w:num>
  <w:num w:numId="42">
    <w:abstractNumId w:val="54"/>
  </w:num>
  <w:num w:numId="43">
    <w:abstractNumId w:val="33"/>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55"/>
  </w:num>
  <w:num w:numId="47">
    <w:abstractNumId w:val="40"/>
  </w:num>
  <w:num w:numId="48">
    <w:abstractNumId w:val="77"/>
  </w:num>
  <w:num w:numId="49">
    <w:abstractNumId w:val="36"/>
  </w:num>
  <w:num w:numId="50">
    <w:abstractNumId w:val="4"/>
  </w:num>
  <w:num w:numId="51">
    <w:abstractNumId w:val="75"/>
  </w:num>
  <w:num w:numId="52">
    <w:abstractNumId w:val="19"/>
  </w:num>
  <w:num w:numId="53">
    <w:abstractNumId w:val="14"/>
  </w:num>
  <w:num w:numId="54">
    <w:abstractNumId w:val="64"/>
  </w:num>
  <w:num w:numId="55">
    <w:abstractNumId w:val="38"/>
  </w:num>
  <w:num w:numId="56">
    <w:abstractNumId w:val="22"/>
  </w:num>
  <w:num w:numId="57">
    <w:abstractNumId w:val="17"/>
  </w:num>
  <w:num w:numId="58">
    <w:abstractNumId w:val="27"/>
  </w:num>
  <w:num w:numId="59">
    <w:abstractNumId w:val="69"/>
    <w:lvlOverride w:ilvl="0">
      <w:startOverride w:val="1"/>
    </w:lvlOverride>
  </w:num>
  <w:num w:numId="60">
    <w:abstractNumId w:val="8"/>
  </w:num>
  <w:num w:numId="61">
    <w:abstractNumId w:val="56"/>
  </w:num>
  <w:num w:numId="62">
    <w:abstractNumId w:val="46"/>
  </w:num>
  <w:num w:numId="63">
    <w:abstractNumId w:val="15"/>
  </w:num>
  <w:num w:numId="64">
    <w:abstractNumId w:val="0"/>
    <w:lvlOverride w:ilvl="0">
      <w:startOverride w:val="1"/>
    </w:lvlOverride>
  </w:num>
  <w:num w:numId="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
  </w:num>
  <w:num w:numId="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num>
  <w:num w:numId="72">
    <w:abstractNumId w:val="52"/>
  </w:num>
  <w:num w:numId="73">
    <w:abstractNumId w:val="12"/>
  </w:num>
  <w:num w:numId="74">
    <w:abstractNumId w:val="6"/>
  </w:num>
  <w:num w:numId="75">
    <w:abstractNumId w:val="13"/>
  </w:num>
  <w:num w:numId="76">
    <w:abstractNumId w:val="48"/>
  </w:num>
  <w:num w:numId="77">
    <w:abstractNumId w:val="11"/>
  </w:num>
  <w:num w:numId="78">
    <w:abstractNumId w:val="41"/>
  </w:num>
  <w:num w:numId="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1"/>
  </w:num>
  <w:num w:numId="81">
    <w:abstractNumId w:val="47"/>
  </w:num>
  <w:num w:numId="82">
    <w:abstractNumId w:val="73"/>
  </w:num>
  <w:num w:numId="83">
    <w:abstractNumId w:val="3"/>
  </w:num>
  <w:num w:numId="84">
    <w:abstractNumId w:val="37"/>
  </w:num>
  <w:num w:numId="85">
    <w:abstractNumId w:val="63"/>
  </w:num>
  <w:num w:numId="86">
    <w:abstractNumId w:val="70"/>
  </w:num>
  <w:num w:numId="87">
    <w:abstractNumId w:val="6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883"/>
    <w:rsid w:val="00036290"/>
    <w:rsid w:val="00067454"/>
    <w:rsid w:val="00083B6B"/>
    <w:rsid w:val="000A27BE"/>
    <w:rsid w:val="000A505E"/>
    <w:rsid w:val="000C7612"/>
    <w:rsid w:val="000D062C"/>
    <w:rsid w:val="000E3B08"/>
    <w:rsid w:val="000E6A56"/>
    <w:rsid w:val="001052E9"/>
    <w:rsid w:val="00106021"/>
    <w:rsid w:val="001159DA"/>
    <w:rsid w:val="001325ED"/>
    <w:rsid w:val="00164A13"/>
    <w:rsid w:val="00165743"/>
    <w:rsid w:val="00174626"/>
    <w:rsid w:val="001A127C"/>
    <w:rsid w:val="001A6C39"/>
    <w:rsid w:val="001D24C6"/>
    <w:rsid w:val="00206E2C"/>
    <w:rsid w:val="002138DC"/>
    <w:rsid w:val="002248A8"/>
    <w:rsid w:val="0024078A"/>
    <w:rsid w:val="002B0F11"/>
    <w:rsid w:val="002C4505"/>
    <w:rsid w:val="002D193D"/>
    <w:rsid w:val="002D75CD"/>
    <w:rsid w:val="002E140A"/>
    <w:rsid w:val="002E5A4C"/>
    <w:rsid w:val="002F090E"/>
    <w:rsid w:val="002F508E"/>
    <w:rsid w:val="00317B49"/>
    <w:rsid w:val="00327607"/>
    <w:rsid w:val="00330D67"/>
    <w:rsid w:val="0034423A"/>
    <w:rsid w:val="00377067"/>
    <w:rsid w:val="003977C6"/>
    <w:rsid w:val="00397D6F"/>
    <w:rsid w:val="003A2F93"/>
    <w:rsid w:val="003A48E4"/>
    <w:rsid w:val="003D1882"/>
    <w:rsid w:val="003F370A"/>
    <w:rsid w:val="0042182A"/>
    <w:rsid w:val="00422557"/>
    <w:rsid w:val="0042407C"/>
    <w:rsid w:val="0042542D"/>
    <w:rsid w:val="00430CEE"/>
    <w:rsid w:val="00433C31"/>
    <w:rsid w:val="004361A3"/>
    <w:rsid w:val="0046016C"/>
    <w:rsid w:val="00470197"/>
    <w:rsid w:val="00474838"/>
    <w:rsid w:val="004866B6"/>
    <w:rsid w:val="004973A1"/>
    <w:rsid w:val="004A7FC8"/>
    <w:rsid w:val="004B1F30"/>
    <w:rsid w:val="004B5365"/>
    <w:rsid w:val="004B652E"/>
    <w:rsid w:val="00517D2A"/>
    <w:rsid w:val="0054730F"/>
    <w:rsid w:val="005670AE"/>
    <w:rsid w:val="005672FD"/>
    <w:rsid w:val="005712EE"/>
    <w:rsid w:val="00574F74"/>
    <w:rsid w:val="00575E4D"/>
    <w:rsid w:val="00590130"/>
    <w:rsid w:val="00595BF4"/>
    <w:rsid w:val="005A3155"/>
    <w:rsid w:val="005A4209"/>
    <w:rsid w:val="005A605B"/>
    <w:rsid w:val="005A7706"/>
    <w:rsid w:val="005C14DB"/>
    <w:rsid w:val="005D0A23"/>
    <w:rsid w:val="005D60DD"/>
    <w:rsid w:val="00613724"/>
    <w:rsid w:val="006312EE"/>
    <w:rsid w:val="00640E17"/>
    <w:rsid w:val="00677790"/>
    <w:rsid w:val="006819B8"/>
    <w:rsid w:val="00681FF7"/>
    <w:rsid w:val="006D68E7"/>
    <w:rsid w:val="006F270B"/>
    <w:rsid w:val="0071200E"/>
    <w:rsid w:val="00727B79"/>
    <w:rsid w:val="00736447"/>
    <w:rsid w:val="0078573D"/>
    <w:rsid w:val="0078783B"/>
    <w:rsid w:val="007B6FD5"/>
    <w:rsid w:val="007D62FD"/>
    <w:rsid w:val="007F50D8"/>
    <w:rsid w:val="00820CFF"/>
    <w:rsid w:val="00821E97"/>
    <w:rsid w:val="00827F5D"/>
    <w:rsid w:val="008338FB"/>
    <w:rsid w:val="00850608"/>
    <w:rsid w:val="00871176"/>
    <w:rsid w:val="00875A8E"/>
    <w:rsid w:val="00886E7D"/>
    <w:rsid w:val="00887D8A"/>
    <w:rsid w:val="0089698D"/>
    <w:rsid w:val="008C2BF1"/>
    <w:rsid w:val="008E0260"/>
    <w:rsid w:val="00917485"/>
    <w:rsid w:val="00917F53"/>
    <w:rsid w:val="00921B1F"/>
    <w:rsid w:val="00921D78"/>
    <w:rsid w:val="0092665F"/>
    <w:rsid w:val="0095235E"/>
    <w:rsid w:val="00955FEA"/>
    <w:rsid w:val="009669F4"/>
    <w:rsid w:val="009752F1"/>
    <w:rsid w:val="009D499D"/>
    <w:rsid w:val="009E6A5D"/>
    <w:rsid w:val="00A00433"/>
    <w:rsid w:val="00A0370A"/>
    <w:rsid w:val="00A22A46"/>
    <w:rsid w:val="00A53937"/>
    <w:rsid w:val="00A72125"/>
    <w:rsid w:val="00AC4E15"/>
    <w:rsid w:val="00AD51D8"/>
    <w:rsid w:val="00B10BEE"/>
    <w:rsid w:val="00B16E51"/>
    <w:rsid w:val="00B16F59"/>
    <w:rsid w:val="00B36B1D"/>
    <w:rsid w:val="00B50624"/>
    <w:rsid w:val="00B67883"/>
    <w:rsid w:val="00B86ABA"/>
    <w:rsid w:val="00BA4669"/>
    <w:rsid w:val="00BA62C4"/>
    <w:rsid w:val="00BE20F7"/>
    <w:rsid w:val="00BE6AF0"/>
    <w:rsid w:val="00BF1AD4"/>
    <w:rsid w:val="00BF3FA5"/>
    <w:rsid w:val="00BF7C75"/>
    <w:rsid w:val="00C1706D"/>
    <w:rsid w:val="00C20AF6"/>
    <w:rsid w:val="00C737E6"/>
    <w:rsid w:val="00C80DAC"/>
    <w:rsid w:val="00C959FD"/>
    <w:rsid w:val="00CC7F0D"/>
    <w:rsid w:val="00CE51ED"/>
    <w:rsid w:val="00D1734B"/>
    <w:rsid w:val="00D23E12"/>
    <w:rsid w:val="00D35F58"/>
    <w:rsid w:val="00D4437D"/>
    <w:rsid w:val="00D44823"/>
    <w:rsid w:val="00D54F33"/>
    <w:rsid w:val="00D75E45"/>
    <w:rsid w:val="00D959CA"/>
    <w:rsid w:val="00DA4083"/>
    <w:rsid w:val="00DC1C52"/>
    <w:rsid w:val="00DD125F"/>
    <w:rsid w:val="00DD7B7A"/>
    <w:rsid w:val="00DF6345"/>
    <w:rsid w:val="00DF65D8"/>
    <w:rsid w:val="00E10FA5"/>
    <w:rsid w:val="00E85EF6"/>
    <w:rsid w:val="00E96F09"/>
    <w:rsid w:val="00EB1351"/>
    <w:rsid w:val="00EB5C6A"/>
    <w:rsid w:val="00EB6EA1"/>
    <w:rsid w:val="00EC05C5"/>
    <w:rsid w:val="00EC1425"/>
    <w:rsid w:val="00EC7D11"/>
    <w:rsid w:val="00EE6837"/>
    <w:rsid w:val="00EF1C1D"/>
    <w:rsid w:val="00F25A2B"/>
    <w:rsid w:val="00F841B8"/>
    <w:rsid w:val="00F851E1"/>
    <w:rsid w:val="00FC55F1"/>
    <w:rsid w:val="00FD1A87"/>
    <w:rsid w:val="00FD30A2"/>
    <w:rsid w:val="00FE04FA"/>
    <w:rsid w:val="00FE5D42"/>
    <w:rsid w:val="00FF69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A4CEB"/>
  <w15:docId w15:val="{4CA6951E-45C2-4364-9E86-30B0B392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7883"/>
  </w:style>
  <w:style w:type="paragraph" w:styleId="Nagwek1">
    <w:name w:val="heading 1"/>
    <w:basedOn w:val="Normalny"/>
    <w:next w:val="Normalny"/>
    <w:link w:val="Nagwek1Znak"/>
    <w:uiPriority w:val="9"/>
    <w:qFormat/>
    <w:rsid w:val="00B67883"/>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pl-PL"/>
    </w:rPr>
  </w:style>
  <w:style w:type="paragraph" w:styleId="Nagwek2">
    <w:name w:val="heading 2"/>
    <w:basedOn w:val="Normalny"/>
    <w:next w:val="Normalny"/>
    <w:link w:val="Nagwek2Znak"/>
    <w:uiPriority w:val="9"/>
    <w:semiHidden/>
    <w:unhideWhenUsed/>
    <w:qFormat/>
    <w:rsid w:val="0078783B"/>
    <w:pPr>
      <w:keepNext/>
      <w:keepLines/>
      <w:spacing w:before="40" w:after="0" w:line="256" w:lineRule="auto"/>
      <w:outlineLvl w:val="1"/>
    </w:pPr>
    <w:rPr>
      <w:rFonts w:asciiTheme="majorHAnsi" w:eastAsiaTheme="majorEastAsia" w:hAnsiTheme="majorHAnsi" w:cstheme="majorBidi"/>
      <w:color w:val="2E74B5"/>
      <w:sz w:val="26"/>
      <w:szCs w:val="26"/>
    </w:rPr>
  </w:style>
  <w:style w:type="paragraph" w:styleId="Nagwek3">
    <w:name w:val="heading 3"/>
    <w:basedOn w:val="Normalny"/>
    <w:next w:val="Normalny"/>
    <w:link w:val="Nagwek3Znak"/>
    <w:uiPriority w:val="9"/>
    <w:semiHidden/>
    <w:unhideWhenUsed/>
    <w:qFormat/>
    <w:rsid w:val="0078783B"/>
    <w:pPr>
      <w:keepNext/>
      <w:keepLines/>
      <w:spacing w:before="40" w:after="0" w:line="256" w:lineRule="auto"/>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B67883"/>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8">
    <w:name w:val="heading 8"/>
    <w:basedOn w:val="Normalny"/>
    <w:next w:val="Normalny"/>
    <w:link w:val="Nagwek8Znak"/>
    <w:uiPriority w:val="9"/>
    <w:semiHidden/>
    <w:unhideWhenUsed/>
    <w:qFormat/>
    <w:rsid w:val="00B67883"/>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num"/>
    <w:basedOn w:val="Normalny"/>
    <w:link w:val="AkapitzlistZnak"/>
    <w:uiPriority w:val="34"/>
    <w:qFormat/>
    <w:rsid w:val="00C1706D"/>
    <w:pPr>
      <w:ind w:left="720"/>
      <w:contextualSpacing/>
    </w:pPr>
  </w:style>
  <w:style w:type="character" w:customStyle="1" w:styleId="Nagwek1Znak">
    <w:name w:val="Nagłówek 1 Znak"/>
    <w:basedOn w:val="Domylnaczcionkaakapitu"/>
    <w:link w:val="Nagwek1"/>
    <w:uiPriority w:val="9"/>
    <w:rsid w:val="00B67883"/>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uiPriority w:val="9"/>
    <w:semiHidden/>
    <w:rsid w:val="00B67883"/>
    <w:rPr>
      <w:rFonts w:asciiTheme="majorHAnsi" w:eastAsiaTheme="majorEastAsia" w:hAnsiTheme="majorHAnsi" w:cstheme="majorBidi"/>
      <w:b/>
      <w:bCs/>
      <w:i/>
      <w:iCs/>
      <w:color w:val="4F81BD" w:themeColor="accent1"/>
    </w:rPr>
  </w:style>
  <w:style w:type="character" w:customStyle="1" w:styleId="Nagwek8Znak">
    <w:name w:val="Nagłówek 8 Znak"/>
    <w:basedOn w:val="Domylnaczcionkaakapitu"/>
    <w:link w:val="Nagwek8"/>
    <w:uiPriority w:val="9"/>
    <w:semiHidden/>
    <w:rsid w:val="00B67883"/>
    <w:rPr>
      <w:rFonts w:asciiTheme="majorHAnsi" w:eastAsiaTheme="majorEastAsia" w:hAnsiTheme="majorHAnsi" w:cstheme="majorBidi"/>
      <w:color w:val="272727" w:themeColor="text1" w:themeTint="D8"/>
      <w:sz w:val="21"/>
      <w:szCs w:val="21"/>
      <w:lang w:eastAsia="pl-PL"/>
    </w:rPr>
  </w:style>
  <w:style w:type="character" w:styleId="Hipercze">
    <w:name w:val="Hyperlink"/>
    <w:uiPriority w:val="99"/>
    <w:unhideWhenUsed/>
    <w:rsid w:val="00B67883"/>
    <w:rPr>
      <w:color w:val="0000FF"/>
      <w:u w:val="single"/>
    </w:rPr>
  </w:style>
  <w:style w:type="paragraph" w:styleId="NormalnyWeb">
    <w:name w:val="Normal (Web)"/>
    <w:basedOn w:val="Normalny"/>
    <w:uiPriority w:val="99"/>
    <w:unhideWhenUsed/>
    <w:rsid w:val="00B67883"/>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Tekstpodstawowy3">
    <w:name w:val="Body Text 3"/>
    <w:basedOn w:val="Normalny"/>
    <w:link w:val="Tekstpodstawowy3Znak"/>
    <w:unhideWhenUsed/>
    <w:rsid w:val="00B67883"/>
    <w:pPr>
      <w:tabs>
        <w:tab w:val="left" w:pos="0"/>
      </w:tabs>
      <w:spacing w:after="0" w:line="240" w:lineRule="auto"/>
      <w:jc w:val="both"/>
    </w:pPr>
    <w:rPr>
      <w:rFonts w:ascii="Times New Roman" w:eastAsia="SimSun" w:hAnsi="Times New Roman" w:cs="Times New Roman"/>
      <w:b/>
      <w:bCs/>
      <w:sz w:val="24"/>
      <w:szCs w:val="24"/>
      <w:lang w:eastAsia="zh-CN"/>
    </w:rPr>
  </w:style>
  <w:style w:type="character" w:customStyle="1" w:styleId="Tekstpodstawowy3Znak">
    <w:name w:val="Tekst podstawowy 3 Znak"/>
    <w:basedOn w:val="Domylnaczcionkaakapitu"/>
    <w:link w:val="Tekstpodstawowy3"/>
    <w:rsid w:val="00B67883"/>
    <w:rPr>
      <w:rFonts w:ascii="Times New Roman" w:eastAsia="SimSun" w:hAnsi="Times New Roman" w:cs="Times New Roman"/>
      <w:b/>
      <w:bCs/>
      <w:sz w:val="24"/>
      <w:szCs w:val="24"/>
      <w:lang w:eastAsia="zh-CN"/>
    </w:rPr>
  </w:style>
  <w:style w:type="paragraph" w:styleId="Tekstpodstawowywcity2">
    <w:name w:val="Body Text Indent 2"/>
    <w:basedOn w:val="Normalny"/>
    <w:link w:val="Tekstpodstawowywcity2Znak"/>
    <w:semiHidden/>
    <w:unhideWhenUsed/>
    <w:rsid w:val="00B67883"/>
    <w:pPr>
      <w:tabs>
        <w:tab w:val="left" w:pos="0"/>
      </w:tabs>
      <w:spacing w:after="0" w:line="240" w:lineRule="auto"/>
      <w:ind w:left="960"/>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semiHidden/>
    <w:rsid w:val="00B67883"/>
    <w:rPr>
      <w:rFonts w:ascii="Times New Roman" w:eastAsia="Times New Roman" w:hAnsi="Times New Roman" w:cs="Times New Roman"/>
      <w:sz w:val="24"/>
      <w:szCs w:val="24"/>
      <w:lang w:val="x-none" w:eastAsia="x-none"/>
    </w:rPr>
  </w:style>
  <w:style w:type="character" w:customStyle="1" w:styleId="AkapitzlistZnak">
    <w:name w:val="Akapit z listą Znak"/>
    <w:aliases w:val="Lista num Znak"/>
    <w:link w:val="Akapitzlist"/>
    <w:uiPriority w:val="34"/>
    <w:qFormat/>
    <w:locked/>
    <w:rsid w:val="00B67883"/>
  </w:style>
  <w:style w:type="paragraph" w:customStyle="1" w:styleId="Style13">
    <w:name w:val="Style13"/>
    <w:basedOn w:val="Normalny"/>
    <w:uiPriority w:val="99"/>
    <w:rsid w:val="00B67883"/>
    <w:pPr>
      <w:widowControl w:val="0"/>
      <w:autoSpaceDE w:val="0"/>
      <w:autoSpaceDN w:val="0"/>
      <w:adjustRightInd w:val="0"/>
      <w:spacing w:after="0" w:line="184" w:lineRule="exact"/>
      <w:ind w:hanging="353"/>
    </w:pPr>
    <w:rPr>
      <w:rFonts w:ascii="Arial" w:eastAsiaTheme="minorEastAsia" w:hAnsi="Arial" w:cs="Arial"/>
      <w:sz w:val="24"/>
      <w:szCs w:val="24"/>
      <w:lang w:eastAsia="pl-PL"/>
    </w:rPr>
  </w:style>
  <w:style w:type="paragraph" w:customStyle="1" w:styleId="Style14">
    <w:name w:val="Style14"/>
    <w:basedOn w:val="Normalny"/>
    <w:uiPriority w:val="99"/>
    <w:rsid w:val="00B67883"/>
    <w:pPr>
      <w:widowControl w:val="0"/>
      <w:autoSpaceDE w:val="0"/>
      <w:autoSpaceDN w:val="0"/>
      <w:adjustRightInd w:val="0"/>
      <w:spacing w:after="0" w:line="180" w:lineRule="exact"/>
      <w:ind w:hanging="288"/>
      <w:jc w:val="both"/>
    </w:pPr>
    <w:rPr>
      <w:rFonts w:ascii="Arial" w:eastAsiaTheme="minorEastAsia" w:hAnsi="Arial" w:cs="Arial"/>
      <w:sz w:val="24"/>
      <w:szCs w:val="24"/>
      <w:lang w:eastAsia="pl-PL"/>
    </w:rPr>
  </w:style>
  <w:style w:type="paragraph" w:customStyle="1" w:styleId="Style15">
    <w:name w:val="Style15"/>
    <w:basedOn w:val="Normalny"/>
    <w:uiPriority w:val="99"/>
    <w:rsid w:val="00B67883"/>
    <w:pPr>
      <w:widowControl w:val="0"/>
      <w:autoSpaceDE w:val="0"/>
      <w:autoSpaceDN w:val="0"/>
      <w:adjustRightInd w:val="0"/>
      <w:spacing w:after="0" w:line="183" w:lineRule="exact"/>
      <w:ind w:hanging="360"/>
      <w:jc w:val="both"/>
    </w:pPr>
    <w:rPr>
      <w:rFonts w:ascii="Arial" w:eastAsiaTheme="minorEastAsia" w:hAnsi="Arial" w:cs="Arial"/>
      <w:sz w:val="24"/>
      <w:szCs w:val="24"/>
      <w:lang w:eastAsia="pl-PL"/>
    </w:rPr>
  </w:style>
  <w:style w:type="character" w:customStyle="1" w:styleId="FontStyle125">
    <w:name w:val="Font Style125"/>
    <w:basedOn w:val="Domylnaczcionkaakapitu"/>
    <w:uiPriority w:val="99"/>
    <w:rsid w:val="00B67883"/>
    <w:rPr>
      <w:rFonts w:ascii="Arial" w:hAnsi="Arial" w:cs="Arial" w:hint="default"/>
      <w:color w:val="000000"/>
      <w:sz w:val="14"/>
      <w:szCs w:val="14"/>
    </w:rPr>
  </w:style>
  <w:style w:type="numbering" w:customStyle="1" w:styleId="WW8Num451">
    <w:name w:val="WW8Num451"/>
    <w:rsid w:val="00B67883"/>
    <w:pPr>
      <w:numPr>
        <w:numId w:val="32"/>
      </w:numPr>
    </w:pPr>
  </w:style>
  <w:style w:type="paragraph" w:styleId="Tekstprzypisudolnego">
    <w:name w:val="footnote text"/>
    <w:aliases w:val="Podrozdział,Footnote,Podrozdzia3,Tekst przypisu dolnego 10,wyjustowany,Tekst przypisu,Tekst przypisu dolnego Znak Znak,Tekst przypisu dolnego Znak Znak Znak,Footnote Znak Znak,Podrozdział Znak Znak Znak,Podrozdział Znak1 Znak"/>
    <w:basedOn w:val="Normalny"/>
    <w:link w:val="TekstprzypisudolnegoZnak"/>
    <w:qFormat/>
    <w:rsid w:val="00B67883"/>
    <w:pPr>
      <w:spacing w:after="0" w:line="240" w:lineRule="auto"/>
    </w:pPr>
    <w:rPr>
      <w:rFonts w:ascii="Times New Roman" w:eastAsia="SimSun" w:hAnsi="Times New Roman" w:cs="Times New Roman"/>
      <w:sz w:val="20"/>
      <w:szCs w:val="20"/>
      <w:lang w:val="x-none" w:eastAsia="zh-CN"/>
    </w:rPr>
  </w:style>
  <w:style w:type="character" w:customStyle="1" w:styleId="TekstprzypisudolnegoZnak">
    <w:name w:val="Tekst przypisu dolnego Znak"/>
    <w:aliases w:val="Podrozdział Znak,Footnote Znak,Podrozdzia3 Znak,Tekst przypisu dolnego 10 Znak,wyjustowany Znak,Tekst przypisu Znak,Tekst przypisu dolnego Znak Znak Znak1,Tekst przypisu dolnego Znak Znak Znak Znak,Footnote Znak Znak Znak"/>
    <w:basedOn w:val="Domylnaczcionkaakapitu"/>
    <w:link w:val="Tekstprzypisudolnego"/>
    <w:rsid w:val="00B67883"/>
    <w:rPr>
      <w:rFonts w:ascii="Times New Roman" w:eastAsia="SimSun" w:hAnsi="Times New Roman" w:cs="Times New Roman"/>
      <w:sz w:val="20"/>
      <w:szCs w:val="20"/>
      <w:lang w:val="x-none" w:eastAsia="zh-CN"/>
    </w:rPr>
  </w:style>
  <w:style w:type="character" w:styleId="Odwoanieprzypisudolnego">
    <w:name w:val="footnote reference"/>
    <w:semiHidden/>
    <w:rsid w:val="00B67883"/>
    <w:rPr>
      <w:vertAlign w:val="superscript"/>
    </w:rPr>
  </w:style>
  <w:style w:type="character" w:customStyle="1" w:styleId="DeltaViewInsertion">
    <w:name w:val="DeltaView Insertion"/>
    <w:rsid w:val="00B67883"/>
    <w:rPr>
      <w:b/>
      <w:i/>
      <w:spacing w:val="0"/>
    </w:rPr>
  </w:style>
  <w:style w:type="paragraph" w:customStyle="1" w:styleId="Tiret0">
    <w:name w:val="Tiret 0"/>
    <w:basedOn w:val="Normalny"/>
    <w:rsid w:val="00B67883"/>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B67883"/>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B67883"/>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B67883"/>
    <w:pPr>
      <w:numPr>
        <w:ilvl w:val="1"/>
        <w:numId w:val="4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B67883"/>
    <w:pPr>
      <w:numPr>
        <w:ilvl w:val="2"/>
        <w:numId w:val="4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B67883"/>
    <w:pPr>
      <w:numPr>
        <w:ilvl w:val="3"/>
        <w:numId w:val="41"/>
      </w:numPr>
      <w:spacing w:before="120" w:after="120" w:line="240" w:lineRule="auto"/>
      <w:jc w:val="both"/>
    </w:pPr>
    <w:rPr>
      <w:rFonts w:ascii="Times New Roman" w:eastAsia="Calibri" w:hAnsi="Times New Roman" w:cs="Times New Roman"/>
      <w:sz w:val="24"/>
      <w:lang w:eastAsia="en-GB"/>
    </w:rPr>
  </w:style>
  <w:style w:type="paragraph" w:styleId="Tekstdymka">
    <w:name w:val="Balloon Text"/>
    <w:basedOn w:val="Normalny"/>
    <w:link w:val="TekstdymkaZnak"/>
    <w:uiPriority w:val="99"/>
    <w:semiHidden/>
    <w:unhideWhenUsed/>
    <w:rsid w:val="00B678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7883"/>
    <w:rPr>
      <w:rFonts w:ascii="Tahoma" w:hAnsi="Tahoma" w:cs="Tahoma"/>
      <w:sz w:val="16"/>
      <w:szCs w:val="16"/>
    </w:rPr>
  </w:style>
  <w:style w:type="paragraph" w:styleId="Tekstpodstawowy">
    <w:name w:val="Body Text"/>
    <w:basedOn w:val="Normalny"/>
    <w:link w:val="TekstpodstawowyZnak"/>
    <w:uiPriority w:val="99"/>
    <w:semiHidden/>
    <w:unhideWhenUsed/>
    <w:rsid w:val="00B67883"/>
    <w:pPr>
      <w:spacing w:after="120"/>
    </w:pPr>
  </w:style>
  <w:style w:type="character" w:customStyle="1" w:styleId="TekstpodstawowyZnak">
    <w:name w:val="Tekst podstawowy Znak"/>
    <w:basedOn w:val="Domylnaczcionkaakapitu"/>
    <w:link w:val="Tekstpodstawowy"/>
    <w:uiPriority w:val="99"/>
    <w:semiHidden/>
    <w:rsid w:val="00B67883"/>
  </w:style>
  <w:style w:type="character" w:customStyle="1" w:styleId="Domylnaczcionkaakapitu1">
    <w:name w:val="Domyślna czcionka akapitu1"/>
    <w:rsid w:val="00B67883"/>
  </w:style>
  <w:style w:type="paragraph" w:styleId="Nagwek">
    <w:name w:val="header"/>
    <w:basedOn w:val="Normalny"/>
    <w:link w:val="NagwekZnak"/>
    <w:uiPriority w:val="99"/>
    <w:unhideWhenUsed/>
    <w:rsid w:val="00B678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7883"/>
  </w:style>
  <w:style w:type="paragraph" w:styleId="Stopka">
    <w:name w:val="footer"/>
    <w:basedOn w:val="Normalny"/>
    <w:link w:val="StopkaZnak"/>
    <w:uiPriority w:val="99"/>
    <w:unhideWhenUsed/>
    <w:rsid w:val="00B678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7883"/>
  </w:style>
  <w:style w:type="paragraph" w:styleId="Bezodstpw">
    <w:name w:val="No Spacing"/>
    <w:uiPriority w:val="1"/>
    <w:qFormat/>
    <w:rsid w:val="00B67883"/>
    <w:pPr>
      <w:spacing w:after="0" w:line="240" w:lineRule="auto"/>
    </w:pPr>
    <w:rPr>
      <w:rFonts w:ascii="Calibri" w:eastAsia="Calibri" w:hAnsi="Calibri" w:cs="Times New Roman"/>
    </w:rPr>
  </w:style>
  <w:style w:type="paragraph" w:customStyle="1" w:styleId="Standard">
    <w:name w:val="Standard"/>
    <w:rsid w:val="00B67883"/>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ekstpodstawowy2">
    <w:name w:val="Body Text 2"/>
    <w:basedOn w:val="Normalny"/>
    <w:link w:val="Tekstpodstawowy2Znak"/>
    <w:uiPriority w:val="99"/>
    <w:semiHidden/>
    <w:unhideWhenUsed/>
    <w:rsid w:val="00B67883"/>
    <w:pPr>
      <w:spacing w:after="120" w:line="480" w:lineRule="auto"/>
    </w:pPr>
  </w:style>
  <w:style w:type="character" w:customStyle="1" w:styleId="Tekstpodstawowy2Znak">
    <w:name w:val="Tekst podstawowy 2 Znak"/>
    <w:basedOn w:val="Domylnaczcionkaakapitu"/>
    <w:link w:val="Tekstpodstawowy2"/>
    <w:uiPriority w:val="99"/>
    <w:semiHidden/>
    <w:rsid w:val="00B67883"/>
  </w:style>
  <w:style w:type="paragraph" w:customStyle="1" w:styleId="Paragraf">
    <w:name w:val="Paragraf"/>
    <w:basedOn w:val="Normalny"/>
    <w:rsid w:val="00B67883"/>
    <w:pPr>
      <w:tabs>
        <w:tab w:val="left" w:pos="0"/>
      </w:tabs>
      <w:spacing w:after="0" w:line="240" w:lineRule="auto"/>
      <w:jc w:val="center"/>
    </w:pPr>
    <w:rPr>
      <w:rFonts w:ascii="Verdana" w:eastAsia="Times New Roman" w:hAnsi="Verdana" w:cs="Times New Roman"/>
      <w:b/>
      <w:bCs/>
      <w:sz w:val="20"/>
      <w:szCs w:val="20"/>
      <w:lang w:eastAsia="pl-PL"/>
    </w:rPr>
  </w:style>
  <w:style w:type="paragraph" w:customStyle="1" w:styleId="Default">
    <w:name w:val="Default"/>
    <w:uiPriority w:val="99"/>
    <w:rsid w:val="00B6788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wz">
    <w:name w:val="tekwz"/>
    <w:uiPriority w:val="99"/>
    <w:rsid w:val="00B67883"/>
    <w:pPr>
      <w:widowControl w:val="0"/>
      <w:tabs>
        <w:tab w:val="left" w:pos="1417"/>
      </w:tabs>
      <w:overflowPunct w:val="0"/>
      <w:autoSpaceDE w:val="0"/>
      <w:autoSpaceDN w:val="0"/>
      <w:adjustRightInd w:val="0"/>
      <w:spacing w:after="0" w:line="220" w:lineRule="atLeast"/>
      <w:ind w:left="567" w:right="567"/>
      <w:jc w:val="both"/>
    </w:pPr>
    <w:rPr>
      <w:rFonts w:ascii="Arial" w:eastAsia="Times New Roman" w:hAnsi="Arial" w:cs="Times New Roman"/>
      <w:sz w:val="19"/>
      <w:szCs w:val="20"/>
      <w:lang w:eastAsia="pl-PL"/>
    </w:rPr>
  </w:style>
  <w:style w:type="paragraph" w:styleId="Tekstkomentarza">
    <w:name w:val="annotation text"/>
    <w:basedOn w:val="Normalny"/>
    <w:link w:val="TekstkomentarzaZnak"/>
    <w:uiPriority w:val="99"/>
    <w:unhideWhenUsed/>
    <w:rsid w:val="00B67883"/>
    <w:pPr>
      <w:spacing w:after="0" w:line="240" w:lineRule="auto"/>
    </w:pPr>
    <w:rPr>
      <w:rFonts w:ascii="Times New Roman" w:eastAsia="SimSun" w:hAnsi="Times New Roman" w:cs="Times New Roman"/>
      <w:sz w:val="20"/>
      <w:szCs w:val="20"/>
      <w:lang w:val="x-none" w:eastAsia="zh-CN"/>
    </w:rPr>
  </w:style>
  <w:style w:type="character" w:customStyle="1" w:styleId="TekstkomentarzaZnak">
    <w:name w:val="Tekst komentarza Znak"/>
    <w:basedOn w:val="Domylnaczcionkaakapitu"/>
    <w:link w:val="Tekstkomentarza"/>
    <w:uiPriority w:val="99"/>
    <w:rsid w:val="00B67883"/>
    <w:rPr>
      <w:rFonts w:ascii="Times New Roman" w:eastAsia="SimSun" w:hAnsi="Times New Roman" w:cs="Times New Roman"/>
      <w:sz w:val="20"/>
      <w:szCs w:val="20"/>
      <w:lang w:val="x-none" w:eastAsia="zh-CN"/>
    </w:rPr>
  </w:style>
  <w:style w:type="paragraph" w:styleId="HTML-wstpniesformatowany">
    <w:name w:val="HTML Preformatted"/>
    <w:basedOn w:val="Normalny"/>
    <w:link w:val="HTML-wstpniesformatowanyZnak"/>
    <w:rsid w:val="00B67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rsid w:val="00B67883"/>
    <w:rPr>
      <w:rFonts w:ascii="Courier New" w:eastAsia="Times New Roman" w:hAnsi="Courier New" w:cs="Times New Roman"/>
      <w:sz w:val="20"/>
      <w:szCs w:val="20"/>
      <w:lang w:val="x-none" w:eastAsia="x-none"/>
    </w:rPr>
  </w:style>
  <w:style w:type="character" w:styleId="Pogrubienie">
    <w:name w:val="Strong"/>
    <w:uiPriority w:val="22"/>
    <w:qFormat/>
    <w:rsid w:val="00B67883"/>
    <w:rPr>
      <w:b/>
      <w:bCs/>
    </w:rPr>
  </w:style>
  <w:style w:type="numbering" w:customStyle="1" w:styleId="WW8Num96">
    <w:name w:val="WW8Num96"/>
    <w:basedOn w:val="Bezlisty"/>
    <w:rsid w:val="00B67883"/>
    <w:pPr>
      <w:numPr>
        <w:numId w:val="61"/>
      </w:numPr>
    </w:pPr>
  </w:style>
  <w:style w:type="character" w:customStyle="1" w:styleId="text-justify">
    <w:name w:val="text-justify"/>
    <w:rsid w:val="00B67883"/>
  </w:style>
  <w:style w:type="character" w:customStyle="1" w:styleId="apple-converted-space">
    <w:name w:val="apple-converted-space"/>
    <w:rsid w:val="00B67883"/>
  </w:style>
  <w:style w:type="character" w:customStyle="1" w:styleId="None">
    <w:name w:val="None"/>
    <w:rsid w:val="00B67883"/>
    <w:rPr>
      <w:lang w:val="en-US"/>
    </w:rPr>
  </w:style>
  <w:style w:type="table" w:styleId="Tabela-Siatka">
    <w:name w:val="Table Grid"/>
    <w:basedOn w:val="Standardowy"/>
    <w:uiPriority w:val="39"/>
    <w:rsid w:val="00B6788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B67883"/>
    <w:pPr>
      <w:spacing w:after="0" w:line="240" w:lineRule="auto"/>
      <w:ind w:firstLine="54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B67883"/>
    <w:rPr>
      <w:rFonts w:ascii="Times New Roman" w:eastAsia="Times New Roman" w:hAnsi="Times New Roman" w:cs="Times New Roman"/>
      <w:sz w:val="24"/>
      <w:szCs w:val="24"/>
      <w:lang w:eastAsia="pl-PL"/>
    </w:rPr>
  </w:style>
  <w:style w:type="paragraph" w:customStyle="1" w:styleId="Tekstpodstawowywcity23">
    <w:name w:val="Tekst podstawowy wcięty 23"/>
    <w:basedOn w:val="Normalny"/>
    <w:rsid w:val="00B67883"/>
    <w:pPr>
      <w:tabs>
        <w:tab w:val="left" w:pos="0"/>
      </w:tabs>
      <w:suppressAutoHyphens/>
      <w:spacing w:after="0" w:line="240" w:lineRule="auto"/>
      <w:ind w:left="960"/>
    </w:pPr>
    <w:rPr>
      <w:rFonts w:ascii="Times New Roman" w:eastAsia="Times New Roman" w:hAnsi="Times New Roman" w:cs="Times New Roman"/>
      <w:kern w:val="1"/>
      <w:sz w:val="24"/>
      <w:szCs w:val="24"/>
      <w:lang w:val="x-none" w:eastAsia="ar-SA"/>
    </w:rPr>
  </w:style>
  <w:style w:type="paragraph" w:customStyle="1" w:styleId="Tekstpodstawowy32">
    <w:name w:val="Tekst podstawowy 32"/>
    <w:basedOn w:val="Normalny"/>
    <w:rsid w:val="00B67883"/>
    <w:pPr>
      <w:tabs>
        <w:tab w:val="left" w:pos="0"/>
      </w:tabs>
      <w:suppressAutoHyphens/>
      <w:spacing w:after="0" w:line="240" w:lineRule="auto"/>
      <w:jc w:val="both"/>
    </w:pPr>
    <w:rPr>
      <w:rFonts w:ascii="Times New Roman" w:eastAsia="SimSun" w:hAnsi="Times New Roman" w:cs="Times New Roman"/>
      <w:b/>
      <w:bCs/>
      <w:kern w:val="1"/>
      <w:sz w:val="24"/>
      <w:szCs w:val="24"/>
      <w:lang w:eastAsia="ar-SA"/>
    </w:rPr>
  </w:style>
  <w:style w:type="paragraph" w:customStyle="1" w:styleId="Tekstpodstawowy31">
    <w:name w:val="Tekst podstawowy 31"/>
    <w:basedOn w:val="Normalny"/>
    <w:rsid w:val="00083B6B"/>
    <w:pPr>
      <w:suppressAutoHyphens/>
      <w:spacing w:after="120" w:line="240" w:lineRule="auto"/>
    </w:pPr>
    <w:rPr>
      <w:rFonts w:ascii="Times New Roman" w:eastAsia="Times New Roman" w:hAnsi="Times New Roman" w:cs="Times New Roman"/>
      <w:sz w:val="16"/>
      <w:szCs w:val="16"/>
      <w:lang w:eastAsia="ar-SA"/>
    </w:rPr>
  </w:style>
  <w:style w:type="character" w:customStyle="1" w:styleId="ng-binding">
    <w:name w:val="ng-binding"/>
    <w:rsid w:val="00083B6B"/>
  </w:style>
  <w:style w:type="character" w:customStyle="1" w:styleId="object">
    <w:name w:val="object"/>
    <w:rsid w:val="00083B6B"/>
  </w:style>
  <w:style w:type="character" w:customStyle="1" w:styleId="Nagwek2Znak">
    <w:name w:val="Nagłówek 2 Znak"/>
    <w:basedOn w:val="Domylnaczcionkaakapitu"/>
    <w:link w:val="Nagwek2"/>
    <w:uiPriority w:val="9"/>
    <w:semiHidden/>
    <w:rsid w:val="0078783B"/>
    <w:rPr>
      <w:rFonts w:asciiTheme="majorHAnsi" w:eastAsiaTheme="majorEastAsia" w:hAnsiTheme="majorHAnsi" w:cstheme="majorBidi"/>
      <w:color w:val="2E74B5"/>
      <w:sz w:val="26"/>
      <w:szCs w:val="26"/>
    </w:rPr>
  </w:style>
  <w:style w:type="character" w:customStyle="1" w:styleId="Nagwek3Znak">
    <w:name w:val="Nagłówek 3 Znak"/>
    <w:basedOn w:val="Domylnaczcionkaakapitu"/>
    <w:link w:val="Nagwek3"/>
    <w:uiPriority w:val="9"/>
    <w:semiHidden/>
    <w:rsid w:val="0078783B"/>
    <w:rPr>
      <w:rFonts w:asciiTheme="majorHAnsi" w:eastAsiaTheme="majorEastAsia" w:hAnsiTheme="majorHAnsi" w:cstheme="majorBidi"/>
      <w:color w:val="243F60" w:themeColor="accent1" w:themeShade="7F"/>
      <w:sz w:val="24"/>
      <w:szCs w:val="24"/>
    </w:rPr>
  </w:style>
  <w:style w:type="character" w:styleId="UyteHipercze">
    <w:name w:val="FollowedHyperlink"/>
    <w:basedOn w:val="Domylnaczcionkaakapitu"/>
    <w:uiPriority w:val="99"/>
    <w:semiHidden/>
    <w:unhideWhenUsed/>
    <w:rsid w:val="0078783B"/>
    <w:rPr>
      <w:color w:val="800080" w:themeColor="followedHyperlink"/>
      <w:u w:val="single"/>
    </w:rPr>
  </w:style>
  <w:style w:type="paragraph" w:styleId="Tytu">
    <w:name w:val="Title"/>
    <w:basedOn w:val="Normalny"/>
    <w:next w:val="Normalny"/>
    <w:link w:val="TytuZnak"/>
    <w:uiPriority w:val="10"/>
    <w:qFormat/>
    <w:rsid w:val="007878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8783B"/>
    <w:rPr>
      <w:rFonts w:asciiTheme="majorHAnsi" w:eastAsiaTheme="majorEastAsia" w:hAnsiTheme="majorHAnsi" w:cstheme="majorBidi"/>
      <w:color w:val="17365D" w:themeColor="text2" w:themeShade="BF"/>
      <w:spacing w:val="5"/>
      <w:kern w:val="28"/>
      <w:sz w:val="52"/>
      <w:szCs w:val="52"/>
    </w:rPr>
  </w:style>
  <w:style w:type="paragraph" w:customStyle="1" w:styleId="CM1">
    <w:name w:val="CM1"/>
    <w:basedOn w:val="Default"/>
    <w:next w:val="Default"/>
    <w:uiPriority w:val="99"/>
    <w:rsid w:val="0078783B"/>
    <w:pPr>
      <w:widowControl w:val="0"/>
    </w:pPr>
    <w:rPr>
      <w:color w:val="auto"/>
    </w:rPr>
  </w:style>
  <w:style w:type="character" w:customStyle="1" w:styleId="st">
    <w:name w:val="st"/>
    <w:basedOn w:val="Domylnaczcionkaakapitu"/>
    <w:rsid w:val="0078783B"/>
  </w:style>
  <w:style w:type="character" w:styleId="Odwoaniedokomentarza">
    <w:name w:val="annotation reference"/>
    <w:basedOn w:val="Domylnaczcionkaakapitu"/>
    <w:uiPriority w:val="99"/>
    <w:semiHidden/>
    <w:unhideWhenUsed/>
    <w:rsid w:val="003977C6"/>
    <w:rPr>
      <w:sz w:val="16"/>
      <w:szCs w:val="16"/>
    </w:rPr>
  </w:style>
  <w:style w:type="paragraph" w:styleId="Tematkomentarza">
    <w:name w:val="annotation subject"/>
    <w:basedOn w:val="Tekstkomentarza"/>
    <w:next w:val="Tekstkomentarza"/>
    <w:link w:val="TematkomentarzaZnak"/>
    <w:uiPriority w:val="99"/>
    <w:semiHidden/>
    <w:unhideWhenUsed/>
    <w:rsid w:val="003977C6"/>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3977C6"/>
    <w:rPr>
      <w:rFonts w:ascii="Times New Roman" w:eastAsia="SimSun" w:hAnsi="Times New Roman" w:cs="Times New Roman"/>
      <w:b/>
      <w:bCs/>
      <w:sz w:val="20"/>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083508">
      <w:bodyDiv w:val="1"/>
      <w:marLeft w:val="0"/>
      <w:marRight w:val="0"/>
      <w:marTop w:val="0"/>
      <w:marBottom w:val="0"/>
      <w:divBdr>
        <w:top w:val="none" w:sz="0" w:space="0" w:color="auto"/>
        <w:left w:val="none" w:sz="0" w:space="0" w:color="auto"/>
        <w:bottom w:val="none" w:sz="0" w:space="0" w:color="auto"/>
        <w:right w:val="none" w:sz="0" w:space="0" w:color="auto"/>
      </w:divBdr>
    </w:div>
    <w:div w:id="1410343853">
      <w:bodyDiv w:val="1"/>
      <w:marLeft w:val="0"/>
      <w:marRight w:val="0"/>
      <w:marTop w:val="0"/>
      <w:marBottom w:val="0"/>
      <w:divBdr>
        <w:top w:val="none" w:sz="0" w:space="0" w:color="auto"/>
        <w:left w:val="none" w:sz="0" w:space="0" w:color="auto"/>
        <w:bottom w:val="none" w:sz="0" w:space="0" w:color="auto"/>
        <w:right w:val="none" w:sz="0" w:space="0" w:color="auto"/>
      </w:divBdr>
    </w:div>
    <w:div w:id="186616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6A24A-133A-4617-873C-308D06E23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13</Pages>
  <Words>5694</Words>
  <Characters>34169</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cp:lastPrinted>2019-09-20T11:28:00Z</cp:lastPrinted>
  <dcterms:created xsi:type="dcterms:W3CDTF">2019-07-04T12:01:00Z</dcterms:created>
  <dcterms:modified xsi:type="dcterms:W3CDTF">2019-10-04T07:37:00Z</dcterms:modified>
</cp:coreProperties>
</file>