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8" w:rsidRPr="00787FE8" w:rsidRDefault="00787FE8" w:rsidP="00787FE8">
      <w:pPr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787FE8">
        <w:rPr>
          <w:rFonts w:ascii="Times New Roman" w:eastAsia="Times New Roman" w:hAnsi="Times New Roman" w:cs="Times New Roman"/>
          <w:b/>
          <w:iCs/>
          <w:lang w:eastAsia="pl-PL"/>
        </w:rPr>
        <w:t xml:space="preserve">                                                                                                                                                 </w:t>
      </w:r>
      <w:bookmarkStart w:id="1" w:name="_Toc65503345"/>
    </w:p>
    <w:p w:rsidR="00787FE8" w:rsidRPr="00787FE8" w:rsidRDefault="00787FE8" w:rsidP="00787FE8">
      <w:pPr>
        <w:keepNext/>
        <w:keepLines/>
        <w:widowControl w:val="0"/>
        <w:autoSpaceDE w:val="0"/>
        <w:autoSpaceDN w:val="0"/>
        <w:adjustRightInd w:val="0"/>
        <w:spacing w:before="240"/>
        <w:jc w:val="right"/>
        <w:outlineLvl w:val="0"/>
        <w:rPr>
          <w:rFonts w:ascii="Times New Roman" w:eastAsiaTheme="majorEastAsia" w:hAnsi="Times New Roman" w:cs="Times New Roman"/>
          <w:b/>
          <w:iCs/>
          <w:color w:val="FFFFFF" w:themeColor="background1"/>
          <w:lang w:eastAsia="pl-PL"/>
        </w:rPr>
      </w:pPr>
      <w:r w:rsidRPr="00787FE8">
        <w:rPr>
          <w:rFonts w:ascii="Times New Roman" w:eastAsiaTheme="majorEastAsia" w:hAnsi="Times New Roman" w:cs="Times New Roman"/>
          <w:b/>
          <w:iCs/>
          <w:lang w:eastAsia="pl-PL"/>
        </w:rPr>
        <w:t xml:space="preserve">                      </w:t>
      </w:r>
      <w:proofErr w:type="gramStart"/>
      <w:r w:rsidRPr="00787FE8">
        <w:rPr>
          <w:rFonts w:ascii="Times New Roman" w:eastAsiaTheme="majorEastAsia" w:hAnsi="Times New Roman" w:cs="Times New Roman"/>
          <w:b/>
          <w:iCs/>
          <w:lang w:eastAsia="pl-PL"/>
        </w:rPr>
        <w:t>Wzór  umowy</w:t>
      </w:r>
      <w:proofErr w:type="gramEnd"/>
      <w:r w:rsidRPr="00787FE8">
        <w:rPr>
          <w:rFonts w:ascii="Times New Roman" w:eastAsiaTheme="majorEastAsia" w:hAnsi="Times New Roman" w:cs="Times New Roman"/>
          <w:b/>
          <w:iCs/>
          <w:lang w:eastAsia="pl-PL"/>
        </w:rPr>
        <w:t xml:space="preserve"> </w:t>
      </w:r>
      <w:r w:rsidRPr="00787FE8">
        <w:rPr>
          <w:rFonts w:ascii="Times New Roman" w:eastAsiaTheme="majorEastAsia" w:hAnsi="Times New Roman" w:cs="Times New Roman"/>
          <w:b/>
          <w:iCs/>
          <w:color w:val="FFFFFF" w:themeColor="background1"/>
          <w:lang w:eastAsia="pl-PL"/>
        </w:rPr>
        <w:t>(bez gwar)</w:t>
      </w:r>
      <w:bookmarkEnd w:id="1"/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ind w:left="17"/>
        <w:rPr>
          <w:rFonts w:ascii="Times New Roman" w:eastAsia="Times New Roman" w:hAnsi="Times New Roman" w:cs="Times New Roman"/>
          <w:b/>
          <w:iCs/>
          <w:lang w:eastAsia="pl-PL"/>
        </w:rPr>
      </w:pPr>
      <w:r w:rsidRPr="00787FE8">
        <w:rPr>
          <w:rFonts w:ascii="Times New Roman" w:eastAsia="Times New Roman" w:hAnsi="Times New Roman" w:cs="Times New Roman"/>
          <w:b/>
          <w:iCs/>
          <w:lang w:eastAsia="pl-PL"/>
        </w:rPr>
        <w:t xml:space="preserve">UMOWA </w:t>
      </w: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ind w:left="17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787FE8" w:rsidRPr="00787FE8" w:rsidRDefault="00787FE8" w:rsidP="00787FE8">
      <w:pPr>
        <w:keepNext/>
        <w:keepLines/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787FE8" w:rsidRPr="00787FE8" w:rsidRDefault="00787FE8" w:rsidP="00787FE8">
      <w:pPr>
        <w:keepNext/>
        <w:keepLines/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Toc65503346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 </w: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………………………  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.  w Strzyżowie  pomiędzy:</w:t>
      </w:r>
      <w:bookmarkEnd w:id="2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Gminą Strzyżów</w:t>
      </w:r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, z siedzibą w </w:t>
      </w:r>
      <w:proofErr w:type="gramStart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Strzyżowie  przy</w:t>
      </w:r>
      <w:proofErr w:type="gramEnd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ul. </w:t>
      </w:r>
      <w:proofErr w:type="spellStart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Przecławczyka</w:t>
      </w:r>
      <w:proofErr w:type="spellEnd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5, reprezentowaną przez </w:t>
      </w:r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</w:r>
      <w:r w:rsidRPr="00787FE8"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pl-PL"/>
        </w:rPr>
        <w:t>…………………………………………</w:t>
      </w:r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przy kontrasygnacie</w:t>
      </w:r>
      <w:r w:rsidRPr="00787FE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napToGrid w:val="0"/>
            <w:sz w:val="20"/>
            <w:szCs w:val="20"/>
            <w:lang w:eastAsia="pl-PL"/>
          </w:rPr>
          <w:alias w:val="Kontrasygnata"/>
          <w:tag w:val="Kontrasygnata"/>
          <w:id w:val="1728186083"/>
          <w:placeholder>
            <w:docPart w:val="ADDB2216ACE34E319B35B3AC421D5FC2"/>
          </w:placeholder>
          <w:comboBox>
            <w:listItem w:value="...................................................................................."/>
            <w:listItem w:displayText="Skarbnika Gminy mgr Władysława Kuta " w:value="Skarbnika Gminy mgr Władysława Kuta "/>
            <w:listItem w:displayText="Z-cy Skarbnika Gminy mgr Marii Szaro" w:value="Z-cy Skarbnika Gminy mgr Marii Szaro"/>
            <w:listItem w:displayText="Z-cy Skarbnika Gminy mgr Zdzisławy Wisz" w:value="Z-cy Skarbnika Gminy mgr Zdzisławy Wisz"/>
            <w:listItem w:displayText="............................................................................................" w:value="............................................................................................"/>
          </w:comboBox>
        </w:sdtPr>
        <w:sdtEndPr/>
        <w:sdtContent>
          <w:r w:rsidRPr="00787FE8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  <w:lang w:eastAsia="pl-PL"/>
            </w:rPr>
            <w:t>……………………………………….</w:t>
          </w:r>
        </w:sdtContent>
      </w:sdt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787FE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</w:t>
      </w:r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zwaną dalej Zamawiającym, a </w:t>
      </w:r>
      <w:proofErr w:type="gramStart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firmą:……………………………………………….</w:t>
      </w:r>
      <w:r w:rsidRPr="00787FE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, </w:t>
      </w:r>
      <w:proofErr w:type="gramEnd"/>
      <w:r w:rsidRPr="00787FE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reprezentowaną przez: </w: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87FE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  dalej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Wykonawcą  o następującej treści: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§ 1</w:t>
      </w:r>
    </w:p>
    <w:p w:rsidR="00787FE8" w:rsidRPr="00787FE8" w:rsidRDefault="00787FE8" w:rsidP="00787FE8">
      <w:pPr>
        <w:ind w:left="142" w:hanging="14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1.Do niniejszej umowy nie ma zastosowania ustawa z dnia 11-09-2019 r. PZP (</w:t>
      </w:r>
      <w:proofErr w:type="spell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.–Dz. U.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 poz. </w:t>
      </w:r>
      <w:r w:rsidRPr="00787F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2019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87FE8" w:rsidRPr="00787FE8" w:rsidRDefault="00787FE8" w:rsidP="00787FE8">
      <w:pPr>
        <w:ind w:left="142" w:hanging="14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2. Na podstawie złożonej oferty Wykonawca zobowiązuje się do wykonania na rzecz Zamawiającego zadanie pod nazwą:</w:t>
      </w:r>
    </w:p>
    <w:p w:rsidR="00787FE8" w:rsidRPr="00787FE8" w:rsidRDefault="00787FE8" w:rsidP="00787FE8">
      <w:pPr>
        <w:ind w:left="14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begin"/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instrText xml:space="preserve"> MERGEFIELD Nazwa_zadania </w:instrTex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separate"/>
      </w:r>
      <w:r w:rsidRPr="00787FE8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Wykonanie dojazdu i miejsc postojowych do bloku przy ul. Łukasiewicza w Strzyżowie</w: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przedmiotem umowy w zakresie określonym w przedmiarze do wyceny </w:t>
      </w:r>
      <w:proofErr w:type="spell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kosztorysowej.</w:t>
      </w:r>
      <w:proofErr w:type="gramStart"/>
      <w:r w:rsidRPr="00787FE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pl-PL"/>
        </w:rPr>
        <w:t>ofertowego</w:t>
      </w:r>
      <w:proofErr w:type="spellEnd"/>
      <w:proofErr w:type="gramEnd"/>
      <w:r w:rsidRPr="00787FE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pl-PL"/>
        </w:rPr>
        <w:t xml:space="preserve"> oraz złożoną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pl-PL"/>
        </w:rPr>
        <w:id w:val="2074161176"/>
        <w:placeholder>
          <w:docPart w:val="9F3D27ED5571453C8278C613BFEE3768"/>
        </w:placeholder>
        <w:comboBox>
          <w:listItem w:displayText=" " w:value=" "/>
          <w:listItem w:displayText="3. Zakres robót jest zgodny z dokumentacją  w sprawie zapytania ofertowego oraz złożoną ofertą. " w:value="3. Zakres robót jest zgodny z dokumentacją  w sprawie zapytania ofertowego oraz złożoną ofertą. "/>
        </w:comboBox>
      </w:sdtPr>
      <w:sdtEndPr/>
      <w:sdtContent>
        <w:p w:rsidR="00787FE8" w:rsidRPr="00787FE8" w:rsidRDefault="00787FE8" w:rsidP="00787FE8">
          <w:pPr>
            <w:widowControl w:val="0"/>
            <w:autoSpaceDE w:val="0"/>
            <w:autoSpaceDN w:val="0"/>
            <w:adjustRightInd w:val="0"/>
            <w:spacing w:line="276" w:lineRule="auto"/>
            <w:ind w:left="284"/>
            <w:contextualSpacing/>
            <w:jc w:val="lef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787FE8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</w:t>
          </w:r>
        </w:p>
      </w:sdtContent>
    </w:sdt>
    <w:p w:rsidR="00787FE8" w:rsidRPr="00787FE8" w:rsidRDefault="00787FE8" w:rsidP="00787FE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§ 2</w:t>
      </w:r>
    </w:p>
    <w:p w:rsidR="00787FE8" w:rsidRPr="00787FE8" w:rsidRDefault="00787FE8" w:rsidP="00787F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rozpocząć roboty w terminie 5 dni od podpisania umowy. </w:t>
      </w:r>
    </w:p>
    <w:p w:rsidR="00787FE8" w:rsidRPr="00787FE8" w:rsidRDefault="00787FE8" w:rsidP="00787F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zakończyć roboty do dnia </w: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d w:val="2051030379"/>
          <w:placeholder>
            <w:docPart w:val="0695152457064C60837DBED4D91C0FA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87FE8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  <w:t>……………………..</w:t>
          </w:r>
        </w:sdtContent>
      </w:sdt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i do tego dnia zgłosić zadanie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  do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końcowego.</w:t>
      </w:r>
    </w:p>
    <w:p w:rsidR="00787FE8" w:rsidRPr="00787FE8" w:rsidRDefault="00787FE8" w:rsidP="00787F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fldChar w:fldCharType="begin"/>
      </w: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instrText xml:space="preserve"> MERGEFIELD "Gwarancja__opispwo" </w:instrText>
      </w: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fldChar w:fldCharType="separate"/>
      </w: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Wykonawca udzieli 36 miesięcznej gwarancji na przedmiot zamówienia</w:t>
      </w: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fldChar w:fldCharType="end"/>
      </w:r>
      <w:r w:rsidRPr="00787FE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,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liczonej od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daty  końcowego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robót.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360" w:lineRule="auto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§ 3</w:t>
      </w:r>
    </w:p>
    <w:p w:rsidR="00787FE8" w:rsidRPr="00787FE8" w:rsidRDefault="00787FE8" w:rsidP="00787F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ryczałtowe Wykonawcy ustala się na kwotę ………………………………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brutto(słownie: ………………………………………………………………………………………………………………………………</w:t>
      </w:r>
    </w:p>
    <w:p w:rsidR="00787FE8" w:rsidRPr="00787FE8" w:rsidRDefault="00787FE8" w:rsidP="00787F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Zapłata za przedmiot umowy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 po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odbiorze końcowym i dostarczeniu faktury do Zamawiającego  na adres - Gmina Strzyżów, ul. </w:t>
      </w:r>
      <w:proofErr w:type="spell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Przecławczyka</w:t>
      </w:r>
      <w:proofErr w:type="spell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 w terminie 21 dni. </w:t>
      </w:r>
    </w:p>
    <w:p w:rsidR="00787FE8" w:rsidRPr="00787FE8" w:rsidRDefault="00787FE8" w:rsidP="00787F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wystawienia faktury:</w:t>
      </w:r>
    </w:p>
    <w:p w:rsidR="00787FE8" w:rsidRPr="00787FE8" w:rsidRDefault="00787FE8" w:rsidP="00787FE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Nabywca- Gmina Strzyżów, ul. </w:t>
      </w:r>
      <w:proofErr w:type="spell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Przecławczyka</w:t>
      </w:r>
      <w:proofErr w:type="spell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38-100 Strzyżów, NIP 819-15-62-982.</w:t>
      </w:r>
    </w:p>
    <w:p w:rsidR="00787FE8" w:rsidRPr="00787FE8" w:rsidRDefault="00787FE8" w:rsidP="00787FE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Odbiorca- Urząd Miejski w Strzyżów, ul. </w:t>
      </w:r>
      <w:proofErr w:type="spell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Przecławczyka</w:t>
      </w:r>
      <w:proofErr w:type="spell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38-100 Strzyżów.</w:t>
      </w:r>
    </w:p>
    <w:p w:rsidR="00787FE8" w:rsidRPr="00787FE8" w:rsidRDefault="00787FE8" w:rsidP="00787FE8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§ 4</w:t>
      </w:r>
    </w:p>
    <w:p w:rsidR="00787FE8" w:rsidRPr="00787FE8" w:rsidRDefault="00787FE8" w:rsidP="00787F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 nastąpi w terminie 14 dni licząc od daty powiadomienia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Zamawiającego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gotowości do odbioru i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przedłożenia .</w:t>
      </w:r>
      <w:proofErr w:type="gramEnd"/>
    </w:p>
    <w:p w:rsidR="00787FE8" w:rsidRPr="00787FE8" w:rsidRDefault="00787FE8" w:rsidP="00787FE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toku czynności odbioru zostaną stwierdzone nieprawidłowości to Zamawiający może odmówić odbioru do czasu ich usunięcia lub obniżyć wynagrodzenie. </w:t>
      </w:r>
    </w:p>
    <w:p w:rsidR="00787FE8" w:rsidRPr="00787FE8" w:rsidRDefault="00787FE8" w:rsidP="00787FE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także  od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odstąpić  w przypadkach określonych przepisami prawa.</w:t>
      </w:r>
    </w:p>
    <w:p w:rsidR="00787FE8" w:rsidRPr="00787FE8" w:rsidRDefault="00787FE8" w:rsidP="00787FE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hanging="425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postanawiają, że z czynności odbioru będzie spisany protokół zawierający wszelkie ustalenia dokonane w toku odbioru.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ustalają następujące kary umowne:</w:t>
      </w:r>
    </w:p>
    <w:p w:rsidR="00787FE8" w:rsidRPr="00787FE8" w:rsidRDefault="00787FE8" w:rsidP="00787FE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zapłaci Zamawiającemu następujące kary umowne:</w:t>
      </w:r>
    </w:p>
    <w:p w:rsidR="00787FE8" w:rsidRPr="00787FE8" w:rsidRDefault="00787FE8" w:rsidP="00787F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odstąpienia od umowy lub części umowy z przyczyn niezależnych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od  Zamawiającego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dotyczących Wykonawcy w wysokości 20%   wynagrodzenia brutto określonego w § 3 ust. 1,</w:t>
      </w:r>
    </w:p>
    <w:p w:rsidR="00787FE8" w:rsidRPr="00787FE8" w:rsidRDefault="00787FE8" w:rsidP="00787F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opóźnienie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  wykonania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określonego w §1 niniejszej umowy zadania, w wysokości 0,5% wynagrodzenia brutto określonego w § 3 ust. 1, za każdy dzień opóźnienia,</w:t>
      </w:r>
    </w:p>
    <w:p w:rsidR="00787FE8" w:rsidRPr="00787FE8" w:rsidRDefault="00787FE8" w:rsidP="00787F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opóźnienie w usuwaniu wad w wysokości 1% wynagrodzenia brutto określonego w § 3 ust. 1, za każdy dzień opóźnienia liczony od dnia wyznaczonego na usunięcie wad.</w:t>
      </w:r>
    </w:p>
    <w:p w:rsidR="00787FE8" w:rsidRPr="00787FE8" w:rsidRDefault="00787FE8" w:rsidP="00787FE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Wykonawcy następujące kary umowne:</w:t>
      </w:r>
    </w:p>
    <w:p w:rsidR="00787FE8" w:rsidRPr="00787FE8" w:rsidRDefault="00787FE8" w:rsidP="00787F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 każdy dzień opóźnienia w przeprowadzeniu odbioru końcowego robót w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 0,5%      wartości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wynagrodzenia brutto określonego w § 3 ust. 1,</w:t>
      </w:r>
    </w:p>
    <w:p w:rsidR="00787FE8" w:rsidRPr="00787FE8" w:rsidRDefault="00787FE8" w:rsidP="00787F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odstąpienia od umowy z przyczyn zawinionych przez Zamawiającego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wysokości 10% wynagrodzenia brutto określonego w § 3 ust. 1.</w:t>
      </w: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6</w:t>
      </w:r>
    </w:p>
    <w:p w:rsidR="00787FE8" w:rsidRPr="00787FE8" w:rsidRDefault="00787FE8" w:rsidP="00787F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ponosi odpowiedzialność za bezpieczeństwo ruchu drogowego oraz oznakowanie robót i utrudnień </w:t>
      </w: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ruchu związanych z wykonywanymi robotami od daty przyjęcia terenu budowy od Zamawiającego do czasu końcowego odbioru i przekazania budowy do eksploatacji.</w:t>
      </w:r>
    </w:p>
    <w:p w:rsidR="00787FE8" w:rsidRPr="00787FE8" w:rsidRDefault="00787FE8" w:rsidP="00787F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odpowiedzialność za wszelkie szkody powstałe w trakcie realizacji niniejszej umowy, które mają związek z realizacją przedmiotu umowy.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§ 7</w:t>
      </w:r>
    </w:p>
    <w:p w:rsidR="00787FE8" w:rsidRPr="00787FE8" w:rsidRDefault="00787FE8" w:rsidP="00787FE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Jakiekolwiek zmiany i uzupełnienia w niniejszej umowie wymagają pisemnej zgody obu stron pod rygorem nieważności. Zmiany takowe mogą być dokonywane jedynie w formie aneksów do niniejszej umowy.</w:t>
      </w:r>
    </w:p>
    <w:p w:rsidR="00787FE8" w:rsidRPr="00787FE8" w:rsidRDefault="00787FE8" w:rsidP="00787FE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uregulowanych niniejszą umową mają zastosowanie przepisy Kodeksu </w:t>
      </w:r>
      <w:proofErr w:type="gramStart"/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cywilnego . </w:t>
      </w:r>
      <w:proofErr w:type="gramEnd"/>
    </w:p>
    <w:p w:rsidR="00787FE8" w:rsidRPr="00787FE8" w:rsidRDefault="00787FE8" w:rsidP="00787FE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spory powstałe na tle wykonania postanowień niniejszej umowy będą rozstrzygane przez właściwy miejscowo dla Zamawiającego sąd powszechny.  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§ 8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FE8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3 jednobrzmiących egzemplarzach dwa egzemplarze dla Zamawiającego jeden egzemplarz dla Wykonawcy.</w:t>
      </w: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FE8" w:rsidRPr="00787FE8" w:rsidRDefault="00787FE8" w:rsidP="00787FE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</w:t>
      </w:r>
      <w:proofErr w:type="gramStart"/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Zamawiający:                                                 </w:t>
      </w:r>
      <w:proofErr w:type="gramEnd"/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Wykonawca:                    </w:t>
      </w:r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787F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  <w:t xml:space="preserve">         </w:t>
      </w: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7FE8" w:rsidRPr="00787FE8" w:rsidRDefault="00787FE8" w:rsidP="00787FE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F55176" w:rsidRDefault="00F55176"/>
    <w:sectPr w:rsidR="00F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289"/>
    <w:multiLevelType w:val="hybridMultilevel"/>
    <w:tmpl w:val="65026B6E"/>
    <w:lvl w:ilvl="0" w:tplc="C18EE5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888"/>
    <w:multiLevelType w:val="hybridMultilevel"/>
    <w:tmpl w:val="1812A9A2"/>
    <w:lvl w:ilvl="0" w:tplc="659C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2E4"/>
    <w:multiLevelType w:val="hybridMultilevel"/>
    <w:tmpl w:val="E8C6A822"/>
    <w:lvl w:ilvl="0" w:tplc="414433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23D6"/>
    <w:multiLevelType w:val="hybridMultilevel"/>
    <w:tmpl w:val="1AF8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067"/>
    <w:multiLevelType w:val="hybridMultilevel"/>
    <w:tmpl w:val="D12AE276"/>
    <w:lvl w:ilvl="0" w:tplc="5DB2D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6FDA"/>
    <w:multiLevelType w:val="hybridMultilevel"/>
    <w:tmpl w:val="8BEA34E8"/>
    <w:lvl w:ilvl="0" w:tplc="8BAE3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2B96"/>
    <w:multiLevelType w:val="hybridMultilevel"/>
    <w:tmpl w:val="F3966BE6"/>
    <w:lvl w:ilvl="0" w:tplc="BC1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F105E"/>
    <w:multiLevelType w:val="hybridMultilevel"/>
    <w:tmpl w:val="333C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34"/>
    <w:rsid w:val="00787FE8"/>
    <w:rsid w:val="00CA3AB3"/>
    <w:rsid w:val="00E76534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0395-91FA-4E1A-81CE-C2454EE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DB2216ACE34E319B35B3AC421D5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CCA6C-683E-474E-9535-CACAA6E4E2C5}"/>
      </w:docPartPr>
      <w:docPartBody>
        <w:p w:rsidR="00EB1D0F" w:rsidRDefault="00740C9E" w:rsidP="00740C9E">
          <w:pPr>
            <w:pStyle w:val="ADDB2216ACE34E319B35B3AC421D5FC2"/>
          </w:pPr>
          <w:r w:rsidRPr="00851E13">
            <w:rPr>
              <w:rStyle w:val="Tekstzastpczy"/>
            </w:rPr>
            <w:t>Wybierz element.</w:t>
          </w:r>
        </w:p>
      </w:docPartBody>
    </w:docPart>
    <w:docPart>
      <w:docPartPr>
        <w:name w:val="9F3D27ED5571453C8278C613BFEE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103D8-3636-4778-9AFC-1D20B4CA0128}"/>
      </w:docPartPr>
      <w:docPartBody>
        <w:p w:rsidR="00EB1D0F" w:rsidRDefault="00740C9E" w:rsidP="00740C9E">
          <w:pPr>
            <w:pStyle w:val="9F3D27ED5571453C8278C613BFEE3768"/>
          </w:pPr>
          <w:r w:rsidRPr="00C82FEB">
            <w:rPr>
              <w:rStyle w:val="Tekstzastpczy"/>
            </w:rPr>
            <w:t>Wybierz element.</w:t>
          </w:r>
        </w:p>
      </w:docPartBody>
    </w:docPart>
    <w:docPart>
      <w:docPartPr>
        <w:name w:val="0695152457064C60837DBED4D91C0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215AC-7088-4819-A77E-E403CCF154EE}"/>
      </w:docPartPr>
      <w:docPartBody>
        <w:p w:rsidR="00EB1D0F" w:rsidRDefault="00740C9E" w:rsidP="00740C9E">
          <w:pPr>
            <w:pStyle w:val="0695152457064C60837DBED4D91C0FAC"/>
          </w:pPr>
          <w:r w:rsidRPr="00B10D2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9E"/>
    <w:rsid w:val="00157712"/>
    <w:rsid w:val="00740C9E"/>
    <w:rsid w:val="00785382"/>
    <w:rsid w:val="00E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0C9E"/>
    <w:rPr>
      <w:color w:val="808080"/>
    </w:rPr>
  </w:style>
  <w:style w:type="paragraph" w:customStyle="1" w:styleId="ADDB2216ACE34E319B35B3AC421D5FC2">
    <w:name w:val="ADDB2216ACE34E319B35B3AC421D5FC2"/>
    <w:rsid w:val="00740C9E"/>
  </w:style>
  <w:style w:type="paragraph" w:customStyle="1" w:styleId="9F3D27ED5571453C8278C613BFEE3768">
    <w:name w:val="9F3D27ED5571453C8278C613BFEE3768"/>
    <w:rsid w:val="00740C9E"/>
  </w:style>
  <w:style w:type="paragraph" w:customStyle="1" w:styleId="0695152457064C60837DBED4D91C0FAC">
    <w:name w:val="0695152457064C60837DBED4D91C0FAC"/>
    <w:rsid w:val="00740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2021-09-20T10:13:00Z</dcterms:created>
  <dcterms:modified xsi:type="dcterms:W3CDTF">2021-09-20T10:13:00Z</dcterms:modified>
</cp:coreProperties>
</file>