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BE5E" w14:textId="77777777" w:rsidR="00397E43" w:rsidRDefault="00397E43" w:rsidP="00D75DBA">
      <w:pPr>
        <w:pStyle w:val="Tytu"/>
        <w:spacing w:line="360" w:lineRule="auto"/>
        <w:ind w:left="2832" w:firstLine="708"/>
        <w:jc w:val="right"/>
        <w:rPr>
          <w:rFonts w:ascii="Centrale Sans Light" w:hAnsi="Centrale Sans Light" w:cs="Arial"/>
          <w:b w:val="0"/>
          <w:bCs w:val="0"/>
          <w:sz w:val="18"/>
          <w:szCs w:val="18"/>
        </w:rPr>
      </w:pPr>
    </w:p>
    <w:p w14:paraId="122E0B0B" w14:textId="63FB3291" w:rsidR="00717FE6" w:rsidRPr="00D75DBA" w:rsidRDefault="00FA41C5" w:rsidP="00D75DBA">
      <w:pPr>
        <w:pStyle w:val="Tytu"/>
        <w:spacing w:line="360" w:lineRule="auto"/>
        <w:ind w:left="2832" w:firstLine="708"/>
        <w:jc w:val="right"/>
        <w:rPr>
          <w:rFonts w:ascii="Centrale Sans Light" w:hAnsi="Centrale Sans Light" w:cs="Arial"/>
          <w:b w:val="0"/>
          <w:bCs w:val="0"/>
          <w:sz w:val="18"/>
          <w:szCs w:val="18"/>
        </w:rPr>
      </w:pPr>
      <w:r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   Wronki, dnia</w:t>
      </w:r>
      <w:r w:rsidR="004B59D6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</w:t>
      </w:r>
      <w:r w:rsidR="00397E43">
        <w:rPr>
          <w:rFonts w:ascii="Centrale Sans Light" w:hAnsi="Centrale Sans Light" w:cs="Arial"/>
          <w:b w:val="0"/>
          <w:bCs w:val="0"/>
          <w:sz w:val="18"/>
          <w:szCs w:val="18"/>
        </w:rPr>
        <w:t>20 września</w:t>
      </w:r>
      <w:r w:rsidR="0056678E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</w:t>
      </w:r>
      <w:r w:rsidR="002168AB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>2021</w:t>
      </w:r>
      <w:r w:rsidR="0056678E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roku</w:t>
      </w:r>
    </w:p>
    <w:p w14:paraId="791FEABF" w14:textId="2557E4FA" w:rsidR="004556FD" w:rsidRPr="00717FE6" w:rsidRDefault="00D569A4" w:rsidP="00D75DBA">
      <w:pPr>
        <w:pStyle w:val="Tytu"/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>NIiPP</w:t>
      </w:r>
      <w:r w:rsidR="0028477D" w:rsidRPr="00717FE6">
        <w:rPr>
          <w:rFonts w:ascii="Centrale Sans Light" w:hAnsi="Centrale Sans Light" w:cs="Arial"/>
          <w:sz w:val="18"/>
          <w:szCs w:val="18"/>
        </w:rPr>
        <w:t>.271.</w:t>
      </w:r>
      <w:r w:rsidR="00397E43">
        <w:rPr>
          <w:rFonts w:ascii="Centrale Sans Light" w:hAnsi="Centrale Sans Light" w:cs="Arial"/>
          <w:sz w:val="18"/>
          <w:szCs w:val="18"/>
        </w:rPr>
        <w:t>17</w:t>
      </w:r>
      <w:r w:rsidR="002168AB" w:rsidRPr="00717FE6">
        <w:rPr>
          <w:rFonts w:ascii="Centrale Sans Light" w:hAnsi="Centrale Sans Light" w:cs="Arial"/>
          <w:sz w:val="18"/>
          <w:szCs w:val="18"/>
        </w:rPr>
        <w:t>.2021</w:t>
      </w:r>
    </w:p>
    <w:p w14:paraId="1A87C2BC" w14:textId="77777777" w:rsidR="00397E43" w:rsidRDefault="00397E43" w:rsidP="00D75DBA">
      <w:pPr>
        <w:pStyle w:val="Tytu"/>
        <w:spacing w:line="276" w:lineRule="auto"/>
        <w:rPr>
          <w:rFonts w:ascii="Centrale Sans Light" w:hAnsi="Centrale Sans Light" w:cs="Arial"/>
          <w:sz w:val="18"/>
          <w:szCs w:val="18"/>
        </w:rPr>
      </w:pPr>
    </w:p>
    <w:p w14:paraId="658D7C88" w14:textId="5AC6DFE2" w:rsidR="00FA41C5" w:rsidRPr="00717FE6" w:rsidRDefault="00397E43" w:rsidP="00D75DBA">
      <w:pPr>
        <w:pStyle w:val="Tytu"/>
        <w:spacing w:line="276" w:lineRule="auto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Z</w:t>
      </w:r>
      <w:r w:rsidR="006A413F">
        <w:rPr>
          <w:rFonts w:ascii="Centrale Sans Light" w:hAnsi="Centrale Sans Light" w:cs="Arial"/>
          <w:sz w:val="18"/>
          <w:szCs w:val="18"/>
        </w:rPr>
        <w:t xml:space="preserve">miana </w:t>
      </w:r>
      <w:r w:rsidR="00CE6A8C" w:rsidRPr="00717FE6">
        <w:rPr>
          <w:rFonts w:ascii="Centrale Sans Light" w:hAnsi="Centrale Sans Light" w:cs="Arial"/>
          <w:sz w:val="18"/>
          <w:szCs w:val="18"/>
        </w:rPr>
        <w:t xml:space="preserve">nr </w:t>
      </w:r>
      <w:r w:rsidR="0056678E" w:rsidRPr="00717FE6">
        <w:rPr>
          <w:rFonts w:ascii="Centrale Sans Light" w:hAnsi="Centrale Sans Light" w:cs="Arial"/>
          <w:sz w:val="18"/>
          <w:szCs w:val="18"/>
        </w:rPr>
        <w:t>1</w:t>
      </w:r>
      <w:r w:rsidR="00CE6A8C" w:rsidRPr="00717FE6">
        <w:rPr>
          <w:rFonts w:ascii="Centrale Sans Light" w:hAnsi="Centrale Sans Light" w:cs="Arial"/>
          <w:sz w:val="18"/>
          <w:szCs w:val="18"/>
        </w:rPr>
        <w:t xml:space="preserve"> do </w:t>
      </w:r>
      <w:r w:rsidR="00FA41C5" w:rsidRPr="00717FE6">
        <w:rPr>
          <w:rFonts w:ascii="Centrale Sans Light" w:hAnsi="Centrale Sans Light" w:cs="Arial"/>
          <w:sz w:val="18"/>
          <w:szCs w:val="18"/>
        </w:rPr>
        <w:t>treści</w:t>
      </w:r>
    </w:p>
    <w:p w14:paraId="7FEF6A3C" w14:textId="136B9B88" w:rsidR="00FA41C5" w:rsidRPr="00717FE6" w:rsidRDefault="00FA41C5" w:rsidP="00D75DBA">
      <w:pPr>
        <w:pStyle w:val="Tytu"/>
        <w:spacing w:line="276" w:lineRule="auto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>specyfikacji warunków zamówienia</w:t>
      </w:r>
    </w:p>
    <w:p w14:paraId="1ECB712A" w14:textId="77777777" w:rsidR="00D569A4" w:rsidRPr="00717FE6" w:rsidRDefault="00D569A4" w:rsidP="00D75DBA">
      <w:pPr>
        <w:pStyle w:val="Tytu"/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2A33F54" w14:textId="2F5C1ABC" w:rsidR="00B612BD" w:rsidRPr="00350F86" w:rsidRDefault="00B612BD" w:rsidP="00D75DBA">
      <w:pPr>
        <w:spacing w:line="276" w:lineRule="auto"/>
        <w:jc w:val="both"/>
        <w:rPr>
          <w:rFonts w:ascii="Centrale Sans Light" w:hAnsi="Centrale Sans Light" w:cs="Tahoma"/>
          <w:sz w:val="18"/>
          <w:szCs w:val="18"/>
          <w:u w:val="single"/>
        </w:rPr>
      </w:pPr>
      <w:r w:rsidRPr="009A3E92">
        <w:rPr>
          <w:rFonts w:ascii="Centrale Sans Light" w:hAnsi="Centrale Sans Light" w:cs="Tahoma"/>
          <w:sz w:val="18"/>
          <w:szCs w:val="18"/>
          <w:u w:val="single"/>
        </w:rPr>
        <w:t xml:space="preserve">dotyczy: postępowania </w:t>
      </w:r>
      <w:r w:rsidRPr="00397E43">
        <w:rPr>
          <w:rStyle w:val="Pogrubienie"/>
          <w:rFonts w:ascii="Centrale Sans Light" w:hAnsi="Centrale Sans Light"/>
          <w:b w:val="0"/>
          <w:bCs w:val="0"/>
          <w:color w:val="333333"/>
          <w:sz w:val="18"/>
          <w:szCs w:val="18"/>
          <w:u w:val="single"/>
        </w:rPr>
        <w:t>o udzielenie zamówienia</w:t>
      </w:r>
      <w:r w:rsidRPr="009A3E92">
        <w:rPr>
          <w:rStyle w:val="Pogrubienie"/>
          <w:rFonts w:ascii="Centrale Sans Light" w:hAnsi="Centrale Sans Light"/>
          <w:color w:val="333333"/>
          <w:sz w:val="18"/>
          <w:szCs w:val="18"/>
          <w:u w:val="single"/>
        </w:rPr>
        <w:t xml:space="preserve"> </w:t>
      </w:r>
      <w:r w:rsidRPr="009A3E92">
        <w:rPr>
          <w:rFonts w:ascii="Centrale Sans Light" w:hAnsi="Centrale Sans Light"/>
          <w:sz w:val="18"/>
          <w:szCs w:val="18"/>
          <w:u w:val="single"/>
        </w:rPr>
        <w:t>prowadzonego w trybie podstawowym bez negocjacji</w:t>
      </w:r>
      <w:r w:rsidRPr="009A3E92">
        <w:rPr>
          <w:rFonts w:ascii="Centrale Sans Light" w:hAnsi="Centrale Sans Light" w:cs="Tahoma"/>
          <w:sz w:val="18"/>
          <w:szCs w:val="18"/>
          <w:u w:val="single"/>
        </w:rPr>
        <w:t xml:space="preserve"> </w:t>
      </w:r>
      <w:r w:rsidRPr="009A3E92">
        <w:rPr>
          <w:rFonts w:ascii="Centrale Sans Light" w:hAnsi="Centrale Sans Light"/>
          <w:sz w:val="18"/>
          <w:szCs w:val="18"/>
          <w:u w:val="single"/>
        </w:rPr>
        <w:t xml:space="preserve"> </w:t>
      </w:r>
      <w:r w:rsidRPr="009A3E92">
        <w:rPr>
          <w:rFonts w:ascii="Centrale Sans Light" w:hAnsi="Centrale Sans Light"/>
          <w:sz w:val="18"/>
          <w:szCs w:val="18"/>
          <w:u w:val="single"/>
        </w:rPr>
        <w:br/>
        <w:t xml:space="preserve">(art. 275 pkt 1 ustawy </w:t>
      </w:r>
      <w:proofErr w:type="spellStart"/>
      <w:r w:rsidRPr="009A3E92">
        <w:rPr>
          <w:rFonts w:ascii="Centrale Sans Light" w:hAnsi="Centrale Sans Light"/>
          <w:sz w:val="18"/>
          <w:szCs w:val="18"/>
          <w:u w:val="single"/>
        </w:rPr>
        <w:t>Pzp</w:t>
      </w:r>
      <w:proofErr w:type="spellEnd"/>
      <w:r w:rsidRPr="009A3E92">
        <w:rPr>
          <w:rFonts w:ascii="Centrale Sans Light" w:hAnsi="Centrale Sans Light"/>
          <w:sz w:val="18"/>
          <w:szCs w:val="18"/>
          <w:u w:val="single"/>
        </w:rPr>
        <w:t xml:space="preserve">) </w:t>
      </w:r>
      <w:r w:rsidRPr="009A3E92">
        <w:rPr>
          <w:rFonts w:ascii="Centrale Sans Light" w:hAnsi="Centrale Sans Light" w:cs="Tahoma"/>
          <w:sz w:val="18"/>
          <w:szCs w:val="18"/>
          <w:u w:val="single"/>
        </w:rPr>
        <w:t xml:space="preserve">na wykonanie zadania pn. </w:t>
      </w:r>
      <w:r w:rsidRPr="00CA3E58">
        <w:rPr>
          <w:rFonts w:ascii="Centrale Sans Light" w:hAnsi="Centrale Sans Light" w:cs="Tahoma"/>
          <w:bCs/>
          <w:sz w:val="18"/>
          <w:szCs w:val="18"/>
          <w:u w:val="single"/>
        </w:rPr>
        <w:t>„</w:t>
      </w:r>
      <w:r w:rsidR="00397E43">
        <w:rPr>
          <w:rFonts w:ascii="Centrale Sans Light" w:hAnsi="Centrale Sans Light" w:cs="Tahoma"/>
          <w:bCs/>
          <w:sz w:val="18"/>
          <w:szCs w:val="18"/>
          <w:u w:val="single"/>
        </w:rPr>
        <w:t>Remont lokali mieszkalnych na terenie miasta i gminy Wronki</w:t>
      </w:r>
      <w:r w:rsidRPr="00CA3E58">
        <w:rPr>
          <w:rFonts w:ascii="Centrale Sans Light" w:hAnsi="Centrale Sans Light" w:cs="Tahoma"/>
          <w:bCs/>
          <w:sz w:val="18"/>
          <w:szCs w:val="18"/>
          <w:u w:val="single"/>
        </w:rPr>
        <w:t>”.</w:t>
      </w:r>
    </w:p>
    <w:p w14:paraId="2DF2BA4E" w14:textId="77777777" w:rsidR="00272432" w:rsidRDefault="00272432" w:rsidP="00D75DBA">
      <w:pPr>
        <w:widowControl w:val="0"/>
        <w:spacing w:line="360" w:lineRule="auto"/>
        <w:ind w:firstLine="708"/>
        <w:jc w:val="both"/>
        <w:rPr>
          <w:rFonts w:ascii="Centrale Sans Light" w:hAnsi="Centrale Sans Light" w:cs="Arial"/>
          <w:sz w:val="18"/>
          <w:szCs w:val="18"/>
          <w:u w:val="single"/>
        </w:rPr>
      </w:pPr>
    </w:p>
    <w:p w14:paraId="01A3366F" w14:textId="4908DBF5" w:rsidR="00272432" w:rsidRPr="00272432" w:rsidRDefault="00272432" w:rsidP="00D75DBA">
      <w:pPr>
        <w:widowControl w:val="0"/>
        <w:spacing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Zamawiający informuje, że </w:t>
      </w:r>
      <w:r w:rsidRPr="00272432">
        <w:rPr>
          <w:rFonts w:ascii="Centrale Sans Light" w:eastAsia="Calibri" w:hAnsi="Centrale Sans Light" w:cs="Arial"/>
          <w:sz w:val="18"/>
          <w:szCs w:val="18"/>
        </w:rPr>
        <w:t>w</w:t>
      </w:r>
      <w:r w:rsidR="00397E43">
        <w:rPr>
          <w:rFonts w:ascii="Centrale Sans Light" w:eastAsia="Calibri" w:hAnsi="Centrale Sans Light" w:cs="Arial"/>
          <w:sz w:val="18"/>
          <w:szCs w:val="18"/>
        </w:rPr>
        <w:t>e wzorach Formularzy ofertowych, które stanowią załączniki nr 1a, 1b, 1c, 1d, 1e, 1f do Specyfikacji warunków zamówienia wystąpiła omyłka pisarska.</w:t>
      </w:r>
    </w:p>
    <w:p w14:paraId="0B489367" w14:textId="77777777" w:rsidR="00397E43" w:rsidRDefault="00397E43" w:rsidP="00397E43">
      <w:pPr>
        <w:widowControl w:val="0"/>
        <w:spacing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3BFBE6DD" w14:textId="4EEB406C" w:rsidR="00397E43" w:rsidRDefault="00397E43" w:rsidP="00397E43">
      <w:pPr>
        <w:widowControl w:val="0"/>
        <w:spacing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  <w:r>
        <w:rPr>
          <w:rFonts w:ascii="Centrale Sans Light" w:eastAsia="Calibri" w:hAnsi="Centrale Sans Light" w:cs="Arial"/>
          <w:sz w:val="18"/>
          <w:szCs w:val="18"/>
        </w:rPr>
        <w:t>W związku z powyższym Zamawiający d</w:t>
      </w:r>
      <w:r w:rsidRPr="00766CA2">
        <w:rPr>
          <w:rFonts w:ascii="Centrale Sans Light" w:eastAsia="Calibri" w:hAnsi="Centrale Sans Light" w:cs="Arial"/>
          <w:sz w:val="18"/>
          <w:szCs w:val="18"/>
        </w:rPr>
        <w:t xml:space="preserve">ziałając na podstawie art. 286 ust. 1 </w:t>
      </w:r>
      <w:r w:rsidRPr="00272432">
        <w:rPr>
          <w:rFonts w:ascii="Centrale Sans Light" w:eastAsia="Calibri" w:hAnsi="Centrale Sans Light" w:cs="Arial"/>
          <w:sz w:val="18"/>
          <w:szCs w:val="18"/>
        </w:rPr>
        <w:t>ustawy z</w:t>
      </w:r>
      <w:r>
        <w:rPr>
          <w:rFonts w:ascii="Centrale Sans Light" w:eastAsia="Calibri" w:hAnsi="Centrale Sans Light" w:cs="Arial"/>
          <w:sz w:val="18"/>
          <w:szCs w:val="18"/>
        </w:rPr>
        <w:t xml:space="preserve"> dnia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 11 września </w:t>
      </w:r>
      <w:r>
        <w:rPr>
          <w:rFonts w:ascii="Centrale Sans Light" w:eastAsia="Calibri" w:hAnsi="Centrale Sans Light" w:cs="Arial"/>
          <w:sz w:val="18"/>
          <w:szCs w:val="18"/>
        </w:rPr>
        <w:br/>
      </w:r>
      <w:r w:rsidRPr="00272432">
        <w:rPr>
          <w:rFonts w:ascii="Centrale Sans Light" w:eastAsia="Calibri" w:hAnsi="Centrale Sans Light" w:cs="Arial"/>
          <w:sz w:val="18"/>
          <w:szCs w:val="18"/>
        </w:rPr>
        <w:t>2019 r. – Prawo zamówień publicznych (</w:t>
      </w:r>
      <w:proofErr w:type="spellStart"/>
      <w:r>
        <w:rPr>
          <w:rFonts w:ascii="Centrale Sans Light" w:eastAsia="Calibri" w:hAnsi="Centrale Sans Light" w:cs="Arial"/>
          <w:sz w:val="18"/>
          <w:szCs w:val="18"/>
        </w:rPr>
        <w:t>t.j</w:t>
      </w:r>
      <w:proofErr w:type="spellEnd"/>
      <w:r>
        <w:rPr>
          <w:rFonts w:ascii="Centrale Sans Light" w:eastAsia="Calibri" w:hAnsi="Centrale Sans Light" w:cs="Arial"/>
          <w:sz w:val="18"/>
          <w:szCs w:val="18"/>
        </w:rPr>
        <w:t xml:space="preserve">. </w:t>
      </w:r>
      <w:r w:rsidRPr="00272432">
        <w:rPr>
          <w:rFonts w:ascii="Centrale Sans Light" w:eastAsia="Calibri" w:hAnsi="Centrale Sans Light" w:cs="Arial"/>
          <w:sz w:val="18"/>
          <w:szCs w:val="18"/>
        </w:rPr>
        <w:t>Dz.U.</w:t>
      </w:r>
      <w:r>
        <w:rPr>
          <w:rFonts w:ascii="Centrale Sans Light" w:eastAsia="Calibri" w:hAnsi="Centrale Sans Light" w:cs="Arial"/>
          <w:sz w:val="18"/>
          <w:szCs w:val="18"/>
        </w:rPr>
        <w:t xml:space="preserve"> z 2021 r.,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 poz. </w:t>
      </w:r>
      <w:r>
        <w:rPr>
          <w:rFonts w:ascii="Centrale Sans Light" w:eastAsia="Calibri" w:hAnsi="Centrale Sans Light" w:cs="Arial"/>
          <w:sz w:val="18"/>
          <w:szCs w:val="18"/>
        </w:rPr>
        <w:t>1129</w:t>
      </w:r>
      <w:r w:rsidRPr="00717FE6">
        <w:rPr>
          <w:rFonts w:ascii="Centrale Sans Light" w:hAnsi="Centrale Sans Light" w:cs="Arial"/>
          <w:sz w:val="18"/>
          <w:szCs w:val="18"/>
        </w:rPr>
        <w:t>)</w:t>
      </w:r>
      <w:r w:rsidRPr="00272432">
        <w:rPr>
          <w:rFonts w:ascii="Centrale Sans Light" w:eastAsia="Calibri" w:hAnsi="Centrale Sans Light" w:cs="Arial"/>
          <w:sz w:val="18"/>
          <w:szCs w:val="18"/>
        </w:rPr>
        <w:t>,</w:t>
      </w:r>
      <w:r w:rsidRPr="00766CA2">
        <w:rPr>
          <w:rFonts w:ascii="Centrale Sans Light" w:eastAsia="Calibri" w:hAnsi="Centrale Sans Light" w:cs="Arial"/>
          <w:sz w:val="18"/>
          <w:szCs w:val="18"/>
        </w:rPr>
        <w:t xml:space="preserve"> wprowadza </w:t>
      </w:r>
      <w:r w:rsidRPr="00397E43">
        <w:rPr>
          <w:rFonts w:ascii="Centrale Sans Light" w:eastAsia="Calibri" w:hAnsi="Centrale Sans Light" w:cs="Arial"/>
          <w:b/>
          <w:bCs/>
          <w:sz w:val="18"/>
          <w:szCs w:val="18"/>
        </w:rPr>
        <w:t>zmiany treści ustępu 2</w:t>
      </w:r>
      <w:r>
        <w:rPr>
          <w:rFonts w:ascii="Centrale Sans Light" w:eastAsia="Calibri" w:hAnsi="Centrale Sans Light" w:cs="Arial"/>
          <w:sz w:val="18"/>
          <w:szCs w:val="18"/>
        </w:rPr>
        <w:t xml:space="preserve"> </w:t>
      </w:r>
      <w:r>
        <w:rPr>
          <w:rFonts w:ascii="Centrale Sans Light" w:eastAsia="Calibri" w:hAnsi="Centrale Sans Light" w:cs="Arial"/>
          <w:sz w:val="18"/>
          <w:szCs w:val="18"/>
        </w:rPr>
        <w:br/>
      </w:r>
      <w:r w:rsidRPr="00397E43">
        <w:rPr>
          <w:rFonts w:ascii="Centrale Sans Light" w:eastAsia="Calibri" w:hAnsi="Centrale Sans Light" w:cs="Arial"/>
          <w:sz w:val="18"/>
          <w:szCs w:val="18"/>
        </w:rPr>
        <w:t>w załącznikach nr 1a, 1b, 1c, 1d, 1e, 1f do Specyfikacji warunków zamówienia:</w:t>
      </w:r>
    </w:p>
    <w:p w14:paraId="3B4279F7" w14:textId="30847171" w:rsidR="00397E43" w:rsidRPr="00397E43" w:rsidRDefault="00397E43" w:rsidP="00397E43">
      <w:pPr>
        <w:pStyle w:val="Akapitzlist"/>
        <w:numPr>
          <w:ilvl w:val="0"/>
          <w:numId w:val="6"/>
        </w:numPr>
        <w:spacing w:line="360" w:lineRule="auto"/>
        <w:rPr>
          <w:rFonts w:ascii="Centrale Sans Light" w:hAnsi="Centrale Sans Light" w:cs="Tahoma"/>
          <w:b/>
          <w:bCs/>
          <w:color w:val="002060"/>
          <w:sz w:val="18"/>
          <w:szCs w:val="18"/>
          <w:u w:val="single"/>
        </w:rPr>
      </w:pPr>
      <w:r w:rsidRPr="00397E43">
        <w:rPr>
          <w:rFonts w:ascii="Centrale Sans Light" w:eastAsia="Calibri" w:hAnsi="Centrale Sans Light" w:cs="Arial"/>
          <w:sz w:val="18"/>
          <w:szCs w:val="18"/>
        </w:rPr>
        <w:t xml:space="preserve">było: </w:t>
      </w:r>
      <w:r>
        <w:rPr>
          <w:rFonts w:ascii="Centrale Sans Light" w:eastAsia="Calibri" w:hAnsi="Centrale Sans Light" w:cs="Arial"/>
          <w:sz w:val="18"/>
          <w:szCs w:val="18"/>
        </w:rPr>
        <w:t>„</w:t>
      </w:r>
      <w:r w:rsidRPr="00397E43">
        <w:rPr>
          <w:rFonts w:ascii="Centrale Sans Light" w:hAnsi="Centrale Sans Light" w:cs="Tahoma"/>
          <w:b/>
          <w:bCs/>
          <w:color w:val="002060"/>
          <w:sz w:val="18"/>
          <w:szCs w:val="18"/>
          <w:u w:val="single"/>
        </w:rPr>
        <w:t xml:space="preserve">Odpowiedź na kryterium </w:t>
      </w:r>
      <w:proofErr w:type="spellStart"/>
      <w:r w:rsidRPr="00397E43">
        <w:rPr>
          <w:rFonts w:ascii="Centrale Sans Light" w:hAnsi="Centrale Sans Light" w:cs="Tahoma"/>
          <w:b/>
          <w:bCs/>
          <w:color w:val="002060"/>
          <w:sz w:val="18"/>
          <w:szCs w:val="18"/>
          <w:u w:val="single"/>
        </w:rPr>
        <w:t>pozacenowe</w:t>
      </w:r>
      <w:proofErr w:type="spellEnd"/>
      <w:r w:rsidRPr="00397E43">
        <w:rPr>
          <w:rFonts w:ascii="Centrale Sans Light" w:hAnsi="Centrale Sans Light" w:cs="Tahoma"/>
          <w:b/>
          <w:bCs/>
          <w:color w:val="002060"/>
          <w:sz w:val="18"/>
          <w:szCs w:val="18"/>
        </w:rPr>
        <w:t xml:space="preserve"> – „doświadczenie projektanta branży drogowej”:</w:t>
      </w:r>
      <w:r>
        <w:rPr>
          <w:rFonts w:ascii="Centrale Sans Light" w:hAnsi="Centrale Sans Light" w:cs="Tahoma"/>
          <w:b/>
          <w:bCs/>
          <w:color w:val="002060"/>
          <w:sz w:val="18"/>
          <w:szCs w:val="18"/>
        </w:rPr>
        <w:t xml:space="preserve"> (…)”</w:t>
      </w:r>
    </w:p>
    <w:p w14:paraId="395F6DAB" w14:textId="7DEDD790" w:rsidR="00397E43" w:rsidRPr="00397E43" w:rsidRDefault="00397E43" w:rsidP="00397E43">
      <w:pPr>
        <w:pStyle w:val="Akapitzlist"/>
        <w:numPr>
          <w:ilvl w:val="0"/>
          <w:numId w:val="6"/>
        </w:numPr>
        <w:spacing w:line="360" w:lineRule="auto"/>
        <w:rPr>
          <w:rFonts w:ascii="Centrale Sans Light" w:hAnsi="Centrale Sans Light" w:cs="Tahoma"/>
          <w:b/>
          <w:bCs/>
          <w:color w:val="002060"/>
          <w:sz w:val="18"/>
          <w:szCs w:val="18"/>
          <w:u w:val="single"/>
        </w:rPr>
      </w:pPr>
      <w:r>
        <w:rPr>
          <w:rFonts w:ascii="Centrale Sans Light" w:eastAsia="Calibri" w:hAnsi="Centrale Sans Light" w:cs="Arial"/>
          <w:sz w:val="18"/>
          <w:szCs w:val="18"/>
        </w:rPr>
        <w:t>jest: „</w:t>
      </w:r>
      <w:r w:rsidRPr="00397E43">
        <w:rPr>
          <w:rFonts w:ascii="Centrale Sans Light" w:hAnsi="Centrale Sans Light" w:cs="Tahoma"/>
          <w:b/>
          <w:bCs/>
          <w:color w:val="002060"/>
          <w:sz w:val="18"/>
          <w:szCs w:val="18"/>
          <w:u w:val="single"/>
        </w:rPr>
        <w:t xml:space="preserve">Odpowiedź na kryterium </w:t>
      </w:r>
      <w:proofErr w:type="spellStart"/>
      <w:r w:rsidRPr="00397E43">
        <w:rPr>
          <w:rFonts w:ascii="Centrale Sans Light" w:hAnsi="Centrale Sans Light" w:cs="Tahoma"/>
          <w:b/>
          <w:bCs/>
          <w:color w:val="002060"/>
          <w:sz w:val="18"/>
          <w:szCs w:val="18"/>
          <w:u w:val="single"/>
        </w:rPr>
        <w:t>pozacenowe</w:t>
      </w:r>
      <w:proofErr w:type="spellEnd"/>
      <w:r w:rsidRPr="00397E43">
        <w:rPr>
          <w:rFonts w:ascii="Centrale Sans Light" w:hAnsi="Centrale Sans Light" w:cs="Tahoma"/>
          <w:b/>
          <w:bCs/>
          <w:color w:val="002060"/>
          <w:sz w:val="18"/>
          <w:szCs w:val="18"/>
        </w:rPr>
        <w:t xml:space="preserve"> – „</w:t>
      </w:r>
      <w:r>
        <w:rPr>
          <w:rFonts w:ascii="Centrale Sans Light" w:hAnsi="Centrale Sans Light" w:cs="Tahoma"/>
          <w:b/>
          <w:bCs/>
          <w:color w:val="002060"/>
          <w:sz w:val="18"/>
          <w:szCs w:val="18"/>
        </w:rPr>
        <w:t>okres gwarancji</w:t>
      </w:r>
      <w:r w:rsidRPr="00397E43">
        <w:rPr>
          <w:rFonts w:ascii="Centrale Sans Light" w:hAnsi="Centrale Sans Light" w:cs="Tahoma"/>
          <w:b/>
          <w:bCs/>
          <w:color w:val="002060"/>
          <w:sz w:val="18"/>
          <w:szCs w:val="18"/>
        </w:rPr>
        <w:t>”:</w:t>
      </w:r>
      <w:r>
        <w:rPr>
          <w:rFonts w:ascii="Centrale Sans Light" w:hAnsi="Centrale Sans Light" w:cs="Tahoma"/>
          <w:b/>
          <w:bCs/>
          <w:color w:val="002060"/>
          <w:sz w:val="18"/>
          <w:szCs w:val="18"/>
        </w:rPr>
        <w:t xml:space="preserve"> (…)”.</w:t>
      </w:r>
    </w:p>
    <w:p w14:paraId="170C8DF7" w14:textId="1CFF0134" w:rsidR="00397E43" w:rsidRPr="00397E43" w:rsidRDefault="00397E43" w:rsidP="00397E43">
      <w:pPr>
        <w:pStyle w:val="Akapitzlist"/>
        <w:widowControl w:val="0"/>
        <w:spacing w:line="360" w:lineRule="auto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3E6BF8A0" w14:textId="02676D4A" w:rsidR="00272432" w:rsidRPr="004556FD" w:rsidRDefault="005D7FAC" w:rsidP="00D75DBA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b/>
          <w:bCs/>
          <w:sz w:val="18"/>
          <w:szCs w:val="18"/>
          <w:u w:val="none"/>
        </w:rPr>
      </w:pPr>
      <w:r w:rsidRPr="005D7FAC">
        <w:rPr>
          <w:rFonts w:ascii="Centrale Sans Light" w:hAnsi="Centrale Sans Light" w:cs="Tahoma"/>
          <w:sz w:val="18"/>
          <w:szCs w:val="18"/>
          <w:u w:val="none"/>
        </w:rPr>
        <w:t>Do niniejszej zmiany nr 1 do treści SWZ załączone zostały zmodyfikowane załączniki nr</w:t>
      </w:r>
      <w:r w:rsidRPr="005D7FAC">
        <w:rPr>
          <w:rFonts w:ascii="Centrale Sans Light" w:hAnsi="Centrale Sans Light" w:cs="Tahoma"/>
          <w:b/>
          <w:bCs/>
          <w:sz w:val="18"/>
          <w:szCs w:val="18"/>
          <w:u w:val="none"/>
        </w:rPr>
        <w:t xml:space="preserve"> </w:t>
      </w:r>
      <w:r w:rsidRPr="005D7FAC">
        <w:rPr>
          <w:rFonts w:ascii="Centrale Sans Light" w:eastAsia="Calibri" w:hAnsi="Centrale Sans Light" w:cs="Arial"/>
          <w:sz w:val="18"/>
          <w:szCs w:val="18"/>
          <w:u w:val="none"/>
        </w:rPr>
        <w:t>1a, 1b, 1c, 1d, 1e, 1f</w:t>
      </w:r>
      <w:r>
        <w:rPr>
          <w:rFonts w:ascii="Centrale Sans Light" w:eastAsia="Calibri" w:hAnsi="Centrale Sans Light" w:cs="Arial"/>
          <w:sz w:val="18"/>
          <w:szCs w:val="18"/>
          <w:u w:val="none"/>
        </w:rPr>
        <w:br/>
      </w:r>
      <w:r w:rsidRPr="005D7FAC">
        <w:rPr>
          <w:rFonts w:ascii="Centrale Sans Light" w:eastAsia="Calibri" w:hAnsi="Centrale Sans Light" w:cs="Arial"/>
          <w:sz w:val="18"/>
          <w:szCs w:val="18"/>
          <w:u w:val="none"/>
        </w:rPr>
        <w:t>z uwzględnieniem ww. zmiany.</w:t>
      </w:r>
    </w:p>
    <w:p w14:paraId="4F2DE658" w14:textId="469406BF" w:rsidR="00272432" w:rsidRPr="00506A2A" w:rsidRDefault="00272432" w:rsidP="00D75DBA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sz w:val="18"/>
          <w:szCs w:val="18"/>
          <w:u w:val="none"/>
        </w:rPr>
      </w:pPr>
      <w:r w:rsidRPr="00506A2A">
        <w:rPr>
          <w:rFonts w:ascii="Centrale Sans Light" w:hAnsi="Centrale Sans Light" w:cs="Tahoma"/>
          <w:sz w:val="18"/>
          <w:szCs w:val="18"/>
          <w:u w:val="none"/>
        </w:rPr>
        <w:t xml:space="preserve">Zamawiający informuje, że </w:t>
      </w:r>
      <w:r>
        <w:rPr>
          <w:rFonts w:ascii="Centrale Sans Light" w:hAnsi="Centrale Sans Light" w:cs="Tahoma"/>
          <w:sz w:val="18"/>
          <w:szCs w:val="18"/>
          <w:u w:val="none"/>
        </w:rPr>
        <w:t xml:space="preserve">dokonane </w:t>
      </w:r>
      <w:r w:rsidRPr="00506A2A">
        <w:rPr>
          <w:rFonts w:ascii="Centrale Sans Light" w:hAnsi="Centrale Sans Light" w:cs="Tahoma"/>
          <w:sz w:val="18"/>
          <w:szCs w:val="18"/>
          <w:u w:val="none"/>
        </w:rPr>
        <w:t>zmiany</w:t>
      </w:r>
      <w:r w:rsidR="00D75DBA">
        <w:rPr>
          <w:rFonts w:ascii="Centrale Sans Light" w:hAnsi="Centrale Sans Light" w:cs="Tahoma"/>
          <w:sz w:val="18"/>
          <w:szCs w:val="18"/>
          <w:u w:val="none"/>
        </w:rPr>
        <w:t xml:space="preserve"> treści </w:t>
      </w:r>
      <w:r>
        <w:rPr>
          <w:rFonts w:ascii="Centrale Sans Light" w:hAnsi="Centrale Sans Light" w:cs="Tahoma"/>
          <w:sz w:val="18"/>
          <w:szCs w:val="18"/>
          <w:u w:val="none"/>
        </w:rPr>
        <w:t>S</w:t>
      </w:r>
      <w:r w:rsidRPr="00506A2A">
        <w:rPr>
          <w:rFonts w:ascii="Centrale Sans Light" w:hAnsi="Centrale Sans Light" w:cs="Tahoma"/>
          <w:sz w:val="18"/>
          <w:szCs w:val="18"/>
          <w:u w:val="none"/>
        </w:rPr>
        <w:t>WZ stają się</w:t>
      </w:r>
      <w:r>
        <w:rPr>
          <w:rFonts w:ascii="Centrale Sans Light" w:hAnsi="Centrale Sans Light" w:cs="Tahoma"/>
          <w:sz w:val="18"/>
          <w:szCs w:val="18"/>
          <w:u w:val="none"/>
        </w:rPr>
        <w:t xml:space="preserve"> jej</w:t>
      </w:r>
      <w:r w:rsidRPr="00506A2A">
        <w:rPr>
          <w:rFonts w:ascii="Centrale Sans Light" w:hAnsi="Centrale Sans Light" w:cs="Tahoma"/>
          <w:sz w:val="18"/>
          <w:szCs w:val="18"/>
          <w:u w:val="none"/>
        </w:rPr>
        <w:t xml:space="preserve"> integralną częścią i będą wiążące przy składaniu ofert.</w:t>
      </w:r>
    </w:p>
    <w:p w14:paraId="2EEA9E1A" w14:textId="77777777" w:rsidR="00272432" w:rsidRDefault="00272432" w:rsidP="00D75DBA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sz w:val="18"/>
          <w:szCs w:val="18"/>
          <w:u w:val="none"/>
        </w:rPr>
      </w:pPr>
      <w:r w:rsidRPr="00506A2A">
        <w:rPr>
          <w:rFonts w:ascii="Centrale Sans Light" w:hAnsi="Centrale Sans Light" w:cs="Tahoma"/>
          <w:sz w:val="18"/>
          <w:szCs w:val="18"/>
          <w:u w:val="none"/>
        </w:rPr>
        <w:t>Pozostałe zapisy specyfikacji warunków zamówienia pozostają bez zmian.</w:t>
      </w:r>
    </w:p>
    <w:p w14:paraId="52ADC575" w14:textId="793DE272" w:rsidR="00567E86" w:rsidRDefault="00567E86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62520C8" w14:textId="69676BC0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F9D8F73" w14:textId="1A94FB6E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07E7DD4" w14:textId="6FAE2A2B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794B301" w14:textId="6EA3D8BF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EBEF7BF" w14:textId="1F3324A5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81181A5" w14:textId="22A75728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8C76690" w14:textId="64B64B4C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0738A29" w14:textId="2B8821C9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2084DC29" w14:textId="23FED6F4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289221D" w14:textId="61EE7359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3CBFBBF" w14:textId="138593C6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682CE0D" w14:textId="63278843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EA34D60" w14:textId="59DC5050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401F163" w14:textId="09966B7D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AA64C16" w14:textId="08C1D23F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EAB5DBB" w14:textId="5F37942A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23C092A" w14:textId="04387E68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6560FDC" w14:textId="2EAB279D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71B90D1" w14:textId="778F9982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B010C88" w14:textId="524AA46F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49306CD" w14:textId="67789D18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92F8B85" w14:textId="50083313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59C3DDC" w14:textId="35FE1895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001E90A" w14:textId="14560777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61DA179" w14:textId="77777777" w:rsidR="006526A6" w:rsidRPr="00717FE6" w:rsidRDefault="006526A6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sectPr w:rsidR="006526A6" w:rsidRPr="00717FE6" w:rsidSect="00397E43">
      <w:footerReference w:type="even" r:id="rId8"/>
      <w:footerReference w:type="default" r:id="rId9"/>
      <w:pgSz w:w="11906" w:h="16838" w:code="9"/>
      <w:pgMar w:top="567" w:right="991" w:bottom="28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77777777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0A61DC" w14:textId="77777777" w:rsidR="00AE3169" w:rsidRDefault="00E17A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DF05" w14:textId="5D0271FC" w:rsidR="0011321E" w:rsidRPr="0011321E" w:rsidRDefault="0011321E">
    <w:pPr>
      <w:pStyle w:val="Stopka"/>
      <w:jc w:val="right"/>
      <w:rPr>
        <w:rFonts w:ascii="Centrale Sans Light" w:hAnsi="Centrale Sans Light"/>
        <w:sz w:val="18"/>
        <w:szCs w:val="18"/>
      </w:rPr>
    </w:pPr>
  </w:p>
  <w:p w14:paraId="57132ECB" w14:textId="77777777" w:rsidR="00AE3169" w:rsidRDefault="00E17A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177"/>
    <w:multiLevelType w:val="multilevel"/>
    <w:tmpl w:val="04D47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C81C0D"/>
    <w:multiLevelType w:val="multilevel"/>
    <w:tmpl w:val="7CE02D2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1B5A34"/>
    <w:multiLevelType w:val="hybridMultilevel"/>
    <w:tmpl w:val="220C9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364D"/>
    <w:multiLevelType w:val="hybridMultilevel"/>
    <w:tmpl w:val="186E77F4"/>
    <w:lvl w:ilvl="0" w:tplc="445C068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7325C"/>
    <w:multiLevelType w:val="hybridMultilevel"/>
    <w:tmpl w:val="71C891DE"/>
    <w:lvl w:ilvl="0" w:tplc="2D70A87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10977"/>
    <w:multiLevelType w:val="hybridMultilevel"/>
    <w:tmpl w:val="74D69D7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53D28E5"/>
    <w:multiLevelType w:val="hybridMultilevel"/>
    <w:tmpl w:val="7B2E2906"/>
    <w:lvl w:ilvl="0" w:tplc="7AA22C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303F9"/>
    <w:rsid w:val="0004182D"/>
    <w:rsid w:val="00080E8A"/>
    <w:rsid w:val="00082796"/>
    <w:rsid w:val="000828F9"/>
    <w:rsid w:val="00085B93"/>
    <w:rsid w:val="00096229"/>
    <w:rsid w:val="000A1364"/>
    <w:rsid w:val="000E367D"/>
    <w:rsid w:val="00111034"/>
    <w:rsid w:val="0011321E"/>
    <w:rsid w:val="001161CA"/>
    <w:rsid w:val="00126164"/>
    <w:rsid w:val="00142F96"/>
    <w:rsid w:val="00143600"/>
    <w:rsid w:val="001504FA"/>
    <w:rsid w:val="0015770C"/>
    <w:rsid w:val="0017117E"/>
    <w:rsid w:val="00174428"/>
    <w:rsid w:val="00182EE1"/>
    <w:rsid w:val="001A0A06"/>
    <w:rsid w:val="001A648D"/>
    <w:rsid w:val="001B454F"/>
    <w:rsid w:val="001B5AE3"/>
    <w:rsid w:val="001D1868"/>
    <w:rsid w:val="001F0EA3"/>
    <w:rsid w:val="002055AC"/>
    <w:rsid w:val="002168AB"/>
    <w:rsid w:val="002278A7"/>
    <w:rsid w:val="0023701E"/>
    <w:rsid w:val="002400F8"/>
    <w:rsid w:val="00247F54"/>
    <w:rsid w:val="00265946"/>
    <w:rsid w:val="00271B0A"/>
    <w:rsid w:val="00272432"/>
    <w:rsid w:val="0027681B"/>
    <w:rsid w:val="00276F88"/>
    <w:rsid w:val="0028477D"/>
    <w:rsid w:val="00285BA5"/>
    <w:rsid w:val="00286624"/>
    <w:rsid w:val="00295E16"/>
    <w:rsid w:val="002A3773"/>
    <w:rsid w:val="002C7A86"/>
    <w:rsid w:val="002D04C5"/>
    <w:rsid w:val="002D1CE3"/>
    <w:rsid w:val="002E0606"/>
    <w:rsid w:val="002E5B78"/>
    <w:rsid w:val="002F28A4"/>
    <w:rsid w:val="002F7835"/>
    <w:rsid w:val="00314650"/>
    <w:rsid w:val="00334F08"/>
    <w:rsid w:val="003515E7"/>
    <w:rsid w:val="00361445"/>
    <w:rsid w:val="0037173B"/>
    <w:rsid w:val="00373613"/>
    <w:rsid w:val="00397E43"/>
    <w:rsid w:val="003A0EE9"/>
    <w:rsid w:val="003A1050"/>
    <w:rsid w:val="003C0236"/>
    <w:rsid w:val="003C1EB8"/>
    <w:rsid w:val="003C4C75"/>
    <w:rsid w:val="003D0F74"/>
    <w:rsid w:val="003E30B6"/>
    <w:rsid w:val="00412025"/>
    <w:rsid w:val="0042646E"/>
    <w:rsid w:val="00433555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408B4"/>
    <w:rsid w:val="00556563"/>
    <w:rsid w:val="005579BF"/>
    <w:rsid w:val="0056678E"/>
    <w:rsid w:val="005675DD"/>
    <w:rsid w:val="00567E86"/>
    <w:rsid w:val="00570BAD"/>
    <w:rsid w:val="00570EF7"/>
    <w:rsid w:val="0057174A"/>
    <w:rsid w:val="00580658"/>
    <w:rsid w:val="005903B4"/>
    <w:rsid w:val="005A63DD"/>
    <w:rsid w:val="005C662C"/>
    <w:rsid w:val="005D7FAC"/>
    <w:rsid w:val="005E137A"/>
    <w:rsid w:val="005E3D57"/>
    <w:rsid w:val="005F1480"/>
    <w:rsid w:val="00600B0C"/>
    <w:rsid w:val="00607FA1"/>
    <w:rsid w:val="00627BCB"/>
    <w:rsid w:val="006472EB"/>
    <w:rsid w:val="006526A6"/>
    <w:rsid w:val="00667340"/>
    <w:rsid w:val="00671727"/>
    <w:rsid w:val="00674339"/>
    <w:rsid w:val="0068548B"/>
    <w:rsid w:val="00687330"/>
    <w:rsid w:val="006925F2"/>
    <w:rsid w:val="006A1511"/>
    <w:rsid w:val="006A413F"/>
    <w:rsid w:val="006A5DBE"/>
    <w:rsid w:val="006B51B7"/>
    <w:rsid w:val="006B5813"/>
    <w:rsid w:val="006F2098"/>
    <w:rsid w:val="006F738F"/>
    <w:rsid w:val="006F7E4C"/>
    <w:rsid w:val="00717FE6"/>
    <w:rsid w:val="00721BA8"/>
    <w:rsid w:val="00766CA2"/>
    <w:rsid w:val="00776AC2"/>
    <w:rsid w:val="00797C89"/>
    <w:rsid w:val="007B2BEE"/>
    <w:rsid w:val="007C0734"/>
    <w:rsid w:val="007D0330"/>
    <w:rsid w:val="007D73AB"/>
    <w:rsid w:val="007E321D"/>
    <w:rsid w:val="00800395"/>
    <w:rsid w:val="00801C2A"/>
    <w:rsid w:val="00812CE1"/>
    <w:rsid w:val="00814BCF"/>
    <w:rsid w:val="008157DE"/>
    <w:rsid w:val="00827CE1"/>
    <w:rsid w:val="00841F7D"/>
    <w:rsid w:val="008477F9"/>
    <w:rsid w:val="00851618"/>
    <w:rsid w:val="00856E4F"/>
    <w:rsid w:val="00884297"/>
    <w:rsid w:val="008B7781"/>
    <w:rsid w:val="008C05F5"/>
    <w:rsid w:val="008C335A"/>
    <w:rsid w:val="008D1BF0"/>
    <w:rsid w:val="008D2424"/>
    <w:rsid w:val="008D2DFE"/>
    <w:rsid w:val="008D3D1F"/>
    <w:rsid w:val="008D3F66"/>
    <w:rsid w:val="00903D18"/>
    <w:rsid w:val="00904634"/>
    <w:rsid w:val="00906D8E"/>
    <w:rsid w:val="00933687"/>
    <w:rsid w:val="0094439A"/>
    <w:rsid w:val="0095577A"/>
    <w:rsid w:val="009738A7"/>
    <w:rsid w:val="00976CBD"/>
    <w:rsid w:val="009A6063"/>
    <w:rsid w:val="009B0D50"/>
    <w:rsid w:val="009B0E56"/>
    <w:rsid w:val="009B1AD6"/>
    <w:rsid w:val="009B499D"/>
    <w:rsid w:val="009C1E4B"/>
    <w:rsid w:val="009E2026"/>
    <w:rsid w:val="009E2491"/>
    <w:rsid w:val="009E2C48"/>
    <w:rsid w:val="009F40D2"/>
    <w:rsid w:val="009F7B8B"/>
    <w:rsid w:val="00A11931"/>
    <w:rsid w:val="00A258D4"/>
    <w:rsid w:val="00A27518"/>
    <w:rsid w:val="00A309A4"/>
    <w:rsid w:val="00A37ED2"/>
    <w:rsid w:val="00A560C1"/>
    <w:rsid w:val="00A65B82"/>
    <w:rsid w:val="00A708B4"/>
    <w:rsid w:val="00A72373"/>
    <w:rsid w:val="00A9185C"/>
    <w:rsid w:val="00AA069F"/>
    <w:rsid w:val="00AA2C85"/>
    <w:rsid w:val="00AA54E8"/>
    <w:rsid w:val="00AA5647"/>
    <w:rsid w:val="00AA64A2"/>
    <w:rsid w:val="00AB420E"/>
    <w:rsid w:val="00AE6DA5"/>
    <w:rsid w:val="00B07B7A"/>
    <w:rsid w:val="00B257FE"/>
    <w:rsid w:val="00B26273"/>
    <w:rsid w:val="00B612BD"/>
    <w:rsid w:val="00B727B9"/>
    <w:rsid w:val="00B8178D"/>
    <w:rsid w:val="00B8197B"/>
    <w:rsid w:val="00B83AFB"/>
    <w:rsid w:val="00B857DC"/>
    <w:rsid w:val="00BA407B"/>
    <w:rsid w:val="00BC30C7"/>
    <w:rsid w:val="00BD2774"/>
    <w:rsid w:val="00BF1C1B"/>
    <w:rsid w:val="00C00854"/>
    <w:rsid w:val="00C12CFC"/>
    <w:rsid w:val="00C209A3"/>
    <w:rsid w:val="00C247EB"/>
    <w:rsid w:val="00C76394"/>
    <w:rsid w:val="00C8747C"/>
    <w:rsid w:val="00CA3760"/>
    <w:rsid w:val="00CB4064"/>
    <w:rsid w:val="00CC070D"/>
    <w:rsid w:val="00CD5512"/>
    <w:rsid w:val="00CE0359"/>
    <w:rsid w:val="00CE372D"/>
    <w:rsid w:val="00CE4948"/>
    <w:rsid w:val="00CE6A8C"/>
    <w:rsid w:val="00CF0001"/>
    <w:rsid w:val="00CF1288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5DBA"/>
    <w:rsid w:val="00D77AF8"/>
    <w:rsid w:val="00D807AF"/>
    <w:rsid w:val="00DA0822"/>
    <w:rsid w:val="00DA62DD"/>
    <w:rsid w:val="00DC7CA2"/>
    <w:rsid w:val="00DD012D"/>
    <w:rsid w:val="00DD2D28"/>
    <w:rsid w:val="00DF1C3C"/>
    <w:rsid w:val="00E12128"/>
    <w:rsid w:val="00E17A2A"/>
    <w:rsid w:val="00E34A34"/>
    <w:rsid w:val="00E36500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3CA9"/>
    <w:rsid w:val="00ED34EE"/>
    <w:rsid w:val="00ED3CD1"/>
    <w:rsid w:val="00ED64D9"/>
    <w:rsid w:val="00EF2995"/>
    <w:rsid w:val="00F051E8"/>
    <w:rsid w:val="00F1786F"/>
    <w:rsid w:val="00F47E2F"/>
    <w:rsid w:val="00F51991"/>
    <w:rsid w:val="00F56775"/>
    <w:rsid w:val="00FA2002"/>
    <w:rsid w:val="00FA41C5"/>
    <w:rsid w:val="00FB07DB"/>
    <w:rsid w:val="00FC3817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EF7"/>
    <w:pPr>
      <w:keepNext/>
      <w:keepLines/>
      <w:spacing w:before="360" w:after="120" w:line="276" w:lineRule="auto"/>
      <w:outlineLvl w:val="1"/>
    </w:pPr>
    <w:rPr>
      <w:rFonts w:ascii="Centrale Sans Light" w:eastAsia="Arial" w:hAnsi="Centrale Sans Light" w:cs="Arial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12B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70EF7"/>
    <w:rPr>
      <w:rFonts w:ascii="Centrale Sans Light" w:eastAsia="Arial" w:hAnsi="Centrale Sans Light" w:cs="Arial"/>
      <w:sz w:val="32"/>
      <w:szCs w:val="32"/>
      <w:lang w:val="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3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DADF-5119-4B33-A5FF-444D42E0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93</cp:revision>
  <cp:lastPrinted>2021-09-20T09:49:00Z</cp:lastPrinted>
  <dcterms:created xsi:type="dcterms:W3CDTF">2020-01-29T13:45:00Z</dcterms:created>
  <dcterms:modified xsi:type="dcterms:W3CDTF">2021-09-20T09:49:00Z</dcterms:modified>
</cp:coreProperties>
</file>