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707B" w14:textId="60379F2E" w:rsidR="00AA755E" w:rsidRPr="00AA755E" w:rsidRDefault="00AA755E" w:rsidP="00AA755E">
      <w:pPr>
        <w:spacing w:line="276" w:lineRule="auto"/>
        <w:jc w:val="right"/>
        <w:rPr>
          <w:rFonts w:ascii="Calibri" w:hAnsi="Calibri" w:cs="Calibri"/>
          <w:b/>
          <w:sz w:val="22"/>
          <w:szCs w:val="22"/>
          <w:lang w:val="pl-PL"/>
        </w:rPr>
      </w:pPr>
      <w:r w:rsidRPr="00AA755E">
        <w:rPr>
          <w:rFonts w:ascii="Calibri" w:hAnsi="Calibri" w:cs="Calibri"/>
          <w:b/>
          <w:sz w:val="22"/>
          <w:szCs w:val="22"/>
          <w:lang w:val="pl-PL"/>
        </w:rPr>
        <w:t>Załącznik nr 4</w:t>
      </w:r>
      <w:r w:rsidR="00AF2155">
        <w:rPr>
          <w:rFonts w:ascii="Calibri" w:hAnsi="Calibri" w:cs="Calibri"/>
          <w:b/>
          <w:sz w:val="22"/>
          <w:szCs w:val="22"/>
          <w:lang w:val="pl-PL"/>
        </w:rPr>
        <w:t>c</w:t>
      </w:r>
      <w:r w:rsidRPr="00AA755E">
        <w:rPr>
          <w:rFonts w:ascii="Calibri" w:hAnsi="Calibri" w:cs="Calibri"/>
          <w:b/>
          <w:sz w:val="22"/>
          <w:szCs w:val="22"/>
          <w:lang w:val="pl-PL"/>
        </w:rPr>
        <w:t xml:space="preserve"> do R</w:t>
      </w:r>
      <w:r>
        <w:rPr>
          <w:rFonts w:ascii="Calibri" w:hAnsi="Calibri" w:cs="Calibri"/>
          <w:b/>
          <w:sz w:val="22"/>
          <w:szCs w:val="22"/>
          <w:lang w:val="pl-PL"/>
        </w:rPr>
        <w:t>egulaminu konkursu</w:t>
      </w:r>
    </w:p>
    <w:p w14:paraId="7D1504F3" w14:textId="77777777" w:rsidR="00AA755E" w:rsidRDefault="00AA755E" w:rsidP="005D3BEB">
      <w:pPr>
        <w:spacing w:line="276" w:lineRule="auto"/>
        <w:rPr>
          <w:rFonts w:ascii="Calibri" w:hAnsi="Calibri" w:cs="Calibri"/>
          <w:b/>
          <w:sz w:val="22"/>
          <w:szCs w:val="22"/>
          <w:lang w:val="pl-PL"/>
        </w:rPr>
      </w:pPr>
    </w:p>
    <w:p w14:paraId="094C9850" w14:textId="2A6BE97F" w:rsidR="005D3BEB" w:rsidRPr="00AA755E" w:rsidRDefault="005D3BEB" w:rsidP="00AA755E">
      <w:pPr>
        <w:spacing w:line="276" w:lineRule="auto"/>
        <w:jc w:val="center"/>
        <w:rPr>
          <w:rFonts w:ascii="Calibri" w:hAnsi="Calibri" w:cs="Calibri"/>
          <w:b/>
          <w:sz w:val="22"/>
          <w:szCs w:val="22"/>
          <w:lang w:val="pl-PL"/>
        </w:rPr>
      </w:pPr>
      <w:r w:rsidRPr="00AA755E">
        <w:rPr>
          <w:rFonts w:ascii="Calibri" w:hAnsi="Calibri" w:cs="Calibri"/>
          <w:b/>
          <w:sz w:val="22"/>
          <w:szCs w:val="22"/>
          <w:lang w:val="pl-PL"/>
        </w:rPr>
        <w:t>WYTYCZNE DO PROJEKTU ARANŻACJI WYSTAWY STAŁEJ “Kreacje. Stroje ludowe rysowane na miarę.”</w:t>
      </w:r>
    </w:p>
    <w:p w14:paraId="5A7BDAAD" w14:textId="5D655229" w:rsidR="005D3BEB" w:rsidRDefault="005D3BEB" w:rsidP="00AA755E">
      <w:pPr>
        <w:spacing w:line="276" w:lineRule="auto"/>
        <w:jc w:val="center"/>
        <w:rPr>
          <w:rFonts w:ascii="Calibri" w:hAnsi="Calibri" w:cs="Calibri"/>
          <w:b/>
          <w:sz w:val="22"/>
          <w:szCs w:val="22"/>
          <w:lang w:val="pl-PL"/>
        </w:rPr>
      </w:pPr>
      <w:r w:rsidRPr="00AA755E">
        <w:rPr>
          <w:rFonts w:ascii="Calibri" w:hAnsi="Calibri" w:cs="Calibri"/>
          <w:b/>
          <w:sz w:val="22"/>
          <w:szCs w:val="22"/>
          <w:lang w:val="pl-PL"/>
        </w:rPr>
        <w:t xml:space="preserve">w </w:t>
      </w:r>
      <w:r w:rsidR="00AA755E">
        <w:rPr>
          <w:rFonts w:ascii="Calibri" w:hAnsi="Calibri" w:cs="Calibri"/>
          <w:b/>
          <w:sz w:val="22"/>
          <w:szCs w:val="22"/>
          <w:lang w:val="pl-PL"/>
        </w:rPr>
        <w:t xml:space="preserve">Muzeum Etnograficznym (docelowo </w:t>
      </w:r>
      <w:r w:rsidRPr="00AA755E">
        <w:rPr>
          <w:rFonts w:ascii="Calibri" w:hAnsi="Calibri" w:cs="Calibri"/>
          <w:b/>
          <w:sz w:val="22"/>
          <w:szCs w:val="22"/>
          <w:lang w:val="pl-PL"/>
        </w:rPr>
        <w:t>Muzeum Kultur Świata</w:t>
      </w:r>
      <w:r w:rsidR="00AA755E">
        <w:rPr>
          <w:rFonts w:ascii="Calibri" w:hAnsi="Calibri" w:cs="Calibri"/>
          <w:b/>
          <w:sz w:val="22"/>
          <w:szCs w:val="22"/>
          <w:lang w:val="pl-PL"/>
        </w:rPr>
        <w:t xml:space="preserve">), </w:t>
      </w:r>
      <w:r w:rsidRPr="00AA755E">
        <w:rPr>
          <w:rFonts w:ascii="Calibri" w:hAnsi="Calibri" w:cs="Calibri"/>
          <w:b/>
          <w:sz w:val="22"/>
          <w:szCs w:val="22"/>
          <w:lang w:val="pl-PL"/>
        </w:rPr>
        <w:t>Oddziale Muzeum Narodowego w Poznaniu</w:t>
      </w:r>
      <w:r w:rsidR="00AA755E">
        <w:rPr>
          <w:rFonts w:ascii="Calibri" w:hAnsi="Calibri" w:cs="Calibri"/>
          <w:b/>
          <w:sz w:val="22"/>
          <w:szCs w:val="22"/>
          <w:lang w:val="pl-PL"/>
        </w:rPr>
        <w:t>.</w:t>
      </w:r>
    </w:p>
    <w:p w14:paraId="5C80FFBB" w14:textId="77777777" w:rsidR="005D3BEB" w:rsidRPr="00AA755E" w:rsidRDefault="005D3BEB" w:rsidP="005D3BEB">
      <w:pPr>
        <w:spacing w:line="276" w:lineRule="auto"/>
        <w:rPr>
          <w:rFonts w:ascii="Calibri" w:hAnsi="Calibri" w:cs="Calibri"/>
          <w:b/>
          <w:sz w:val="22"/>
          <w:szCs w:val="22"/>
          <w:lang w:val="pl-PL"/>
        </w:rPr>
      </w:pPr>
    </w:p>
    <w:p w14:paraId="5BDF7D74" w14:textId="77777777" w:rsidR="005D3BEB" w:rsidRDefault="005D3BEB" w:rsidP="005D3BEB">
      <w:pPr>
        <w:spacing w:line="276" w:lineRule="auto"/>
        <w:rPr>
          <w:rFonts w:ascii="Calibri" w:hAnsi="Calibri" w:cs="Calibri"/>
          <w:b/>
          <w:sz w:val="22"/>
          <w:szCs w:val="22"/>
        </w:rPr>
      </w:pPr>
      <w:r>
        <w:rPr>
          <w:rFonts w:ascii="Calibri" w:hAnsi="Calibri" w:cs="Calibri"/>
          <w:b/>
          <w:sz w:val="22"/>
          <w:szCs w:val="22"/>
        </w:rPr>
        <w:t>SCENARIUSZ WYSTAWY</w:t>
      </w:r>
    </w:p>
    <w:p w14:paraId="3770F954" w14:textId="77777777" w:rsidR="005D3BEB" w:rsidRDefault="005D3BEB" w:rsidP="001F7389">
      <w:pPr>
        <w:pStyle w:val="Tre"/>
        <w:spacing w:line="276" w:lineRule="auto"/>
        <w:jc w:val="center"/>
        <w:rPr>
          <w:rFonts w:ascii="Calibri" w:hAnsi="Calibri" w:cs="Calibri"/>
          <w:b/>
          <w:bCs/>
          <w:color w:val="auto"/>
          <w:sz w:val="24"/>
          <w:szCs w:val="24"/>
        </w:rPr>
      </w:pPr>
    </w:p>
    <w:p w14:paraId="173BB2FB" w14:textId="6D19A114" w:rsidR="00744B3E" w:rsidRPr="001F7389" w:rsidRDefault="005145BB" w:rsidP="00252CEE">
      <w:pPr>
        <w:pStyle w:val="Tre"/>
        <w:numPr>
          <w:ilvl w:val="0"/>
          <w:numId w:val="2"/>
        </w:numPr>
        <w:spacing w:line="276" w:lineRule="auto"/>
        <w:jc w:val="both"/>
        <w:rPr>
          <w:rFonts w:ascii="Calibri" w:hAnsi="Calibri" w:cs="Calibri"/>
          <w:color w:val="auto"/>
        </w:rPr>
      </w:pPr>
      <w:r w:rsidRPr="001F7389">
        <w:rPr>
          <w:rFonts w:ascii="Calibri" w:hAnsi="Calibri" w:cs="Calibri"/>
          <w:b/>
          <w:bCs/>
          <w:color w:val="auto"/>
        </w:rPr>
        <w:t>Autor</w:t>
      </w:r>
      <w:r w:rsidRPr="001F7389">
        <w:rPr>
          <w:rFonts w:ascii="Calibri" w:hAnsi="Calibri" w:cs="Calibri"/>
          <w:color w:val="auto"/>
        </w:rPr>
        <w:t xml:space="preserve"> scenariusza</w:t>
      </w:r>
      <w:r w:rsidR="00252CEE">
        <w:rPr>
          <w:rFonts w:ascii="Calibri" w:hAnsi="Calibri" w:cs="Calibri"/>
          <w:color w:val="auto"/>
        </w:rPr>
        <w:t xml:space="preserve">: </w:t>
      </w:r>
      <w:r w:rsidR="00EC18F8">
        <w:rPr>
          <w:rFonts w:ascii="Calibri" w:hAnsi="Calibri" w:cs="Calibri"/>
          <w:color w:val="auto"/>
        </w:rPr>
        <w:t xml:space="preserve"> Iwona Rosińska</w:t>
      </w:r>
    </w:p>
    <w:p w14:paraId="684E0E23" w14:textId="6E356B9D" w:rsidR="00744B3E" w:rsidRPr="001F7389" w:rsidRDefault="005145BB" w:rsidP="00252CEE">
      <w:pPr>
        <w:pStyle w:val="Tre"/>
        <w:numPr>
          <w:ilvl w:val="0"/>
          <w:numId w:val="2"/>
        </w:numPr>
        <w:spacing w:line="276" w:lineRule="auto"/>
        <w:jc w:val="both"/>
        <w:rPr>
          <w:rFonts w:ascii="Calibri" w:hAnsi="Calibri" w:cs="Calibri"/>
          <w:color w:val="auto"/>
        </w:rPr>
      </w:pPr>
      <w:r w:rsidRPr="001F7389">
        <w:rPr>
          <w:rFonts w:ascii="Calibri" w:hAnsi="Calibri" w:cs="Calibri"/>
          <w:b/>
          <w:bCs/>
          <w:color w:val="auto"/>
        </w:rPr>
        <w:t>Tytuł</w:t>
      </w:r>
      <w:r w:rsidR="00252CEE">
        <w:rPr>
          <w:rFonts w:ascii="Calibri" w:hAnsi="Calibri" w:cs="Calibri"/>
          <w:b/>
          <w:bCs/>
          <w:color w:val="auto"/>
        </w:rPr>
        <w:t xml:space="preserve">: </w:t>
      </w:r>
      <w:r w:rsidRPr="001F7389">
        <w:rPr>
          <w:rFonts w:ascii="Calibri" w:hAnsi="Calibri" w:cs="Calibri"/>
          <w:color w:val="auto"/>
        </w:rPr>
        <w:t xml:space="preserve"> </w:t>
      </w:r>
      <w:r w:rsidR="00EC18F8">
        <w:rPr>
          <w:rFonts w:ascii="Calibri" w:hAnsi="Calibri" w:cs="Calibri"/>
          <w:color w:val="auto"/>
        </w:rPr>
        <w:t xml:space="preserve">Kreacje. Stroje ludowe rysowane na miarę. </w:t>
      </w:r>
    </w:p>
    <w:p w14:paraId="15815572" w14:textId="09A001C9" w:rsidR="00744B3E" w:rsidRPr="001F7389" w:rsidRDefault="005145BB" w:rsidP="00252CEE">
      <w:pPr>
        <w:pStyle w:val="Tre"/>
        <w:numPr>
          <w:ilvl w:val="0"/>
          <w:numId w:val="2"/>
        </w:numPr>
        <w:spacing w:line="276" w:lineRule="auto"/>
        <w:jc w:val="both"/>
        <w:rPr>
          <w:rFonts w:ascii="Calibri" w:hAnsi="Calibri" w:cs="Calibri"/>
          <w:color w:val="auto"/>
        </w:rPr>
      </w:pPr>
      <w:r w:rsidRPr="001F7389">
        <w:rPr>
          <w:rFonts w:ascii="Calibri" w:hAnsi="Calibri" w:cs="Calibri"/>
          <w:b/>
          <w:bCs/>
          <w:color w:val="auto"/>
        </w:rPr>
        <w:t>Termin</w:t>
      </w:r>
      <w:r w:rsidRPr="001F7389">
        <w:rPr>
          <w:rFonts w:ascii="Calibri" w:hAnsi="Calibri" w:cs="Calibri"/>
          <w:color w:val="auto"/>
        </w:rPr>
        <w:t xml:space="preserve"> wystawy</w:t>
      </w:r>
      <w:r w:rsidR="00252CEE">
        <w:rPr>
          <w:rFonts w:ascii="Calibri" w:hAnsi="Calibri" w:cs="Calibri"/>
          <w:color w:val="auto"/>
        </w:rPr>
        <w:t xml:space="preserve">: </w:t>
      </w:r>
      <w:r w:rsidRPr="001F7389">
        <w:rPr>
          <w:rFonts w:ascii="Calibri" w:hAnsi="Calibri" w:cs="Calibri"/>
          <w:color w:val="auto"/>
        </w:rPr>
        <w:t xml:space="preserve"> </w:t>
      </w:r>
      <w:r w:rsidR="00EC18F8">
        <w:rPr>
          <w:rFonts w:ascii="Calibri" w:hAnsi="Calibri" w:cs="Calibri"/>
          <w:color w:val="auto"/>
        </w:rPr>
        <w:t xml:space="preserve">2025 r. </w:t>
      </w:r>
    </w:p>
    <w:p w14:paraId="5B8862D4" w14:textId="6D7E2178" w:rsidR="001F7389" w:rsidRDefault="005145BB" w:rsidP="00252CEE">
      <w:pPr>
        <w:pStyle w:val="Tre"/>
        <w:numPr>
          <w:ilvl w:val="0"/>
          <w:numId w:val="2"/>
        </w:numPr>
        <w:spacing w:line="276" w:lineRule="auto"/>
        <w:jc w:val="both"/>
        <w:rPr>
          <w:rFonts w:ascii="Calibri" w:hAnsi="Calibri" w:cs="Calibri"/>
          <w:color w:val="auto"/>
        </w:rPr>
      </w:pPr>
      <w:r w:rsidRPr="001F7389">
        <w:rPr>
          <w:rFonts w:ascii="Calibri" w:hAnsi="Calibri" w:cs="Calibri"/>
          <w:b/>
          <w:bCs/>
          <w:color w:val="auto"/>
        </w:rPr>
        <w:t>Liczba obiektów</w:t>
      </w:r>
      <w:r w:rsidRPr="001F7389">
        <w:rPr>
          <w:rFonts w:ascii="Calibri" w:hAnsi="Calibri" w:cs="Calibri"/>
          <w:color w:val="auto"/>
        </w:rPr>
        <w:t xml:space="preserve"> </w:t>
      </w:r>
      <w:r w:rsidR="00D321FD" w:rsidRPr="001F7389">
        <w:rPr>
          <w:rFonts w:ascii="Calibri" w:hAnsi="Calibri" w:cs="Calibri"/>
          <w:color w:val="auto"/>
        </w:rPr>
        <w:t>(krótka charakterystyka prezentowanych obiektów: malarstwo/rzeźba/instalacja/medale/wideo/fotografia</w:t>
      </w:r>
      <w:r w:rsidR="008051CC" w:rsidRPr="001F7389">
        <w:rPr>
          <w:rFonts w:ascii="Calibri" w:hAnsi="Calibri" w:cs="Calibri"/>
          <w:color w:val="auto"/>
        </w:rPr>
        <w:t>, etc.</w:t>
      </w:r>
      <w:r w:rsidR="00252CEE">
        <w:rPr>
          <w:rFonts w:ascii="Calibri" w:hAnsi="Calibri" w:cs="Calibri"/>
          <w:color w:val="auto"/>
        </w:rPr>
        <w:t xml:space="preserve">):  </w:t>
      </w:r>
    </w:p>
    <w:p w14:paraId="6056B1AB" w14:textId="77777777" w:rsidR="00513EAD" w:rsidRDefault="00674B83" w:rsidP="00513EAD">
      <w:pPr>
        <w:pStyle w:val="Tre"/>
        <w:spacing w:line="276" w:lineRule="auto"/>
        <w:jc w:val="both"/>
        <w:rPr>
          <w:rFonts w:ascii="Calibri" w:hAnsi="Calibri" w:cs="Calibri"/>
          <w:i/>
          <w:color w:val="auto"/>
        </w:rPr>
      </w:pPr>
      <w:r w:rsidRPr="00513EAD">
        <w:rPr>
          <w:rFonts w:ascii="Calibri" w:hAnsi="Calibri" w:cs="Calibri"/>
          <w:i/>
          <w:color w:val="auto"/>
        </w:rPr>
        <w:t>Na wystawie zostaną zaprezentowane</w:t>
      </w:r>
      <w:r w:rsidR="00513EAD">
        <w:rPr>
          <w:rFonts w:ascii="Calibri" w:hAnsi="Calibri" w:cs="Calibri"/>
          <w:i/>
          <w:color w:val="auto"/>
        </w:rPr>
        <w:t>;</w:t>
      </w:r>
    </w:p>
    <w:p w14:paraId="4A15652D" w14:textId="4A34B76A" w:rsidR="00932B7B" w:rsidRDefault="00513EAD" w:rsidP="00513EAD">
      <w:pPr>
        <w:pStyle w:val="Tre"/>
        <w:spacing w:line="276" w:lineRule="auto"/>
        <w:jc w:val="both"/>
        <w:rPr>
          <w:rFonts w:ascii="Calibri" w:hAnsi="Calibri" w:cs="Calibri"/>
          <w:i/>
          <w:color w:val="auto"/>
        </w:rPr>
      </w:pPr>
      <w:r>
        <w:rPr>
          <w:rFonts w:ascii="Calibri" w:hAnsi="Calibri" w:cs="Calibri"/>
          <w:i/>
          <w:color w:val="auto"/>
        </w:rPr>
        <w:t xml:space="preserve">- </w:t>
      </w:r>
      <w:r w:rsidR="00674B83" w:rsidRPr="00513EAD">
        <w:rPr>
          <w:rFonts w:ascii="Calibri" w:hAnsi="Calibri" w:cs="Calibri"/>
          <w:i/>
          <w:color w:val="auto"/>
        </w:rPr>
        <w:t xml:space="preserve"> kopie </w:t>
      </w:r>
      <w:r w:rsidR="004F0E56" w:rsidRPr="00513EAD">
        <w:rPr>
          <w:rFonts w:ascii="Calibri" w:hAnsi="Calibri" w:cs="Calibri"/>
          <w:i/>
          <w:color w:val="auto"/>
        </w:rPr>
        <w:t>50 kolorowych rysunków, wykonanych na papierze</w:t>
      </w:r>
      <w:r w:rsidR="000B65EB" w:rsidRPr="00513EAD">
        <w:rPr>
          <w:rFonts w:ascii="Calibri" w:hAnsi="Calibri" w:cs="Calibri"/>
          <w:i/>
          <w:color w:val="auto"/>
        </w:rPr>
        <w:t xml:space="preserve"> (planszach) </w:t>
      </w:r>
      <w:r w:rsidR="00222A3D" w:rsidRPr="00513EAD">
        <w:rPr>
          <w:rFonts w:ascii="Calibri" w:hAnsi="Calibri" w:cs="Calibri"/>
          <w:i/>
          <w:color w:val="auto"/>
        </w:rPr>
        <w:t xml:space="preserve">o wymiarach ok. 44 cm x 62 cm, </w:t>
      </w:r>
      <w:r w:rsidR="000B65EB" w:rsidRPr="00513EAD">
        <w:rPr>
          <w:rFonts w:ascii="Calibri" w:hAnsi="Calibri" w:cs="Calibri"/>
          <w:i/>
          <w:color w:val="auto"/>
        </w:rPr>
        <w:t>oraz 35cm x 51 cm.  Autorami</w:t>
      </w:r>
      <w:r w:rsidR="00222A3D" w:rsidRPr="00513EAD">
        <w:rPr>
          <w:rFonts w:ascii="Calibri" w:hAnsi="Calibri" w:cs="Calibri"/>
          <w:i/>
          <w:color w:val="auto"/>
        </w:rPr>
        <w:t xml:space="preserve"> </w:t>
      </w:r>
      <w:r w:rsidR="00674B83" w:rsidRPr="00513EAD">
        <w:rPr>
          <w:rFonts w:ascii="Calibri" w:hAnsi="Calibri" w:cs="Calibri"/>
          <w:i/>
          <w:color w:val="auto"/>
        </w:rPr>
        <w:t xml:space="preserve"> oryginałów </w:t>
      </w:r>
      <w:r w:rsidR="000B65EB" w:rsidRPr="00513EAD">
        <w:rPr>
          <w:rFonts w:ascii="Calibri" w:hAnsi="Calibri" w:cs="Calibri"/>
          <w:i/>
          <w:color w:val="auto"/>
        </w:rPr>
        <w:t xml:space="preserve">ich są </w:t>
      </w:r>
      <w:r w:rsidR="00222A3D" w:rsidRPr="00513EAD">
        <w:rPr>
          <w:rFonts w:ascii="Calibri" w:hAnsi="Calibri" w:cs="Calibri"/>
          <w:i/>
          <w:color w:val="auto"/>
        </w:rPr>
        <w:t>między innymi:</w:t>
      </w:r>
      <w:r w:rsidR="00222A3D" w:rsidRPr="00513EAD">
        <w:rPr>
          <w:i/>
        </w:rPr>
        <w:t xml:space="preserve"> </w:t>
      </w:r>
      <w:r w:rsidR="000B65EB" w:rsidRPr="00513EAD">
        <w:rPr>
          <w:rFonts w:ascii="Calibri" w:hAnsi="Calibri" w:cs="Calibri"/>
          <w:i/>
          <w:color w:val="auto"/>
        </w:rPr>
        <w:t xml:space="preserve">Tadeusz </w:t>
      </w:r>
      <w:proofErr w:type="spellStart"/>
      <w:r w:rsidR="000B65EB" w:rsidRPr="00513EAD">
        <w:rPr>
          <w:rFonts w:ascii="Calibri" w:hAnsi="Calibri" w:cs="Calibri"/>
          <w:i/>
          <w:color w:val="auto"/>
        </w:rPr>
        <w:t>Kołomłocki</w:t>
      </w:r>
      <w:proofErr w:type="spellEnd"/>
      <w:r w:rsidR="00222A3D" w:rsidRPr="00513EAD">
        <w:rPr>
          <w:rFonts w:ascii="Calibri" w:hAnsi="Calibri" w:cs="Calibri"/>
          <w:i/>
          <w:color w:val="auto"/>
        </w:rPr>
        <w:t>, Tadeusz</w:t>
      </w:r>
      <w:r w:rsidR="000B65EB" w:rsidRPr="00513EAD">
        <w:rPr>
          <w:rFonts w:ascii="Calibri" w:hAnsi="Calibri" w:cs="Calibri"/>
          <w:i/>
          <w:color w:val="auto"/>
        </w:rPr>
        <w:t xml:space="preserve">a Kurpiński oraz W. </w:t>
      </w:r>
      <w:proofErr w:type="spellStart"/>
      <w:r w:rsidR="000B65EB" w:rsidRPr="00513EAD">
        <w:rPr>
          <w:rFonts w:ascii="Calibri" w:hAnsi="Calibri" w:cs="Calibri"/>
          <w:i/>
          <w:color w:val="auto"/>
        </w:rPr>
        <w:t>Ebertówa</w:t>
      </w:r>
      <w:proofErr w:type="spellEnd"/>
      <w:r w:rsidR="00222A3D" w:rsidRPr="00513EAD">
        <w:rPr>
          <w:rFonts w:ascii="Calibri" w:hAnsi="Calibri" w:cs="Calibri"/>
          <w:i/>
          <w:color w:val="auto"/>
        </w:rPr>
        <w:t xml:space="preserve">.  Rysunki powstały w latach 1930 – 1939. </w:t>
      </w:r>
      <w:r w:rsidR="000B65EB" w:rsidRPr="00513EAD">
        <w:rPr>
          <w:rFonts w:ascii="Calibri" w:hAnsi="Calibri" w:cs="Calibri"/>
          <w:i/>
          <w:color w:val="auto"/>
        </w:rPr>
        <w:t>Przedstawiają unikatowe wielkopolskie stroje ludowe i elementy strojów ludowych, które wchodziły w skład pierwszej kolekcji etnograficznej w Poznaniu. Wiele z tych strojów nigdzie się nie zachowało. Aktualnie wchodzą w skład Archiwum Wiesławy Cichowicz, znajdującego się w zbiorach  Muzeum Etnograficznym w Poznaniu</w:t>
      </w:r>
      <w:r w:rsidR="003116ED">
        <w:rPr>
          <w:rFonts w:ascii="Calibri" w:hAnsi="Calibri" w:cs="Calibri"/>
          <w:i/>
          <w:color w:val="auto"/>
        </w:rPr>
        <w:t xml:space="preserve"> (</w:t>
      </w:r>
      <w:r w:rsidR="00AF2155">
        <w:rPr>
          <w:rFonts w:ascii="Calibri" w:hAnsi="Calibri" w:cs="Calibri"/>
          <w:i/>
          <w:color w:val="auto"/>
        </w:rPr>
        <w:t xml:space="preserve">docelowo </w:t>
      </w:r>
      <w:r w:rsidR="003116ED">
        <w:rPr>
          <w:rFonts w:ascii="Calibri" w:hAnsi="Calibri" w:cs="Calibri"/>
          <w:i/>
          <w:color w:val="auto"/>
        </w:rPr>
        <w:t>Muzeum Kultur Świata)</w:t>
      </w:r>
      <w:r w:rsidR="000B65EB" w:rsidRPr="00513EAD">
        <w:rPr>
          <w:rFonts w:ascii="Calibri" w:hAnsi="Calibri" w:cs="Calibri"/>
          <w:i/>
          <w:color w:val="auto"/>
        </w:rPr>
        <w:t xml:space="preserve">. </w:t>
      </w:r>
    </w:p>
    <w:p w14:paraId="6104CA17" w14:textId="4EEE4EFB" w:rsidR="00513EAD" w:rsidRDefault="00932B7B" w:rsidP="00513EAD">
      <w:pPr>
        <w:pStyle w:val="Tre"/>
        <w:spacing w:line="276" w:lineRule="auto"/>
        <w:jc w:val="both"/>
        <w:rPr>
          <w:rFonts w:ascii="Calibri" w:hAnsi="Calibri" w:cs="Calibri"/>
          <w:i/>
          <w:color w:val="auto"/>
        </w:rPr>
      </w:pPr>
      <w:r>
        <w:rPr>
          <w:rFonts w:ascii="Calibri" w:hAnsi="Calibri" w:cs="Calibri"/>
          <w:i/>
          <w:color w:val="auto"/>
        </w:rPr>
        <w:t xml:space="preserve">- </w:t>
      </w:r>
      <w:r w:rsidR="00B47930">
        <w:rPr>
          <w:rFonts w:ascii="Calibri" w:hAnsi="Calibri" w:cs="Calibri"/>
          <w:i/>
          <w:color w:val="auto"/>
        </w:rPr>
        <w:t xml:space="preserve"> rekonstrukcje 5 unikatowych  elementów strojów, wykonanych na podstawie eksponowanych rysunków. </w:t>
      </w:r>
      <w:r w:rsidR="002C40D5">
        <w:rPr>
          <w:rFonts w:ascii="Calibri" w:hAnsi="Calibri" w:cs="Calibri"/>
          <w:i/>
          <w:color w:val="auto"/>
        </w:rPr>
        <w:t xml:space="preserve">Wymiary znajdują się w tabeli </w:t>
      </w:r>
      <w:r w:rsidR="00C84FF3">
        <w:rPr>
          <w:rFonts w:ascii="Calibri" w:hAnsi="Calibri" w:cs="Calibri"/>
          <w:i/>
          <w:color w:val="auto"/>
        </w:rPr>
        <w:t>obiektów</w:t>
      </w:r>
      <w:r w:rsidR="00B47930">
        <w:rPr>
          <w:rFonts w:ascii="Calibri" w:hAnsi="Calibri" w:cs="Calibri"/>
          <w:i/>
          <w:color w:val="auto"/>
        </w:rPr>
        <w:t xml:space="preserve">  </w:t>
      </w:r>
    </w:p>
    <w:p w14:paraId="09940C71" w14:textId="7281CEEE" w:rsidR="00222A3D" w:rsidRDefault="00513EAD" w:rsidP="00513EAD">
      <w:pPr>
        <w:pStyle w:val="Tre"/>
        <w:spacing w:line="276" w:lineRule="auto"/>
        <w:jc w:val="both"/>
        <w:rPr>
          <w:rFonts w:ascii="Calibri" w:hAnsi="Calibri" w:cs="Calibri"/>
          <w:i/>
          <w:color w:val="auto"/>
        </w:rPr>
      </w:pPr>
      <w:r>
        <w:rPr>
          <w:rFonts w:ascii="Calibri" w:hAnsi="Calibri" w:cs="Calibri"/>
          <w:i/>
          <w:color w:val="auto"/>
        </w:rPr>
        <w:t xml:space="preserve">- </w:t>
      </w:r>
      <w:r w:rsidR="00932B7B">
        <w:rPr>
          <w:rFonts w:ascii="Calibri" w:hAnsi="Calibri" w:cs="Calibri"/>
          <w:i/>
          <w:color w:val="auto"/>
        </w:rPr>
        <w:t xml:space="preserve">3 – 5 wielkoformatowe tkaniny, na których zostaną wydrukowane (wyhaftowane?) teksty – opisy prezentowanych 3 – 5 konkretnych rysunków  </w:t>
      </w:r>
    </w:p>
    <w:p w14:paraId="78EC7A37" w14:textId="50FBD5DD" w:rsidR="00B9019F" w:rsidRPr="00513EAD" w:rsidRDefault="00B9019F" w:rsidP="00513EAD">
      <w:pPr>
        <w:pStyle w:val="Tre"/>
        <w:spacing w:line="276" w:lineRule="auto"/>
        <w:jc w:val="both"/>
        <w:rPr>
          <w:rFonts w:ascii="Calibri" w:hAnsi="Calibri" w:cs="Calibri"/>
          <w:i/>
          <w:color w:val="auto"/>
        </w:rPr>
      </w:pPr>
      <w:r>
        <w:rPr>
          <w:rFonts w:ascii="Calibri" w:hAnsi="Calibri" w:cs="Calibri"/>
          <w:i/>
          <w:color w:val="auto"/>
        </w:rPr>
        <w:t xml:space="preserve">- animacje 4 </w:t>
      </w:r>
      <w:r w:rsidR="0078630C">
        <w:rPr>
          <w:rFonts w:ascii="Calibri" w:hAnsi="Calibri" w:cs="Calibri"/>
          <w:i/>
          <w:color w:val="auto"/>
        </w:rPr>
        <w:t>rysunków</w:t>
      </w:r>
    </w:p>
    <w:p w14:paraId="2A539D9F" w14:textId="210BDB01" w:rsidR="00744B3E" w:rsidRPr="00932B7B" w:rsidRDefault="005145BB" w:rsidP="00222A3D">
      <w:pPr>
        <w:pStyle w:val="Tre"/>
        <w:numPr>
          <w:ilvl w:val="0"/>
          <w:numId w:val="2"/>
        </w:numPr>
        <w:spacing w:line="276" w:lineRule="auto"/>
        <w:jc w:val="both"/>
        <w:rPr>
          <w:rFonts w:ascii="Calibri" w:hAnsi="Calibri" w:cs="Calibri"/>
          <w:i/>
          <w:color w:val="auto"/>
        </w:rPr>
      </w:pPr>
      <w:r w:rsidRPr="001F7389">
        <w:rPr>
          <w:rFonts w:ascii="Calibri" w:hAnsi="Calibri" w:cs="Calibri"/>
          <w:b/>
          <w:bCs/>
          <w:color w:val="auto"/>
        </w:rPr>
        <w:t>Miejsce</w:t>
      </w:r>
      <w:r w:rsidRPr="001F7389">
        <w:rPr>
          <w:rFonts w:ascii="Calibri" w:hAnsi="Calibri" w:cs="Calibri"/>
          <w:color w:val="auto"/>
        </w:rPr>
        <w:t xml:space="preserve"> ekspozycji</w:t>
      </w:r>
      <w:r w:rsidR="00252CEE">
        <w:rPr>
          <w:rFonts w:ascii="Calibri" w:hAnsi="Calibri" w:cs="Calibri"/>
          <w:color w:val="auto"/>
        </w:rPr>
        <w:t>:</w:t>
      </w:r>
      <w:r w:rsidRPr="001F7389">
        <w:rPr>
          <w:rFonts w:ascii="Calibri" w:hAnsi="Calibri" w:cs="Calibri"/>
          <w:color w:val="auto"/>
        </w:rPr>
        <w:t xml:space="preserve"> </w:t>
      </w:r>
      <w:r w:rsidR="00AF2155">
        <w:rPr>
          <w:rFonts w:ascii="Calibri" w:hAnsi="Calibri" w:cs="Calibri"/>
          <w:color w:val="auto"/>
        </w:rPr>
        <w:t xml:space="preserve">Muzeum Etnograficzne (docelowo </w:t>
      </w:r>
      <w:r w:rsidR="00EC18F8" w:rsidRPr="00932B7B">
        <w:rPr>
          <w:rFonts w:ascii="Calibri" w:hAnsi="Calibri" w:cs="Calibri"/>
          <w:i/>
          <w:color w:val="auto"/>
        </w:rPr>
        <w:t xml:space="preserve">Muzeum </w:t>
      </w:r>
      <w:r w:rsidR="005D3BEB">
        <w:rPr>
          <w:rFonts w:ascii="Calibri" w:hAnsi="Calibri" w:cs="Calibri"/>
          <w:i/>
          <w:color w:val="auto"/>
        </w:rPr>
        <w:t>Kultur Świata</w:t>
      </w:r>
      <w:r w:rsidR="00AF2155">
        <w:rPr>
          <w:rFonts w:ascii="Calibri" w:hAnsi="Calibri" w:cs="Calibri"/>
          <w:i/>
          <w:color w:val="auto"/>
        </w:rPr>
        <w:t>), Oddział Muzeum Narodowego w Poznaniu</w:t>
      </w:r>
      <w:r w:rsidR="00EC18F8" w:rsidRPr="00932B7B">
        <w:rPr>
          <w:rFonts w:ascii="Calibri" w:hAnsi="Calibri" w:cs="Calibri"/>
          <w:i/>
          <w:color w:val="auto"/>
        </w:rPr>
        <w:t>; sala 110</w:t>
      </w:r>
      <w:r w:rsidR="002218DC">
        <w:rPr>
          <w:rFonts w:ascii="Calibri" w:hAnsi="Calibri" w:cs="Calibri"/>
          <w:i/>
          <w:color w:val="auto"/>
        </w:rPr>
        <w:t xml:space="preserve"> (99,88 metrów kwadratowych)</w:t>
      </w:r>
      <w:r w:rsidR="00EC18F8" w:rsidRPr="00932B7B">
        <w:rPr>
          <w:rFonts w:ascii="Calibri" w:hAnsi="Calibri" w:cs="Calibri"/>
          <w:i/>
          <w:color w:val="auto"/>
        </w:rPr>
        <w:t xml:space="preserve"> i 111</w:t>
      </w:r>
      <w:r w:rsidR="00932B7B" w:rsidRPr="00932B7B">
        <w:rPr>
          <w:rFonts w:ascii="Calibri" w:hAnsi="Calibri" w:cs="Calibri"/>
          <w:i/>
          <w:color w:val="auto"/>
        </w:rPr>
        <w:t xml:space="preserve"> (140,66 metrów kwadratowych) </w:t>
      </w:r>
    </w:p>
    <w:p w14:paraId="64D2AD9C" w14:textId="48718D9F" w:rsidR="00744B3E" w:rsidRPr="001F7389" w:rsidRDefault="005145BB" w:rsidP="00252CEE">
      <w:pPr>
        <w:pStyle w:val="Tre"/>
        <w:numPr>
          <w:ilvl w:val="0"/>
          <w:numId w:val="2"/>
        </w:numPr>
        <w:spacing w:line="276" w:lineRule="auto"/>
        <w:jc w:val="both"/>
        <w:rPr>
          <w:rFonts w:ascii="Calibri" w:hAnsi="Calibri" w:cs="Calibri"/>
          <w:color w:val="auto"/>
        </w:rPr>
      </w:pPr>
      <w:r w:rsidRPr="001F7389">
        <w:rPr>
          <w:rFonts w:ascii="Calibri" w:hAnsi="Calibri" w:cs="Calibri"/>
          <w:b/>
          <w:bCs/>
          <w:color w:val="auto"/>
        </w:rPr>
        <w:t>Koncepcja</w:t>
      </w:r>
      <w:r w:rsidRPr="001F7389">
        <w:rPr>
          <w:rFonts w:ascii="Calibri" w:hAnsi="Calibri" w:cs="Calibri"/>
          <w:color w:val="auto"/>
        </w:rPr>
        <w:t xml:space="preserve"> wystawy (max. </w:t>
      </w:r>
      <w:r w:rsidR="002D2046" w:rsidRPr="001F7389">
        <w:rPr>
          <w:rFonts w:ascii="Calibri" w:hAnsi="Calibri" w:cs="Calibri"/>
          <w:color w:val="auto"/>
        </w:rPr>
        <w:t>3600 znaków ze spacjami</w:t>
      </w:r>
      <w:r w:rsidRPr="001F7389">
        <w:rPr>
          <w:rFonts w:ascii="Calibri" w:hAnsi="Calibri" w:cs="Calibri"/>
          <w:color w:val="auto"/>
        </w:rPr>
        <w:t xml:space="preserve">) </w:t>
      </w:r>
      <w:r w:rsidR="001F7389">
        <w:rPr>
          <w:rFonts w:ascii="Calibri" w:hAnsi="Calibri" w:cs="Calibri"/>
          <w:color w:val="auto"/>
        </w:rPr>
        <w:t>:</w:t>
      </w:r>
    </w:p>
    <w:p w14:paraId="015B1324" w14:textId="46C6249E" w:rsidR="00744B3E" w:rsidRPr="00E93908" w:rsidRDefault="005145BB" w:rsidP="00252CEE">
      <w:pPr>
        <w:pStyle w:val="Tre"/>
        <w:numPr>
          <w:ilvl w:val="0"/>
          <w:numId w:val="6"/>
        </w:numPr>
        <w:spacing w:line="276" w:lineRule="auto"/>
        <w:ind w:left="700"/>
        <w:jc w:val="both"/>
        <w:rPr>
          <w:rFonts w:ascii="Calibri" w:hAnsi="Calibri" w:cs="Calibri"/>
          <w:color w:val="auto"/>
        </w:rPr>
      </w:pPr>
      <w:r w:rsidRPr="005D3BEB">
        <w:rPr>
          <w:rFonts w:ascii="Calibri" w:hAnsi="Calibri" w:cs="Calibri"/>
          <w:b/>
          <w:bCs/>
          <w:color w:val="auto"/>
        </w:rPr>
        <w:t>opis merytoryczny</w:t>
      </w:r>
      <w:r w:rsidRPr="00E93908">
        <w:rPr>
          <w:rFonts w:ascii="Calibri" w:hAnsi="Calibri" w:cs="Calibri"/>
          <w:color w:val="auto"/>
        </w:rPr>
        <w:t xml:space="preserve"> z głównymi założeniami</w:t>
      </w:r>
      <w:r w:rsidR="00D321FD" w:rsidRPr="00E93908">
        <w:rPr>
          <w:rFonts w:ascii="Calibri" w:hAnsi="Calibri" w:cs="Calibri"/>
          <w:color w:val="auto"/>
        </w:rPr>
        <w:t xml:space="preserve"> koncepcyjnymi</w:t>
      </w:r>
      <w:r w:rsidRPr="00E93908">
        <w:rPr>
          <w:rFonts w:ascii="Calibri" w:hAnsi="Calibri" w:cs="Calibri"/>
          <w:color w:val="auto"/>
        </w:rPr>
        <w:t>, problematyką wystawy</w:t>
      </w:r>
      <w:r w:rsidR="008051CC" w:rsidRPr="00E93908">
        <w:rPr>
          <w:rFonts w:ascii="Calibri" w:hAnsi="Calibri" w:cs="Calibri"/>
          <w:color w:val="auto"/>
        </w:rPr>
        <w:t>,</w:t>
      </w:r>
      <w:r w:rsidRPr="00E93908">
        <w:rPr>
          <w:rFonts w:ascii="Calibri" w:hAnsi="Calibri" w:cs="Calibri"/>
          <w:color w:val="auto"/>
        </w:rPr>
        <w:t xml:space="preserve"> </w:t>
      </w:r>
    </w:p>
    <w:p w14:paraId="1DF9FAE9" w14:textId="7D6B87EE" w:rsidR="00744B3E" w:rsidRDefault="00D321FD" w:rsidP="00252CEE">
      <w:pPr>
        <w:pStyle w:val="Tre"/>
        <w:numPr>
          <w:ilvl w:val="0"/>
          <w:numId w:val="6"/>
        </w:numPr>
        <w:spacing w:line="276" w:lineRule="auto"/>
        <w:ind w:left="700"/>
        <w:jc w:val="both"/>
        <w:rPr>
          <w:rFonts w:ascii="Calibri" w:hAnsi="Calibri" w:cs="Calibri"/>
          <w:color w:val="auto"/>
        </w:rPr>
      </w:pPr>
      <w:r w:rsidRPr="005D3BEB">
        <w:rPr>
          <w:rFonts w:ascii="Calibri" w:hAnsi="Calibri" w:cs="Calibri"/>
          <w:b/>
          <w:bCs/>
          <w:color w:val="auto"/>
        </w:rPr>
        <w:t>opis potencjalnych grup odbiorców</w:t>
      </w:r>
      <w:r w:rsidRPr="00E93908">
        <w:rPr>
          <w:rFonts w:ascii="Calibri" w:hAnsi="Calibri" w:cs="Calibri"/>
          <w:color w:val="auto"/>
        </w:rPr>
        <w:t xml:space="preserve"> wystawy</w:t>
      </w:r>
      <w:r w:rsidR="005145BB" w:rsidRPr="00E93908">
        <w:rPr>
          <w:rFonts w:ascii="Calibri" w:hAnsi="Calibri" w:cs="Calibri"/>
          <w:color w:val="auto"/>
        </w:rPr>
        <w:t xml:space="preserve"> </w:t>
      </w:r>
      <w:r w:rsidRPr="00E93908">
        <w:rPr>
          <w:rFonts w:ascii="Calibri" w:hAnsi="Calibri" w:cs="Calibri"/>
          <w:color w:val="auto"/>
        </w:rPr>
        <w:t xml:space="preserve">(jeśli np. wystawa </w:t>
      </w:r>
      <w:r w:rsidR="002D2046" w:rsidRPr="00E93908">
        <w:rPr>
          <w:rFonts w:ascii="Calibri" w:hAnsi="Calibri" w:cs="Calibri"/>
          <w:color w:val="auto"/>
        </w:rPr>
        <w:t xml:space="preserve">lub jej część </w:t>
      </w:r>
      <w:r w:rsidRPr="00E93908">
        <w:rPr>
          <w:rFonts w:ascii="Calibri" w:hAnsi="Calibri" w:cs="Calibri"/>
          <w:color w:val="auto"/>
        </w:rPr>
        <w:t>kierowana jest tylko dla widzów pełnoletnich, taka informacja powinna się znaleźć w scenariuszu wystawy)</w:t>
      </w:r>
      <w:r w:rsidR="008051CC" w:rsidRPr="00E93908">
        <w:rPr>
          <w:rFonts w:ascii="Calibri" w:hAnsi="Calibri" w:cs="Calibri"/>
          <w:color w:val="auto"/>
        </w:rPr>
        <w:t>.</w:t>
      </w:r>
    </w:p>
    <w:p w14:paraId="188A0820" w14:textId="5492A1BF" w:rsidR="009C2AC1" w:rsidRPr="009D03F5" w:rsidRDefault="009C2AC1" w:rsidP="009C2AC1">
      <w:pPr>
        <w:pStyle w:val="Akapitzlist"/>
        <w:ind w:left="982"/>
        <w:jc w:val="both"/>
        <w:rPr>
          <w:rFonts w:ascii="Calibri" w:hAnsi="Calibri" w:cs="Calibri"/>
          <w:i/>
          <w:lang w:val="pl-PL"/>
        </w:rPr>
      </w:pPr>
      <w:r w:rsidRPr="009D03F5">
        <w:rPr>
          <w:rFonts w:ascii="Calibri" w:hAnsi="Calibri"/>
          <w:i/>
          <w:lang w:val="pl-PL"/>
        </w:rPr>
        <w:t>Wystawa pt. „ Kreacje. Stroje ludowe rysowane na miarę” prezentować będzie jedyną w swoim rodzaju kolekcję kolorowych rysunków ze zbiorów własnych Muzeum Etnograficznego</w:t>
      </w:r>
      <w:r w:rsidR="003116ED">
        <w:rPr>
          <w:rFonts w:ascii="Calibri" w:hAnsi="Calibri"/>
          <w:i/>
          <w:lang w:val="pl-PL"/>
        </w:rPr>
        <w:t xml:space="preserve"> </w:t>
      </w:r>
      <w:r w:rsidR="003116ED" w:rsidRPr="00AA755E">
        <w:rPr>
          <w:rFonts w:ascii="Calibri" w:hAnsi="Calibri" w:cs="Calibri"/>
          <w:i/>
          <w:lang w:val="pl-PL"/>
        </w:rPr>
        <w:t>(Muzeum Kultur Świata)</w:t>
      </w:r>
      <w:r w:rsidRPr="009D03F5">
        <w:rPr>
          <w:rFonts w:ascii="Calibri" w:hAnsi="Calibri"/>
          <w:i/>
          <w:lang w:val="pl-PL"/>
        </w:rPr>
        <w:t xml:space="preserve">. Składa się na nią 50 prac nigdy wcześniej nie pokazywanych i nie publikowanych. Rysunki przedstawiają unikatowe wielkopolskie stroje ludowe, które wchodziły w skład pierwszych zbiorów etnograficznych zgromadzonych w Poznaniu w 1911 roku. Wiele z tych strojów nigdzie się nie zachowało. Kolorowe rysunki wykonane są na papierze o wymiarach 44 cm x 62 cm oraz 35cm x 51 cm. Pod niekwestionowaną warstwą estetyczną i artystyczną rysunków kryje się niezwykły materiał źródłowy, bowiem wszystko wskazuje na to,  że powstały jako dokumentacja Zbiorów Ludoznawczych im. Heleny i Wiesławy Cichowicz i tak naprawdę są dokumentacją wizualną zbiorów muzealnych sprzed 100 lat. Ze względu </w:t>
      </w:r>
      <w:r w:rsidR="001310DF">
        <w:rPr>
          <w:rFonts w:ascii="Calibri" w:hAnsi="Calibri"/>
          <w:i/>
          <w:lang w:val="pl-PL"/>
        </w:rPr>
        <w:t xml:space="preserve">na </w:t>
      </w:r>
      <w:r w:rsidRPr="009D03F5">
        <w:rPr>
          <w:rFonts w:ascii="Calibri" w:hAnsi="Calibri"/>
          <w:i/>
          <w:lang w:val="pl-PL"/>
        </w:rPr>
        <w:t>czas trwania wystawy,  przewidziany  na 3 -</w:t>
      </w:r>
      <w:r w:rsidR="009D03F5" w:rsidRPr="009D03F5">
        <w:rPr>
          <w:rFonts w:ascii="Calibri" w:hAnsi="Calibri"/>
          <w:i/>
          <w:lang w:val="pl-PL"/>
        </w:rPr>
        <w:t xml:space="preserve"> </w:t>
      </w:r>
      <w:r w:rsidRPr="009D03F5">
        <w:rPr>
          <w:rFonts w:ascii="Calibri" w:hAnsi="Calibri"/>
          <w:i/>
          <w:lang w:val="pl-PL"/>
        </w:rPr>
        <w:t>4  lata,</w:t>
      </w:r>
      <w:r w:rsidR="001310DF">
        <w:rPr>
          <w:rFonts w:ascii="Calibri" w:hAnsi="Calibri"/>
          <w:i/>
          <w:lang w:val="pl-PL"/>
        </w:rPr>
        <w:t xml:space="preserve"> </w:t>
      </w:r>
      <w:r w:rsidRPr="009D03F5">
        <w:rPr>
          <w:rFonts w:ascii="Calibri" w:hAnsi="Calibri"/>
          <w:i/>
          <w:lang w:val="pl-PL"/>
        </w:rPr>
        <w:t>zamiast oryginałów zaplanowano</w:t>
      </w:r>
      <w:r w:rsidR="009D03F5" w:rsidRPr="009D03F5">
        <w:rPr>
          <w:rFonts w:ascii="Calibri" w:hAnsi="Calibri"/>
          <w:i/>
          <w:lang w:val="pl-PL"/>
        </w:rPr>
        <w:t xml:space="preserve"> prezentację </w:t>
      </w:r>
      <w:r w:rsidR="001310DF">
        <w:rPr>
          <w:rFonts w:ascii="Calibri" w:hAnsi="Calibri"/>
          <w:i/>
          <w:lang w:val="pl-PL"/>
        </w:rPr>
        <w:t>kopii</w:t>
      </w:r>
      <w:r w:rsidR="009D03F5" w:rsidRPr="009D03F5">
        <w:rPr>
          <w:rFonts w:ascii="Calibri" w:hAnsi="Calibri"/>
          <w:i/>
          <w:lang w:val="pl-PL"/>
        </w:rPr>
        <w:t xml:space="preserve"> </w:t>
      </w:r>
      <w:r w:rsidRPr="009D03F5">
        <w:rPr>
          <w:rFonts w:ascii="Calibri" w:hAnsi="Calibri" w:cs="Calibri"/>
          <w:i/>
          <w:lang w:val="pl-PL"/>
        </w:rPr>
        <w:t>prac (powinny to być sfotografowane oryginały a następnie wydrukowane 1:1).</w:t>
      </w:r>
      <w:r w:rsidRPr="009D03F5">
        <w:rPr>
          <w:i/>
          <w:lang w:val="pl-PL"/>
        </w:rPr>
        <w:t xml:space="preserve"> </w:t>
      </w:r>
      <w:r w:rsidRPr="009D03F5">
        <w:rPr>
          <w:rFonts w:ascii="Calibri" w:hAnsi="Calibri" w:cs="Calibri"/>
          <w:i/>
          <w:lang w:val="pl-PL"/>
        </w:rPr>
        <w:t>Ponad to, że rysunki są piękne, są one przede wszystkim wiernym odwzorowaniem strojów ze wszystkimi detal</w:t>
      </w:r>
      <w:r w:rsidR="009D03F5" w:rsidRPr="009D03F5">
        <w:rPr>
          <w:rFonts w:ascii="Calibri" w:hAnsi="Calibri" w:cs="Calibri"/>
          <w:i/>
          <w:lang w:val="pl-PL"/>
        </w:rPr>
        <w:t xml:space="preserve">ami, z wymiarami poszczególnych </w:t>
      </w:r>
      <w:r w:rsidRPr="009D03F5">
        <w:rPr>
          <w:rFonts w:ascii="Calibri" w:hAnsi="Calibri" w:cs="Calibri"/>
          <w:i/>
          <w:lang w:val="pl-PL"/>
        </w:rPr>
        <w:t xml:space="preserve">części ubrania, zawierają informacje, które pozwalają na zrekonstruowanie danego stroju. Dlatego też na wystawie zostanie </w:t>
      </w:r>
      <w:r w:rsidRPr="009D03F5">
        <w:rPr>
          <w:rFonts w:ascii="Calibri" w:hAnsi="Calibri" w:cs="Calibri"/>
          <w:i/>
          <w:lang w:val="pl-PL"/>
        </w:rPr>
        <w:lastRenderedPageBreak/>
        <w:t>zaprezentowanych 5 zrekonstruowanych  elementów strojów. Będą to:  Sukmana wielkopolska,  Czamara bamberska, Kabot krotoszyński, Kabat z Ołoboku,</w:t>
      </w:r>
      <w:r w:rsidRPr="009D03F5">
        <w:rPr>
          <w:i/>
          <w:lang w:val="pl-PL"/>
        </w:rPr>
        <w:t xml:space="preserve"> </w:t>
      </w:r>
      <w:r w:rsidRPr="009D03F5">
        <w:rPr>
          <w:rFonts w:ascii="Calibri" w:hAnsi="Calibri" w:cs="Calibri"/>
          <w:i/>
          <w:lang w:val="pl-PL"/>
        </w:rPr>
        <w:t xml:space="preserve">Tołubek z Myjomic. </w:t>
      </w:r>
      <w:r w:rsidRPr="009D03F5">
        <w:rPr>
          <w:i/>
          <w:lang w:val="pl-PL"/>
        </w:rPr>
        <w:t>Zestawienie rysunku – obiektu z reprodukcjami wybranych stroju znajduje również odbicie w tytule wystawy „Kreacje”.</w:t>
      </w:r>
      <w:r w:rsidR="00E303C5">
        <w:rPr>
          <w:rFonts w:ascii="Calibri" w:hAnsi="Calibri" w:cs="Calibri"/>
          <w:i/>
          <w:lang w:val="pl-PL"/>
        </w:rPr>
        <w:t xml:space="preserve"> </w:t>
      </w:r>
      <w:r w:rsidRPr="009D03F5">
        <w:rPr>
          <w:rFonts w:ascii="Calibri" w:hAnsi="Calibri" w:cs="Calibri"/>
          <w:i/>
          <w:lang w:val="pl-PL"/>
        </w:rPr>
        <w:t>Obok tradycyjnego sposobu ekspozycji obiektów (kopie oryginalnych rysunków)  do ich prezentacji mają posłużyć narzędzia multimedialne, które wprawią rysunki w ruch, w taniec, ożywią, „wyjmą” z muzealnego schematu i kart papieru, stworzą animacje. Do animacji zostały przewidziane 4 rysunki; Czepiec, rys. 51, (chodzi o ruch falowanie - jak na wietrze –wstążek), Jaka z Krotoszyna, rys. 28 („wyfrunięcie” z obrazu całej jaki; jakby była zakładana na człowieka), Stroje Ołobockie, rys. 46 (animacja postaci, np. mężczyzna podchodzi do kobiety, oraz powiewanie płaszcza kobiety, i wstążek widocznych na plecach), Kabat z Krotoszyna, rys. 29 (unoszenie się dołu kaftana , powiewanie kołnierza kaftana, ruch rękawa). Dzięki takim zabiegom zwiedzający będą mieć do czynienia nie tylko z rysunkiem, ale i z obiektem narysowanym czyli z samym strojem. Jednocześnie na wystawie mają zaistnieć</w:t>
      </w:r>
      <w:r w:rsidR="009D03F5">
        <w:rPr>
          <w:rFonts w:ascii="Calibri" w:hAnsi="Calibri" w:cs="Calibri"/>
          <w:i/>
          <w:lang w:val="pl-PL"/>
        </w:rPr>
        <w:t xml:space="preserve"> krótkie </w:t>
      </w:r>
      <w:r w:rsidRPr="009D03F5">
        <w:rPr>
          <w:rFonts w:ascii="Calibri" w:hAnsi="Calibri" w:cs="Calibri"/>
          <w:i/>
          <w:lang w:val="pl-PL"/>
        </w:rPr>
        <w:t>teksty wydrukowane (wyhaftowane?) na 3 (maksymalnie 4) wielkoformatowych tkaninach. Tekstami są opisy  strojów i elementów strojów prezentowanych na pierwszej wystawie etnograficznej w 1911, znajdują się w „Przewodniku po zbiorach Towarzystwa Ludoznawczego”, napisanym przez Wiesławę Cichowicz w 1911 roku i pasują do wizerunków widocznych na rysunkach. Wystawa ma ukazywać  połączenie wątków etnograficznych, artystycznych i współczesnych form przekazu (animacje</w:t>
      </w:r>
      <w:r w:rsidR="009D03F5" w:rsidRPr="009D03F5">
        <w:rPr>
          <w:rFonts w:ascii="Calibri" w:hAnsi="Calibri" w:cs="Calibri"/>
          <w:i/>
          <w:lang w:val="pl-PL"/>
        </w:rPr>
        <w:t>).</w:t>
      </w:r>
      <w:r w:rsidRPr="009D03F5">
        <w:rPr>
          <w:rFonts w:ascii="Calibri" w:hAnsi="Calibri" w:cs="Calibri"/>
          <w:i/>
          <w:lang w:val="pl-PL"/>
        </w:rPr>
        <w:t xml:space="preserve"> Wystawa prezentowana będzie w dwóch</w:t>
      </w:r>
      <w:r w:rsidR="008D3C12">
        <w:rPr>
          <w:rFonts w:ascii="Calibri" w:hAnsi="Calibri" w:cs="Calibri"/>
          <w:i/>
          <w:lang w:val="pl-PL"/>
        </w:rPr>
        <w:t>, sąsiadujących ze sobą</w:t>
      </w:r>
      <w:r w:rsidRPr="009D03F5">
        <w:rPr>
          <w:rFonts w:ascii="Calibri" w:hAnsi="Calibri" w:cs="Calibri"/>
          <w:i/>
          <w:lang w:val="pl-PL"/>
        </w:rPr>
        <w:t xml:space="preserve"> salach (każda o około 100 metrów</w:t>
      </w:r>
      <w:r w:rsidR="00E303C5">
        <w:rPr>
          <w:rFonts w:ascii="Calibri" w:hAnsi="Calibri" w:cs="Calibri"/>
          <w:i/>
          <w:lang w:val="pl-PL"/>
        </w:rPr>
        <w:t xml:space="preserve"> kwadratowych</w:t>
      </w:r>
      <w:r w:rsidRPr="009D03F5">
        <w:rPr>
          <w:rFonts w:ascii="Calibri" w:hAnsi="Calibri" w:cs="Calibri"/>
          <w:i/>
          <w:lang w:val="pl-PL"/>
        </w:rPr>
        <w:t>). Na uwadze należy mieć fakt, że większość prac to rysunki z natury. Należy je pokazać nie tylko jako dzieła ale jako użyteczne prace, będące dokumentacją muzealną, służącą do uszycia stroju. Dlatego też wystawa może być zaaranżowana jako pracownia rysownika, kreatora, lub (i) krawca. Kopie rysunków można umieścić na czymś podobnym do sztalug,</w:t>
      </w:r>
      <w:r w:rsidR="008D3C12">
        <w:rPr>
          <w:rFonts w:ascii="Calibri" w:hAnsi="Calibri" w:cs="Calibri"/>
          <w:i/>
          <w:lang w:val="pl-PL"/>
        </w:rPr>
        <w:t xml:space="preserve"> lub</w:t>
      </w:r>
      <w:r w:rsidRPr="009D03F5">
        <w:rPr>
          <w:rFonts w:ascii="Calibri" w:hAnsi="Calibri" w:cs="Calibri"/>
          <w:i/>
          <w:lang w:val="pl-PL"/>
        </w:rPr>
        <w:t xml:space="preserve"> na czymś mniej standardowym (kontrastującym z archiwalnym rysunkiem)</w:t>
      </w:r>
      <w:r w:rsidR="00A102C9" w:rsidRPr="009D03F5">
        <w:rPr>
          <w:rFonts w:ascii="Calibri" w:hAnsi="Calibri" w:cs="Calibri"/>
          <w:i/>
          <w:lang w:val="pl-PL"/>
        </w:rPr>
        <w:t xml:space="preserve"> przykład na obrazkach:</w:t>
      </w:r>
      <w:r w:rsidRPr="009D03F5">
        <w:rPr>
          <w:rFonts w:ascii="Calibri" w:hAnsi="Calibri" w:cs="Calibri"/>
          <w:i/>
          <w:lang w:val="pl-PL"/>
        </w:rPr>
        <w:t xml:space="preserve">  </w:t>
      </w:r>
    </w:p>
    <w:p w14:paraId="0266635C" w14:textId="77777777" w:rsidR="009C2AC1" w:rsidRPr="00A102C9" w:rsidRDefault="009C2AC1" w:rsidP="009C2AC1">
      <w:pPr>
        <w:pStyle w:val="Akapitzlist"/>
        <w:ind w:left="982"/>
        <w:jc w:val="both"/>
        <w:rPr>
          <w:rFonts w:ascii="Calibri" w:hAnsi="Calibri" w:cs="Calibri"/>
          <w:i/>
          <w:lang w:val="pl-PL"/>
        </w:rPr>
      </w:pPr>
      <w:r w:rsidRPr="009C2AC1">
        <w:rPr>
          <w:rFonts w:ascii="Calibri" w:hAnsi="Calibri" w:cs="Calibri"/>
          <w:i/>
          <w:lang w:val="pl-PL"/>
        </w:rPr>
        <w:t xml:space="preserve"> </w:t>
      </w:r>
      <w:r w:rsidRPr="00440026">
        <w:rPr>
          <w:noProof/>
          <w:lang w:eastAsia="pl-PL"/>
        </w:rPr>
        <w:drawing>
          <wp:inline distT="0" distB="0" distL="0" distR="0" wp14:anchorId="00B96400" wp14:editId="633E0005">
            <wp:extent cx="1800000" cy="2700000"/>
            <wp:effectExtent l="0" t="0" r="0" b="5715"/>
            <wp:docPr id="1" name="Obraz 1" descr="D:\Iwona\Muzyka\Pulpit\Kreacje. Stroje ludowe rysowane na miarę\inspiracje\591cb0d50c75b92e944acf5e429975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wona\Muzyka\Pulpit\Kreacje. Stroje ludowe rysowane na miarę\inspiracje\591cb0d50c75b92e944acf5e4299755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2700000"/>
                    </a:xfrm>
                    <a:prstGeom prst="rect">
                      <a:avLst/>
                    </a:prstGeom>
                    <a:noFill/>
                    <a:ln>
                      <a:noFill/>
                    </a:ln>
                  </pic:spPr>
                </pic:pic>
              </a:graphicData>
            </a:graphic>
          </wp:inline>
        </w:drawing>
      </w:r>
      <w:r w:rsidRPr="00A102C9">
        <w:rPr>
          <w:rFonts w:ascii="Calibri" w:hAnsi="Calibri" w:cs="Calibri"/>
          <w:i/>
          <w:lang w:val="pl-PL"/>
        </w:rPr>
        <w:t xml:space="preserve">  . </w:t>
      </w:r>
      <w:r w:rsidRPr="00573FC7">
        <w:rPr>
          <w:noProof/>
          <w:lang w:eastAsia="pl-PL"/>
        </w:rPr>
        <w:drawing>
          <wp:inline distT="0" distB="0" distL="0" distR="0" wp14:anchorId="5C93A1DC" wp14:editId="26B5610C">
            <wp:extent cx="2606400" cy="2606400"/>
            <wp:effectExtent l="0" t="0" r="3810" b="3810"/>
            <wp:docPr id="6" name="Obraz 6" descr="D:\Iwona\Muzyka\Pulpit\Kreacje. Stroje ludowe rysowane na miarę\inspiracje\4b30decb5d90f5268a71b57f793d05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wona\Muzyka\Pulpit\Kreacje. Stroje ludowe rysowane na miarę\inspiracje\4b30decb5d90f5268a71b57f793d05a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6400" cy="2606400"/>
                    </a:xfrm>
                    <a:prstGeom prst="rect">
                      <a:avLst/>
                    </a:prstGeom>
                    <a:noFill/>
                    <a:ln>
                      <a:noFill/>
                    </a:ln>
                  </pic:spPr>
                </pic:pic>
              </a:graphicData>
            </a:graphic>
          </wp:inline>
        </w:drawing>
      </w:r>
    </w:p>
    <w:p w14:paraId="2CFE6896" w14:textId="77777777" w:rsidR="009C2AC1" w:rsidRPr="00A102C9" w:rsidRDefault="009C2AC1" w:rsidP="009C2AC1">
      <w:pPr>
        <w:ind w:left="622"/>
        <w:jc w:val="both"/>
        <w:rPr>
          <w:rFonts w:ascii="Calibri" w:hAnsi="Calibri" w:cs="Calibri"/>
          <w:i/>
          <w:lang w:val="pl-PL"/>
        </w:rPr>
      </w:pPr>
    </w:p>
    <w:p w14:paraId="36FF03C2" w14:textId="77777777" w:rsidR="009C2AC1" w:rsidRPr="00A102C9" w:rsidRDefault="009C2AC1" w:rsidP="009C2AC1">
      <w:pPr>
        <w:pStyle w:val="Akapitzlist"/>
        <w:ind w:left="982"/>
        <w:jc w:val="both"/>
        <w:rPr>
          <w:rFonts w:ascii="Calibri" w:hAnsi="Calibri" w:cs="Calibri"/>
          <w:i/>
          <w:lang w:val="pl-PL"/>
        </w:rPr>
      </w:pPr>
    </w:p>
    <w:p w14:paraId="12046B31" w14:textId="7F42421C" w:rsidR="009C2AC1" w:rsidRPr="00A102C9" w:rsidRDefault="009C2AC1" w:rsidP="009C2AC1">
      <w:pPr>
        <w:pStyle w:val="Akapitzlist"/>
        <w:ind w:left="982"/>
        <w:jc w:val="both"/>
        <w:rPr>
          <w:rFonts w:ascii="Calibri" w:hAnsi="Calibri" w:cs="Calibri"/>
          <w:i/>
          <w:lang w:val="pl-PL"/>
        </w:rPr>
      </w:pPr>
      <w:r w:rsidRPr="00573FC7">
        <w:rPr>
          <w:noProof/>
          <w:lang w:eastAsia="pl-PL"/>
        </w:rPr>
        <w:lastRenderedPageBreak/>
        <w:drawing>
          <wp:inline distT="0" distB="0" distL="0" distR="0" wp14:anchorId="1758C0F5" wp14:editId="42EF484D">
            <wp:extent cx="2102400" cy="2541600"/>
            <wp:effectExtent l="0" t="0" r="0" b="0"/>
            <wp:docPr id="8" name="Obraz 8" descr="D:\Iwona\Muzyka\Pulpit\Kreacje. Stroje ludowe rysowane na miarę\inspiracje\cc5b153452b1ce0f008d536a6ab262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wona\Muzyka\Pulpit\Kreacje. Stroje ludowe rysowane na miarę\inspiracje\cc5b153452b1ce0f008d536a6ab262d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2400" cy="2541600"/>
                    </a:xfrm>
                    <a:prstGeom prst="rect">
                      <a:avLst/>
                    </a:prstGeom>
                    <a:noFill/>
                    <a:ln>
                      <a:noFill/>
                    </a:ln>
                  </pic:spPr>
                </pic:pic>
              </a:graphicData>
            </a:graphic>
          </wp:inline>
        </w:drawing>
      </w:r>
      <w:r w:rsidRPr="00A102C9">
        <w:rPr>
          <w:rFonts w:ascii="Calibri" w:hAnsi="Calibri" w:cs="Calibri"/>
          <w:i/>
          <w:lang w:val="pl-PL"/>
        </w:rPr>
        <w:t xml:space="preserve">                             </w:t>
      </w:r>
      <w:r w:rsidRPr="00573FC7">
        <w:rPr>
          <w:noProof/>
          <w:lang w:eastAsia="pl-PL"/>
        </w:rPr>
        <w:drawing>
          <wp:inline distT="0" distB="0" distL="0" distR="0" wp14:anchorId="70B58EE2" wp14:editId="003756F0">
            <wp:extent cx="1854000" cy="2786400"/>
            <wp:effectExtent l="0" t="0" r="0" b="0"/>
            <wp:docPr id="9" name="Obraz 9" descr="D:\Iwona\Muzyka\Pulpit\Kreacje. Stroje ludowe rysowane na miarę\inspiracje\cfd10d2d728f3977dccc9e76a63e59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wona\Muzyka\Pulpit\Kreacje. Stroje ludowe rysowane na miarę\inspiracje\cfd10d2d728f3977dccc9e76a63e599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000" cy="2786400"/>
                    </a:xfrm>
                    <a:prstGeom prst="rect">
                      <a:avLst/>
                    </a:prstGeom>
                    <a:noFill/>
                    <a:ln>
                      <a:noFill/>
                    </a:ln>
                  </pic:spPr>
                </pic:pic>
              </a:graphicData>
            </a:graphic>
          </wp:inline>
        </w:drawing>
      </w:r>
    </w:p>
    <w:p w14:paraId="4E90E04F" w14:textId="77777777" w:rsidR="009C2AC1" w:rsidRPr="00A102C9" w:rsidRDefault="009C2AC1" w:rsidP="009C2AC1">
      <w:pPr>
        <w:pStyle w:val="Akapitzlist"/>
        <w:ind w:left="982"/>
        <w:jc w:val="both"/>
        <w:rPr>
          <w:rFonts w:ascii="Calibri" w:hAnsi="Calibri" w:cs="Calibri"/>
          <w:i/>
          <w:lang w:val="pl-PL"/>
        </w:rPr>
      </w:pPr>
    </w:p>
    <w:p w14:paraId="65F6E629" w14:textId="02DA7FB0" w:rsidR="009C2AC1" w:rsidRPr="00A102C9" w:rsidRDefault="009C2AC1" w:rsidP="00A102C9">
      <w:pPr>
        <w:pStyle w:val="Akapitzlist"/>
        <w:ind w:left="982"/>
        <w:jc w:val="both"/>
        <w:rPr>
          <w:rFonts w:ascii="Calibri" w:hAnsi="Calibri" w:cs="Calibri"/>
          <w:i/>
          <w:lang w:val="pl-PL"/>
        </w:rPr>
      </w:pPr>
      <w:r w:rsidRPr="009C2AC1">
        <w:rPr>
          <w:rFonts w:ascii="Calibri" w:hAnsi="Calibri" w:cs="Calibri"/>
          <w:i/>
          <w:lang w:val="pl-PL"/>
        </w:rPr>
        <w:t xml:space="preserve"> Rekonstrukcje strojów mogą znaleźć miejsce na manekinach krawieckich (które dodatkowo mogą się obracać) lub mogą np. wisieć na wieszakach</w:t>
      </w:r>
      <w:r w:rsidR="00A102C9">
        <w:rPr>
          <w:rFonts w:ascii="Calibri" w:hAnsi="Calibri" w:cs="Calibri"/>
          <w:i/>
          <w:lang w:val="pl-PL"/>
        </w:rPr>
        <w:t xml:space="preserve">. </w:t>
      </w:r>
      <w:r w:rsidRPr="00A102C9">
        <w:rPr>
          <w:rFonts w:ascii="Calibri" w:hAnsi="Calibri" w:cs="Calibri"/>
          <w:i/>
          <w:lang w:val="pl-PL"/>
        </w:rPr>
        <w:t>Inspiracje</w:t>
      </w:r>
      <w:r w:rsidR="00A102C9" w:rsidRPr="00A102C9">
        <w:rPr>
          <w:rFonts w:ascii="Calibri" w:hAnsi="Calibri" w:cs="Calibri"/>
          <w:i/>
          <w:lang w:val="pl-PL"/>
        </w:rPr>
        <w:t xml:space="preserve"> </w:t>
      </w:r>
      <w:r w:rsidR="009D03F5">
        <w:rPr>
          <w:rFonts w:ascii="Calibri" w:hAnsi="Calibri" w:cs="Calibri"/>
          <w:i/>
          <w:lang w:val="pl-PL"/>
        </w:rPr>
        <w:t xml:space="preserve"> na obrazkach</w:t>
      </w:r>
      <w:r w:rsidR="00A102C9">
        <w:rPr>
          <w:rFonts w:ascii="Calibri" w:hAnsi="Calibri" w:cs="Calibri"/>
          <w:i/>
          <w:lang w:val="pl-PL"/>
        </w:rPr>
        <w:t>:</w:t>
      </w:r>
    </w:p>
    <w:p w14:paraId="4BE89C05" w14:textId="77777777" w:rsidR="009C2AC1" w:rsidRPr="00A102C9" w:rsidRDefault="009C2AC1" w:rsidP="009C2AC1">
      <w:pPr>
        <w:pStyle w:val="Akapitzlist"/>
        <w:ind w:left="982"/>
        <w:jc w:val="both"/>
        <w:rPr>
          <w:rFonts w:ascii="Calibri" w:hAnsi="Calibri" w:cs="Calibri"/>
          <w:i/>
          <w:lang w:val="pl-PL"/>
        </w:rPr>
      </w:pPr>
    </w:p>
    <w:p w14:paraId="35B63F96" w14:textId="77777777" w:rsidR="009C2AC1" w:rsidRPr="00A102C9" w:rsidRDefault="009C2AC1" w:rsidP="00A102C9">
      <w:pPr>
        <w:pStyle w:val="Akapitzlist"/>
        <w:ind w:left="982"/>
        <w:jc w:val="both"/>
        <w:rPr>
          <w:rFonts w:ascii="Calibri" w:hAnsi="Calibri"/>
          <w:i/>
          <w:lang w:val="pl-PL"/>
        </w:rPr>
      </w:pPr>
      <w:r w:rsidRPr="005020CA">
        <w:rPr>
          <w:noProof/>
          <w:lang w:eastAsia="pl-PL"/>
        </w:rPr>
        <w:drawing>
          <wp:inline distT="0" distB="0" distL="0" distR="0" wp14:anchorId="660ED8C7" wp14:editId="629F2ED9">
            <wp:extent cx="1735200" cy="2314800"/>
            <wp:effectExtent l="0" t="0" r="0" b="0"/>
            <wp:docPr id="2" name="Obraz 2" descr="D:\Iwona\Muzyka\Pulpit\Kreacje. Stroje ludowe rysowane na miarę\inspiracje\b2f5fbbe7413f0356e12d4b756680e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wona\Muzyka\Pulpit\Kreacje. Stroje ludowe rysowane na miarę\inspiracje\b2f5fbbe7413f0356e12d4b756680e7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5200" cy="2314800"/>
                    </a:xfrm>
                    <a:prstGeom prst="rect">
                      <a:avLst/>
                    </a:prstGeom>
                    <a:noFill/>
                    <a:ln>
                      <a:noFill/>
                    </a:ln>
                  </pic:spPr>
                </pic:pic>
              </a:graphicData>
            </a:graphic>
          </wp:inline>
        </w:drawing>
      </w:r>
      <w:r w:rsidRPr="00A102C9">
        <w:rPr>
          <w:rFonts w:ascii="Calibri" w:hAnsi="Calibri"/>
          <w:i/>
          <w:lang w:val="pl-PL"/>
        </w:rPr>
        <w:t xml:space="preserve">                                        </w:t>
      </w:r>
      <w:r w:rsidRPr="005020CA">
        <w:rPr>
          <w:noProof/>
          <w:lang w:eastAsia="pl-PL"/>
        </w:rPr>
        <w:drawing>
          <wp:inline distT="0" distB="0" distL="0" distR="0" wp14:anchorId="0FD519EB" wp14:editId="7D50131A">
            <wp:extent cx="1929600" cy="2570400"/>
            <wp:effectExtent l="0" t="0" r="0" b="1905"/>
            <wp:docPr id="3" name="Obraz 3" descr="D:\Iwona\Muzyka\Pulpit\Kreacje. Stroje ludowe rysowane na miarę\inspiracje\623d7b1c39edf324fe7c3387a12c63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wona\Muzyka\Pulpit\Kreacje. Stroje ludowe rysowane na miarę\inspiracje\623d7b1c39edf324fe7c3387a12c63f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9600" cy="2570400"/>
                    </a:xfrm>
                    <a:prstGeom prst="rect">
                      <a:avLst/>
                    </a:prstGeom>
                    <a:noFill/>
                    <a:ln>
                      <a:noFill/>
                    </a:ln>
                  </pic:spPr>
                </pic:pic>
              </a:graphicData>
            </a:graphic>
          </wp:inline>
        </w:drawing>
      </w:r>
      <w:r w:rsidRPr="00A102C9">
        <w:rPr>
          <w:rFonts w:ascii="Calibri" w:hAnsi="Calibri"/>
          <w:i/>
          <w:lang w:val="pl-PL"/>
        </w:rPr>
        <w:t xml:space="preserve">    </w:t>
      </w:r>
    </w:p>
    <w:p w14:paraId="2BB23A2E" w14:textId="77777777" w:rsidR="009C2AC1" w:rsidRPr="00A102C9" w:rsidRDefault="009C2AC1" w:rsidP="00A102C9">
      <w:pPr>
        <w:jc w:val="both"/>
        <w:rPr>
          <w:rFonts w:ascii="Calibri" w:hAnsi="Calibri"/>
          <w:i/>
          <w:lang w:val="pl-PL"/>
        </w:rPr>
      </w:pPr>
    </w:p>
    <w:p w14:paraId="6F6EC4A2" w14:textId="77777777" w:rsidR="009C2AC1" w:rsidRPr="00A102C9" w:rsidRDefault="009C2AC1" w:rsidP="00A102C9">
      <w:pPr>
        <w:pStyle w:val="Akapitzlist"/>
        <w:ind w:left="982"/>
        <w:jc w:val="both"/>
        <w:rPr>
          <w:rFonts w:ascii="Calibri" w:hAnsi="Calibri"/>
          <w:i/>
          <w:lang w:val="pl-PL"/>
        </w:rPr>
      </w:pPr>
      <w:r w:rsidRPr="005020CA">
        <w:rPr>
          <w:noProof/>
          <w:lang w:eastAsia="pl-PL"/>
        </w:rPr>
        <w:lastRenderedPageBreak/>
        <w:drawing>
          <wp:inline distT="0" distB="0" distL="0" distR="0" wp14:anchorId="03F9B845" wp14:editId="1E1EF13B">
            <wp:extent cx="2844000" cy="2844000"/>
            <wp:effectExtent l="0" t="0" r="0" b="0"/>
            <wp:docPr id="4" name="Obraz 4" descr="D:\Iwona\Muzyka\Pulpit\Kreacje. Stroje ludowe rysowane na miarę\inspiracje\df912de6db59b0a328edfe898b52d8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wona\Muzyka\Pulpit\Kreacje. Stroje ludowe rysowane na miarę\inspiracje\df912de6db59b0a328edfe898b52d8f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000" cy="2844000"/>
                    </a:xfrm>
                    <a:prstGeom prst="rect">
                      <a:avLst/>
                    </a:prstGeom>
                    <a:noFill/>
                    <a:ln>
                      <a:noFill/>
                    </a:ln>
                  </pic:spPr>
                </pic:pic>
              </a:graphicData>
            </a:graphic>
          </wp:inline>
        </w:drawing>
      </w:r>
      <w:r w:rsidRPr="00A102C9">
        <w:rPr>
          <w:rFonts w:ascii="Calibri" w:hAnsi="Calibri"/>
          <w:i/>
          <w:lang w:val="pl-PL"/>
        </w:rPr>
        <w:t xml:space="preserve">                  </w:t>
      </w:r>
      <w:r w:rsidRPr="005020CA">
        <w:rPr>
          <w:noProof/>
          <w:lang w:eastAsia="pl-PL"/>
        </w:rPr>
        <w:drawing>
          <wp:inline distT="0" distB="0" distL="0" distR="0" wp14:anchorId="241926D2" wp14:editId="73F31D94">
            <wp:extent cx="2145600" cy="2872800"/>
            <wp:effectExtent l="0" t="0" r="7620" b="3810"/>
            <wp:docPr id="5" name="Obraz 5" descr="D:\Iwona\Muzyka\Pulpit\Kreacje. Stroje ludowe rysowane na miarę\inspiracje\4a1e529aed1de56f10cd5499d0905a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wona\Muzyka\Pulpit\Kreacje. Stroje ludowe rysowane na miarę\inspiracje\4a1e529aed1de56f10cd5499d0905a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5600" cy="2872800"/>
                    </a:xfrm>
                    <a:prstGeom prst="rect">
                      <a:avLst/>
                    </a:prstGeom>
                    <a:noFill/>
                    <a:ln>
                      <a:noFill/>
                    </a:ln>
                  </pic:spPr>
                </pic:pic>
              </a:graphicData>
            </a:graphic>
          </wp:inline>
        </w:drawing>
      </w:r>
    </w:p>
    <w:p w14:paraId="077A7776" w14:textId="77777777" w:rsidR="009C2AC1" w:rsidRPr="00A102C9" w:rsidRDefault="009C2AC1" w:rsidP="00A102C9">
      <w:pPr>
        <w:pStyle w:val="Akapitzlist"/>
        <w:ind w:left="982"/>
        <w:jc w:val="both"/>
        <w:rPr>
          <w:rFonts w:ascii="Calibri" w:hAnsi="Calibri"/>
          <w:i/>
          <w:lang w:val="pl-PL"/>
        </w:rPr>
      </w:pPr>
    </w:p>
    <w:p w14:paraId="0045A00B" w14:textId="2D018FF4" w:rsidR="009C2AC1" w:rsidRDefault="009C2AC1" w:rsidP="00A102C9">
      <w:pPr>
        <w:pStyle w:val="Akapitzlist"/>
        <w:ind w:left="982"/>
        <w:jc w:val="both"/>
        <w:rPr>
          <w:rFonts w:ascii="Calibri" w:hAnsi="Calibri"/>
          <w:i/>
          <w:lang w:val="pl-PL"/>
        </w:rPr>
      </w:pPr>
      <w:r w:rsidRPr="009C2AC1">
        <w:rPr>
          <w:rFonts w:ascii="Calibri" w:hAnsi="Calibri"/>
          <w:i/>
          <w:lang w:val="pl-PL"/>
        </w:rPr>
        <w:t>Animacje mogą być wyświetlane na tkaninach,</w:t>
      </w:r>
      <w:r w:rsidR="008D3C12">
        <w:rPr>
          <w:rFonts w:ascii="Calibri" w:hAnsi="Calibri"/>
          <w:i/>
          <w:lang w:val="pl-PL"/>
        </w:rPr>
        <w:t xml:space="preserve"> ewentualnie na ścianach;</w:t>
      </w:r>
      <w:r w:rsidRPr="009C2AC1">
        <w:rPr>
          <w:rFonts w:ascii="Calibri" w:hAnsi="Calibri"/>
          <w:i/>
          <w:lang w:val="pl-PL"/>
        </w:rPr>
        <w:t xml:space="preserve"> przykłady:</w:t>
      </w:r>
    </w:p>
    <w:p w14:paraId="239E1904" w14:textId="77777777" w:rsidR="00A102C9" w:rsidRPr="009C2AC1" w:rsidRDefault="00A102C9" w:rsidP="00A102C9">
      <w:pPr>
        <w:pStyle w:val="Akapitzlist"/>
        <w:ind w:left="982"/>
        <w:jc w:val="both"/>
        <w:rPr>
          <w:rFonts w:ascii="Calibri" w:hAnsi="Calibri"/>
          <w:i/>
          <w:lang w:val="pl-PL"/>
        </w:rPr>
      </w:pPr>
    </w:p>
    <w:p w14:paraId="0A1985FD" w14:textId="714D09B5" w:rsidR="009C2AC1" w:rsidRDefault="009C2AC1" w:rsidP="00A102C9">
      <w:pPr>
        <w:pStyle w:val="Akapitzlist"/>
        <w:ind w:left="982"/>
        <w:jc w:val="both"/>
        <w:rPr>
          <w:rFonts w:ascii="Calibri" w:hAnsi="Calibri"/>
          <w:i/>
          <w:lang w:val="pl-PL"/>
        </w:rPr>
      </w:pPr>
      <w:r w:rsidRPr="009C2AC1">
        <w:rPr>
          <w:rFonts w:ascii="Calibri" w:hAnsi="Calibri"/>
          <w:i/>
          <w:lang w:val="pl-PL"/>
        </w:rPr>
        <w:t xml:space="preserve"> </w:t>
      </w:r>
      <w:r w:rsidRPr="00573FC7">
        <w:rPr>
          <w:noProof/>
          <w:lang w:eastAsia="pl-PL"/>
        </w:rPr>
        <w:drawing>
          <wp:inline distT="0" distB="0" distL="0" distR="0" wp14:anchorId="50C2A80E" wp14:editId="56B61380">
            <wp:extent cx="4150800" cy="2311200"/>
            <wp:effectExtent l="0" t="0" r="2540" b="0"/>
            <wp:docPr id="7" name="Obraz 7" descr="D:\Iwona\Muzyka\Pulpit\Kreacje. Stroje ludowe rysowane na miarę\inspiracje\8d3442545de18c20d3f109df548e40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wona\Muzyka\Pulpit\Kreacje. Stroje ludowe rysowane na miarę\inspiracje\8d3442545de18c20d3f109df548e405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0800" cy="2311200"/>
                    </a:xfrm>
                    <a:prstGeom prst="rect">
                      <a:avLst/>
                    </a:prstGeom>
                    <a:noFill/>
                    <a:ln>
                      <a:noFill/>
                    </a:ln>
                  </pic:spPr>
                </pic:pic>
              </a:graphicData>
            </a:graphic>
          </wp:inline>
        </w:drawing>
      </w:r>
    </w:p>
    <w:p w14:paraId="337A47A9" w14:textId="751BEF3D" w:rsidR="00A102C9" w:rsidRDefault="00A102C9" w:rsidP="00A102C9">
      <w:pPr>
        <w:pStyle w:val="Akapitzlist"/>
        <w:ind w:left="982"/>
        <w:jc w:val="both"/>
        <w:rPr>
          <w:rFonts w:ascii="Calibri" w:hAnsi="Calibri"/>
          <w:i/>
          <w:lang w:val="pl-PL"/>
        </w:rPr>
      </w:pPr>
    </w:p>
    <w:p w14:paraId="4BB5F6FD" w14:textId="77777777" w:rsidR="00A102C9" w:rsidRPr="00A102C9" w:rsidRDefault="00A102C9" w:rsidP="00A102C9">
      <w:pPr>
        <w:pStyle w:val="Akapitzlist"/>
        <w:ind w:left="982"/>
        <w:jc w:val="both"/>
        <w:rPr>
          <w:rFonts w:ascii="Calibri" w:hAnsi="Calibri"/>
          <w:i/>
          <w:lang w:val="pl-PL"/>
        </w:rPr>
      </w:pPr>
    </w:p>
    <w:p w14:paraId="1035F309" w14:textId="4CB95141" w:rsidR="009C2AC1" w:rsidRPr="00E26007" w:rsidRDefault="009C2AC1" w:rsidP="00E26007">
      <w:pPr>
        <w:pStyle w:val="Akapitzlist"/>
        <w:ind w:left="982"/>
        <w:jc w:val="both"/>
        <w:rPr>
          <w:rFonts w:ascii="Calibri" w:hAnsi="Calibri"/>
          <w:i/>
          <w:lang w:val="pl-PL"/>
        </w:rPr>
      </w:pPr>
      <w:r w:rsidRPr="009C2AC1">
        <w:rPr>
          <w:rFonts w:ascii="Calibri" w:hAnsi="Calibri"/>
          <w:i/>
          <w:lang w:val="pl-PL"/>
        </w:rPr>
        <w:t>Na wystawie nie powinno być żadnych gablot.</w:t>
      </w:r>
      <w:r w:rsidR="00A102C9">
        <w:rPr>
          <w:rFonts w:ascii="Calibri" w:hAnsi="Calibri"/>
          <w:i/>
          <w:lang w:val="pl-PL"/>
        </w:rPr>
        <w:t xml:space="preserve"> Jedna z </w:t>
      </w:r>
      <w:proofErr w:type="spellStart"/>
      <w:r w:rsidR="00A102C9">
        <w:rPr>
          <w:rFonts w:ascii="Calibri" w:hAnsi="Calibri"/>
          <w:i/>
          <w:lang w:val="pl-PL"/>
        </w:rPr>
        <w:t>sal</w:t>
      </w:r>
      <w:proofErr w:type="spellEnd"/>
      <w:r w:rsidR="00A102C9">
        <w:rPr>
          <w:rFonts w:ascii="Calibri" w:hAnsi="Calibri"/>
          <w:i/>
          <w:lang w:val="pl-PL"/>
        </w:rPr>
        <w:t xml:space="preserve"> ekspozycyjnych </w:t>
      </w:r>
      <w:r w:rsidRPr="009C2AC1">
        <w:rPr>
          <w:rFonts w:ascii="Calibri" w:hAnsi="Calibri"/>
          <w:i/>
          <w:lang w:val="pl-PL"/>
        </w:rPr>
        <w:t xml:space="preserve"> </w:t>
      </w:r>
      <w:r w:rsidR="00A102C9">
        <w:rPr>
          <w:rFonts w:ascii="Calibri" w:hAnsi="Calibri"/>
          <w:i/>
          <w:lang w:val="pl-PL"/>
        </w:rPr>
        <w:t xml:space="preserve">znajduje się od strony parku. Ma kilka dużych okien, z pięknym widokiem na drzewa. </w:t>
      </w:r>
      <w:r w:rsidR="00AA4E75">
        <w:rPr>
          <w:rFonts w:ascii="Calibri" w:hAnsi="Calibri"/>
          <w:i/>
          <w:lang w:val="pl-PL"/>
        </w:rPr>
        <w:t>Można</w:t>
      </w:r>
      <w:r w:rsidR="00A102C9">
        <w:rPr>
          <w:rFonts w:ascii="Calibri" w:hAnsi="Calibri"/>
          <w:i/>
          <w:lang w:val="pl-PL"/>
        </w:rPr>
        <w:t xml:space="preserve"> je potraktować jako potencjał i  wykorzystać jako naturalny element aranżacji wystawy. </w:t>
      </w:r>
      <w:r w:rsidRPr="009C2AC1">
        <w:rPr>
          <w:rFonts w:ascii="Calibri" w:hAnsi="Calibri"/>
          <w:i/>
          <w:lang w:val="pl-PL"/>
        </w:rPr>
        <w:t xml:space="preserve"> </w:t>
      </w:r>
      <w:r w:rsidR="009D03F5">
        <w:rPr>
          <w:rFonts w:ascii="Calibri" w:hAnsi="Calibri"/>
          <w:i/>
          <w:lang w:val="pl-PL"/>
        </w:rPr>
        <w:t xml:space="preserve">Każdy z 50 rysunków będzie podpisany (nota katalogowa) – należy przewidzieć miejsce na podpis. </w:t>
      </w:r>
      <w:r w:rsidR="00E26007">
        <w:rPr>
          <w:rFonts w:ascii="Calibri" w:hAnsi="Calibri"/>
          <w:i/>
          <w:lang w:val="pl-PL"/>
        </w:rPr>
        <w:t>Forma prezentacji wystawy powinna mocno akcentować</w:t>
      </w:r>
      <w:r w:rsidR="00E26007" w:rsidRPr="00E26007">
        <w:rPr>
          <w:rFonts w:ascii="Calibri" w:hAnsi="Calibri"/>
          <w:i/>
          <w:lang w:val="pl-PL"/>
        </w:rPr>
        <w:t xml:space="preserve"> zestawienie dzieła – obiektu z reprodukcjami wybranych stroju oraz  z „żywymi obrazami</w:t>
      </w:r>
      <w:r w:rsidR="00E26007">
        <w:rPr>
          <w:rFonts w:ascii="Calibri" w:hAnsi="Calibri"/>
          <w:i/>
          <w:lang w:val="pl-PL"/>
        </w:rPr>
        <w:t xml:space="preserve">”  i oddawać zawarte </w:t>
      </w:r>
      <w:r w:rsidR="00E26007" w:rsidRPr="00E26007">
        <w:rPr>
          <w:rFonts w:ascii="Calibri" w:hAnsi="Calibri"/>
          <w:i/>
          <w:lang w:val="pl-PL"/>
        </w:rPr>
        <w:t xml:space="preserve"> w tytule wystawy</w:t>
      </w:r>
      <w:r w:rsidR="00E26007">
        <w:rPr>
          <w:rFonts w:ascii="Calibri" w:hAnsi="Calibri"/>
          <w:i/>
          <w:lang w:val="pl-PL"/>
        </w:rPr>
        <w:t xml:space="preserve"> słowo „k</w:t>
      </w:r>
      <w:r w:rsidR="00E26007" w:rsidRPr="00E26007">
        <w:rPr>
          <w:rFonts w:ascii="Calibri" w:hAnsi="Calibri"/>
          <w:i/>
          <w:lang w:val="pl-PL"/>
        </w:rPr>
        <w:t>reacje”.</w:t>
      </w:r>
    </w:p>
    <w:p w14:paraId="214AAAF4" w14:textId="77777777" w:rsidR="009C2AC1" w:rsidRPr="00E93908" w:rsidRDefault="009C2AC1" w:rsidP="009C2AC1">
      <w:pPr>
        <w:pStyle w:val="Tre"/>
        <w:spacing w:line="276" w:lineRule="auto"/>
        <w:jc w:val="both"/>
        <w:rPr>
          <w:rFonts w:ascii="Calibri" w:hAnsi="Calibri" w:cs="Calibri"/>
          <w:color w:val="auto"/>
        </w:rPr>
      </w:pPr>
    </w:p>
    <w:p w14:paraId="1A1B8448" w14:textId="0AA33A32" w:rsidR="00744B3E" w:rsidRPr="001F7389" w:rsidRDefault="005145BB" w:rsidP="00252CEE">
      <w:pPr>
        <w:pStyle w:val="Tre"/>
        <w:numPr>
          <w:ilvl w:val="0"/>
          <w:numId w:val="2"/>
        </w:numPr>
        <w:spacing w:line="276" w:lineRule="auto"/>
        <w:jc w:val="both"/>
        <w:rPr>
          <w:rFonts w:ascii="Calibri" w:hAnsi="Calibri" w:cs="Calibri"/>
          <w:color w:val="auto"/>
        </w:rPr>
      </w:pPr>
      <w:r w:rsidRPr="001F7389">
        <w:rPr>
          <w:rFonts w:ascii="Calibri" w:hAnsi="Calibri" w:cs="Calibri"/>
          <w:b/>
          <w:bCs/>
          <w:color w:val="auto"/>
        </w:rPr>
        <w:t>Pełna lista obiektów</w:t>
      </w:r>
      <w:r w:rsidRPr="001F7389">
        <w:rPr>
          <w:rFonts w:ascii="Calibri" w:hAnsi="Calibri" w:cs="Calibri"/>
          <w:color w:val="auto"/>
        </w:rPr>
        <w:t xml:space="preserve"> </w:t>
      </w:r>
      <w:r w:rsidR="001F7389">
        <w:rPr>
          <w:rFonts w:ascii="Calibri" w:hAnsi="Calibri" w:cs="Calibri"/>
          <w:color w:val="auto"/>
        </w:rPr>
        <w:t>według załączonej tabeli, w tym:</w:t>
      </w:r>
    </w:p>
    <w:p w14:paraId="2CAE6FA6" w14:textId="0AA0E2EF" w:rsidR="00744B3E" w:rsidRDefault="005145BB" w:rsidP="00252CEE">
      <w:pPr>
        <w:pStyle w:val="Tre"/>
        <w:numPr>
          <w:ilvl w:val="0"/>
          <w:numId w:val="9"/>
        </w:numPr>
        <w:spacing w:line="276" w:lineRule="auto"/>
        <w:ind w:left="700"/>
        <w:jc w:val="both"/>
        <w:rPr>
          <w:rFonts w:ascii="Calibri" w:hAnsi="Calibri" w:cs="Calibri"/>
          <w:color w:val="auto"/>
        </w:rPr>
      </w:pPr>
      <w:r w:rsidRPr="001F7389">
        <w:rPr>
          <w:rFonts w:ascii="Calibri" w:hAnsi="Calibri" w:cs="Calibri"/>
          <w:color w:val="auto"/>
        </w:rPr>
        <w:t xml:space="preserve">podstawowe informacje o obiekcie (autor, tytuł, </w:t>
      </w:r>
      <w:r w:rsidR="008051CC" w:rsidRPr="001F7389">
        <w:rPr>
          <w:rFonts w:ascii="Calibri" w:hAnsi="Calibri" w:cs="Calibri"/>
          <w:color w:val="auto"/>
        </w:rPr>
        <w:t xml:space="preserve">datowanie, </w:t>
      </w:r>
      <w:r w:rsidR="002D2046" w:rsidRPr="001F7389">
        <w:rPr>
          <w:rFonts w:ascii="Calibri" w:hAnsi="Calibri" w:cs="Calibri"/>
          <w:color w:val="auto"/>
        </w:rPr>
        <w:t xml:space="preserve">technika, </w:t>
      </w:r>
      <w:r w:rsidRPr="001F7389">
        <w:rPr>
          <w:rFonts w:ascii="Calibri" w:hAnsi="Calibri" w:cs="Calibri"/>
          <w:color w:val="auto"/>
        </w:rPr>
        <w:t>wymiary netto/brutto, użyczający)</w:t>
      </w:r>
      <w:r w:rsidR="008051CC" w:rsidRPr="001F7389">
        <w:rPr>
          <w:rFonts w:ascii="Calibri" w:hAnsi="Calibri" w:cs="Calibri"/>
          <w:color w:val="auto"/>
        </w:rPr>
        <w:t>,</w:t>
      </w:r>
    </w:p>
    <w:p w14:paraId="592EA245" w14:textId="13EA06AB" w:rsidR="00374746" w:rsidRPr="00374746" w:rsidRDefault="00374746" w:rsidP="00374746">
      <w:pPr>
        <w:pStyle w:val="Tre"/>
        <w:spacing w:line="276" w:lineRule="auto"/>
        <w:ind w:left="700"/>
        <w:jc w:val="both"/>
        <w:rPr>
          <w:rFonts w:ascii="Calibri" w:hAnsi="Calibri" w:cs="Calibri"/>
          <w:i/>
          <w:color w:val="auto"/>
        </w:rPr>
      </w:pPr>
      <w:r w:rsidRPr="00374746">
        <w:rPr>
          <w:rFonts w:ascii="Calibri" w:hAnsi="Calibri" w:cs="Calibri"/>
          <w:i/>
          <w:color w:val="auto"/>
        </w:rPr>
        <w:t xml:space="preserve">- załączona tabela </w:t>
      </w:r>
    </w:p>
    <w:p w14:paraId="3AFDF8F3" w14:textId="54D4DE90" w:rsidR="00744B3E" w:rsidRDefault="005145BB" w:rsidP="00252CEE">
      <w:pPr>
        <w:pStyle w:val="Tre"/>
        <w:numPr>
          <w:ilvl w:val="0"/>
          <w:numId w:val="9"/>
        </w:numPr>
        <w:spacing w:line="276" w:lineRule="auto"/>
        <w:ind w:left="700"/>
        <w:jc w:val="both"/>
        <w:rPr>
          <w:rFonts w:ascii="Calibri" w:hAnsi="Calibri" w:cs="Calibri"/>
          <w:color w:val="auto"/>
        </w:rPr>
      </w:pPr>
      <w:r w:rsidRPr="001F7389">
        <w:rPr>
          <w:rFonts w:ascii="Calibri" w:hAnsi="Calibri" w:cs="Calibri"/>
          <w:color w:val="auto"/>
        </w:rPr>
        <w:t xml:space="preserve">informacje dodatkowe o szczególnych wymaganiach dotyczących ekspozycji </w:t>
      </w:r>
      <w:r w:rsidR="008051CC" w:rsidRPr="001F7389">
        <w:rPr>
          <w:rFonts w:ascii="Calibri" w:hAnsi="Calibri" w:cs="Calibri"/>
          <w:color w:val="auto"/>
        </w:rPr>
        <w:t xml:space="preserve">każdego </w:t>
      </w:r>
      <w:r w:rsidRPr="001F7389">
        <w:rPr>
          <w:rFonts w:ascii="Calibri" w:hAnsi="Calibri" w:cs="Calibri"/>
          <w:color w:val="auto"/>
        </w:rPr>
        <w:t>obiektu (np. ciężki obiekt wymagający specjalnego montażu</w:t>
      </w:r>
      <w:r w:rsidR="002D2046" w:rsidRPr="001F7389">
        <w:rPr>
          <w:rFonts w:ascii="Calibri" w:hAnsi="Calibri" w:cs="Calibri"/>
          <w:color w:val="auto"/>
        </w:rPr>
        <w:t>, informacja o prezentacji obiektu na specjalnym nośniku – np. tv, projektor, parametry techniczne sprzętu do odtwarzania</w:t>
      </w:r>
      <w:r w:rsidRPr="001F7389">
        <w:rPr>
          <w:rFonts w:ascii="Calibri" w:hAnsi="Calibri" w:cs="Calibri"/>
          <w:color w:val="auto"/>
        </w:rPr>
        <w:t>); wytyczne konserwatorskie</w:t>
      </w:r>
      <w:r w:rsidR="008051CC" w:rsidRPr="001F7389">
        <w:rPr>
          <w:rFonts w:ascii="Calibri" w:hAnsi="Calibri" w:cs="Calibri"/>
          <w:color w:val="auto"/>
        </w:rPr>
        <w:t>.</w:t>
      </w:r>
    </w:p>
    <w:p w14:paraId="056B0A6A" w14:textId="6C816FAE" w:rsidR="000D37A8" w:rsidRPr="000D37A8" w:rsidRDefault="000D37A8" w:rsidP="000D37A8">
      <w:pPr>
        <w:pStyle w:val="Tre"/>
        <w:spacing w:line="276" w:lineRule="auto"/>
        <w:ind w:left="700"/>
        <w:jc w:val="both"/>
        <w:rPr>
          <w:rFonts w:ascii="Calibri" w:hAnsi="Calibri" w:cs="Calibri"/>
          <w:i/>
          <w:color w:val="auto"/>
        </w:rPr>
      </w:pPr>
      <w:r w:rsidRPr="000D37A8">
        <w:rPr>
          <w:rFonts w:ascii="Calibri" w:hAnsi="Calibri" w:cs="Calibri"/>
          <w:i/>
          <w:color w:val="auto"/>
        </w:rPr>
        <w:lastRenderedPageBreak/>
        <w:t xml:space="preserve">- wszystkie eksponaty </w:t>
      </w:r>
      <w:r>
        <w:rPr>
          <w:rFonts w:ascii="Calibri" w:hAnsi="Calibri" w:cs="Calibri"/>
          <w:i/>
          <w:color w:val="auto"/>
        </w:rPr>
        <w:t>to kopie i rekonstrukcje; nie wymagają szczególnego traktowania</w:t>
      </w:r>
    </w:p>
    <w:p w14:paraId="55986716" w14:textId="3539754C" w:rsidR="00E15A7D" w:rsidRPr="008F67BB" w:rsidRDefault="00E15A7D" w:rsidP="00E15A7D">
      <w:pPr>
        <w:pStyle w:val="Tre"/>
        <w:spacing w:line="276" w:lineRule="auto"/>
        <w:ind w:left="700"/>
        <w:jc w:val="both"/>
        <w:rPr>
          <w:rFonts w:ascii="Calibri" w:hAnsi="Calibri" w:cs="Calibri"/>
          <w:i/>
          <w:color w:val="auto"/>
        </w:rPr>
      </w:pPr>
      <w:r w:rsidRPr="008F67BB">
        <w:rPr>
          <w:rFonts w:ascii="Calibri" w:hAnsi="Calibri" w:cs="Calibri"/>
          <w:i/>
          <w:color w:val="auto"/>
        </w:rPr>
        <w:t xml:space="preserve">- </w:t>
      </w:r>
      <w:r w:rsidR="008F67BB" w:rsidRPr="008F67BB">
        <w:rPr>
          <w:rFonts w:ascii="Calibri" w:hAnsi="Calibri" w:cs="Calibri"/>
          <w:i/>
          <w:color w:val="auto"/>
        </w:rPr>
        <w:t xml:space="preserve">integralną częścią wystawy będą </w:t>
      </w:r>
      <w:r w:rsidR="008F67BB">
        <w:rPr>
          <w:rFonts w:ascii="Calibri" w:hAnsi="Calibri" w:cs="Calibri"/>
          <w:i/>
          <w:color w:val="auto"/>
        </w:rPr>
        <w:t>animacje 4 rysunków, do których niezbędny będzie  sprzęt do wyświetlania rysunków wprawionych w ruch; 2 projektory</w:t>
      </w:r>
      <w:r w:rsidR="00920E69">
        <w:rPr>
          <w:rFonts w:ascii="Calibri" w:hAnsi="Calibri" w:cs="Calibri"/>
          <w:i/>
          <w:color w:val="auto"/>
        </w:rPr>
        <w:t xml:space="preserve"> (jeden w każdej sali)</w:t>
      </w:r>
    </w:p>
    <w:p w14:paraId="759A8803" w14:textId="77777777" w:rsidR="00E8385F" w:rsidRDefault="00E8385F" w:rsidP="00252CEE">
      <w:pPr>
        <w:pStyle w:val="Tre"/>
        <w:spacing w:line="276" w:lineRule="auto"/>
        <w:jc w:val="both"/>
        <w:rPr>
          <w:rFonts w:ascii="Calibri" w:hAnsi="Calibri" w:cs="Calibri"/>
          <w:b/>
          <w:bCs/>
          <w:color w:val="auto"/>
        </w:rPr>
      </w:pPr>
    </w:p>
    <w:p w14:paraId="3C4468F8" w14:textId="6B6CEC09" w:rsidR="00744B3E" w:rsidRPr="00E8385F" w:rsidRDefault="005145BB" w:rsidP="00252CEE">
      <w:pPr>
        <w:pStyle w:val="Tre"/>
        <w:numPr>
          <w:ilvl w:val="0"/>
          <w:numId w:val="2"/>
        </w:numPr>
        <w:spacing w:line="276" w:lineRule="auto"/>
        <w:jc w:val="both"/>
        <w:rPr>
          <w:rFonts w:ascii="Calibri" w:hAnsi="Calibri" w:cs="Calibri"/>
          <w:color w:val="auto"/>
        </w:rPr>
      </w:pPr>
      <w:r w:rsidRPr="001F7389">
        <w:rPr>
          <w:rFonts w:ascii="Calibri" w:hAnsi="Calibri" w:cs="Calibri"/>
          <w:b/>
          <w:bCs/>
          <w:color w:val="auto"/>
        </w:rPr>
        <w:t>Wytyczne dla aranżera</w:t>
      </w:r>
      <w:r w:rsidRPr="001F7389">
        <w:rPr>
          <w:rFonts w:ascii="Calibri" w:hAnsi="Calibri" w:cs="Calibri"/>
          <w:color w:val="auto"/>
        </w:rPr>
        <w:t xml:space="preserve"> </w:t>
      </w:r>
    </w:p>
    <w:p w14:paraId="277BB66E" w14:textId="1F8724D4" w:rsidR="00744B3E" w:rsidRDefault="005145BB" w:rsidP="00252CEE">
      <w:pPr>
        <w:pStyle w:val="Tre"/>
        <w:numPr>
          <w:ilvl w:val="0"/>
          <w:numId w:val="8"/>
        </w:numPr>
        <w:spacing w:line="276" w:lineRule="auto"/>
        <w:ind w:left="700"/>
        <w:jc w:val="both"/>
        <w:rPr>
          <w:rFonts w:ascii="Calibri" w:hAnsi="Calibri" w:cs="Calibri"/>
          <w:color w:val="auto"/>
        </w:rPr>
      </w:pPr>
      <w:r w:rsidRPr="005D3BEB">
        <w:rPr>
          <w:rFonts w:ascii="Calibri" w:hAnsi="Calibri" w:cs="Calibri"/>
          <w:b/>
          <w:bCs/>
          <w:color w:val="auto"/>
        </w:rPr>
        <w:t>przebieg narracji wystawy</w:t>
      </w:r>
      <w:r w:rsidRPr="001F7389">
        <w:rPr>
          <w:rFonts w:ascii="Calibri" w:hAnsi="Calibri" w:cs="Calibri"/>
          <w:color w:val="auto"/>
        </w:rPr>
        <w:t xml:space="preserve"> (na ile </w:t>
      </w:r>
      <w:r w:rsidR="002D2046" w:rsidRPr="001F7389">
        <w:rPr>
          <w:rFonts w:ascii="Calibri" w:hAnsi="Calibri" w:cs="Calibri"/>
          <w:color w:val="auto"/>
        </w:rPr>
        <w:t>sektorów tematycznych/problemowych</w:t>
      </w:r>
      <w:r w:rsidRPr="001F7389">
        <w:rPr>
          <w:rFonts w:ascii="Calibri" w:hAnsi="Calibri" w:cs="Calibri"/>
          <w:color w:val="auto"/>
        </w:rPr>
        <w:t xml:space="preserve"> podzielona będzie wystawa; w jakich przestrzeniach </w:t>
      </w:r>
      <w:r w:rsidR="002D2046" w:rsidRPr="001F7389">
        <w:rPr>
          <w:rFonts w:ascii="Calibri" w:hAnsi="Calibri" w:cs="Calibri"/>
          <w:color w:val="auto"/>
        </w:rPr>
        <w:t xml:space="preserve">muzeum </w:t>
      </w:r>
      <w:r w:rsidRPr="001F7389">
        <w:rPr>
          <w:rFonts w:ascii="Calibri" w:hAnsi="Calibri" w:cs="Calibri"/>
          <w:color w:val="auto"/>
        </w:rPr>
        <w:t xml:space="preserve">zlokalizowane mają być poszczególne </w:t>
      </w:r>
      <w:r w:rsidR="008051CC" w:rsidRPr="001F7389">
        <w:rPr>
          <w:rFonts w:ascii="Calibri" w:hAnsi="Calibri" w:cs="Calibri"/>
          <w:color w:val="auto"/>
        </w:rPr>
        <w:t xml:space="preserve">jej </w:t>
      </w:r>
      <w:r w:rsidRPr="001F7389">
        <w:rPr>
          <w:rFonts w:ascii="Calibri" w:hAnsi="Calibri" w:cs="Calibri"/>
          <w:color w:val="auto"/>
        </w:rPr>
        <w:t>cz</w:t>
      </w:r>
      <w:r w:rsidR="002D2046" w:rsidRPr="001F7389">
        <w:rPr>
          <w:rFonts w:ascii="Calibri" w:hAnsi="Calibri" w:cs="Calibri"/>
          <w:color w:val="auto"/>
        </w:rPr>
        <w:t>ęści</w:t>
      </w:r>
      <w:r w:rsidR="005C7147" w:rsidRPr="001F7389">
        <w:rPr>
          <w:rFonts w:ascii="Calibri" w:hAnsi="Calibri" w:cs="Calibri"/>
          <w:color w:val="auto"/>
        </w:rPr>
        <w:t>, wskazanie kierunku zwiedzania wystawy</w:t>
      </w:r>
      <w:r w:rsidRPr="001F7389">
        <w:rPr>
          <w:rFonts w:ascii="Calibri" w:hAnsi="Calibri" w:cs="Calibri"/>
          <w:color w:val="auto"/>
        </w:rPr>
        <w:t xml:space="preserve">; jakie obiekty znajdą się w poszczególnych </w:t>
      </w:r>
      <w:r w:rsidR="002D2046" w:rsidRPr="001F7389">
        <w:rPr>
          <w:rFonts w:ascii="Calibri" w:hAnsi="Calibri" w:cs="Calibri"/>
          <w:color w:val="auto"/>
        </w:rPr>
        <w:t xml:space="preserve">sektorach </w:t>
      </w:r>
      <w:r w:rsidRPr="001F7389">
        <w:rPr>
          <w:rFonts w:ascii="Calibri" w:hAnsi="Calibri" w:cs="Calibri"/>
          <w:color w:val="auto"/>
        </w:rPr>
        <w:t>wystawy</w:t>
      </w:r>
      <w:r w:rsidR="008051CC" w:rsidRPr="001F7389">
        <w:rPr>
          <w:rFonts w:ascii="Calibri" w:hAnsi="Calibri" w:cs="Calibri"/>
          <w:color w:val="auto"/>
        </w:rPr>
        <w:t xml:space="preserve"> -</w:t>
      </w:r>
      <w:r w:rsidRPr="001F7389">
        <w:rPr>
          <w:rFonts w:ascii="Calibri" w:hAnsi="Calibri" w:cs="Calibri"/>
          <w:color w:val="auto"/>
        </w:rPr>
        <w:t xml:space="preserve"> zestawienia obiektów; które obiekty są szczególnie istotne (specjalne wyeksponowanie, oś)</w:t>
      </w:r>
      <w:r w:rsidR="008051CC" w:rsidRPr="001F7389">
        <w:rPr>
          <w:rFonts w:ascii="Calibri" w:hAnsi="Calibri" w:cs="Calibri"/>
          <w:color w:val="auto"/>
        </w:rPr>
        <w:t>,</w:t>
      </w:r>
    </w:p>
    <w:p w14:paraId="1E9C9CD4" w14:textId="565F87A1" w:rsidR="00A361D3" w:rsidRPr="009D03F5" w:rsidRDefault="00A361D3" w:rsidP="00A361D3">
      <w:pPr>
        <w:pStyle w:val="Tre"/>
        <w:spacing w:line="276" w:lineRule="auto"/>
        <w:ind w:left="700"/>
        <w:jc w:val="both"/>
        <w:rPr>
          <w:rFonts w:ascii="Calibri" w:hAnsi="Calibri" w:cs="Calibri"/>
          <w:i/>
          <w:color w:val="auto"/>
        </w:rPr>
      </w:pPr>
      <w:r w:rsidRPr="009D03F5">
        <w:rPr>
          <w:rFonts w:ascii="Calibri" w:hAnsi="Calibri" w:cs="Calibri"/>
          <w:i/>
          <w:color w:val="auto"/>
        </w:rPr>
        <w:t xml:space="preserve">- </w:t>
      </w:r>
      <w:r w:rsidR="009D03F5">
        <w:rPr>
          <w:rFonts w:ascii="Calibri" w:hAnsi="Calibri" w:cs="Calibri"/>
          <w:i/>
          <w:color w:val="auto"/>
        </w:rPr>
        <w:t xml:space="preserve"> o kolejności –</w:t>
      </w:r>
      <w:r w:rsidR="00920E69">
        <w:rPr>
          <w:rFonts w:ascii="Calibri" w:hAnsi="Calibri" w:cs="Calibri"/>
          <w:i/>
          <w:color w:val="auto"/>
        </w:rPr>
        <w:t xml:space="preserve"> miejscu obiektów</w:t>
      </w:r>
      <w:r w:rsidR="009D03F5">
        <w:rPr>
          <w:rFonts w:ascii="Calibri" w:hAnsi="Calibri" w:cs="Calibri"/>
          <w:i/>
          <w:color w:val="auto"/>
        </w:rPr>
        <w:t xml:space="preserve"> na wystawie decydować powinny przede wszystkim jego </w:t>
      </w:r>
      <w:r w:rsidR="008461F7">
        <w:rPr>
          <w:rFonts w:ascii="Calibri" w:hAnsi="Calibri" w:cs="Calibri"/>
          <w:i/>
          <w:color w:val="auto"/>
        </w:rPr>
        <w:t>w</w:t>
      </w:r>
      <w:r w:rsidR="00920E69">
        <w:rPr>
          <w:rFonts w:ascii="Calibri" w:hAnsi="Calibri" w:cs="Calibri"/>
          <w:i/>
          <w:color w:val="auto"/>
        </w:rPr>
        <w:t xml:space="preserve">alory estetyczne oraz </w:t>
      </w:r>
      <w:r w:rsidR="008461F7">
        <w:rPr>
          <w:rFonts w:ascii="Calibri" w:hAnsi="Calibri" w:cs="Calibri"/>
          <w:i/>
          <w:color w:val="auto"/>
        </w:rPr>
        <w:t>przestrzeń. Wszystkie prace powinny być potraktowane równorzędnie. Jedyn</w:t>
      </w:r>
      <w:r w:rsidR="009E5CA4">
        <w:rPr>
          <w:rFonts w:ascii="Calibri" w:hAnsi="Calibri" w:cs="Calibri"/>
          <w:i/>
          <w:color w:val="auto"/>
        </w:rPr>
        <w:t>a</w:t>
      </w:r>
      <w:r w:rsidR="008461F7">
        <w:rPr>
          <w:rFonts w:ascii="Calibri" w:hAnsi="Calibri" w:cs="Calibri"/>
          <w:i/>
          <w:color w:val="auto"/>
        </w:rPr>
        <w:t xml:space="preserve"> sugestia: żadne obiekty nie powinny być umieszczone bezpośrednio na ścianach. Ważne aby  zrekonstruowane stroje znajdowały się w pobliżu rysunku danego stroju, podobnie</w:t>
      </w:r>
      <w:r w:rsidR="00E26007">
        <w:rPr>
          <w:rFonts w:ascii="Calibri" w:hAnsi="Calibri" w:cs="Calibri"/>
          <w:i/>
          <w:color w:val="auto"/>
        </w:rPr>
        <w:t xml:space="preserve"> animacje powinny korespondować </w:t>
      </w:r>
      <w:r w:rsidR="00920E69">
        <w:rPr>
          <w:rFonts w:ascii="Calibri" w:hAnsi="Calibri" w:cs="Calibri"/>
          <w:i/>
          <w:color w:val="auto"/>
        </w:rPr>
        <w:t>z rysunkiem, to samo dotyczy testów wydrukowanych na tkaninach.</w:t>
      </w:r>
      <w:r w:rsidR="00E26007">
        <w:rPr>
          <w:rFonts w:ascii="Calibri" w:hAnsi="Calibri" w:cs="Calibri"/>
          <w:i/>
          <w:color w:val="auto"/>
        </w:rPr>
        <w:t xml:space="preserve"> </w:t>
      </w:r>
      <w:r w:rsidR="008461F7">
        <w:rPr>
          <w:rFonts w:ascii="Calibri" w:hAnsi="Calibri" w:cs="Calibri"/>
          <w:i/>
          <w:color w:val="auto"/>
        </w:rPr>
        <w:t xml:space="preserve">   </w:t>
      </w:r>
    </w:p>
    <w:p w14:paraId="5012669D" w14:textId="00C5EA92" w:rsidR="002D2046" w:rsidRDefault="005145BB" w:rsidP="00252CEE">
      <w:pPr>
        <w:pStyle w:val="Tre"/>
        <w:numPr>
          <w:ilvl w:val="0"/>
          <w:numId w:val="8"/>
        </w:numPr>
        <w:spacing w:line="276" w:lineRule="auto"/>
        <w:ind w:left="700"/>
        <w:jc w:val="both"/>
        <w:rPr>
          <w:rFonts w:ascii="Calibri" w:hAnsi="Calibri" w:cs="Calibri"/>
          <w:color w:val="auto"/>
        </w:rPr>
      </w:pPr>
      <w:r w:rsidRPr="005D3BEB">
        <w:rPr>
          <w:rFonts w:ascii="Calibri" w:hAnsi="Calibri" w:cs="Calibri"/>
          <w:b/>
          <w:bCs/>
          <w:color w:val="auto"/>
        </w:rPr>
        <w:t>dodatkowe materiały ilustracyjne</w:t>
      </w:r>
      <w:r w:rsidRPr="001F7389">
        <w:rPr>
          <w:rFonts w:ascii="Calibri" w:hAnsi="Calibri" w:cs="Calibri"/>
          <w:color w:val="auto"/>
        </w:rPr>
        <w:t>/informacyjne/edukacyjne np. zdjęcia, wideo, mapy</w:t>
      </w:r>
      <w:r w:rsidR="008051CC" w:rsidRPr="001F7389">
        <w:rPr>
          <w:rFonts w:ascii="Calibri" w:hAnsi="Calibri" w:cs="Calibri"/>
          <w:color w:val="auto"/>
        </w:rPr>
        <w:t>,</w:t>
      </w:r>
    </w:p>
    <w:p w14:paraId="43C487E7" w14:textId="15A4CF74" w:rsidR="009E5CA4" w:rsidRPr="00B9019F" w:rsidRDefault="009E5CA4" w:rsidP="009E5CA4">
      <w:pPr>
        <w:pStyle w:val="Tre"/>
        <w:spacing w:line="276" w:lineRule="auto"/>
        <w:ind w:left="700"/>
        <w:jc w:val="both"/>
        <w:rPr>
          <w:rFonts w:ascii="Calibri" w:hAnsi="Calibri" w:cs="Calibri"/>
          <w:i/>
          <w:color w:val="auto"/>
        </w:rPr>
      </w:pPr>
      <w:r w:rsidRPr="00B9019F">
        <w:rPr>
          <w:rFonts w:ascii="Calibri" w:hAnsi="Calibri" w:cs="Calibri"/>
          <w:i/>
          <w:color w:val="auto"/>
        </w:rPr>
        <w:t xml:space="preserve">- na wystawie musi znaleźć się miejsce na tablicę z informacjami o wystawie </w:t>
      </w:r>
    </w:p>
    <w:p w14:paraId="6CF767E7" w14:textId="6EB7422C" w:rsidR="00744B3E" w:rsidRDefault="002D2046" w:rsidP="00252CEE">
      <w:pPr>
        <w:pStyle w:val="Tre"/>
        <w:numPr>
          <w:ilvl w:val="0"/>
          <w:numId w:val="8"/>
        </w:numPr>
        <w:spacing w:line="276" w:lineRule="auto"/>
        <w:ind w:left="700"/>
        <w:jc w:val="both"/>
        <w:rPr>
          <w:rFonts w:ascii="Calibri" w:hAnsi="Calibri" w:cs="Calibri"/>
          <w:color w:val="auto"/>
        </w:rPr>
      </w:pPr>
      <w:r w:rsidRPr="005D3BEB">
        <w:rPr>
          <w:rFonts w:ascii="Calibri" w:hAnsi="Calibri" w:cs="Calibri"/>
          <w:b/>
          <w:bCs/>
          <w:color w:val="auto"/>
        </w:rPr>
        <w:t>informacja na temat wykorzystania na wystawie tzw. kopii pokazowych</w:t>
      </w:r>
      <w:r w:rsidRPr="001F7389">
        <w:rPr>
          <w:rFonts w:ascii="Calibri" w:hAnsi="Calibri" w:cs="Calibri"/>
          <w:color w:val="auto"/>
        </w:rPr>
        <w:t xml:space="preserve"> –</w:t>
      </w:r>
      <w:r w:rsidR="005145BB" w:rsidRPr="001F7389">
        <w:rPr>
          <w:rFonts w:ascii="Calibri" w:hAnsi="Calibri" w:cs="Calibri"/>
          <w:color w:val="auto"/>
        </w:rPr>
        <w:t xml:space="preserve"> </w:t>
      </w:r>
      <w:r w:rsidRPr="001F7389">
        <w:rPr>
          <w:rFonts w:ascii="Calibri" w:hAnsi="Calibri" w:cs="Calibri"/>
          <w:color w:val="auto"/>
        </w:rPr>
        <w:t>materiałów takich jak archiwalia, fotografie, któr</w:t>
      </w:r>
      <w:r w:rsidR="002C311A" w:rsidRPr="001F7389">
        <w:rPr>
          <w:rFonts w:ascii="Calibri" w:hAnsi="Calibri" w:cs="Calibri"/>
          <w:color w:val="auto"/>
        </w:rPr>
        <w:t>e</w:t>
      </w:r>
      <w:r w:rsidRPr="001F7389">
        <w:rPr>
          <w:rFonts w:ascii="Calibri" w:hAnsi="Calibri" w:cs="Calibri"/>
          <w:color w:val="auto"/>
        </w:rPr>
        <w:t xml:space="preserve"> nie są prezentowane</w:t>
      </w:r>
      <w:r w:rsidR="008051CC" w:rsidRPr="001F7389">
        <w:rPr>
          <w:rFonts w:ascii="Calibri" w:hAnsi="Calibri" w:cs="Calibri"/>
          <w:color w:val="auto"/>
        </w:rPr>
        <w:t xml:space="preserve"> na ekspozycji</w:t>
      </w:r>
      <w:r w:rsidRPr="001F7389">
        <w:rPr>
          <w:rFonts w:ascii="Calibri" w:hAnsi="Calibri" w:cs="Calibri"/>
          <w:color w:val="auto"/>
        </w:rPr>
        <w:t xml:space="preserve"> w oryginale (ilość, informacja, czy posiadamy / musimy wykonać / zamówić skany)</w:t>
      </w:r>
      <w:r w:rsidR="008051CC" w:rsidRPr="001F7389">
        <w:rPr>
          <w:rFonts w:ascii="Calibri" w:hAnsi="Calibri" w:cs="Calibri"/>
          <w:color w:val="auto"/>
        </w:rPr>
        <w:t>,</w:t>
      </w:r>
    </w:p>
    <w:p w14:paraId="07727232" w14:textId="698143CE" w:rsidR="009E5CA4" w:rsidRPr="00B9019F" w:rsidRDefault="009E5CA4" w:rsidP="009E5CA4">
      <w:pPr>
        <w:pStyle w:val="Tre"/>
        <w:spacing w:line="276" w:lineRule="auto"/>
        <w:ind w:left="700"/>
        <w:jc w:val="both"/>
        <w:rPr>
          <w:rFonts w:ascii="Calibri" w:hAnsi="Calibri" w:cs="Calibri"/>
          <w:i/>
          <w:color w:val="auto"/>
        </w:rPr>
      </w:pPr>
      <w:r w:rsidRPr="00B9019F">
        <w:rPr>
          <w:rFonts w:ascii="Calibri" w:hAnsi="Calibri" w:cs="Calibri"/>
          <w:i/>
          <w:color w:val="auto"/>
        </w:rPr>
        <w:t>- wszystkie obiekty na wystawie (50 rysunków, 5 reprodukcji strojów</w:t>
      </w:r>
      <w:r w:rsidR="00B9019F" w:rsidRPr="00B9019F">
        <w:rPr>
          <w:rFonts w:ascii="Calibri" w:hAnsi="Calibri" w:cs="Calibri"/>
          <w:i/>
          <w:color w:val="auto"/>
        </w:rPr>
        <w:t xml:space="preserve"> oraz  animacje </w:t>
      </w:r>
      <w:r w:rsidR="00B9019F">
        <w:rPr>
          <w:rFonts w:ascii="Calibri" w:hAnsi="Calibri" w:cs="Calibri"/>
          <w:i/>
          <w:color w:val="auto"/>
        </w:rPr>
        <w:t xml:space="preserve"> 4 rysunków</w:t>
      </w:r>
      <w:r w:rsidR="00DD545B">
        <w:rPr>
          <w:rFonts w:ascii="Calibri" w:hAnsi="Calibri" w:cs="Calibri"/>
          <w:i/>
          <w:color w:val="auto"/>
        </w:rPr>
        <w:t xml:space="preserve">, </w:t>
      </w:r>
      <w:r w:rsidR="00C61910">
        <w:rPr>
          <w:rFonts w:ascii="Calibri" w:hAnsi="Calibri" w:cs="Calibri"/>
          <w:i/>
          <w:color w:val="auto"/>
        </w:rPr>
        <w:t xml:space="preserve"> 4 </w:t>
      </w:r>
      <w:r w:rsidR="00DD545B">
        <w:rPr>
          <w:rFonts w:ascii="Calibri" w:hAnsi="Calibri" w:cs="Calibri"/>
          <w:i/>
          <w:color w:val="auto"/>
        </w:rPr>
        <w:t>tkaniny z wydrukami</w:t>
      </w:r>
      <w:r w:rsidR="00C61910">
        <w:rPr>
          <w:rFonts w:ascii="Calibri" w:hAnsi="Calibri" w:cs="Calibri"/>
          <w:i/>
          <w:color w:val="auto"/>
        </w:rPr>
        <w:t xml:space="preserve"> lub haftami</w:t>
      </w:r>
      <w:r w:rsidR="00DD545B">
        <w:rPr>
          <w:rFonts w:ascii="Calibri" w:hAnsi="Calibri" w:cs="Calibri"/>
          <w:i/>
          <w:color w:val="auto"/>
        </w:rPr>
        <w:t xml:space="preserve"> tekstów – istniejących opisów w publikacji</w:t>
      </w:r>
      <w:r w:rsidR="00B9019F">
        <w:rPr>
          <w:rFonts w:ascii="Calibri" w:hAnsi="Calibri" w:cs="Calibri"/>
          <w:i/>
          <w:color w:val="auto"/>
        </w:rPr>
        <w:t>) są kopiami i muszą zostać wykonane specjalnie dla wystawy</w:t>
      </w:r>
    </w:p>
    <w:p w14:paraId="6A5A0512" w14:textId="7770C5C6" w:rsidR="00744B3E" w:rsidRDefault="002D2046" w:rsidP="00252CEE">
      <w:pPr>
        <w:pStyle w:val="Tre"/>
        <w:numPr>
          <w:ilvl w:val="0"/>
          <w:numId w:val="8"/>
        </w:numPr>
        <w:spacing w:line="276" w:lineRule="auto"/>
        <w:ind w:left="700"/>
        <w:jc w:val="both"/>
        <w:rPr>
          <w:rFonts w:ascii="Calibri" w:hAnsi="Calibri" w:cs="Calibri"/>
          <w:color w:val="auto"/>
        </w:rPr>
      </w:pPr>
      <w:r w:rsidRPr="005D3BEB">
        <w:rPr>
          <w:rFonts w:ascii="Calibri" w:hAnsi="Calibri" w:cs="Calibri"/>
          <w:b/>
          <w:bCs/>
          <w:color w:val="auto"/>
        </w:rPr>
        <w:t>plansze informacyjne / tekstowe</w:t>
      </w:r>
      <w:r w:rsidR="005145BB" w:rsidRPr="001F7389">
        <w:rPr>
          <w:rFonts w:ascii="Calibri" w:hAnsi="Calibri" w:cs="Calibri"/>
          <w:color w:val="auto"/>
        </w:rPr>
        <w:t xml:space="preserve"> (ile będzie tekstów</w:t>
      </w:r>
      <w:r w:rsidR="00D02E38" w:rsidRPr="001F7389">
        <w:rPr>
          <w:rFonts w:ascii="Calibri" w:hAnsi="Calibri" w:cs="Calibri"/>
          <w:color w:val="auto"/>
        </w:rPr>
        <w:t xml:space="preserve"> </w:t>
      </w:r>
      <w:r w:rsidRPr="001F7389">
        <w:rPr>
          <w:rFonts w:ascii="Calibri" w:hAnsi="Calibri" w:cs="Calibri"/>
          <w:color w:val="auto"/>
        </w:rPr>
        <w:t>informacyjnych wraz z tłumaczeniem na język angielski,</w:t>
      </w:r>
      <w:r w:rsidR="005145BB" w:rsidRPr="001F7389">
        <w:rPr>
          <w:rFonts w:ascii="Calibri" w:hAnsi="Calibri" w:cs="Calibri"/>
          <w:color w:val="auto"/>
        </w:rPr>
        <w:t xml:space="preserve"> i w jakich miejscach</w:t>
      </w:r>
      <w:r w:rsidRPr="001F7389">
        <w:rPr>
          <w:rFonts w:ascii="Calibri" w:hAnsi="Calibri" w:cs="Calibri"/>
          <w:color w:val="auto"/>
        </w:rPr>
        <w:t xml:space="preserve"> ekspozycji / sektorach wystawy będą usytuowane</w:t>
      </w:r>
      <w:r w:rsidR="005145BB" w:rsidRPr="001F7389">
        <w:rPr>
          <w:rFonts w:ascii="Calibri" w:hAnsi="Calibri" w:cs="Calibri"/>
          <w:color w:val="auto"/>
        </w:rPr>
        <w:t>; liczba, objętość i rozmieszczenie podpisów i opisów</w:t>
      </w:r>
      <w:r w:rsidR="008051CC" w:rsidRPr="001F7389">
        <w:rPr>
          <w:rFonts w:ascii="Calibri" w:hAnsi="Calibri" w:cs="Calibri"/>
          <w:color w:val="auto"/>
        </w:rPr>
        <w:t>),</w:t>
      </w:r>
    </w:p>
    <w:p w14:paraId="6060BD3E" w14:textId="77777777" w:rsidR="00B9019F" w:rsidRPr="00B9019F" w:rsidRDefault="00B9019F" w:rsidP="00B9019F">
      <w:pPr>
        <w:pStyle w:val="Tre"/>
        <w:spacing w:line="276" w:lineRule="auto"/>
        <w:ind w:left="700"/>
        <w:jc w:val="both"/>
        <w:rPr>
          <w:rFonts w:ascii="Calibri" w:hAnsi="Calibri" w:cs="Calibri"/>
          <w:i/>
          <w:color w:val="auto"/>
        </w:rPr>
      </w:pPr>
      <w:r>
        <w:rPr>
          <w:rFonts w:ascii="Calibri" w:hAnsi="Calibri" w:cs="Calibri"/>
          <w:color w:val="auto"/>
        </w:rPr>
        <w:t xml:space="preserve">- </w:t>
      </w:r>
      <w:r w:rsidRPr="00B9019F">
        <w:rPr>
          <w:rFonts w:ascii="Calibri" w:hAnsi="Calibri" w:cs="Calibri"/>
          <w:i/>
          <w:color w:val="auto"/>
        </w:rPr>
        <w:t>pod każdym rysunkiem (obiektem) – 50 sztuk – powinny znaleźć się podpisy – nota katalogowa</w:t>
      </w:r>
    </w:p>
    <w:p w14:paraId="3C602A2D" w14:textId="10CA2D4E" w:rsidR="00B9019F" w:rsidRDefault="00B9019F" w:rsidP="00B9019F">
      <w:pPr>
        <w:pStyle w:val="Tre"/>
        <w:spacing w:line="276" w:lineRule="auto"/>
        <w:ind w:left="700"/>
        <w:jc w:val="both"/>
        <w:rPr>
          <w:rFonts w:ascii="Calibri" w:hAnsi="Calibri" w:cs="Calibri"/>
          <w:color w:val="auto"/>
        </w:rPr>
      </w:pPr>
      <w:r w:rsidRPr="00B9019F">
        <w:rPr>
          <w:rFonts w:ascii="Calibri" w:hAnsi="Calibri" w:cs="Calibri"/>
          <w:i/>
          <w:color w:val="auto"/>
        </w:rPr>
        <w:t>- przy każdej rekonstrukcji stroju musi znaleźć się podpis – informacja o rekonstrukcji</w:t>
      </w:r>
      <w:r>
        <w:rPr>
          <w:rFonts w:ascii="Calibri" w:hAnsi="Calibri" w:cs="Calibri"/>
          <w:color w:val="auto"/>
        </w:rPr>
        <w:t xml:space="preserve"> </w:t>
      </w:r>
      <w:r w:rsidR="00EF2B57" w:rsidRPr="00EF2B57">
        <w:rPr>
          <w:rFonts w:ascii="Calibri" w:hAnsi="Calibri" w:cs="Calibri"/>
          <w:i/>
          <w:color w:val="auto"/>
        </w:rPr>
        <w:t>stroju</w:t>
      </w:r>
    </w:p>
    <w:p w14:paraId="0B7146C3" w14:textId="2A8BF7FC" w:rsidR="00B9019F" w:rsidRPr="00B9019F" w:rsidRDefault="00B9019F" w:rsidP="00B9019F">
      <w:pPr>
        <w:pStyle w:val="Tre"/>
        <w:spacing w:line="276" w:lineRule="auto"/>
        <w:ind w:left="700"/>
        <w:jc w:val="both"/>
        <w:rPr>
          <w:rFonts w:ascii="Calibri" w:hAnsi="Calibri" w:cs="Calibri"/>
          <w:i/>
          <w:color w:val="auto"/>
        </w:rPr>
      </w:pPr>
      <w:r w:rsidRPr="00B9019F">
        <w:rPr>
          <w:rFonts w:ascii="Calibri" w:hAnsi="Calibri" w:cs="Calibri"/>
          <w:i/>
          <w:color w:val="auto"/>
        </w:rPr>
        <w:t xml:space="preserve">- wszystkie podpisy, opisy powinny mieć tłumaczenie na j. angielski </w:t>
      </w:r>
    </w:p>
    <w:p w14:paraId="1A8182FF" w14:textId="425941BB" w:rsidR="00744B3E" w:rsidRDefault="005145BB" w:rsidP="00252CEE">
      <w:pPr>
        <w:pStyle w:val="Tre"/>
        <w:numPr>
          <w:ilvl w:val="0"/>
          <w:numId w:val="8"/>
        </w:numPr>
        <w:spacing w:line="276" w:lineRule="auto"/>
        <w:ind w:left="700"/>
        <w:jc w:val="both"/>
        <w:rPr>
          <w:rFonts w:ascii="Calibri" w:hAnsi="Calibri" w:cs="Calibri"/>
          <w:color w:val="auto"/>
        </w:rPr>
      </w:pPr>
      <w:r w:rsidRPr="005D3BEB">
        <w:rPr>
          <w:rFonts w:ascii="Calibri" w:hAnsi="Calibri" w:cs="Calibri"/>
          <w:b/>
          <w:bCs/>
          <w:color w:val="auto"/>
        </w:rPr>
        <w:t>sugestie dotyczące kolorystyki i oświetlenia</w:t>
      </w:r>
      <w:r w:rsidR="005C7147" w:rsidRPr="001F7389">
        <w:rPr>
          <w:rFonts w:ascii="Calibri" w:hAnsi="Calibri" w:cs="Calibri"/>
          <w:color w:val="auto"/>
        </w:rPr>
        <w:t xml:space="preserve">, w tym </w:t>
      </w:r>
      <w:r w:rsidR="00204BB8" w:rsidRPr="001F7389">
        <w:rPr>
          <w:rFonts w:ascii="Calibri" w:hAnsi="Calibri" w:cs="Calibri"/>
          <w:color w:val="auto"/>
        </w:rPr>
        <w:t>wskazania</w:t>
      </w:r>
      <w:r w:rsidR="008051CC" w:rsidRPr="001F7389">
        <w:rPr>
          <w:rFonts w:ascii="Calibri" w:hAnsi="Calibri" w:cs="Calibri"/>
          <w:color w:val="auto"/>
        </w:rPr>
        <w:t xml:space="preserve"> </w:t>
      </w:r>
      <w:r w:rsidR="005C7147" w:rsidRPr="001F7389">
        <w:rPr>
          <w:rFonts w:ascii="Calibri" w:hAnsi="Calibri" w:cs="Calibri"/>
          <w:color w:val="auto"/>
        </w:rPr>
        <w:t xml:space="preserve">dotyczące szczególnych warunków oświetlenia z uwagi na konserwatorskie wymogi </w:t>
      </w:r>
    </w:p>
    <w:p w14:paraId="753B6FA8" w14:textId="05085C6D" w:rsidR="00B9019F" w:rsidRDefault="00B9019F" w:rsidP="00B9019F">
      <w:pPr>
        <w:pStyle w:val="Tre"/>
        <w:spacing w:line="276" w:lineRule="auto"/>
        <w:ind w:left="700"/>
        <w:jc w:val="both"/>
        <w:rPr>
          <w:rFonts w:ascii="Calibri" w:hAnsi="Calibri" w:cs="Calibri"/>
          <w:i/>
          <w:color w:val="auto"/>
        </w:rPr>
      </w:pPr>
      <w:r>
        <w:rPr>
          <w:rFonts w:ascii="Calibri" w:hAnsi="Calibri" w:cs="Calibri"/>
          <w:color w:val="auto"/>
        </w:rPr>
        <w:t xml:space="preserve">- </w:t>
      </w:r>
      <w:r w:rsidRPr="00B9019F">
        <w:rPr>
          <w:rFonts w:ascii="Calibri" w:hAnsi="Calibri" w:cs="Calibri"/>
          <w:i/>
          <w:color w:val="auto"/>
        </w:rPr>
        <w:t>wszystkie obiekty będą wiernymi kopiami i pod względem konserwatorskim nie wyma</w:t>
      </w:r>
      <w:r w:rsidR="00920E69">
        <w:rPr>
          <w:rFonts w:ascii="Calibri" w:hAnsi="Calibri" w:cs="Calibri"/>
          <w:i/>
          <w:color w:val="auto"/>
        </w:rPr>
        <w:t>ga</w:t>
      </w:r>
      <w:r w:rsidRPr="00B9019F">
        <w:rPr>
          <w:rFonts w:ascii="Calibri" w:hAnsi="Calibri" w:cs="Calibri"/>
          <w:i/>
          <w:color w:val="auto"/>
        </w:rPr>
        <w:t xml:space="preserve">ją szczególnych warunków eksponowania </w:t>
      </w:r>
    </w:p>
    <w:p w14:paraId="7D67617A" w14:textId="6AAB8535" w:rsidR="00B9019F" w:rsidRDefault="00B9019F" w:rsidP="00B9019F">
      <w:pPr>
        <w:pStyle w:val="Tre"/>
        <w:spacing w:line="276" w:lineRule="auto"/>
        <w:ind w:left="700"/>
        <w:jc w:val="both"/>
        <w:rPr>
          <w:rFonts w:ascii="Calibri" w:hAnsi="Calibri" w:cs="Calibri"/>
          <w:i/>
          <w:color w:val="auto"/>
        </w:rPr>
      </w:pPr>
      <w:r>
        <w:rPr>
          <w:rFonts w:ascii="Calibri" w:hAnsi="Calibri" w:cs="Calibri"/>
          <w:i/>
          <w:color w:val="auto"/>
        </w:rPr>
        <w:t>- uwzględniając konc</w:t>
      </w:r>
      <w:r w:rsidR="00DD545B">
        <w:rPr>
          <w:rFonts w:ascii="Calibri" w:hAnsi="Calibri" w:cs="Calibri"/>
          <w:i/>
          <w:color w:val="auto"/>
        </w:rPr>
        <w:t>epcję wystawy należy</w:t>
      </w:r>
      <w:r w:rsidR="00920E69">
        <w:rPr>
          <w:rFonts w:ascii="Calibri" w:hAnsi="Calibri" w:cs="Calibri"/>
          <w:i/>
          <w:color w:val="auto"/>
        </w:rPr>
        <w:t xml:space="preserve"> również</w:t>
      </w:r>
      <w:r w:rsidR="00DD545B">
        <w:rPr>
          <w:rFonts w:ascii="Calibri" w:hAnsi="Calibri" w:cs="Calibri"/>
          <w:i/>
          <w:color w:val="auto"/>
        </w:rPr>
        <w:t xml:space="preserve"> brać pod uwagę</w:t>
      </w:r>
      <w:r>
        <w:rPr>
          <w:rFonts w:ascii="Calibri" w:hAnsi="Calibri" w:cs="Calibri"/>
          <w:i/>
          <w:color w:val="auto"/>
        </w:rPr>
        <w:t xml:space="preserve"> światło </w:t>
      </w:r>
      <w:r w:rsidR="00DD545B">
        <w:rPr>
          <w:rFonts w:ascii="Calibri" w:hAnsi="Calibri" w:cs="Calibri"/>
          <w:i/>
          <w:color w:val="auto"/>
        </w:rPr>
        <w:t>dzienne</w:t>
      </w:r>
    </w:p>
    <w:p w14:paraId="5122436E" w14:textId="72AE4AEE" w:rsidR="00920E69" w:rsidRPr="00B9019F" w:rsidRDefault="00920E69" w:rsidP="00B9019F">
      <w:pPr>
        <w:pStyle w:val="Tre"/>
        <w:spacing w:line="276" w:lineRule="auto"/>
        <w:ind w:left="700"/>
        <w:jc w:val="both"/>
        <w:rPr>
          <w:rFonts w:ascii="Calibri" w:hAnsi="Calibri" w:cs="Calibri"/>
          <w:i/>
          <w:color w:val="auto"/>
        </w:rPr>
      </w:pPr>
      <w:r>
        <w:rPr>
          <w:rFonts w:ascii="Calibri" w:hAnsi="Calibri" w:cs="Calibri"/>
          <w:i/>
          <w:color w:val="auto"/>
        </w:rPr>
        <w:t xml:space="preserve">- rysunki mogą być dodatkowo oświetlone; wydobycie walorów artystycznych i szczegółów </w:t>
      </w:r>
    </w:p>
    <w:p w14:paraId="758B22FC" w14:textId="23116554" w:rsidR="00744B3E" w:rsidRPr="00DD545B" w:rsidRDefault="005145BB" w:rsidP="00252CEE">
      <w:pPr>
        <w:pStyle w:val="Tre"/>
        <w:numPr>
          <w:ilvl w:val="0"/>
          <w:numId w:val="8"/>
        </w:numPr>
        <w:spacing w:line="276" w:lineRule="auto"/>
        <w:ind w:left="700"/>
        <w:jc w:val="both"/>
        <w:rPr>
          <w:rFonts w:ascii="Calibri" w:eastAsia="Lucida Grande" w:hAnsi="Calibri" w:cs="Calibri"/>
          <w:color w:val="auto"/>
          <w:shd w:val="clear" w:color="auto" w:fill="FFFFFF"/>
        </w:rPr>
      </w:pPr>
      <w:r w:rsidRPr="005D3BEB">
        <w:rPr>
          <w:rFonts w:ascii="Calibri" w:hAnsi="Calibri" w:cs="Calibri"/>
          <w:b/>
          <w:bCs/>
          <w:color w:val="auto"/>
        </w:rPr>
        <w:t>sugestie dotyczące zabudowy</w:t>
      </w:r>
      <w:r w:rsidRPr="001F7389">
        <w:rPr>
          <w:rFonts w:ascii="Calibri" w:hAnsi="Calibri" w:cs="Calibri"/>
          <w:color w:val="auto"/>
        </w:rPr>
        <w:t xml:space="preserve">, np. </w:t>
      </w:r>
      <w:r w:rsidR="002D2046" w:rsidRPr="001F7389">
        <w:rPr>
          <w:rFonts w:ascii="Calibri" w:hAnsi="Calibri" w:cs="Calibri"/>
          <w:color w:val="auto"/>
        </w:rPr>
        <w:t>e</w:t>
      </w:r>
      <w:r w:rsidRPr="001F7389">
        <w:rPr>
          <w:rFonts w:ascii="Calibri" w:hAnsi="Calibri" w:cs="Calibri"/>
          <w:color w:val="auto"/>
        </w:rPr>
        <w:t>krany, gabloty, podest</w:t>
      </w:r>
      <w:r w:rsidR="008051CC" w:rsidRPr="001F7389">
        <w:rPr>
          <w:rFonts w:ascii="Calibri" w:hAnsi="Calibri" w:cs="Calibri"/>
          <w:color w:val="auto"/>
        </w:rPr>
        <w:t>y.</w:t>
      </w:r>
    </w:p>
    <w:p w14:paraId="6D691224" w14:textId="430A770A" w:rsidR="00DD545B" w:rsidRDefault="00DD545B" w:rsidP="00DD545B">
      <w:pPr>
        <w:pStyle w:val="Tre"/>
        <w:spacing w:line="276" w:lineRule="auto"/>
        <w:ind w:left="700"/>
        <w:jc w:val="both"/>
        <w:rPr>
          <w:rFonts w:ascii="Calibri" w:hAnsi="Calibri" w:cs="Calibri"/>
          <w:i/>
          <w:color w:val="auto"/>
        </w:rPr>
      </w:pPr>
      <w:r>
        <w:rPr>
          <w:rFonts w:ascii="Calibri" w:hAnsi="Calibri" w:cs="Calibri"/>
          <w:color w:val="auto"/>
        </w:rPr>
        <w:t xml:space="preserve">- </w:t>
      </w:r>
      <w:r w:rsidRPr="00DD545B">
        <w:rPr>
          <w:rFonts w:ascii="Calibri" w:hAnsi="Calibri" w:cs="Calibri"/>
          <w:i/>
          <w:color w:val="auto"/>
        </w:rPr>
        <w:t xml:space="preserve">na wystawie nie </w:t>
      </w:r>
      <w:r>
        <w:rPr>
          <w:rFonts w:ascii="Calibri" w:hAnsi="Calibri" w:cs="Calibri"/>
          <w:i/>
          <w:color w:val="auto"/>
        </w:rPr>
        <w:t xml:space="preserve">są pożądane gabloty, </w:t>
      </w:r>
    </w:p>
    <w:p w14:paraId="0385A449" w14:textId="4D1FC838" w:rsidR="00DD545B" w:rsidRDefault="00DD545B" w:rsidP="00DD545B">
      <w:pPr>
        <w:pStyle w:val="Tre"/>
        <w:spacing w:line="276" w:lineRule="auto"/>
        <w:ind w:left="700"/>
        <w:jc w:val="both"/>
        <w:rPr>
          <w:rFonts w:ascii="Calibri" w:eastAsia="Lucida Grande" w:hAnsi="Calibri" w:cs="Calibri"/>
          <w:i/>
          <w:color w:val="auto"/>
          <w:shd w:val="clear" w:color="auto" w:fill="FFFFFF"/>
        </w:rPr>
      </w:pPr>
      <w:r>
        <w:rPr>
          <w:rFonts w:ascii="Calibri" w:hAnsi="Calibri" w:cs="Calibri"/>
          <w:color w:val="auto"/>
        </w:rPr>
        <w:t>-</w:t>
      </w:r>
      <w:r>
        <w:rPr>
          <w:rFonts w:ascii="Calibri" w:eastAsia="Lucida Grande" w:hAnsi="Calibri" w:cs="Calibri"/>
          <w:i/>
          <w:color w:val="auto"/>
          <w:shd w:val="clear" w:color="auto" w:fill="FFFFFF"/>
        </w:rPr>
        <w:t xml:space="preserve"> obiekty powinny stać, wisieć w przestrzeni; nie wieszamy eksponatów na ścianach</w:t>
      </w:r>
    </w:p>
    <w:p w14:paraId="5750EC7A" w14:textId="3F8A0BAC" w:rsidR="00DD545B" w:rsidRDefault="00DD545B" w:rsidP="00DD545B">
      <w:pPr>
        <w:pStyle w:val="Tre"/>
        <w:spacing w:line="276" w:lineRule="auto"/>
        <w:ind w:left="700"/>
        <w:jc w:val="both"/>
        <w:rPr>
          <w:rFonts w:ascii="Calibri" w:eastAsia="Lucida Grande" w:hAnsi="Calibri" w:cs="Calibri"/>
          <w:i/>
          <w:color w:val="auto"/>
          <w:shd w:val="clear" w:color="auto" w:fill="FFFFFF"/>
        </w:rPr>
      </w:pPr>
      <w:r>
        <w:rPr>
          <w:rFonts w:ascii="Calibri" w:eastAsia="Lucida Grande" w:hAnsi="Calibri" w:cs="Calibri"/>
          <w:i/>
          <w:color w:val="auto"/>
          <w:shd w:val="clear" w:color="auto" w:fill="FFFFFF"/>
        </w:rPr>
        <w:t xml:space="preserve">- </w:t>
      </w:r>
      <w:r w:rsidR="008C6FB9">
        <w:rPr>
          <w:rFonts w:ascii="Calibri" w:eastAsia="Lucida Grande" w:hAnsi="Calibri" w:cs="Calibri"/>
          <w:i/>
          <w:color w:val="auto"/>
          <w:shd w:val="clear" w:color="auto" w:fill="FFFFFF"/>
        </w:rPr>
        <w:t xml:space="preserve">ewentualnie </w:t>
      </w:r>
      <w:r>
        <w:rPr>
          <w:rFonts w:ascii="Calibri" w:eastAsia="Lucida Grande" w:hAnsi="Calibri" w:cs="Calibri"/>
          <w:i/>
          <w:color w:val="auto"/>
          <w:shd w:val="clear" w:color="auto" w:fill="FFFFFF"/>
        </w:rPr>
        <w:t>ściany mogą być wykorzystane do prezentacji animacji rysunków</w:t>
      </w:r>
    </w:p>
    <w:p w14:paraId="63372116" w14:textId="77777777" w:rsidR="008C6FB9" w:rsidRDefault="00EF2B57" w:rsidP="00DD545B">
      <w:pPr>
        <w:pStyle w:val="Tre"/>
        <w:spacing w:line="276" w:lineRule="auto"/>
        <w:ind w:left="700"/>
        <w:jc w:val="both"/>
        <w:rPr>
          <w:rFonts w:ascii="Calibri" w:eastAsia="Lucida Grande" w:hAnsi="Calibri" w:cs="Calibri"/>
          <w:i/>
          <w:color w:val="auto"/>
          <w:shd w:val="clear" w:color="auto" w:fill="FFFFFF"/>
        </w:rPr>
      </w:pPr>
      <w:r>
        <w:rPr>
          <w:rFonts w:ascii="Calibri" w:eastAsia="Lucida Grande" w:hAnsi="Calibri" w:cs="Calibri"/>
          <w:i/>
          <w:color w:val="auto"/>
          <w:shd w:val="clear" w:color="auto" w:fill="FFFFFF"/>
        </w:rPr>
        <w:t>- wy</w:t>
      </w:r>
      <w:r w:rsidR="008C6FB9">
        <w:rPr>
          <w:rFonts w:ascii="Calibri" w:eastAsia="Lucida Grande" w:hAnsi="Calibri" w:cs="Calibri"/>
          <w:i/>
          <w:color w:val="auto"/>
          <w:shd w:val="clear" w:color="auto" w:fill="FFFFFF"/>
        </w:rPr>
        <w:t>stawa ma oddychać, być zwiewna; jak najmniej zabudowy</w:t>
      </w:r>
    </w:p>
    <w:p w14:paraId="18009A1B" w14:textId="20035168" w:rsidR="00EF2B57" w:rsidRDefault="008C6FB9" w:rsidP="00DD545B">
      <w:pPr>
        <w:pStyle w:val="Tre"/>
        <w:spacing w:line="276" w:lineRule="auto"/>
        <w:ind w:left="700"/>
        <w:jc w:val="both"/>
        <w:rPr>
          <w:rFonts w:ascii="Calibri" w:eastAsia="Lucida Grande" w:hAnsi="Calibri" w:cs="Calibri"/>
          <w:i/>
          <w:color w:val="auto"/>
          <w:shd w:val="clear" w:color="auto" w:fill="FFFFFF"/>
        </w:rPr>
      </w:pPr>
      <w:r>
        <w:rPr>
          <w:rFonts w:ascii="Calibri" w:eastAsia="Lucida Grande" w:hAnsi="Calibri" w:cs="Calibri"/>
          <w:i/>
          <w:color w:val="auto"/>
          <w:shd w:val="clear" w:color="auto" w:fill="FFFFFF"/>
        </w:rPr>
        <w:t xml:space="preserve">- sugestie prezentacji eksponatów zawarte zostały w koncepcji:  </w:t>
      </w:r>
      <w:r w:rsidR="00EF2B57">
        <w:rPr>
          <w:rFonts w:ascii="Calibri" w:eastAsia="Lucida Grande" w:hAnsi="Calibri" w:cs="Calibri"/>
          <w:i/>
          <w:color w:val="auto"/>
          <w:shd w:val="clear" w:color="auto" w:fill="FFFFFF"/>
        </w:rPr>
        <w:t xml:space="preserve"> </w:t>
      </w:r>
      <w:r w:rsidRPr="008C6FB9">
        <w:rPr>
          <w:rFonts w:ascii="Calibri" w:eastAsia="Lucida Grande" w:hAnsi="Calibri" w:cs="Calibri"/>
          <w:i/>
          <w:color w:val="auto"/>
          <w:shd w:val="clear" w:color="auto" w:fill="FFFFFF"/>
        </w:rPr>
        <w:t>Kopie rysunków można umieścić na czymś podobnym do sztalug, lub umieścić na czymś mniej standardowym (kontrastującym z archiwalnym rysunkiem)</w:t>
      </w:r>
      <w:r>
        <w:rPr>
          <w:rFonts w:ascii="Calibri" w:eastAsia="Lucida Grande" w:hAnsi="Calibri" w:cs="Calibri"/>
          <w:i/>
          <w:color w:val="auto"/>
          <w:shd w:val="clear" w:color="auto" w:fill="FFFFFF"/>
        </w:rPr>
        <w:t xml:space="preserve">. </w:t>
      </w:r>
      <w:r w:rsidRPr="008C6FB9">
        <w:rPr>
          <w:rFonts w:ascii="Calibri" w:eastAsia="Lucida Grande" w:hAnsi="Calibri" w:cs="Calibri"/>
          <w:i/>
          <w:color w:val="auto"/>
          <w:shd w:val="clear" w:color="auto" w:fill="FFFFFF"/>
        </w:rPr>
        <w:t>Rekonstrukcje strojów mogą znaleźć miejsce na manekinach krawieckich (które dodatkowo mogą się obracać) lub mogą np. wisieć na wieszakach</w:t>
      </w:r>
      <w:r>
        <w:rPr>
          <w:rFonts w:ascii="Calibri" w:eastAsia="Lucida Grande" w:hAnsi="Calibri" w:cs="Calibri"/>
          <w:i/>
          <w:color w:val="auto"/>
          <w:shd w:val="clear" w:color="auto" w:fill="FFFFFF"/>
        </w:rPr>
        <w:t xml:space="preserve">. </w:t>
      </w:r>
      <w:r w:rsidRPr="008C6FB9">
        <w:rPr>
          <w:rFonts w:ascii="Calibri" w:eastAsia="Lucida Grande" w:hAnsi="Calibri" w:cs="Calibri"/>
          <w:i/>
          <w:color w:val="auto"/>
          <w:shd w:val="clear" w:color="auto" w:fill="FFFFFF"/>
        </w:rPr>
        <w:t>Animacje mogą być wyświetlane na tkaninach</w:t>
      </w:r>
      <w:r w:rsidR="00AA4E75">
        <w:rPr>
          <w:rFonts w:ascii="Calibri" w:eastAsia="Lucida Grande" w:hAnsi="Calibri" w:cs="Calibri"/>
          <w:i/>
          <w:color w:val="auto"/>
          <w:shd w:val="clear" w:color="auto" w:fill="FFFFFF"/>
        </w:rPr>
        <w:t>, ewentualnie na ścianach</w:t>
      </w:r>
      <w:r w:rsidR="00526DB9">
        <w:rPr>
          <w:rFonts w:ascii="Calibri" w:eastAsia="Lucida Grande" w:hAnsi="Calibri" w:cs="Calibri"/>
          <w:i/>
          <w:color w:val="auto"/>
          <w:shd w:val="clear" w:color="auto" w:fill="FFFFFF"/>
        </w:rPr>
        <w:t>,</w:t>
      </w:r>
    </w:p>
    <w:p w14:paraId="6B3B3458" w14:textId="70561254" w:rsidR="00AA4E75" w:rsidRPr="00DD545B" w:rsidRDefault="00AA4E75" w:rsidP="00DD545B">
      <w:pPr>
        <w:pStyle w:val="Tre"/>
        <w:spacing w:line="276" w:lineRule="auto"/>
        <w:ind w:left="700"/>
        <w:jc w:val="both"/>
        <w:rPr>
          <w:rFonts w:ascii="Calibri" w:eastAsia="Lucida Grande" w:hAnsi="Calibri" w:cs="Calibri"/>
          <w:i/>
          <w:color w:val="auto"/>
          <w:shd w:val="clear" w:color="auto" w:fill="FFFFFF"/>
        </w:rPr>
      </w:pPr>
      <w:r>
        <w:rPr>
          <w:rFonts w:ascii="Calibri" w:eastAsia="Lucida Grande" w:hAnsi="Calibri" w:cs="Calibri"/>
          <w:i/>
          <w:color w:val="auto"/>
          <w:shd w:val="clear" w:color="auto" w:fill="FFFFFF"/>
        </w:rPr>
        <w:t xml:space="preserve">- </w:t>
      </w:r>
      <w:r w:rsidRPr="00AA4E75">
        <w:rPr>
          <w:rFonts w:ascii="Calibri" w:eastAsia="Lucida Grande" w:hAnsi="Calibri" w:cs="Calibri"/>
          <w:i/>
          <w:color w:val="auto"/>
          <w:shd w:val="clear" w:color="auto" w:fill="FFFFFF"/>
        </w:rPr>
        <w:t xml:space="preserve">Jedna z </w:t>
      </w:r>
      <w:proofErr w:type="spellStart"/>
      <w:r w:rsidRPr="00AA4E75">
        <w:rPr>
          <w:rFonts w:ascii="Calibri" w:eastAsia="Lucida Grande" w:hAnsi="Calibri" w:cs="Calibri"/>
          <w:i/>
          <w:color w:val="auto"/>
          <w:shd w:val="clear" w:color="auto" w:fill="FFFFFF"/>
        </w:rPr>
        <w:t>sal</w:t>
      </w:r>
      <w:proofErr w:type="spellEnd"/>
      <w:r w:rsidRPr="00AA4E75">
        <w:rPr>
          <w:rFonts w:ascii="Calibri" w:eastAsia="Lucida Grande" w:hAnsi="Calibri" w:cs="Calibri"/>
          <w:i/>
          <w:color w:val="auto"/>
          <w:shd w:val="clear" w:color="auto" w:fill="FFFFFF"/>
        </w:rPr>
        <w:t xml:space="preserve"> ekspozycyjnych  znajduje się od strony parku. Ma kilka dużych okien,</w:t>
      </w:r>
      <w:r>
        <w:rPr>
          <w:rFonts w:ascii="Calibri" w:eastAsia="Lucida Grande" w:hAnsi="Calibri" w:cs="Calibri"/>
          <w:i/>
          <w:color w:val="auto"/>
          <w:shd w:val="clear" w:color="auto" w:fill="FFFFFF"/>
        </w:rPr>
        <w:t xml:space="preserve"> wyjście na balkon ze schodami, z widokiem na drzewa. Można to </w:t>
      </w:r>
      <w:r w:rsidRPr="00AA4E75">
        <w:rPr>
          <w:rFonts w:ascii="Calibri" w:eastAsia="Lucida Grande" w:hAnsi="Calibri" w:cs="Calibri"/>
          <w:i/>
          <w:color w:val="auto"/>
          <w:shd w:val="clear" w:color="auto" w:fill="FFFFFF"/>
        </w:rPr>
        <w:t>potraktować jako potencjał i  wykorzystać jako natu</w:t>
      </w:r>
      <w:r>
        <w:rPr>
          <w:rFonts w:ascii="Calibri" w:eastAsia="Lucida Grande" w:hAnsi="Calibri" w:cs="Calibri"/>
          <w:i/>
          <w:color w:val="auto"/>
          <w:shd w:val="clear" w:color="auto" w:fill="FFFFFF"/>
        </w:rPr>
        <w:t xml:space="preserve">ralny element aranżacji wystawy; wkomponować widok w wystawę. </w:t>
      </w:r>
      <w:r w:rsidRPr="00AA4E75">
        <w:rPr>
          <w:rFonts w:ascii="Calibri" w:eastAsia="Lucida Grande" w:hAnsi="Calibri" w:cs="Calibri"/>
          <w:i/>
          <w:color w:val="auto"/>
          <w:shd w:val="clear" w:color="auto" w:fill="FFFFFF"/>
        </w:rPr>
        <w:t xml:space="preserve">  </w:t>
      </w:r>
    </w:p>
    <w:sectPr w:rsidR="00AA4E75" w:rsidRPr="00DD545B">
      <w:headerReference w:type="default" r:id="rId16"/>
      <w:footerReference w:type="default" r:id="rId1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34DA" w14:textId="77777777" w:rsidR="003D408B" w:rsidRDefault="003D408B">
      <w:r>
        <w:separator/>
      </w:r>
    </w:p>
  </w:endnote>
  <w:endnote w:type="continuationSeparator" w:id="0">
    <w:p w14:paraId="38600586" w14:textId="77777777" w:rsidR="003D408B" w:rsidRDefault="003D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 w:name="Lucida Grande">
    <w:altName w:val="Segoe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AFBB" w14:textId="77777777" w:rsidR="00744B3E" w:rsidRDefault="00744B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D2A4" w14:textId="77777777" w:rsidR="003D408B" w:rsidRDefault="003D408B">
      <w:r>
        <w:separator/>
      </w:r>
    </w:p>
  </w:footnote>
  <w:footnote w:type="continuationSeparator" w:id="0">
    <w:p w14:paraId="314BCDC9" w14:textId="77777777" w:rsidR="003D408B" w:rsidRDefault="003D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FD5C" w14:textId="77777777" w:rsidR="00744B3E" w:rsidRDefault="00744B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B3C"/>
    <w:multiLevelType w:val="hybridMultilevel"/>
    <w:tmpl w:val="88244CF6"/>
    <w:numStyleLink w:val="Kreski"/>
  </w:abstractNum>
  <w:abstractNum w:abstractNumId="1" w15:restartNumberingAfterBreak="0">
    <w:nsid w:val="0EA3406E"/>
    <w:multiLevelType w:val="hybridMultilevel"/>
    <w:tmpl w:val="87C4FCF8"/>
    <w:numStyleLink w:val="Numery"/>
  </w:abstractNum>
  <w:abstractNum w:abstractNumId="2" w15:restartNumberingAfterBreak="0">
    <w:nsid w:val="18A412C8"/>
    <w:multiLevelType w:val="hybridMultilevel"/>
    <w:tmpl w:val="88244CF6"/>
    <w:styleLink w:val="Kreski"/>
    <w:lvl w:ilvl="0" w:tplc="DBD0426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E488D1E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AC4A11A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C42060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D1D4630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A58C688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8ACC5A8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80B2C0F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FB9E7CA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 w15:restartNumberingAfterBreak="0">
    <w:nsid w:val="2C6D0CCF"/>
    <w:multiLevelType w:val="hybridMultilevel"/>
    <w:tmpl w:val="04E40BC2"/>
    <w:lvl w:ilvl="0" w:tplc="04150017">
      <w:start w:val="1"/>
      <w:numFmt w:val="lowerLetter"/>
      <w:lvlText w:val="%1)"/>
      <w:lvlJc w:val="left"/>
      <w:pPr>
        <w:ind w:left="982" w:hanging="360"/>
      </w:pPr>
    </w:lvl>
    <w:lvl w:ilvl="1" w:tplc="04150019" w:tentative="1">
      <w:start w:val="1"/>
      <w:numFmt w:val="lowerLetter"/>
      <w:lvlText w:val="%2."/>
      <w:lvlJc w:val="left"/>
      <w:pPr>
        <w:ind w:left="1702" w:hanging="360"/>
      </w:pPr>
    </w:lvl>
    <w:lvl w:ilvl="2" w:tplc="0415001B" w:tentative="1">
      <w:start w:val="1"/>
      <w:numFmt w:val="lowerRoman"/>
      <w:lvlText w:val="%3."/>
      <w:lvlJc w:val="right"/>
      <w:pPr>
        <w:ind w:left="2422" w:hanging="180"/>
      </w:pPr>
    </w:lvl>
    <w:lvl w:ilvl="3" w:tplc="0415000F" w:tentative="1">
      <w:start w:val="1"/>
      <w:numFmt w:val="decimal"/>
      <w:lvlText w:val="%4."/>
      <w:lvlJc w:val="left"/>
      <w:pPr>
        <w:ind w:left="3142" w:hanging="360"/>
      </w:pPr>
    </w:lvl>
    <w:lvl w:ilvl="4" w:tplc="04150019" w:tentative="1">
      <w:start w:val="1"/>
      <w:numFmt w:val="lowerLetter"/>
      <w:lvlText w:val="%5."/>
      <w:lvlJc w:val="left"/>
      <w:pPr>
        <w:ind w:left="3862" w:hanging="360"/>
      </w:pPr>
    </w:lvl>
    <w:lvl w:ilvl="5" w:tplc="0415001B" w:tentative="1">
      <w:start w:val="1"/>
      <w:numFmt w:val="lowerRoman"/>
      <w:lvlText w:val="%6."/>
      <w:lvlJc w:val="right"/>
      <w:pPr>
        <w:ind w:left="4582" w:hanging="180"/>
      </w:pPr>
    </w:lvl>
    <w:lvl w:ilvl="6" w:tplc="0415000F" w:tentative="1">
      <w:start w:val="1"/>
      <w:numFmt w:val="decimal"/>
      <w:lvlText w:val="%7."/>
      <w:lvlJc w:val="left"/>
      <w:pPr>
        <w:ind w:left="5302" w:hanging="360"/>
      </w:pPr>
    </w:lvl>
    <w:lvl w:ilvl="7" w:tplc="04150019" w:tentative="1">
      <w:start w:val="1"/>
      <w:numFmt w:val="lowerLetter"/>
      <w:lvlText w:val="%8."/>
      <w:lvlJc w:val="left"/>
      <w:pPr>
        <w:ind w:left="6022" w:hanging="360"/>
      </w:pPr>
    </w:lvl>
    <w:lvl w:ilvl="8" w:tplc="0415001B" w:tentative="1">
      <w:start w:val="1"/>
      <w:numFmt w:val="lowerRoman"/>
      <w:lvlText w:val="%9."/>
      <w:lvlJc w:val="right"/>
      <w:pPr>
        <w:ind w:left="6742" w:hanging="180"/>
      </w:pPr>
    </w:lvl>
  </w:abstractNum>
  <w:abstractNum w:abstractNumId="4" w15:restartNumberingAfterBreak="0">
    <w:nsid w:val="32AD5122"/>
    <w:multiLevelType w:val="hybridMultilevel"/>
    <w:tmpl w:val="87C4FCF8"/>
    <w:styleLink w:val="Numery"/>
    <w:lvl w:ilvl="0" w:tplc="475273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E89AD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54EB8F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63C7B2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342EF4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3F8D54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12A08E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AE298A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B18B22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6A2315"/>
    <w:multiLevelType w:val="hybridMultilevel"/>
    <w:tmpl w:val="2D406C34"/>
    <w:lvl w:ilvl="0" w:tplc="04150017">
      <w:start w:val="1"/>
      <w:numFmt w:val="lowerLetter"/>
      <w:lvlText w:val="%1)"/>
      <w:lvlJc w:val="left"/>
      <w:pPr>
        <w:ind w:left="262" w:hanging="262"/>
      </w:pPr>
      <w:rPr>
        <w:caps w:val="0"/>
        <w:smallCaps w:val="0"/>
        <w:strike w:val="0"/>
        <w:dstrike w:val="0"/>
        <w:outline w:val="0"/>
        <w:emboss w:val="0"/>
        <w:imprint w:val="0"/>
        <w:spacing w:val="0"/>
        <w:w w:val="100"/>
        <w:kern w:val="0"/>
        <w:position w:val="4"/>
        <w:sz w:val="29"/>
        <w:szCs w:val="29"/>
        <w:highlight w:val="none"/>
        <w:vertAlign w:val="baseline"/>
      </w:rPr>
    </w:lvl>
    <w:lvl w:ilvl="1" w:tplc="84C4FB5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108A56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F490BFC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F0AA2AE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F8CA214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DC648B7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8A50853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C9C110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6" w15:restartNumberingAfterBreak="0">
    <w:nsid w:val="489E299A"/>
    <w:multiLevelType w:val="hybridMultilevel"/>
    <w:tmpl w:val="869EE3B6"/>
    <w:lvl w:ilvl="0" w:tplc="04150017">
      <w:start w:val="1"/>
      <w:numFmt w:val="lowerLetter"/>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0AD849F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AC0DF3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FB8759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2503B4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F6035C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DCA297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AB8E9F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B6AFD7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D106BB"/>
    <w:multiLevelType w:val="hybridMultilevel"/>
    <w:tmpl w:val="CF22F842"/>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4"/>
  </w:num>
  <w:num w:numId="2">
    <w:abstractNumId w:val="1"/>
  </w:num>
  <w:num w:numId="3">
    <w:abstractNumId w:val="2"/>
  </w:num>
  <w:num w:numId="4">
    <w:abstractNumId w:val="0"/>
  </w:num>
  <w:num w:numId="5">
    <w:abstractNumId w:val="0"/>
    <w:lvlOverride w:ilvl="0">
      <w:lvl w:ilvl="0" w:tplc="7D0A530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AFE220A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FEE4245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57282E8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039A997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5456E41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B48256A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23B2CC8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E768379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3E"/>
    <w:rsid w:val="000127AE"/>
    <w:rsid w:val="000B0EB6"/>
    <w:rsid w:val="000B65EB"/>
    <w:rsid w:val="000D37A8"/>
    <w:rsid w:val="001310DF"/>
    <w:rsid w:val="001A13F5"/>
    <w:rsid w:val="001B0C31"/>
    <w:rsid w:val="001B4E5E"/>
    <w:rsid w:val="001F7389"/>
    <w:rsid w:val="00204BB8"/>
    <w:rsid w:val="002218DC"/>
    <w:rsid w:val="00221A57"/>
    <w:rsid w:val="00222A3D"/>
    <w:rsid w:val="00252CEE"/>
    <w:rsid w:val="002C311A"/>
    <w:rsid w:val="002C40D5"/>
    <w:rsid w:val="002D2046"/>
    <w:rsid w:val="003116ED"/>
    <w:rsid w:val="00374746"/>
    <w:rsid w:val="003D408B"/>
    <w:rsid w:val="00424609"/>
    <w:rsid w:val="004A74E4"/>
    <w:rsid w:val="004F0E56"/>
    <w:rsid w:val="00513EAD"/>
    <w:rsid w:val="005145BB"/>
    <w:rsid w:val="00526DB9"/>
    <w:rsid w:val="005410F7"/>
    <w:rsid w:val="00561858"/>
    <w:rsid w:val="005C7147"/>
    <w:rsid w:val="005C7208"/>
    <w:rsid w:val="005D3BEB"/>
    <w:rsid w:val="00667405"/>
    <w:rsid w:val="00674B83"/>
    <w:rsid w:val="006B5973"/>
    <w:rsid w:val="00744B3E"/>
    <w:rsid w:val="0078630C"/>
    <w:rsid w:val="008051CC"/>
    <w:rsid w:val="008461F7"/>
    <w:rsid w:val="008A3A7A"/>
    <w:rsid w:val="008C6FB9"/>
    <w:rsid w:val="008D3C12"/>
    <w:rsid w:val="008F67BB"/>
    <w:rsid w:val="0091693A"/>
    <w:rsid w:val="00920E69"/>
    <w:rsid w:val="00932B7B"/>
    <w:rsid w:val="009C2AC1"/>
    <w:rsid w:val="009D03F5"/>
    <w:rsid w:val="009E5CA4"/>
    <w:rsid w:val="009E6789"/>
    <w:rsid w:val="00A102C9"/>
    <w:rsid w:val="00A361D3"/>
    <w:rsid w:val="00A529F2"/>
    <w:rsid w:val="00AA4E75"/>
    <w:rsid w:val="00AA755E"/>
    <w:rsid w:val="00AF2155"/>
    <w:rsid w:val="00B47930"/>
    <w:rsid w:val="00B9019F"/>
    <w:rsid w:val="00C61910"/>
    <w:rsid w:val="00C705FA"/>
    <w:rsid w:val="00C84FF3"/>
    <w:rsid w:val="00D02E38"/>
    <w:rsid w:val="00D321FD"/>
    <w:rsid w:val="00D508F6"/>
    <w:rsid w:val="00DD545B"/>
    <w:rsid w:val="00E06804"/>
    <w:rsid w:val="00E15A7D"/>
    <w:rsid w:val="00E26007"/>
    <w:rsid w:val="00E303C5"/>
    <w:rsid w:val="00E8385F"/>
    <w:rsid w:val="00E93908"/>
    <w:rsid w:val="00EC18F8"/>
    <w:rsid w:val="00EF2B57"/>
    <w:rsid w:val="00F56040"/>
    <w:rsid w:val="00F92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26EF"/>
  <w15:docId w15:val="{A75B0D20-5C00-4817-9BC5-CD17EB31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ery">
    <w:name w:val="Numery"/>
    <w:pPr>
      <w:numPr>
        <w:numId w:val="1"/>
      </w:numPr>
    </w:pPr>
  </w:style>
  <w:style w:type="numbering" w:customStyle="1" w:styleId="Kreski">
    <w:name w:val="Kreski"/>
    <w:pPr>
      <w:numPr>
        <w:numId w:val="3"/>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kapitzlist">
    <w:name w:val="List Paragraph"/>
    <w:basedOn w:val="Normalny"/>
    <w:uiPriority w:val="34"/>
    <w:qFormat/>
    <w:rsid w:val="009C2AC1"/>
    <w:pPr>
      <w:ind w:left="720"/>
      <w:contextualSpacing/>
    </w:pPr>
  </w:style>
  <w:style w:type="paragraph" w:styleId="Tekstprzypisukocowego">
    <w:name w:val="endnote text"/>
    <w:basedOn w:val="Normalny"/>
    <w:link w:val="TekstprzypisukocowegoZnak"/>
    <w:uiPriority w:val="99"/>
    <w:semiHidden/>
    <w:unhideWhenUsed/>
    <w:rsid w:val="00B9019F"/>
    <w:rPr>
      <w:sz w:val="20"/>
      <w:szCs w:val="20"/>
    </w:rPr>
  </w:style>
  <w:style w:type="character" w:customStyle="1" w:styleId="TekstprzypisukocowegoZnak">
    <w:name w:val="Tekst przypisu końcowego Znak"/>
    <w:basedOn w:val="Domylnaczcionkaakapitu"/>
    <w:link w:val="Tekstprzypisukocowego"/>
    <w:uiPriority w:val="99"/>
    <w:semiHidden/>
    <w:rsid w:val="00B9019F"/>
    <w:rPr>
      <w:lang w:val="en-US" w:eastAsia="en-US"/>
    </w:rPr>
  </w:style>
  <w:style w:type="character" w:styleId="Odwoanieprzypisukocowego">
    <w:name w:val="endnote reference"/>
    <w:basedOn w:val="Domylnaczcionkaakapitu"/>
    <w:uiPriority w:val="99"/>
    <w:semiHidden/>
    <w:unhideWhenUsed/>
    <w:rsid w:val="00B90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88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5</Pages>
  <Words>1490</Words>
  <Characters>8943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Borowiec</dc:creator>
  <cp:lastModifiedBy>KurkiewiczA</cp:lastModifiedBy>
  <cp:revision>36</cp:revision>
  <cp:lastPrinted>2023-01-16T08:47:00Z</cp:lastPrinted>
  <dcterms:created xsi:type="dcterms:W3CDTF">2023-02-20T11:29:00Z</dcterms:created>
  <dcterms:modified xsi:type="dcterms:W3CDTF">2023-11-20T07:35:00Z</dcterms:modified>
</cp:coreProperties>
</file>