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Default="00D15589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Załącznik nr 1 do zapytania ofertowego</w:t>
      </w:r>
    </w:p>
    <w:p w14:paraId="64016C2A" w14:textId="77777777" w:rsidR="006C6D98" w:rsidRPr="008463CF" w:rsidRDefault="006C6D98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</w:p>
    <w:p w14:paraId="500B9419" w14:textId="259F6A3D" w:rsidR="00D15589" w:rsidRDefault="006C6D98" w:rsidP="006C6D98">
      <w:pPr>
        <w:pStyle w:val="Bezodstpw"/>
        <w:spacing w:line="276" w:lineRule="auto"/>
        <w:jc w:val="center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Opis przedmiotu zamówienia</w:t>
      </w:r>
    </w:p>
    <w:p w14:paraId="49F21522" w14:textId="77777777" w:rsidR="000F06EF" w:rsidRPr="008463CF" w:rsidRDefault="000F06EF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08A7EAF2" w:rsidR="00D15589" w:rsidRPr="008463CF" w:rsidRDefault="00FC0B3E" w:rsidP="008463CF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463CF">
        <w:rPr>
          <w:rFonts w:ascii="Verdana" w:hAnsi="Verdana"/>
          <w:b/>
          <w:bCs/>
          <w:sz w:val="20"/>
          <w:szCs w:val="20"/>
        </w:rPr>
        <w:t>Zakup</w:t>
      </w:r>
      <w:r w:rsidR="001E7CD8" w:rsidRPr="008463CF">
        <w:rPr>
          <w:rFonts w:ascii="Verdana" w:hAnsi="Verdana"/>
          <w:b/>
          <w:bCs/>
          <w:sz w:val="20"/>
          <w:szCs w:val="20"/>
        </w:rPr>
        <w:t>,</w:t>
      </w:r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r w:rsidR="001E7CD8" w:rsidRPr="008463CF">
        <w:rPr>
          <w:rFonts w:ascii="Verdana" w:hAnsi="Verdana"/>
          <w:b/>
          <w:bCs/>
          <w:sz w:val="20"/>
          <w:szCs w:val="20"/>
        </w:rPr>
        <w:t>dostawa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oraz instalacja</w:t>
      </w:r>
      <w:r w:rsidR="004D619B">
        <w:rPr>
          <w:rFonts w:ascii="Verdana" w:hAnsi="Verdana"/>
          <w:b/>
          <w:bCs/>
          <w:sz w:val="20"/>
          <w:szCs w:val="20"/>
        </w:rPr>
        <w:t xml:space="preserve"> kserokopiarek</w:t>
      </w:r>
      <w:r w:rsidR="009329CB">
        <w:rPr>
          <w:rFonts w:ascii="Verdana" w:hAnsi="Verdana"/>
          <w:b/>
          <w:bCs/>
          <w:sz w:val="20"/>
          <w:szCs w:val="20"/>
        </w:rPr>
        <w:t>: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Konica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C550i</w:t>
      </w:r>
      <w:r w:rsidR="00FA3316">
        <w:rPr>
          <w:rFonts w:ascii="Verdana" w:hAnsi="Verdana"/>
          <w:b/>
          <w:bCs/>
          <w:sz w:val="20"/>
          <w:szCs w:val="20"/>
        </w:rPr>
        <w:t xml:space="preserve"> (1szt.)</w:t>
      </w:r>
    </w:p>
    <w:p w14:paraId="6D884749" w14:textId="012605AB" w:rsidR="00D15589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Pr="009329CB">
        <w:rPr>
          <w:rFonts w:ascii="Verdana" w:hAnsi="Verdana"/>
          <w:b/>
          <w:bCs/>
          <w:sz w:val="18"/>
          <w:szCs w:val="18"/>
        </w:rPr>
        <w:t xml:space="preserve">raz </w:t>
      </w:r>
      <w:r w:rsidRPr="008463CF">
        <w:rPr>
          <w:rFonts w:ascii="Verdana" w:hAnsi="Verdana"/>
          <w:b/>
          <w:bCs/>
          <w:sz w:val="20"/>
          <w:szCs w:val="20"/>
        </w:rPr>
        <w:t xml:space="preserve">Konica </w:t>
      </w:r>
      <w:proofErr w:type="spellStart"/>
      <w:r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A3316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Pr="00FA3316">
        <w:rPr>
          <w:rFonts w:ascii="Verdana" w:hAnsi="Verdana"/>
          <w:b/>
          <w:bCs/>
          <w:sz w:val="20"/>
          <w:szCs w:val="20"/>
        </w:rPr>
        <w:t xml:space="preserve"> C3350i </w:t>
      </w:r>
      <w:r w:rsidR="00FA3316" w:rsidRPr="00FA3316">
        <w:rPr>
          <w:rFonts w:ascii="Verdana" w:hAnsi="Verdana"/>
          <w:b/>
          <w:bCs/>
          <w:sz w:val="20"/>
          <w:szCs w:val="20"/>
        </w:rPr>
        <w:t>(5szt.)</w:t>
      </w:r>
    </w:p>
    <w:p w14:paraId="10086C67" w14:textId="25B5C9CD" w:rsidR="009329CB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Przedmiotem zamówienia </w:t>
      </w:r>
      <w:r w:rsidR="00897ECD" w:rsidRPr="008463CF">
        <w:rPr>
          <w:rFonts w:ascii="Verdana" w:hAnsi="Verdana"/>
          <w:sz w:val="18"/>
          <w:szCs w:val="18"/>
        </w:rPr>
        <w:t xml:space="preserve">jest </w:t>
      </w:r>
      <w:r w:rsidRPr="008463CF">
        <w:rPr>
          <w:rFonts w:ascii="Verdana" w:hAnsi="Verdana"/>
          <w:sz w:val="18"/>
          <w:szCs w:val="18"/>
        </w:rPr>
        <w:t>zakup</w:t>
      </w:r>
      <w:r w:rsidR="001E7CD8" w:rsidRPr="008463CF">
        <w:rPr>
          <w:rFonts w:ascii="Verdana" w:hAnsi="Verdana"/>
          <w:sz w:val="18"/>
          <w:szCs w:val="18"/>
        </w:rPr>
        <w:t>,</w:t>
      </w:r>
      <w:r w:rsidRPr="008463CF">
        <w:rPr>
          <w:rFonts w:ascii="Verdana" w:hAnsi="Verdana"/>
          <w:sz w:val="18"/>
          <w:szCs w:val="18"/>
        </w:rPr>
        <w:t xml:space="preserve"> dostawa</w:t>
      </w:r>
      <w:r w:rsidR="005015F4" w:rsidRPr="008463CF">
        <w:rPr>
          <w:rFonts w:ascii="Verdana" w:hAnsi="Verdana"/>
          <w:sz w:val="18"/>
          <w:szCs w:val="18"/>
        </w:rPr>
        <w:t xml:space="preserve"> oraz</w:t>
      </w:r>
      <w:r w:rsidR="001E7CD8" w:rsidRPr="008463CF">
        <w:rPr>
          <w:rFonts w:ascii="Verdana" w:hAnsi="Verdana"/>
          <w:sz w:val="18"/>
          <w:szCs w:val="18"/>
        </w:rPr>
        <w:t xml:space="preserve"> instalacja</w:t>
      </w:r>
      <w:r w:rsidR="005015F4" w:rsidRPr="008463CF">
        <w:rPr>
          <w:rFonts w:ascii="Verdana" w:hAnsi="Verdana"/>
          <w:sz w:val="18"/>
          <w:szCs w:val="18"/>
        </w:rPr>
        <w:t xml:space="preserve"> </w:t>
      </w:r>
      <w:r w:rsidR="004D619B">
        <w:rPr>
          <w:rFonts w:ascii="Verdana" w:hAnsi="Verdana"/>
          <w:sz w:val="18"/>
          <w:szCs w:val="18"/>
        </w:rPr>
        <w:t xml:space="preserve"> kserokopiarek</w:t>
      </w:r>
      <w:r w:rsidR="009329CB">
        <w:rPr>
          <w:rFonts w:ascii="Verdana" w:hAnsi="Verdana"/>
          <w:sz w:val="18"/>
          <w:szCs w:val="18"/>
        </w:rPr>
        <w:t>:</w:t>
      </w:r>
    </w:p>
    <w:p w14:paraId="2023A971" w14:textId="3E43E60E" w:rsidR="00D15589" w:rsidRDefault="009329CB" w:rsidP="008C03B5">
      <w:pPr>
        <w:pStyle w:val="Bezodstpw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1szt.</w:t>
      </w:r>
      <w:r w:rsidR="005015F4" w:rsidRPr="008463CF">
        <w:rPr>
          <w:rFonts w:ascii="Verdana" w:hAnsi="Verdana"/>
          <w:sz w:val="18"/>
          <w:szCs w:val="18"/>
        </w:rPr>
        <w:t xml:space="preserve"> Konica </w:t>
      </w:r>
      <w:proofErr w:type="spellStart"/>
      <w:r w:rsidR="005015F4" w:rsidRPr="008463CF">
        <w:rPr>
          <w:rFonts w:ascii="Verdana" w:hAnsi="Verdana"/>
          <w:sz w:val="18"/>
          <w:szCs w:val="18"/>
        </w:rPr>
        <w:t>Minolta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5015F4" w:rsidRPr="008463CF">
        <w:rPr>
          <w:rFonts w:ascii="Verdana" w:hAnsi="Verdana"/>
          <w:sz w:val="18"/>
          <w:szCs w:val="18"/>
        </w:rPr>
        <w:t>Bizhub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C550i </w:t>
      </w:r>
    </w:p>
    <w:p w14:paraId="29248B4C" w14:textId="5C516EBA" w:rsidR="009329CB" w:rsidRDefault="00FA3316" w:rsidP="008C03B5">
      <w:pPr>
        <w:pStyle w:val="Bezodstpw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329CB">
        <w:rPr>
          <w:rFonts w:ascii="Verdana" w:hAnsi="Verdana"/>
          <w:sz w:val="18"/>
          <w:szCs w:val="18"/>
        </w:rPr>
        <w:t xml:space="preserve">szt. </w:t>
      </w:r>
      <w:r w:rsidR="009329CB" w:rsidRPr="008463CF">
        <w:rPr>
          <w:rFonts w:ascii="Verdana" w:hAnsi="Verdana"/>
          <w:sz w:val="18"/>
          <w:szCs w:val="18"/>
        </w:rPr>
        <w:t xml:space="preserve">Konica </w:t>
      </w:r>
      <w:proofErr w:type="spellStart"/>
      <w:r w:rsidR="009329CB" w:rsidRPr="008463CF">
        <w:rPr>
          <w:rFonts w:ascii="Verdana" w:hAnsi="Verdana"/>
          <w:sz w:val="18"/>
          <w:szCs w:val="18"/>
        </w:rPr>
        <w:t>Minolta</w:t>
      </w:r>
      <w:proofErr w:type="spellEnd"/>
      <w:r w:rsidR="009329CB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9329CB" w:rsidRPr="008463CF">
        <w:rPr>
          <w:rFonts w:ascii="Verdana" w:hAnsi="Verdana"/>
          <w:sz w:val="18"/>
          <w:szCs w:val="18"/>
        </w:rPr>
        <w:t>Bizhub</w:t>
      </w:r>
      <w:proofErr w:type="spellEnd"/>
      <w:r w:rsidR="009329CB" w:rsidRPr="008463CF">
        <w:rPr>
          <w:rFonts w:ascii="Verdana" w:hAnsi="Verdana"/>
          <w:sz w:val="18"/>
          <w:szCs w:val="18"/>
        </w:rPr>
        <w:t xml:space="preserve"> C</w:t>
      </w:r>
      <w:r w:rsidR="009329CB">
        <w:rPr>
          <w:rFonts w:ascii="Verdana" w:hAnsi="Verdana"/>
          <w:sz w:val="18"/>
          <w:szCs w:val="18"/>
        </w:rPr>
        <w:t>3350i</w:t>
      </w:r>
    </w:p>
    <w:p w14:paraId="023A9675" w14:textId="0ABA7410" w:rsidR="009329CB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Parametry urządzeń</w:t>
      </w:r>
      <w:r w:rsidRPr="008463CF">
        <w:rPr>
          <w:rFonts w:ascii="Verdana" w:hAnsi="Verdana"/>
          <w:sz w:val="18"/>
          <w:szCs w:val="18"/>
        </w:rPr>
        <w:t>:</w:t>
      </w:r>
    </w:p>
    <w:p w14:paraId="5BD10E6E" w14:textId="77777777" w:rsidR="00F20DF1" w:rsidRPr="008463CF" w:rsidRDefault="00F20DF1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79FF5020" w14:textId="77777777" w:rsidTr="00BC13B3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C87" w14:textId="05CF153B" w:rsidR="009329CB" w:rsidRPr="009329CB" w:rsidRDefault="009329CB" w:rsidP="009329CB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Konica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Minolta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Bizhub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C550i</w:t>
            </w:r>
          </w:p>
        </w:tc>
      </w:tr>
      <w:tr w:rsidR="008463CF" w:rsidRPr="008463CF" w14:paraId="134F4131" w14:textId="77777777" w:rsidTr="005015F4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96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1B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2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A3</w:t>
            </w:r>
          </w:p>
        </w:tc>
      </w:tr>
      <w:tr w:rsidR="008463CF" w:rsidRPr="008463CF" w14:paraId="0BB03EA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E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23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1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8463CF" w:rsidRPr="008463CF" w14:paraId="6393A88A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2C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9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55 stron/minutę</w:t>
            </w:r>
          </w:p>
        </w:tc>
      </w:tr>
      <w:tr w:rsidR="008463CF" w:rsidRPr="008463CF" w14:paraId="254A5D37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97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4B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27 stron/minutę</w:t>
            </w:r>
          </w:p>
        </w:tc>
      </w:tr>
      <w:tr w:rsidR="008463CF" w:rsidRPr="008463CF" w14:paraId="24899D11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FD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B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4,5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AC1F4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8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98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A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3,5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74F138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B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0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18 sek.</w:t>
            </w:r>
          </w:p>
        </w:tc>
      </w:tr>
      <w:tr w:rsidR="008463CF" w:rsidRPr="008463CF" w14:paraId="419CF70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7B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F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6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8 GB </w:t>
            </w:r>
          </w:p>
        </w:tc>
      </w:tr>
      <w:tr w:rsidR="008463CF" w:rsidRPr="008463CF" w14:paraId="23424FEF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0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2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90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8463CF" w:rsidRPr="008463CF" w14:paraId="7C900375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7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F6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B3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8463CF" w:rsidRPr="008463CF" w14:paraId="794EB74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C3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62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4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7A64428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B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4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A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200 000 stron miesięcznie</w:t>
            </w:r>
          </w:p>
        </w:tc>
      </w:tr>
      <w:tr w:rsidR="008463CF" w:rsidRPr="008463CF" w14:paraId="35CD2C6B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67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6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8463CF" w:rsidRPr="008463CF" w14:paraId="7BAAD07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AF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6E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8463CF" w:rsidRPr="008463CF" w14:paraId="4375201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2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8463CF" w:rsidRPr="008463CF" w14:paraId="5013DF5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B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2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A5 do SRA3, 80 g/m2)</w:t>
            </w:r>
          </w:p>
        </w:tc>
      </w:tr>
      <w:tr w:rsidR="008463CF" w:rsidRPr="008463CF" w14:paraId="27A4E51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A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5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75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150 arkuszy, A6–SRA3, wydruk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banerowy</w:t>
            </w:r>
            <w:proofErr w:type="spellEnd"/>
          </w:p>
        </w:tc>
      </w:tr>
      <w:tr w:rsidR="008463CF" w:rsidRPr="008463CF" w14:paraId="589E6759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E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60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300 arkuszy (80 g/m2), format oryginałów A6 - A3, podajnik z funkcją skanowania dwustronnego, jednoprzebiegowy</w:t>
            </w:r>
          </w:p>
        </w:tc>
      </w:tr>
      <w:tr w:rsidR="008463CF" w:rsidRPr="008463CF" w14:paraId="252543F1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F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8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7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140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/minutę (jednostronnie), 280 str./min. Dwustronnie</w:t>
            </w:r>
          </w:p>
        </w:tc>
      </w:tr>
      <w:tr w:rsidR="008463CF" w:rsidRPr="008463CF" w14:paraId="38F34990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F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0A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23C0479A" w14:textId="77777777" w:rsidTr="005015F4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E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85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3D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Scan-to-DPWS; 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8463CF" w:rsidRPr="008463CF" w14:paraId="7C4CFB1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72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1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A6–SRA3, baner o wymiarach 297 x 1,200 mm</w:t>
            </w:r>
          </w:p>
        </w:tc>
      </w:tr>
      <w:tr w:rsidR="008463CF" w:rsidRPr="008463CF" w14:paraId="281E8AE2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7D4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2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42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A5-SRA3</w:t>
            </w:r>
          </w:p>
        </w:tc>
      </w:tr>
      <w:tr w:rsidR="008463CF" w:rsidRPr="008463CF" w14:paraId="3C2E8093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23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1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D5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52 - 300 g/m2</w:t>
            </w:r>
          </w:p>
        </w:tc>
      </w:tr>
      <w:tr w:rsidR="008463CF" w:rsidRPr="008463CF" w14:paraId="64A088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C2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D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8463CF" w:rsidRPr="008463CF" w14:paraId="155B59F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A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2B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BF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8463CF" w:rsidRPr="008463CF" w14:paraId="7C031BC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9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E9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0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8463CF" w:rsidRPr="008463CF" w14:paraId="0999111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E4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2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78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8463CF" w:rsidRPr="008463CF" w14:paraId="2552708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F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9B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8463CF" w:rsidRPr="008463CF" w14:paraId="454A3D2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41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98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41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8463CF" w:rsidRPr="008463CF" w14:paraId="6C2B818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3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0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Druk mobilny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9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AirPrint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(iOS);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Mopria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(Android); </w:t>
            </w:r>
          </w:p>
        </w:tc>
      </w:tr>
      <w:tr w:rsidR="008463CF" w:rsidRPr="008463CF" w14:paraId="40F1403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6E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8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5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tonery CMYK o wydajności min. 28 000 kopii każdy</w:t>
            </w:r>
          </w:p>
        </w:tc>
      </w:tr>
    </w:tbl>
    <w:p w14:paraId="561E0872" w14:textId="77777777" w:rsidR="005015F4" w:rsidRDefault="005015F4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C369FE2" w14:textId="77777777" w:rsidR="009329CB" w:rsidRPr="008463CF" w:rsidRDefault="009329CB" w:rsidP="009329CB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2351BB7A" w14:textId="77777777" w:rsidTr="00C56970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BBC" w14:textId="30452BA2" w:rsidR="009329CB" w:rsidRPr="009329CB" w:rsidRDefault="009329CB" w:rsidP="00C56970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Konica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Minolta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Bizhub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3350i</w:t>
            </w:r>
          </w:p>
        </w:tc>
      </w:tr>
      <w:tr w:rsidR="009329CB" w:rsidRPr="008463CF" w14:paraId="01EDB41D" w14:textId="77777777" w:rsidTr="00C5697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94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126" w14:textId="77777777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C8B" w14:textId="1385644B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9329CB" w:rsidRPr="008463CF" w14:paraId="3DBBC824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6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2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C0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9329CB" w:rsidRPr="008463CF" w14:paraId="400E6B51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2D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E0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4B" w14:textId="237BF0AC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stron/minutę</w:t>
            </w:r>
          </w:p>
        </w:tc>
      </w:tr>
      <w:tr w:rsidR="009329CB" w:rsidRPr="008463CF" w14:paraId="275432FC" w14:textId="77777777" w:rsidTr="00C5697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00B" w14:textId="12843C25" w:rsidR="00FA5DA6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BE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8D0" w14:textId="2D5E3433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9329CB" w:rsidRPr="008463CF" w14:paraId="11270B10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A4D8" w14:textId="760417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E4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103" w14:textId="0E2FDB85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9329CB" w:rsidRPr="008463CF" w14:paraId="3D11AFFA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66B" w14:textId="160C550F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3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9B6" w14:textId="73D7DF1A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sek.</w:t>
            </w:r>
          </w:p>
        </w:tc>
      </w:tr>
      <w:tr w:rsidR="009329CB" w:rsidRPr="008463CF" w14:paraId="73491E6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E0E2" w14:textId="7227EFCC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0DB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39D" w14:textId="25DE2BD9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9329CB" w:rsidRPr="008463CF" w14:paraId="2F84D6E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A04" w14:textId="01274CAA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914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DC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9329CB" w:rsidRPr="008463CF" w14:paraId="5268639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A9A" w14:textId="5BB4CA6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FA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B2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9329CB" w:rsidRPr="008463CF" w14:paraId="279F609D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B8B" w14:textId="41C6D26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77F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F3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9329CB" w:rsidRPr="008463CF" w14:paraId="0F29E7A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37E2" w14:textId="094A6F15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29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9DE" w14:textId="4910DF18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stron miesięcznie</w:t>
            </w:r>
          </w:p>
        </w:tc>
      </w:tr>
      <w:tr w:rsidR="009329CB" w:rsidRPr="008463CF" w14:paraId="32B39102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14B" w14:textId="59F9DE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79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B9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9329CB" w:rsidRPr="008463CF" w14:paraId="04DCB5B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990" w14:textId="58DBA804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900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DF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9329CB" w:rsidRPr="008463CF" w14:paraId="6C38288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8C78" w14:textId="374C29B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0A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DF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A5256C" w:rsidRPr="008463CF" w14:paraId="6E1A6CD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DBC" w14:textId="05D961D5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085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575" w14:textId="72AB68C5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 arkuszy, 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</w:t>
            </w:r>
          </w:p>
        </w:tc>
      </w:tr>
      <w:tr w:rsidR="00A5256C" w:rsidRPr="008463CF" w14:paraId="30E9134C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0838" w14:textId="0B4CA750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D28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5F1" w14:textId="7FDEE312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arkuszy (80 g/m2), format oryginałów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–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podajnik z funkcją skanowania dwustronnego</w:t>
            </w:r>
          </w:p>
        </w:tc>
      </w:tr>
      <w:tr w:rsidR="00A5256C" w:rsidRPr="008463CF" w14:paraId="333B1F1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ECA" w14:textId="2F936DB3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6D3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7D7" w14:textId="7B521150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/minutę (jednostronnie),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str./min. Dwustronnie</w:t>
            </w:r>
          </w:p>
        </w:tc>
      </w:tr>
      <w:tr w:rsidR="00A5256C" w:rsidRPr="008463CF" w14:paraId="43BA73B6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DD5" w14:textId="5E680934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FB7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25C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A5256C" w:rsidRPr="008463CF" w14:paraId="3818B692" w14:textId="77777777" w:rsidTr="00FA5DA6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11C" w14:textId="2817F3D0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0C4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0C5" w14:textId="271C0938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A5256C" w:rsidRPr="008463CF" w14:paraId="331B0A81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0F0" w14:textId="322E70D7" w:rsidR="00A5256C" w:rsidRPr="008463CF" w:rsidRDefault="00FA3316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F1F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A1F" w14:textId="5DF987E6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A5256C" w:rsidRPr="008463CF" w14:paraId="1791CD04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847" w14:textId="4A84A4AE" w:rsidR="00A5256C" w:rsidRPr="008463CF" w:rsidRDefault="00FA3316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53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5D9" w14:textId="378AB9BD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A5256C" w:rsidRPr="008463CF" w14:paraId="0878A33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DB5C" w14:textId="0CF8261C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826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778" w14:textId="6FF8898D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52 -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g/m2</w:t>
            </w:r>
          </w:p>
        </w:tc>
      </w:tr>
      <w:tr w:rsidR="00A5256C" w:rsidRPr="008463CF" w14:paraId="408AAC58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3B0" w14:textId="310503A4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954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C73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A5256C" w:rsidRPr="008463CF" w14:paraId="1C86EB5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806" w14:textId="6ECE1F4C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FAB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385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A5256C" w:rsidRPr="008463CF" w14:paraId="1BB17E47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9CC" w14:textId="5C7F4D3F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2DC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D31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A5256C" w:rsidRPr="008463CF" w14:paraId="6BE3C1B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3C98" w14:textId="516E7834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BAE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F5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A5256C" w:rsidRPr="008463CF" w14:paraId="73B37F3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92" w14:textId="0C2BB761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536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2CD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A5256C" w:rsidRPr="008463CF" w14:paraId="7C1DB7DF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897" w14:textId="5DD2A899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582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F18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A5256C" w:rsidRPr="008463CF" w14:paraId="1EE507D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91E" w14:textId="5072E421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FA331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43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4FA" w14:textId="5D6C5A69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tonery CMYK o wydajności min.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kopii każdy</w:t>
            </w:r>
          </w:p>
        </w:tc>
      </w:tr>
    </w:tbl>
    <w:p w14:paraId="536AA7F5" w14:textId="77777777" w:rsidR="009329CB" w:rsidRDefault="009329CB" w:rsidP="009329CB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F94978B" w14:textId="5936F00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8463CF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70C19C9C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8463CF">
        <w:rPr>
          <w:rFonts w:ascii="Verdana" w:hAnsi="Verdana"/>
          <w:sz w:val="18"/>
          <w:szCs w:val="18"/>
        </w:rPr>
        <w:t xml:space="preserve">do </w:t>
      </w:r>
      <w:r w:rsidR="008C03B5">
        <w:rPr>
          <w:rFonts w:ascii="Verdana" w:hAnsi="Verdana"/>
          <w:sz w:val="18"/>
          <w:szCs w:val="18"/>
        </w:rPr>
        <w:t>21</w:t>
      </w:r>
      <w:r w:rsidRPr="008463CF">
        <w:rPr>
          <w:rFonts w:ascii="Verdana" w:hAnsi="Verdana"/>
          <w:sz w:val="18"/>
          <w:szCs w:val="18"/>
        </w:rPr>
        <w:t xml:space="preserve"> dni</w:t>
      </w:r>
      <w:r w:rsidR="004D619B">
        <w:rPr>
          <w:rFonts w:ascii="Verdana" w:hAnsi="Verdana"/>
          <w:sz w:val="18"/>
          <w:szCs w:val="18"/>
        </w:rPr>
        <w:t xml:space="preserve"> </w:t>
      </w:r>
      <w:r w:rsidR="008C03B5">
        <w:rPr>
          <w:rFonts w:ascii="Verdana" w:hAnsi="Verdana"/>
          <w:sz w:val="18"/>
          <w:szCs w:val="18"/>
        </w:rPr>
        <w:t>kalendarzowych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354303" w:rsidRPr="008463CF">
        <w:rPr>
          <w:rFonts w:ascii="Verdana" w:hAnsi="Verdana"/>
          <w:sz w:val="18"/>
          <w:szCs w:val="18"/>
        </w:rPr>
        <w:t>od daty zamówienia</w:t>
      </w:r>
    </w:p>
    <w:p w14:paraId="5162F2A3" w14:textId="23BB0BB9" w:rsidR="00842AC0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ważności oferty: </w:t>
      </w:r>
      <w:r w:rsidR="005B5ED2">
        <w:rPr>
          <w:rFonts w:ascii="Verdana" w:hAnsi="Verdana"/>
          <w:sz w:val="18"/>
          <w:szCs w:val="18"/>
        </w:rPr>
        <w:t>30</w:t>
      </w:r>
      <w:r w:rsidRPr="008463C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0895E086" w14:textId="77777777" w:rsidR="00842AC0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Dostawa</w:t>
      </w:r>
      <w:r w:rsidR="005B5ED2">
        <w:rPr>
          <w:rFonts w:ascii="Verdana" w:hAnsi="Verdana"/>
          <w:sz w:val="18"/>
          <w:szCs w:val="18"/>
        </w:rPr>
        <w:t xml:space="preserve"> oraz prace instalacyjne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5B5ED2" w:rsidRPr="008463CF">
        <w:rPr>
          <w:rFonts w:ascii="Verdana" w:hAnsi="Verdana"/>
          <w:sz w:val="18"/>
          <w:szCs w:val="18"/>
        </w:rPr>
        <w:t xml:space="preserve">od poniedziałku do piątku </w:t>
      </w:r>
      <w:r w:rsidRPr="008463CF">
        <w:rPr>
          <w:rFonts w:ascii="Verdana" w:hAnsi="Verdana"/>
          <w:sz w:val="18"/>
          <w:szCs w:val="18"/>
        </w:rPr>
        <w:t xml:space="preserve">w godzinach </w:t>
      </w:r>
      <w:r w:rsidR="0006422C" w:rsidRPr="008463CF">
        <w:rPr>
          <w:rFonts w:ascii="Verdana" w:hAnsi="Verdana"/>
          <w:sz w:val="18"/>
          <w:szCs w:val="18"/>
        </w:rPr>
        <w:t>od 7</w:t>
      </w:r>
      <w:r w:rsidRPr="008463CF">
        <w:rPr>
          <w:rFonts w:ascii="Verdana" w:hAnsi="Verdana"/>
          <w:sz w:val="18"/>
          <w:szCs w:val="18"/>
        </w:rPr>
        <w:t>:</w:t>
      </w:r>
      <w:r w:rsidR="0006422C" w:rsidRPr="008463CF">
        <w:rPr>
          <w:rFonts w:ascii="Verdana" w:hAnsi="Verdana"/>
          <w:sz w:val="18"/>
          <w:szCs w:val="18"/>
        </w:rPr>
        <w:t>3</w:t>
      </w:r>
      <w:r w:rsidRPr="008463CF">
        <w:rPr>
          <w:rFonts w:ascii="Verdana" w:hAnsi="Verdana"/>
          <w:sz w:val="18"/>
          <w:szCs w:val="18"/>
        </w:rPr>
        <w:t>0 do 1</w:t>
      </w:r>
      <w:r w:rsidR="0006422C" w:rsidRPr="008463CF">
        <w:rPr>
          <w:rFonts w:ascii="Verdana" w:hAnsi="Verdana"/>
          <w:sz w:val="18"/>
          <w:szCs w:val="18"/>
        </w:rPr>
        <w:t>4</w:t>
      </w:r>
      <w:r w:rsidRPr="008463CF">
        <w:rPr>
          <w:rFonts w:ascii="Verdana" w:hAnsi="Verdana"/>
          <w:sz w:val="18"/>
          <w:szCs w:val="18"/>
        </w:rPr>
        <w:t xml:space="preserve">:30. </w:t>
      </w:r>
      <w:r w:rsidR="0006422C" w:rsidRPr="008463CF">
        <w:rPr>
          <w:rFonts w:ascii="Verdana" w:hAnsi="Verdana"/>
          <w:sz w:val="18"/>
          <w:szCs w:val="18"/>
        </w:rPr>
        <w:t>Adres:</w:t>
      </w:r>
    </w:p>
    <w:p w14:paraId="384B6E34" w14:textId="7352A8F7" w:rsidR="00842AC0" w:rsidRPr="007A3F01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</w:t>
      </w:r>
      <w:r w:rsidR="00CD7881" w:rsidRPr="007A3F01">
        <w:rPr>
          <w:rFonts w:ascii="Verdana" w:hAnsi="Verdana"/>
          <w:color w:val="000000" w:themeColor="text1"/>
          <w:sz w:val="18"/>
          <w:szCs w:val="18"/>
        </w:rPr>
        <w:t>5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50i - 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 xml:space="preserve">ul.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Bawełniana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18</w:t>
      </w:r>
      <w:r w:rsidR="0006422C" w:rsidRPr="007A3F01">
        <w:rPr>
          <w:rFonts w:ascii="Verdana" w:hAnsi="Verdana"/>
          <w:color w:val="000000" w:themeColor="text1"/>
          <w:sz w:val="18"/>
          <w:szCs w:val="18"/>
        </w:rPr>
        <w:t>, 97-400 Bełchatów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46505BB6" w14:textId="43B342EB" w:rsidR="00842AC0" w:rsidRPr="007A3F01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–</w:t>
      </w:r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A3F01" w:rsidRPr="007A3F01">
        <w:rPr>
          <w:rFonts w:ascii="Verdana" w:hAnsi="Verdana"/>
          <w:color w:val="000000" w:themeColor="text1"/>
          <w:sz w:val="18"/>
          <w:szCs w:val="18"/>
        </w:rPr>
        <w:t>Dylów A, 98-330 Gmina Pajęczno</w:t>
      </w:r>
    </w:p>
    <w:p w14:paraId="36725CBB" w14:textId="4A6A0A07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96-116 Julków Gmina Skierniewice</w:t>
      </w:r>
    </w:p>
    <w:p w14:paraId="5C5C433B" w14:textId="2F98BB61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46-200 Gotartów 44A Gmina Kluczbork</w:t>
      </w:r>
    </w:p>
    <w:p w14:paraId="5A8C0B58" w14:textId="34F3A38D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ul. Czerwona 7, 96-100 Skierniewice</w:t>
      </w:r>
    </w:p>
    <w:p w14:paraId="7842BAB2" w14:textId="04A551C7" w:rsidR="007A3F01" w:rsidRPr="007A3F01" w:rsidRDefault="007A3F01" w:rsidP="007A3F01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7A3F01">
        <w:rPr>
          <w:rFonts w:ascii="Verdana" w:hAnsi="Verdana"/>
          <w:color w:val="000000" w:themeColor="text1"/>
          <w:sz w:val="18"/>
          <w:szCs w:val="18"/>
        </w:rPr>
        <w:t xml:space="preserve">Konica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Minolta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7A3F01">
        <w:rPr>
          <w:rFonts w:ascii="Verdana" w:hAnsi="Verdana"/>
          <w:color w:val="000000" w:themeColor="text1"/>
          <w:sz w:val="18"/>
          <w:szCs w:val="18"/>
        </w:rPr>
        <w:t>Bizhub</w:t>
      </w:r>
      <w:proofErr w:type="spellEnd"/>
      <w:r w:rsidRPr="007A3F01">
        <w:rPr>
          <w:rFonts w:ascii="Verdana" w:hAnsi="Verdana"/>
          <w:color w:val="000000" w:themeColor="text1"/>
          <w:sz w:val="18"/>
          <w:szCs w:val="18"/>
        </w:rPr>
        <w:t xml:space="preserve"> C3350i – ul. Ceglarska 1A, 63-500 Ostrzeszów</w:t>
      </w:r>
    </w:p>
    <w:p w14:paraId="08164325" w14:textId="2C37B4BB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Płatność – przelew, terminem płatności </w:t>
      </w:r>
      <w:r w:rsidR="008463CF">
        <w:rPr>
          <w:rFonts w:ascii="Verdana" w:hAnsi="Verdana"/>
          <w:sz w:val="18"/>
          <w:szCs w:val="18"/>
        </w:rPr>
        <w:t>14</w:t>
      </w:r>
      <w:r w:rsidRPr="008463CF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8" w:history="1">
        <w:r w:rsidR="006D051F" w:rsidRPr="008463CF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Wykonawca gwarantuje, że produkt jest nowy, I gatunku, fabrycznie zapakowany i wolny od wad.</w:t>
      </w:r>
    </w:p>
    <w:p w14:paraId="59DAD51D" w14:textId="5CB14A98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1DE450A1" w14:textId="5A1714F4" w:rsidR="00AC7674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AC7674" w:rsidRPr="00C4229D" w:rsidSect="00EA73C2">
      <w:pgSz w:w="11906" w:h="16838" w:code="9"/>
      <w:pgMar w:top="1418" w:right="878" w:bottom="567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6872" w14:textId="77777777" w:rsidR="00FA7151" w:rsidRDefault="00FA7151" w:rsidP="00EA73C2">
      <w:r>
        <w:separator/>
      </w:r>
    </w:p>
  </w:endnote>
  <w:endnote w:type="continuationSeparator" w:id="0">
    <w:p w14:paraId="3EFDFCD6" w14:textId="77777777" w:rsidR="00FA7151" w:rsidRDefault="00FA7151" w:rsidP="00E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0786" w14:textId="77777777" w:rsidR="00FA7151" w:rsidRDefault="00FA7151" w:rsidP="00EA73C2">
      <w:r>
        <w:separator/>
      </w:r>
    </w:p>
  </w:footnote>
  <w:footnote w:type="continuationSeparator" w:id="0">
    <w:p w14:paraId="6EF30F4C" w14:textId="77777777" w:rsidR="00FA7151" w:rsidRDefault="00FA7151" w:rsidP="00E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B0C"/>
    <w:multiLevelType w:val="hybridMultilevel"/>
    <w:tmpl w:val="969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36F3"/>
    <w:multiLevelType w:val="hybridMultilevel"/>
    <w:tmpl w:val="7064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11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  <w:num w:numId="12" w16cid:durableId="209147698">
    <w:abstractNumId w:val="9"/>
  </w:num>
  <w:num w:numId="13" w16cid:durableId="151484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F06EF"/>
    <w:rsid w:val="001A052C"/>
    <w:rsid w:val="001E7CD8"/>
    <w:rsid w:val="001F23F6"/>
    <w:rsid w:val="002C01A4"/>
    <w:rsid w:val="00354303"/>
    <w:rsid w:val="003B1918"/>
    <w:rsid w:val="003E1DAE"/>
    <w:rsid w:val="0046769D"/>
    <w:rsid w:val="004D619B"/>
    <w:rsid w:val="005015F4"/>
    <w:rsid w:val="0058053D"/>
    <w:rsid w:val="00592877"/>
    <w:rsid w:val="005B5ED2"/>
    <w:rsid w:val="00667409"/>
    <w:rsid w:val="006C6D98"/>
    <w:rsid w:val="006D051F"/>
    <w:rsid w:val="00722086"/>
    <w:rsid w:val="00756656"/>
    <w:rsid w:val="007A3F01"/>
    <w:rsid w:val="00842AC0"/>
    <w:rsid w:val="008463CF"/>
    <w:rsid w:val="00856D3F"/>
    <w:rsid w:val="00873518"/>
    <w:rsid w:val="0089093C"/>
    <w:rsid w:val="00897ECD"/>
    <w:rsid w:val="008C03B5"/>
    <w:rsid w:val="008F7DD7"/>
    <w:rsid w:val="009329CB"/>
    <w:rsid w:val="00A5256C"/>
    <w:rsid w:val="00AC7674"/>
    <w:rsid w:val="00B82BCF"/>
    <w:rsid w:val="00C33F05"/>
    <w:rsid w:val="00C4229D"/>
    <w:rsid w:val="00CC1EAE"/>
    <w:rsid w:val="00CC7E6B"/>
    <w:rsid w:val="00CD7881"/>
    <w:rsid w:val="00D15589"/>
    <w:rsid w:val="00EA73C2"/>
    <w:rsid w:val="00EB3F31"/>
    <w:rsid w:val="00F20DF1"/>
    <w:rsid w:val="00F41947"/>
    <w:rsid w:val="00FA3316"/>
    <w:rsid w:val="00FA5DA6"/>
    <w:rsid w:val="00FA7151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6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7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3C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A7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eko-reg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86C-E749-49BD-A54F-9E7942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25</cp:revision>
  <cp:lastPrinted>2022-07-13T09:28:00Z</cp:lastPrinted>
  <dcterms:created xsi:type="dcterms:W3CDTF">2022-06-17T08:19:00Z</dcterms:created>
  <dcterms:modified xsi:type="dcterms:W3CDTF">2023-09-11T09:58:00Z</dcterms:modified>
</cp:coreProperties>
</file>