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A9" w:rsidRPr="00721312" w:rsidRDefault="001F7BA9">
      <w:pPr>
        <w:rPr>
          <w:rFonts w:asciiTheme="majorHAnsi" w:eastAsia="Poppins" w:hAnsiTheme="majorHAnsi" w:cstheme="majorHAnsi"/>
          <w:sz w:val="24"/>
          <w:szCs w:val="24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1F7BA9" w:rsidRPr="00721312" w:rsidTr="00276C10">
        <w:trPr>
          <w:trHeight w:val="19"/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721312" w:rsidP="00721312">
            <w:pPr>
              <w:widowControl w:val="0"/>
              <w:tabs>
                <w:tab w:val="left" w:pos="2520"/>
                <w:tab w:val="right" w:pos="10885"/>
              </w:tabs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>
              <w:rPr>
                <w:rFonts w:asciiTheme="majorHAnsi" w:eastAsia="Poppins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eastAsia="Poppins" w:hAnsiTheme="majorHAnsi" w:cstheme="majorHAnsi"/>
                <w:sz w:val="24"/>
                <w:szCs w:val="24"/>
              </w:rPr>
              <w:tab/>
            </w:r>
            <w:r w:rsidR="00935E22"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32-200 Miechów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04-03-2021</w:t>
            </w:r>
          </w:p>
        </w:tc>
      </w:tr>
    </w:tbl>
    <w:p w:rsidR="001F7BA9" w:rsidRPr="00721312" w:rsidRDefault="001F7BA9">
      <w:pPr>
        <w:rPr>
          <w:rFonts w:asciiTheme="majorHAnsi" w:eastAsia="Poppins" w:hAnsiTheme="majorHAnsi" w:cstheme="majorHAnsi"/>
          <w:sz w:val="24"/>
          <w:szCs w:val="24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690"/>
      </w:tblGrid>
      <w:tr w:rsidR="001F7BA9" w:rsidRPr="00721312" w:rsidTr="00E2290F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Zamawiający</w:t>
            </w:r>
          </w:p>
        </w:tc>
      </w:tr>
      <w:tr w:rsidR="001F7BA9" w:rsidRPr="00721312" w:rsidTr="00E2290F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455950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>
              <w:rPr>
                <w:rFonts w:asciiTheme="majorHAnsi" w:eastAsia="Poppins" w:hAnsiTheme="majorHAnsi" w:cstheme="majorHAnsi"/>
                <w:sz w:val="24"/>
                <w:szCs w:val="24"/>
              </w:rPr>
              <w:t>Starostwo P</w:t>
            </w:r>
            <w:bookmarkStart w:id="0" w:name="_GoBack"/>
            <w:bookmarkEnd w:id="0"/>
            <w:r>
              <w:rPr>
                <w:rFonts w:asciiTheme="majorHAnsi" w:eastAsia="Poppins" w:hAnsiTheme="majorHAnsi" w:cstheme="majorHAnsi"/>
                <w:sz w:val="24"/>
                <w:szCs w:val="24"/>
              </w:rPr>
              <w:t>owiatowe w Miechowie</w:t>
            </w:r>
            <w:r w:rsidR="00935E22"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1F7BA9" w:rsidRPr="00721312" w:rsidTr="00E2290F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Racławicka 12</w:t>
            </w:r>
          </w:p>
        </w:tc>
      </w:tr>
      <w:tr w:rsidR="001F7BA9" w:rsidRPr="00721312" w:rsidTr="00E2290F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32-200 Miechów</w:t>
            </w:r>
          </w:p>
        </w:tc>
      </w:tr>
    </w:tbl>
    <w:p w:rsidR="001F7BA9" w:rsidRPr="00721312" w:rsidRDefault="001F7BA9">
      <w:pPr>
        <w:rPr>
          <w:rFonts w:asciiTheme="majorHAnsi" w:eastAsia="Poppins" w:hAnsiTheme="majorHAnsi" w:cstheme="majorHAnsi"/>
          <w:sz w:val="24"/>
          <w:szCs w:val="24"/>
        </w:rPr>
      </w:pPr>
    </w:p>
    <w:p w:rsidR="001F7BA9" w:rsidRPr="00721312" w:rsidRDefault="00935E22">
      <w:pPr>
        <w:jc w:val="center"/>
        <w:rPr>
          <w:rFonts w:asciiTheme="majorHAnsi" w:eastAsia="Poppins" w:hAnsiTheme="majorHAnsi" w:cstheme="majorHAnsi"/>
          <w:sz w:val="24"/>
          <w:szCs w:val="24"/>
        </w:rPr>
      </w:pPr>
      <w:r w:rsidRPr="00721312">
        <w:rPr>
          <w:rFonts w:asciiTheme="majorHAnsi" w:eastAsia="Poppins" w:hAnsiTheme="majorHAnsi" w:cstheme="majorHAnsi"/>
          <w:sz w:val="24"/>
          <w:szCs w:val="24"/>
        </w:rPr>
        <w:t>INFORMACJA Z OTWARCIA OFERT</w:t>
      </w:r>
    </w:p>
    <w:p w:rsidR="001F7BA9" w:rsidRPr="00721312" w:rsidRDefault="001F7BA9">
      <w:pPr>
        <w:rPr>
          <w:rFonts w:asciiTheme="majorHAnsi" w:eastAsia="Poppins" w:hAnsiTheme="majorHAnsi" w:cstheme="majorHAnsi"/>
          <w:sz w:val="24"/>
          <w:szCs w:val="24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280"/>
        <w:gridCol w:w="13485"/>
      </w:tblGrid>
      <w:tr w:rsidR="001F7BA9" w:rsidRPr="00721312" w:rsidTr="00E2290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Nadzór inspektorski nad digitalizacją, weryfikacją, poprawą jakości mapy ewidencyjnej oraz modernizacją bazy danych </w:t>
            </w:r>
            <w:proofErr w:type="spellStart"/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EGiB</w:t>
            </w:r>
            <w:proofErr w:type="spellEnd"/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 gmin: Słaboszów, oraz jednego obrębu Racławice gminy Racławice </w:t>
            </w:r>
          </w:p>
        </w:tc>
      </w:tr>
      <w:tr w:rsidR="001F7BA9" w:rsidRPr="00721312" w:rsidTr="00E2290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Or.272.1.2021</w:t>
            </w:r>
          </w:p>
        </w:tc>
      </w:tr>
      <w:tr w:rsidR="001F7BA9" w:rsidRPr="00721312" w:rsidTr="00E2290F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PL - Tryb Podstawowy (art. 275)</w:t>
            </w:r>
          </w:p>
        </w:tc>
      </w:tr>
      <w:tr w:rsidR="001F7BA9" w:rsidRPr="00721312" w:rsidTr="00E2290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 https://platformazakupowa.pl/transakcja/427432</w:t>
            </w:r>
          </w:p>
        </w:tc>
      </w:tr>
    </w:tbl>
    <w:p w:rsidR="001F7BA9" w:rsidRPr="00721312" w:rsidRDefault="001F7BA9">
      <w:pPr>
        <w:rPr>
          <w:rFonts w:asciiTheme="majorHAnsi" w:eastAsia="Poppins" w:hAnsiTheme="majorHAnsi" w:cstheme="majorHAnsi"/>
          <w:sz w:val="24"/>
          <w:szCs w:val="24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450"/>
      </w:tblGrid>
      <w:tr w:rsidR="001F7BA9" w:rsidRPr="00721312" w:rsidTr="00E2290F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spacing w:line="240" w:lineRule="auto"/>
              <w:jc w:val="both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Działając na mocy art. </w:t>
            </w:r>
            <w:r w:rsidR="00CC214F"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222</w:t>
            </w: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 ust. 5 ustawy z </w:t>
            </w:r>
            <w:r w:rsidR="00CC214F"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11</w:t>
            </w: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 </w:t>
            </w:r>
            <w:r w:rsidR="00CC214F"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wrzesie</w:t>
            </w:r>
            <w:r w:rsidR="000843D7"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ń</w:t>
            </w: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 20</w:t>
            </w:r>
            <w:r w:rsidR="00CC214F"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19</w:t>
            </w: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 r. – Prawo zamówień publicznych (tekst jedn.: Dz. U. z 2019 r. poz. </w:t>
            </w:r>
            <w:r w:rsidR="009C7A3C"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2019</w:t>
            </w:r>
            <w:r w:rsidR="000843D7"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z </w:t>
            </w:r>
            <w:proofErr w:type="spellStart"/>
            <w:r w:rsidR="000843D7"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póź</w:t>
            </w:r>
            <w:proofErr w:type="spellEnd"/>
            <w:r w:rsidR="000843D7"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. zmianami</w:t>
            </w: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), zwanej dalej ustawą </w:t>
            </w:r>
            <w:proofErr w:type="spellStart"/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Pzp</w:t>
            </w:r>
            <w:proofErr w:type="spellEnd"/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, zawiadamia, że:</w:t>
            </w:r>
          </w:p>
        </w:tc>
      </w:tr>
    </w:tbl>
    <w:p w:rsidR="001F7BA9" w:rsidRPr="00721312" w:rsidRDefault="001F7BA9">
      <w:pPr>
        <w:rPr>
          <w:rFonts w:asciiTheme="majorHAnsi" w:eastAsia="Poppins" w:hAnsiTheme="majorHAnsi" w:cstheme="majorHAnsi"/>
          <w:sz w:val="24"/>
          <w:szCs w:val="24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1F7BA9" w:rsidRPr="00721312" w:rsidTr="00E2290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04-03-2021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11:15:00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Starostwo Powiatowe w Miechowie</w:t>
            </w:r>
          </w:p>
        </w:tc>
      </w:tr>
      <w:tr w:rsidR="001F7BA9" w:rsidRPr="00721312" w:rsidTr="00E2290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Kwota brutto, jaką Zamawiający zamierza przeznaczyć na sfinansowanie zamówienia wynosi:</w:t>
            </w:r>
          </w:p>
        </w:tc>
      </w:tr>
      <w:tr w:rsidR="001F7BA9" w:rsidRPr="00721312" w:rsidTr="00E2290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„Nadzór </w:t>
            </w:r>
            <w:r w:rsidR="00276C10"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inspektorski nad</w:t>
            </w: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 digitalizacją, weryfikacją, poprawą jakości mapy ewidencyjnej oraz modernizacją bazy danych </w:t>
            </w:r>
            <w:proofErr w:type="spellStart"/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EGiB</w:t>
            </w:r>
            <w:proofErr w:type="spellEnd"/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 gmin: Słaboszów, oraz jednego obrębu Racławice gminy Racławice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86100.00 BRUTTO PLN</w:t>
            </w:r>
          </w:p>
        </w:tc>
      </w:tr>
      <w:tr w:rsidR="001F7BA9" w:rsidRPr="00721312" w:rsidTr="00E2290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1F7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</w:p>
        </w:tc>
      </w:tr>
    </w:tbl>
    <w:p w:rsidR="001F7BA9" w:rsidRPr="00721312" w:rsidRDefault="001F7BA9">
      <w:pPr>
        <w:widowControl w:val="0"/>
        <w:spacing w:line="240" w:lineRule="auto"/>
        <w:rPr>
          <w:rFonts w:asciiTheme="majorHAnsi" w:eastAsia="Poppins" w:hAnsiTheme="majorHAnsi" w:cstheme="majorHAnsi"/>
          <w:sz w:val="24"/>
          <w:szCs w:val="24"/>
        </w:rPr>
      </w:pPr>
    </w:p>
    <w:p w:rsidR="001F7BA9" w:rsidRPr="00721312" w:rsidRDefault="00935E22">
      <w:pPr>
        <w:widowControl w:val="0"/>
        <w:spacing w:line="240" w:lineRule="auto"/>
        <w:rPr>
          <w:rFonts w:asciiTheme="majorHAnsi" w:eastAsia="Poppins" w:hAnsiTheme="majorHAnsi" w:cstheme="majorHAnsi"/>
          <w:sz w:val="24"/>
          <w:szCs w:val="24"/>
        </w:rPr>
      </w:pPr>
      <w:r w:rsidRPr="00721312">
        <w:rPr>
          <w:rFonts w:asciiTheme="majorHAnsi" w:eastAsia="Poppins" w:hAnsiTheme="majorHAnsi" w:cstheme="majorHAnsi"/>
          <w:sz w:val="24"/>
          <w:szCs w:val="24"/>
        </w:rPr>
        <w:t xml:space="preserve">Część 1 - „Nadzór </w:t>
      </w:r>
      <w:r w:rsidR="00276C10" w:rsidRPr="00721312">
        <w:rPr>
          <w:rFonts w:asciiTheme="majorHAnsi" w:eastAsia="Poppins" w:hAnsiTheme="majorHAnsi" w:cstheme="majorHAnsi"/>
          <w:sz w:val="24"/>
          <w:szCs w:val="24"/>
        </w:rPr>
        <w:t>inspektorski nad</w:t>
      </w:r>
      <w:r w:rsidRPr="00721312">
        <w:rPr>
          <w:rFonts w:asciiTheme="majorHAnsi" w:eastAsia="Poppins" w:hAnsiTheme="majorHAnsi" w:cstheme="majorHAnsi"/>
          <w:sz w:val="24"/>
          <w:szCs w:val="24"/>
        </w:rPr>
        <w:t xml:space="preserve"> digitalizacją, weryfikacją, poprawą jakości mapy ewidencyjnej oraz modernizacją bazy danych </w:t>
      </w:r>
      <w:proofErr w:type="spellStart"/>
      <w:r w:rsidRPr="00721312">
        <w:rPr>
          <w:rFonts w:asciiTheme="majorHAnsi" w:eastAsia="Poppins" w:hAnsiTheme="majorHAnsi" w:cstheme="majorHAnsi"/>
          <w:sz w:val="24"/>
          <w:szCs w:val="24"/>
        </w:rPr>
        <w:t>EGiB</w:t>
      </w:r>
      <w:proofErr w:type="spellEnd"/>
      <w:r w:rsidRPr="00721312">
        <w:rPr>
          <w:rFonts w:asciiTheme="majorHAnsi" w:eastAsia="Poppins" w:hAnsiTheme="majorHAnsi" w:cstheme="majorHAnsi"/>
          <w:sz w:val="24"/>
          <w:szCs w:val="24"/>
        </w:rPr>
        <w:t xml:space="preserve"> gmin: Słaboszów, oraz jednego obrębu Racławice gminy Racławice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1F7BA9" w:rsidRPr="00721312" w:rsidTr="00E2290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proofErr w:type="spellStart"/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cena brutto</w:t>
            </w:r>
          </w:p>
          <w:p w:rsidR="001F7BA9" w:rsidRPr="00721312" w:rsidRDefault="00935E22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doświadczenie osoby skierowanej do prowadzenia nadzoru</w:t>
            </w:r>
          </w:p>
          <w:p w:rsidR="001F7BA9" w:rsidRPr="00721312" w:rsidRDefault="00935E22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40%</w:t>
            </w:r>
          </w:p>
        </w:tc>
      </w:tr>
      <w:tr w:rsidR="001F7BA9" w:rsidRPr="00721312" w:rsidTr="00E2290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GEORES Sp. z o.o.</w:t>
            </w:r>
          </w:p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proofErr w:type="spellStart"/>
            <w:proofErr w:type="gramStart"/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ul.Targowa</w:t>
            </w:r>
            <w:proofErr w:type="spellEnd"/>
            <w:proofErr w:type="gramEnd"/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 3</w:t>
            </w:r>
          </w:p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35-064 Rzeszów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58800,00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4</w:t>
            </w:r>
          </w:p>
          <w:p w:rsidR="001F7BA9" w:rsidRPr="00721312" w:rsidRDefault="001F7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</w:p>
        </w:tc>
      </w:tr>
      <w:tr w:rsidR="001F7BA9" w:rsidRPr="00721312" w:rsidTr="00E2290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OPEGIEKA Sp. z o. o. </w:t>
            </w:r>
          </w:p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AL. TYSIĄCLECIA 11</w:t>
            </w:r>
          </w:p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82-300 ELBLĄG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63960,00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4</w:t>
            </w:r>
          </w:p>
          <w:p w:rsidR="001F7BA9" w:rsidRPr="00721312" w:rsidRDefault="001F7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</w:p>
        </w:tc>
      </w:tr>
      <w:tr w:rsidR="001F7BA9" w:rsidRPr="00721312" w:rsidTr="00E2290F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GEOKART INTERNATIONAL SPÓŁKA Z OGRANICZONĄ ODPOWIEDZIALNOŚCIĄ Sebastian Skalski</w:t>
            </w:r>
          </w:p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proofErr w:type="spellStart"/>
            <w:proofErr w:type="gramStart"/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ul.Wita</w:t>
            </w:r>
            <w:proofErr w:type="spellEnd"/>
            <w:proofErr w:type="gramEnd"/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 xml:space="preserve"> Stwosza 44</w:t>
            </w:r>
          </w:p>
          <w:p w:rsidR="001F7BA9" w:rsidRPr="00721312" w:rsidRDefault="00935E22">
            <w:pPr>
              <w:widowControl w:val="0"/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35-113 Rzeszów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75645,00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BA9" w:rsidRPr="00721312" w:rsidRDefault="00935E22">
            <w:pPr>
              <w:spacing w:line="240" w:lineRule="auto"/>
              <w:jc w:val="center"/>
              <w:rPr>
                <w:rFonts w:asciiTheme="majorHAnsi" w:eastAsia="Poppins" w:hAnsiTheme="majorHAnsi" w:cstheme="majorHAnsi"/>
                <w:sz w:val="24"/>
                <w:szCs w:val="24"/>
              </w:rPr>
            </w:pPr>
            <w:r w:rsidRPr="00721312">
              <w:rPr>
                <w:rFonts w:asciiTheme="majorHAnsi" w:eastAsia="Poppins" w:hAnsiTheme="majorHAnsi" w:cstheme="majorHAnsi"/>
                <w:sz w:val="24"/>
                <w:szCs w:val="24"/>
              </w:rPr>
              <w:t>4</w:t>
            </w:r>
          </w:p>
          <w:p w:rsidR="001F7BA9" w:rsidRPr="00721312" w:rsidRDefault="001F7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Poppins" w:hAnsiTheme="majorHAnsi" w:cstheme="majorHAnsi"/>
                <w:sz w:val="24"/>
                <w:szCs w:val="24"/>
              </w:rPr>
            </w:pPr>
          </w:p>
        </w:tc>
      </w:tr>
    </w:tbl>
    <w:p w:rsidR="001F7BA9" w:rsidRPr="00721312" w:rsidRDefault="001F7BA9">
      <w:pPr>
        <w:rPr>
          <w:rFonts w:asciiTheme="majorHAnsi" w:eastAsia="Poppins" w:hAnsiTheme="majorHAnsi" w:cstheme="majorHAnsi"/>
          <w:sz w:val="24"/>
          <w:szCs w:val="24"/>
        </w:rPr>
      </w:pPr>
    </w:p>
    <w:p w:rsidR="001F7BA9" w:rsidRPr="00721312" w:rsidRDefault="001F7BA9">
      <w:pPr>
        <w:rPr>
          <w:rFonts w:asciiTheme="majorHAnsi" w:eastAsia="Poppins" w:hAnsiTheme="majorHAnsi" w:cstheme="majorHAnsi"/>
          <w:sz w:val="24"/>
          <w:szCs w:val="24"/>
        </w:rPr>
      </w:pPr>
    </w:p>
    <w:sectPr w:rsidR="001F7BA9" w:rsidRPr="00721312" w:rsidSect="00276C10">
      <w:headerReference w:type="default" r:id="rId6"/>
      <w:footerReference w:type="default" r:id="rId7"/>
      <w:pgSz w:w="16838" w:h="11906" w:orient="landscape"/>
      <w:pgMar w:top="-224" w:right="566" w:bottom="283" w:left="566" w:header="284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A51" w:rsidRDefault="00573A51">
      <w:pPr>
        <w:spacing w:line="240" w:lineRule="auto"/>
      </w:pPr>
      <w:r>
        <w:separator/>
      </w:r>
    </w:p>
  </w:endnote>
  <w:endnote w:type="continuationSeparator" w:id="0">
    <w:p w:rsidR="00573A51" w:rsidRDefault="00573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BA9" w:rsidRDefault="001F7BA9"/>
  <w:p w:rsidR="001F7BA9" w:rsidRDefault="001F7BA9">
    <w:pPr>
      <w:jc w:val="right"/>
    </w:pPr>
  </w:p>
  <w:p w:rsidR="001F7BA9" w:rsidRDefault="00935E22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34C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A51" w:rsidRDefault="00573A51">
      <w:pPr>
        <w:spacing w:line="240" w:lineRule="auto"/>
      </w:pPr>
      <w:r>
        <w:separator/>
      </w:r>
    </w:p>
  </w:footnote>
  <w:footnote w:type="continuationSeparator" w:id="0">
    <w:p w:rsidR="00573A51" w:rsidRDefault="00573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BA9" w:rsidRDefault="001F7BA9"/>
  <w:tbl>
    <w:tblPr>
      <w:tblStyle w:val="a5"/>
      <w:tblW w:w="15706" w:type="dxa"/>
      <w:tblInd w:w="0" w:type="dxa"/>
      <w:tblLayout w:type="fixed"/>
      <w:tblLook w:val="0620" w:firstRow="1" w:lastRow="0" w:firstColumn="0" w:lastColumn="0" w:noHBand="1" w:noVBand="1"/>
    </w:tblPr>
    <w:tblGrid>
      <w:gridCol w:w="7853"/>
      <w:gridCol w:w="7853"/>
    </w:tblGrid>
    <w:tr w:rsidR="001F7BA9" w:rsidTr="00276C10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7BA9" w:rsidRDefault="001F7BA9"/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F7BA9" w:rsidRDefault="001F7BA9">
          <w:pPr>
            <w:jc w:val="right"/>
          </w:pPr>
        </w:p>
      </w:tc>
    </w:tr>
  </w:tbl>
  <w:p w:rsidR="001F7BA9" w:rsidRDefault="001F7B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A9"/>
    <w:rsid w:val="000843D7"/>
    <w:rsid w:val="001F7BA9"/>
    <w:rsid w:val="00276C10"/>
    <w:rsid w:val="00455950"/>
    <w:rsid w:val="00573A51"/>
    <w:rsid w:val="00721312"/>
    <w:rsid w:val="00935E22"/>
    <w:rsid w:val="009C7A3C"/>
    <w:rsid w:val="00B511B0"/>
    <w:rsid w:val="00CC214F"/>
    <w:rsid w:val="00E2290F"/>
    <w:rsid w:val="00F3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24118"/>
  <w15:docId w15:val="{1C3EDA53-44E7-4EB1-BEBB-925AC0E4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13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312"/>
  </w:style>
  <w:style w:type="paragraph" w:styleId="Stopka">
    <w:name w:val="footer"/>
    <w:basedOn w:val="Normalny"/>
    <w:link w:val="StopkaZnak"/>
    <w:uiPriority w:val="99"/>
    <w:unhideWhenUsed/>
    <w:rsid w:val="007213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Oczkowicz</dc:creator>
  <cp:keywords>informacja;otwarcie</cp:keywords>
  <cp:lastModifiedBy>Michał Rak</cp:lastModifiedBy>
  <cp:revision>3</cp:revision>
  <dcterms:created xsi:type="dcterms:W3CDTF">2021-03-04T11:59:00Z</dcterms:created>
  <dcterms:modified xsi:type="dcterms:W3CDTF">2021-03-04T12:15:00Z</dcterms:modified>
</cp:coreProperties>
</file>