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FE662" w14:textId="77777777" w:rsidR="00C35A76" w:rsidRDefault="00C35A76" w:rsidP="00C35A76">
      <w:pPr>
        <w:tabs>
          <w:tab w:val="left" w:pos="3600"/>
          <w:tab w:val="center" w:pos="5102"/>
        </w:tabs>
        <w:spacing w:line="276" w:lineRule="auto"/>
        <w:jc w:val="right"/>
        <w:rPr>
          <w:rFonts w:ascii="Cambria" w:eastAsia="Lucida Sans Unicode" w:hAnsi="Cambria"/>
          <w:b/>
        </w:rPr>
      </w:pPr>
    </w:p>
    <w:p w14:paraId="1E8969BF" w14:textId="7FF975D8" w:rsidR="00C35A76" w:rsidRDefault="00C35A76" w:rsidP="00C35A76">
      <w:pPr>
        <w:tabs>
          <w:tab w:val="left" w:pos="3600"/>
          <w:tab w:val="center" w:pos="5102"/>
        </w:tabs>
        <w:spacing w:line="276" w:lineRule="auto"/>
        <w:jc w:val="right"/>
        <w:rPr>
          <w:rFonts w:ascii="Cambria" w:eastAsia="Lucida Sans Unicode" w:hAnsi="Cambria"/>
          <w:b/>
        </w:rPr>
      </w:pPr>
      <w:r w:rsidRPr="00827A75">
        <w:rPr>
          <w:rFonts w:ascii="Cambria" w:eastAsia="Lucida Sans Unicode" w:hAnsi="Cambria"/>
          <w:b/>
        </w:rPr>
        <w:t>ZAŁĄCZNIK NR</w:t>
      </w:r>
      <w:r>
        <w:rPr>
          <w:rFonts w:ascii="Cambria" w:eastAsia="Lucida Sans Unicode" w:hAnsi="Cambria"/>
          <w:b/>
        </w:rPr>
        <w:t xml:space="preserve"> 5 </w:t>
      </w:r>
      <w:r w:rsidRPr="00827A75">
        <w:rPr>
          <w:rFonts w:ascii="Cambria" w:eastAsia="Lucida Sans Unicode" w:hAnsi="Cambria"/>
          <w:b/>
        </w:rPr>
        <w:t>DO SWZ</w:t>
      </w:r>
    </w:p>
    <w:p w14:paraId="2F9FAA06" w14:textId="21DD24B6" w:rsidR="00C4103F" w:rsidRPr="00ED2254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D2254">
        <w:rPr>
          <w:rFonts w:ascii="Cambria" w:hAnsi="Cambria" w:cs="Arial"/>
          <w:b/>
          <w:sz w:val="21"/>
          <w:szCs w:val="21"/>
        </w:rPr>
        <w:t>Wykonawca</w:t>
      </w:r>
      <w:r w:rsidR="007936D6" w:rsidRPr="00ED2254">
        <w:rPr>
          <w:rFonts w:ascii="Cambria" w:hAnsi="Cambria" w:cs="Arial"/>
          <w:b/>
          <w:sz w:val="21"/>
          <w:szCs w:val="21"/>
        </w:rPr>
        <w:t>:</w:t>
      </w:r>
    </w:p>
    <w:p w14:paraId="2E0FD5E3" w14:textId="77777777" w:rsidR="006739BD" w:rsidRDefault="006739BD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</w:p>
    <w:p w14:paraId="1B4A786E" w14:textId="2355CFC1" w:rsidR="007118F0" w:rsidRPr="00ED2254" w:rsidRDefault="007118F0" w:rsidP="006739B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D2254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CD8AE1" w:rsidR="007936D6" w:rsidRPr="00ED2254" w:rsidRDefault="007118F0" w:rsidP="006739BD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D2254">
        <w:rPr>
          <w:rFonts w:ascii="Cambria" w:hAnsi="Cambria" w:cs="Arial"/>
          <w:i/>
          <w:sz w:val="16"/>
          <w:szCs w:val="16"/>
        </w:rPr>
        <w:t>(pełna nazwa/firma, adres</w:t>
      </w:r>
      <w:r w:rsidR="007936D6" w:rsidRPr="00ED2254">
        <w:rPr>
          <w:rFonts w:ascii="Cambria" w:hAnsi="Cambria" w:cs="Arial"/>
          <w:i/>
          <w:sz w:val="16"/>
          <w:szCs w:val="16"/>
        </w:rPr>
        <w:t>)</w:t>
      </w:r>
    </w:p>
    <w:p w14:paraId="0C9DFD34" w14:textId="77777777" w:rsidR="00520F90" w:rsidRPr="00ED2254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0CC316FF" w14:textId="17FECBDD" w:rsidR="008E0EE5" w:rsidRDefault="000579AB" w:rsidP="001A602C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ED2254">
        <w:rPr>
          <w:rFonts w:ascii="Cambria" w:hAnsi="Cambria" w:cs="Arial"/>
          <w:b/>
          <w:u w:val="single"/>
        </w:rPr>
        <w:t>OŚWIADCZENI</w:t>
      </w:r>
      <w:r>
        <w:rPr>
          <w:rFonts w:ascii="Cambria" w:hAnsi="Cambria" w:cs="Arial"/>
          <w:b/>
          <w:u w:val="single"/>
        </w:rPr>
        <w:t>E</w:t>
      </w:r>
      <w:r w:rsidRPr="00ED2254">
        <w:rPr>
          <w:rFonts w:ascii="Cambria" w:hAnsi="Cambria" w:cs="Arial"/>
          <w:b/>
          <w:u w:val="single"/>
        </w:rPr>
        <w:t xml:space="preserve"> WYKONAWCY/WYKONAWCY WSPÓLNIE UBIEGAJĄCEGO SIĘ </w:t>
      </w:r>
      <w:r>
        <w:rPr>
          <w:rFonts w:ascii="Cambria" w:hAnsi="Cambria" w:cs="Arial"/>
          <w:b/>
          <w:u w:val="single"/>
        </w:rPr>
        <w:br/>
      </w:r>
      <w:r w:rsidRPr="00ED2254">
        <w:rPr>
          <w:rFonts w:ascii="Cambria" w:hAnsi="Cambria" w:cs="Arial"/>
          <w:b/>
          <w:u w:val="single"/>
        </w:rPr>
        <w:t>O UDZIELENIE ZAMÓWIENIA</w:t>
      </w:r>
      <w:r>
        <w:rPr>
          <w:rFonts w:ascii="Cambria" w:hAnsi="Cambria" w:cs="Arial"/>
          <w:b/>
          <w:u w:val="single"/>
        </w:rPr>
        <w:t xml:space="preserve">, </w:t>
      </w:r>
    </w:p>
    <w:p w14:paraId="5CD5ECA8" w14:textId="512033A2" w:rsidR="00262D61" w:rsidRPr="00ED2254" w:rsidRDefault="006D2FBB" w:rsidP="001A602C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 którym mowa w art. 125 ust. 1 ustawy </w:t>
      </w:r>
      <w:proofErr w:type="spellStart"/>
      <w:r>
        <w:rPr>
          <w:rFonts w:ascii="Cambria" w:hAnsi="Cambria" w:cs="Arial"/>
          <w:b/>
          <w:u w:val="single"/>
        </w:rPr>
        <w:t>Pzp</w:t>
      </w:r>
      <w:proofErr w:type="spellEnd"/>
      <w:r w:rsidR="00E259DA">
        <w:rPr>
          <w:rFonts w:ascii="Cambria" w:hAnsi="Cambria" w:cs="Arial"/>
          <w:b/>
          <w:u w:val="single"/>
        </w:rPr>
        <w:t>,</w:t>
      </w:r>
    </w:p>
    <w:p w14:paraId="10710D14" w14:textId="2C922629" w:rsidR="006D4168" w:rsidRPr="00ED2254" w:rsidRDefault="006D4168" w:rsidP="001A602C">
      <w:pPr>
        <w:spacing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ED2254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ED2254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ED2254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54987AE3" w14:textId="10D99027" w:rsidR="00ED2254" w:rsidRDefault="00ED2254" w:rsidP="00ED225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40E02">
        <w:rPr>
          <w:rFonts w:ascii="Cambria" w:hAnsi="Cambria" w:cs="Arial"/>
          <w:sz w:val="21"/>
          <w:szCs w:val="21"/>
        </w:rPr>
        <w:t>Na potrzeby postępowania o udzielenie zamówienia publicznego</w:t>
      </w:r>
      <w:r>
        <w:rPr>
          <w:rFonts w:ascii="Cambria" w:hAnsi="Cambria" w:cs="Arial"/>
          <w:sz w:val="21"/>
          <w:szCs w:val="21"/>
        </w:rPr>
        <w:t xml:space="preserve"> </w:t>
      </w:r>
      <w:r w:rsidRPr="00C40E02">
        <w:rPr>
          <w:rFonts w:ascii="Cambria" w:hAnsi="Cambria" w:cs="Arial"/>
          <w:sz w:val="21"/>
          <w:szCs w:val="21"/>
        </w:rPr>
        <w:t xml:space="preserve">pn. </w:t>
      </w:r>
      <w:r>
        <w:rPr>
          <w:rFonts w:ascii="Cambria" w:hAnsi="Cambria" w:cs="Arial"/>
          <w:sz w:val="21"/>
          <w:szCs w:val="21"/>
        </w:rPr>
        <w:t>„</w:t>
      </w:r>
      <w:r w:rsidRPr="00AB78E1">
        <w:rPr>
          <w:rFonts w:ascii="Cambria" w:hAnsi="Cambria" w:cs="Arial"/>
          <w:b/>
          <w:bCs/>
          <w:sz w:val="21"/>
          <w:szCs w:val="21"/>
        </w:rPr>
        <w:t xml:space="preserve">Świadczenie usług </w:t>
      </w:r>
      <w:r w:rsidR="00E431CD">
        <w:rPr>
          <w:rFonts w:ascii="Cambria" w:hAnsi="Cambria" w:cs="Arial"/>
          <w:b/>
          <w:bCs/>
          <w:sz w:val="21"/>
          <w:szCs w:val="21"/>
        </w:rPr>
        <w:br/>
      </w:r>
      <w:r w:rsidRPr="00AB78E1">
        <w:rPr>
          <w:rFonts w:ascii="Cambria" w:hAnsi="Cambria" w:cs="Arial"/>
          <w:b/>
          <w:bCs/>
          <w:sz w:val="21"/>
          <w:szCs w:val="21"/>
        </w:rPr>
        <w:t xml:space="preserve">w zakresie odbioru, transportu i zagospodarowania odpadów komunalnych zmieszanych </w:t>
      </w:r>
      <w:r w:rsidR="00E431CD">
        <w:rPr>
          <w:rFonts w:ascii="Cambria" w:hAnsi="Cambria" w:cs="Arial"/>
          <w:b/>
          <w:bCs/>
          <w:sz w:val="21"/>
          <w:szCs w:val="21"/>
        </w:rPr>
        <w:br/>
      </w:r>
      <w:r w:rsidRPr="00AB78E1">
        <w:rPr>
          <w:rFonts w:ascii="Cambria" w:hAnsi="Cambria" w:cs="Arial"/>
          <w:b/>
          <w:bCs/>
          <w:sz w:val="21"/>
          <w:szCs w:val="21"/>
        </w:rPr>
        <w:t>i segregowanych”</w:t>
      </w:r>
      <w:r w:rsidR="00E431CD" w:rsidRPr="00E431CD">
        <w:rPr>
          <w:rFonts w:ascii="Cambria" w:hAnsi="Cambria" w:cs="Calibri"/>
        </w:rPr>
        <w:t xml:space="preserve"> </w:t>
      </w:r>
      <w:r w:rsidR="00E431CD" w:rsidRPr="00E431CD">
        <w:rPr>
          <w:rFonts w:ascii="Cambria" w:hAnsi="Cambria" w:cs="Arial"/>
          <w:b/>
          <w:bCs/>
          <w:sz w:val="21"/>
          <w:szCs w:val="21"/>
        </w:rPr>
        <w:t>– sprawa nr 34/TP/2024/US</w:t>
      </w:r>
      <w:r w:rsidRPr="00C40E02">
        <w:rPr>
          <w:rFonts w:ascii="Cambria" w:hAnsi="Cambria" w:cs="Arial"/>
          <w:sz w:val="21"/>
          <w:szCs w:val="21"/>
        </w:rPr>
        <w:t xml:space="preserve">, prowadzonego przez </w:t>
      </w:r>
      <w:r w:rsidRPr="00AB78E1">
        <w:rPr>
          <w:rFonts w:ascii="Cambria" w:hAnsi="Cambria" w:cs="Arial"/>
          <w:sz w:val="21"/>
          <w:szCs w:val="21"/>
        </w:rPr>
        <w:t xml:space="preserve">Narodowy Instytut Geriatrii, Reumatologii </w:t>
      </w:r>
      <w:r>
        <w:rPr>
          <w:rFonts w:ascii="Cambria" w:hAnsi="Cambria" w:cs="Arial"/>
          <w:sz w:val="21"/>
          <w:szCs w:val="21"/>
        </w:rPr>
        <w:t>i</w:t>
      </w:r>
      <w:r w:rsidRPr="00AB78E1">
        <w:rPr>
          <w:rFonts w:ascii="Cambria" w:hAnsi="Cambria" w:cs="Arial"/>
          <w:sz w:val="21"/>
          <w:szCs w:val="21"/>
        </w:rPr>
        <w:t xml:space="preserve"> Rehabilitacji </w:t>
      </w:r>
      <w:r>
        <w:rPr>
          <w:rFonts w:ascii="Cambria" w:hAnsi="Cambria" w:cs="Arial"/>
          <w:sz w:val="21"/>
          <w:szCs w:val="21"/>
        </w:rPr>
        <w:t>i</w:t>
      </w:r>
      <w:r w:rsidRPr="00AB78E1">
        <w:rPr>
          <w:rFonts w:ascii="Cambria" w:hAnsi="Cambria" w:cs="Arial"/>
          <w:sz w:val="21"/>
          <w:szCs w:val="21"/>
        </w:rPr>
        <w:t xml:space="preserve">m. </w:t>
      </w:r>
      <w:r>
        <w:rPr>
          <w:rFonts w:ascii="Cambria" w:hAnsi="Cambria" w:cs="Arial"/>
          <w:sz w:val="21"/>
          <w:szCs w:val="21"/>
        </w:rPr>
        <w:t>p</w:t>
      </w:r>
      <w:r w:rsidRPr="00AB78E1">
        <w:rPr>
          <w:rFonts w:ascii="Cambria" w:hAnsi="Cambria" w:cs="Arial"/>
          <w:sz w:val="21"/>
          <w:szCs w:val="21"/>
        </w:rPr>
        <w:t xml:space="preserve">rof. </w:t>
      </w:r>
      <w:r>
        <w:rPr>
          <w:rFonts w:ascii="Cambria" w:hAnsi="Cambria" w:cs="Arial"/>
          <w:sz w:val="21"/>
          <w:szCs w:val="21"/>
        </w:rPr>
        <w:t>d</w:t>
      </w:r>
      <w:r w:rsidRPr="00AB78E1">
        <w:rPr>
          <w:rFonts w:ascii="Cambria" w:hAnsi="Cambria" w:cs="Arial"/>
          <w:sz w:val="21"/>
          <w:szCs w:val="21"/>
        </w:rPr>
        <w:t xml:space="preserve">r </w:t>
      </w:r>
      <w:r>
        <w:rPr>
          <w:rFonts w:ascii="Cambria" w:hAnsi="Cambria" w:cs="Arial"/>
          <w:sz w:val="21"/>
          <w:szCs w:val="21"/>
        </w:rPr>
        <w:t>h</w:t>
      </w:r>
      <w:r w:rsidRPr="00AB78E1">
        <w:rPr>
          <w:rFonts w:ascii="Cambria" w:hAnsi="Cambria" w:cs="Arial"/>
          <w:sz w:val="21"/>
          <w:szCs w:val="21"/>
        </w:rPr>
        <w:t xml:space="preserve">ab. </w:t>
      </w:r>
      <w:r>
        <w:rPr>
          <w:rFonts w:ascii="Cambria" w:hAnsi="Cambria" w:cs="Arial"/>
          <w:sz w:val="21"/>
          <w:szCs w:val="21"/>
        </w:rPr>
        <w:t>m</w:t>
      </w:r>
      <w:r w:rsidRPr="00AB78E1">
        <w:rPr>
          <w:rFonts w:ascii="Cambria" w:hAnsi="Cambria" w:cs="Arial"/>
          <w:sz w:val="21"/>
          <w:szCs w:val="21"/>
        </w:rPr>
        <w:t xml:space="preserve">ed. Eleonory </w:t>
      </w:r>
      <w:proofErr w:type="spellStart"/>
      <w:r w:rsidRPr="00AB78E1">
        <w:rPr>
          <w:rFonts w:ascii="Cambria" w:hAnsi="Cambria" w:cs="Arial"/>
          <w:sz w:val="21"/>
          <w:szCs w:val="21"/>
        </w:rPr>
        <w:t>Reicher</w:t>
      </w:r>
      <w:proofErr w:type="spellEnd"/>
      <w:r w:rsidRPr="00C40E02">
        <w:rPr>
          <w:rFonts w:ascii="Cambria" w:hAnsi="Cambria" w:cs="Arial"/>
          <w:i/>
          <w:sz w:val="16"/>
          <w:szCs w:val="16"/>
        </w:rPr>
        <w:t xml:space="preserve">, </w:t>
      </w:r>
      <w:r w:rsidRPr="00C40E02">
        <w:rPr>
          <w:rFonts w:ascii="Cambria" w:hAnsi="Cambria" w:cs="Arial"/>
          <w:sz w:val="21"/>
          <w:szCs w:val="21"/>
        </w:rPr>
        <w:t>oświadczam, co następuje:</w:t>
      </w:r>
    </w:p>
    <w:p w14:paraId="01C6B741" w14:textId="77777777" w:rsidR="006D6278" w:rsidRPr="00ED2254" w:rsidRDefault="006D6278" w:rsidP="00ED225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EE5C83B" w14:textId="708D412D" w:rsidR="00B5040B" w:rsidRPr="006D6278" w:rsidRDefault="00B5040B" w:rsidP="006D6278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ED2254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403F4963" w14:textId="3572B38D" w:rsidR="00B5040B" w:rsidRPr="00ED2254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D2254">
        <w:rPr>
          <w:rFonts w:ascii="Cambria" w:hAnsi="Cambria" w:cs="Arial"/>
          <w:sz w:val="21"/>
          <w:szCs w:val="21"/>
        </w:rPr>
        <w:t>Oświadczam, że nie podlegam wykluczeniu z postępowania na podstawie art. 108 ust</w:t>
      </w:r>
      <w:r w:rsidR="007B426C" w:rsidRPr="00ED2254">
        <w:rPr>
          <w:rFonts w:ascii="Cambria" w:hAnsi="Cambria" w:cs="Arial"/>
          <w:sz w:val="21"/>
          <w:szCs w:val="21"/>
        </w:rPr>
        <w:t>.</w:t>
      </w:r>
      <w:r w:rsidRPr="00ED2254">
        <w:rPr>
          <w:rFonts w:ascii="Cambria" w:hAnsi="Cambria" w:cs="Arial"/>
          <w:sz w:val="21"/>
          <w:szCs w:val="21"/>
        </w:rPr>
        <w:t xml:space="preserve"> 1 ustawy </w:t>
      </w:r>
      <w:proofErr w:type="spellStart"/>
      <w:r w:rsidRPr="00ED2254">
        <w:rPr>
          <w:rFonts w:ascii="Cambria" w:hAnsi="Cambria" w:cs="Arial"/>
          <w:sz w:val="21"/>
          <w:szCs w:val="21"/>
        </w:rPr>
        <w:t>Pzp</w:t>
      </w:r>
      <w:proofErr w:type="spellEnd"/>
      <w:r w:rsidRPr="00ED2254">
        <w:rPr>
          <w:rFonts w:ascii="Cambria" w:hAnsi="Cambria" w:cs="Arial"/>
          <w:sz w:val="21"/>
          <w:szCs w:val="21"/>
        </w:rPr>
        <w:t>.</w:t>
      </w:r>
    </w:p>
    <w:p w14:paraId="36A83EFB" w14:textId="0C5F0763" w:rsidR="00177C2A" w:rsidRPr="00ED2254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ED2254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</w:t>
      </w:r>
      <w:r w:rsidR="00DB44DE">
        <w:rPr>
          <w:rFonts w:ascii="Cambria" w:hAnsi="Cambria" w:cs="Arial"/>
          <w:sz w:val="21"/>
          <w:szCs w:val="21"/>
        </w:rPr>
        <w:br/>
      </w:r>
      <w:r w:rsidRPr="00ED2254">
        <w:rPr>
          <w:rFonts w:ascii="Cambria" w:hAnsi="Cambria" w:cs="Arial"/>
          <w:sz w:val="21"/>
          <w:szCs w:val="21"/>
        </w:rPr>
        <w:t xml:space="preserve">na podstawie art. …………. ustawy </w:t>
      </w:r>
      <w:proofErr w:type="spellStart"/>
      <w:r w:rsidRPr="00ED2254">
        <w:rPr>
          <w:rFonts w:ascii="Cambria" w:hAnsi="Cambria" w:cs="Arial"/>
          <w:sz w:val="21"/>
          <w:szCs w:val="21"/>
        </w:rPr>
        <w:t>Pzp</w:t>
      </w:r>
      <w:proofErr w:type="spellEnd"/>
      <w:r w:rsidRPr="00ED2254">
        <w:rPr>
          <w:rFonts w:ascii="Cambria" w:hAnsi="Cambria" w:cs="Arial"/>
          <w:sz w:val="20"/>
          <w:szCs w:val="20"/>
        </w:rPr>
        <w:t xml:space="preserve"> </w:t>
      </w:r>
      <w:r w:rsidRPr="00ED2254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ED2254">
        <w:rPr>
          <w:rFonts w:ascii="Cambria" w:hAnsi="Cambria" w:cs="Arial"/>
          <w:i/>
          <w:sz w:val="16"/>
          <w:szCs w:val="16"/>
        </w:rPr>
        <w:t xml:space="preserve">108 </w:t>
      </w:r>
      <w:r w:rsidRPr="00ED2254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ED2254">
        <w:rPr>
          <w:rFonts w:ascii="Cambria" w:hAnsi="Cambria" w:cs="Arial"/>
          <w:i/>
          <w:sz w:val="16"/>
          <w:szCs w:val="16"/>
        </w:rPr>
        <w:t xml:space="preserve">pkt 1, 2 i 5 </w:t>
      </w:r>
      <w:r w:rsidRPr="00ED2254">
        <w:rPr>
          <w:rFonts w:ascii="Cambria" w:hAnsi="Cambria" w:cs="Arial"/>
          <w:i/>
          <w:sz w:val="16"/>
          <w:szCs w:val="16"/>
        </w:rPr>
        <w:t>lub art.</w:t>
      </w:r>
      <w:r w:rsidR="00443F07" w:rsidRPr="00ED2254">
        <w:rPr>
          <w:rFonts w:ascii="Cambria" w:hAnsi="Cambria" w:cs="Arial"/>
          <w:i/>
          <w:sz w:val="16"/>
          <w:szCs w:val="16"/>
        </w:rPr>
        <w:t xml:space="preserve"> </w:t>
      </w:r>
      <w:r w:rsidR="00F259C4" w:rsidRPr="00ED2254">
        <w:rPr>
          <w:rFonts w:ascii="Cambria" w:hAnsi="Cambria" w:cs="Arial"/>
          <w:i/>
          <w:sz w:val="16"/>
          <w:szCs w:val="16"/>
        </w:rPr>
        <w:t>109</w:t>
      </w:r>
      <w:r w:rsidRPr="00ED2254">
        <w:rPr>
          <w:rFonts w:ascii="Cambria" w:hAnsi="Cambria" w:cs="Arial"/>
          <w:i/>
          <w:sz w:val="16"/>
          <w:szCs w:val="16"/>
        </w:rPr>
        <w:t xml:space="preserve"> ust. </w:t>
      </w:r>
      <w:r w:rsidR="00F259C4" w:rsidRPr="00ED2254">
        <w:rPr>
          <w:rFonts w:ascii="Cambria" w:hAnsi="Cambria" w:cs="Arial"/>
          <w:i/>
          <w:sz w:val="16"/>
          <w:szCs w:val="16"/>
        </w:rPr>
        <w:t>1</w:t>
      </w:r>
      <w:r w:rsidRPr="00ED2254">
        <w:rPr>
          <w:rFonts w:ascii="Cambria" w:hAnsi="Cambria" w:cs="Arial"/>
          <w:i/>
          <w:sz w:val="16"/>
          <w:szCs w:val="16"/>
        </w:rPr>
        <w:t xml:space="preserve"> </w:t>
      </w:r>
      <w:r w:rsidR="00E63E4B" w:rsidRPr="00ED2254">
        <w:rPr>
          <w:rFonts w:ascii="Cambria" w:hAnsi="Cambria" w:cs="Arial"/>
          <w:i/>
          <w:sz w:val="16"/>
          <w:szCs w:val="16"/>
        </w:rPr>
        <w:t xml:space="preserve">pkt 2-5 i 7-10 </w:t>
      </w:r>
      <w:r w:rsidRPr="00ED2254">
        <w:rPr>
          <w:rFonts w:ascii="Cambria" w:hAnsi="Cambria" w:cs="Arial"/>
          <w:i/>
          <w:sz w:val="16"/>
          <w:szCs w:val="16"/>
        </w:rPr>
        <w:t xml:space="preserve">ustawy </w:t>
      </w:r>
      <w:proofErr w:type="spellStart"/>
      <w:r w:rsidRPr="00ED2254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ED2254">
        <w:rPr>
          <w:rFonts w:ascii="Cambria" w:hAnsi="Cambria" w:cs="Arial"/>
          <w:i/>
          <w:sz w:val="16"/>
          <w:szCs w:val="16"/>
        </w:rPr>
        <w:t>).</w:t>
      </w:r>
      <w:r w:rsidRPr="00ED2254">
        <w:rPr>
          <w:rFonts w:ascii="Cambria" w:hAnsi="Cambria" w:cs="Arial"/>
          <w:sz w:val="20"/>
          <w:szCs w:val="20"/>
        </w:rPr>
        <w:t xml:space="preserve"> </w:t>
      </w:r>
      <w:r w:rsidRPr="00ED2254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ED2254">
        <w:rPr>
          <w:rFonts w:ascii="Cambria" w:hAnsi="Cambria" w:cs="Arial"/>
          <w:sz w:val="21"/>
          <w:szCs w:val="21"/>
        </w:rPr>
        <w:t>110</w:t>
      </w:r>
      <w:r w:rsidRPr="00ED2254">
        <w:rPr>
          <w:rFonts w:ascii="Cambria" w:hAnsi="Cambria" w:cs="Arial"/>
          <w:sz w:val="21"/>
          <w:szCs w:val="21"/>
        </w:rPr>
        <w:t xml:space="preserve"> ust. </w:t>
      </w:r>
      <w:r w:rsidR="00F259C4" w:rsidRPr="00ED2254">
        <w:rPr>
          <w:rFonts w:ascii="Cambria" w:hAnsi="Cambria" w:cs="Arial"/>
          <w:sz w:val="21"/>
          <w:szCs w:val="21"/>
        </w:rPr>
        <w:t>2</w:t>
      </w:r>
      <w:r w:rsidRPr="00ED2254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ED2254">
        <w:rPr>
          <w:rFonts w:ascii="Cambria" w:hAnsi="Cambria" w:cs="Arial"/>
          <w:sz w:val="21"/>
          <w:szCs w:val="21"/>
        </w:rPr>
        <w:t>Pzp</w:t>
      </w:r>
      <w:proofErr w:type="spellEnd"/>
      <w:r w:rsidRPr="00ED2254">
        <w:rPr>
          <w:rFonts w:ascii="Cambria" w:hAnsi="Cambria" w:cs="Arial"/>
          <w:sz w:val="21"/>
          <w:szCs w:val="21"/>
        </w:rPr>
        <w:t xml:space="preserve"> podjąłem następujące środki naprawcze</w:t>
      </w:r>
      <w:r w:rsidR="00EE1459" w:rsidRPr="00ED2254">
        <w:rPr>
          <w:rFonts w:ascii="Cambria" w:hAnsi="Cambria" w:cs="Arial"/>
          <w:sz w:val="21"/>
          <w:szCs w:val="21"/>
        </w:rPr>
        <w:t xml:space="preserve"> </w:t>
      </w:r>
      <w:r w:rsidR="00FB1A2B" w:rsidRPr="00ED2254">
        <w:rPr>
          <w:rFonts w:ascii="Cambria" w:hAnsi="Cambria" w:cs="Arial"/>
          <w:sz w:val="21"/>
          <w:szCs w:val="21"/>
        </w:rPr>
        <w:t>i</w:t>
      </w:r>
      <w:r w:rsidR="00EE1459" w:rsidRPr="00ED2254">
        <w:rPr>
          <w:rFonts w:ascii="Cambria" w:hAnsi="Cambria" w:cs="Arial"/>
          <w:sz w:val="21"/>
          <w:szCs w:val="21"/>
        </w:rPr>
        <w:t xml:space="preserve"> zapobiegawcze</w:t>
      </w:r>
      <w:r w:rsidRPr="00ED2254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</w:t>
      </w:r>
    </w:p>
    <w:p w14:paraId="40055052" w14:textId="658056E3" w:rsidR="00752593" w:rsidRPr="00DB44D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B44DE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</w:t>
      </w:r>
      <w:r w:rsidR="00022165">
        <w:rPr>
          <w:rFonts w:ascii="Cambria" w:hAnsi="Cambria" w:cs="Arial"/>
          <w:sz w:val="21"/>
          <w:szCs w:val="21"/>
        </w:rPr>
        <w:br/>
      </w:r>
      <w:r w:rsidRPr="00DB44DE">
        <w:rPr>
          <w:rFonts w:ascii="Cambria" w:hAnsi="Cambria" w:cs="Arial"/>
          <w:sz w:val="21"/>
          <w:szCs w:val="21"/>
        </w:rPr>
        <w:t xml:space="preserve">na podstawie art.  </w:t>
      </w:r>
      <w:r w:rsidR="00E01223" w:rsidRPr="00DB44DE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B44DE">
        <w:rPr>
          <w:rFonts w:ascii="Cambria" w:hAnsi="Cambria" w:cs="Arial"/>
          <w:sz w:val="21"/>
          <w:szCs w:val="21"/>
        </w:rPr>
        <w:t xml:space="preserve">z dnia 13 kwietnia 2022 r. </w:t>
      </w:r>
      <w:r w:rsidR="00DD59F0" w:rsidRPr="00DB44DE">
        <w:rPr>
          <w:rFonts w:ascii="Cambria" w:hAnsi="Cambria" w:cs="Arial"/>
          <w:color w:val="222222"/>
          <w:sz w:val="21"/>
          <w:szCs w:val="21"/>
        </w:rPr>
        <w:t xml:space="preserve">o szczególnych rozwiązaniach </w:t>
      </w:r>
      <w:r w:rsidR="00022165">
        <w:rPr>
          <w:rFonts w:ascii="Cambria" w:hAnsi="Cambria" w:cs="Arial"/>
          <w:color w:val="222222"/>
          <w:sz w:val="21"/>
          <w:szCs w:val="21"/>
        </w:rPr>
        <w:br/>
      </w:r>
      <w:r w:rsidR="00DD59F0" w:rsidRPr="00DB44DE">
        <w:rPr>
          <w:rFonts w:ascii="Cambria" w:hAnsi="Cambria" w:cs="Arial"/>
          <w:color w:val="222222"/>
          <w:sz w:val="21"/>
          <w:szCs w:val="21"/>
        </w:rPr>
        <w:t>w zakresie przeciwdziałania wspieraniu agresji na Ukrainę oraz służących ochronie bezpieczeństwa narodowego</w:t>
      </w:r>
      <w:r w:rsidR="001B1ECD" w:rsidRPr="00DB44DE">
        <w:rPr>
          <w:rFonts w:ascii="Cambria" w:hAnsi="Cambria" w:cs="Arial"/>
          <w:color w:val="222222"/>
          <w:sz w:val="21"/>
          <w:szCs w:val="21"/>
        </w:rPr>
        <w:t xml:space="preserve"> (Dz. U. </w:t>
      </w:r>
      <w:r w:rsidR="00DB44DE" w:rsidRPr="00DB44DE">
        <w:rPr>
          <w:rFonts w:ascii="Cambria" w:hAnsi="Cambria" w:cs="Arial"/>
          <w:color w:val="222222"/>
          <w:sz w:val="21"/>
          <w:szCs w:val="21"/>
        </w:rPr>
        <w:t>z 2024 r. poz. 507</w:t>
      </w:r>
      <w:r w:rsidR="001B1ECD" w:rsidRPr="00DB44DE">
        <w:rPr>
          <w:rFonts w:ascii="Cambria" w:hAnsi="Cambria" w:cs="Arial"/>
          <w:color w:val="222222"/>
          <w:sz w:val="21"/>
          <w:szCs w:val="21"/>
        </w:rPr>
        <w:t>)</w:t>
      </w:r>
      <w:r w:rsidR="00413F83" w:rsidRPr="00DB44DE">
        <w:rPr>
          <w:rStyle w:val="Odwoanieprzypisudolnego"/>
          <w:rFonts w:ascii="Cambria" w:hAnsi="Cambria" w:cs="Arial"/>
          <w:color w:val="222222"/>
          <w:sz w:val="21"/>
          <w:szCs w:val="21"/>
        </w:rPr>
        <w:footnoteReference w:id="1"/>
      </w:r>
      <w:r w:rsidR="00DD59F0" w:rsidRPr="00DB44DE">
        <w:rPr>
          <w:rFonts w:ascii="Cambria" w:hAnsi="Cambria" w:cs="Arial"/>
          <w:color w:val="222222"/>
          <w:sz w:val="21"/>
          <w:szCs w:val="21"/>
        </w:rPr>
        <w:t xml:space="preserve">. </w:t>
      </w:r>
    </w:p>
    <w:p w14:paraId="26BA7F7D" w14:textId="3FB82E67" w:rsidR="00255142" w:rsidRPr="00ED2254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D2254">
        <w:rPr>
          <w:rFonts w:ascii="Cambria" w:hAnsi="Cambria" w:cs="Arial"/>
          <w:b/>
          <w:sz w:val="21"/>
          <w:szCs w:val="21"/>
        </w:rPr>
        <w:lastRenderedPageBreak/>
        <w:t>OŚWIADCZENIE</w:t>
      </w:r>
      <w:r w:rsidR="00A24C2D" w:rsidRPr="00ED2254">
        <w:rPr>
          <w:rFonts w:ascii="Cambria" w:hAnsi="Cambria" w:cs="Arial"/>
          <w:b/>
          <w:sz w:val="21"/>
          <w:szCs w:val="21"/>
        </w:rPr>
        <w:t xml:space="preserve"> DOTYCZĄC</w:t>
      </w:r>
      <w:r w:rsidRPr="00ED2254">
        <w:rPr>
          <w:rFonts w:ascii="Cambria" w:hAnsi="Cambria" w:cs="Arial"/>
          <w:b/>
          <w:sz w:val="21"/>
          <w:szCs w:val="21"/>
        </w:rPr>
        <w:t>E</w:t>
      </w:r>
      <w:r w:rsidR="00A24C2D" w:rsidRPr="00ED2254">
        <w:rPr>
          <w:rFonts w:ascii="Cambria" w:hAnsi="Cambria" w:cs="Arial"/>
          <w:b/>
          <w:sz w:val="21"/>
          <w:szCs w:val="21"/>
        </w:rPr>
        <w:t xml:space="preserve"> </w:t>
      </w:r>
      <w:r w:rsidRPr="00ED2254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ED2254">
        <w:rPr>
          <w:rFonts w:ascii="Cambria" w:hAnsi="Cambria" w:cs="Arial"/>
          <w:b/>
          <w:sz w:val="21"/>
          <w:szCs w:val="21"/>
        </w:rPr>
        <w:t>:</w:t>
      </w:r>
    </w:p>
    <w:p w14:paraId="384F9A3F" w14:textId="69BBD688" w:rsidR="000259CA" w:rsidRDefault="004F23F7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Hlk99016333"/>
      <w:r w:rsidRPr="00ED2254">
        <w:rPr>
          <w:rFonts w:ascii="Cambria" w:hAnsi="Cambria" w:cs="Arial"/>
          <w:sz w:val="21"/>
          <w:szCs w:val="21"/>
        </w:rPr>
        <w:t>Oświadczam,</w:t>
      </w:r>
      <w:r w:rsidR="00313417" w:rsidRPr="00ED2254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</w:t>
      </w:r>
      <w:r w:rsidR="008A4F87">
        <w:rPr>
          <w:rFonts w:ascii="Cambria" w:hAnsi="Cambria" w:cs="Arial"/>
          <w:sz w:val="21"/>
          <w:szCs w:val="21"/>
        </w:rPr>
        <w:br/>
      </w:r>
      <w:r w:rsidR="00313417" w:rsidRPr="00ED2254">
        <w:rPr>
          <w:rFonts w:ascii="Cambria" w:hAnsi="Cambria" w:cs="Arial"/>
          <w:sz w:val="21"/>
          <w:szCs w:val="21"/>
        </w:rPr>
        <w:t>w</w:t>
      </w:r>
      <w:r w:rsidR="008A4F87">
        <w:rPr>
          <w:rFonts w:ascii="Cambria" w:hAnsi="Cambria" w:cs="Arial"/>
          <w:sz w:val="21"/>
          <w:szCs w:val="21"/>
        </w:rPr>
        <w:t xml:space="preserve"> </w:t>
      </w:r>
      <w:r w:rsidR="000259CA">
        <w:rPr>
          <w:rFonts w:ascii="Cambria" w:hAnsi="Cambria" w:cs="Arial"/>
          <w:sz w:val="21"/>
          <w:szCs w:val="21"/>
        </w:rPr>
        <w:t>Rozdziale IX SWZ</w:t>
      </w:r>
      <w:r w:rsidR="00313417" w:rsidRPr="00ED2254">
        <w:rPr>
          <w:rFonts w:ascii="Cambria" w:hAnsi="Cambria" w:cs="Arial"/>
          <w:sz w:val="21"/>
          <w:szCs w:val="21"/>
        </w:rPr>
        <w:t>.</w:t>
      </w:r>
      <w:r w:rsidR="00EE1FBF" w:rsidRPr="00ED2254">
        <w:rPr>
          <w:rFonts w:ascii="Cambria" w:hAnsi="Cambria" w:cs="Arial"/>
          <w:sz w:val="21"/>
          <w:szCs w:val="21"/>
        </w:rPr>
        <w:t xml:space="preserve"> </w:t>
      </w:r>
    </w:p>
    <w:bookmarkEnd w:id="0"/>
    <w:p w14:paraId="5B61A651" w14:textId="214DA311" w:rsidR="00A32622" w:rsidRPr="00A32622" w:rsidRDefault="00A32622" w:rsidP="00A32622">
      <w:pPr>
        <w:spacing w:after="0" w:line="360" w:lineRule="auto"/>
        <w:jc w:val="both"/>
        <w:rPr>
          <w:rFonts w:ascii="Cambria" w:hAnsi="Cambria" w:cs="Arial"/>
          <w:color w:val="0070C0"/>
          <w:sz w:val="16"/>
          <w:szCs w:val="16"/>
        </w:rPr>
      </w:pPr>
      <w:r w:rsidRPr="00A32622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1A2FEE">
        <w:rPr>
          <w:rFonts w:ascii="Cambria" w:hAnsi="Cambria" w:cs="Arial"/>
          <w:i/>
          <w:iCs/>
          <w:color w:val="0070C0"/>
          <w:sz w:val="16"/>
          <w:szCs w:val="16"/>
        </w:rPr>
        <w:t>wykonawca/ wykonawca wspólnie ubiegający się o zamówienie składa oświadczenie w zakresie w jakim wykazuje spełnienie warunków udziału w postępowaniu</w:t>
      </w:r>
      <w:r w:rsidRPr="00A32622">
        <w:rPr>
          <w:rFonts w:ascii="Cambria" w:hAnsi="Cambria" w:cs="Arial"/>
          <w:color w:val="0070C0"/>
          <w:sz w:val="16"/>
          <w:szCs w:val="16"/>
        </w:rPr>
        <w:t xml:space="preserve">.] </w:t>
      </w:r>
    </w:p>
    <w:p w14:paraId="6AA44D78" w14:textId="60DD21FA" w:rsidR="007961C8" w:rsidRPr="00ED2254" w:rsidRDefault="007961C8" w:rsidP="00ED225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C3CE79C" w14:textId="2AFEE0DD" w:rsidR="00A24C2D" w:rsidRPr="00ED2254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ED2254">
        <w:rPr>
          <w:rFonts w:ascii="Cambria" w:hAnsi="Cambria" w:cs="Arial"/>
          <w:b/>
          <w:sz w:val="21"/>
          <w:szCs w:val="21"/>
        </w:rPr>
        <w:t>INFORMACJA W ZWIĄ</w:t>
      </w:r>
      <w:r w:rsidR="00E022A1" w:rsidRPr="00ED2254">
        <w:rPr>
          <w:rFonts w:ascii="Cambria" w:hAnsi="Cambria" w:cs="Arial"/>
          <w:b/>
          <w:sz w:val="21"/>
          <w:szCs w:val="21"/>
        </w:rPr>
        <w:t xml:space="preserve">ZKU Z POLEGANIEM NA </w:t>
      </w:r>
      <w:r w:rsidR="00C81278" w:rsidRPr="00ED2254">
        <w:rPr>
          <w:rFonts w:ascii="Cambria" w:hAnsi="Cambria" w:cs="Arial"/>
          <w:b/>
          <w:sz w:val="21"/>
          <w:szCs w:val="21"/>
        </w:rPr>
        <w:t>ZDOLNOŚCIACH LUB SYTUACJI PODMIOTÓW UDOSTEPNIAJĄCYCH ZASOBY</w:t>
      </w:r>
      <w:r w:rsidR="00B15FD3" w:rsidRPr="00ED2254">
        <w:rPr>
          <w:rFonts w:ascii="Cambria" w:hAnsi="Cambria" w:cs="Arial"/>
          <w:sz w:val="21"/>
          <w:szCs w:val="21"/>
        </w:rPr>
        <w:t>:</w:t>
      </w:r>
      <w:r w:rsidRPr="00ED2254">
        <w:rPr>
          <w:rFonts w:ascii="Cambria" w:hAnsi="Cambria" w:cs="Arial"/>
          <w:sz w:val="21"/>
          <w:szCs w:val="21"/>
        </w:rPr>
        <w:t xml:space="preserve"> </w:t>
      </w:r>
    </w:p>
    <w:p w14:paraId="71DAA1EE" w14:textId="17C513DE" w:rsidR="000259CA" w:rsidRPr="000259CA" w:rsidRDefault="000259CA" w:rsidP="000259CA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ED2254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ED2254">
        <w:rPr>
          <w:rFonts w:ascii="Cambria" w:hAnsi="Cambria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</w:t>
      </w:r>
      <w:r w:rsidRPr="00ED2254">
        <w:rPr>
          <w:rFonts w:ascii="Cambria" w:hAnsi="Cambria" w:cs="Arial"/>
          <w:color w:val="0070C0"/>
          <w:sz w:val="16"/>
          <w:szCs w:val="16"/>
        </w:rPr>
        <w:t>]</w:t>
      </w:r>
    </w:p>
    <w:p w14:paraId="65494E5E" w14:textId="28C1396F" w:rsidR="000259CA" w:rsidRDefault="00E022A1" w:rsidP="002E0E61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ED2254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ED2254">
        <w:rPr>
          <w:rFonts w:ascii="Cambria" w:hAnsi="Cambria" w:cs="Arial"/>
          <w:sz w:val="21"/>
          <w:szCs w:val="21"/>
        </w:rPr>
        <w:t xml:space="preserve"> </w:t>
      </w:r>
      <w:r w:rsidR="000259CA">
        <w:rPr>
          <w:rFonts w:ascii="Cambria" w:hAnsi="Cambria" w:cs="Arial"/>
          <w:sz w:val="21"/>
          <w:szCs w:val="21"/>
        </w:rPr>
        <w:t>Rozdziale IX SWZ</w:t>
      </w:r>
      <w:r w:rsidR="000259CA">
        <w:rPr>
          <w:rFonts w:ascii="Cambria" w:hAnsi="Cambria" w:cs="Arial"/>
          <w:i/>
          <w:sz w:val="16"/>
          <w:szCs w:val="16"/>
        </w:rPr>
        <w:t xml:space="preserve">, </w:t>
      </w:r>
      <w:r w:rsidRPr="00ED2254">
        <w:rPr>
          <w:rFonts w:ascii="Cambria" w:hAnsi="Cambria" w:cs="Arial"/>
          <w:sz w:val="21"/>
          <w:szCs w:val="21"/>
        </w:rPr>
        <w:t>polegam</w:t>
      </w:r>
      <w:r w:rsidR="00D531D5" w:rsidRPr="00ED2254">
        <w:rPr>
          <w:rFonts w:ascii="Cambria" w:hAnsi="Cambria" w:cs="Arial"/>
          <w:sz w:val="21"/>
          <w:szCs w:val="21"/>
        </w:rPr>
        <w:t xml:space="preserve"> na </w:t>
      </w:r>
      <w:r w:rsidR="00F259C4" w:rsidRPr="00ED2254">
        <w:rPr>
          <w:rFonts w:ascii="Cambria" w:hAnsi="Cambria" w:cs="Arial"/>
          <w:sz w:val="21"/>
          <w:szCs w:val="21"/>
        </w:rPr>
        <w:t>zdolnościach</w:t>
      </w:r>
      <w:r w:rsidR="00C81278" w:rsidRPr="00ED2254">
        <w:rPr>
          <w:rFonts w:ascii="Cambria" w:hAnsi="Cambria" w:cs="Arial"/>
          <w:sz w:val="21"/>
          <w:szCs w:val="21"/>
        </w:rPr>
        <w:t xml:space="preserve"> lub sytuacji </w:t>
      </w:r>
      <w:r w:rsidR="00751725" w:rsidRPr="00ED2254">
        <w:rPr>
          <w:rFonts w:ascii="Cambria" w:hAnsi="Cambria" w:cs="Arial"/>
          <w:sz w:val="21"/>
          <w:szCs w:val="21"/>
        </w:rPr>
        <w:t>następującego/</w:t>
      </w:r>
      <w:proofErr w:type="spellStart"/>
      <w:r w:rsidR="00D531D5" w:rsidRPr="00ED2254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ED2254">
        <w:rPr>
          <w:rFonts w:ascii="Cambria" w:hAnsi="Cambria" w:cs="Arial"/>
          <w:sz w:val="21"/>
          <w:szCs w:val="21"/>
        </w:rPr>
        <w:t xml:space="preserve"> </w:t>
      </w:r>
      <w:r w:rsidRPr="00ED2254">
        <w:rPr>
          <w:rFonts w:ascii="Cambria" w:hAnsi="Cambria" w:cs="Arial"/>
          <w:sz w:val="21"/>
          <w:szCs w:val="21"/>
        </w:rPr>
        <w:t>podmiotu/ów</w:t>
      </w:r>
      <w:r w:rsidR="0025261D" w:rsidRPr="00ED2254">
        <w:rPr>
          <w:rFonts w:ascii="Cambria" w:hAnsi="Cambria" w:cs="Arial"/>
          <w:sz w:val="21"/>
          <w:szCs w:val="21"/>
        </w:rPr>
        <w:t xml:space="preserve"> udostępniających zasoby</w:t>
      </w:r>
      <w:r w:rsidRPr="00ED2254">
        <w:rPr>
          <w:rFonts w:ascii="Cambria" w:hAnsi="Cambria" w:cs="Arial"/>
          <w:sz w:val="21"/>
          <w:szCs w:val="21"/>
        </w:rPr>
        <w:t>:</w:t>
      </w:r>
      <w:r w:rsidR="00D531D5" w:rsidRPr="00ED2254">
        <w:rPr>
          <w:rFonts w:ascii="Cambria" w:hAnsi="Cambria" w:cs="Arial"/>
          <w:sz w:val="21"/>
          <w:szCs w:val="21"/>
        </w:rPr>
        <w:t xml:space="preserve"> </w:t>
      </w:r>
    </w:p>
    <w:p w14:paraId="60E4A196" w14:textId="48547D78" w:rsidR="000259CA" w:rsidRPr="00ED2254" w:rsidRDefault="000259CA" w:rsidP="000259C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Pr="00ED2254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D072562" w14:textId="1C4F4E84" w:rsidR="000259CA" w:rsidRDefault="000259CA" w:rsidP="000259C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bookmarkStart w:id="1" w:name="_Hlk99014455"/>
      <w:r w:rsidRPr="00ED2254">
        <w:rPr>
          <w:rFonts w:ascii="Cambria" w:hAnsi="Cambria" w:cs="Arial"/>
          <w:i/>
          <w:sz w:val="16"/>
          <w:szCs w:val="16"/>
        </w:rPr>
        <w:t>(wskazać nazwę/y podmiotu/ów)</w:t>
      </w:r>
      <w:bookmarkEnd w:id="1"/>
    </w:p>
    <w:p w14:paraId="2C5AAB74" w14:textId="4D48CDAC" w:rsidR="00ED2254" w:rsidRDefault="00E022A1" w:rsidP="002E0E61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ED2254">
        <w:rPr>
          <w:rFonts w:ascii="Cambria" w:hAnsi="Cambria" w:cs="Arial"/>
          <w:sz w:val="21"/>
          <w:szCs w:val="21"/>
        </w:rPr>
        <w:t>w następującym zakresie</w:t>
      </w:r>
      <w:r w:rsidR="002C1C7B" w:rsidRPr="00ED2254">
        <w:rPr>
          <w:rFonts w:ascii="Cambria" w:hAnsi="Cambria" w:cs="Arial"/>
          <w:sz w:val="21"/>
          <w:szCs w:val="21"/>
        </w:rPr>
        <w:t>:</w:t>
      </w:r>
      <w:r w:rsidR="009C7756" w:rsidRPr="00ED2254">
        <w:rPr>
          <w:rFonts w:ascii="Cambria" w:hAnsi="Cambria" w:cs="Arial"/>
          <w:sz w:val="21"/>
          <w:szCs w:val="21"/>
        </w:rPr>
        <w:t xml:space="preserve"> </w:t>
      </w:r>
    </w:p>
    <w:p w14:paraId="3E17E1BE" w14:textId="77777777" w:rsidR="000259CA" w:rsidRPr="00ED2254" w:rsidRDefault="000259CA" w:rsidP="000259C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Pr="00ED2254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24A3FE6" w14:textId="26D1417D" w:rsidR="0072560B" w:rsidRDefault="00E022A1" w:rsidP="000259C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D2254">
        <w:rPr>
          <w:rFonts w:ascii="Cambria" w:hAnsi="Cambria" w:cs="Arial"/>
          <w:i/>
          <w:sz w:val="16"/>
          <w:szCs w:val="16"/>
        </w:rPr>
        <w:t xml:space="preserve">(określić odpowiedni zakres </w:t>
      </w:r>
      <w:r w:rsidR="001F0CE2" w:rsidRPr="00ED2254">
        <w:rPr>
          <w:rFonts w:ascii="Cambria" w:hAnsi="Cambria" w:cs="Arial"/>
          <w:i/>
          <w:sz w:val="16"/>
          <w:szCs w:val="16"/>
        </w:rPr>
        <w:t xml:space="preserve">udostępnianych zasobów </w:t>
      </w:r>
      <w:r w:rsidRPr="00ED2254">
        <w:rPr>
          <w:rFonts w:ascii="Cambria" w:hAnsi="Cambria" w:cs="Arial"/>
          <w:i/>
          <w:sz w:val="16"/>
          <w:szCs w:val="16"/>
        </w:rPr>
        <w:t xml:space="preserve">dla </w:t>
      </w:r>
      <w:r w:rsidR="00825A09" w:rsidRPr="00ED2254">
        <w:rPr>
          <w:rFonts w:ascii="Cambria" w:hAnsi="Cambria" w:cs="Arial"/>
          <w:i/>
          <w:sz w:val="16"/>
          <w:szCs w:val="16"/>
        </w:rPr>
        <w:t xml:space="preserve">wskazanego </w:t>
      </w:r>
      <w:r w:rsidRPr="00ED2254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74336FC8" w14:textId="77777777" w:rsidR="00ED2254" w:rsidRPr="00ED2254" w:rsidRDefault="00ED2254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2A9EA5" w14:textId="0CCDC5E7" w:rsidR="00634311" w:rsidRPr="00ED2254" w:rsidRDefault="00634311" w:rsidP="00ED225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ED225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Pr="00ED2254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ED225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ED2254">
        <w:rPr>
          <w:rFonts w:ascii="Cambria" w:hAnsi="Cambria" w:cs="Arial"/>
          <w:sz w:val="21"/>
          <w:szCs w:val="21"/>
        </w:rPr>
        <w:br/>
      </w:r>
      <w:r w:rsidRPr="00ED2254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D2254">
        <w:rPr>
          <w:rFonts w:ascii="Cambria" w:hAnsi="Cambria"/>
        </w:rPr>
        <w:t xml:space="preserve"> </w:t>
      </w:r>
    </w:p>
    <w:p w14:paraId="5869FF35" w14:textId="0E838CBB" w:rsidR="00AA336E" w:rsidRPr="00ED2254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D2254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75707ECD" w14:textId="2B172A75" w:rsidR="00AA336E" w:rsidRPr="00ED2254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D2254">
        <w:rPr>
          <w:rFonts w:ascii="Cambria" w:hAnsi="Cambria" w:cs="Arial"/>
          <w:sz w:val="21"/>
          <w:szCs w:val="21"/>
        </w:rPr>
        <w:t>Wskazuję</w:t>
      </w:r>
      <w:r w:rsidR="0095117C" w:rsidRPr="00ED2254">
        <w:rPr>
          <w:rFonts w:ascii="Cambria" w:hAnsi="Cambria" w:cs="Arial"/>
          <w:sz w:val="21"/>
          <w:szCs w:val="21"/>
        </w:rPr>
        <w:t xml:space="preserve"> </w:t>
      </w:r>
      <w:r w:rsidR="00A834D8" w:rsidRPr="00ED2254">
        <w:rPr>
          <w:rFonts w:ascii="Cambria" w:hAnsi="Cambria" w:cs="Arial"/>
          <w:sz w:val="21"/>
          <w:szCs w:val="21"/>
        </w:rPr>
        <w:t xml:space="preserve">następujące </w:t>
      </w:r>
      <w:r w:rsidRPr="00ED2254">
        <w:rPr>
          <w:rFonts w:ascii="Cambria" w:hAnsi="Cambria" w:cs="Arial"/>
          <w:sz w:val="21"/>
          <w:szCs w:val="21"/>
        </w:rPr>
        <w:t>podmiotow</w:t>
      </w:r>
      <w:r w:rsidR="00A834D8" w:rsidRPr="00ED2254">
        <w:rPr>
          <w:rFonts w:ascii="Cambria" w:hAnsi="Cambria" w:cs="Arial"/>
          <w:sz w:val="21"/>
          <w:szCs w:val="21"/>
        </w:rPr>
        <w:t>e</w:t>
      </w:r>
      <w:r w:rsidRPr="00ED2254">
        <w:rPr>
          <w:rFonts w:ascii="Cambria" w:hAnsi="Cambria" w:cs="Arial"/>
          <w:sz w:val="21"/>
          <w:szCs w:val="21"/>
        </w:rPr>
        <w:t xml:space="preserve"> środk</w:t>
      </w:r>
      <w:r w:rsidR="00A834D8" w:rsidRPr="00ED2254">
        <w:rPr>
          <w:rFonts w:ascii="Cambria" w:hAnsi="Cambria" w:cs="Arial"/>
          <w:sz w:val="21"/>
          <w:szCs w:val="21"/>
        </w:rPr>
        <w:t>i</w:t>
      </w:r>
      <w:r w:rsidRPr="00ED2254">
        <w:rPr>
          <w:rFonts w:ascii="Cambria" w:hAnsi="Cambria" w:cs="Arial"/>
          <w:sz w:val="21"/>
          <w:szCs w:val="21"/>
        </w:rPr>
        <w:t xml:space="preserve"> dowodow</w:t>
      </w:r>
      <w:r w:rsidR="00A834D8" w:rsidRPr="00ED2254">
        <w:rPr>
          <w:rFonts w:ascii="Cambria" w:hAnsi="Cambria" w:cs="Arial"/>
          <w:sz w:val="21"/>
          <w:szCs w:val="21"/>
        </w:rPr>
        <w:t>e</w:t>
      </w:r>
      <w:r w:rsidR="0095117C" w:rsidRPr="00ED2254">
        <w:rPr>
          <w:rFonts w:ascii="Cambria" w:hAnsi="Cambria" w:cs="Arial"/>
          <w:sz w:val="21"/>
          <w:szCs w:val="21"/>
        </w:rPr>
        <w:t xml:space="preserve">, które można uzyskać za pomocą </w:t>
      </w:r>
      <w:r w:rsidRPr="00ED2254">
        <w:rPr>
          <w:rFonts w:ascii="Cambria" w:hAnsi="Cambria" w:cs="Arial"/>
          <w:sz w:val="21"/>
          <w:szCs w:val="21"/>
        </w:rPr>
        <w:t xml:space="preserve">bezpłatnych </w:t>
      </w:r>
      <w:r w:rsidR="00ED2254">
        <w:rPr>
          <w:rFonts w:ascii="Cambria" w:hAnsi="Cambria" w:cs="Arial"/>
          <w:sz w:val="21"/>
          <w:szCs w:val="21"/>
        </w:rPr>
        <w:br/>
      </w:r>
      <w:r w:rsidRPr="00ED2254">
        <w:rPr>
          <w:rFonts w:ascii="Cambria" w:hAnsi="Cambria" w:cs="Arial"/>
          <w:sz w:val="21"/>
          <w:szCs w:val="21"/>
        </w:rPr>
        <w:t>i ogólnodostępnych baz danych</w:t>
      </w:r>
      <w:r w:rsidR="00A834D8" w:rsidRPr="00ED2254">
        <w:rPr>
          <w:rFonts w:ascii="Cambria" w:hAnsi="Cambria" w:cs="Arial"/>
          <w:sz w:val="21"/>
          <w:szCs w:val="21"/>
        </w:rPr>
        <w:t>, oraz</w:t>
      </w:r>
      <w:r w:rsidR="00A834D8" w:rsidRPr="00ED2254">
        <w:rPr>
          <w:rFonts w:ascii="Cambria" w:hAnsi="Cambria"/>
        </w:rPr>
        <w:t xml:space="preserve"> </w:t>
      </w:r>
      <w:r w:rsidR="00A834D8" w:rsidRPr="00ED2254">
        <w:rPr>
          <w:rFonts w:ascii="Cambria" w:hAnsi="Cambria" w:cs="Arial"/>
          <w:sz w:val="21"/>
          <w:szCs w:val="21"/>
        </w:rPr>
        <w:t>dane umożliwiające dostęp do tych środków</w:t>
      </w:r>
      <w:r w:rsidRPr="00ED2254">
        <w:rPr>
          <w:rFonts w:ascii="Cambria" w:hAnsi="Cambria" w:cs="Arial"/>
          <w:sz w:val="21"/>
          <w:szCs w:val="21"/>
        </w:rPr>
        <w:t>:</w:t>
      </w:r>
    </w:p>
    <w:p w14:paraId="0E3570AB" w14:textId="598D09D1" w:rsidR="002E0E61" w:rsidRPr="00ED2254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D2254">
        <w:rPr>
          <w:rFonts w:ascii="Cambria" w:hAnsi="Cambria" w:cs="Arial"/>
          <w:sz w:val="21"/>
          <w:szCs w:val="21"/>
        </w:rPr>
        <w:t>1)</w:t>
      </w:r>
      <w:r w:rsidR="002E0E61" w:rsidRPr="00ED2254">
        <w:rPr>
          <w:rFonts w:ascii="Cambria" w:hAnsi="Cambria" w:cs="Arial"/>
          <w:sz w:val="21"/>
          <w:szCs w:val="21"/>
        </w:rPr>
        <w:t xml:space="preserve"> </w:t>
      </w:r>
      <w:r w:rsidRPr="00ED2254">
        <w:rPr>
          <w:rFonts w:ascii="Cambria" w:hAnsi="Cambria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ED2254">
        <w:rPr>
          <w:rFonts w:ascii="Cambria" w:hAnsi="Cambria" w:cs="Arial"/>
          <w:sz w:val="21"/>
          <w:szCs w:val="21"/>
        </w:rPr>
        <w:t>........................................</w:t>
      </w:r>
    </w:p>
    <w:p w14:paraId="77BD638C" w14:textId="70A1E75B" w:rsidR="00AA336E" w:rsidRPr="00ED2254" w:rsidRDefault="00CB7698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D2254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ED2254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D2254">
        <w:rPr>
          <w:rFonts w:ascii="Cambria" w:hAnsi="Cambria" w:cs="Arial"/>
          <w:sz w:val="21"/>
          <w:szCs w:val="21"/>
        </w:rPr>
        <w:t>2)</w:t>
      </w:r>
      <w:r w:rsidR="002E0E61" w:rsidRPr="00ED2254">
        <w:rPr>
          <w:rFonts w:ascii="Cambria" w:hAnsi="Cambria" w:cs="Arial"/>
          <w:sz w:val="21"/>
          <w:szCs w:val="21"/>
        </w:rPr>
        <w:t xml:space="preserve"> </w:t>
      </w:r>
      <w:r w:rsidRPr="00ED2254">
        <w:rPr>
          <w:rFonts w:ascii="Cambria" w:hAnsi="Cambria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ED2254">
        <w:rPr>
          <w:rFonts w:ascii="Cambria" w:hAnsi="Cambria" w:cs="Arial"/>
          <w:sz w:val="21"/>
          <w:szCs w:val="21"/>
        </w:rPr>
        <w:t>.........................</w:t>
      </w:r>
    </w:p>
    <w:p w14:paraId="6574CC01" w14:textId="6CF4935A" w:rsidR="00520F90" w:rsidRPr="00ED2254" w:rsidRDefault="004D323F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D2254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694023DF" w:rsidR="00484F88" w:rsidRPr="00ED2254" w:rsidRDefault="00520F90" w:rsidP="00ED2254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D2254">
        <w:rPr>
          <w:rFonts w:ascii="Cambria" w:hAnsi="Cambria" w:cs="Arial"/>
          <w:i/>
          <w:sz w:val="16"/>
          <w:szCs w:val="16"/>
        </w:rPr>
        <w:t xml:space="preserve"> </w:t>
      </w:r>
    </w:p>
    <w:sectPr w:rsidR="00484F88" w:rsidRPr="00ED225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DC827" w14:textId="77777777" w:rsidR="00F23F0F" w:rsidRDefault="00F23F0F" w:rsidP="0038231F">
      <w:pPr>
        <w:spacing w:after="0" w:line="240" w:lineRule="auto"/>
      </w:pPr>
      <w:r>
        <w:separator/>
      </w:r>
    </w:p>
  </w:endnote>
  <w:endnote w:type="continuationSeparator" w:id="0">
    <w:p w14:paraId="13D0BAAD" w14:textId="77777777" w:rsidR="00F23F0F" w:rsidRDefault="00F23F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CBCAD" w14:textId="77777777" w:rsidR="00F23F0F" w:rsidRDefault="00F23F0F" w:rsidP="0038231F">
      <w:pPr>
        <w:spacing w:after="0" w:line="240" w:lineRule="auto"/>
      </w:pPr>
      <w:r>
        <w:separator/>
      </w:r>
    </w:p>
  </w:footnote>
  <w:footnote w:type="continuationSeparator" w:id="0">
    <w:p w14:paraId="67B3F4BD" w14:textId="77777777" w:rsidR="00F23F0F" w:rsidRDefault="00F23F0F" w:rsidP="0038231F">
      <w:pPr>
        <w:spacing w:after="0" w:line="240" w:lineRule="auto"/>
      </w:pPr>
      <w:r>
        <w:continuationSeparator/>
      </w:r>
    </w:p>
  </w:footnote>
  <w:footnote w:id="1">
    <w:p w14:paraId="2922B1FE" w14:textId="7CA27F0C" w:rsidR="00ED2254" w:rsidRPr="00ED2254" w:rsidRDefault="00413F83" w:rsidP="00ED225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ED2254" w:rsidRPr="00C40E02">
        <w:rPr>
          <w:rFonts w:ascii="Cambria" w:hAnsi="Cambria" w:cs="Arial"/>
          <w:sz w:val="18"/>
          <w:szCs w:val="18"/>
        </w:rPr>
        <w:t xml:space="preserve">Zgodnie z treścią art. 7 ust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="00ED2254" w:rsidRPr="00C40E02">
        <w:rPr>
          <w:rFonts w:ascii="Cambria" w:hAnsi="Cambria" w:cs="Arial"/>
          <w:sz w:val="18"/>
          <w:szCs w:val="18"/>
        </w:rPr>
        <w:t>Pzp</w:t>
      </w:r>
      <w:proofErr w:type="spellEnd"/>
      <w:r w:rsidR="00ED2254" w:rsidRPr="00C40E02">
        <w:rPr>
          <w:rFonts w:ascii="Cambria" w:hAnsi="Cambria" w:cs="Arial"/>
          <w:sz w:val="18"/>
          <w:szCs w:val="18"/>
        </w:rPr>
        <w:t xml:space="preserve"> wyklucza się:</w:t>
      </w:r>
    </w:p>
    <w:p w14:paraId="33132A13" w14:textId="77777777" w:rsidR="00ED2254" w:rsidRPr="00C40E02" w:rsidRDefault="00ED2254" w:rsidP="00ED2254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C40E02">
        <w:rPr>
          <w:rFonts w:ascii="Cambria" w:hAnsi="Cambria" w:cs="Arial"/>
          <w:sz w:val="18"/>
          <w:szCs w:val="18"/>
        </w:rPr>
        <w:t xml:space="preserve">wykonawcę oraz uczestnika konkursu wymienionego w wykazach określonych w rozporządzeniu 765/2006 </w:t>
      </w:r>
      <w:r>
        <w:rPr>
          <w:rFonts w:ascii="Cambria" w:hAnsi="Cambria" w:cs="Arial"/>
          <w:sz w:val="18"/>
          <w:szCs w:val="18"/>
        </w:rPr>
        <w:br/>
      </w:r>
      <w:r w:rsidRPr="00C40E02">
        <w:rPr>
          <w:rFonts w:ascii="Cambria" w:hAnsi="Cambria" w:cs="Arial"/>
          <w:sz w:val="18"/>
          <w:szCs w:val="18"/>
        </w:rPr>
        <w:t>i rozporządzeniu 269/2014 albo wpisanego na listę na podstawie decyzji w sprawie wpisu na listę rozstrzygającej o zastosowaniu środka, o którym mowa w art. 1 pkt 3;</w:t>
      </w:r>
    </w:p>
    <w:p w14:paraId="0141FBB7" w14:textId="77777777" w:rsidR="00ED2254" w:rsidRPr="00C40E02" w:rsidRDefault="00ED2254" w:rsidP="00ED2254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C40E02">
        <w:rPr>
          <w:rFonts w:ascii="Cambria" w:hAnsi="Cambria" w:cs="Arial"/>
          <w:sz w:val="18"/>
          <w:szCs w:val="18"/>
        </w:rPr>
        <w:t xml:space="preserve"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>
        <w:rPr>
          <w:rFonts w:ascii="Cambria" w:hAnsi="Cambria" w:cs="Arial"/>
          <w:sz w:val="18"/>
          <w:szCs w:val="18"/>
        </w:rPr>
        <w:br/>
      </w:r>
      <w:r w:rsidRPr="00C40E02">
        <w:rPr>
          <w:rFonts w:ascii="Cambria" w:hAnsi="Cambria" w:cs="Arial"/>
          <w:sz w:val="18"/>
          <w:szCs w:val="18"/>
        </w:rPr>
        <w:t>w art. 1 pkt 3;</w:t>
      </w:r>
    </w:p>
    <w:p w14:paraId="759721F1" w14:textId="1948CAE8" w:rsidR="00A27AC6" w:rsidRPr="00ED2254" w:rsidRDefault="00ED2254" w:rsidP="00ED2254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C40E02">
        <w:rPr>
          <w:rFonts w:ascii="Cambria" w:hAnsi="Cambria" w:cs="Arial"/>
          <w:sz w:val="18"/>
          <w:szCs w:val="18"/>
        </w:rPr>
        <w:t xml:space="preserve">wykonawcę oraz uczestnika konkursu, którego jednostką dominującą w rozumieniu art. 3 ust. 1 pkt 37 ustawy </w:t>
      </w:r>
      <w:r>
        <w:rPr>
          <w:rFonts w:ascii="Cambria" w:hAnsi="Cambria" w:cs="Arial"/>
          <w:sz w:val="18"/>
          <w:szCs w:val="18"/>
        </w:rPr>
        <w:br/>
      </w:r>
      <w:r w:rsidRPr="00C40E02">
        <w:rPr>
          <w:rFonts w:ascii="Cambria" w:hAnsi="Cambria" w:cs="Arial"/>
          <w:sz w:val="18"/>
          <w:szCs w:val="18"/>
        </w:rPr>
        <w:t xml:space="preserve">z dnia 29 września 1994 r. o rachunkowości (Dz. U. z 2023 r. poz. 120, 295 i 1598) jest podmiot wymieniony </w:t>
      </w:r>
      <w:r>
        <w:rPr>
          <w:rFonts w:ascii="Cambria" w:hAnsi="Cambria" w:cs="Arial"/>
          <w:sz w:val="18"/>
          <w:szCs w:val="18"/>
        </w:rPr>
        <w:br/>
      </w:r>
      <w:r w:rsidRPr="00C40E02">
        <w:rPr>
          <w:rFonts w:ascii="Cambria" w:hAnsi="Cambria" w:cs="Arial"/>
          <w:sz w:val="18"/>
          <w:szCs w:val="18"/>
        </w:rPr>
        <w:t xml:space="preserve">w wykazach określonych w rozporządzeniu 765/2006 i rozporządzeniu 269/2014 albo wpisany na listę lub będący taką jednostką dominującą od dnia 24 lutego 2022 r., o ile został wpisany na listę na podstawie decyzji </w:t>
      </w:r>
      <w:r w:rsidR="0054664B">
        <w:rPr>
          <w:rFonts w:ascii="Cambria" w:hAnsi="Cambria" w:cs="Arial"/>
          <w:sz w:val="18"/>
          <w:szCs w:val="18"/>
        </w:rPr>
        <w:br/>
      </w:r>
      <w:r w:rsidRPr="00C40E02">
        <w:rPr>
          <w:rFonts w:ascii="Cambria" w:hAnsi="Cambria" w:cs="Arial"/>
          <w:sz w:val="18"/>
          <w:szCs w:val="18"/>
        </w:rPr>
        <w:t xml:space="preserve">w sprawie wpisu na listę rozstrzygającej o zastosowaniu środka, o którym mowa w art. 1 pkt 3.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6378D"/>
    <w:multiLevelType w:val="hybridMultilevel"/>
    <w:tmpl w:val="EA044B28"/>
    <w:lvl w:ilvl="0" w:tplc="B328BD7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Cambria" w:hAnsi="Cambria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A2CC4"/>
    <w:multiLevelType w:val="hybridMultilevel"/>
    <w:tmpl w:val="2F368B34"/>
    <w:lvl w:ilvl="0" w:tplc="E6DC05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891660">
    <w:abstractNumId w:val="10"/>
  </w:num>
  <w:num w:numId="2" w16cid:durableId="793869489">
    <w:abstractNumId w:val="1"/>
  </w:num>
  <w:num w:numId="3" w16cid:durableId="538401855">
    <w:abstractNumId w:val="7"/>
  </w:num>
  <w:num w:numId="4" w16cid:durableId="682363262">
    <w:abstractNumId w:val="13"/>
  </w:num>
  <w:num w:numId="5" w16cid:durableId="1006635581">
    <w:abstractNumId w:val="11"/>
  </w:num>
  <w:num w:numId="6" w16cid:durableId="717166400">
    <w:abstractNumId w:val="6"/>
  </w:num>
  <w:num w:numId="7" w16cid:durableId="791050481">
    <w:abstractNumId w:val="2"/>
  </w:num>
  <w:num w:numId="8" w16cid:durableId="531185469">
    <w:abstractNumId w:val="12"/>
  </w:num>
  <w:num w:numId="9" w16cid:durableId="290133991">
    <w:abstractNumId w:val="0"/>
  </w:num>
  <w:num w:numId="10" w16cid:durableId="633759775">
    <w:abstractNumId w:val="5"/>
  </w:num>
  <w:num w:numId="11" w16cid:durableId="391774654">
    <w:abstractNumId w:val="3"/>
  </w:num>
  <w:num w:numId="12" w16cid:durableId="1727488502">
    <w:abstractNumId w:val="9"/>
  </w:num>
  <w:num w:numId="13" w16cid:durableId="1348870334">
    <w:abstractNumId w:val="4"/>
  </w:num>
  <w:num w:numId="14" w16cid:durableId="15955518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2165"/>
    <w:rsid w:val="000259CA"/>
    <w:rsid w:val="00025C8D"/>
    <w:rsid w:val="000303EE"/>
    <w:rsid w:val="0004456B"/>
    <w:rsid w:val="000579AB"/>
    <w:rsid w:val="00066102"/>
    <w:rsid w:val="00073C3D"/>
    <w:rsid w:val="000809B6"/>
    <w:rsid w:val="00097B68"/>
    <w:rsid w:val="000A15E6"/>
    <w:rsid w:val="000A6057"/>
    <w:rsid w:val="000B0254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27E1"/>
    <w:rsid w:val="001275E7"/>
    <w:rsid w:val="001542CB"/>
    <w:rsid w:val="00155E2E"/>
    <w:rsid w:val="00177C2A"/>
    <w:rsid w:val="001902D2"/>
    <w:rsid w:val="00196D97"/>
    <w:rsid w:val="001A2FEE"/>
    <w:rsid w:val="001A602C"/>
    <w:rsid w:val="001B1ECD"/>
    <w:rsid w:val="001C6945"/>
    <w:rsid w:val="001F027E"/>
    <w:rsid w:val="001F0CE2"/>
    <w:rsid w:val="00200BDD"/>
    <w:rsid w:val="00203A40"/>
    <w:rsid w:val="002168A8"/>
    <w:rsid w:val="0022401A"/>
    <w:rsid w:val="00225C8B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7E25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16FF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0EDA"/>
    <w:rsid w:val="004F23F7"/>
    <w:rsid w:val="004F40EF"/>
    <w:rsid w:val="005142D1"/>
    <w:rsid w:val="00520174"/>
    <w:rsid w:val="00520F90"/>
    <w:rsid w:val="0053061E"/>
    <w:rsid w:val="0054664B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3A10"/>
    <w:rsid w:val="00633724"/>
    <w:rsid w:val="0063384A"/>
    <w:rsid w:val="00633E88"/>
    <w:rsid w:val="00634311"/>
    <w:rsid w:val="006458A9"/>
    <w:rsid w:val="00652B7C"/>
    <w:rsid w:val="006677DF"/>
    <w:rsid w:val="00667E02"/>
    <w:rsid w:val="006739BD"/>
    <w:rsid w:val="00691AAB"/>
    <w:rsid w:val="006A3A1F"/>
    <w:rsid w:val="006A52B6"/>
    <w:rsid w:val="006A7294"/>
    <w:rsid w:val="006B33C0"/>
    <w:rsid w:val="006D2FBB"/>
    <w:rsid w:val="006D3513"/>
    <w:rsid w:val="006D4168"/>
    <w:rsid w:val="006D627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10CF"/>
    <w:rsid w:val="007D5B61"/>
    <w:rsid w:val="007E2F69"/>
    <w:rsid w:val="00804F07"/>
    <w:rsid w:val="00810DCC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D0D"/>
    <w:rsid w:val="00892E48"/>
    <w:rsid w:val="00896587"/>
    <w:rsid w:val="008A4F87"/>
    <w:rsid w:val="008B1784"/>
    <w:rsid w:val="008B234E"/>
    <w:rsid w:val="008C5709"/>
    <w:rsid w:val="008C6DF8"/>
    <w:rsid w:val="008D0487"/>
    <w:rsid w:val="008E0EE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50D0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6192"/>
    <w:rsid w:val="00A276E4"/>
    <w:rsid w:val="00A27AC6"/>
    <w:rsid w:val="00A3062E"/>
    <w:rsid w:val="00A32622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4475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E5FC3"/>
    <w:rsid w:val="00BF09D5"/>
    <w:rsid w:val="00C00DDD"/>
    <w:rsid w:val="00C014B5"/>
    <w:rsid w:val="00C0226D"/>
    <w:rsid w:val="00C30F5F"/>
    <w:rsid w:val="00C35A76"/>
    <w:rsid w:val="00C36F7A"/>
    <w:rsid w:val="00C4103F"/>
    <w:rsid w:val="00C46F97"/>
    <w:rsid w:val="00C521CD"/>
    <w:rsid w:val="00C57DEB"/>
    <w:rsid w:val="00C81012"/>
    <w:rsid w:val="00C81278"/>
    <w:rsid w:val="00CB08E7"/>
    <w:rsid w:val="00CB7698"/>
    <w:rsid w:val="00CC5C97"/>
    <w:rsid w:val="00CE37B9"/>
    <w:rsid w:val="00CE78A6"/>
    <w:rsid w:val="00CF09B7"/>
    <w:rsid w:val="00D11CE6"/>
    <w:rsid w:val="00D13B3F"/>
    <w:rsid w:val="00D176AF"/>
    <w:rsid w:val="00D23F3D"/>
    <w:rsid w:val="00D3054F"/>
    <w:rsid w:val="00D34D9A"/>
    <w:rsid w:val="00D409DE"/>
    <w:rsid w:val="00D42C9B"/>
    <w:rsid w:val="00D531D5"/>
    <w:rsid w:val="00D55182"/>
    <w:rsid w:val="00D60386"/>
    <w:rsid w:val="00D7532C"/>
    <w:rsid w:val="00D76A72"/>
    <w:rsid w:val="00D82B9E"/>
    <w:rsid w:val="00D84DE2"/>
    <w:rsid w:val="00D9586F"/>
    <w:rsid w:val="00DA3A71"/>
    <w:rsid w:val="00DA6EC7"/>
    <w:rsid w:val="00DB3335"/>
    <w:rsid w:val="00DB44DE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59DA"/>
    <w:rsid w:val="00E309E9"/>
    <w:rsid w:val="00E31C06"/>
    <w:rsid w:val="00E431CD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1988"/>
    <w:rsid w:val="00EB7CDE"/>
    <w:rsid w:val="00ED0B29"/>
    <w:rsid w:val="00ED2254"/>
    <w:rsid w:val="00EE1459"/>
    <w:rsid w:val="00EE1FBF"/>
    <w:rsid w:val="00EF09BC"/>
    <w:rsid w:val="00EF74CA"/>
    <w:rsid w:val="00F04280"/>
    <w:rsid w:val="00F23F0F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Akapit z listą BS,normalny tekst,Wypunktowanie,CW_Lista,Adresat stanowisko,Normal,Akapit z listą3,Akapit z listą31,Normal2,Nagłowek 3,Preambuła,Dot pt,F5 List Paragraph,Recommendation,2 heading,List Paragraph11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sw tekst Znak,L1 Znak,Numerowanie Znak,Akapit z listą BS Znak,normalny tekst Znak,Wypunktowanie Znak,CW_Lista Znak,Adresat stanowisko Znak,Normal Znak,Akapit z listą3 Znak,Akapit z listą31 Znak,Normal2 Znak,Nagłowek 3 Znak,lp1 Znak"/>
    <w:link w:val="Akapitzlist"/>
    <w:uiPriority w:val="34"/>
    <w:qFormat/>
    <w:locked/>
    <w:rsid w:val="00ED2254"/>
  </w:style>
  <w:style w:type="paragraph" w:customStyle="1" w:styleId="ZnakZnak1ZnakZnakZnakZnakZnakZnakZnakZnakZnakZnakZnakZnakZnakZnak">
    <w:name w:val="Znak Znak1 Znak Znak Znak Znak Znak Znak Znak Znak Znak Znak Znak Znak Znak Znak"/>
    <w:basedOn w:val="Normalny"/>
    <w:rsid w:val="00C35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Szkiłądź</cp:lastModifiedBy>
  <cp:revision>27</cp:revision>
  <cp:lastPrinted>2016-07-26T10:32:00Z</cp:lastPrinted>
  <dcterms:created xsi:type="dcterms:W3CDTF">2024-08-30T06:59:00Z</dcterms:created>
  <dcterms:modified xsi:type="dcterms:W3CDTF">2024-09-06T13:24:00Z</dcterms:modified>
</cp:coreProperties>
</file>