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2DF1" w:rsidRDefault="00AC1BBE" w:rsidP="000D2DF1">
      <w:pPr>
        <w:spacing w:after="0" w:line="276" w:lineRule="auto"/>
        <w:jc w:val="center"/>
        <w:rPr>
          <w:rFonts w:eastAsia="Times New Roman" w:cs="Arial"/>
          <w:b/>
          <w:bCs/>
          <w:sz w:val="40"/>
          <w:szCs w:val="40"/>
          <w:u w:val="single"/>
          <w:lang w:eastAsia="pl-PL"/>
        </w:rPr>
      </w:pPr>
      <w:r>
        <w:rPr>
          <w:rFonts w:eastAsia="Times New Roman" w:cs="Arial"/>
          <w:b/>
          <w:bCs/>
          <w:sz w:val="40"/>
          <w:szCs w:val="40"/>
          <w:u w:val="single"/>
          <w:lang w:eastAsia="pl-PL"/>
        </w:rPr>
        <w:t>PRZEDMIAR ROBÓT</w:t>
      </w:r>
    </w:p>
    <w:p w:rsidR="000D2DF1" w:rsidRDefault="000D2DF1" w:rsidP="000D2DF1">
      <w:pPr>
        <w:spacing w:after="0" w:line="276" w:lineRule="auto"/>
        <w:jc w:val="center"/>
        <w:rPr>
          <w:rFonts w:eastAsia="Times New Roman" w:cs="Arial"/>
          <w:b/>
          <w:sz w:val="28"/>
          <w:szCs w:val="28"/>
          <w:lang w:eastAsia="pl-PL"/>
        </w:rPr>
      </w:pPr>
      <w:r>
        <w:rPr>
          <w:rFonts w:eastAsia="Times New Roman" w:cs="Arial"/>
          <w:b/>
          <w:sz w:val="28"/>
          <w:szCs w:val="28"/>
          <w:lang w:eastAsia="pl-PL"/>
        </w:rPr>
        <w:t>DLA ZADANIA :</w:t>
      </w:r>
    </w:p>
    <w:p w:rsidR="00AC5536" w:rsidRDefault="00AC5536" w:rsidP="00F511D3">
      <w:pPr>
        <w:autoSpaceDE w:val="0"/>
        <w:autoSpaceDN w:val="0"/>
        <w:adjustRightInd w:val="0"/>
        <w:spacing w:after="0" w:line="259" w:lineRule="auto"/>
        <w:jc w:val="center"/>
        <w:rPr>
          <w:rFonts w:ascii="Calibri" w:eastAsia="Times New Roman" w:hAnsi="Calibri" w:cs="Calibri"/>
          <w:b/>
          <w:bCs/>
          <w:color w:val="000000"/>
          <w:sz w:val="36"/>
          <w:szCs w:val="40"/>
          <w:lang w:eastAsia="pl-PL"/>
        </w:rPr>
      </w:pPr>
      <w:bookmarkStart w:id="0" w:name="_Hlk84572949"/>
      <w:r w:rsidRPr="00AC5536">
        <w:rPr>
          <w:rFonts w:ascii="Calibri" w:eastAsia="Times New Roman" w:hAnsi="Calibri" w:cs="Calibri"/>
          <w:b/>
          <w:bCs/>
          <w:color w:val="000000"/>
          <w:sz w:val="36"/>
          <w:szCs w:val="40"/>
          <w:lang w:eastAsia="pl-PL"/>
        </w:rPr>
        <w:t>„Odbudowa drogi powiatowej nr 3269D na odcinku</w:t>
      </w:r>
      <w:r>
        <w:rPr>
          <w:rFonts w:ascii="Calibri" w:eastAsia="Times New Roman" w:hAnsi="Calibri" w:cs="Calibri"/>
          <w:b/>
          <w:bCs/>
          <w:color w:val="000000"/>
          <w:sz w:val="36"/>
          <w:szCs w:val="40"/>
          <w:lang w:eastAsia="pl-PL"/>
        </w:rPr>
        <w:t xml:space="preserve"> </w:t>
      </w:r>
      <w:proofErr w:type="spellStart"/>
      <w:r w:rsidRPr="00AC5536">
        <w:rPr>
          <w:rFonts w:ascii="Calibri" w:eastAsia="Times New Roman" w:hAnsi="Calibri" w:cs="Calibri"/>
          <w:b/>
          <w:bCs/>
          <w:color w:val="000000"/>
          <w:sz w:val="36"/>
          <w:szCs w:val="40"/>
          <w:lang w:eastAsia="pl-PL"/>
        </w:rPr>
        <w:t>Pisary</w:t>
      </w:r>
      <w:proofErr w:type="spellEnd"/>
      <w:r w:rsidRPr="00AC5536">
        <w:rPr>
          <w:rFonts w:ascii="Calibri" w:eastAsia="Times New Roman" w:hAnsi="Calibri" w:cs="Calibri"/>
          <w:b/>
          <w:bCs/>
          <w:color w:val="000000"/>
          <w:sz w:val="36"/>
          <w:szCs w:val="40"/>
          <w:lang w:eastAsia="pl-PL"/>
        </w:rPr>
        <w:t xml:space="preserve"> – Dolnik </w:t>
      </w:r>
      <w:r w:rsidR="00F511D3">
        <w:rPr>
          <w:rFonts w:ascii="Calibri" w:eastAsia="Times New Roman" w:hAnsi="Calibri" w:cs="Calibri"/>
          <w:b/>
          <w:bCs/>
          <w:color w:val="000000"/>
          <w:sz w:val="36"/>
          <w:szCs w:val="40"/>
          <w:lang w:eastAsia="pl-PL"/>
        </w:rPr>
        <w:t>na</w:t>
      </w:r>
      <w:r w:rsidRPr="00AC5536">
        <w:rPr>
          <w:rFonts w:ascii="Calibri" w:eastAsia="Times New Roman" w:hAnsi="Calibri" w:cs="Calibri"/>
          <w:b/>
          <w:bCs/>
          <w:color w:val="000000"/>
          <w:sz w:val="36"/>
          <w:szCs w:val="40"/>
          <w:lang w:eastAsia="pl-PL"/>
        </w:rPr>
        <w:t xml:space="preserve"> długości 1,5 km”</w:t>
      </w:r>
    </w:p>
    <w:p w:rsidR="00B13955" w:rsidRPr="00AC5536" w:rsidRDefault="00B13955" w:rsidP="00F511D3">
      <w:pPr>
        <w:autoSpaceDE w:val="0"/>
        <w:autoSpaceDN w:val="0"/>
        <w:adjustRightInd w:val="0"/>
        <w:spacing w:after="0" w:line="259" w:lineRule="auto"/>
        <w:jc w:val="center"/>
        <w:rPr>
          <w:rFonts w:ascii="Calibri" w:eastAsia="Times New Roman" w:hAnsi="Calibri" w:cs="Calibri"/>
          <w:b/>
          <w:bCs/>
          <w:color w:val="000000"/>
          <w:sz w:val="36"/>
          <w:szCs w:val="40"/>
          <w:lang w:eastAsia="pl-PL"/>
        </w:rPr>
      </w:pPr>
      <w:r w:rsidRPr="00B13955">
        <w:rPr>
          <w:rFonts w:ascii="Calibri" w:eastAsia="Times New Roman" w:hAnsi="Calibri" w:cs="Calibri"/>
          <w:b/>
          <w:bCs/>
          <w:color w:val="000000"/>
          <w:sz w:val="36"/>
          <w:szCs w:val="40"/>
          <w:lang w:eastAsia="pl-PL"/>
        </w:rPr>
        <w:t>km 4+120 do 2+550  (w km drogi 21+1400 do 22+710)</w:t>
      </w:r>
    </w:p>
    <w:bookmarkEnd w:id="0"/>
    <w:p w:rsidR="000D2DF1" w:rsidRDefault="000D2DF1" w:rsidP="000D2DF1">
      <w:pPr>
        <w:autoSpaceDE w:val="0"/>
        <w:autoSpaceDN w:val="0"/>
        <w:adjustRightInd w:val="0"/>
        <w:spacing w:after="0" w:line="259" w:lineRule="auto"/>
        <w:jc w:val="right"/>
        <w:rPr>
          <w:rFonts w:ascii="Calibri" w:hAnsi="Calibri"/>
        </w:rPr>
      </w:pPr>
    </w:p>
    <w:tbl>
      <w:tblPr>
        <w:tblStyle w:val="Siatkatabeli"/>
        <w:tblW w:w="5000" w:type="pct"/>
        <w:tblLook w:val="04A0" w:firstRow="1" w:lastRow="0" w:firstColumn="1" w:lastColumn="0" w:noHBand="0" w:noVBand="1"/>
      </w:tblPr>
      <w:tblGrid>
        <w:gridCol w:w="1303"/>
        <w:gridCol w:w="1926"/>
        <w:gridCol w:w="9816"/>
        <w:gridCol w:w="1302"/>
        <w:gridCol w:w="1573"/>
      </w:tblGrid>
      <w:tr w:rsidR="00AC5536" w:rsidRPr="00AC5536" w:rsidTr="00AC5536">
        <w:trPr>
          <w:trHeight w:val="720"/>
        </w:trPr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Lp.</w:t>
            </w:r>
          </w:p>
        </w:tc>
        <w:tc>
          <w:tcPr>
            <w:tcW w:w="605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Numer Specyfikacji Technicznej</w:t>
            </w:r>
          </w:p>
        </w:tc>
        <w:tc>
          <w:tcPr>
            <w:tcW w:w="3083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Wyszczególnienie elementów rozliczeniowych</w:t>
            </w:r>
          </w:p>
        </w:tc>
        <w:tc>
          <w:tcPr>
            <w:tcW w:w="903" w:type="pct"/>
            <w:gridSpan w:val="2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Jednostka</w:t>
            </w:r>
          </w:p>
        </w:tc>
      </w:tr>
      <w:tr w:rsidR="00AC5536" w:rsidRPr="00AC5536" w:rsidTr="00AC5536">
        <w:trPr>
          <w:trHeight w:val="315"/>
        </w:trPr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083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09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Nazwa</w:t>
            </w:r>
          </w:p>
        </w:tc>
        <w:tc>
          <w:tcPr>
            <w:tcW w:w="494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Ilość</w:t>
            </w:r>
          </w:p>
        </w:tc>
      </w:tr>
      <w:tr w:rsidR="00AC5536" w:rsidRPr="00AC5536" w:rsidTr="00AC5536">
        <w:trPr>
          <w:trHeight w:val="345"/>
        </w:trPr>
        <w:tc>
          <w:tcPr>
            <w:tcW w:w="409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  <w:b/>
                <w:bCs/>
              </w:rPr>
            </w:pPr>
            <w:r w:rsidRPr="00AC5536">
              <w:rPr>
                <w:rFonts w:ascii="Calibri" w:hAnsi="Calibri"/>
                <w:b/>
                <w:bCs/>
              </w:rPr>
              <w:t>1</w:t>
            </w:r>
          </w:p>
        </w:tc>
        <w:tc>
          <w:tcPr>
            <w:tcW w:w="605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  <w:b/>
                <w:bCs/>
              </w:rPr>
            </w:pPr>
            <w:r w:rsidRPr="00AC5536">
              <w:rPr>
                <w:rFonts w:ascii="Calibri" w:hAnsi="Calibri"/>
                <w:b/>
                <w:bCs/>
              </w:rPr>
              <w:t>2</w:t>
            </w: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  <w:b/>
                <w:bCs/>
              </w:rPr>
            </w:pPr>
            <w:r w:rsidRPr="00AC5536">
              <w:rPr>
                <w:rFonts w:ascii="Calibri" w:hAnsi="Calibri"/>
                <w:b/>
                <w:bCs/>
              </w:rPr>
              <w:t>3</w:t>
            </w:r>
          </w:p>
        </w:tc>
        <w:tc>
          <w:tcPr>
            <w:tcW w:w="409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  <w:b/>
                <w:bCs/>
              </w:rPr>
            </w:pPr>
            <w:r w:rsidRPr="00AC5536">
              <w:rPr>
                <w:rFonts w:ascii="Calibri" w:hAnsi="Calibri"/>
                <w:b/>
                <w:bCs/>
              </w:rPr>
              <w:t>4</w:t>
            </w:r>
          </w:p>
        </w:tc>
        <w:tc>
          <w:tcPr>
            <w:tcW w:w="494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  <w:b/>
                <w:bCs/>
              </w:rPr>
            </w:pPr>
            <w:r w:rsidRPr="00AC5536">
              <w:rPr>
                <w:rFonts w:ascii="Calibri" w:hAnsi="Calibri"/>
                <w:b/>
                <w:bCs/>
              </w:rPr>
              <w:t>5</w:t>
            </w:r>
          </w:p>
        </w:tc>
      </w:tr>
      <w:tr w:rsidR="00AC5536" w:rsidRPr="00AC5536" w:rsidTr="00AC5536">
        <w:trPr>
          <w:trHeight w:val="438"/>
        </w:trPr>
        <w:tc>
          <w:tcPr>
            <w:tcW w:w="409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  <w:b/>
                <w:bCs/>
              </w:rPr>
            </w:pPr>
            <w:r w:rsidRPr="00AC5536">
              <w:rPr>
                <w:rFonts w:ascii="Calibri" w:hAnsi="Calibri"/>
                <w:b/>
                <w:bCs/>
              </w:rPr>
              <w:t>I</w:t>
            </w:r>
          </w:p>
        </w:tc>
        <w:tc>
          <w:tcPr>
            <w:tcW w:w="605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  <w:b/>
                <w:bCs/>
              </w:rPr>
            </w:pPr>
            <w:r w:rsidRPr="00AC5536">
              <w:rPr>
                <w:rFonts w:ascii="Calibri" w:hAnsi="Calibri"/>
                <w:b/>
                <w:bCs/>
              </w:rPr>
              <w:t>D-01.00.00</w:t>
            </w: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  <w:b/>
                <w:bCs/>
              </w:rPr>
            </w:pPr>
            <w:r w:rsidRPr="00AC5536">
              <w:rPr>
                <w:rFonts w:ascii="Calibri" w:hAnsi="Calibri"/>
                <w:b/>
                <w:bCs/>
              </w:rPr>
              <w:t>ROBOTY PRZYGOTOWAWCZE  I ROZBIÓRKOWE– kod CPV 45100000-8</w:t>
            </w:r>
          </w:p>
        </w:tc>
        <w:tc>
          <w:tcPr>
            <w:tcW w:w="409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  <w:b/>
                <w:bCs/>
              </w:rPr>
            </w:pPr>
            <w:r w:rsidRPr="00AC5536">
              <w:rPr>
                <w:rFonts w:ascii="Calibri" w:hAnsi="Calibri"/>
                <w:b/>
                <w:bCs/>
              </w:rPr>
              <w:t>---</w:t>
            </w:r>
          </w:p>
        </w:tc>
        <w:tc>
          <w:tcPr>
            <w:tcW w:w="494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  <w:b/>
                <w:bCs/>
              </w:rPr>
            </w:pPr>
            <w:r w:rsidRPr="00AC5536">
              <w:rPr>
                <w:rFonts w:ascii="Calibri" w:hAnsi="Calibri"/>
                <w:b/>
                <w:bCs/>
              </w:rPr>
              <w:t>---</w:t>
            </w:r>
          </w:p>
        </w:tc>
      </w:tr>
      <w:tr w:rsidR="00AC5536" w:rsidRPr="00AC5536" w:rsidTr="00AC5536">
        <w:trPr>
          <w:trHeight w:val="698"/>
        </w:trPr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1</w:t>
            </w:r>
          </w:p>
        </w:tc>
        <w:tc>
          <w:tcPr>
            <w:tcW w:w="605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D-01.03.02</w:t>
            </w: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Frezowanie lokalnie nawierzchni i podbudowy z mieszanki mineralno-bitumicznej i tłucznia o średniej grubości 5 cm z odwiezieniem materiału z rozbiórki na odległość 1 km z późniejszym wbudowaniem w pobocza drogi</w:t>
            </w:r>
          </w:p>
        </w:tc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m²</w:t>
            </w:r>
          </w:p>
        </w:tc>
        <w:tc>
          <w:tcPr>
            <w:tcW w:w="494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8321,00</w:t>
            </w:r>
          </w:p>
        </w:tc>
      </w:tr>
      <w:tr w:rsidR="00AC5536" w:rsidRPr="00AC5536" w:rsidTr="00AC5536">
        <w:trPr>
          <w:trHeight w:val="330"/>
        </w:trPr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 xml:space="preserve"> F=8321 m2</w:t>
            </w:r>
          </w:p>
        </w:tc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</w:tr>
      <w:tr w:rsidR="00AC5536" w:rsidRPr="00AC5536" w:rsidTr="00AC5536">
        <w:trPr>
          <w:trHeight w:val="874"/>
        </w:trPr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2</w:t>
            </w:r>
          </w:p>
        </w:tc>
        <w:tc>
          <w:tcPr>
            <w:tcW w:w="605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D-01.03.02</w:t>
            </w: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Dodatkowe frezowanie lokalnie nawierzchni i podbudowy z mieszanki mineralno-bitumicznej o średniej grubości 5 cm w km 2+680 – 3+410 z odwiezieniem materiału z rozbiórki na odległość 1 km z późniejszym wbudowaniem w pobocza drogi</w:t>
            </w:r>
          </w:p>
        </w:tc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m²</w:t>
            </w:r>
          </w:p>
        </w:tc>
        <w:tc>
          <w:tcPr>
            <w:tcW w:w="494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3870,00</w:t>
            </w:r>
          </w:p>
        </w:tc>
      </w:tr>
      <w:tr w:rsidR="00AC5536" w:rsidRPr="00AC5536" w:rsidTr="00AC5536">
        <w:trPr>
          <w:trHeight w:val="465"/>
        </w:trPr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 xml:space="preserve"> F= 3870,00 m2</w:t>
            </w:r>
          </w:p>
        </w:tc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</w:tr>
      <w:tr w:rsidR="00AC5536" w:rsidRPr="00AC5536" w:rsidTr="00AC5536">
        <w:trPr>
          <w:trHeight w:val="445"/>
        </w:trPr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3</w:t>
            </w:r>
          </w:p>
        </w:tc>
        <w:tc>
          <w:tcPr>
            <w:tcW w:w="605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D-01.03.02</w:t>
            </w: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Rozebranie nawierzchni z betonu asfaltowego grubości 8 cm na przepustach pod drogą</w:t>
            </w:r>
          </w:p>
        </w:tc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m²</w:t>
            </w:r>
          </w:p>
        </w:tc>
        <w:tc>
          <w:tcPr>
            <w:tcW w:w="494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72,00</w:t>
            </w:r>
          </w:p>
        </w:tc>
      </w:tr>
      <w:tr w:rsidR="00AC5536" w:rsidRPr="00AC5536" w:rsidTr="00AC5536">
        <w:trPr>
          <w:trHeight w:val="424"/>
        </w:trPr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F=8x6,0x1,50=72 m2</w:t>
            </w:r>
          </w:p>
        </w:tc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</w:tr>
      <w:tr w:rsidR="00AC5536" w:rsidRPr="00AC5536" w:rsidTr="00AC5536">
        <w:trPr>
          <w:trHeight w:val="480"/>
        </w:trPr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4</w:t>
            </w:r>
          </w:p>
        </w:tc>
        <w:tc>
          <w:tcPr>
            <w:tcW w:w="605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D-01.03.02</w:t>
            </w: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 xml:space="preserve">Rozebranie przepustów rurowych betonowych o średnicy 30 i 40, </w:t>
            </w:r>
          </w:p>
        </w:tc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m</w:t>
            </w:r>
          </w:p>
        </w:tc>
        <w:tc>
          <w:tcPr>
            <w:tcW w:w="494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60,00</w:t>
            </w:r>
          </w:p>
        </w:tc>
      </w:tr>
      <w:tr w:rsidR="00AC5536" w:rsidRPr="00AC5536" w:rsidTr="00AC5536">
        <w:trPr>
          <w:trHeight w:val="435"/>
        </w:trPr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 xml:space="preserve"> L=8+9+7+6+6+7+7+6=60 m</w:t>
            </w:r>
          </w:p>
        </w:tc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</w:tr>
      <w:tr w:rsidR="00AC5536" w:rsidRPr="00AC5536" w:rsidTr="00AC5536">
        <w:trPr>
          <w:trHeight w:val="420"/>
        </w:trPr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(V=60x0,200 m³/m=12,0 m³)</w:t>
            </w:r>
          </w:p>
        </w:tc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</w:tr>
      <w:tr w:rsidR="00AC5536" w:rsidRPr="00AC5536" w:rsidTr="00AC5536">
        <w:trPr>
          <w:trHeight w:val="413"/>
        </w:trPr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5</w:t>
            </w:r>
          </w:p>
        </w:tc>
        <w:tc>
          <w:tcPr>
            <w:tcW w:w="605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D-01.03.02</w:t>
            </w: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 xml:space="preserve">Rozebranie przepustów rurowych betonowych o średnicy 50 i 60 pod jezdnią, </w:t>
            </w:r>
          </w:p>
        </w:tc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m</w:t>
            </w:r>
          </w:p>
        </w:tc>
        <w:tc>
          <w:tcPr>
            <w:tcW w:w="494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83,00</w:t>
            </w:r>
          </w:p>
        </w:tc>
      </w:tr>
      <w:tr w:rsidR="00AC5536" w:rsidRPr="00AC5536" w:rsidTr="00AC5536">
        <w:trPr>
          <w:trHeight w:val="435"/>
        </w:trPr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 xml:space="preserve"> L=10+9+9+10+10+15+10+10=83m</w:t>
            </w:r>
          </w:p>
        </w:tc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</w:tr>
      <w:tr w:rsidR="00AC5536" w:rsidRPr="00AC5536" w:rsidTr="00AC5536">
        <w:trPr>
          <w:trHeight w:val="420"/>
        </w:trPr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(V=83x0,300 m³/m=24,9 m³)</w:t>
            </w:r>
          </w:p>
        </w:tc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</w:tr>
      <w:tr w:rsidR="00AC5536" w:rsidRPr="00AC5536" w:rsidTr="00AC5536">
        <w:trPr>
          <w:trHeight w:val="405"/>
        </w:trPr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lastRenderedPageBreak/>
              <w:t>6</w:t>
            </w:r>
          </w:p>
        </w:tc>
        <w:tc>
          <w:tcPr>
            <w:tcW w:w="605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D-01.03.02</w:t>
            </w: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 xml:space="preserve">Mechaniczne rozebranie ścianek czołowych przepustu z betonu i kamienia </w:t>
            </w:r>
          </w:p>
        </w:tc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m³</w:t>
            </w:r>
          </w:p>
        </w:tc>
        <w:tc>
          <w:tcPr>
            <w:tcW w:w="494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12,80</w:t>
            </w:r>
          </w:p>
        </w:tc>
      </w:tr>
      <w:tr w:rsidR="00AC5536" w:rsidRPr="00AC5536" w:rsidTr="00AC5536">
        <w:trPr>
          <w:trHeight w:val="525"/>
        </w:trPr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V=8x2x0,50 m³ + 8x2x0,30 m³ = 12,8m3</w:t>
            </w:r>
          </w:p>
        </w:tc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</w:tr>
      <w:tr w:rsidR="00AC5536" w:rsidRPr="00AC5536" w:rsidTr="00AC5536">
        <w:trPr>
          <w:trHeight w:val="588"/>
        </w:trPr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7</w:t>
            </w:r>
          </w:p>
        </w:tc>
        <w:tc>
          <w:tcPr>
            <w:tcW w:w="605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D-01.03.02</w:t>
            </w: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Załadunek ładowarkami kołowymi o pojemności łyżki 2,00 m³ materiałów z rozbiórki z transportem samochodami samowyładowczymi do miejsca ustalonego przez Wykonawcę</w:t>
            </w:r>
          </w:p>
        </w:tc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m³</w:t>
            </w:r>
          </w:p>
        </w:tc>
        <w:tc>
          <w:tcPr>
            <w:tcW w:w="494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55,46</w:t>
            </w:r>
          </w:p>
        </w:tc>
      </w:tr>
      <w:tr w:rsidR="00AC5536" w:rsidRPr="00AC5536" w:rsidTr="00AC5536">
        <w:trPr>
          <w:trHeight w:val="345"/>
        </w:trPr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V=72*0,08+12+24,9+12,8=55,46 m3</w:t>
            </w:r>
          </w:p>
        </w:tc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</w:tr>
      <w:tr w:rsidR="00AC5536" w:rsidRPr="00AC5536" w:rsidTr="00AC5536">
        <w:trPr>
          <w:trHeight w:val="750"/>
        </w:trPr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8</w:t>
            </w:r>
          </w:p>
        </w:tc>
        <w:tc>
          <w:tcPr>
            <w:tcW w:w="605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D-01.03.02</w:t>
            </w: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 xml:space="preserve">Mechaniczne ścinanie krzaków wraz z karczowaniem poszycia w obrębie pasa drogowego (poboczy, rowy, skarpy) w ilości 1000 </w:t>
            </w:r>
            <w:proofErr w:type="spellStart"/>
            <w:r w:rsidRPr="00AC5536">
              <w:rPr>
                <w:rFonts w:ascii="Calibri" w:hAnsi="Calibri"/>
              </w:rPr>
              <w:t>szt</w:t>
            </w:r>
            <w:proofErr w:type="spellEnd"/>
            <w:r w:rsidRPr="00AC5536">
              <w:rPr>
                <w:rFonts w:ascii="Calibri" w:hAnsi="Calibri"/>
              </w:rPr>
              <w:t xml:space="preserve">/ha </w:t>
            </w:r>
          </w:p>
        </w:tc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ha</w:t>
            </w:r>
          </w:p>
        </w:tc>
        <w:tc>
          <w:tcPr>
            <w:tcW w:w="494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0,60</w:t>
            </w:r>
          </w:p>
        </w:tc>
      </w:tr>
      <w:tr w:rsidR="00AC5536" w:rsidRPr="00AC5536" w:rsidTr="00AC5536">
        <w:trPr>
          <w:trHeight w:val="415"/>
        </w:trPr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F=(680+820)x4=6000m2 (0,6 ha</w:t>
            </w:r>
          </w:p>
        </w:tc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</w:tr>
      <w:tr w:rsidR="00AC5536" w:rsidRPr="00AC5536" w:rsidTr="00AC5536">
        <w:trPr>
          <w:trHeight w:val="421"/>
        </w:trPr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9</w:t>
            </w:r>
          </w:p>
        </w:tc>
        <w:tc>
          <w:tcPr>
            <w:tcW w:w="605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D-01.03.02</w:t>
            </w: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Wycięcie drzew  o średnicy 50-80 cm  wraz z karczowaniem pni drzew</w:t>
            </w:r>
          </w:p>
        </w:tc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proofErr w:type="spellStart"/>
            <w:r w:rsidRPr="00AC5536">
              <w:rPr>
                <w:rFonts w:ascii="Calibri" w:hAnsi="Calibri"/>
              </w:rPr>
              <w:t>szt</w:t>
            </w:r>
            <w:proofErr w:type="spellEnd"/>
          </w:p>
        </w:tc>
        <w:tc>
          <w:tcPr>
            <w:tcW w:w="494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24,00</w:t>
            </w:r>
          </w:p>
        </w:tc>
      </w:tr>
      <w:tr w:rsidR="00AC5536" w:rsidRPr="00AC5536" w:rsidTr="00AC5536">
        <w:trPr>
          <w:trHeight w:val="245"/>
        </w:trPr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24 szt.</w:t>
            </w:r>
          </w:p>
        </w:tc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</w:tr>
      <w:tr w:rsidR="00AC5536" w:rsidRPr="00AC5536" w:rsidTr="00AC5536">
        <w:trPr>
          <w:trHeight w:val="540"/>
        </w:trPr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10</w:t>
            </w:r>
          </w:p>
        </w:tc>
        <w:tc>
          <w:tcPr>
            <w:tcW w:w="605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D-01.03.02</w:t>
            </w: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Karczowanie pni  drzew  o średnicy do 80 cm  na poboczach drogi</w:t>
            </w:r>
          </w:p>
        </w:tc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proofErr w:type="spellStart"/>
            <w:r w:rsidRPr="00AC5536">
              <w:rPr>
                <w:rFonts w:ascii="Calibri" w:hAnsi="Calibri"/>
              </w:rPr>
              <w:t>szt</w:t>
            </w:r>
            <w:proofErr w:type="spellEnd"/>
          </w:p>
        </w:tc>
        <w:tc>
          <w:tcPr>
            <w:tcW w:w="494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8,00</w:t>
            </w:r>
          </w:p>
        </w:tc>
      </w:tr>
      <w:tr w:rsidR="00AC5536" w:rsidRPr="00AC5536" w:rsidTr="00AC5536">
        <w:trPr>
          <w:trHeight w:val="283"/>
        </w:trPr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8 szt.</w:t>
            </w:r>
          </w:p>
        </w:tc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</w:tr>
      <w:tr w:rsidR="00AC5536" w:rsidRPr="00AC5536" w:rsidTr="00AC5536">
        <w:trPr>
          <w:trHeight w:val="465"/>
        </w:trPr>
        <w:tc>
          <w:tcPr>
            <w:tcW w:w="409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  <w:b/>
                <w:bCs/>
              </w:rPr>
            </w:pPr>
            <w:r w:rsidRPr="00AC5536">
              <w:rPr>
                <w:rFonts w:ascii="Calibri" w:hAnsi="Calibri"/>
                <w:b/>
                <w:bCs/>
              </w:rPr>
              <w:t>II</w:t>
            </w:r>
          </w:p>
        </w:tc>
        <w:tc>
          <w:tcPr>
            <w:tcW w:w="605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  <w:b/>
                <w:bCs/>
              </w:rPr>
            </w:pPr>
            <w:r w:rsidRPr="00AC5536">
              <w:rPr>
                <w:rFonts w:ascii="Calibri" w:hAnsi="Calibri"/>
                <w:b/>
                <w:bCs/>
              </w:rPr>
              <w:t>D-02.00.00.</w:t>
            </w: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  <w:b/>
                <w:bCs/>
              </w:rPr>
            </w:pPr>
            <w:r w:rsidRPr="00AC5536">
              <w:rPr>
                <w:rFonts w:ascii="Calibri" w:hAnsi="Calibri"/>
                <w:b/>
                <w:bCs/>
              </w:rPr>
              <w:t xml:space="preserve">ROBOTY ZIEMNE– kod CPV  </w:t>
            </w:r>
            <w:r w:rsidR="00177F46">
              <w:rPr>
                <w:rFonts w:ascii="Calibri" w:hAnsi="Calibri"/>
                <w:b/>
                <w:bCs/>
              </w:rPr>
              <w:t>45111200-0</w:t>
            </w:r>
          </w:p>
        </w:tc>
        <w:tc>
          <w:tcPr>
            <w:tcW w:w="409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  <w:b/>
                <w:bCs/>
              </w:rPr>
            </w:pPr>
            <w:r w:rsidRPr="00AC5536">
              <w:rPr>
                <w:rFonts w:ascii="Calibri" w:hAnsi="Calibri"/>
                <w:b/>
                <w:bCs/>
              </w:rPr>
              <w:t>---</w:t>
            </w:r>
          </w:p>
        </w:tc>
        <w:tc>
          <w:tcPr>
            <w:tcW w:w="494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  <w:b/>
                <w:bCs/>
              </w:rPr>
            </w:pPr>
            <w:r w:rsidRPr="00AC5536">
              <w:rPr>
                <w:rFonts w:ascii="Calibri" w:hAnsi="Calibri"/>
                <w:b/>
                <w:bCs/>
              </w:rPr>
              <w:t>---</w:t>
            </w:r>
          </w:p>
        </w:tc>
      </w:tr>
      <w:tr w:rsidR="00AC5536" w:rsidRPr="00AC5536" w:rsidTr="00AC5536">
        <w:trPr>
          <w:trHeight w:val="635"/>
        </w:trPr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11</w:t>
            </w:r>
          </w:p>
        </w:tc>
        <w:tc>
          <w:tcPr>
            <w:tcW w:w="605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D-02.01.01</w:t>
            </w: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Wykonanie wykopów w gruntach III-IV kat i wywiezienie nadmiaru gruntu z transportem urobku na nasyp samochodami na odległość do 3 km wraz z zagęszczeniem i zwilżeniem w miarę potrzeby wodą:</w:t>
            </w:r>
          </w:p>
        </w:tc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m³</w:t>
            </w:r>
          </w:p>
        </w:tc>
        <w:tc>
          <w:tcPr>
            <w:tcW w:w="494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742,30</w:t>
            </w:r>
          </w:p>
        </w:tc>
      </w:tr>
      <w:tr w:rsidR="00AC5536" w:rsidRPr="00AC5536" w:rsidTr="00AC5536">
        <w:trPr>
          <w:trHeight w:val="275"/>
        </w:trPr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 xml:space="preserve">-wykopy pod przepusty pod drogą i zjazdami </w:t>
            </w:r>
          </w:p>
        </w:tc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</w:tr>
      <w:tr w:rsidR="00AC5536" w:rsidRPr="00AC5536" w:rsidTr="00AC5536">
        <w:trPr>
          <w:trHeight w:val="330"/>
        </w:trPr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V= 53x0,5m³/m=26,5 m³ - pod zjazdami</w:t>
            </w:r>
          </w:p>
        </w:tc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</w:tr>
      <w:tr w:rsidR="00AC5536" w:rsidRPr="00AC5536" w:rsidTr="00AC5536">
        <w:trPr>
          <w:trHeight w:val="450"/>
        </w:trPr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V= 91x1,0 m³/m=91 m³ - pod drogą</w:t>
            </w:r>
            <w:bookmarkStart w:id="1" w:name="_GoBack"/>
            <w:bookmarkEnd w:id="1"/>
          </w:p>
        </w:tc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</w:tr>
      <w:tr w:rsidR="00AC5536" w:rsidRPr="00AC5536" w:rsidTr="00AC5536">
        <w:trPr>
          <w:trHeight w:val="375"/>
        </w:trPr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Wykopy pod ścieki  i zjazdy 0,2x(389+42x1+323x0,6) = 624,8 m3</w:t>
            </w:r>
          </w:p>
        </w:tc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</w:tr>
      <w:tr w:rsidR="00AC5536" w:rsidRPr="00AC5536" w:rsidTr="00AC5536">
        <w:trPr>
          <w:trHeight w:val="285"/>
        </w:trPr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Razem V= 26,5+91+624,8 = 742,3</w:t>
            </w:r>
          </w:p>
        </w:tc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</w:tr>
      <w:tr w:rsidR="00AC5536" w:rsidRPr="00AC5536" w:rsidTr="00AC5536">
        <w:trPr>
          <w:trHeight w:val="372"/>
        </w:trPr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12</w:t>
            </w:r>
          </w:p>
        </w:tc>
        <w:tc>
          <w:tcPr>
            <w:tcW w:w="605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D-02.03.01</w:t>
            </w: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 xml:space="preserve">Ręczne formowanie i zagęszczanie nasypów z kruszywa stabilizowanego cementem dowiezionego samochodem samowyładowczym ze zwilżeniem w miarę potrzeby wodą </w:t>
            </w:r>
          </w:p>
        </w:tc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m³</w:t>
            </w:r>
          </w:p>
        </w:tc>
        <w:tc>
          <w:tcPr>
            <w:tcW w:w="494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61,40</w:t>
            </w:r>
          </w:p>
        </w:tc>
      </w:tr>
      <w:tr w:rsidR="00AC5536" w:rsidRPr="00AC5536" w:rsidTr="00AC5536">
        <w:trPr>
          <w:trHeight w:val="300"/>
        </w:trPr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 xml:space="preserve">- zasypki przepustów </w:t>
            </w:r>
          </w:p>
        </w:tc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</w:tr>
      <w:tr w:rsidR="00AC5536" w:rsidRPr="00AC5536" w:rsidTr="00AC5536">
        <w:trPr>
          <w:trHeight w:val="206"/>
        </w:trPr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V=53x0,30 + 91x0,50 = 61,40m³</w:t>
            </w:r>
          </w:p>
        </w:tc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</w:tr>
      <w:tr w:rsidR="00AC5536" w:rsidRPr="00AC5536" w:rsidTr="00AC5536">
        <w:trPr>
          <w:trHeight w:val="525"/>
        </w:trPr>
        <w:tc>
          <w:tcPr>
            <w:tcW w:w="409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  <w:b/>
                <w:bCs/>
              </w:rPr>
            </w:pPr>
            <w:r w:rsidRPr="00AC5536">
              <w:rPr>
                <w:rFonts w:ascii="Calibri" w:hAnsi="Calibri"/>
                <w:b/>
                <w:bCs/>
              </w:rPr>
              <w:t>III</w:t>
            </w:r>
          </w:p>
        </w:tc>
        <w:tc>
          <w:tcPr>
            <w:tcW w:w="605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  <w:b/>
                <w:bCs/>
              </w:rPr>
            </w:pPr>
            <w:r w:rsidRPr="00AC5536">
              <w:rPr>
                <w:rFonts w:ascii="Calibri" w:hAnsi="Calibri"/>
                <w:b/>
                <w:bCs/>
              </w:rPr>
              <w:t>D-03.00.00.</w:t>
            </w: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  <w:b/>
                <w:bCs/>
              </w:rPr>
            </w:pPr>
            <w:r w:rsidRPr="00AC5536">
              <w:rPr>
                <w:rFonts w:ascii="Calibri" w:hAnsi="Calibri"/>
                <w:b/>
                <w:bCs/>
              </w:rPr>
              <w:t>ODWODNIENIE KORPUSU DROGOWEGO - kod CPV 45230000-8</w:t>
            </w:r>
          </w:p>
        </w:tc>
        <w:tc>
          <w:tcPr>
            <w:tcW w:w="409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  <w:b/>
                <w:bCs/>
              </w:rPr>
            </w:pPr>
            <w:r w:rsidRPr="00AC5536">
              <w:rPr>
                <w:rFonts w:ascii="Calibri" w:hAnsi="Calibri"/>
                <w:b/>
                <w:bCs/>
              </w:rPr>
              <w:t>---</w:t>
            </w:r>
          </w:p>
        </w:tc>
        <w:tc>
          <w:tcPr>
            <w:tcW w:w="494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  <w:b/>
                <w:bCs/>
              </w:rPr>
            </w:pPr>
            <w:r w:rsidRPr="00AC5536">
              <w:rPr>
                <w:rFonts w:ascii="Calibri" w:hAnsi="Calibri"/>
                <w:b/>
                <w:bCs/>
              </w:rPr>
              <w:t>---</w:t>
            </w:r>
          </w:p>
        </w:tc>
      </w:tr>
      <w:tr w:rsidR="00AC5536" w:rsidRPr="00AC5536" w:rsidTr="00AC5536">
        <w:trPr>
          <w:trHeight w:val="535"/>
        </w:trPr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13</w:t>
            </w:r>
          </w:p>
        </w:tc>
        <w:tc>
          <w:tcPr>
            <w:tcW w:w="605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D-03.01.01</w:t>
            </w: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Wykonanie części przelotowej prefabrykowanych przepustów drogowych jednootworowych, która składa się z ławy żwirowej, rur żelbetowych o średnicy 50 cm, izolacja styków rur papą i rur lepikiem pod zjazdami</w:t>
            </w:r>
          </w:p>
        </w:tc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m</w:t>
            </w:r>
          </w:p>
        </w:tc>
        <w:tc>
          <w:tcPr>
            <w:tcW w:w="494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53,00</w:t>
            </w:r>
          </w:p>
        </w:tc>
      </w:tr>
      <w:tr w:rsidR="00AC5536" w:rsidRPr="00AC5536" w:rsidTr="00AC5536">
        <w:trPr>
          <w:trHeight w:val="387"/>
        </w:trPr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L=6+8+7+7+7+5+6+7+53 m</w:t>
            </w:r>
          </w:p>
        </w:tc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</w:tr>
      <w:tr w:rsidR="00AC5536" w:rsidRPr="00AC5536" w:rsidTr="00AC5536">
        <w:trPr>
          <w:trHeight w:val="563"/>
        </w:trPr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14</w:t>
            </w:r>
          </w:p>
        </w:tc>
        <w:tc>
          <w:tcPr>
            <w:tcW w:w="605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D-03.01.01</w:t>
            </w: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Wykonanie części przelotowej prefabrykowanych przepustów drogowych jednootworowych, która składa się z ławy żwirowej, rur żelbetowych o średnicy 60 cm, izolacja styków rur papą i rur lepikiem pod drogą</w:t>
            </w:r>
          </w:p>
        </w:tc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m</w:t>
            </w:r>
          </w:p>
        </w:tc>
        <w:tc>
          <w:tcPr>
            <w:tcW w:w="494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80,00</w:t>
            </w:r>
          </w:p>
        </w:tc>
      </w:tr>
      <w:tr w:rsidR="00AC5536" w:rsidRPr="00AC5536" w:rsidTr="00AC5536">
        <w:trPr>
          <w:trHeight w:val="387"/>
        </w:trPr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L=11+17+11+11+10+10+10= 80m</w:t>
            </w:r>
          </w:p>
        </w:tc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</w:tr>
      <w:tr w:rsidR="00AC5536" w:rsidRPr="00AC5536" w:rsidTr="00AC5536">
        <w:trPr>
          <w:trHeight w:val="563"/>
        </w:trPr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15</w:t>
            </w:r>
          </w:p>
        </w:tc>
        <w:tc>
          <w:tcPr>
            <w:tcW w:w="605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D-03.01.01</w:t>
            </w: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Wykonanie części przelotowej prefabrykowanych przepustów drogowych jednootworowych, która składa się z ławy żwirowej, rur żelbetowych o średnicy 80 cm, izolacja styków rur papą i rur lepikiem pod drogą</w:t>
            </w:r>
          </w:p>
        </w:tc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m</w:t>
            </w:r>
          </w:p>
        </w:tc>
        <w:tc>
          <w:tcPr>
            <w:tcW w:w="494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11,00</w:t>
            </w:r>
          </w:p>
        </w:tc>
      </w:tr>
      <w:tr w:rsidR="00AC5536" w:rsidRPr="00AC5536" w:rsidTr="00AC5536">
        <w:trPr>
          <w:trHeight w:val="390"/>
        </w:trPr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L=11 m</w:t>
            </w:r>
          </w:p>
        </w:tc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</w:tr>
      <w:tr w:rsidR="00AC5536" w:rsidRPr="00AC5536" w:rsidTr="00AC5536">
        <w:trPr>
          <w:trHeight w:val="562"/>
        </w:trPr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16</w:t>
            </w:r>
          </w:p>
        </w:tc>
        <w:tc>
          <w:tcPr>
            <w:tcW w:w="605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D-03.01.01</w:t>
            </w: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 xml:space="preserve">Obudowy wlotów (wylotów) prefabrykowanych przepustów drogowych rurowych o średnicy 50, 60 i 80 cm z betonu C 16/20 </w:t>
            </w:r>
          </w:p>
        </w:tc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m³</w:t>
            </w:r>
          </w:p>
        </w:tc>
        <w:tc>
          <w:tcPr>
            <w:tcW w:w="494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25,00</w:t>
            </w:r>
          </w:p>
        </w:tc>
      </w:tr>
      <w:tr w:rsidR="00AC5536" w:rsidRPr="00AC5536" w:rsidTr="00AC5536">
        <w:trPr>
          <w:trHeight w:val="405"/>
        </w:trPr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V= 8x2x0,50 + 7x2x1,0 + 1x2x1,5= 25 m3</w:t>
            </w:r>
          </w:p>
        </w:tc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</w:tr>
      <w:tr w:rsidR="00AC5536" w:rsidRPr="00AC5536" w:rsidTr="00AC5536">
        <w:trPr>
          <w:trHeight w:val="407"/>
        </w:trPr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17</w:t>
            </w:r>
          </w:p>
        </w:tc>
        <w:tc>
          <w:tcPr>
            <w:tcW w:w="605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D-03.01.01</w:t>
            </w: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Wykonanie ławy z betonu C16/20 pod ścieki z korytek betonowych i z kostki kamiennej</w:t>
            </w:r>
          </w:p>
        </w:tc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m³</w:t>
            </w:r>
          </w:p>
        </w:tc>
        <w:tc>
          <w:tcPr>
            <w:tcW w:w="494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47,20</w:t>
            </w:r>
          </w:p>
        </w:tc>
      </w:tr>
      <w:tr w:rsidR="00AC5536" w:rsidRPr="00AC5536" w:rsidTr="00AC5536">
        <w:trPr>
          <w:trHeight w:val="413"/>
        </w:trPr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V=323x0,20x0,60 + 42x0,2x1,0=47,2 m3</w:t>
            </w:r>
          </w:p>
        </w:tc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</w:tr>
      <w:tr w:rsidR="00AC5536" w:rsidRPr="00AC5536" w:rsidTr="00AC5536">
        <w:trPr>
          <w:trHeight w:val="419"/>
        </w:trPr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18</w:t>
            </w:r>
          </w:p>
        </w:tc>
        <w:tc>
          <w:tcPr>
            <w:tcW w:w="605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D-03.03.01</w:t>
            </w: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Wykonanie ścieku z kostki kamiennej 9-11cm, szerokość ścieku 100 cm  -  przy krawędzi jezdni</w:t>
            </w:r>
          </w:p>
        </w:tc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m</w:t>
            </w:r>
          </w:p>
        </w:tc>
        <w:tc>
          <w:tcPr>
            <w:tcW w:w="494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42,00</w:t>
            </w:r>
          </w:p>
        </w:tc>
      </w:tr>
      <w:tr w:rsidR="00AC5536" w:rsidRPr="00AC5536" w:rsidTr="00AC5536">
        <w:trPr>
          <w:trHeight w:val="412"/>
        </w:trPr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L=42m</w:t>
            </w:r>
          </w:p>
        </w:tc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</w:tr>
      <w:tr w:rsidR="00AC5536" w:rsidRPr="00AC5536" w:rsidTr="00AC5536">
        <w:trPr>
          <w:trHeight w:val="559"/>
        </w:trPr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19</w:t>
            </w:r>
          </w:p>
        </w:tc>
        <w:tc>
          <w:tcPr>
            <w:tcW w:w="605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D-03.03.01</w:t>
            </w: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Ułożenie ścieków z korytek betonowych o wymiarach 15x60x50 cm na podsypce cementowo-piaskowej  przy krawędzi jezdni</w:t>
            </w:r>
          </w:p>
        </w:tc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m</w:t>
            </w:r>
          </w:p>
        </w:tc>
        <w:tc>
          <w:tcPr>
            <w:tcW w:w="494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323,00</w:t>
            </w:r>
          </w:p>
        </w:tc>
      </w:tr>
      <w:tr w:rsidR="00AC5536" w:rsidRPr="00AC5536" w:rsidTr="00AC5536">
        <w:trPr>
          <w:trHeight w:val="480"/>
        </w:trPr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L=125 + 198 = 323 m</w:t>
            </w:r>
          </w:p>
        </w:tc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</w:tr>
      <w:tr w:rsidR="00AC5536" w:rsidRPr="00AC5536" w:rsidTr="00AC5536">
        <w:trPr>
          <w:trHeight w:val="475"/>
        </w:trPr>
        <w:tc>
          <w:tcPr>
            <w:tcW w:w="409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  <w:b/>
                <w:bCs/>
              </w:rPr>
            </w:pPr>
            <w:r w:rsidRPr="00AC5536">
              <w:rPr>
                <w:rFonts w:ascii="Calibri" w:hAnsi="Calibri"/>
                <w:b/>
                <w:bCs/>
              </w:rPr>
              <w:t>IV</w:t>
            </w:r>
          </w:p>
        </w:tc>
        <w:tc>
          <w:tcPr>
            <w:tcW w:w="605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  <w:b/>
                <w:bCs/>
              </w:rPr>
            </w:pPr>
            <w:r w:rsidRPr="00AC5536">
              <w:rPr>
                <w:rFonts w:ascii="Calibri" w:hAnsi="Calibri"/>
                <w:b/>
                <w:bCs/>
              </w:rPr>
              <w:t>D-04.00.00.</w:t>
            </w: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  <w:b/>
                <w:bCs/>
              </w:rPr>
            </w:pPr>
            <w:r w:rsidRPr="00AC5536">
              <w:rPr>
                <w:rFonts w:ascii="Calibri" w:hAnsi="Calibri"/>
                <w:b/>
                <w:bCs/>
              </w:rPr>
              <w:t>PODBUDOWY– kod CPV  45233000-9</w:t>
            </w:r>
          </w:p>
        </w:tc>
        <w:tc>
          <w:tcPr>
            <w:tcW w:w="409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  <w:b/>
                <w:bCs/>
              </w:rPr>
            </w:pPr>
            <w:r w:rsidRPr="00AC5536">
              <w:rPr>
                <w:rFonts w:ascii="Calibri" w:hAnsi="Calibri"/>
                <w:b/>
                <w:bCs/>
              </w:rPr>
              <w:t>---</w:t>
            </w:r>
          </w:p>
        </w:tc>
        <w:tc>
          <w:tcPr>
            <w:tcW w:w="494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  <w:b/>
                <w:bCs/>
              </w:rPr>
            </w:pPr>
            <w:r w:rsidRPr="00AC5536">
              <w:rPr>
                <w:rFonts w:ascii="Calibri" w:hAnsi="Calibri"/>
                <w:b/>
                <w:bCs/>
              </w:rPr>
              <w:t>---</w:t>
            </w:r>
          </w:p>
        </w:tc>
      </w:tr>
      <w:tr w:rsidR="00AC5536" w:rsidRPr="00AC5536" w:rsidTr="00AC5536">
        <w:trPr>
          <w:trHeight w:val="420"/>
        </w:trPr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20</w:t>
            </w:r>
          </w:p>
        </w:tc>
        <w:tc>
          <w:tcPr>
            <w:tcW w:w="605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D-04.01.01</w:t>
            </w: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 xml:space="preserve">Koryta wykonane mechanicznie głębokości 20 cm w gruncie </w:t>
            </w:r>
          </w:p>
        </w:tc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m²</w:t>
            </w:r>
          </w:p>
        </w:tc>
        <w:tc>
          <w:tcPr>
            <w:tcW w:w="494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624,80</w:t>
            </w:r>
          </w:p>
        </w:tc>
      </w:tr>
      <w:tr w:rsidR="00AC5536" w:rsidRPr="00AC5536" w:rsidTr="00AC5536">
        <w:trPr>
          <w:trHeight w:val="375"/>
        </w:trPr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 xml:space="preserve">kat. II-IV na całej szerokości jezdni i chodników </w:t>
            </w:r>
          </w:p>
        </w:tc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</w:tr>
      <w:tr w:rsidR="00AC5536" w:rsidRPr="00AC5536" w:rsidTr="00AC5536">
        <w:trPr>
          <w:trHeight w:val="360"/>
        </w:trPr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– wykonanie koryta pod zjazdami</w:t>
            </w:r>
          </w:p>
        </w:tc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</w:tr>
      <w:tr w:rsidR="00AC5536" w:rsidRPr="00AC5536" w:rsidTr="00AC5536">
        <w:trPr>
          <w:trHeight w:val="357"/>
        </w:trPr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 xml:space="preserve"> F=8+25+22+28+16+23+24+18+16+10+16+26+43+17+64+33=389,0 m²</w:t>
            </w:r>
          </w:p>
        </w:tc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</w:tr>
      <w:tr w:rsidR="00AC5536" w:rsidRPr="00AC5536" w:rsidTr="00AC5536">
        <w:trPr>
          <w:trHeight w:val="372"/>
        </w:trPr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- wykonanie koryta pod ścieki</w:t>
            </w:r>
          </w:p>
        </w:tc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</w:tr>
      <w:tr w:rsidR="00AC5536" w:rsidRPr="00AC5536" w:rsidTr="00AC5536">
        <w:trPr>
          <w:trHeight w:val="465"/>
        </w:trPr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F=42*1,0+(198+125)x0,60 = 235,8 m²</w:t>
            </w:r>
          </w:p>
        </w:tc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</w:tr>
      <w:tr w:rsidR="00AC5536" w:rsidRPr="00AC5536" w:rsidTr="00AC5536">
        <w:trPr>
          <w:trHeight w:val="315"/>
        </w:trPr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Razem F= 624,8</w:t>
            </w:r>
          </w:p>
        </w:tc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</w:tr>
      <w:tr w:rsidR="00AC5536" w:rsidRPr="00AC5536" w:rsidTr="00AC5536">
        <w:trPr>
          <w:trHeight w:val="476"/>
        </w:trPr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21</w:t>
            </w:r>
          </w:p>
        </w:tc>
        <w:tc>
          <w:tcPr>
            <w:tcW w:w="605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D-05.03.05</w:t>
            </w: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Wykonanie podbudowy z betonu asfaltowego AC22W o grubości 5 cm  na jezdni w km 2+680 – 3+410</w:t>
            </w:r>
          </w:p>
        </w:tc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m²</w:t>
            </w:r>
          </w:p>
        </w:tc>
        <w:tc>
          <w:tcPr>
            <w:tcW w:w="494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3870,00</w:t>
            </w:r>
          </w:p>
        </w:tc>
      </w:tr>
      <w:tr w:rsidR="00AC5536" w:rsidRPr="00AC5536" w:rsidTr="00AC5536">
        <w:trPr>
          <w:trHeight w:val="412"/>
        </w:trPr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 xml:space="preserve">  F=3797,0+2x730x0,05=3870,00                              </w:t>
            </w:r>
          </w:p>
        </w:tc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</w:tr>
      <w:tr w:rsidR="00AC5536" w:rsidRPr="00AC5536" w:rsidTr="00AC5536">
        <w:trPr>
          <w:trHeight w:val="545"/>
        </w:trPr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lastRenderedPageBreak/>
              <w:t>22</w:t>
            </w:r>
          </w:p>
        </w:tc>
        <w:tc>
          <w:tcPr>
            <w:tcW w:w="605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D-04.04.02</w:t>
            </w: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Wykonanie warstwy podbudowy z kruszywa łamanego 0-63 mm o grubości 20 cm pod jezdnię w miejscu wykonania przepustów i pod zjazdy</w:t>
            </w:r>
          </w:p>
        </w:tc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m²</w:t>
            </w:r>
          </w:p>
        </w:tc>
        <w:tc>
          <w:tcPr>
            <w:tcW w:w="494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461,00</w:t>
            </w:r>
          </w:p>
        </w:tc>
      </w:tr>
      <w:tr w:rsidR="00AC5536" w:rsidRPr="00AC5536" w:rsidTr="00AC5536">
        <w:trPr>
          <w:trHeight w:val="480"/>
        </w:trPr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F=389,0 (zjazdy) +72(jezdnia) =461 m2</w:t>
            </w:r>
          </w:p>
        </w:tc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</w:tr>
      <w:tr w:rsidR="00AC5536" w:rsidRPr="00AC5536" w:rsidTr="00AC5536">
        <w:trPr>
          <w:trHeight w:val="475"/>
        </w:trPr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23</w:t>
            </w:r>
          </w:p>
        </w:tc>
        <w:tc>
          <w:tcPr>
            <w:tcW w:w="605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D-04.04.02</w:t>
            </w: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 xml:space="preserve"> Mechaniczne oczyszczenie i skropienie podbudowy warstw konstrukcyjnych ulepszonych emulsją asfaltową w ilości 0,80 kg/m² pod nawierzchnię jezdni </w:t>
            </w:r>
          </w:p>
        </w:tc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m²</w:t>
            </w:r>
          </w:p>
        </w:tc>
        <w:tc>
          <w:tcPr>
            <w:tcW w:w="494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8710,00</w:t>
            </w:r>
          </w:p>
        </w:tc>
      </w:tr>
      <w:tr w:rsidR="00AC5536" w:rsidRPr="00AC5536" w:rsidTr="00AC5536">
        <w:trPr>
          <w:trHeight w:val="455"/>
        </w:trPr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F=8710 m2</w:t>
            </w:r>
          </w:p>
        </w:tc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</w:tr>
      <w:tr w:rsidR="00AC5536" w:rsidRPr="00AC5536" w:rsidTr="00AC5536">
        <w:trPr>
          <w:trHeight w:val="540"/>
        </w:trPr>
        <w:tc>
          <w:tcPr>
            <w:tcW w:w="409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  <w:b/>
                <w:bCs/>
              </w:rPr>
            </w:pPr>
            <w:r w:rsidRPr="00AC5536">
              <w:rPr>
                <w:rFonts w:ascii="Calibri" w:hAnsi="Calibri"/>
                <w:b/>
                <w:bCs/>
              </w:rPr>
              <w:t>V</w:t>
            </w:r>
          </w:p>
        </w:tc>
        <w:tc>
          <w:tcPr>
            <w:tcW w:w="605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  <w:b/>
                <w:bCs/>
              </w:rPr>
            </w:pPr>
            <w:r w:rsidRPr="00AC5536">
              <w:rPr>
                <w:rFonts w:ascii="Calibri" w:hAnsi="Calibri"/>
                <w:b/>
                <w:bCs/>
              </w:rPr>
              <w:t>D-05.00.00.</w:t>
            </w: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  <w:b/>
                <w:bCs/>
              </w:rPr>
            </w:pPr>
            <w:r w:rsidRPr="00AC5536">
              <w:rPr>
                <w:rFonts w:ascii="Calibri" w:hAnsi="Calibri"/>
                <w:b/>
                <w:bCs/>
              </w:rPr>
              <w:t>NAWIERZCHNIA– kod CPV 45233000-9</w:t>
            </w:r>
          </w:p>
        </w:tc>
        <w:tc>
          <w:tcPr>
            <w:tcW w:w="409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  <w:b/>
                <w:bCs/>
              </w:rPr>
            </w:pPr>
            <w:r w:rsidRPr="00AC5536">
              <w:rPr>
                <w:rFonts w:ascii="Calibri" w:hAnsi="Calibri"/>
                <w:b/>
                <w:bCs/>
              </w:rPr>
              <w:t>---</w:t>
            </w:r>
          </w:p>
        </w:tc>
        <w:tc>
          <w:tcPr>
            <w:tcW w:w="494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  <w:b/>
                <w:bCs/>
              </w:rPr>
            </w:pPr>
            <w:r w:rsidRPr="00AC5536">
              <w:rPr>
                <w:rFonts w:ascii="Calibri" w:hAnsi="Calibri"/>
                <w:b/>
                <w:bCs/>
              </w:rPr>
              <w:t>---</w:t>
            </w:r>
          </w:p>
        </w:tc>
      </w:tr>
      <w:tr w:rsidR="00AC5536" w:rsidRPr="00AC5536" w:rsidTr="00AC5536">
        <w:trPr>
          <w:trHeight w:val="711"/>
        </w:trPr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24</w:t>
            </w:r>
          </w:p>
        </w:tc>
        <w:tc>
          <w:tcPr>
            <w:tcW w:w="605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D-05.03.05</w:t>
            </w: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Wykonanie nawierzchni z betonu asfaltowego AC22W o grubości 6 cm (warstwa wiążąca) na jezdni i zjazdach</w:t>
            </w:r>
          </w:p>
        </w:tc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m²</w:t>
            </w:r>
          </w:p>
        </w:tc>
        <w:tc>
          <w:tcPr>
            <w:tcW w:w="494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8 710,00</w:t>
            </w:r>
          </w:p>
        </w:tc>
      </w:tr>
      <w:tr w:rsidR="00AC5536" w:rsidRPr="00AC5536" w:rsidTr="00AC5536">
        <w:trPr>
          <w:trHeight w:val="268"/>
        </w:trPr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 xml:space="preserve">  F=8321+389 = 8710 m2                           </w:t>
            </w:r>
          </w:p>
        </w:tc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</w:tr>
      <w:tr w:rsidR="00AC5536" w:rsidRPr="00AC5536" w:rsidTr="00AC5536">
        <w:trPr>
          <w:trHeight w:val="445"/>
        </w:trPr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25</w:t>
            </w:r>
          </w:p>
        </w:tc>
        <w:tc>
          <w:tcPr>
            <w:tcW w:w="605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D-05.03.05</w:t>
            </w: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Wykonanie nawierzchni z betonu asfaltowego AC11S o grubości 4 cm (warstwa ścieralna) jezdnia, zjazdy</w:t>
            </w:r>
          </w:p>
        </w:tc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m²</w:t>
            </w:r>
          </w:p>
        </w:tc>
        <w:tc>
          <w:tcPr>
            <w:tcW w:w="494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8 553,00</w:t>
            </w:r>
          </w:p>
        </w:tc>
      </w:tr>
      <w:tr w:rsidR="00AC5536" w:rsidRPr="00AC5536" w:rsidTr="00AC5536">
        <w:trPr>
          <w:trHeight w:val="495"/>
        </w:trPr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F= 8164+389 = 8553 m2</w:t>
            </w:r>
          </w:p>
        </w:tc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</w:tr>
      <w:tr w:rsidR="00AC5536" w:rsidRPr="00AC5536" w:rsidTr="00AC5536">
        <w:trPr>
          <w:trHeight w:val="555"/>
        </w:trPr>
        <w:tc>
          <w:tcPr>
            <w:tcW w:w="409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  <w:b/>
                <w:bCs/>
              </w:rPr>
            </w:pPr>
            <w:r w:rsidRPr="00AC5536">
              <w:rPr>
                <w:rFonts w:ascii="Calibri" w:hAnsi="Calibri"/>
                <w:b/>
                <w:bCs/>
              </w:rPr>
              <w:t>VI</w:t>
            </w:r>
          </w:p>
        </w:tc>
        <w:tc>
          <w:tcPr>
            <w:tcW w:w="605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  <w:b/>
                <w:bCs/>
              </w:rPr>
            </w:pPr>
            <w:r w:rsidRPr="00AC5536">
              <w:rPr>
                <w:rFonts w:ascii="Calibri" w:hAnsi="Calibri"/>
                <w:b/>
                <w:bCs/>
              </w:rPr>
              <w:t>D-06.00.00.</w:t>
            </w: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  <w:b/>
                <w:bCs/>
              </w:rPr>
            </w:pPr>
            <w:r w:rsidRPr="00AC5536">
              <w:rPr>
                <w:rFonts w:ascii="Calibri" w:hAnsi="Calibri"/>
                <w:b/>
                <w:bCs/>
              </w:rPr>
              <w:t>ROBOTY WYKOŃCZENIOWE– kod CPV 45233000-9</w:t>
            </w:r>
          </w:p>
        </w:tc>
        <w:tc>
          <w:tcPr>
            <w:tcW w:w="409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  <w:b/>
                <w:bCs/>
              </w:rPr>
            </w:pPr>
            <w:r w:rsidRPr="00AC5536">
              <w:rPr>
                <w:rFonts w:ascii="Calibri" w:hAnsi="Calibri"/>
                <w:b/>
                <w:bCs/>
              </w:rPr>
              <w:t>---</w:t>
            </w:r>
          </w:p>
        </w:tc>
        <w:tc>
          <w:tcPr>
            <w:tcW w:w="494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  <w:b/>
                <w:bCs/>
              </w:rPr>
            </w:pPr>
            <w:r w:rsidRPr="00AC5536">
              <w:rPr>
                <w:rFonts w:ascii="Calibri" w:hAnsi="Calibri"/>
                <w:b/>
                <w:bCs/>
              </w:rPr>
              <w:t>---</w:t>
            </w:r>
          </w:p>
        </w:tc>
      </w:tr>
      <w:tr w:rsidR="00AC5536" w:rsidRPr="00AC5536" w:rsidTr="00AC5536">
        <w:trPr>
          <w:trHeight w:val="563"/>
        </w:trPr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26</w:t>
            </w:r>
          </w:p>
        </w:tc>
        <w:tc>
          <w:tcPr>
            <w:tcW w:w="605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D-06.04.01</w:t>
            </w: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 xml:space="preserve">Mechaniczne kopanie, pogłębianie i oczyszczenie rowów z namułu z ręcznym profilowaniem dna rowu i skarp oraz odwiezieniem nadmiaru gruntu na odległość 1 km w ilości 0,100m³/m </w:t>
            </w:r>
          </w:p>
        </w:tc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m</w:t>
            </w:r>
          </w:p>
        </w:tc>
        <w:tc>
          <w:tcPr>
            <w:tcW w:w="494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1694,00</w:t>
            </w:r>
          </w:p>
        </w:tc>
      </w:tr>
      <w:tr w:rsidR="00AC5536" w:rsidRPr="00AC5536" w:rsidTr="00AC5536">
        <w:trPr>
          <w:trHeight w:val="345"/>
        </w:trPr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 xml:space="preserve"> L=1694 m</w:t>
            </w:r>
          </w:p>
        </w:tc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</w:tr>
      <w:tr w:rsidR="00AC5536" w:rsidRPr="00AC5536" w:rsidTr="00AC5536">
        <w:trPr>
          <w:trHeight w:val="477"/>
        </w:trPr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27</w:t>
            </w:r>
          </w:p>
        </w:tc>
        <w:tc>
          <w:tcPr>
            <w:tcW w:w="605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D-04.04.02</w:t>
            </w: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 xml:space="preserve">Utwardzenie poboczy </w:t>
            </w:r>
            <w:proofErr w:type="spellStart"/>
            <w:r w:rsidRPr="00AC5536">
              <w:rPr>
                <w:rFonts w:ascii="Calibri" w:hAnsi="Calibri"/>
              </w:rPr>
              <w:t>frezowiną</w:t>
            </w:r>
            <w:proofErr w:type="spellEnd"/>
            <w:r w:rsidRPr="00AC5536">
              <w:rPr>
                <w:rFonts w:ascii="Calibri" w:hAnsi="Calibri"/>
              </w:rPr>
              <w:t xml:space="preserve"> z zagęszczanym mechanicznie o grubości 15 cm i szerokości 100cm</w:t>
            </w:r>
          </w:p>
        </w:tc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m³</w:t>
            </w:r>
          </w:p>
        </w:tc>
        <w:tc>
          <w:tcPr>
            <w:tcW w:w="494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471,00</w:t>
            </w:r>
          </w:p>
        </w:tc>
      </w:tr>
      <w:tr w:rsidR="00AC5536" w:rsidRPr="00AC5536" w:rsidTr="00AC5536">
        <w:trPr>
          <w:trHeight w:val="285"/>
        </w:trPr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V=3140,0x0,15=471,00 m³</w:t>
            </w:r>
          </w:p>
        </w:tc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</w:tr>
      <w:tr w:rsidR="00AC5536" w:rsidRPr="00AC5536" w:rsidTr="00AC5536">
        <w:trPr>
          <w:trHeight w:val="404"/>
        </w:trPr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28</w:t>
            </w:r>
          </w:p>
        </w:tc>
        <w:tc>
          <w:tcPr>
            <w:tcW w:w="605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D-06.03.01</w:t>
            </w: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 xml:space="preserve">Mechaniczna ścinka zawyżonych poboczy o średniej grubości 10 cm na szerokości 100 cm  </w:t>
            </w:r>
          </w:p>
        </w:tc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m²</w:t>
            </w:r>
          </w:p>
        </w:tc>
        <w:tc>
          <w:tcPr>
            <w:tcW w:w="494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3140,00</w:t>
            </w:r>
          </w:p>
        </w:tc>
      </w:tr>
      <w:tr w:rsidR="00AC5536" w:rsidRPr="00AC5536" w:rsidTr="00AC5536">
        <w:trPr>
          <w:trHeight w:val="420"/>
        </w:trPr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F=2x1570x1,0=3140 m2</w:t>
            </w:r>
          </w:p>
        </w:tc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</w:tr>
      <w:tr w:rsidR="00AC5536" w:rsidRPr="00AC5536" w:rsidTr="00AC5536">
        <w:trPr>
          <w:trHeight w:val="936"/>
        </w:trPr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29</w:t>
            </w:r>
          </w:p>
        </w:tc>
        <w:tc>
          <w:tcPr>
            <w:tcW w:w="605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D-01.02.04</w:t>
            </w: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Oczyszczenie światła mostu - usunięcie z dna koryta potoku zanieczyszczeń naniesionych przez potok w postaci namułu z kamieni rzecznych i gruntu mechanicznie z odwiezieniem nadmiaru gruntu na odległość 1 km</w:t>
            </w:r>
          </w:p>
        </w:tc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m</w:t>
            </w:r>
          </w:p>
        </w:tc>
        <w:tc>
          <w:tcPr>
            <w:tcW w:w="494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24,00</w:t>
            </w:r>
          </w:p>
        </w:tc>
      </w:tr>
      <w:tr w:rsidR="00AC5536" w:rsidRPr="00AC5536" w:rsidTr="00AC5536">
        <w:trPr>
          <w:trHeight w:val="315"/>
        </w:trPr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L=12+12=24,0</w:t>
            </w:r>
          </w:p>
        </w:tc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</w:tr>
      <w:tr w:rsidR="00AC5536" w:rsidRPr="00AC5536" w:rsidTr="00AC5536">
        <w:trPr>
          <w:trHeight w:val="603"/>
        </w:trPr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30</w:t>
            </w:r>
          </w:p>
        </w:tc>
        <w:tc>
          <w:tcPr>
            <w:tcW w:w="605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D-06.01.01</w:t>
            </w: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Remont istniejących elementów betonowych i kamiennych mostów poprzez częściowe przemurowanie uszkodzonych fragmentów z uzupełnieniem ubytków</w:t>
            </w:r>
          </w:p>
        </w:tc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m³</w:t>
            </w:r>
          </w:p>
        </w:tc>
        <w:tc>
          <w:tcPr>
            <w:tcW w:w="494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4,00</w:t>
            </w:r>
          </w:p>
        </w:tc>
      </w:tr>
      <w:tr w:rsidR="00AC5536" w:rsidRPr="00AC5536" w:rsidTr="00AC5536">
        <w:trPr>
          <w:trHeight w:val="360"/>
        </w:trPr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V=2,00+2,00=4,00 m³</w:t>
            </w:r>
          </w:p>
        </w:tc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</w:tr>
      <w:tr w:rsidR="00AC5536" w:rsidRPr="00AC5536" w:rsidTr="00AC5536">
        <w:trPr>
          <w:trHeight w:val="490"/>
        </w:trPr>
        <w:tc>
          <w:tcPr>
            <w:tcW w:w="409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  <w:b/>
                <w:bCs/>
              </w:rPr>
            </w:pPr>
            <w:r w:rsidRPr="00AC5536">
              <w:rPr>
                <w:rFonts w:ascii="Calibri" w:hAnsi="Calibri"/>
                <w:b/>
                <w:bCs/>
              </w:rPr>
              <w:lastRenderedPageBreak/>
              <w:t>VII</w:t>
            </w:r>
          </w:p>
        </w:tc>
        <w:tc>
          <w:tcPr>
            <w:tcW w:w="605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  <w:b/>
                <w:bCs/>
              </w:rPr>
            </w:pPr>
            <w:r w:rsidRPr="00AC5536">
              <w:rPr>
                <w:rFonts w:ascii="Calibri" w:hAnsi="Calibri"/>
                <w:b/>
                <w:bCs/>
              </w:rPr>
              <w:t>D-07.00.00.</w:t>
            </w: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F511D3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  <w:b/>
                <w:bCs/>
              </w:rPr>
            </w:pPr>
            <w:r w:rsidRPr="00AC5536">
              <w:rPr>
                <w:rFonts w:ascii="Calibri" w:hAnsi="Calibri"/>
                <w:b/>
                <w:bCs/>
              </w:rPr>
              <w:t>OZNAKOWANIE DRÓG I URZADZENIA BEZPIECZEŃSTWA RUCHU DROGOWEGO - kod CPV 45233280</w:t>
            </w:r>
          </w:p>
        </w:tc>
        <w:tc>
          <w:tcPr>
            <w:tcW w:w="409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  <w:b/>
                <w:bCs/>
              </w:rPr>
            </w:pPr>
            <w:r w:rsidRPr="00AC5536">
              <w:rPr>
                <w:rFonts w:ascii="Calibri" w:hAnsi="Calibri"/>
                <w:b/>
                <w:bCs/>
              </w:rPr>
              <w:t>---</w:t>
            </w:r>
          </w:p>
        </w:tc>
        <w:tc>
          <w:tcPr>
            <w:tcW w:w="494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  <w:b/>
                <w:bCs/>
              </w:rPr>
            </w:pPr>
            <w:r w:rsidRPr="00AC5536">
              <w:rPr>
                <w:rFonts w:ascii="Calibri" w:hAnsi="Calibri"/>
                <w:b/>
                <w:bCs/>
              </w:rPr>
              <w:t>---</w:t>
            </w:r>
          </w:p>
        </w:tc>
      </w:tr>
      <w:tr w:rsidR="00AC5536" w:rsidRPr="00AC5536" w:rsidTr="00AC5536">
        <w:trPr>
          <w:trHeight w:val="681"/>
        </w:trPr>
        <w:tc>
          <w:tcPr>
            <w:tcW w:w="409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31</w:t>
            </w:r>
          </w:p>
        </w:tc>
        <w:tc>
          <w:tcPr>
            <w:tcW w:w="605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D-07.05.01</w:t>
            </w: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Ustawienie barier stalowych ochronnych jednostronnych przekładkowych o rozstawie słupków co 2 m i masie 24 kg/m nakładkowej typu SP-06 L=58</w:t>
            </w:r>
          </w:p>
        </w:tc>
        <w:tc>
          <w:tcPr>
            <w:tcW w:w="409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m</w:t>
            </w:r>
          </w:p>
        </w:tc>
        <w:tc>
          <w:tcPr>
            <w:tcW w:w="494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58,00</w:t>
            </w:r>
          </w:p>
        </w:tc>
      </w:tr>
      <w:tr w:rsidR="00AC5536" w:rsidRPr="00AC5536" w:rsidTr="00AC5536">
        <w:trPr>
          <w:trHeight w:val="390"/>
        </w:trPr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32</w:t>
            </w:r>
          </w:p>
        </w:tc>
        <w:tc>
          <w:tcPr>
            <w:tcW w:w="605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D-07.02.01</w:t>
            </w: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 xml:space="preserve">Malowanie poręczy stalowej farbą </w:t>
            </w:r>
          </w:p>
        </w:tc>
        <w:tc>
          <w:tcPr>
            <w:tcW w:w="409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m</w:t>
            </w:r>
          </w:p>
        </w:tc>
        <w:tc>
          <w:tcPr>
            <w:tcW w:w="494" w:type="pct"/>
            <w:vMerge w:val="restar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5,00</w:t>
            </w:r>
          </w:p>
        </w:tc>
      </w:tr>
      <w:tr w:rsidR="00AC5536" w:rsidRPr="00AC5536" w:rsidTr="00AC5536">
        <w:trPr>
          <w:trHeight w:val="435"/>
        </w:trPr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  <w:tc>
          <w:tcPr>
            <w:tcW w:w="3083" w:type="pct"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AC5536">
              <w:rPr>
                <w:rFonts w:ascii="Calibri" w:hAnsi="Calibri"/>
              </w:rPr>
              <w:t>L=5m</w:t>
            </w:r>
          </w:p>
        </w:tc>
        <w:tc>
          <w:tcPr>
            <w:tcW w:w="409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AC5536" w:rsidRPr="00AC5536" w:rsidRDefault="00AC5536" w:rsidP="00AC5536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</w:p>
        </w:tc>
      </w:tr>
    </w:tbl>
    <w:p w:rsidR="00AC1BBE" w:rsidRDefault="00AC1BBE" w:rsidP="00AC5536">
      <w:pPr>
        <w:autoSpaceDE w:val="0"/>
        <w:autoSpaceDN w:val="0"/>
        <w:adjustRightInd w:val="0"/>
        <w:spacing w:after="0" w:line="259" w:lineRule="auto"/>
        <w:rPr>
          <w:rFonts w:ascii="Calibri" w:hAnsi="Calibri"/>
        </w:rPr>
      </w:pPr>
    </w:p>
    <w:p w:rsidR="00AC1BBE" w:rsidRDefault="00AC1BBE" w:rsidP="000D2DF1">
      <w:pPr>
        <w:autoSpaceDE w:val="0"/>
        <w:autoSpaceDN w:val="0"/>
        <w:adjustRightInd w:val="0"/>
        <w:spacing w:after="0" w:line="259" w:lineRule="auto"/>
        <w:jc w:val="right"/>
        <w:rPr>
          <w:rFonts w:ascii="Calibri" w:hAnsi="Calibri"/>
        </w:rPr>
      </w:pPr>
    </w:p>
    <w:p w:rsidR="000D2DF1" w:rsidRPr="000D2DF1" w:rsidRDefault="000D2DF1" w:rsidP="000D2D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="Calibri" w:eastAsia="Times New Roman" w:hAnsi="Calibri" w:cs="Calibri"/>
          <w:b/>
          <w:color w:val="FF0000"/>
          <w:lang w:eastAsia="pl-PL"/>
        </w:rPr>
      </w:pPr>
    </w:p>
    <w:sectPr w:rsidR="000D2DF1" w:rsidRPr="000D2DF1" w:rsidSect="00AC5536">
      <w:headerReference w:type="default" r:id="rId6"/>
      <w:pgSz w:w="16838" w:h="11906" w:orient="landscape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5171" w:rsidRDefault="006A5171" w:rsidP="000D2DF1">
      <w:pPr>
        <w:spacing w:after="0" w:line="240" w:lineRule="auto"/>
      </w:pPr>
      <w:r>
        <w:separator/>
      </w:r>
    </w:p>
  </w:endnote>
  <w:endnote w:type="continuationSeparator" w:id="0">
    <w:p w:rsidR="006A5171" w:rsidRDefault="006A5171" w:rsidP="000D2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5171" w:rsidRDefault="006A5171" w:rsidP="000D2DF1">
      <w:pPr>
        <w:spacing w:after="0" w:line="240" w:lineRule="auto"/>
      </w:pPr>
      <w:r>
        <w:separator/>
      </w:r>
    </w:p>
  </w:footnote>
  <w:footnote w:type="continuationSeparator" w:id="0">
    <w:p w:rsidR="006A5171" w:rsidRDefault="006A5171" w:rsidP="000D2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2DF1" w:rsidRPr="000D2DF1" w:rsidRDefault="000D2DF1" w:rsidP="000D2DF1">
    <w:pPr>
      <w:tabs>
        <w:tab w:val="center" w:pos="4536"/>
        <w:tab w:val="right" w:pos="9072"/>
      </w:tabs>
      <w:spacing w:after="0" w:line="240" w:lineRule="auto"/>
      <w:rPr>
        <w:sz w:val="20"/>
      </w:rPr>
    </w:pPr>
    <w:r w:rsidRPr="000D2DF1">
      <w:rPr>
        <w:sz w:val="20"/>
      </w:rPr>
      <w:t xml:space="preserve">załącznik nr 2 do SWZ: </w:t>
    </w:r>
    <w:r w:rsidR="00AC1BBE">
      <w:rPr>
        <w:sz w:val="20"/>
      </w:rPr>
      <w:t>przedmiar robót</w:t>
    </w:r>
  </w:p>
  <w:p w:rsidR="000D2DF1" w:rsidRPr="000D2DF1" w:rsidRDefault="000D2DF1" w:rsidP="000D2DF1">
    <w:pPr>
      <w:tabs>
        <w:tab w:val="center" w:pos="4536"/>
        <w:tab w:val="right" w:pos="9072"/>
      </w:tabs>
      <w:spacing w:after="0" w:line="240" w:lineRule="auto"/>
      <w:rPr>
        <w:sz w:val="20"/>
      </w:rPr>
    </w:pPr>
    <w:r w:rsidRPr="000D2DF1">
      <w:rPr>
        <w:sz w:val="20"/>
      </w:rPr>
      <w:t>postępowanie nr ZDP.2000/AZ/</w:t>
    </w:r>
    <w:r>
      <w:rPr>
        <w:sz w:val="20"/>
      </w:rPr>
      <w:t>0</w:t>
    </w:r>
    <w:r w:rsidR="00AC5536">
      <w:rPr>
        <w:sz w:val="20"/>
      </w:rPr>
      <w:t>8</w:t>
    </w:r>
    <w:r w:rsidRPr="000D2DF1">
      <w:rPr>
        <w:sz w:val="20"/>
      </w:rPr>
      <w:t>/202</w:t>
    </w:r>
    <w:r>
      <w:rPr>
        <w:sz w:val="20"/>
      </w:rPr>
      <w:t>2</w:t>
    </w:r>
  </w:p>
  <w:p w:rsidR="000D2DF1" w:rsidRDefault="000D2DF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2DF1"/>
    <w:rsid w:val="00066F14"/>
    <w:rsid w:val="000D2DF1"/>
    <w:rsid w:val="001377A8"/>
    <w:rsid w:val="00177F46"/>
    <w:rsid w:val="001C0CB6"/>
    <w:rsid w:val="00206902"/>
    <w:rsid w:val="00297F0A"/>
    <w:rsid w:val="00443F11"/>
    <w:rsid w:val="00491DEE"/>
    <w:rsid w:val="00531E09"/>
    <w:rsid w:val="0058517A"/>
    <w:rsid w:val="0060342F"/>
    <w:rsid w:val="006A5171"/>
    <w:rsid w:val="00804102"/>
    <w:rsid w:val="00876188"/>
    <w:rsid w:val="00986D5E"/>
    <w:rsid w:val="00A06BC5"/>
    <w:rsid w:val="00AC1BBE"/>
    <w:rsid w:val="00AC4F1C"/>
    <w:rsid w:val="00AC5536"/>
    <w:rsid w:val="00B13955"/>
    <w:rsid w:val="00B14EB2"/>
    <w:rsid w:val="00C8035E"/>
    <w:rsid w:val="00CE5167"/>
    <w:rsid w:val="00D32C77"/>
    <w:rsid w:val="00DA149C"/>
    <w:rsid w:val="00E738F0"/>
    <w:rsid w:val="00EB568D"/>
    <w:rsid w:val="00F511D3"/>
    <w:rsid w:val="00F74389"/>
    <w:rsid w:val="00FB1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6F7BE"/>
  <w15:docId w15:val="{88C41B22-82D4-43B1-A9C1-49EDBB0BE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D2DF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2D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2DF1"/>
  </w:style>
  <w:style w:type="paragraph" w:styleId="Stopka">
    <w:name w:val="footer"/>
    <w:basedOn w:val="Normalny"/>
    <w:link w:val="StopkaZnak"/>
    <w:uiPriority w:val="99"/>
    <w:unhideWhenUsed/>
    <w:rsid w:val="000D2D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2DF1"/>
  </w:style>
  <w:style w:type="paragraph" w:styleId="Tekstdymka">
    <w:name w:val="Balloon Text"/>
    <w:basedOn w:val="Normalny"/>
    <w:link w:val="TekstdymkaZnak"/>
    <w:uiPriority w:val="99"/>
    <w:semiHidden/>
    <w:unhideWhenUsed/>
    <w:rsid w:val="001C0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CB6"/>
    <w:rPr>
      <w:rFonts w:ascii="Segoe UI" w:hAnsi="Segoe UI" w:cs="Segoe UI"/>
      <w:sz w:val="18"/>
      <w:szCs w:val="18"/>
    </w:rPr>
  </w:style>
  <w:style w:type="table" w:styleId="Siatkatabeli">
    <w:name w:val="Table Grid"/>
    <w:basedOn w:val="Standardowy"/>
    <w:uiPriority w:val="39"/>
    <w:rsid w:val="00AC55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4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995</Words>
  <Characters>5971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Zarząd Dróg Powiatowych w Kłodzku</dc:creator>
  <cp:keywords/>
  <dc:description/>
  <cp:lastModifiedBy>Zarząd Dróg Powiatowych w Kłodzku</cp:lastModifiedBy>
  <cp:revision>18</cp:revision>
  <cp:lastPrinted>2022-04-08T09:56:00Z</cp:lastPrinted>
  <dcterms:created xsi:type="dcterms:W3CDTF">2022-02-08T07:28:00Z</dcterms:created>
  <dcterms:modified xsi:type="dcterms:W3CDTF">2022-04-21T06:39:00Z</dcterms:modified>
</cp:coreProperties>
</file>