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2AB96028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534F63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03CF8A4C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B126CE">
        <w:rPr>
          <w:rFonts w:ascii="Times New Roman" w:hAnsi="Times New Roman" w:cs="Times New Roman"/>
          <w:b/>
        </w:rPr>
        <w:t>6</w:t>
      </w:r>
      <w:r w:rsidR="005109B6">
        <w:rPr>
          <w:rFonts w:ascii="Times New Roman" w:hAnsi="Times New Roman" w:cs="Times New Roman"/>
          <w:b/>
        </w:rPr>
        <w:t>2</w:t>
      </w:r>
      <w:r w:rsidR="007E78E9">
        <w:rPr>
          <w:rFonts w:ascii="Times New Roman" w:hAnsi="Times New Roman" w:cs="Times New Roman"/>
          <w:b/>
        </w:rPr>
        <w:t>.2022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3FABB971" w:rsidR="00DE0277" w:rsidRPr="003905AF" w:rsidRDefault="00DE0277" w:rsidP="00B126C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B1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F63" w:rsidRPr="003905AF">
        <w:rPr>
          <w:rFonts w:ascii="Times New Roman" w:hAnsi="Times New Roman" w:cs="Times New Roman"/>
          <w:b/>
          <w:sz w:val="24"/>
          <w:szCs w:val="24"/>
        </w:rPr>
        <w:t>„</w:t>
      </w:r>
      <w:r w:rsidR="00B126CE">
        <w:rPr>
          <w:rFonts w:ascii="Times New Roman" w:hAnsi="Times New Roman"/>
          <w:b/>
          <w:sz w:val="24"/>
          <w:szCs w:val="24"/>
        </w:rPr>
        <w:t>Organizacja konferencji pn. Lokalne sieci współpracy</w:t>
      </w:r>
      <w:r w:rsidR="00B126CE">
        <w:rPr>
          <w:rFonts w:ascii="Times New Roman" w:hAnsi="Times New Roman"/>
          <w:b/>
          <w:sz w:val="24"/>
          <w:szCs w:val="24"/>
        </w:rPr>
        <w:br/>
        <w:t>dla Jednostek Samorządu Terytorialnego województwa podlaskiego</w:t>
      </w:r>
      <w:r w:rsidR="007E78E9" w:rsidRPr="003905A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0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390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 Podlaskie</w:t>
      </w:r>
      <w:r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0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483E827D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2B061F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05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17516">
    <w:abstractNumId w:val="6"/>
  </w:num>
  <w:num w:numId="2" w16cid:durableId="197815460">
    <w:abstractNumId w:val="0"/>
  </w:num>
  <w:num w:numId="3" w16cid:durableId="1420518649">
    <w:abstractNumId w:val="4"/>
  </w:num>
  <w:num w:numId="4" w16cid:durableId="1517305380">
    <w:abstractNumId w:val="8"/>
  </w:num>
  <w:num w:numId="5" w16cid:durableId="796608513">
    <w:abstractNumId w:val="7"/>
  </w:num>
  <w:num w:numId="6" w16cid:durableId="21520191">
    <w:abstractNumId w:val="3"/>
  </w:num>
  <w:num w:numId="7" w16cid:durableId="1846289241">
    <w:abstractNumId w:val="1"/>
  </w:num>
  <w:num w:numId="8" w16cid:durableId="1091580811">
    <w:abstractNumId w:val="5"/>
  </w:num>
  <w:num w:numId="9" w16cid:durableId="867720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05A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109B6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13A60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26CE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1747-AC96-4139-8719-C77D5AF5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60</cp:revision>
  <cp:lastPrinted>2016-07-26T08:32:00Z</cp:lastPrinted>
  <dcterms:created xsi:type="dcterms:W3CDTF">2016-12-10T16:12:00Z</dcterms:created>
  <dcterms:modified xsi:type="dcterms:W3CDTF">2022-10-25T05:56:00Z</dcterms:modified>
</cp:coreProperties>
</file>