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lang w:val="pl-PL" w:eastAsia="zh-CN" w:bidi="hi-IN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val="pl-PL" w:eastAsia="zh-CN" w:bidi="hi-IN"/>
        </w:rPr>
        <w:t>Projekt: „Cieszyn – miasto samowystarczalne” jest finansowany ze środków Norweskiego Mechanizmu Finansowego 2014-2021 w ramach programu „Rozwój lokalny".</w:t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Pzp) na potrzeby postępowania o udzielenie zamówienia publicznego pn.: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Style w:val="Strong"/>
          <w:rFonts w:cs="Arial" w:ascii="Times New Roman" w:hAnsi="Times New Roman"/>
          <w:bCs/>
          <w:color w:val="000000"/>
          <w:sz w:val="24"/>
          <w:szCs w:val="24"/>
        </w:rPr>
        <w:t xml:space="preserve">ykonanie nasadzeń krzewów </w:t>
      </w:r>
      <w:r>
        <w:rPr>
          <w:rStyle w:val="Strong"/>
          <w:rFonts w:cs="Arial" w:ascii="Times New Roman" w:hAnsi="Times New Roman"/>
          <w:bCs/>
          <w:color w:val="000000"/>
          <w:sz w:val="24"/>
          <w:szCs w:val="24"/>
        </w:rPr>
        <w:t xml:space="preserve">i bylin </w:t>
      </w:r>
      <w:r>
        <w:rPr>
          <w:rStyle w:val="Strong"/>
          <w:rFonts w:cs="Arial" w:ascii="Times New Roman" w:hAnsi="Times New Roman"/>
          <w:bCs/>
          <w:color w:val="000000"/>
          <w:sz w:val="24"/>
          <w:szCs w:val="24"/>
        </w:rPr>
        <w:t>wraz z pielęgnacją istniejącego drzewostanu  oraz budowa obiektów małej architektury wraz z utwardzeniem terenu w pasie drogowym ul. Bielskiej w Cieszynie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35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35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  <w:sz w:val="21"/>
      <w:szCs w:val="24"/>
    </w:rPr>
  </w:style>
  <w:style w:type="character" w:styleId="TekstpodstawowyZnak">
    <w:name w:val="Tekst podstawowy Znak"/>
    <w:qFormat/>
    <w:rPr>
      <w:b/>
      <w:i/>
      <w:sz w:val="24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sz w:val="16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zh-CN" w:bidi="ar-SA"/>
    </w:rPr>
  </w:style>
  <w:style w:type="paragraph" w:styleId="BodyText3">
    <w:name w:val="Body Text 3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0"/>
      <w:lang w:val="en-US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i/>
      <w:color w:val="auto"/>
      <w:kern w:val="2"/>
      <w:sz w:val="24"/>
      <w:szCs w:val="20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LibreOffice/7.6.2.1$Windows_X86_64 LibreOffice_project/56f7684011345957bbf33a7ee678afaf4d2ba333</Application>
  <AppVersion>15.0000</AppVersion>
  <Pages>2</Pages>
  <Words>236</Words>
  <Characters>1809</Characters>
  <CharactersWithSpaces>2122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2023-11-15T07:27:12Z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