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D2" w:rsidRDefault="000F0FD2" w:rsidP="00CE7468">
      <w:pPr>
        <w:spacing w:line="360" w:lineRule="auto"/>
        <w:jc w:val="right"/>
      </w:pPr>
      <w:r>
        <w:rPr>
          <w:rFonts w:eastAsia="Times New Roman" w:cs="Arial"/>
          <w:sz w:val="24"/>
          <w:szCs w:val="24"/>
        </w:rPr>
        <w:t>Załącznik nr 6</w:t>
      </w:r>
    </w:p>
    <w:p w:rsidR="000F0FD2" w:rsidRPr="00CE7468" w:rsidRDefault="000F0FD2" w:rsidP="00CE7468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Uwaga: załącznik należy złożyć w terminie trzech dni od daty zamieszczenia na stronie internetowej wykazu wykonawców, którzy złożyli oferty.</w:t>
      </w:r>
    </w:p>
    <w:p w:rsidR="000F0FD2" w:rsidRDefault="000F0FD2" w:rsidP="00CE7468">
      <w:pPr>
        <w:spacing w:line="360" w:lineRule="auto"/>
        <w:ind w:right="453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....................................................................</w:t>
      </w:r>
    </w:p>
    <w:p w:rsidR="000F0FD2" w:rsidRDefault="000F0FD2" w:rsidP="00CE7468">
      <w:pPr>
        <w:spacing w:line="360" w:lineRule="auto"/>
        <w:ind w:right="453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....................................................................</w:t>
      </w:r>
    </w:p>
    <w:p w:rsidR="000F0FD2" w:rsidRDefault="000F0FD2" w:rsidP="00CE7468">
      <w:pPr>
        <w:spacing w:line="360" w:lineRule="auto"/>
        <w:ind w:right="453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....................................................................</w:t>
      </w:r>
    </w:p>
    <w:p w:rsidR="000F0FD2" w:rsidRDefault="000F0FD2" w:rsidP="00CE7468">
      <w:pPr>
        <w:spacing w:line="360" w:lineRule="auto"/>
        <w:ind w:right="4536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(Nazwa i adres wykonawcy)</w:t>
      </w:r>
    </w:p>
    <w:p w:rsidR="000F0FD2" w:rsidRPr="00CE7468" w:rsidRDefault="000F0FD2" w:rsidP="00CE7468">
      <w:pPr>
        <w:spacing w:line="360" w:lineRule="auto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...................................., dnia ....................... 2020r.</w:t>
      </w:r>
      <w:r>
        <w:rPr>
          <w:rFonts w:eastAsia="Times New Roman" w:cs="Arial"/>
          <w:b/>
          <w:sz w:val="24"/>
          <w:szCs w:val="24"/>
        </w:rPr>
        <w:t xml:space="preserve"> </w:t>
      </w:r>
    </w:p>
    <w:p w:rsidR="000F0FD2" w:rsidRDefault="000F0FD2" w:rsidP="00CE7468">
      <w:pPr>
        <w:pStyle w:val="Listanumerowana"/>
        <w:spacing w:line="360" w:lineRule="auto"/>
        <w:ind w:left="0" w:firstLine="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Oświadczenie o przynależności do tej samej grupy kapitałowej </w:t>
      </w:r>
      <w:r>
        <w:rPr>
          <w:rFonts w:ascii="Calibri" w:hAnsi="Calibri" w:cs="Arial"/>
          <w:b/>
          <w:szCs w:val="24"/>
        </w:rPr>
        <w:br/>
        <w:t>zgodnie z art. 24 ust. 11 ustawy</w:t>
      </w:r>
    </w:p>
    <w:p w:rsidR="000F0FD2" w:rsidRDefault="000F0FD2" w:rsidP="00CE7468">
      <w:pPr>
        <w:spacing w:line="360" w:lineRule="auto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rFonts w:eastAsia="TimesNewRoman" w:cs="Calibri"/>
          <w:b/>
          <w:bCs/>
          <w:sz w:val="24"/>
          <w:szCs w:val="24"/>
          <w:lang w:eastAsia="pl-PL"/>
        </w:rPr>
        <w:t>„</w:t>
      </w:r>
      <w:bookmarkStart w:id="0" w:name="_Hlk32403588"/>
      <w:r>
        <w:rPr>
          <w:rFonts w:eastAsia="TimesNewRoman" w:cs="Calibri"/>
          <w:b/>
          <w:bCs/>
          <w:sz w:val="24"/>
          <w:szCs w:val="24"/>
          <w:lang w:eastAsia="pl-PL"/>
        </w:rPr>
        <w:t>Digitalizacja, weryfikacja, poprawa jakości mapy ewidencyjnej oraz modernizacja bazy danych EGIB – gmin: Charsznica, Gołcza, Książ Wielki i Miechów obszar wiejski”</w:t>
      </w:r>
      <w:bookmarkEnd w:id="0"/>
      <w:r>
        <w:rPr>
          <w:rFonts w:eastAsia="TimesNewRoman" w:cs="Calibri"/>
          <w:b/>
          <w:bCs/>
          <w:sz w:val="24"/>
          <w:szCs w:val="24"/>
          <w:lang w:eastAsia="pl-PL"/>
        </w:rPr>
        <w:t xml:space="preserve"> cz</w:t>
      </w:r>
      <w:r w:rsidR="002F644D">
        <w:rPr>
          <w:rFonts w:eastAsia="TimesNewRoman" w:cs="Calibri"/>
          <w:b/>
          <w:bCs/>
          <w:sz w:val="24"/>
          <w:szCs w:val="24"/>
          <w:lang w:eastAsia="pl-PL"/>
        </w:rPr>
        <w:t xml:space="preserve">. </w:t>
      </w:r>
      <w:r>
        <w:rPr>
          <w:rFonts w:eastAsia="TimesNewRoman" w:cs="Calibri"/>
          <w:b/>
          <w:bCs/>
          <w:sz w:val="24"/>
          <w:szCs w:val="24"/>
          <w:lang w:eastAsia="pl-PL"/>
        </w:rPr>
        <w:t>……………………………….</w:t>
      </w:r>
    </w:p>
    <w:p w:rsidR="000F0FD2" w:rsidRDefault="000F0FD2" w:rsidP="00CE7468">
      <w:pPr>
        <w:spacing w:line="360" w:lineRule="auto"/>
      </w:pPr>
      <w:r>
        <w:rPr>
          <w:rFonts w:eastAsia="TimesNew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:rsidR="000F0FD2" w:rsidRDefault="000F0FD2" w:rsidP="00CE7468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0F0FD2" w:rsidRDefault="000F0FD2" w:rsidP="00CE7468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należę do grupy kapitałowej,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o której mowa w art. 24 ust 1 pkt. 23 ustawy, w załączeniu przedkładam listę </w:t>
      </w:r>
    </w:p>
    <w:p w:rsidR="000F0FD2" w:rsidRDefault="000F0FD2" w:rsidP="00CE7468">
      <w:pPr>
        <w:pStyle w:val="Akapitzlist"/>
        <w:numPr>
          <w:ilvl w:val="0"/>
          <w:numId w:val="1"/>
        </w:numPr>
        <w:spacing w:line="360" w:lineRule="auto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nie należę do grupy kapitałowej *</w:t>
      </w:r>
    </w:p>
    <w:p w:rsidR="000F0FD2" w:rsidRDefault="000F0FD2" w:rsidP="00CE7468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 niepotrzebne skreślić </w:t>
      </w:r>
    </w:p>
    <w:p w:rsidR="000F0FD2" w:rsidRDefault="000F0FD2" w:rsidP="00CE7468">
      <w:pPr>
        <w:tabs>
          <w:tab w:val="left" w:pos="4536"/>
        </w:tabs>
        <w:spacing w:line="360" w:lineRule="auto"/>
        <w:ind w:left="4536"/>
        <w:jc w:val="righ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....................................................................</w:t>
      </w:r>
      <w:r>
        <w:rPr>
          <w:rFonts w:eastAsia="Times New Roman" w:cs="Arial"/>
          <w:sz w:val="24"/>
          <w:szCs w:val="24"/>
        </w:rPr>
        <w:br/>
        <w:t>(podpis osoby uprawnionej do reprezentacji)</w:t>
      </w:r>
    </w:p>
    <w:p w:rsidR="000F0FD2" w:rsidRDefault="000F0FD2" w:rsidP="00CE746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wszystkie informacje podane w powyżej są aktualne </w:t>
      </w:r>
      <w:r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F0FD2" w:rsidRDefault="000F0FD2" w:rsidP="00CE7468">
      <w:pPr>
        <w:spacing w:line="360" w:lineRule="auto"/>
        <w:jc w:val="both"/>
        <w:rPr>
          <w:rFonts w:cs="Arial"/>
          <w:sz w:val="24"/>
          <w:szCs w:val="24"/>
        </w:rPr>
      </w:pPr>
    </w:p>
    <w:p w:rsidR="000F0FD2" w:rsidRDefault="000F0FD2" w:rsidP="00CE746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…………….……. (miejscowość), dnia ………………………………</w:t>
      </w:r>
    </w:p>
    <w:p w:rsidR="000F0FD2" w:rsidRDefault="000F0FD2" w:rsidP="00CE7468">
      <w:pPr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F4143E" w:rsidRDefault="000F0FD2" w:rsidP="00CE7468">
      <w:pPr>
        <w:tabs>
          <w:tab w:val="left" w:pos="4536"/>
        </w:tabs>
        <w:spacing w:line="360" w:lineRule="auto"/>
        <w:ind w:left="4536"/>
        <w:jc w:val="center"/>
      </w:pPr>
      <w:bookmarkStart w:id="1" w:name="_GoBack"/>
      <w:bookmarkEnd w:id="1"/>
      <w:r>
        <w:rPr>
          <w:rFonts w:eastAsia="Times New Roman" w:cs="Arial"/>
          <w:sz w:val="24"/>
          <w:szCs w:val="24"/>
        </w:rPr>
        <w:t>(podpis osoby uprawnionej do reprezentacji)</w:t>
      </w:r>
    </w:p>
    <w:sectPr w:rsidR="00F4143E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7C" w:rsidRDefault="008A0C7C">
      <w:r>
        <w:separator/>
      </w:r>
    </w:p>
  </w:endnote>
  <w:endnote w:type="continuationSeparator" w:id="0">
    <w:p w:rsidR="008A0C7C" w:rsidRDefault="008A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7C" w:rsidRDefault="008A0C7C">
      <w:r>
        <w:separator/>
      </w:r>
    </w:p>
  </w:footnote>
  <w:footnote w:type="continuationSeparator" w:id="0">
    <w:p w:rsidR="008A0C7C" w:rsidRDefault="008A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09" w:rsidRDefault="000F0F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>
      <w:rPr>
        <w:noProof/>
      </w:rPr>
      <w:drawing>
        <wp:inline distT="0" distB="0" distL="0" distR="0" wp14:anchorId="4E5EA64E" wp14:editId="201EDCF9">
          <wp:extent cx="5742940" cy="646430"/>
          <wp:effectExtent l="0" t="0" r="0" b="0"/>
          <wp:docPr id="1" name="Obraz 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4F8A"/>
    <w:multiLevelType w:val="multilevel"/>
    <w:tmpl w:val="3C145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D2"/>
    <w:rsid w:val="000F0FD2"/>
    <w:rsid w:val="002F644D"/>
    <w:rsid w:val="003419C3"/>
    <w:rsid w:val="00626FB8"/>
    <w:rsid w:val="008A0C7C"/>
    <w:rsid w:val="008E1251"/>
    <w:rsid w:val="00C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BA12"/>
  <w15:chartTrackingRefBased/>
  <w15:docId w15:val="{817FDD84-DECC-4849-81D9-19DEBB43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F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0F0F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0FD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0F0FD2"/>
    <w:rPr>
      <w:rFonts w:ascii="Calibri" w:eastAsia="Calibri" w:hAnsi="Calibri" w:cs="Times New Roman"/>
    </w:rPr>
  </w:style>
  <w:style w:type="paragraph" w:styleId="Listanumerowana">
    <w:name w:val="List Number"/>
    <w:basedOn w:val="Normalny"/>
    <w:unhideWhenUsed/>
    <w:qFormat/>
    <w:rsid w:val="000F0FD2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F0FD2"/>
    <w:pPr>
      <w:ind w:left="708"/>
    </w:pPr>
  </w:style>
  <w:style w:type="paragraph" w:customStyle="1" w:styleId="ust">
    <w:name w:val="ust"/>
    <w:qFormat/>
    <w:rsid w:val="000F0FD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4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tej samej grupy kapitałowej Or.272.5.2020</dc:title>
  <dc:subject/>
  <dc:creator>Michał Rak</dc:creator>
  <cp:keywords>oświadczenie; przynależność; grupa kapitałowa; Or.272.5.2020; digitalizacja; weryfikacja</cp:keywords>
  <dc:description/>
  <cp:lastModifiedBy>Michał Rak</cp:lastModifiedBy>
  <cp:revision>3</cp:revision>
  <dcterms:created xsi:type="dcterms:W3CDTF">2020-04-20T07:48:00Z</dcterms:created>
  <dcterms:modified xsi:type="dcterms:W3CDTF">2020-04-21T08:39:00Z</dcterms:modified>
</cp:coreProperties>
</file>