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DCE59" w14:textId="09A45587" w:rsidR="004D5B2A" w:rsidRPr="00F30BCA" w:rsidRDefault="004D5B2A" w:rsidP="00F30BCA">
      <w:pPr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30BC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Załącznik nr </w:t>
      </w:r>
      <w:r w:rsidR="00F30BCA" w:rsidRPr="00F30BC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8</w:t>
      </w:r>
      <w:r w:rsidRPr="00F30BC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do SWZ  - Wzór</w:t>
      </w:r>
    </w:p>
    <w:p w14:paraId="66A1F89B" w14:textId="77777777" w:rsidR="004D5B2A" w:rsidRPr="00F30BCA" w:rsidRDefault="004D5B2A" w:rsidP="004D5B2A">
      <w:pPr>
        <w:tabs>
          <w:tab w:val="left" w:pos="0"/>
        </w:tabs>
        <w:suppressAutoHyphens/>
        <w:outlineLvl w:val="0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6ECB4F10" w14:textId="77777777" w:rsidR="004D5B2A" w:rsidRPr="00D75AE9" w:rsidRDefault="004D5B2A" w:rsidP="00D75AE9">
      <w:pPr>
        <w:suppressAutoHyphens/>
        <w:spacing w:line="276" w:lineRule="auto"/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Wykonawca:</w:t>
      </w:r>
    </w:p>
    <w:p w14:paraId="08A50337" w14:textId="77777777" w:rsidR="004D5B2A" w:rsidRPr="00D75AE9" w:rsidRDefault="004D5B2A" w:rsidP="00D75AE9">
      <w:pPr>
        <w:suppressAutoHyphens/>
        <w:spacing w:line="276" w:lineRule="auto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…………………………………………...............................................………………………………</w:t>
      </w:r>
    </w:p>
    <w:p w14:paraId="3D7905C2" w14:textId="77777777" w:rsidR="004D5B2A" w:rsidRPr="00D75AE9" w:rsidRDefault="004D5B2A" w:rsidP="00D75AE9">
      <w:pPr>
        <w:suppressAutoHyphens/>
        <w:spacing w:line="276" w:lineRule="auto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(pełna nazwa/firma, adres, w zależności od podmiotu: NIP/PESEL, KRS/</w:t>
      </w:r>
      <w:proofErr w:type="spellStart"/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CEiDG</w:t>
      </w:r>
      <w:proofErr w:type="spellEnd"/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)</w:t>
      </w:r>
    </w:p>
    <w:p w14:paraId="66DEC6D4" w14:textId="77777777" w:rsidR="004D5B2A" w:rsidRPr="00D75AE9" w:rsidRDefault="004D5B2A" w:rsidP="00D75AE9">
      <w:pPr>
        <w:suppressAutoHyphens/>
        <w:spacing w:before="120" w:line="276" w:lineRule="auto"/>
        <w:rPr>
          <w:rFonts w:ascii="Arial" w:hAnsi="Arial" w:cs="Arial"/>
          <w:color w:val="000000" w:themeColor="text1"/>
          <w:sz w:val="18"/>
          <w:szCs w:val="18"/>
          <w:u w:val="single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u w:val="single"/>
          <w:lang w:eastAsia="ar-SA"/>
        </w:rPr>
        <w:t>reprezentowany przez:</w:t>
      </w:r>
    </w:p>
    <w:p w14:paraId="0B7EADAD" w14:textId="77777777" w:rsidR="004D5B2A" w:rsidRPr="00D75AE9" w:rsidRDefault="004D5B2A" w:rsidP="00D75AE9">
      <w:pPr>
        <w:suppressAutoHyphens/>
        <w:spacing w:line="276" w:lineRule="auto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………………………………………………………………..............................................…………</w:t>
      </w:r>
    </w:p>
    <w:p w14:paraId="15D98697" w14:textId="77777777" w:rsidR="004D5B2A" w:rsidRPr="00D75AE9" w:rsidRDefault="004D5B2A" w:rsidP="00D75AE9">
      <w:pPr>
        <w:suppressAutoHyphens/>
        <w:spacing w:line="276" w:lineRule="auto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(imię, nazwisko, stanowisko/podstawa do reprezentacji)</w:t>
      </w:r>
    </w:p>
    <w:p w14:paraId="550CFFEF" w14:textId="77777777" w:rsidR="004D5B2A" w:rsidRPr="00F30BCA" w:rsidRDefault="004D5B2A" w:rsidP="004D5B2A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6EC34CB0" w14:textId="0071D0CC" w:rsidR="004D5B2A" w:rsidRPr="00F30BCA" w:rsidRDefault="004D5B2A" w:rsidP="00D75AE9">
      <w:pPr>
        <w:widowControl w:val="0"/>
        <w:tabs>
          <w:tab w:val="left" w:pos="0"/>
          <w:tab w:val="left" w:pos="284"/>
        </w:tabs>
        <w:suppressAutoHyphens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F30BCA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WYKAZ NARZĘDZI, WYPOSAŻENIA ZAKŁADU LUB URZĄDZEŃ TECHNICZNYCH DOSTĘPNYCH WYKONAWCY POTWIERDZAJĄCY DYSPONOWANIE ZDOLNOŚCIĄ TECHNICZNĄ NIEZBĘDNĄ W CELU WYKONANIA ZAMÓWIENIA </w:t>
      </w:r>
    </w:p>
    <w:p w14:paraId="76A1E256" w14:textId="77777777" w:rsidR="00F30BCA" w:rsidRDefault="00F30BCA" w:rsidP="004D5B2A">
      <w:pPr>
        <w:suppressAutoHyphens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ar-SA"/>
        </w:rPr>
      </w:pPr>
    </w:p>
    <w:p w14:paraId="27C5A8D9" w14:textId="21616519" w:rsidR="004D5B2A" w:rsidRPr="00D75AE9" w:rsidRDefault="004D5B2A" w:rsidP="00F30BCA">
      <w:pPr>
        <w:widowControl w:val="0"/>
        <w:tabs>
          <w:tab w:val="left" w:pos="0"/>
          <w:tab w:val="left" w:pos="284"/>
        </w:tabs>
        <w:suppressAutoHyphens/>
        <w:jc w:val="both"/>
        <w:rPr>
          <w:rFonts w:ascii="Arial" w:eastAsia="Calibri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eastAsia="Calibri" w:hAnsi="Arial" w:cs="Arial"/>
          <w:color w:val="000000" w:themeColor="text1"/>
          <w:sz w:val="18"/>
          <w:szCs w:val="18"/>
          <w:lang w:eastAsia="ar-SA"/>
        </w:rPr>
        <w:t xml:space="preserve">Ubiegając się o udzielenie zamówienia publicznego w postępowaniu pn.: </w:t>
      </w:r>
      <w:r w:rsidRPr="00D75AE9">
        <w:rPr>
          <w:rFonts w:ascii="Arial" w:eastAsia="Calibri" w:hAnsi="Arial" w:cs="Arial"/>
          <w:b/>
          <w:color w:val="000000" w:themeColor="text1"/>
          <w:sz w:val="18"/>
          <w:szCs w:val="18"/>
          <w:lang w:eastAsia="ar-SA"/>
        </w:rPr>
        <w:t>„</w:t>
      </w:r>
      <w:r w:rsidR="00F30BCA" w:rsidRPr="00D75AE9">
        <w:rPr>
          <w:rFonts w:ascii="Arial" w:eastAsia="Calibri" w:hAnsi="Arial" w:cs="Arial"/>
          <w:b/>
          <w:bCs/>
          <w:color w:val="000000" w:themeColor="text1"/>
          <w:sz w:val="18"/>
          <w:szCs w:val="18"/>
          <w:lang w:eastAsia="ar-SA"/>
        </w:rPr>
        <w:t>SUKCESYWNE DOSTAWY CZĘŚCI EKSPLOATACYJNYCH DO POJAZDÓW</w:t>
      </w:r>
      <w:r w:rsidR="00A0546A">
        <w:rPr>
          <w:rFonts w:ascii="Arial" w:eastAsia="Calibri" w:hAnsi="Arial" w:cs="Arial"/>
          <w:b/>
          <w:bCs/>
          <w:color w:val="000000" w:themeColor="text1"/>
          <w:sz w:val="18"/>
          <w:szCs w:val="18"/>
          <w:lang w:eastAsia="ar-SA"/>
        </w:rPr>
        <w:t xml:space="preserve"> MARKI RENAULT</w:t>
      </w:r>
      <w:r w:rsidRPr="00D75AE9">
        <w:rPr>
          <w:rFonts w:ascii="Arial" w:eastAsia="Calibri" w:hAnsi="Arial" w:cs="Arial"/>
          <w:b/>
          <w:bCs/>
          <w:color w:val="000000" w:themeColor="text1"/>
          <w:sz w:val="18"/>
          <w:szCs w:val="18"/>
          <w:lang w:eastAsia="ar-SA"/>
        </w:rPr>
        <w:t>”</w:t>
      </w:r>
      <w:r w:rsidRPr="00D75AE9">
        <w:rPr>
          <w:rFonts w:ascii="Arial" w:eastAsia="Calibri" w:hAnsi="Arial" w:cs="Arial"/>
          <w:color w:val="000000" w:themeColor="text1"/>
          <w:sz w:val="18"/>
          <w:szCs w:val="18"/>
          <w:lang w:eastAsia="ar-SA"/>
        </w:rPr>
        <w:t xml:space="preserve"> </w:t>
      </w:r>
      <w:r w:rsidRPr="00D75AE9">
        <w:rPr>
          <w:rFonts w:ascii="Arial" w:eastAsia="Calibri" w:hAnsi="Arial" w:cs="Arial"/>
          <w:b/>
          <w:color w:val="000000" w:themeColor="text1"/>
          <w:sz w:val="18"/>
          <w:szCs w:val="18"/>
          <w:lang w:eastAsia="ar-SA"/>
        </w:rPr>
        <w:t>(</w:t>
      </w:r>
      <w:r w:rsidRPr="00D75AE9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numer postępowania: </w:t>
      </w:r>
      <w:r w:rsidR="00F30BCA" w:rsidRPr="00D75AE9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ZP/</w:t>
      </w:r>
      <w:r w:rsidR="0013154C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1</w:t>
      </w:r>
      <w:r w:rsidR="00A0546A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6</w:t>
      </w:r>
      <w:r w:rsidR="00F30BCA" w:rsidRPr="00D75AE9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/2024</w:t>
      </w:r>
      <w:r w:rsidRPr="00D75AE9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)</w:t>
      </w: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, oświadczam(y), że dysponujemy urządzeniem technicznym niezbędnym w celu wykonania zamówienia w postaci niżej wymienionej platformy internetowej wspomagającej system zamawiania części zamiennych, która będzie wykorzystywana przy realizacji zamówienia:</w:t>
      </w:r>
    </w:p>
    <w:p w14:paraId="1A37CA35" w14:textId="77777777" w:rsidR="004D5B2A" w:rsidRPr="00F30BCA" w:rsidRDefault="004D5B2A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634"/>
        <w:gridCol w:w="2409"/>
      </w:tblGrid>
      <w:tr w:rsidR="004D5B2A" w:rsidRPr="005A3FAC" w14:paraId="7B0C9054" w14:textId="77777777" w:rsidTr="00F30BCA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BA9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B705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t>Platforma zakupowa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01C6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t>Podstawa dysponowania</w:t>
            </w:r>
          </w:p>
          <w:p w14:paraId="76B0E34A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t>* zaznaczyć odpowiednią podstawę dysponowania</w:t>
            </w:r>
          </w:p>
        </w:tc>
      </w:tr>
      <w:tr w:rsidR="004D5B2A" w:rsidRPr="005A3FAC" w14:paraId="78A9EED1" w14:textId="77777777" w:rsidTr="00F30BCA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EFDC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ar-SA"/>
              </w:rPr>
            </w:pPr>
          </w:p>
          <w:p w14:paraId="1443A2D1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t>1.</w:t>
            </w:r>
          </w:p>
          <w:p w14:paraId="01C9E1E1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ar-SA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1FD3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spacing w:line="280" w:lineRule="exac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Platforma internetowa wspomagająca system zamawiania części zamiennych spełniająca następujące funkcje:</w:t>
            </w:r>
          </w:p>
          <w:p w14:paraId="2F30A624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8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dokumentowania zamówień danego odbiorcy,</w:t>
            </w:r>
          </w:p>
          <w:p w14:paraId="78627E4E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7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wyszukania odpowiedniej części zamiennej wg numeru katalogowego,</w:t>
            </w:r>
          </w:p>
          <w:p w14:paraId="57F107C8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7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możliwość podglądu cen detalicznych, cen z uwzględnionym rabatem, </w:t>
            </w:r>
          </w:p>
          <w:p w14:paraId="54C45C98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7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podglądu stanu realizacji zamówienia złożonego przez Zamawiającego,</w:t>
            </w:r>
          </w:p>
          <w:p w14:paraId="0C21245D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7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wydrukowania faktury lub jej kopii.</w:t>
            </w:r>
          </w:p>
          <w:p w14:paraId="6E7CC1E6" w14:textId="77777777" w:rsidR="004D5B2A" w:rsidRPr="005A3FAC" w:rsidRDefault="004D5B2A" w:rsidP="00FC56A3">
            <w:pPr>
              <w:suppressAutoHyphens/>
              <w:spacing w:line="280" w:lineRule="exact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Inne funkcje niewymienione powyżej (fakultatywnie):</w:t>
            </w:r>
          </w:p>
          <w:p w14:paraId="432784A6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7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.......................................................................</w:t>
            </w:r>
          </w:p>
          <w:p w14:paraId="5E18A3F4" w14:textId="77777777" w:rsidR="004D5B2A" w:rsidRPr="005A3FAC" w:rsidRDefault="004D5B2A" w:rsidP="004D5B2A">
            <w:pPr>
              <w:numPr>
                <w:ilvl w:val="0"/>
                <w:numId w:val="1"/>
              </w:numPr>
              <w:suppressAutoHyphens/>
              <w:spacing w:line="280" w:lineRule="exact"/>
              <w:ind w:left="271" w:hanging="27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.......................................................................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A4B3" w14:textId="77777777" w:rsidR="004D5B2A" w:rsidRDefault="004D5B2A" w:rsidP="00FC56A3">
            <w:pPr>
              <w:tabs>
                <w:tab w:val="left" w:pos="9855"/>
              </w:tabs>
              <w:suppressAutoHyphens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instrText xml:space="preserve"> FORMCHECKBOX </w:instrText>
            </w:r>
            <w:r w:rsidR="00A0546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r>
            <w:r w:rsidR="00A0546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fldChar w:fldCharType="separate"/>
            </w: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fldChar w:fldCharType="end"/>
            </w:r>
            <w:r w:rsidRPr="005A3FAC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własne</w:t>
            </w:r>
          </w:p>
          <w:p w14:paraId="72BB43F8" w14:textId="77777777" w:rsidR="00DD1FA4" w:rsidRPr="005A3FAC" w:rsidRDefault="00DD1FA4" w:rsidP="00FC56A3">
            <w:pPr>
              <w:tabs>
                <w:tab w:val="left" w:pos="9855"/>
              </w:tabs>
              <w:suppressAutoHyphens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</w:p>
          <w:p w14:paraId="00F957CC" w14:textId="77777777" w:rsidR="004D5B2A" w:rsidRPr="005A3FAC" w:rsidRDefault="004D5B2A" w:rsidP="00FC56A3">
            <w:pPr>
              <w:tabs>
                <w:tab w:val="left" w:pos="9855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instrText xml:space="preserve"> FORMCHECKBOX </w:instrText>
            </w:r>
            <w:r w:rsidR="00A0546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</w:r>
            <w:r w:rsidR="00A0546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fldChar w:fldCharType="separate"/>
            </w:r>
            <w:r w:rsidRPr="005A3FA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ar-SA"/>
              </w:rPr>
              <w:fldChar w:fldCharType="end"/>
            </w:r>
            <w:r w:rsidRPr="005A3FAC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 podmiotu trzeciego *</w:t>
            </w:r>
          </w:p>
        </w:tc>
      </w:tr>
    </w:tbl>
    <w:p w14:paraId="1BF4D026" w14:textId="5A9F567F" w:rsidR="004D5B2A" w:rsidRPr="00D75AE9" w:rsidRDefault="004D5B2A" w:rsidP="00D75AE9">
      <w:pPr>
        <w:tabs>
          <w:tab w:val="left" w:pos="9855"/>
        </w:tabs>
        <w:suppressAutoHyphens/>
        <w:spacing w:before="240" w:line="276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>Wykaz musi być zgodny z wymaganiami określonymi w</w:t>
      </w:r>
      <w:r w:rsidR="005A3FAC" w:rsidRPr="00D75AE9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 xml:space="preserve"> </w:t>
      </w:r>
      <w:r w:rsidRPr="00D75AE9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 xml:space="preserve">SWZ pkt. </w:t>
      </w:r>
      <w:r w:rsidR="005A3FAC" w:rsidRPr="00D75AE9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>7.</w:t>
      </w:r>
      <w:r w:rsidRPr="00D75AE9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>6.</w:t>
      </w:r>
      <w:r w:rsidR="005A3FAC" w:rsidRPr="00D75AE9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>4</w:t>
      </w:r>
      <w:r w:rsidR="00A0546A">
        <w:rPr>
          <w:rFonts w:ascii="Arial" w:hAnsi="Arial" w:cs="Arial"/>
          <w:bCs/>
          <w:color w:val="000000" w:themeColor="text1"/>
          <w:sz w:val="18"/>
          <w:szCs w:val="18"/>
          <w:lang w:eastAsia="ar-SA"/>
        </w:rPr>
        <w:t>.</w:t>
      </w:r>
    </w:p>
    <w:p w14:paraId="19E1FC1A" w14:textId="77777777" w:rsidR="004D5B2A" w:rsidRPr="00D75AE9" w:rsidRDefault="004D5B2A" w:rsidP="00D75AE9">
      <w:pPr>
        <w:tabs>
          <w:tab w:val="left" w:pos="9855"/>
        </w:tabs>
        <w:suppressAutoHyphens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u w:val="single"/>
          <w:lang w:eastAsia="ar-SA"/>
        </w:rPr>
      </w:pPr>
    </w:p>
    <w:p w14:paraId="0D913110" w14:textId="77777777" w:rsidR="004D5B2A" w:rsidRPr="00D75AE9" w:rsidRDefault="004D5B2A" w:rsidP="00D75AE9">
      <w:p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Oświadczamy, że ww. platforma internetowa wspomagająca system zamawianych części zamiennych, którą dysponujemy: </w:t>
      </w:r>
    </w:p>
    <w:p w14:paraId="1613EE75" w14:textId="77777777" w:rsidR="004D5B2A" w:rsidRPr="00D75AE9" w:rsidRDefault="004D5B2A" w:rsidP="00D75AE9">
      <w:pPr>
        <w:numPr>
          <w:ilvl w:val="0"/>
          <w:numId w:val="2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>nie jest rozwiązaniem prototypowym, stworzonym wyłącznie na potrzeby przedmiotowego zamówienia,</w:t>
      </w:r>
    </w:p>
    <w:p w14:paraId="2A12EFFB" w14:textId="12786B84" w:rsidR="00D75AE9" w:rsidRPr="00D75AE9" w:rsidRDefault="004D5B2A" w:rsidP="00D75AE9">
      <w:pPr>
        <w:numPr>
          <w:ilvl w:val="0"/>
          <w:numId w:val="2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D75AE9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jest przez nas standardowo wykorzystywana </w:t>
      </w:r>
      <w:r w:rsidRPr="00D75AE9">
        <w:rPr>
          <w:rFonts w:ascii="Arial" w:hAnsi="Arial" w:cs="Arial"/>
          <w:sz w:val="18"/>
          <w:szCs w:val="18"/>
          <w:lang w:eastAsia="ar-SA"/>
        </w:rPr>
        <w:t>oraz udostępniana innym zamawiającym.</w:t>
      </w:r>
      <w:r w:rsidR="00D75AE9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D75AE9" w:rsidRPr="0013154C">
        <w:rPr>
          <w:rFonts w:ascii="Arial" w:hAnsi="Arial" w:cs="Arial"/>
          <w:sz w:val="18"/>
          <w:szCs w:val="18"/>
        </w:rPr>
        <w:t xml:space="preserve">Zamawiający wyjaśnia, iż użyte sformułowanie, </w:t>
      </w:r>
      <w:r w:rsidR="00D75AE9" w:rsidRPr="0013154C">
        <w:rPr>
          <w:rFonts w:ascii="Arial" w:hAnsi="Arial" w:cs="Arial"/>
          <w:i/>
          <w:iCs/>
          <w:sz w:val="18"/>
          <w:szCs w:val="18"/>
          <w:u w:val="single"/>
        </w:rPr>
        <w:t>platforma jest standardowo wykorzystywana przez Wykonawcę oraz udostępniana innym Zamawiającym</w:t>
      </w:r>
      <w:r w:rsidR="00D75AE9" w:rsidRPr="0013154C">
        <w:rPr>
          <w:rFonts w:ascii="Arial" w:hAnsi="Arial" w:cs="Arial"/>
          <w:i/>
          <w:iCs/>
          <w:sz w:val="18"/>
          <w:szCs w:val="18"/>
        </w:rPr>
        <w:t>,  </w:t>
      </w:r>
      <w:r w:rsidR="00D75AE9" w:rsidRPr="0013154C">
        <w:rPr>
          <w:rFonts w:ascii="Arial" w:hAnsi="Arial" w:cs="Arial"/>
          <w:sz w:val="18"/>
          <w:szCs w:val="18"/>
        </w:rPr>
        <w:t>ma na celu zapewnienie  Zamawiającemu korzystania z funkcjonalności platformy polegającej na możliwości sprawdzeniu ceny (katalogowej ceny Wykonawcy, tzn. ceny za jaką Wykonawca oferuje daną część innym zamawiającym/podmiotom) danej części zamiennej przed udzieleniem przez Wykonawcę upustu  wynikającego z złożonej oferty oraz zawartej umowy. Jeżeli platforma posiada taką możliwość, Zamawiający uzna, iż treść oferty jest zgodna z warunkami zamówienia.</w:t>
      </w:r>
    </w:p>
    <w:p w14:paraId="1CE179BC" w14:textId="77777777" w:rsidR="005A3FAC" w:rsidRDefault="005A3FAC" w:rsidP="005A3FAC">
      <w:pPr>
        <w:suppressAutoHyphens/>
        <w:spacing w:line="280" w:lineRule="exact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5FF35D9D" w14:textId="77777777" w:rsidR="00D75AE9" w:rsidRDefault="00D75AE9" w:rsidP="005A3FAC">
      <w:pPr>
        <w:suppressAutoHyphens/>
        <w:spacing w:line="280" w:lineRule="exact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3B04A769" w14:textId="77777777" w:rsidR="00D75AE9" w:rsidRPr="00F30BCA" w:rsidRDefault="00D75AE9" w:rsidP="005A3FAC">
      <w:pPr>
        <w:suppressAutoHyphens/>
        <w:spacing w:line="280" w:lineRule="exact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43E4D335" w14:textId="555DAAC7" w:rsidR="004D5B2A" w:rsidRPr="00D75AE9" w:rsidRDefault="00D75AE9" w:rsidP="005A3FAC">
      <w:pPr>
        <w:ind w:left="644" w:hanging="4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5A3FAC" w:rsidRPr="00D75AE9">
        <w:rPr>
          <w:rFonts w:ascii="Arial" w:hAnsi="Arial" w:cs="Arial"/>
          <w:sz w:val="18"/>
          <w:szCs w:val="18"/>
        </w:rPr>
        <w:t xml:space="preserve">.................................. r. </w:t>
      </w:r>
      <w:r w:rsidR="005A3FAC" w:rsidRPr="00D75AE9">
        <w:rPr>
          <w:rFonts w:ascii="Arial" w:hAnsi="Arial" w:cs="Arial"/>
          <w:sz w:val="18"/>
          <w:szCs w:val="18"/>
        </w:rPr>
        <w:tab/>
        <w:t xml:space="preserve">        </w:t>
      </w:r>
      <w:r>
        <w:rPr>
          <w:rFonts w:ascii="Arial" w:hAnsi="Arial" w:cs="Arial"/>
          <w:sz w:val="18"/>
          <w:szCs w:val="18"/>
        </w:rPr>
        <w:t xml:space="preserve">      </w:t>
      </w:r>
      <w:r w:rsidR="005A3FAC" w:rsidRPr="00D75AE9"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 xml:space="preserve"> </w:t>
      </w:r>
      <w:r w:rsidR="005A3FAC" w:rsidRPr="00D75AE9">
        <w:rPr>
          <w:rFonts w:ascii="Arial" w:hAnsi="Arial" w:cs="Arial"/>
          <w:sz w:val="18"/>
          <w:szCs w:val="18"/>
        </w:rPr>
        <w:t>Miejscowoś</w:t>
      </w:r>
      <w:r w:rsidR="00AC2F07" w:rsidRPr="00D75AE9">
        <w:rPr>
          <w:rFonts w:ascii="Arial" w:hAnsi="Arial" w:cs="Arial"/>
          <w:sz w:val="18"/>
          <w:szCs w:val="18"/>
        </w:rPr>
        <w:t>ć</w:t>
      </w:r>
      <w:r w:rsidR="005A3FAC" w:rsidRPr="00D75AE9">
        <w:rPr>
          <w:rFonts w:ascii="Arial" w:hAnsi="Arial" w:cs="Arial"/>
          <w:sz w:val="18"/>
          <w:szCs w:val="18"/>
        </w:rPr>
        <w:t xml:space="preserve">, data </w:t>
      </w:r>
      <w:r w:rsidR="005A3FAC" w:rsidRPr="00D75AE9">
        <w:rPr>
          <w:rFonts w:ascii="Arial" w:hAnsi="Arial" w:cs="Arial"/>
          <w:sz w:val="18"/>
          <w:szCs w:val="18"/>
        </w:rPr>
        <w:tab/>
        <w:t xml:space="preserve">                podpis uprawnionego(-</w:t>
      </w:r>
      <w:proofErr w:type="spellStart"/>
      <w:r w:rsidR="005A3FAC" w:rsidRPr="00D75AE9">
        <w:rPr>
          <w:rFonts w:ascii="Arial" w:hAnsi="Arial" w:cs="Arial"/>
          <w:sz w:val="18"/>
          <w:szCs w:val="18"/>
        </w:rPr>
        <w:t>ych</w:t>
      </w:r>
      <w:proofErr w:type="spellEnd"/>
      <w:r w:rsidR="005A3FAC" w:rsidRPr="00D75AE9">
        <w:rPr>
          <w:rFonts w:ascii="Arial" w:hAnsi="Arial" w:cs="Arial"/>
          <w:sz w:val="18"/>
          <w:szCs w:val="18"/>
        </w:rPr>
        <w:t>) przedstawiciela(-i) Wykonawcy **</w:t>
      </w:r>
    </w:p>
    <w:p w14:paraId="4D8DE9D8" w14:textId="77777777" w:rsidR="00A0546A" w:rsidRPr="00D75AE9" w:rsidRDefault="00A0546A" w:rsidP="00A0546A">
      <w:pPr>
        <w:rPr>
          <w:rFonts w:ascii="Arial" w:hAnsi="Arial" w:cs="Arial"/>
          <w:sz w:val="18"/>
          <w:szCs w:val="18"/>
        </w:rPr>
      </w:pPr>
    </w:p>
    <w:p w14:paraId="758F2A0F" w14:textId="142BDE76" w:rsidR="005A3FAC" w:rsidRPr="00A0546A" w:rsidRDefault="005A3FAC" w:rsidP="00A0546A">
      <w:pPr>
        <w:spacing w:line="360" w:lineRule="auto"/>
        <w:ind w:left="170"/>
        <w:rPr>
          <w:rFonts w:ascii="Arial" w:hAnsi="Arial" w:cs="Arial"/>
          <w:sz w:val="18"/>
          <w:szCs w:val="18"/>
        </w:rPr>
      </w:pPr>
      <w:r w:rsidRPr="00D75AE9">
        <w:rPr>
          <w:rFonts w:ascii="Arial" w:hAnsi="Arial" w:cs="Arial"/>
          <w:sz w:val="18"/>
          <w:szCs w:val="18"/>
        </w:rPr>
        <w:t>** w przypadku Wykonawców występujących wspólnie podpisuje Pełnomocnik lub wszyscy Wykonawcy</w:t>
      </w:r>
      <w:r w:rsidR="00A0546A">
        <w:rPr>
          <w:rFonts w:ascii="Arial" w:hAnsi="Arial" w:cs="Arial"/>
          <w:sz w:val="18"/>
          <w:szCs w:val="18"/>
        </w:rPr>
        <w:br/>
      </w:r>
      <w:r w:rsidR="00A0546A" w:rsidRPr="00A0546A">
        <w:rPr>
          <w:rFonts w:ascii="Arial" w:hAnsi="Arial" w:cs="Arial"/>
          <w:i/>
          <w:iCs/>
          <w:color w:val="FF0000"/>
          <w:sz w:val="18"/>
          <w:szCs w:val="18"/>
        </w:rPr>
        <w:t>Należy złożyć w postaci elektronicznej i podpisać kwalifikowanym podpisem elektronicznym lub podpisem zaufanym albo podpisem osobistym (e-dowód).</w:t>
      </w:r>
    </w:p>
    <w:sectPr w:rsidR="005A3FAC" w:rsidRPr="00A05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A94A9" w14:textId="77777777" w:rsidR="004D5B2A" w:rsidRDefault="004D5B2A" w:rsidP="004D5B2A">
      <w:r>
        <w:separator/>
      </w:r>
    </w:p>
  </w:endnote>
  <w:endnote w:type="continuationSeparator" w:id="0">
    <w:p w14:paraId="38AB2E46" w14:textId="77777777" w:rsidR="004D5B2A" w:rsidRDefault="004D5B2A" w:rsidP="004D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ACE73" w14:textId="77777777" w:rsidR="004D5B2A" w:rsidRDefault="004D5B2A" w:rsidP="004D5B2A">
      <w:r>
        <w:separator/>
      </w:r>
    </w:p>
  </w:footnote>
  <w:footnote w:type="continuationSeparator" w:id="0">
    <w:p w14:paraId="69DE38A2" w14:textId="77777777" w:rsidR="004D5B2A" w:rsidRDefault="004D5B2A" w:rsidP="004D5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D5327"/>
    <w:multiLevelType w:val="hybridMultilevel"/>
    <w:tmpl w:val="A3AEBE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2573E5"/>
    <w:multiLevelType w:val="hybridMultilevel"/>
    <w:tmpl w:val="2690C9F6"/>
    <w:lvl w:ilvl="0" w:tplc="B5006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num w:numId="1" w16cid:durableId="1833332817">
    <w:abstractNumId w:val="1"/>
  </w:num>
  <w:num w:numId="2" w16cid:durableId="39435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2A"/>
    <w:rsid w:val="0013154C"/>
    <w:rsid w:val="004337A7"/>
    <w:rsid w:val="004D5B2A"/>
    <w:rsid w:val="005A3FAC"/>
    <w:rsid w:val="00637276"/>
    <w:rsid w:val="00A0546A"/>
    <w:rsid w:val="00AC2F07"/>
    <w:rsid w:val="00C6301C"/>
    <w:rsid w:val="00D75AE9"/>
    <w:rsid w:val="00DD1FA4"/>
    <w:rsid w:val="00F3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9B5F"/>
  <w15:chartTrackingRefBased/>
  <w15:docId w15:val="{DD8BC673-6D35-4A62-A19B-4EE5F9F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B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4D5B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5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5B2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5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5B2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D75AE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455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Pałaszewski</dc:creator>
  <cp:keywords/>
  <dc:description/>
  <cp:lastModifiedBy>Krzysztof Pałaszewski</cp:lastModifiedBy>
  <cp:revision>7</cp:revision>
  <dcterms:created xsi:type="dcterms:W3CDTF">2024-05-07T11:06:00Z</dcterms:created>
  <dcterms:modified xsi:type="dcterms:W3CDTF">2024-08-14T08:31:00Z</dcterms:modified>
</cp:coreProperties>
</file>