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02752E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F121A">
        <w:rPr>
          <w:rFonts w:ascii="Times New Roman" w:eastAsia="Times New Roman" w:hAnsi="Times New Roman" w:cs="Times New Roman"/>
          <w:snapToGrid w:val="0"/>
          <w:lang w:eastAsia="pl-PL"/>
        </w:rPr>
        <w:t>22.06.2023</w:t>
      </w:r>
    </w:p>
    <w:p w14:paraId="6B660964" w14:textId="7D3F7E72" w:rsidR="004249F7" w:rsidRPr="00F14D42" w:rsidRDefault="003E11D1" w:rsidP="0070096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23EEF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6F121A">
        <w:rPr>
          <w:rFonts w:ascii="Times New Roman" w:eastAsia="Times New Roman" w:hAnsi="Times New Roman" w:cs="Times New Roman"/>
          <w:snapToGrid w:val="0"/>
          <w:lang w:eastAsia="pl-PL"/>
        </w:rPr>
        <w:t>.7</w:t>
      </w:r>
      <w:r w:rsidR="00962E5F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F50E8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A393B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bookmarkStart w:id="0" w:name="_Hlk118444312"/>
      <w:r w:rsidR="002B3DA4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bookmarkEnd w:id="0"/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8C34CE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19DEA0A" w:rsidR="00553262" w:rsidRPr="008C55FF" w:rsidRDefault="00553262" w:rsidP="008C34CE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</w:t>
      </w:r>
      <w:r w:rsidR="00F14D42">
        <w:rPr>
          <w:rFonts w:ascii="Times New Roman" w:hAnsi="Times New Roman" w:cs="Times New Roman"/>
        </w:rPr>
        <w:t>1.</w:t>
      </w:r>
      <w:r w:rsidR="002B3DA4">
        <w:rPr>
          <w:rFonts w:ascii="Times New Roman" w:hAnsi="Times New Roman" w:cs="Times New Roman"/>
        </w:rPr>
        <w:t>10</w:t>
      </w:r>
      <w:r w:rsidR="00F14D42">
        <w:rPr>
          <w:rFonts w:ascii="Times New Roman" w:hAnsi="Times New Roman" w:cs="Times New Roman"/>
        </w:rPr>
        <w:t>.2023</w:t>
      </w:r>
    </w:p>
    <w:p w14:paraId="7739D8CD" w14:textId="5476EA8A" w:rsidR="00553262" w:rsidRPr="0068085C" w:rsidRDefault="00553262" w:rsidP="008C34CE">
      <w:pPr>
        <w:tabs>
          <w:tab w:val="left" w:pos="2410"/>
        </w:tabs>
        <w:spacing w:after="0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2B3DA4">
        <w:rPr>
          <w:rFonts w:ascii="Times New Roman" w:hAnsi="Times New Roman" w:cs="Times New Roman"/>
        </w:rPr>
        <w:t>Sukcesywne usługi drukowania</w:t>
      </w:r>
    </w:p>
    <w:p w14:paraId="5ADB9C5F" w14:textId="330FF23A" w:rsidR="0069689B" w:rsidRDefault="00553262" w:rsidP="006369E5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="00F14D42">
        <w:rPr>
          <w:rFonts w:ascii="Times New Roman" w:hAnsi="Times New Roman" w:cs="Times New Roman"/>
          <w:bCs/>
        </w:rPr>
        <w:t xml:space="preserve">tryb podstawowy 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 w:rsidR="00F14D42">
        <w:rPr>
          <w:rFonts w:ascii="Times New Roman" w:hAnsi="Times New Roman" w:cs="Times New Roman"/>
          <w:bCs/>
        </w:rPr>
        <w:t>275 pkt 1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9D4008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0C218930" w14:textId="77777777" w:rsidR="006369E5" w:rsidRPr="006369E5" w:rsidRDefault="006369E5" w:rsidP="006369E5">
      <w:pPr>
        <w:spacing w:after="0"/>
        <w:ind w:left="3260" w:hanging="3260"/>
        <w:jc w:val="both"/>
        <w:rPr>
          <w:rFonts w:ascii="Times New Roman" w:hAnsi="Times New Roman" w:cs="Times New Roman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D71B5C" w14:textId="272EF466" w:rsidR="004F05ED" w:rsidRDefault="005B0305" w:rsidP="008C34CE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32BD">
        <w:rPr>
          <w:rFonts w:ascii="Times New Roman" w:eastAsia="Calibri" w:hAnsi="Times New Roman" w:cs="Times New Roman"/>
        </w:rPr>
        <w:t xml:space="preserve">Działając na podstawie </w:t>
      </w:r>
      <w:r w:rsidR="0053188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art. 260 ust. </w:t>
      </w:r>
      <w:r w:rsidR="00A3453F">
        <w:rPr>
          <w:rFonts w:ascii="Times New Roman" w:eastAsia="Calibri" w:hAnsi="Times New Roman" w:cs="Times New Roman"/>
        </w:rPr>
        <w:t>2</w:t>
      </w:r>
      <w:r w:rsidR="00F167B6" w:rsidRPr="008C32BD">
        <w:rPr>
          <w:rFonts w:ascii="Times New Roman" w:eastAsia="Calibri" w:hAnsi="Times New Roman" w:cs="Times New Roman"/>
        </w:rPr>
        <w:t xml:space="preserve">  </w:t>
      </w:r>
      <w:r w:rsidR="00D34454" w:rsidRPr="008C32BD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>Wydział Chemiczny Politechnik</w:t>
      </w:r>
      <w:r w:rsidR="006248CA" w:rsidRPr="008C32BD">
        <w:rPr>
          <w:rFonts w:ascii="Times New Roman" w:eastAsia="Calibri" w:hAnsi="Times New Roman" w:cs="Times New Roman"/>
        </w:rPr>
        <w:t>i</w:t>
      </w:r>
      <w:r w:rsidR="00F167B6" w:rsidRPr="008C32BD">
        <w:rPr>
          <w:rFonts w:ascii="Times New Roman" w:eastAsia="Calibri" w:hAnsi="Times New Roman" w:cs="Times New Roman"/>
        </w:rPr>
        <w:t xml:space="preserve"> Warszawsk</w:t>
      </w:r>
      <w:r w:rsidR="006248CA" w:rsidRPr="008C32BD">
        <w:rPr>
          <w:rFonts w:ascii="Times New Roman" w:eastAsia="Calibri" w:hAnsi="Times New Roman" w:cs="Times New Roman"/>
        </w:rPr>
        <w:t>iej</w:t>
      </w:r>
      <w:r w:rsidR="00F167B6" w:rsidRPr="008C32BD">
        <w:rPr>
          <w:rFonts w:ascii="Times New Roman" w:eastAsia="Calibri" w:hAnsi="Times New Roman" w:cs="Times New Roman"/>
        </w:rPr>
        <w:t>, działając w imieniu Zamawiającego</w:t>
      </w:r>
      <w:r w:rsidR="00D8373A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 xml:space="preserve">  informuje</w:t>
      </w:r>
      <w:r w:rsidR="00D16386" w:rsidRPr="008C32BD">
        <w:rPr>
          <w:rFonts w:ascii="Times New Roman" w:eastAsia="Calibri" w:hAnsi="Times New Roman" w:cs="Times New Roman"/>
        </w:rPr>
        <w:t>, że</w:t>
      </w:r>
      <w:r w:rsidR="004F05ED">
        <w:rPr>
          <w:rFonts w:ascii="Times New Roman" w:eastAsia="Calibri" w:hAnsi="Times New Roman" w:cs="Times New Roman"/>
        </w:rPr>
        <w:t>:</w:t>
      </w:r>
    </w:p>
    <w:p w14:paraId="6A4B8652" w14:textId="6CB24C62" w:rsidR="00741FE1" w:rsidRDefault="003A67A1" w:rsidP="00741FE1">
      <w:pPr>
        <w:pStyle w:val="Akapitzlist"/>
        <w:numPr>
          <w:ilvl w:val="0"/>
          <w:numId w:val="9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741FE1">
        <w:rPr>
          <w:rFonts w:ascii="Times New Roman" w:eastAsia="Calibri" w:hAnsi="Times New Roman" w:cs="Times New Roman"/>
        </w:rPr>
        <w:t>ferty w ww. postepowaniu złożyli: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38"/>
      </w:tblGrid>
      <w:tr w:rsidR="003A67A1" w:rsidRPr="003A67A1" w14:paraId="17539748" w14:textId="77777777" w:rsidTr="003A67A1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EF3" w14:textId="77777777" w:rsidR="003A67A1" w:rsidRPr="003A67A1" w:rsidRDefault="003A67A1" w:rsidP="003A67A1">
            <w:pPr>
              <w:pStyle w:val="Akapitzlist"/>
              <w:ind w:left="2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67A1">
              <w:rPr>
                <w:rFonts w:ascii="Times New Roman" w:eastAsia="Calibri" w:hAnsi="Times New Roman" w:cs="Times New Roman"/>
                <w:bCs/>
              </w:rPr>
              <w:t>Numer 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909" w14:textId="77777777" w:rsidR="003A67A1" w:rsidRPr="003A67A1" w:rsidRDefault="003A67A1" w:rsidP="003A67A1">
            <w:pPr>
              <w:pStyle w:val="Akapitzlist"/>
              <w:ind w:left="181"/>
              <w:rPr>
                <w:rFonts w:ascii="Times New Roman" w:eastAsia="Calibri" w:hAnsi="Times New Roman" w:cs="Times New Roman"/>
                <w:bCs/>
              </w:rPr>
            </w:pPr>
            <w:r w:rsidRPr="003A67A1">
              <w:rPr>
                <w:rFonts w:ascii="Times New Roman" w:eastAsia="Calibri" w:hAnsi="Times New Roman" w:cs="Times New Roman"/>
                <w:bCs/>
              </w:rPr>
              <w:t>Wykonawca, siedziba</w:t>
            </w:r>
          </w:p>
        </w:tc>
      </w:tr>
      <w:tr w:rsidR="003A67A1" w:rsidRPr="003A67A1" w14:paraId="37AD7AEE" w14:textId="77777777" w:rsidTr="006369E5">
        <w:trPr>
          <w:trHeight w:val="8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60A" w14:textId="77777777" w:rsidR="003A67A1" w:rsidRPr="003A67A1" w:rsidRDefault="003A67A1" w:rsidP="00E36F2D">
            <w:pPr>
              <w:pStyle w:val="Akapitzlist"/>
              <w:numPr>
                <w:ilvl w:val="0"/>
                <w:numId w:val="10"/>
              </w:numPr>
              <w:ind w:hanging="69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960" w14:textId="77777777" w:rsidR="003A67A1" w:rsidRPr="003A67A1" w:rsidRDefault="003A67A1" w:rsidP="003A67A1">
            <w:pPr>
              <w:pStyle w:val="Akapitzlist"/>
              <w:ind w:left="181"/>
              <w:rPr>
                <w:rFonts w:ascii="Times New Roman" w:eastAsia="Calibri" w:hAnsi="Times New Roman" w:cs="Times New Roman"/>
              </w:rPr>
            </w:pPr>
            <w:r w:rsidRPr="003A67A1">
              <w:rPr>
                <w:rFonts w:ascii="Times New Roman" w:eastAsia="Calibri" w:hAnsi="Times New Roman" w:cs="Times New Roman"/>
              </w:rPr>
              <w:t>Przedsiębiorstwo Produkcyjno-Handlowo-Usługowe Janusz Ciosek Wielka Reklama z siedzibą w Wieluniu</w:t>
            </w:r>
          </w:p>
          <w:p w14:paraId="2BBAC893" w14:textId="77777777" w:rsidR="003A67A1" w:rsidRPr="003A67A1" w:rsidRDefault="003A67A1" w:rsidP="003A67A1">
            <w:pPr>
              <w:pStyle w:val="Akapitzlist"/>
              <w:ind w:left="181"/>
              <w:rPr>
                <w:rFonts w:ascii="Times New Roman" w:eastAsia="Calibri" w:hAnsi="Times New Roman" w:cs="Times New Roman"/>
              </w:rPr>
            </w:pPr>
            <w:r w:rsidRPr="003A67A1">
              <w:rPr>
                <w:rFonts w:ascii="Times New Roman" w:eastAsia="Calibri" w:hAnsi="Times New Roman" w:cs="Times New Roman"/>
              </w:rPr>
              <w:t>REGON: 730018779</w:t>
            </w:r>
          </w:p>
        </w:tc>
      </w:tr>
      <w:tr w:rsidR="003A67A1" w:rsidRPr="003A67A1" w14:paraId="0BF89CD7" w14:textId="77777777" w:rsidTr="006369E5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9E6" w14:textId="77777777" w:rsidR="003A67A1" w:rsidRPr="003A67A1" w:rsidRDefault="003A67A1" w:rsidP="00E36F2D">
            <w:pPr>
              <w:pStyle w:val="Akapitzlist"/>
              <w:numPr>
                <w:ilvl w:val="0"/>
                <w:numId w:val="10"/>
              </w:numPr>
              <w:ind w:hanging="69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371" w14:textId="77777777" w:rsidR="003A67A1" w:rsidRPr="003A67A1" w:rsidRDefault="003A67A1" w:rsidP="003A67A1">
            <w:pPr>
              <w:pStyle w:val="Akapitzlist"/>
              <w:ind w:left="181"/>
              <w:rPr>
                <w:rFonts w:ascii="Times New Roman" w:eastAsia="Calibri" w:hAnsi="Times New Roman" w:cs="Times New Roman"/>
              </w:rPr>
            </w:pPr>
            <w:r w:rsidRPr="003A67A1">
              <w:rPr>
                <w:rFonts w:ascii="Times New Roman" w:eastAsia="Calibri" w:hAnsi="Times New Roman" w:cs="Times New Roman"/>
              </w:rPr>
              <w:t xml:space="preserve">DRUKPOINT S.C. Maciej Jezierski, Rafał </w:t>
            </w:r>
            <w:proofErr w:type="spellStart"/>
            <w:r w:rsidRPr="003A67A1">
              <w:rPr>
                <w:rFonts w:ascii="Times New Roman" w:eastAsia="Calibri" w:hAnsi="Times New Roman" w:cs="Times New Roman"/>
              </w:rPr>
              <w:t>Zagożdżon</w:t>
            </w:r>
            <w:proofErr w:type="spellEnd"/>
            <w:r w:rsidRPr="003A67A1"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0FF38316" w14:textId="6B7B2EAC" w:rsidR="003A67A1" w:rsidRPr="003A67A1" w:rsidRDefault="003A67A1" w:rsidP="003A67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3A67A1">
              <w:rPr>
                <w:rFonts w:ascii="Times New Roman" w:eastAsia="Calibri" w:hAnsi="Times New Roman" w:cs="Times New Roman"/>
              </w:rPr>
              <w:t>REGON: 141098751</w:t>
            </w:r>
          </w:p>
        </w:tc>
      </w:tr>
    </w:tbl>
    <w:p w14:paraId="1CF8D75C" w14:textId="77777777" w:rsidR="00741FE1" w:rsidRDefault="00741FE1" w:rsidP="00741FE1">
      <w:pPr>
        <w:pStyle w:val="Akapitzlist"/>
        <w:spacing w:after="0"/>
        <w:rPr>
          <w:rFonts w:ascii="Times New Roman" w:eastAsia="Calibri" w:hAnsi="Times New Roman" w:cs="Times New Roman"/>
        </w:rPr>
      </w:pPr>
    </w:p>
    <w:p w14:paraId="6D46C3F5" w14:textId="7D98A689" w:rsidR="005B0305" w:rsidRPr="00D91EFB" w:rsidRDefault="005B0305" w:rsidP="00D91EFB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D91EFB">
        <w:rPr>
          <w:rFonts w:ascii="Times New Roman" w:eastAsia="Calibri" w:hAnsi="Times New Roman" w:cs="Times New Roman"/>
          <w:b/>
          <w:bCs/>
        </w:rPr>
        <w:t>unieważnił postępowanie</w:t>
      </w:r>
      <w:r w:rsidR="00A45842">
        <w:rPr>
          <w:rFonts w:ascii="Times New Roman" w:eastAsia="Calibri" w:hAnsi="Times New Roman" w:cs="Times New Roman"/>
          <w:b/>
          <w:bCs/>
        </w:rPr>
        <w:t>.</w:t>
      </w:r>
    </w:p>
    <w:p w14:paraId="4ED883A4" w14:textId="4E631659" w:rsidR="005B0305" w:rsidRPr="008C32BD" w:rsidRDefault="005B0305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8C32BD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323FB351" w:rsidR="005B0305" w:rsidRPr="008C32BD" w:rsidRDefault="00EF7D07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8C32BD">
        <w:rPr>
          <w:rFonts w:ascii="Times New Roman" w:eastAsia="Calibri" w:hAnsi="Times New Roman" w:cs="Times New Roman"/>
        </w:rPr>
        <w:t xml:space="preserve">art. </w:t>
      </w:r>
      <w:r w:rsidR="005B69AC" w:rsidRPr="008C32BD">
        <w:rPr>
          <w:rFonts w:ascii="Times New Roman" w:eastAsia="Calibri" w:hAnsi="Times New Roman" w:cs="Times New Roman"/>
        </w:rPr>
        <w:t xml:space="preserve">255 </w:t>
      </w:r>
      <w:r w:rsidR="00425D82" w:rsidRPr="008C32BD">
        <w:rPr>
          <w:rFonts w:ascii="Times New Roman" w:eastAsia="Calibri" w:hAnsi="Times New Roman" w:cs="Times New Roman"/>
        </w:rPr>
        <w:t xml:space="preserve">pkt 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7A0C4B" w:rsidRPr="008C32BD">
        <w:rPr>
          <w:rFonts w:ascii="Times New Roman" w:eastAsia="Calibri" w:hAnsi="Times New Roman" w:cs="Times New Roman"/>
        </w:rPr>
        <w:t>3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D34454" w:rsidRPr="008C32BD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9940F7" w:rsidRPr="008C32BD">
        <w:rPr>
          <w:rFonts w:ascii="Times New Roman" w:eastAsia="Calibri" w:hAnsi="Times New Roman" w:cs="Times New Roman"/>
        </w:rPr>
        <w:t xml:space="preserve">: </w:t>
      </w:r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9940F7" w:rsidRPr="008C32BD">
        <w:rPr>
          <w:rFonts w:ascii="Times New Roman" w:eastAsia="Calibri" w:hAnsi="Times New Roman" w:cs="Times New Roman"/>
        </w:rPr>
        <w:t>„</w:t>
      </w:r>
      <w:r w:rsidR="006E54F1" w:rsidRPr="008C32BD">
        <w:rPr>
          <w:rFonts w:ascii="Times New Roman" w:eastAsia="Calibri" w:hAnsi="Times New Roman" w:cs="Times New Roman"/>
          <w:i/>
          <w:iCs/>
        </w:rPr>
        <w:t>Zamawiający unieważnia postępowania o udzielenie zamówienia, jeżeli</w:t>
      </w:r>
      <w:r w:rsidR="006E54F1" w:rsidRPr="008C32BD">
        <w:rPr>
          <w:rFonts w:ascii="Times New Roman" w:eastAsia="Calibri" w:hAnsi="Times New Roman" w:cs="Times New Roman"/>
        </w:rPr>
        <w:t xml:space="preserve"> </w:t>
      </w:r>
      <w:r w:rsidR="007C67FC" w:rsidRPr="008C32BD">
        <w:rPr>
          <w:rFonts w:ascii="Times New Roman" w:eastAsia="Calibri" w:hAnsi="Times New Roman" w:cs="Times New Roman"/>
          <w:i/>
          <w:iCs/>
        </w:rPr>
        <w:t>cena lub ko</w:t>
      </w:r>
      <w:r w:rsidR="006E54F1" w:rsidRPr="008C32BD">
        <w:rPr>
          <w:rFonts w:ascii="Times New Roman" w:eastAsia="Calibri" w:hAnsi="Times New Roman" w:cs="Times New Roman"/>
          <w:i/>
          <w:iCs/>
        </w:rPr>
        <w:t>s</w:t>
      </w:r>
      <w:r w:rsidR="007C67FC" w:rsidRPr="008C32BD">
        <w:rPr>
          <w:rFonts w:ascii="Times New Roman" w:eastAsia="Calibri" w:hAnsi="Times New Roman" w:cs="Times New Roman"/>
          <w:i/>
          <w:iCs/>
        </w:rPr>
        <w:t>zt najkorzystniejszej oferty</w:t>
      </w:r>
      <w:r w:rsidR="006E54F1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4F4D7D" w:rsidRPr="008C32BD">
        <w:rPr>
          <w:rFonts w:ascii="Times New Roman" w:eastAsia="Calibri" w:hAnsi="Times New Roman" w:cs="Times New Roman"/>
          <w:i/>
          <w:iCs/>
        </w:rPr>
        <w:t>lub oferta</w:t>
      </w:r>
      <w:r w:rsidR="004623ED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>z najniższą ceną  przewyższa kwotę, która zamawiający zamierza przeznaczyć na sfinansowanie zamówienia, chyba</w:t>
      </w:r>
      <w:r w:rsidR="009404E8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 xml:space="preserve"> że zam</w:t>
      </w:r>
      <w:r w:rsidR="009404E8" w:rsidRPr="008C32BD">
        <w:rPr>
          <w:rFonts w:ascii="Times New Roman" w:eastAsia="Calibri" w:hAnsi="Times New Roman" w:cs="Times New Roman"/>
          <w:i/>
          <w:iCs/>
        </w:rPr>
        <w:t>a</w:t>
      </w:r>
      <w:r w:rsidR="00CF3D02" w:rsidRPr="008C32BD">
        <w:rPr>
          <w:rFonts w:ascii="Times New Roman" w:eastAsia="Calibri" w:hAnsi="Times New Roman" w:cs="Times New Roman"/>
          <w:i/>
          <w:iCs/>
        </w:rPr>
        <w:t>wiający może zwiększyć tę kwotę do ceny lub kosztu najkorzystniejszej oferty</w:t>
      </w:r>
      <w:r w:rsidR="009404E8" w:rsidRPr="008C32BD">
        <w:rPr>
          <w:rFonts w:ascii="Times New Roman" w:eastAsia="Calibri" w:hAnsi="Times New Roman" w:cs="Times New Roman"/>
          <w:i/>
          <w:iCs/>
        </w:rPr>
        <w:t>.”</w:t>
      </w:r>
    </w:p>
    <w:p w14:paraId="5979BC58" w14:textId="6151B0CC" w:rsidR="005B0305" w:rsidRPr="008C32BD" w:rsidRDefault="005B0305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2BD">
        <w:rPr>
          <w:rFonts w:ascii="Times New Roman" w:eastAsia="Calibri" w:hAnsi="Times New Roman" w:cs="Times New Roman"/>
          <w:b/>
          <w:bCs/>
        </w:rPr>
        <w:t>Uzasadnienie faktyczne</w:t>
      </w:r>
    </w:p>
    <w:p w14:paraId="62A255A6" w14:textId="00348CA3" w:rsidR="008E7063" w:rsidRPr="008C32BD" w:rsidRDefault="009404E8" w:rsidP="008C34C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8C32BD">
        <w:rPr>
          <w:rFonts w:ascii="Times New Roman" w:eastAsia="Times New Roman" w:hAnsi="Times New Roman" w:cs="Times New Roman"/>
        </w:rPr>
        <w:t xml:space="preserve">Zamawiający nie ma możliwości zwiększyć kwoty przeznaczonej </w:t>
      </w:r>
      <w:r w:rsidR="00005545" w:rsidRPr="008C32BD">
        <w:rPr>
          <w:rFonts w:ascii="Times New Roman" w:eastAsia="Times New Roman" w:hAnsi="Times New Roman" w:cs="Times New Roman"/>
        </w:rPr>
        <w:t xml:space="preserve">na sfinansowanie zamówienia do ceny  </w:t>
      </w:r>
      <w:r w:rsidR="008F7170">
        <w:rPr>
          <w:rFonts w:ascii="Times New Roman" w:eastAsia="Times New Roman" w:hAnsi="Times New Roman" w:cs="Times New Roman"/>
        </w:rPr>
        <w:t>jedynej</w:t>
      </w:r>
      <w:r w:rsidR="00005545" w:rsidRPr="008C32BD">
        <w:rPr>
          <w:rFonts w:ascii="Times New Roman" w:eastAsia="Times New Roman" w:hAnsi="Times New Roman" w:cs="Times New Roman"/>
        </w:rPr>
        <w:t xml:space="preserve"> oferty </w:t>
      </w:r>
      <w:r w:rsidR="008F7170">
        <w:rPr>
          <w:rFonts w:ascii="Times New Roman" w:eastAsia="Times New Roman" w:hAnsi="Times New Roman" w:cs="Times New Roman"/>
        </w:rPr>
        <w:t xml:space="preserve">niepodlegającej odrzuceniu </w:t>
      </w:r>
      <w:r w:rsidR="00005545" w:rsidRPr="008C32BD">
        <w:rPr>
          <w:rFonts w:ascii="Times New Roman" w:eastAsia="Times New Roman" w:hAnsi="Times New Roman" w:cs="Times New Roman"/>
        </w:rPr>
        <w:t>w</w:t>
      </w:r>
      <w:r w:rsidR="008C32BD" w:rsidRPr="008C32BD">
        <w:rPr>
          <w:rFonts w:ascii="Times New Roman" w:eastAsia="Times New Roman" w:hAnsi="Times New Roman" w:cs="Times New Roman"/>
        </w:rPr>
        <w:t xml:space="preserve"> </w:t>
      </w:r>
      <w:r w:rsidR="00005545" w:rsidRPr="008C32BD">
        <w:rPr>
          <w:rFonts w:ascii="Times New Roman" w:eastAsia="Times New Roman" w:hAnsi="Times New Roman" w:cs="Times New Roman"/>
        </w:rPr>
        <w:t xml:space="preserve">ww.  </w:t>
      </w:r>
      <w:r w:rsidR="008C32BD" w:rsidRPr="008C32BD">
        <w:rPr>
          <w:rFonts w:ascii="Times New Roman" w:eastAsia="Times New Roman" w:hAnsi="Times New Roman" w:cs="Times New Roman"/>
        </w:rPr>
        <w:t>p</w:t>
      </w:r>
      <w:r w:rsidR="00005545" w:rsidRPr="008C32BD">
        <w:rPr>
          <w:rFonts w:ascii="Times New Roman" w:eastAsia="Times New Roman" w:hAnsi="Times New Roman" w:cs="Times New Roman"/>
        </w:rPr>
        <w:t xml:space="preserve">ostępowaniu. </w:t>
      </w: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4A6B1089" w14:textId="037368F6" w:rsidR="00123EEF" w:rsidRDefault="00123EEF" w:rsidP="008F3E24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F85BD6">
        <w:rPr>
          <w:rFonts w:ascii="Times New Roman" w:eastAsia="Times New Roman" w:hAnsi="Times New Roman" w:cs="Times New Roman"/>
          <w:bCs/>
          <w:lang w:eastAsia="pl-PL"/>
        </w:rPr>
        <w:t>Podpis w oryginale</w:t>
      </w:r>
    </w:p>
    <w:p w14:paraId="0C924165" w14:textId="292B9C58" w:rsidR="0016426C" w:rsidRDefault="0016426C" w:rsidP="008F3E24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F85BD6">
        <w:rPr>
          <w:rFonts w:ascii="Times New Roman" w:eastAsia="Times New Roman" w:hAnsi="Times New Roman" w:cs="Times New Roman"/>
          <w:bCs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bCs/>
          <w:lang w:eastAsia="pl-PL"/>
        </w:rPr>
        <w:t>prof. dr hab. inż. Wojciech Wróblewski</w:t>
      </w:r>
    </w:p>
    <w:p w14:paraId="58FBC7C0" w14:textId="0919A939" w:rsidR="00F85BD6" w:rsidRPr="009816C0" w:rsidRDefault="0016426C" w:rsidP="008F3E24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F85BD6">
        <w:rPr>
          <w:rFonts w:ascii="Times New Roman" w:eastAsia="Times New Roman" w:hAnsi="Times New Roman" w:cs="Times New Roman"/>
          <w:bCs/>
          <w:lang w:eastAsia="pl-PL"/>
        </w:rPr>
        <w:t xml:space="preserve">Prodziekan </w:t>
      </w:r>
      <w:r>
        <w:rPr>
          <w:rFonts w:ascii="Times New Roman" w:eastAsia="Times New Roman" w:hAnsi="Times New Roman" w:cs="Times New Roman"/>
          <w:bCs/>
          <w:lang w:eastAsia="pl-PL"/>
        </w:rPr>
        <w:t>Wydziału Chemicznego PW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1850" w14:textId="77777777" w:rsidR="00302A6D" w:rsidRDefault="00302A6D" w:rsidP="008E4A26">
      <w:pPr>
        <w:spacing w:after="0" w:line="240" w:lineRule="auto"/>
      </w:pPr>
      <w:r>
        <w:separator/>
      </w:r>
    </w:p>
  </w:endnote>
  <w:endnote w:type="continuationSeparator" w:id="0">
    <w:p w14:paraId="46DD4B14" w14:textId="77777777" w:rsidR="00302A6D" w:rsidRDefault="00302A6D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462E" w14:textId="77777777" w:rsidR="00302A6D" w:rsidRDefault="00302A6D" w:rsidP="008E4A26">
      <w:pPr>
        <w:spacing w:after="0" w:line="240" w:lineRule="auto"/>
      </w:pPr>
      <w:r>
        <w:separator/>
      </w:r>
    </w:p>
  </w:footnote>
  <w:footnote w:type="continuationSeparator" w:id="0">
    <w:p w14:paraId="0328716B" w14:textId="77777777" w:rsidR="00302A6D" w:rsidRDefault="00302A6D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487A9491" w:rsidR="00404FAA" w:rsidRDefault="00EA393B">
    <w:pPr>
      <w:pStyle w:val="Nagwek"/>
    </w:pPr>
    <w:r>
      <w:rPr>
        <w:noProof/>
      </w:rPr>
      <w:drawing>
        <wp:inline distT="0" distB="0" distL="0" distR="0" wp14:anchorId="74A00D95" wp14:editId="0649637E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C36482"/>
    <w:multiLevelType w:val="hybridMultilevel"/>
    <w:tmpl w:val="E5105CEA"/>
    <w:lvl w:ilvl="0" w:tplc="09F20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84938">
    <w:abstractNumId w:val="2"/>
  </w:num>
  <w:num w:numId="2" w16cid:durableId="707029000">
    <w:abstractNumId w:val="6"/>
  </w:num>
  <w:num w:numId="3" w16cid:durableId="920063013">
    <w:abstractNumId w:val="1"/>
  </w:num>
  <w:num w:numId="4" w16cid:durableId="287048302">
    <w:abstractNumId w:val="0"/>
  </w:num>
  <w:num w:numId="5" w16cid:durableId="439254621">
    <w:abstractNumId w:val="8"/>
  </w:num>
  <w:num w:numId="6" w16cid:durableId="1985116028">
    <w:abstractNumId w:val="3"/>
  </w:num>
  <w:num w:numId="7" w16cid:durableId="1357002347">
    <w:abstractNumId w:val="9"/>
  </w:num>
  <w:num w:numId="8" w16cid:durableId="2032536696">
    <w:abstractNumId w:val="4"/>
  </w:num>
  <w:num w:numId="9" w16cid:durableId="556933970">
    <w:abstractNumId w:val="5"/>
  </w:num>
  <w:num w:numId="10" w16cid:durableId="1192763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5545"/>
    <w:rsid w:val="000103B8"/>
    <w:rsid w:val="00016CFB"/>
    <w:rsid w:val="00017670"/>
    <w:rsid w:val="00036ABC"/>
    <w:rsid w:val="0004339D"/>
    <w:rsid w:val="0006341D"/>
    <w:rsid w:val="0006529D"/>
    <w:rsid w:val="00065C3A"/>
    <w:rsid w:val="0008678E"/>
    <w:rsid w:val="00096EDD"/>
    <w:rsid w:val="000A3346"/>
    <w:rsid w:val="000A6AD8"/>
    <w:rsid w:val="000B249E"/>
    <w:rsid w:val="000B24F4"/>
    <w:rsid w:val="000C2519"/>
    <w:rsid w:val="000D0BD4"/>
    <w:rsid w:val="000D4CD3"/>
    <w:rsid w:val="000D5420"/>
    <w:rsid w:val="000F5813"/>
    <w:rsid w:val="000F7213"/>
    <w:rsid w:val="000F7BAB"/>
    <w:rsid w:val="00103300"/>
    <w:rsid w:val="00112D52"/>
    <w:rsid w:val="00123EEF"/>
    <w:rsid w:val="00124F32"/>
    <w:rsid w:val="00131DDA"/>
    <w:rsid w:val="00137599"/>
    <w:rsid w:val="00162C13"/>
    <w:rsid w:val="0016426C"/>
    <w:rsid w:val="001732FF"/>
    <w:rsid w:val="00181B5C"/>
    <w:rsid w:val="0018771C"/>
    <w:rsid w:val="001E441D"/>
    <w:rsid w:val="001E4789"/>
    <w:rsid w:val="001F2B57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B3DA4"/>
    <w:rsid w:val="002C115C"/>
    <w:rsid w:val="002D0A95"/>
    <w:rsid w:val="002D686B"/>
    <w:rsid w:val="002E63C6"/>
    <w:rsid w:val="00301CC4"/>
    <w:rsid w:val="00302A6D"/>
    <w:rsid w:val="00302A85"/>
    <w:rsid w:val="003073DC"/>
    <w:rsid w:val="003143E8"/>
    <w:rsid w:val="00333D8F"/>
    <w:rsid w:val="00334ED2"/>
    <w:rsid w:val="00353318"/>
    <w:rsid w:val="003629A6"/>
    <w:rsid w:val="003A67A1"/>
    <w:rsid w:val="003B09A1"/>
    <w:rsid w:val="003D160B"/>
    <w:rsid w:val="003D2FBF"/>
    <w:rsid w:val="003D473B"/>
    <w:rsid w:val="003D4A30"/>
    <w:rsid w:val="003E11D1"/>
    <w:rsid w:val="00404FAA"/>
    <w:rsid w:val="00411B81"/>
    <w:rsid w:val="00414668"/>
    <w:rsid w:val="004249F7"/>
    <w:rsid w:val="00425D82"/>
    <w:rsid w:val="00435697"/>
    <w:rsid w:val="00462266"/>
    <w:rsid w:val="004623ED"/>
    <w:rsid w:val="0046251E"/>
    <w:rsid w:val="00475251"/>
    <w:rsid w:val="004B24B9"/>
    <w:rsid w:val="004C64F8"/>
    <w:rsid w:val="004D29A8"/>
    <w:rsid w:val="004E7C1D"/>
    <w:rsid w:val="004F05ED"/>
    <w:rsid w:val="004F4D7D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85F49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369E5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54F1"/>
    <w:rsid w:val="006E7AC4"/>
    <w:rsid w:val="006F121A"/>
    <w:rsid w:val="006F3A2D"/>
    <w:rsid w:val="006F5084"/>
    <w:rsid w:val="00700961"/>
    <w:rsid w:val="007064F2"/>
    <w:rsid w:val="00707993"/>
    <w:rsid w:val="0071143E"/>
    <w:rsid w:val="00712713"/>
    <w:rsid w:val="00717196"/>
    <w:rsid w:val="0072078B"/>
    <w:rsid w:val="0072198D"/>
    <w:rsid w:val="00731671"/>
    <w:rsid w:val="00734274"/>
    <w:rsid w:val="00740162"/>
    <w:rsid w:val="00741FE1"/>
    <w:rsid w:val="007619F6"/>
    <w:rsid w:val="00761B33"/>
    <w:rsid w:val="0077304C"/>
    <w:rsid w:val="0079071C"/>
    <w:rsid w:val="00793A59"/>
    <w:rsid w:val="007A0C4B"/>
    <w:rsid w:val="007A548C"/>
    <w:rsid w:val="007A654C"/>
    <w:rsid w:val="007A7B0B"/>
    <w:rsid w:val="007C233A"/>
    <w:rsid w:val="007C67FC"/>
    <w:rsid w:val="007F2AA4"/>
    <w:rsid w:val="00836280"/>
    <w:rsid w:val="0085031A"/>
    <w:rsid w:val="008516B5"/>
    <w:rsid w:val="0085650F"/>
    <w:rsid w:val="00870CD1"/>
    <w:rsid w:val="00874A33"/>
    <w:rsid w:val="0089180B"/>
    <w:rsid w:val="008A03BB"/>
    <w:rsid w:val="008B1644"/>
    <w:rsid w:val="008C32BD"/>
    <w:rsid w:val="008C34CE"/>
    <w:rsid w:val="008E1074"/>
    <w:rsid w:val="008E4A26"/>
    <w:rsid w:val="008E7063"/>
    <w:rsid w:val="008F053D"/>
    <w:rsid w:val="008F3E24"/>
    <w:rsid w:val="008F7170"/>
    <w:rsid w:val="009404E8"/>
    <w:rsid w:val="009432FC"/>
    <w:rsid w:val="00950785"/>
    <w:rsid w:val="00951766"/>
    <w:rsid w:val="00954F2B"/>
    <w:rsid w:val="00956027"/>
    <w:rsid w:val="00962E5F"/>
    <w:rsid w:val="00970B2D"/>
    <w:rsid w:val="00973AFA"/>
    <w:rsid w:val="009805AC"/>
    <w:rsid w:val="00992032"/>
    <w:rsid w:val="009940F7"/>
    <w:rsid w:val="009A77F7"/>
    <w:rsid w:val="009B5A93"/>
    <w:rsid w:val="009B5E9A"/>
    <w:rsid w:val="009B70D4"/>
    <w:rsid w:val="009B7A8C"/>
    <w:rsid w:val="009C2632"/>
    <w:rsid w:val="009D3D05"/>
    <w:rsid w:val="009D4008"/>
    <w:rsid w:val="009D704F"/>
    <w:rsid w:val="009E0B6F"/>
    <w:rsid w:val="009E2D8D"/>
    <w:rsid w:val="009F7506"/>
    <w:rsid w:val="00A00593"/>
    <w:rsid w:val="00A05A82"/>
    <w:rsid w:val="00A31AA2"/>
    <w:rsid w:val="00A3453F"/>
    <w:rsid w:val="00A45842"/>
    <w:rsid w:val="00A52B75"/>
    <w:rsid w:val="00A53A66"/>
    <w:rsid w:val="00A709A1"/>
    <w:rsid w:val="00A76CC6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C2478"/>
    <w:rsid w:val="00BC7B9C"/>
    <w:rsid w:val="00BD38DB"/>
    <w:rsid w:val="00BF1EDE"/>
    <w:rsid w:val="00BF21C6"/>
    <w:rsid w:val="00C25501"/>
    <w:rsid w:val="00C270AB"/>
    <w:rsid w:val="00C30550"/>
    <w:rsid w:val="00C3227B"/>
    <w:rsid w:val="00C3437E"/>
    <w:rsid w:val="00C50E27"/>
    <w:rsid w:val="00C77453"/>
    <w:rsid w:val="00C83D34"/>
    <w:rsid w:val="00CB0F38"/>
    <w:rsid w:val="00CC3ABF"/>
    <w:rsid w:val="00CC5FA6"/>
    <w:rsid w:val="00CF3D02"/>
    <w:rsid w:val="00D16386"/>
    <w:rsid w:val="00D2763A"/>
    <w:rsid w:val="00D34454"/>
    <w:rsid w:val="00D44DC9"/>
    <w:rsid w:val="00D55610"/>
    <w:rsid w:val="00D658C9"/>
    <w:rsid w:val="00D8373A"/>
    <w:rsid w:val="00D91EFB"/>
    <w:rsid w:val="00DA4086"/>
    <w:rsid w:val="00DB20AE"/>
    <w:rsid w:val="00DB402B"/>
    <w:rsid w:val="00DB4992"/>
    <w:rsid w:val="00DB5EE8"/>
    <w:rsid w:val="00DB7C6F"/>
    <w:rsid w:val="00DE1FF2"/>
    <w:rsid w:val="00DF59F1"/>
    <w:rsid w:val="00E12873"/>
    <w:rsid w:val="00E172A0"/>
    <w:rsid w:val="00E305D3"/>
    <w:rsid w:val="00E32113"/>
    <w:rsid w:val="00E36F2D"/>
    <w:rsid w:val="00E478E0"/>
    <w:rsid w:val="00E53BEA"/>
    <w:rsid w:val="00EA393B"/>
    <w:rsid w:val="00EB0336"/>
    <w:rsid w:val="00EB24D8"/>
    <w:rsid w:val="00EC3F4A"/>
    <w:rsid w:val="00ED0F15"/>
    <w:rsid w:val="00EF25BF"/>
    <w:rsid w:val="00EF541E"/>
    <w:rsid w:val="00EF7D07"/>
    <w:rsid w:val="00F0409E"/>
    <w:rsid w:val="00F115B0"/>
    <w:rsid w:val="00F12EEB"/>
    <w:rsid w:val="00F14D42"/>
    <w:rsid w:val="00F167B6"/>
    <w:rsid w:val="00F244EF"/>
    <w:rsid w:val="00F45FC8"/>
    <w:rsid w:val="00F50E88"/>
    <w:rsid w:val="00F63BA3"/>
    <w:rsid w:val="00F709CB"/>
    <w:rsid w:val="00F7715A"/>
    <w:rsid w:val="00F85BD6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98</cp:revision>
  <dcterms:created xsi:type="dcterms:W3CDTF">2022-05-10T10:27:00Z</dcterms:created>
  <dcterms:modified xsi:type="dcterms:W3CDTF">2023-06-22T12:16:00Z</dcterms:modified>
</cp:coreProperties>
</file>