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013FD" w14:textId="77777777" w:rsidR="00CD5A2D" w:rsidRDefault="00CD5A2D" w:rsidP="00DE615E">
      <w:pPr>
        <w:pStyle w:val="Kolorowalistaakcent11"/>
        <w:spacing w:line="276" w:lineRule="auto"/>
        <w:ind w:left="0"/>
        <w:jc w:val="center"/>
        <w:rPr>
          <w:rFonts w:ascii="Times New Roman" w:hAnsi="Times New Roman"/>
          <w:b/>
        </w:rPr>
      </w:pPr>
    </w:p>
    <w:p w14:paraId="7C84B6BF" w14:textId="375C9D02" w:rsidR="005238AE" w:rsidRPr="00A31BE3" w:rsidRDefault="005238AE" w:rsidP="00DE615E">
      <w:pPr>
        <w:pStyle w:val="Kolorowalistaakcent11"/>
        <w:spacing w:line="276" w:lineRule="auto"/>
        <w:ind w:left="0"/>
        <w:jc w:val="center"/>
        <w:rPr>
          <w:rFonts w:ascii="Times New Roman" w:hAnsi="Times New Roman"/>
          <w:b/>
        </w:rPr>
      </w:pPr>
      <w:r w:rsidRPr="00A31BE3">
        <w:rPr>
          <w:rFonts w:ascii="Times New Roman" w:hAnsi="Times New Roman"/>
          <w:b/>
        </w:rPr>
        <w:t xml:space="preserve">UMOWA NR: </w:t>
      </w:r>
      <w:r w:rsidRPr="00A31BE3">
        <w:rPr>
          <w:rFonts w:ascii="Times New Roman" w:hAnsi="Times New Roman"/>
          <w:bCs/>
        </w:rPr>
        <w:t>…………………</w:t>
      </w:r>
    </w:p>
    <w:p w14:paraId="0A63BB7F" w14:textId="77777777" w:rsidR="005238AE" w:rsidRPr="00A31BE3" w:rsidRDefault="005238AE" w:rsidP="00DE615E">
      <w:pPr>
        <w:ind w:left="1843" w:hanging="1843"/>
        <w:jc w:val="both"/>
        <w:rPr>
          <w:rFonts w:ascii="Times New Roman" w:hAnsi="Times New Roman"/>
        </w:rPr>
      </w:pPr>
      <w:r w:rsidRPr="00A31BE3">
        <w:rPr>
          <w:rFonts w:ascii="Times New Roman" w:hAnsi="Times New Roman"/>
        </w:rPr>
        <w:t xml:space="preserve">zawarta w dniu </w:t>
      </w:r>
      <w:r w:rsidRPr="00A31BE3">
        <w:rPr>
          <w:rFonts w:ascii="Times New Roman" w:hAnsi="Times New Roman"/>
          <w:b/>
          <w:bCs/>
        </w:rPr>
        <w:t>………………………….</w:t>
      </w:r>
      <w:r w:rsidRPr="00A31BE3">
        <w:rPr>
          <w:rFonts w:ascii="Times New Roman" w:hAnsi="Times New Roman"/>
        </w:rPr>
        <w:t xml:space="preserve"> w Olkuszu pomiędzy:</w:t>
      </w:r>
    </w:p>
    <w:p w14:paraId="0A261B99" w14:textId="6F878DA1" w:rsidR="004E5844" w:rsidRPr="007B76B2" w:rsidRDefault="004E5844" w:rsidP="00DE615E">
      <w:pPr>
        <w:jc w:val="both"/>
        <w:rPr>
          <w:rFonts w:ascii="Times New Roman" w:hAnsi="Times New Roman"/>
        </w:rPr>
      </w:pPr>
      <w:bookmarkStart w:id="0" w:name="_Hlk82771004"/>
      <w:r w:rsidRPr="007B76B2">
        <w:rPr>
          <w:rFonts w:ascii="Times New Roman" w:hAnsi="Times New Roman"/>
        </w:rPr>
        <w:t>Gminą Olkusz, Rynek 1, 32-300 Olkusz, NIP: 6371998042 – Urząd Miasta i Gminy w Olkuszu, Rynek 1, 32-300 Olkusz, reprezentowaną przez:</w:t>
      </w:r>
    </w:p>
    <w:p w14:paraId="5A8E9AE0" w14:textId="1FD707C4" w:rsidR="004E5844" w:rsidRPr="007B76B2" w:rsidRDefault="004E5844" w:rsidP="00DE615E">
      <w:pPr>
        <w:jc w:val="both"/>
        <w:rPr>
          <w:rFonts w:ascii="Times New Roman" w:hAnsi="Times New Roman"/>
        </w:rPr>
      </w:pPr>
      <w:r>
        <w:rPr>
          <w:rFonts w:ascii="Times New Roman" w:hAnsi="Times New Roman"/>
        </w:rPr>
        <w:t>…………………………………………………………………………….</w:t>
      </w:r>
    </w:p>
    <w:bookmarkEnd w:id="0"/>
    <w:p w14:paraId="5FA08BC3" w14:textId="5C71FE3A" w:rsidR="005238AE" w:rsidRPr="00A31BE3" w:rsidRDefault="005238AE" w:rsidP="00DE615E">
      <w:pPr>
        <w:jc w:val="both"/>
        <w:rPr>
          <w:rFonts w:ascii="Times New Roman" w:hAnsi="Times New Roman"/>
        </w:rPr>
      </w:pPr>
      <w:r w:rsidRPr="00A31BE3">
        <w:rPr>
          <w:rFonts w:ascii="Times New Roman" w:hAnsi="Times New Roman"/>
        </w:rPr>
        <w:t>zwan</w:t>
      </w:r>
      <w:r w:rsidR="001A7912" w:rsidRPr="00A31BE3">
        <w:rPr>
          <w:rFonts w:ascii="Times New Roman" w:hAnsi="Times New Roman"/>
        </w:rPr>
        <w:t>ą</w:t>
      </w:r>
      <w:r w:rsidRPr="00A31BE3">
        <w:rPr>
          <w:rFonts w:ascii="Times New Roman" w:hAnsi="Times New Roman"/>
        </w:rPr>
        <w:t xml:space="preserve"> dalej </w:t>
      </w:r>
      <w:r w:rsidR="0000359A">
        <w:rPr>
          <w:rFonts w:ascii="Times New Roman" w:hAnsi="Times New Roman"/>
        </w:rPr>
        <w:t>„</w:t>
      </w:r>
      <w:r w:rsidRPr="00A31BE3">
        <w:rPr>
          <w:rFonts w:ascii="Times New Roman" w:hAnsi="Times New Roman"/>
          <w:b/>
        </w:rPr>
        <w:t>Zamawiającym</w:t>
      </w:r>
      <w:r w:rsidR="0000359A">
        <w:rPr>
          <w:rFonts w:ascii="Times New Roman" w:hAnsi="Times New Roman"/>
          <w:b/>
        </w:rPr>
        <w:t>”</w:t>
      </w:r>
    </w:p>
    <w:p w14:paraId="4DB3D351" w14:textId="77777777" w:rsidR="00102AF6" w:rsidRPr="00A31BE3" w:rsidRDefault="005238AE" w:rsidP="00DE615E">
      <w:pPr>
        <w:jc w:val="both"/>
        <w:rPr>
          <w:rFonts w:ascii="Times New Roman" w:hAnsi="Times New Roman"/>
          <w:bCs/>
        </w:rPr>
      </w:pPr>
      <w:r w:rsidRPr="00A31BE3">
        <w:rPr>
          <w:rFonts w:ascii="Times New Roman" w:hAnsi="Times New Roman"/>
          <w:bCs/>
        </w:rPr>
        <w:t>a</w:t>
      </w:r>
    </w:p>
    <w:p w14:paraId="6F7D56A6" w14:textId="77777777" w:rsidR="002120FA" w:rsidRPr="002120FA" w:rsidRDefault="002120FA" w:rsidP="002120FA">
      <w:pPr>
        <w:jc w:val="both"/>
        <w:rPr>
          <w:rFonts w:ascii="Times New Roman" w:hAnsi="Times New Roman"/>
          <w:b/>
          <w:kern w:val="1"/>
          <w:lang w:eastAsia="zh-CN" w:bidi="hi-IN"/>
        </w:rPr>
      </w:pPr>
      <w:r w:rsidRPr="002120FA">
        <w:rPr>
          <w:rFonts w:ascii="Times New Roman" w:hAnsi="Times New Roman"/>
          <w:b/>
          <w:kern w:val="1"/>
          <w:lang w:eastAsia="zh-CN" w:bidi="hi-IN"/>
        </w:rPr>
        <w:t>…………………………………………………………………………….</w:t>
      </w:r>
    </w:p>
    <w:p w14:paraId="7504311B" w14:textId="7F477899" w:rsidR="00391AEF" w:rsidRPr="00A75D58" w:rsidRDefault="002120FA" w:rsidP="00DE615E">
      <w:pPr>
        <w:jc w:val="both"/>
        <w:rPr>
          <w:rFonts w:ascii="Times New Roman" w:hAnsi="Times New Roman"/>
        </w:rPr>
      </w:pPr>
      <w:r w:rsidRPr="007B76B2">
        <w:rPr>
          <w:rFonts w:ascii="Times New Roman" w:hAnsi="Times New Roman"/>
          <w:bCs/>
          <w:kern w:val="1"/>
          <w:lang w:eastAsia="zh-CN" w:bidi="hi-IN"/>
        </w:rPr>
        <w:t>zwanym w dalszej części umowy</w:t>
      </w:r>
      <w:r w:rsidRPr="002120FA">
        <w:rPr>
          <w:rFonts w:ascii="Times New Roman" w:hAnsi="Times New Roman"/>
          <w:b/>
          <w:kern w:val="1"/>
          <w:lang w:eastAsia="zh-CN" w:bidi="hi-IN"/>
        </w:rPr>
        <w:t xml:space="preserve"> „Wykonawcą” </w:t>
      </w:r>
      <w:r w:rsidRPr="007B76B2">
        <w:rPr>
          <w:rFonts w:ascii="Times New Roman" w:hAnsi="Times New Roman"/>
          <w:bCs/>
          <w:kern w:val="1"/>
          <w:lang w:eastAsia="zh-CN" w:bidi="hi-IN"/>
        </w:rPr>
        <w:t>o następującej treści:</w:t>
      </w:r>
      <w:r w:rsidRPr="002120FA">
        <w:rPr>
          <w:rFonts w:ascii="Times New Roman" w:hAnsi="Times New Roman"/>
          <w:b/>
          <w:kern w:val="1"/>
          <w:lang w:eastAsia="zh-CN" w:bidi="hi-IN"/>
        </w:rPr>
        <w:t xml:space="preserve">  </w:t>
      </w:r>
      <w:r w:rsidR="00F94451" w:rsidRPr="00A75D58">
        <w:rPr>
          <w:rFonts w:ascii="Times New Roman" w:hAnsi="Times New Roman"/>
        </w:rPr>
        <w:t>Umowa zostaje zawarta w wyniku rozstrzygnięcia postępowania przetargowego o udzielenie zamówienia publicznego w trybie p</w:t>
      </w:r>
      <w:r w:rsidR="00CD20CF" w:rsidRPr="00A75D58">
        <w:rPr>
          <w:rFonts w:ascii="Times New Roman" w:hAnsi="Times New Roman"/>
        </w:rPr>
        <w:t>odstawowym</w:t>
      </w:r>
      <w:r w:rsidR="00F94451" w:rsidRPr="00A75D58">
        <w:rPr>
          <w:rFonts w:ascii="Times New Roman" w:hAnsi="Times New Roman"/>
        </w:rPr>
        <w:t>,</w:t>
      </w:r>
      <w:r w:rsidR="00BE660D" w:rsidRPr="00A75D58">
        <w:rPr>
          <w:rFonts w:ascii="Times New Roman" w:hAnsi="Times New Roman"/>
        </w:rPr>
        <w:t xml:space="preserve"> na podstawie art. </w:t>
      </w:r>
      <w:r w:rsidR="00A561D0" w:rsidRPr="00A75D58">
        <w:rPr>
          <w:rFonts w:ascii="Times New Roman" w:hAnsi="Times New Roman"/>
        </w:rPr>
        <w:t xml:space="preserve">275 pkt.1 </w:t>
      </w:r>
      <w:r w:rsidR="00BE660D" w:rsidRPr="00A75D58">
        <w:rPr>
          <w:rFonts w:ascii="Times New Roman" w:hAnsi="Times New Roman"/>
        </w:rPr>
        <w:t>ustawy z </w:t>
      </w:r>
      <w:r w:rsidR="00F94451" w:rsidRPr="00A75D58">
        <w:rPr>
          <w:rFonts w:ascii="Times New Roman" w:hAnsi="Times New Roman"/>
        </w:rPr>
        <w:t>dnia 11 września 2019 roku  Prawo zamówień publicznych (</w:t>
      </w:r>
      <w:proofErr w:type="spellStart"/>
      <w:r>
        <w:rPr>
          <w:rFonts w:ascii="Times New Roman" w:hAnsi="Times New Roman"/>
        </w:rPr>
        <w:t>t.j</w:t>
      </w:r>
      <w:proofErr w:type="spellEnd"/>
      <w:r>
        <w:rPr>
          <w:rFonts w:ascii="Times New Roman" w:hAnsi="Times New Roman"/>
        </w:rPr>
        <w:t xml:space="preserve">. </w:t>
      </w:r>
      <w:r w:rsidR="00F94451" w:rsidRPr="00A75D58">
        <w:rPr>
          <w:rFonts w:ascii="Times New Roman" w:hAnsi="Times New Roman"/>
        </w:rPr>
        <w:t>Dz.U. z 202</w:t>
      </w:r>
      <w:r w:rsidR="009D1501" w:rsidRPr="00A75D58">
        <w:rPr>
          <w:rFonts w:ascii="Times New Roman" w:hAnsi="Times New Roman"/>
        </w:rPr>
        <w:t>4</w:t>
      </w:r>
      <w:r w:rsidR="00F94451" w:rsidRPr="00A75D58">
        <w:rPr>
          <w:rFonts w:ascii="Times New Roman" w:hAnsi="Times New Roman"/>
        </w:rPr>
        <w:t xml:space="preserve"> roku, poz. </w:t>
      </w:r>
      <w:r w:rsidR="00CB368B" w:rsidRPr="00A75D58">
        <w:rPr>
          <w:rFonts w:ascii="Times New Roman" w:hAnsi="Times New Roman"/>
        </w:rPr>
        <w:t>1</w:t>
      </w:r>
      <w:r w:rsidR="009D1501" w:rsidRPr="00A75D58">
        <w:rPr>
          <w:rFonts w:ascii="Times New Roman" w:hAnsi="Times New Roman"/>
        </w:rPr>
        <w:t>320</w:t>
      </w:r>
      <w:r w:rsidR="007D6406" w:rsidRPr="00A75D58">
        <w:rPr>
          <w:rFonts w:ascii="Times New Roman" w:hAnsi="Times New Roman"/>
        </w:rPr>
        <w:t>)</w:t>
      </w:r>
      <w:r w:rsidR="00F94451" w:rsidRPr="00A75D58">
        <w:rPr>
          <w:rFonts w:ascii="Times New Roman" w:hAnsi="Times New Roman"/>
        </w:rPr>
        <w:t xml:space="preserve">, </w:t>
      </w:r>
      <w:r>
        <w:rPr>
          <w:rFonts w:ascii="Times New Roman" w:hAnsi="Times New Roman"/>
        </w:rPr>
        <w:t xml:space="preserve">zwanej </w:t>
      </w:r>
      <w:r w:rsidR="00F94451" w:rsidRPr="00A75D58">
        <w:rPr>
          <w:rFonts w:ascii="Times New Roman" w:hAnsi="Times New Roman"/>
        </w:rPr>
        <w:t>dalej  PZP -  postępowanie nr</w:t>
      </w:r>
      <w:r w:rsidR="0030554B" w:rsidRPr="00A75D58">
        <w:rPr>
          <w:rFonts w:ascii="Times New Roman" w:hAnsi="Times New Roman"/>
        </w:rPr>
        <w:t xml:space="preserve"> KBZ. 271.2.3.20</w:t>
      </w:r>
      <w:r w:rsidR="007B76B2">
        <w:rPr>
          <w:rFonts w:ascii="Times New Roman" w:hAnsi="Times New Roman"/>
        </w:rPr>
        <w:t>25</w:t>
      </w:r>
      <w:r w:rsidR="0030554B" w:rsidRPr="00A75D58">
        <w:rPr>
          <w:rFonts w:ascii="Times New Roman" w:hAnsi="Times New Roman"/>
        </w:rPr>
        <w:t>.</w:t>
      </w:r>
    </w:p>
    <w:p w14:paraId="3ECA7A4E"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p>
    <w:p w14:paraId="78C2CA57"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umowy</w:t>
      </w:r>
    </w:p>
    <w:p w14:paraId="4406467C" w14:textId="05F32F04" w:rsidR="002120FA" w:rsidRDefault="002120FA" w:rsidP="002120FA">
      <w:pPr>
        <w:pStyle w:val="Akapitzlist"/>
        <w:numPr>
          <w:ilvl w:val="0"/>
          <w:numId w:val="19"/>
        </w:numPr>
        <w:tabs>
          <w:tab w:val="left" w:pos="284"/>
        </w:tabs>
        <w:suppressAutoHyphens/>
        <w:spacing w:after="0"/>
        <w:jc w:val="both"/>
        <w:rPr>
          <w:rFonts w:ascii="Times New Roman" w:hAnsi="Times New Roman"/>
          <w:kern w:val="1"/>
          <w:szCs w:val="20"/>
          <w:lang w:eastAsia="zh-CN"/>
        </w:rPr>
      </w:pPr>
      <w:r w:rsidRPr="00E91C04">
        <w:rPr>
          <w:rFonts w:ascii="Times New Roman" w:hAnsi="Times New Roman"/>
        </w:rPr>
        <w:t>Przedmiotem niniejszej umowy jest realizacja inwestycji, pn.:</w:t>
      </w:r>
      <w:r w:rsidRPr="00E91C04">
        <w:rPr>
          <w:rFonts w:ascii="Times New Roman" w:hAnsi="Times New Roman"/>
          <w:b/>
          <w:bCs/>
          <w:kern w:val="1"/>
          <w:szCs w:val="20"/>
          <w:lang w:eastAsia="zh-CN"/>
        </w:rPr>
        <w:t xml:space="preserve"> </w:t>
      </w:r>
      <w:r w:rsidRPr="00B85C7C">
        <w:rPr>
          <w:rFonts w:ascii="Times New Roman" w:hAnsi="Times New Roman"/>
          <w:b/>
          <w:bCs/>
          <w:kern w:val="1"/>
          <w:szCs w:val="20"/>
          <w:lang w:eastAsia="zh-CN"/>
        </w:rPr>
        <w:t xml:space="preserve">Modernizacja kompleksu sportowego "Moje Boisko - Orlik 2012" </w:t>
      </w:r>
      <w:r w:rsidRPr="00B85C7C">
        <w:rPr>
          <w:rFonts w:ascii="Times New Roman" w:hAnsi="Times New Roman"/>
          <w:kern w:val="1"/>
          <w:szCs w:val="20"/>
          <w:lang w:eastAsia="zh-CN"/>
        </w:rPr>
        <w:t>w Olkuszu</w:t>
      </w:r>
      <w:r>
        <w:rPr>
          <w:rFonts w:ascii="Times New Roman" w:hAnsi="Times New Roman"/>
          <w:kern w:val="1"/>
          <w:szCs w:val="20"/>
          <w:lang w:eastAsia="zh-CN"/>
        </w:rPr>
        <w:t>, która</w:t>
      </w:r>
      <w:r w:rsidRPr="00B85C7C">
        <w:rPr>
          <w:rFonts w:ascii="Times New Roman" w:hAnsi="Times New Roman"/>
          <w:kern w:val="1"/>
          <w:szCs w:val="20"/>
          <w:lang w:eastAsia="zh-CN"/>
        </w:rPr>
        <w:t xml:space="preserve"> </w:t>
      </w:r>
      <w:r w:rsidR="007B76B2">
        <w:rPr>
          <w:rFonts w:ascii="Times New Roman" w:hAnsi="Times New Roman"/>
          <w:kern w:val="1"/>
          <w:szCs w:val="20"/>
          <w:lang w:eastAsia="zh-CN"/>
        </w:rPr>
        <w:t xml:space="preserve">jest </w:t>
      </w:r>
      <w:r w:rsidRPr="00B85C7C">
        <w:rPr>
          <w:rFonts w:ascii="Times New Roman" w:hAnsi="Times New Roman"/>
          <w:kern w:val="1"/>
          <w:szCs w:val="20"/>
          <w:lang w:eastAsia="zh-CN"/>
        </w:rPr>
        <w:t>dofinansowana ze Środków Funduszu Rozwoju Kultury Fizycznej zadania inwestycyjnego w ramach Programu Modernizacji Kompleksów Sportowych „Moje Boisko- ORLIK 2012”- edycja 2024.  Zadanie realizowane jest na podstawie zgłoszenia z dnia 11.04.2024r. do Starosty Olkuskiego w sprawie zatwierdzenia projektu zagospodarowania terenu oraz projektu architektoniczno-budowlanego na inwestycję: Modernizacja boiska sportowego ORLIK przy Zespole Szkolno- Przedszkolnym Integracyjnym nr 1 w Olkuszu, ul. Kochanowskiego 2,</w:t>
      </w:r>
      <w:r w:rsidRPr="00E91C04">
        <w:rPr>
          <w:rFonts w:ascii="Times New Roman" w:hAnsi="Times New Roman"/>
          <w:kern w:val="1"/>
          <w:szCs w:val="20"/>
          <w:lang w:eastAsia="zh-CN"/>
        </w:rPr>
        <w:t xml:space="preserve"> zwan</w:t>
      </w:r>
      <w:r w:rsidR="005018AE">
        <w:rPr>
          <w:rFonts w:ascii="Times New Roman" w:hAnsi="Times New Roman"/>
          <w:kern w:val="1"/>
          <w:szCs w:val="20"/>
          <w:lang w:eastAsia="zh-CN"/>
        </w:rPr>
        <w:t>ą</w:t>
      </w:r>
      <w:r w:rsidRPr="00E91C04">
        <w:rPr>
          <w:rFonts w:ascii="Times New Roman" w:hAnsi="Times New Roman"/>
          <w:kern w:val="1"/>
          <w:szCs w:val="20"/>
          <w:lang w:eastAsia="zh-CN"/>
        </w:rPr>
        <w:t xml:space="preserve"> dalej Inwestycją.</w:t>
      </w:r>
    </w:p>
    <w:p w14:paraId="1096DC01" w14:textId="6FEE6857" w:rsidR="00E77772" w:rsidRPr="00131D60" w:rsidRDefault="005238AE">
      <w:pPr>
        <w:numPr>
          <w:ilvl w:val="0"/>
          <w:numId w:val="19"/>
        </w:numPr>
        <w:tabs>
          <w:tab w:val="left" w:pos="284"/>
        </w:tabs>
        <w:suppressAutoHyphens/>
        <w:spacing w:after="0" w:line="240" w:lineRule="auto"/>
        <w:jc w:val="both"/>
        <w:rPr>
          <w:rFonts w:ascii="Times New Roman" w:hAnsi="Times New Roman"/>
        </w:rPr>
      </w:pPr>
      <w:r w:rsidRPr="00131D60">
        <w:rPr>
          <w:rFonts w:ascii="Times New Roman" w:hAnsi="Times New Roman"/>
        </w:rPr>
        <w:t xml:space="preserve">Szczegółowy zakres </w:t>
      </w:r>
      <w:r w:rsidR="009E30DB">
        <w:rPr>
          <w:rFonts w:ascii="Times New Roman" w:hAnsi="Times New Roman"/>
        </w:rPr>
        <w:t>Inwestycji</w:t>
      </w:r>
      <w:r w:rsidR="00AB5B9C" w:rsidRPr="00131D60">
        <w:rPr>
          <w:rFonts w:ascii="Times New Roman" w:hAnsi="Times New Roman"/>
        </w:rPr>
        <w:t>,</w:t>
      </w:r>
      <w:r w:rsidRPr="00131D60">
        <w:rPr>
          <w:rFonts w:ascii="Times New Roman" w:hAnsi="Times New Roman"/>
        </w:rPr>
        <w:t xml:space="preserve"> opisany został w</w:t>
      </w:r>
      <w:r w:rsidR="00E13183" w:rsidRPr="00131D60">
        <w:rPr>
          <w:rFonts w:ascii="Times New Roman" w:hAnsi="Times New Roman"/>
        </w:rPr>
        <w:t> </w:t>
      </w:r>
      <w:r w:rsidR="00E77772" w:rsidRPr="00131D60">
        <w:rPr>
          <w:rFonts w:ascii="Times New Roman" w:hAnsi="Times New Roman"/>
        </w:rPr>
        <w:t xml:space="preserve">specyfikacji warunków zamówienia </w:t>
      </w:r>
      <w:r w:rsidR="009E30DB">
        <w:rPr>
          <w:rFonts w:ascii="Times New Roman" w:hAnsi="Times New Roman"/>
        </w:rPr>
        <w:t xml:space="preserve">w szczególności w Rozdziale II Podrozdział 1, </w:t>
      </w:r>
      <w:r w:rsidR="00E77772" w:rsidRPr="00131D60">
        <w:rPr>
          <w:rFonts w:ascii="Times New Roman" w:hAnsi="Times New Roman"/>
        </w:rPr>
        <w:t xml:space="preserve">(dalej jako </w:t>
      </w:r>
      <w:r w:rsidRPr="00131D60">
        <w:rPr>
          <w:rFonts w:ascii="Times New Roman" w:hAnsi="Times New Roman"/>
          <w:b/>
          <w:bCs/>
        </w:rPr>
        <w:t>SWZ</w:t>
      </w:r>
      <w:r w:rsidR="00E77772" w:rsidRPr="00131D60">
        <w:rPr>
          <w:rFonts w:ascii="Times New Roman" w:hAnsi="Times New Roman"/>
        </w:rPr>
        <w:t>)</w:t>
      </w:r>
      <w:r w:rsidRPr="00131D60">
        <w:rPr>
          <w:rFonts w:ascii="Times New Roman" w:hAnsi="Times New Roman"/>
        </w:rPr>
        <w:t xml:space="preserve">, w tym w dokumentacji </w:t>
      </w:r>
      <w:r w:rsidRPr="00283C4B">
        <w:rPr>
          <w:rFonts w:ascii="Times New Roman" w:hAnsi="Times New Roman"/>
        </w:rPr>
        <w:t>projektowej</w:t>
      </w:r>
      <w:r w:rsidR="00E77772" w:rsidRPr="00283C4B">
        <w:rPr>
          <w:rFonts w:ascii="Times New Roman" w:hAnsi="Times New Roman"/>
        </w:rPr>
        <w:t>,</w:t>
      </w:r>
      <w:r w:rsidRPr="00283C4B">
        <w:rPr>
          <w:rFonts w:ascii="Times New Roman" w:hAnsi="Times New Roman"/>
        </w:rPr>
        <w:t xml:space="preserve"> </w:t>
      </w:r>
      <w:r w:rsidR="00E77772" w:rsidRPr="009E30DB">
        <w:rPr>
          <w:rFonts w:ascii="Times New Roman" w:hAnsi="Times New Roman"/>
        </w:rPr>
        <w:t>stanow</w:t>
      </w:r>
      <w:r w:rsidR="00E77772" w:rsidRPr="00131D60">
        <w:rPr>
          <w:rFonts w:ascii="Times New Roman" w:hAnsi="Times New Roman"/>
        </w:rPr>
        <w:t>iących</w:t>
      </w:r>
      <w:r w:rsidR="001F7862" w:rsidRPr="00131D60">
        <w:rPr>
          <w:rFonts w:ascii="Times New Roman" w:hAnsi="Times New Roman"/>
        </w:rPr>
        <w:t> </w:t>
      </w:r>
      <w:r w:rsidRPr="00131D60">
        <w:rPr>
          <w:rFonts w:ascii="Times New Roman" w:hAnsi="Times New Roman"/>
        </w:rPr>
        <w:t>integralną część</w:t>
      </w:r>
      <w:r w:rsidR="003C45B9" w:rsidRPr="00131D60">
        <w:rPr>
          <w:rFonts w:ascii="Times New Roman" w:hAnsi="Times New Roman"/>
        </w:rPr>
        <w:t xml:space="preserve"> niniejszej </w:t>
      </w:r>
      <w:r w:rsidR="00E77772" w:rsidRPr="00131D60">
        <w:rPr>
          <w:rFonts w:ascii="Times New Roman" w:hAnsi="Times New Roman"/>
        </w:rPr>
        <w:t>U</w:t>
      </w:r>
      <w:r w:rsidRPr="00131D60">
        <w:rPr>
          <w:rFonts w:ascii="Times New Roman" w:hAnsi="Times New Roman"/>
        </w:rPr>
        <w:t>mowy.</w:t>
      </w:r>
    </w:p>
    <w:p w14:paraId="16997A3D" w14:textId="5DE7C72D" w:rsidR="00B85C7C" w:rsidRDefault="005238AE" w:rsidP="007B76B2">
      <w:pPr>
        <w:numPr>
          <w:ilvl w:val="0"/>
          <w:numId w:val="19"/>
        </w:numPr>
        <w:spacing w:after="0"/>
        <w:jc w:val="both"/>
        <w:rPr>
          <w:rFonts w:ascii="Times New Roman" w:hAnsi="Times New Roman"/>
          <w:b/>
        </w:rPr>
      </w:pPr>
      <w:r w:rsidRPr="00A31BE3">
        <w:rPr>
          <w:rFonts w:ascii="Times New Roman" w:hAnsi="Times New Roman"/>
        </w:rPr>
        <w:t xml:space="preserve">Wykonawca zobowiązuje się do wykonania przedmiotu </w:t>
      </w:r>
      <w:r w:rsidR="00481F1D" w:rsidRPr="00A31BE3">
        <w:rPr>
          <w:rFonts w:ascii="Times New Roman" w:hAnsi="Times New Roman"/>
        </w:rPr>
        <w:t>U</w:t>
      </w:r>
      <w:r w:rsidRPr="00A31BE3">
        <w:rPr>
          <w:rFonts w:ascii="Times New Roman" w:hAnsi="Times New Roman"/>
        </w:rPr>
        <w:t>mowy zgodnie z ofertą,</w:t>
      </w:r>
      <w:r w:rsidR="00524242" w:rsidRPr="00A31BE3">
        <w:rPr>
          <w:rFonts w:ascii="Times New Roman" w:hAnsi="Times New Roman"/>
        </w:rPr>
        <w:t xml:space="preserve"> </w:t>
      </w:r>
      <w:r w:rsidRPr="00A31BE3">
        <w:rPr>
          <w:rFonts w:ascii="Times New Roman" w:hAnsi="Times New Roman"/>
        </w:rPr>
        <w:t>dokumentacją projektową</w:t>
      </w:r>
      <w:r w:rsidR="00173BD0">
        <w:rPr>
          <w:rFonts w:ascii="Times New Roman" w:hAnsi="Times New Roman"/>
        </w:rPr>
        <w:t xml:space="preserve"> </w:t>
      </w:r>
      <w:r w:rsidRPr="00A31BE3">
        <w:rPr>
          <w:rFonts w:ascii="Times New Roman" w:hAnsi="Times New Roman"/>
        </w:rPr>
        <w:t xml:space="preserve">oraz </w:t>
      </w:r>
      <w:r w:rsidRPr="00A31BE3">
        <w:rPr>
          <w:rFonts w:ascii="Times New Roman" w:eastAsia="Calibri" w:hAnsi="Times New Roman"/>
        </w:rPr>
        <w:t>obowiązującymi normami,</w:t>
      </w:r>
      <w:r w:rsidRPr="00A31BE3">
        <w:rPr>
          <w:rFonts w:ascii="Times New Roman" w:hAnsi="Times New Roman"/>
        </w:rPr>
        <w:t xml:space="preserve"> zasadami wiedzy technicznej</w:t>
      </w:r>
      <w:r w:rsidR="00524242" w:rsidRPr="00A31BE3">
        <w:rPr>
          <w:rFonts w:ascii="Times New Roman" w:hAnsi="Times New Roman"/>
        </w:rPr>
        <w:t xml:space="preserve"> </w:t>
      </w:r>
      <w:r w:rsidRPr="00A31BE3">
        <w:rPr>
          <w:rFonts w:ascii="Times New Roman" w:hAnsi="Times New Roman"/>
        </w:rPr>
        <w:t>i sztuki budowlanej, obowiązującymi przepisami prawa i</w:t>
      </w:r>
      <w:r w:rsidR="007D518C" w:rsidRPr="00A31BE3">
        <w:rPr>
          <w:rFonts w:ascii="Times New Roman" w:hAnsi="Times New Roman"/>
        </w:rPr>
        <w:t xml:space="preserve"> </w:t>
      </w:r>
      <w:r w:rsidRPr="00A31BE3">
        <w:rPr>
          <w:rFonts w:ascii="Times New Roman" w:hAnsi="Times New Roman"/>
        </w:rPr>
        <w:t xml:space="preserve">polskimi normami, </w:t>
      </w:r>
      <w:r w:rsidRPr="00A31BE3">
        <w:rPr>
          <w:rFonts w:ascii="Times New Roman" w:eastAsia="Calibri" w:hAnsi="Times New Roman"/>
        </w:rPr>
        <w:t>warunkami technicznymi wykonania robót, zaleceniami nadzoru inwestorskiego</w:t>
      </w:r>
      <w:r w:rsidRPr="00A31BE3">
        <w:rPr>
          <w:rFonts w:ascii="Times New Roman" w:hAnsi="Times New Roman"/>
        </w:rPr>
        <w:t xml:space="preserve"> oraz zobowiązuje </w:t>
      </w:r>
      <w:r w:rsidR="0073125E">
        <w:rPr>
          <w:rFonts w:ascii="Times New Roman" w:hAnsi="Times New Roman"/>
        </w:rPr>
        <w:t xml:space="preserve">się </w:t>
      </w:r>
      <w:r w:rsidRPr="00A31BE3">
        <w:rPr>
          <w:rFonts w:ascii="Times New Roman" w:hAnsi="Times New Roman"/>
        </w:rPr>
        <w:t xml:space="preserve">do oddania przedmiotu niniejszej </w:t>
      </w:r>
      <w:r w:rsidR="007E07CF" w:rsidRPr="00A31BE3">
        <w:rPr>
          <w:rFonts w:ascii="Times New Roman" w:hAnsi="Times New Roman"/>
        </w:rPr>
        <w:t>U</w:t>
      </w:r>
      <w:r w:rsidRPr="00A31BE3">
        <w:rPr>
          <w:rFonts w:ascii="Times New Roman" w:hAnsi="Times New Roman"/>
        </w:rPr>
        <w:t>mowy Zamawiającemu w terminie w niej uzgodnionym.</w:t>
      </w:r>
    </w:p>
    <w:p w14:paraId="4F03D024" w14:textId="13C563FC" w:rsidR="005238AE" w:rsidRPr="00A31BE3" w:rsidRDefault="005238AE" w:rsidP="00DE615E">
      <w:pPr>
        <w:spacing w:before="240" w:after="0"/>
        <w:jc w:val="center"/>
        <w:rPr>
          <w:rFonts w:ascii="Times New Roman" w:hAnsi="Times New Roman"/>
          <w:b/>
        </w:rPr>
      </w:pPr>
      <w:r w:rsidRPr="00A31BE3">
        <w:rPr>
          <w:rFonts w:ascii="Times New Roman" w:hAnsi="Times New Roman"/>
          <w:b/>
        </w:rPr>
        <w:t>§ 2</w:t>
      </w:r>
    </w:p>
    <w:p w14:paraId="6054D835" w14:textId="77777777"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Termin wykonania zamówienia</w:t>
      </w:r>
    </w:p>
    <w:p w14:paraId="718A3A3F" w14:textId="6278260F" w:rsidR="00D84F18" w:rsidRPr="00A31BE3" w:rsidRDefault="005238AE" w:rsidP="00DE615E">
      <w:pPr>
        <w:pStyle w:val="Akapitzlist"/>
        <w:keepLines/>
        <w:numPr>
          <w:ilvl w:val="0"/>
          <w:numId w:val="1"/>
        </w:numPr>
        <w:tabs>
          <w:tab w:val="left" w:pos="720"/>
        </w:tabs>
        <w:suppressAutoHyphens/>
        <w:spacing w:after="0"/>
        <w:jc w:val="both"/>
        <w:rPr>
          <w:rFonts w:ascii="Times New Roman" w:hAnsi="Times New Roman"/>
        </w:rPr>
      </w:pPr>
      <w:r w:rsidRPr="00A31BE3">
        <w:rPr>
          <w:rFonts w:ascii="Times New Roman" w:hAnsi="Times New Roman"/>
        </w:rPr>
        <w:t xml:space="preserve">Termin rozpoczęcia wykonywania przedmiotu umowy rozpoczyna się </w:t>
      </w:r>
      <w:r w:rsidR="009E30DB">
        <w:rPr>
          <w:rFonts w:ascii="Times New Roman" w:hAnsi="Times New Roman"/>
        </w:rPr>
        <w:t xml:space="preserve">od dnia </w:t>
      </w:r>
      <w:r w:rsidRPr="00A31BE3">
        <w:rPr>
          <w:rFonts w:ascii="Times New Roman" w:hAnsi="Times New Roman"/>
        </w:rPr>
        <w:t>zawarcia</w:t>
      </w:r>
      <w:r w:rsidR="00D84F18" w:rsidRPr="00A31BE3">
        <w:rPr>
          <w:rFonts w:ascii="Times New Roman" w:hAnsi="Times New Roman"/>
        </w:rPr>
        <w:t xml:space="preserve"> umowy.</w:t>
      </w:r>
    </w:p>
    <w:p w14:paraId="564FDF57" w14:textId="3DCE6CE3" w:rsidR="00173BD0" w:rsidRPr="00BC6B8B" w:rsidRDefault="00D84F18" w:rsidP="00173BD0">
      <w:pPr>
        <w:pStyle w:val="Akapitzlist"/>
        <w:keepLines/>
        <w:numPr>
          <w:ilvl w:val="0"/>
          <w:numId w:val="1"/>
        </w:numPr>
        <w:tabs>
          <w:tab w:val="left" w:pos="720"/>
        </w:tabs>
        <w:suppressAutoHyphens/>
        <w:autoSpaceDN w:val="0"/>
        <w:adjustRightInd w:val="0"/>
        <w:spacing w:after="0"/>
        <w:jc w:val="both"/>
        <w:rPr>
          <w:rFonts w:ascii="Times New Roman" w:hAnsi="Times New Roman"/>
          <w:b/>
        </w:rPr>
      </w:pPr>
      <w:r w:rsidRPr="00A31BE3">
        <w:rPr>
          <w:rFonts w:ascii="Times New Roman" w:hAnsi="Times New Roman"/>
        </w:rPr>
        <w:t>Zakończenie realizacji przedmiotu umowy wraz</w:t>
      </w:r>
      <w:bookmarkStart w:id="1" w:name="_Hlk120343518"/>
      <w:r w:rsidR="00D047B9" w:rsidRPr="00A31BE3">
        <w:rPr>
          <w:rFonts w:ascii="Times New Roman" w:hAnsi="Times New Roman"/>
        </w:rPr>
        <w:t xml:space="preserve"> z dostarczeniem kompletu, wymaganych prawem </w:t>
      </w:r>
      <w:r w:rsidR="00D047B9" w:rsidRPr="00C227A0">
        <w:rPr>
          <w:rFonts w:ascii="Times New Roman" w:hAnsi="Times New Roman"/>
        </w:rPr>
        <w:t xml:space="preserve">dokumentów odbiorowych </w:t>
      </w:r>
      <w:bookmarkEnd w:id="1"/>
      <w:r w:rsidRPr="009D1501">
        <w:rPr>
          <w:rFonts w:ascii="Times New Roman" w:hAnsi="Times New Roman"/>
        </w:rPr>
        <w:t>nastąpi w</w:t>
      </w:r>
      <w:r w:rsidR="00524242" w:rsidRPr="009D1501">
        <w:rPr>
          <w:rFonts w:ascii="Times New Roman" w:hAnsi="Times New Roman"/>
        </w:rPr>
        <w:t xml:space="preserve"> </w:t>
      </w:r>
      <w:r w:rsidRPr="009D1501">
        <w:rPr>
          <w:rFonts w:ascii="Times New Roman" w:hAnsi="Times New Roman"/>
        </w:rPr>
        <w:t xml:space="preserve">terminie </w:t>
      </w:r>
      <w:r w:rsidR="00283C4B" w:rsidRPr="009D1501">
        <w:rPr>
          <w:rFonts w:ascii="Times New Roman" w:hAnsi="Times New Roman"/>
        </w:rPr>
        <w:t>do</w:t>
      </w:r>
      <w:r w:rsidR="00E91C04" w:rsidRPr="009D1501">
        <w:rPr>
          <w:rFonts w:ascii="Times New Roman" w:hAnsi="Times New Roman"/>
          <w:b/>
          <w:bCs/>
        </w:rPr>
        <w:t xml:space="preserve"> </w:t>
      </w:r>
      <w:r w:rsidR="00B85C7C">
        <w:rPr>
          <w:rFonts w:ascii="Times New Roman" w:hAnsi="Times New Roman"/>
          <w:b/>
          <w:bCs/>
        </w:rPr>
        <w:t>30</w:t>
      </w:r>
      <w:r w:rsidR="007813D7" w:rsidRPr="009D1501">
        <w:rPr>
          <w:rFonts w:ascii="Times New Roman" w:hAnsi="Times New Roman"/>
          <w:b/>
          <w:bCs/>
        </w:rPr>
        <w:t xml:space="preserve"> </w:t>
      </w:r>
      <w:r w:rsidR="00B85C7C">
        <w:rPr>
          <w:rFonts w:ascii="Times New Roman" w:hAnsi="Times New Roman"/>
          <w:b/>
          <w:bCs/>
        </w:rPr>
        <w:t>wrzesień</w:t>
      </w:r>
      <w:r w:rsidR="007813D7" w:rsidRPr="009D1501">
        <w:rPr>
          <w:rFonts w:ascii="Times New Roman" w:hAnsi="Times New Roman"/>
          <w:b/>
          <w:bCs/>
        </w:rPr>
        <w:t xml:space="preserve"> 202</w:t>
      </w:r>
      <w:r w:rsidR="00B85C7C">
        <w:rPr>
          <w:rFonts w:ascii="Times New Roman" w:hAnsi="Times New Roman"/>
          <w:b/>
          <w:bCs/>
        </w:rPr>
        <w:t>5</w:t>
      </w:r>
      <w:r w:rsidR="007813D7" w:rsidRPr="009D1501">
        <w:rPr>
          <w:rFonts w:ascii="Times New Roman" w:hAnsi="Times New Roman"/>
          <w:b/>
          <w:bCs/>
        </w:rPr>
        <w:t xml:space="preserve"> r</w:t>
      </w:r>
      <w:r w:rsidR="00E0225B" w:rsidRPr="009D1501">
        <w:rPr>
          <w:rFonts w:ascii="Times New Roman" w:hAnsi="Times New Roman"/>
          <w:b/>
          <w:bCs/>
        </w:rPr>
        <w:t>.</w:t>
      </w:r>
    </w:p>
    <w:p w14:paraId="2A8CB8A0" w14:textId="77777777" w:rsidR="00BC6B8B" w:rsidRDefault="00BC6B8B" w:rsidP="007B76B2">
      <w:pPr>
        <w:keepLines/>
        <w:tabs>
          <w:tab w:val="left" w:pos="720"/>
        </w:tabs>
        <w:suppressAutoHyphens/>
        <w:autoSpaceDN w:val="0"/>
        <w:adjustRightInd w:val="0"/>
        <w:spacing w:after="0"/>
        <w:jc w:val="both"/>
        <w:rPr>
          <w:rFonts w:ascii="Times New Roman" w:hAnsi="Times New Roman"/>
          <w:b/>
        </w:rPr>
      </w:pPr>
    </w:p>
    <w:p w14:paraId="0C254D2E" w14:textId="77777777" w:rsidR="00BF4C90" w:rsidRDefault="00BF4C90" w:rsidP="007B76B2">
      <w:pPr>
        <w:keepLines/>
        <w:tabs>
          <w:tab w:val="left" w:pos="720"/>
        </w:tabs>
        <w:suppressAutoHyphens/>
        <w:autoSpaceDN w:val="0"/>
        <w:adjustRightInd w:val="0"/>
        <w:spacing w:after="0"/>
        <w:jc w:val="both"/>
        <w:rPr>
          <w:rFonts w:ascii="Times New Roman" w:hAnsi="Times New Roman"/>
          <w:b/>
        </w:rPr>
      </w:pPr>
    </w:p>
    <w:p w14:paraId="24614E87" w14:textId="77777777" w:rsidR="00BF4C90" w:rsidRDefault="00BF4C90" w:rsidP="007B76B2">
      <w:pPr>
        <w:keepLines/>
        <w:tabs>
          <w:tab w:val="left" w:pos="720"/>
        </w:tabs>
        <w:suppressAutoHyphens/>
        <w:autoSpaceDN w:val="0"/>
        <w:adjustRightInd w:val="0"/>
        <w:spacing w:after="0"/>
        <w:jc w:val="both"/>
        <w:rPr>
          <w:rFonts w:ascii="Times New Roman" w:hAnsi="Times New Roman"/>
          <w:b/>
        </w:rPr>
      </w:pPr>
    </w:p>
    <w:p w14:paraId="203A7620" w14:textId="77777777" w:rsidR="00BF4C90" w:rsidRPr="007B76B2" w:rsidRDefault="00BF4C90" w:rsidP="007B76B2">
      <w:pPr>
        <w:keepLines/>
        <w:tabs>
          <w:tab w:val="left" w:pos="720"/>
        </w:tabs>
        <w:suppressAutoHyphens/>
        <w:autoSpaceDN w:val="0"/>
        <w:adjustRightInd w:val="0"/>
        <w:spacing w:after="0"/>
        <w:jc w:val="both"/>
        <w:rPr>
          <w:rFonts w:ascii="Times New Roman" w:hAnsi="Times New Roman"/>
          <w:b/>
        </w:rPr>
      </w:pPr>
    </w:p>
    <w:p w14:paraId="5A2B4288" w14:textId="77777777" w:rsidR="00BC6B8B" w:rsidRDefault="00BC6B8B" w:rsidP="00173BD0">
      <w:pPr>
        <w:pStyle w:val="Akapitzlist"/>
        <w:keepLines/>
        <w:tabs>
          <w:tab w:val="left" w:pos="720"/>
        </w:tabs>
        <w:suppressAutoHyphens/>
        <w:autoSpaceDN w:val="0"/>
        <w:adjustRightInd w:val="0"/>
        <w:spacing w:after="0"/>
        <w:ind w:left="360"/>
        <w:jc w:val="center"/>
        <w:rPr>
          <w:rFonts w:ascii="Times New Roman" w:hAnsi="Times New Roman"/>
          <w:b/>
        </w:rPr>
      </w:pPr>
    </w:p>
    <w:p w14:paraId="5ECB90C7" w14:textId="0D3C3789" w:rsidR="005238AE" w:rsidRPr="00A31BE3" w:rsidRDefault="005238AE" w:rsidP="00173BD0">
      <w:pPr>
        <w:pStyle w:val="Akapitzlist"/>
        <w:keepLines/>
        <w:tabs>
          <w:tab w:val="left" w:pos="720"/>
        </w:tabs>
        <w:suppressAutoHyphens/>
        <w:autoSpaceDN w:val="0"/>
        <w:adjustRightInd w:val="0"/>
        <w:spacing w:after="0"/>
        <w:ind w:left="360"/>
        <w:jc w:val="center"/>
        <w:rPr>
          <w:rFonts w:ascii="Times New Roman" w:hAnsi="Times New Roman"/>
          <w:b/>
        </w:rPr>
      </w:pPr>
      <w:r w:rsidRPr="009D1501">
        <w:rPr>
          <w:rFonts w:ascii="Times New Roman" w:hAnsi="Times New Roman"/>
          <w:b/>
        </w:rPr>
        <w:lastRenderedPageBreak/>
        <w:t>§ 3</w:t>
      </w:r>
    </w:p>
    <w:p w14:paraId="427E05B9" w14:textId="504EF731"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stron</w:t>
      </w:r>
    </w:p>
    <w:p w14:paraId="3D3DECAE" w14:textId="0ECBEFF9" w:rsidR="005F3F15" w:rsidRPr="00A31BE3" w:rsidRDefault="005F3F15">
      <w:pPr>
        <w:numPr>
          <w:ilvl w:val="0"/>
          <w:numId w:val="37"/>
        </w:numPr>
        <w:spacing w:after="120"/>
        <w:jc w:val="both"/>
        <w:rPr>
          <w:rFonts w:ascii="Times New Roman" w:eastAsia="Calibri" w:hAnsi="Times New Roman"/>
        </w:rPr>
      </w:pPr>
      <w:r w:rsidRPr="00A31BE3">
        <w:rPr>
          <w:rFonts w:ascii="Times New Roman" w:eastAsia="Calibri" w:hAnsi="Times New Roman"/>
        </w:rPr>
        <w:t xml:space="preserve">Do obowiązków Zamawiającego </w:t>
      </w:r>
      <w:bookmarkStart w:id="2" w:name="_Hlk120269056"/>
      <w:r w:rsidR="00C6339F" w:rsidRPr="00A31BE3">
        <w:rPr>
          <w:rFonts w:ascii="Times New Roman" w:eastAsia="Calibri" w:hAnsi="Times New Roman"/>
        </w:rPr>
        <w:t xml:space="preserve">w ramach </w:t>
      </w:r>
      <w:r w:rsidR="00C6339F" w:rsidRPr="00E91C04">
        <w:rPr>
          <w:rFonts w:ascii="Times New Roman" w:eastAsia="Calibri" w:hAnsi="Times New Roman"/>
        </w:rPr>
        <w:t xml:space="preserve">realizacji </w:t>
      </w:r>
      <w:bookmarkEnd w:id="2"/>
      <w:r w:rsidR="00E91C04" w:rsidRPr="00314320">
        <w:rPr>
          <w:rFonts w:ascii="Times New Roman" w:eastAsia="Calibri" w:hAnsi="Times New Roman"/>
          <w:b/>
          <w:bCs/>
        </w:rPr>
        <w:t>I</w:t>
      </w:r>
      <w:r w:rsidR="009952EE" w:rsidRPr="00314320">
        <w:rPr>
          <w:rFonts w:ascii="Times New Roman" w:eastAsia="Calibri" w:hAnsi="Times New Roman"/>
          <w:b/>
          <w:bCs/>
        </w:rPr>
        <w:t>nwestycji</w:t>
      </w:r>
      <w:r w:rsidR="00C6339F" w:rsidRPr="00A31BE3">
        <w:rPr>
          <w:rFonts w:ascii="Times New Roman" w:eastAsia="Calibri" w:hAnsi="Times New Roman"/>
        </w:rPr>
        <w:t xml:space="preserve"> </w:t>
      </w:r>
      <w:r w:rsidRPr="00A31BE3">
        <w:rPr>
          <w:rFonts w:ascii="Times New Roman" w:eastAsia="Calibri" w:hAnsi="Times New Roman"/>
        </w:rPr>
        <w:t>należy w szczególności:</w:t>
      </w:r>
    </w:p>
    <w:p w14:paraId="0C7EDC0A" w14:textId="77777777"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Wprowadzenie Wykonawcy na teren budowy na podstawie protokołu przekazania placu budowy</w:t>
      </w:r>
    </w:p>
    <w:p w14:paraId="79CC31B0" w14:textId="7074B8EB" w:rsidR="00314320" w:rsidRPr="00314320" w:rsidRDefault="00314320" w:rsidP="00314320">
      <w:pPr>
        <w:tabs>
          <w:tab w:val="left" w:pos="0"/>
        </w:tabs>
        <w:suppressAutoHyphens/>
        <w:spacing w:after="0"/>
        <w:ind w:left="357" w:right="-144"/>
        <w:contextualSpacing/>
        <w:jc w:val="both"/>
        <w:rPr>
          <w:rFonts w:ascii="Times New Roman" w:hAnsi="Times New Roman"/>
        </w:rPr>
      </w:pPr>
      <w:r w:rsidRPr="00314320">
        <w:rPr>
          <w:rFonts w:ascii="Times New Roman" w:hAnsi="Times New Roman"/>
        </w:rPr>
        <w:t xml:space="preserve">co nastąpi do </w:t>
      </w:r>
      <w:r w:rsidR="00B85C7C" w:rsidRPr="00B85C7C">
        <w:rPr>
          <w:rFonts w:ascii="Times New Roman" w:hAnsi="Times New Roman"/>
          <w:b/>
          <w:bCs/>
        </w:rPr>
        <w:t>5</w:t>
      </w:r>
      <w:r w:rsidRPr="00B85C7C">
        <w:rPr>
          <w:rFonts w:ascii="Times New Roman" w:hAnsi="Times New Roman"/>
          <w:b/>
          <w:bCs/>
        </w:rPr>
        <w:t xml:space="preserve"> dni</w:t>
      </w:r>
      <w:r w:rsidRPr="00314320">
        <w:rPr>
          <w:rFonts w:ascii="Times New Roman" w:hAnsi="Times New Roman"/>
        </w:rPr>
        <w:t xml:space="preserve"> roboczych od </w:t>
      </w:r>
      <w:r w:rsidR="00283C4B">
        <w:rPr>
          <w:rFonts w:ascii="Times New Roman" w:hAnsi="Times New Roman"/>
        </w:rPr>
        <w:t>zawarcia</w:t>
      </w:r>
      <w:r w:rsidRPr="00314320">
        <w:rPr>
          <w:rFonts w:ascii="Times New Roman" w:hAnsi="Times New Roman"/>
        </w:rPr>
        <w:t xml:space="preserve"> umowy.</w:t>
      </w:r>
    </w:p>
    <w:p w14:paraId="299B26C6" w14:textId="63B4C77E"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Przekazanie  dokumentacji projektowej</w:t>
      </w:r>
      <w:r>
        <w:rPr>
          <w:rFonts w:ascii="Times New Roman" w:hAnsi="Times New Roman"/>
        </w:rPr>
        <w:t>.</w:t>
      </w:r>
    </w:p>
    <w:p w14:paraId="557F292C" w14:textId="7E62358B" w:rsidR="00314320" w:rsidRPr="00314320"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Zapłaty wynagrodzenia w terminach umownych.</w:t>
      </w:r>
    </w:p>
    <w:p w14:paraId="6600B046" w14:textId="1C04C765" w:rsidR="00E91C04" w:rsidRDefault="00314320">
      <w:pPr>
        <w:numPr>
          <w:ilvl w:val="0"/>
          <w:numId w:val="36"/>
        </w:numPr>
        <w:tabs>
          <w:tab w:val="left" w:pos="0"/>
        </w:tabs>
        <w:suppressAutoHyphens/>
        <w:spacing w:after="0"/>
        <w:ind w:right="-144"/>
        <w:contextualSpacing/>
        <w:jc w:val="both"/>
        <w:rPr>
          <w:rFonts w:ascii="Times New Roman" w:hAnsi="Times New Roman"/>
        </w:rPr>
      </w:pPr>
      <w:r w:rsidRPr="00314320">
        <w:rPr>
          <w:rFonts w:ascii="Times New Roman" w:hAnsi="Times New Roman"/>
        </w:rPr>
        <w:t>Odebranie wykonanego zgodnie z umową przedmiotu umowy.</w:t>
      </w:r>
    </w:p>
    <w:p w14:paraId="77AE6577" w14:textId="73521510" w:rsidR="005238AE" w:rsidRPr="00A31BE3" w:rsidRDefault="005238AE">
      <w:pPr>
        <w:numPr>
          <w:ilvl w:val="0"/>
          <w:numId w:val="37"/>
        </w:numPr>
        <w:spacing w:before="240" w:after="120"/>
        <w:jc w:val="both"/>
        <w:rPr>
          <w:rFonts w:ascii="Times New Roman" w:eastAsia="Calibri" w:hAnsi="Times New Roman"/>
        </w:rPr>
      </w:pPr>
      <w:r w:rsidRPr="00A31BE3">
        <w:rPr>
          <w:rFonts w:ascii="Times New Roman" w:eastAsia="Calibri" w:hAnsi="Times New Roman"/>
        </w:rPr>
        <w:t>Do obowiązków Wykonawcy należy</w:t>
      </w:r>
      <w:r w:rsidR="00AD3D9B" w:rsidRPr="00A31BE3">
        <w:rPr>
          <w:rFonts w:ascii="Times New Roman" w:eastAsia="Calibri" w:hAnsi="Times New Roman"/>
        </w:rPr>
        <w:t xml:space="preserve"> w szczególności</w:t>
      </w:r>
      <w:r w:rsidRPr="00A31BE3">
        <w:rPr>
          <w:rFonts w:ascii="Times New Roman" w:eastAsia="Calibri" w:hAnsi="Times New Roman"/>
        </w:rPr>
        <w:t>:</w:t>
      </w:r>
    </w:p>
    <w:p w14:paraId="5B55681D" w14:textId="57F8CD2E" w:rsidR="002E3405" w:rsidRPr="00A15DE6" w:rsidRDefault="00244348" w:rsidP="00A15DE6">
      <w:pPr>
        <w:pStyle w:val="Akapitzlist"/>
        <w:numPr>
          <w:ilvl w:val="0"/>
          <w:numId w:val="38"/>
        </w:numPr>
        <w:rPr>
          <w:rFonts w:ascii="Times New Roman" w:eastAsia="Calibri" w:hAnsi="Times New Roman"/>
          <w:b/>
          <w:bCs/>
        </w:rPr>
      </w:pPr>
      <w:bookmarkStart w:id="3" w:name="_Hlk120266918"/>
      <w:r w:rsidRPr="00244348">
        <w:rPr>
          <w:rFonts w:ascii="Times New Roman" w:hAnsi="Times New Roman"/>
        </w:rPr>
        <w:t>Przedłożenie</w:t>
      </w:r>
      <w:r w:rsidR="00314320" w:rsidRPr="00244348">
        <w:rPr>
          <w:rFonts w:ascii="Times New Roman" w:hAnsi="Times New Roman"/>
        </w:rPr>
        <w:t xml:space="preserve"> </w:t>
      </w:r>
      <w:r w:rsidR="00760717" w:rsidRPr="00244348">
        <w:rPr>
          <w:rFonts w:ascii="Times New Roman" w:hAnsi="Times New Roman"/>
        </w:rPr>
        <w:t>Zamawiającemu do uzgodnienia -</w:t>
      </w:r>
      <w:r w:rsidR="003356A4" w:rsidRPr="00244348">
        <w:rPr>
          <w:rFonts w:ascii="Times New Roman" w:hAnsi="Times New Roman"/>
        </w:rPr>
        <w:t xml:space="preserve"> </w:t>
      </w:r>
      <w:r w:rsidR="00F7288F" w:rsidRPr="00244348">
        <w:rPr>
          <w:rFonts w:ascii="Times New Roman" w:hAnsi="Times New Roman"/>
        </w:rPr>
        <w:t xml:space="preserve">w </w:t>
      </w:r>
      <w:r w:rsidR="00760717" w:rsidRPr="00244348">
        <w:rPr>
          <w:rFonts w:ascii="Times New Roman" w:hAnsi="Times New Roman"/>
        </w:rPr>
        <w:t xml:space="preserve">terminie do </w:t>
      </w:r>
      <w:r w:rsidR="001B4232" w:rsidRPr="00244348">
        <w:rPr>
          <w:rFonts w:ascii="Times New Roman" w:hAnsi="Times New Roman"/>
        </w:rPr>
        <w:t>14</w:t>
      </w:r>
      <w:r w:rsidR="00760717" w:rsidRPr="00244348">
        <w:rPr>
          <w:rFonts w:ascii="Times New Roman" w:hAnsi="Times New Roman"/>
        </w:rPr>
        <w:t xml:space="preserve"> dni od dnia zawarcia Umowy</w:t>
      </w:r>
      <w:r w:rsidR="00CE0533" w:rsidRPr="00244348">
        <w:rPr>
          <w:rFonts w:ascii="Times New Roman" w:hAnsi="Times New Roman"/>
        </w:rPr>
        <w:t xml:space="preserve"> </w:t>
      </w:r>
      <w:r>
        <w:rPr>
          <w:rFonts w:ascii="Times New Roman" w:hAnsi="Times New Roman"/>
        </w:rPr>
        <w:t>–</w:t>
      </w:r>
      <w:r w:rsidR="00760717" w:rsidRPr="00244348">
        <w:rPr>
          <w:rFonts w:ascii="Times New Roman" w:hAnsi="Times New Roman"/>
        </w:rPr>
        <w:t xml:space="preserve"> </w:t>
      </w:r>
      <w:r>
        <w:rPr>
          <w:rFonts w:ascii="Times New Roman" w:hAnsi="Times New Roman"/>
        </w:rPr>
        <w:t xml:space="preserve">wypełnionego </w:t>
      </w:r>
      <w:r w:rsidR="002A5378" w:rsidRPr="00244348">
        <w:rPr>
          <w:rFonts w:ascii="Times New Roman" w:hAnsi="Times New Roman"/>
        </w:rPr>
        <w:t>H</w:t>
      </w:r>
      <w:r w:rsidR="00760717" w:rsidRPr="00244348">
        <w:rPr>
          <w:rFonts w:ascii="Times New Roman" w:hAnsi="Times New Roman"/>
        </w:rPr>
        <w:t xml:space="preserve">armonogramu </w:t>
      </w:r>
      <w:r w:rsidR="002A5378" w:rsidRPr="00244348">
        <w:rPr>
          <w:rFonts w:ascii="Times New Roman" w:hAnsi="Times New Roman"/>
        </w:rPr>
        <w:t>r</w:t>
      </w:r>
      <w:r w:rsidR="00760717" w:rsidRPr="00244348">
        <w:rPr>
          <w:rFonts w:ascii="Times New Roman" w:hAnsi="Times New Roman"/>
        </w:rPr>
        <w:t>zeczowo-finansow</w:t>
      </w:r>
      <w:r w:rsidR="002A5378" w:rsidRPr="00244348">
        <w:rPr>
          <w:rFonts w:ascii="Times New Roman" w:hAnsi="Times New Roman"/>
        </w:rPr>
        <w:t>ego</w:t>
      </w:r>
      <w:r w:rsidR="00760717" w:rsidRPr="00A15DE6">
        <w:rPr>
          <w:rFonts w:ascii="Times New Roman" w:hAnsi="Times New Roman"/>
        </w:rPr>
        <w:t xml:space="preserve"> dla </w:t>
      </w:r>
      <w:r w:rsidR="00314320" w:rsidRPr="00A15DE6">
        <w:rPr>
          <w:rFonts w:ascii="Times New Roman" w:hAnsi="Times New Roman"/>
          <w:b/>
          <w:bCs/>
        </w:rPr>
        <w:t>I</w:t>
      </w:r>
      <w:r w:rsidR="00760717" w:rsidRPr="00A15DE6">
        <w:rPr>
          <w:rFonts w:ascii="Times New Roman" w:eastAsia="Calibri" w:hAnsi="Times New Roman"/>
          <w:b/>
          <w:bCs/>
        </w:rPr>
        <w:t>nwestycji</w:t>
      </w:r>
      <w:r>
        <w:rPr>
          <w:rFonts w:ascii="Times New Roman" w:eastAsia="Calibri" w:hAnsi="Times New Roman"/>
          <w:b/>
          <w:bCs/>
        </w:rPr>
        <w:t>;</w:t>
      </w:r>
      <w:r w:rsidR="00524242" w:rsidRPr="00A15DE6">
        <w:rPr>
          <w:rFonts w:ascii="Times New Roman" w:eastAsia="Calibri" w:hAnsi="Times New Roman"/>
          <w:b/>
          <w:bCs/>
        </w:rPr>
        <w:t xml:space="preserve"> </w:t>
      </w:r>
      <w:r w:rsidR="009D1501" w:rsidRPr="009D1501">
        <w:rPr>
          <w:rFonts w:ascii="Times New Roman" w:eastAsia="Calibri" w:hAnsi="Times New Roman"/>
        </w:rPr>
        <w:t xml:space="preserve">Uzgodniony </w:t>
      </w:r>
      <w:r w:rsidR="002A5378" w:rsidRPr="00A15DE6">
        <w:rPr>
          <w:rFonts w:ascii="Times New Roman" w:hAnsi="Times New Roman"/>
        </w:rPr>
        <w:t>H</w:t>
      </w:r>
      <w:r w:rsidR="00CE0533" w:rsidRPr="00A15DE6">
        <w:rPr>
          <w:rFonts w:ascii="Times New Roman" w:hAnsi="Times New Roman"/>
        </w:rPr>
        <w:t>armonogram rzeczowo-finansow</w:t>
      </w:r>
      <w:r w:rsidR="007C283B">
        <w:rPr>
          <w:rFonts w:ascii="Times New Roman" w:hAnsi="Times New Roman"/>
        </w:rPr>
        <w:t>y</w:t>
      </w:r>
      <w:r w:rsidR="00CE0533" w:rsidRPr="00A15DE6">
        <w:rPr>
          <w:rFonts w:ascii="Times New Roman" w:hAnsi="Times New Roman"/>
        </w:rPr>
        <w:t xml:space="preserve"> dla </w:t>
      </w:r>
      <w:r w:rsidR="00131D60" w:rsidRPr="00A15DE6">
        <w:rPr>
          <w:rFonts w:ascii="Times New Roman" w:eastAsia="Calibri" w:hAnsi="Times New Roman"/>
          <w:b/>
          <w:bCs/>
        </w:rPr>
        <w:t>I</w:t>
      </w:r>
      <w:r w:rsidR="00CE0533" w:rsidRPr="00A15DE6">
        <w:rPr>
          <w:rFonts w:ascii="Times New Roman" w:eastAsia="Calibri" w:hAnsi="Times New Roman"/>
          <w:b/>
          <w:bCs/>
        </w:rPr>
        <w:t>nwestycji</w:t>
      </w:r>
      <w:r>
        <w:rPr>
          <w:rFonts w:ascii="Times New Roman" w:eastAsia="Calibri" w:hAnsi="Times New Roman"/>
          <w:b/>
          <w:bCs/>
        </w:rPr>
        <w:t xml:space="preserve"> </w:t>
      </w:r>
      <w:r w:rsidRPr="00244348">
        <w:rPr>
          <w:rFonts w:ascii="Times New Roman" w:eastAsia="Calibri" w:hAnsi="Times New Roman"/>
        </w:rPr>
        <w:t>stanowi załącznik nr 1</w:t>
      </w:r>
      <w:r w:rsidR="00CE0533" w:rsidRPr="00A15DE6">
        <w:rPr>
          <w:rFonts w:ascii="Times New Roman" w:hAnsi="Times New Roman"/>
        </w:rPr>
        <w:t xml:space="preserve"> </w:t>
      </w:r>
      <w:r>
        <w:rPr>
          <w:rFonts w:ascii="Times New Roman" w:hAnsi="Times New Roman"/>
        </w:rPr>
        <w:t>do niniejszej umowy,</w:t>
      </w:r>
    </w:p>
    <w:p w14:paraId="73BA868F" w14:textId="660612A9" w:rsidR="00FE5EDF" w:rsidRPr="00A31BE3" w:rsidRDefault="00FE5EDF">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spacing w:before="240"/>
        <w:jc w:val="both"/>
        <w:rPr>
          <w:rFonts w:ascii="Times New Roman" w:hAnsi="Times New Roman"/>
        </w:rPr>
      </w:pPr>
      <w:r w:rsidRPr="00A31BE3">
        <w:rPr>
          <w:rFonts w:ascii="Times New Roman" w:hAnsi="Times New Roman"/>
        </w:rPr>
        <w:t>przejęcie terenu budowy oraz jego zabezpieczenie</w:t>
      </w:r>
      <w:r w:rsidR="00283C4B">
        <w:rPr>
          <w:rFonts w:ascii="Times New Roman" w:hAnsi="Times New Roman"/>
        </w:rPr>
        <w:t xml:space="preserve"> w terminie do </w:t>
      </w:r>
      <w:r w:rsidR="00B85C7C" w:rsidRPr="00B85C7C">
        <w:rPr>
          <w:rFonts w:ascii="Times New Roman" w:hAnsi="Times New Roman"/>
          <w:b/>
          <w:bCs/>
        </w:rPr>
        <w:t>5</w:t>
      </w:r>
      <w:r w:rsidR="00283C4B" w:rsidRPr="00B85C7C">
        <w:rPr>
          <w:rFonts w:ascii="Times New Roman" w:hAnsi="Times New Roman"/>
          <w:b/>
          <w:bCs/>
        </w:rPr>
        <w:t xml:space="preserve"> dni</w:t>
      </w:r>
      <w:r w:rsidR="00283C4B">
        <w:rPr>
          <w:rFonts w:ascii="Times New Roman" w:hAnsi="Times New Roman"/>
        </w:rPr>
        <w:t xml:space="preserve"> od zawarcia umowy</w:t>
      </w:r>
      <w:r w:rsidR="00C94065">
        <w:rPr>
          <w:rFonts w:ascii="Times New Roman" w:hAnsi="Times New Roman"/>
        </w:rPr>
        <w:t>,</w:t>
      </w:r>
    </w:p>
    <w:p w14:paraId="0D1E29AF" w14:textId="5FC81FDE" w:rsidR="00140A5B" w:rsidRPr="00B85C7C" w:rsidRDefault="00796C5E" w:rsidP="00B85C7C">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noProof/>
        </w:rPr>
        <w:t xml:space="preserve">zorganizowanie, zagospodarowanie oraz należyte zabezpieczenie placu budowy wraz </w:t>
      </w:r>
      <w:r w:rsidR="00CF0E03" w:rsidRPr="00A31BE3">
        <w:rPr>
          <w:rFonts w:ascii="Times New Roman" w:hAnsi="Times New Roman"/>
          <w:noProof/>
        </w:rPr>
        <w:t xml:space="preserve"> </w:t>
      </w:r>
      <w:r w:rsidRPr="00A31BE3">
        <w:rPr>
          <w:rFonts w:ascii="Times New Roman" w:hAnsi="Times New Roman"/>
          <w:noProof/>
        </w:rPr>
        <w:t>z zapleczem budowy</w:t>
      </w:r>
      <w:r w:rsidR="001E1E18" w:rsidRPr="00A31BE3">
        <w:rPr>
          <w:rFonts w:ascii="Times New Roman" w:hAnsi="Times New Roman"/>
          <w:noProof/>
        </w:rPr>
        <w:t>,</w:t>
      </w:r>
      <w:r w:rsidR="00CF0E03" w:rsidRPr="00A31BE3">
        <w:rPr>
          <w:rFonts w:ascii="Times New Roman" w:hAnsi="Times New Roman"/>
          <w:noProof/>
        </w:rPr>
        <w:t xml:space="preserve"> </w:t>
      </w:r>
      <w:r w:rsidR="001E1E18" w:rsidRPr="00A31BE3">
        <w:rPr>
          <w:rFonts w:ascii="Times New Roman" w:hAnsi="Times New Roman"/>
          <w:noProof/>
        </w:rPr>
        <w:t xml:space="preserve">miejsc prowadzenia robót </w:t>
      </w:r>
      <w:r w:rsidR="00CF0E03" w:rsidRPr="00A31BE3">
        <w:rPr>
          <w:rFonts w:ascii="Times New Roman" w:hAnsi="Times New Roman"/>
          <w:noProof/>
        </w:rPr>
        <w:t xml:space="preserve">oraz </w:t>
      </w:r>
      <w:r w:rsidRPr="00A31BE3">
        <w:rPr>
          <w:rFonts w:ascii="Times New Roman" w:hAnsi="Times New Roman"/>
          <w:noProof/>
        </w:rPr>
        <w:t>ponoszenie kosztów zużycia wody, energii</w:t>
      </w:r>
      <w:r w:rsidR="00CF0E03" w:rsidRPr="00A31BE3">
        <w:rPr>
          <w:rFonts w:ascii="Times New Roman" w:hAnsi="Times New Roman"/>
          <w:noProof/>
        </w:rPr>
        <w:t xml:space="preserve"> </w:t>
      </w:r>
      <w:r w:rsidRPr="00A31BE3">
        <w:rPr>
          <w:rFonts w:ascii="Times New Roman" w:hAnsi="Times New Roman"/>
          <w:noProof/>
        </w:rPr>
        <w:t>i innych dla potrzeb budowy,</w:t>
      </w:r>
      <w:bookmarkEnd w:id="3"/>
    </w:p>
    <w:p w14:paraId="264F8A4B" w14:textId="35801123" w:rsidR="00FE5EDF" w:rsidRPr="00A31BE3" w:rsidRDefault="00FE5EDF" w:rsidP="00B85C7C">
      <w:pPr>
        <w:pStyle w:val="Akapitzlist"/>
        <w:widowControl w:val="0"/>
        <w:numPr>
          <w:ilvl w:val="0"/>
          <w:numId w:val="38"/>
        </w:numPr>
        <w:tabs>
          <w:tab w:val="left" w:pos="567"/>
          <w:tab w:val="left" w:pos="2800"/>
          <w:tab w:val="left" w:pos="3360"/>
          <w:tab w:val="left" w:pos="3920"/>
          <w:tab w:val="left" w:pos="4480"/>
          <w:tab w:val="left" w:pos="5040"/>
          <w:tab w:val="left" w:pos="5600"/>
          <w:tab w:val="left" w:pos="6160"/>
          <w:tab w:val="left" w:pos="6720"/>
        </w:tabs>
        <w:autoSpaceDE w:val="0"/>
        <w:autoSpaceDN w:val="0"/>
        <w:adjustRightInd w:val="0"/>
        <w:ind w:left="709"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bezpiecznego korzystania z terenu przylegającego do placu budowy, </w:t>
      </w:r>
      <w:r w:rsidRPr="00A31BE3">
        <w:rPr>
          <w:rFonts w:ascii="Times New Roman" w:hAnsi="Times New Roman"/>
        </w:rPr>
        <w:br/>
        <w:t xml:space="preserve">wraz z zapewnieniem bezpiecznego dojścia i dojazdu do wszystkich nieruchomości, </w:t>
      </w:r>
    </w:p>
    <w:p w14:paraId="37749ECA" w14:textId="6CFB7709" w:rsidR="00CF0E03" w:rsidRPr="00A31BE3" w:rsidRDefault="00CF0E03" w:rsidP="00B85C7C">
      <w:pPr>
        <w:pStyle w:val="Akapitzlist"/>
        <w:widowControl w:val="0"/>
        <w:numPr>
          <w:ilvl w:val="0"/>
          <w:numId w:val="38"/>
        </w:numPr>
        <w:tabs>
          <w:tab w:val="left" w:pos="567"/>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hanging="284"/>
        <w:jc w:val="both"/>
        <w:rPr>
          <w:rFonts w:ascii="Times New Roman" w:hAnsi="Times New Roman"/>
        </w:rPr>
      </w:pPr>
      <w:r w:rsidRPr="00A31BE3">
        <w:rPr>
          <w:rFonts w:ascii="Times New Roman" w:hAnsi="Times New Roman"/>
        </w:rPr>
        <w:t>zapewnieni</w:t>
      </w:r>
      <w:r w:rsidR="0003133E">
        <w:rPr>
          <w:rFonts w:ascii="Times New Roman" w:hAnsi="Times New Roman"/>
        </w:rPr>
        <w:t>e</w:t>
      </w:r>
      <w:r w:rsidRPr="00A31BE3">
        <w:rPr>
          <w:rFonts w:ascii="Times New Roman" w:hAnsi="Times New Roman"/>
        </w:rPr>
        <w:t xml:space="preserve"> pełnej obsługi geodezyjnej (bieżącej i powykonawczej) niezbędnej</w:t>
      </w:r>
      <w:r w:rsidR="005C1E26" w:rsidRPr="00A31BE3">
        <w:rPr>
          <w:rFonts w:ascii="Times New Roman" w:hAnsi="Times New Roman"/>
        </w:rPr>
        <w:t xml:space="preserve"> </w:t>
      </w:r>
      <w:r w:rsidRPr="00A31BE3">
        <w:rPr>
          <w:rFonts w:ascii="Times New Roman" w:hAnsi="Times New Roman"/>
        </w:rPr>
        <w:t>do zrealizowania przedmiotu umowy,</w:t>
      </w:r>
    </w:p>
    <w:p w14:paraId="259B430F" w14:textId="42B40ADB" w:rsidR="00250431" w:rsidRPr="00A048D5" w:rsidRDefault="00CF0E03" w:rsidP="00A048D5">
      <w:pPr>
        <w:pStyle w:val="Akapitzlist"/>
        <w:numPr>
          <w:ilvl w:val="0"/>
          <w:numId w:val="38"/>
        </w:numPr>
        <w:rPr>
          <w:rFonts w:ascii="Times New Roman" w:hAnsi="Times New Roman"/>
          <w:noProof/>
        </w:rPr>
      </w:pPr>
      <w:r w:rsidRPr="00A048D5">
        <w:rPr>
          <w:rFonts w:ascii="Times New Roman" w:hAnsi="Times New Roman"/>
          <w:noProof/>
        </w:rPr>
        <w:t xml:space="preserve">zakup i ustawienie </w:t>
      </w:r>
      <w:r w:rsidR="00BA07D2" w:rsidRPr="00A048D5">
        <w:rPr>
          <w:rFonts w:ascii="Times New Roman" w:hAnsi="Times New Roman"/>
          <w:noProof/>
        </w:rPr>
        <w:t xml:space="preserve">1 </w:t>
      </w:r>
      <w:r w:rsidRPr="00A048D5">
        <w:rPr>
          <w:rFonts w:ascii="Times New Roman" w:hAnsi="Times New Roman"/>
          <w:noProof/>
        </w:rPr>
        <w:t>tablic</w:t>
      </w:r>
      <w:r w:rsidR="00C9148C" w:rsidRPr="00A048D5">
        <w:rPr>
          <w:rFonts w:ascii="Times New Roman" w:hAnsi="Times New Roman"/>
          <w:noProof/>
        </w:rPr>
        <w:t>y</w:t>
      </w:r>
      <w:r w:rsidRPr="00A048D5">
        <w:rPr>
          <w:rFonts w:ascii="Times New Roman" w:hAnsi="Times New Roman"/>
          <w:noProof/>
        </w:rPr>
        <w:t xml:space="preserve"> informując</w:t>
      </w:r>
      <w:r w:rsidR="00C9148C" w:rsidRPr="00A048D5">
        <w:rPr>
          <w:rFonts w:ascii="Times New Roman" w:hAnsi="Times New Roman"/>
          <w:noProof/>
        </w:rPr>
        <w:t>ej</w:t>
      </w:r>
      <w:r w:rsidRPr="00A048D5">
        <w:rPr>
          <w:rFonts w:ascii="Times New Roman" w:hAnsi="Times New Roman"/>
          <w:noProof/>
        </w:rPr>
        <w:t xml:space="preserve"> o finansowaniu</w:t>
      </w:r>
      <w:r w:rsidR="00A048D5" w:rsidRPr="00A048D5">
        <w:t xml:space="preserve"> </w:t>
      </w:r>
      <w:r w:rsidR="00A048D5" w:rsidRPr="00A048D5">
        <w:rPr>
          <w:rFonts w:ascii="Times New Roman" w:hAnsi="Times New Roman"/>
          <w:noProof/>
        </w:rPr>
        <w:t xml:space="preserve">o wymiarach 180 × 120 cm, zgodnie z wytycznym dostępnymi pod adresem </w:t>
      </w:r>
      <w:hyperlink r:id="rId8" w:history="1">
        <w:r w:rsidR="00A048D5" w:rsidRPr="004E2D43">
          <w:rPr>
            <w:rStyle w:val="Hipercze"/>
            <w:rFonts w:ascii="Times New Roman" w:hAnsi="Times New Roman"/>
            <w:noProof/>
          </w:rPr>
          <w:t>https://www.gov.pl/web/premier/promocja</w:t>
        </w:r>
      </w:hyperlink>
      <w:r w:rsidR="00A048D5">
        <w:rPr>
          <w:rFonts w:ascii="Times New Roman" w:hAnsi="Times New Roman"/>
          <w:noProof/>
        </w:rPr>
        <w:t xml:space="preserve"> </w:t>
      </w:r>
      <w:r w:rsidRPr="00A048D5">
        <w:rPr>
          <w:rFonts w:ascii="Times New Roman" w:hAnsi="Times New Roman"/>
          <w:noProof/>
        </w:rPr>
        <w:t xml:space="preserve"> w</w:t>
      </w:r>
      <w:r w:rsidR="00BA07D2" w:rsidRPr="00A048D5">
        <w:rPr>
          <w:rFonts w:ascii="Times New Roman" w:hAnsi="Times New Roman"/>
          <w:noProof/>
        </w:rPr>
        <w:t> </w:t>
      </w:r>
      <w:r w:rsidRPr="00A048D5">
        <w:rPr>
          <w:rFonts w:ascii="Times New Roman" w:hAnsi="Times New Roman"/>
          <w:noProof/>
        </w:rPr>
        <w:t>lokalizacji uzgodnionej z Zamawiającym</w:t>
      </w:r>
      <w:r w:rsidR="00A77191" w:rsidRPr="00A048D5">
        <w:rPr>
          <w:rFonts w:ascii="Times New Roman" w:hAnsi="Times New Roman"/>
          <w:noProof/>
        </w:rPr>
        <w:t xml:space="preserve">, </w:t>
      </w:r>
      <w:r w:rsidR="00CE0533" w:rsidRPr="00A048D5">
        <w:rPr>
          <w:rFonts w:ascii="Times New Roman" w:hAnsi="Times New Roman"/>
          <w:noProof/>
        </w:rPr>
        <w:t>przed rozpoczęciem robót budowlanych</w:t>
      </w:r>
      <w:r w:rsidRPr="00A048D5">
        <w:rPr>
          <w:rFonts w:ascii="Times New Roman" w:hAnsi="Times New Roman"/>
          <w:noProof/>
        </w:rPr>
        <w:t>,</w:t>
      </w:r>
    </w:p>
    <w:p w14:paraId="54792F0B" w14:textId="562F45BE" w:rsidR="00FE5EDF" w:rsidRPr="00A31BE3" w:rsidRDefault="00250431">
      <w:pPr>
        <w:pStyle w:val="Akapitzlist"/>
        <w:widowControl w:val="0"/>
        <w:numPr>
          <w:ilvl w:val="0"/>
          <w:numId w:val="38"/>
        </w:numPr>
        <w:tabs>
          <w:tab w:val="left" w:pos="851"/>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noProof/>
        </w:rPr>
      </w:pPr>
      <w:r w:rsidRPr="00A31BE3">
        <w:rPr>
          <w:rFonts w:ascii="Times New Roman" w:hAnsi="Times New Roman"/>
        </w:rPr>
        <w:t>s</w:t>
      </w:r>
      <w:r w:rsidR="005C1E26" w:rsidRPr="00A31BE3">
        <w:rPr>
          <w:rFonts w:ascii="Times New Roman" w:hAnsi="Times New Roman"/>
        </w:rPr>
        <w:t>tosowanie</w:t>
      </w:r>
      <w:r w:rsidR="00FE5EDF" w:rsidRPr="00A31BE3">
        <w:rPr>
          <w:rFonts w:ascii="Times New Roman" w:hAnsi="Times New Roman"/>
        </w:rPr>
        <w:t xml:space="preserve"> materiałów odpowiadających, co do jakości wymogom wyrobów dopuszczonych do</w:t>
      </w:r>
      <w:r w:rsidR="004757C5" w:rsidRPr="00A31BE3">
        <w:rPr>
          <w:rFonts w:ascii="Times New Roman" w:hAnsi="Times New Roman"/>
        </w:rPr>
        <w:t> </w:t>
      </w:r>
      <w:r w:rsidR="00FE5EDF" w:rsidRPr="00A31BE3">
        <w:rPr>
          <w:rFonts w:ascii="Times New Roman" w:hAnsi="Times New Roman"/>
        </w:rPr>
        <w:t>obrotu i stosowania w</w:t>
      </w:r>
      <w:r w:rsidR="00DC4B57" w:rsidRPr="00A31BE3">
        <w:rPr>
          <w:rFonts w:ascii="Times New Roman" w:hAnsi="Times New Roman"/>
        </w:rPr>
        <w:t xml:space="preserve"> </w:t>
      </w:r>
      <w:r w:rsidR="00FE5EDF" w:rsidRPr="00A31BE3">
        <w:rPr>
          <w:rFonts w:ascii="Times New Roman" w:hAnsi="Times New Roman"/>
        </w:rPr>
        <w:t>budownictwie</w:t>
      </w:r>
      <w:r w:rsidR="005C1E26" w:rsidRPr="00A31BE3">
        <w:rPr>
          <w:rFonts w:ascii="Times New Roman" w:hAnsi="Times New Roman"/>
        </w:rPr>
        <w:t>,</w:t>
      </w:r>
    </w:p>
    <w:p w14:paraId="0DA0AF5E" w14:textId="63BB360C" w:rsidR="00E61589"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przestrzeganie przepisów bhp, ochronę </w:t>
      </w:r>
      <w:r w:rsidR="00524242" w:rsidRPr="00A31BE3">
        <w:rPr>
          <w:rFonts w:ascii="Times New Roman" w:hAnsi="Times New Roman"/>
        </w:rPr>
        <w:t xml:space="preserve">p. </w:t>
      </w:r>
      <w:proofErr w:type="spellStart"/>
      <w:r w:rsidR="00524242" w:rsidRPr="00A31BE3">
        <w:rPr>
          <w:rFonts w:ascii="Times New Roman" w:hAnsi="Times New Roman"/>
        </w:rPr>
        <w:t>poż</w:t>
      </w:r>
      <w:proofErr w:type="spellEnd"/>
      <w:r w:rsidRPr="00A31BE3">
        <w:rPr>
          <w:rFonts w:ascii="Times New Roman" w:hAnsi="Times New Roman"/>
        </w:rPr>
        <w:t>. i</w:t>
      </w:r>
      <w:r w:rsidR="004757C5" w:rsidRPr="00A31BE3">
        <w:rPr>
          <w:rFonts w:ascii="Times New Roman" w:hAnsi="Times New Roman"/>
        </w:rPr>
        <w:t> </w:t>
      </w:r>
      <w:r w:rsidRPr="00A31BE3">
        <w:rPr>
          <w:rFonts w:ascii="Times New Roman" w:hAnsi="Times New Roman"/>
        </w:rPr>
        <w:t>dozór mienia na terenie robót</w:t>
      </w:r>
      <w:r w:rsidR="00AA4C57" w:rsidRPr="00A31BE3">
        <w:rPr>
          <w:rFonts w:ascii="Times New Roman" w:hAnsi="Times New Roman"/>
        </w:rPr>
        <w:t>,</w:t>
      </w:r>
    </w:p>
    <w:p w14:paraId="22D3085E" w14:textId="1B78F44F" w:rsidR="00FE5EDF" w:rsidRPr="00A31BE3" w:rsidRDefault="00FE5EDF">
      <w:pPr>
        <w:pStyle w:val="Akapitzlist"/>
        <w:numPr>
          <w:ilvl w:val="0"/>
          <w:numId w:val="38"/>
        </w:numPr>
        <w:jc w:val="both"/>
        <w:rPr>
          <w:rFonts w:ascii="Times New Roman" w:hAnsi="Times New Roman"/>
          <w:noProof/>
        </w:rPr>
      </w:pPr>
      <w:r w:rsidRPr="00A31BE3">
        <w:rPr>
          <w:rFonts w:ascii="Times New Roman" w:hAnsi="Times New Roman"/>
        </w:rPr>
        <w:t xml:space="preserve">ponoszenie </w:t>
      </w:r>
      <w:r w:rsidR="00D466AD" w:rsidRPr="00A31BE3">
        <w:rPr>
          <w:rFonts w:ascii="Times New Roman" w:hAnsi="Times New Roman"/>
        </w:rPr>
        <w:t>o</w:t>
      </w:r>
      <w:r w:rsidRPr="00A31BE3">
        <w:rPr>
          <w:rFonts w:ascii="Times New Roman" w:hAnsi="Times New Roman"/>
        </w:rPr>
        <w:t>dpowiedzialności za działa</w:t>
      </w:r>
      <w:r w:rsidR="00D466AD" w:rsidRPr="00A31BE3">
        <w:rPr>
          <w:rFonts w:ascii="Times New Roman" w:hAnsi="Times New Roman"/>
        </w:rPr>
        <w:t>nia</w:t>
      </w:r>
      <w:r w:rsidRPr="00A31BE3">
        <w:rPr>
          <w:rFonts w:ascii="Times New Roman" w:hAnsi="Times New Roman"/>
        </w:rPr>
        <w:t xml:space="preserve"> prowadzon</w:t>
      </w:r>
      <w:r w:rsidR="00D466AD" w:rsidRPr="00A31BE3">
        <w:rPr>
          <w:rFonts w:ascii="Times New Roman" w:hAnsi="Times New Roman"/>
        </w:rPr>
        <w:t>e</w:t>
      </w:r>
      <w:r w:rsidRPr="00A31BE3">
        <w:rPr>
          <w:rFonts w:ascii="Times New Roman" w:hAnsi="Times New Roman"/>
        </w:rPr>
        <w:t xml:space="preserve"> na terenie robót i poza nim,</w:t>
      </w:r>
      <w:r w:rsidR="00524242" w:rsidRPr="00A31BE3">
        <w:rPr>
          <w:rFonts w:ascii="Times New Roman" w:hAnsi="Times New Roman"/>
        </w:rPr>
        <w:t xml:space="preserve"> </w:t>
      </w:r>
      <w:r w:rsidRPr="00A31BE3">
        <w:rPr>
          <w:rFonts w:ascii="Times New Roman" w:hAnsi="Times New Roman"/>
        </w:rPr>
        <w:t>a związan</w:t>
      </w:r>
      <w:r w:rsidR="001F1C81" w:rsidRPr="00A31BE3">
        <w:rPr>
          <w:rFonts w:ascii="Times New Roman" w:hAnsi="Times New Roman"/>
        </w:rPr>
        <w:t>e</w:t>
      </w:r>
      <w:r w:rsidRPr="00A31BE3">
        <w:rPr>
          <w:rFonts w:ascii="Times New Roman" w:hAnsi="Times New Roman"/>
        </w:rPr>
        <w:t xml:space="preserve"> z wykonaniem przedmiotu umowy</w:t>
      </w:r>
      <w:r w:rsidR="00D466AD" w:rsidRPr="00A31BE3">
        <w:rPr>
          <w:rFonts w:ascii="Times New Roman" w:hAnsi="Times New Roman"/>
        </w:rPr>
        <w:t>, w tym p</w:t>
      </w:r>
      <w:r w:rsidRPr="00A31BE3">
        <w:rPr>
          <w:rFonts w:ascii="Times New Roman" w:hAnsi="Times New Roman"/>
        </w:rPr>
        <w:t>onoszenie odpowiedzialności za szkody oraz następstwa nieszczęśliwych wypadków pracowników i osób trzecich, powstałe</w:t>
      </w:r>
      <w:r w:rsidR="001F1C81" w:rsidRPr="00A31BE3">
        <w:rPr>
          <w:rFonts w:ascii="Times New Roman" w:hAnsi="Times New Roman"/>
        </w:rPr>
        <w:t xml:space="preserve"> </w:t>
      </w:r>
      <w:r w:rsidRPr="00A31BE3">
        <w:rPr>
          <w:rFonts w:ascii="Times New Roman" w:hAnsi="Times New Roman"/>
        </w:rPr>
        <w:t>w związku z</w:t>
      </w:r>
      <w:r w:rsidR="00524242" w:rsidRPr="00A31BE3">
        <w:rPr>
          <w:rFonts w:ascii="Times New Roman" w:hAnsi="Times New Roman"/>
        </w:rPr>
        <w:t> </w:t>
      </w:r>
      <w:r w:rsidRPr="00A31BE3">
        <w:rPr>
          <w:rFonts w:ascii="Times New Roman" w:hAnsi="Times New Roman"/>
        </w:rPr>
        <w:t xml:space="preserve">prowadzonymi robotami, w tym także </w:t>
      </w:r>
      <w:r w:rsidR="00D466AD" w:rsidRPr="00A31BE3">
        <w:rPr>
          <w:rFonts w:ascii="Times New Roman" w:hAnsi="Times New Roman"/>
        </w:rPr>
        <w:t xml:space="preserve">z </w:t>
      </w:r>
      <w:r w:rsidRPr="00A31BE3">
        <w:rPr>
          <w:rFonts w:ascii="Times New Roman" w:hAnsi="Times New Roman"/>
        </w:rPr>
        <w:t>ruchem pojazdów</w:t>
      </w:r>
      <w:r w:rsidR="00C9148C" w:rsidRPr="00A31BE3">
        <w:rPr>
          <w:rFonts w:ascii="Times New Roman" w:hAnsi="Times New Roman"/>
        </w:rPr>
        <w:t>,</w:t>
      </w:r>
    </w:p>
    <w:p w14:paraId="6AD227C9" w14:textId="273B62B0" w:rsidR="00AB2ADE" w:rsidRPr="00A31BE3" w:rsidRDefault="00FE5EDF">
      <w:pPr>
        <w:pStyle w:val="Akapitzlist"/>
        <w:numPr>
          <w:ilvl w:val="0"/>
          <w:numId w:val="38"/>
        </w:numPr>
        <w:jc w:val="both"/>
        <w:rPr>
          <w:rFonts w:ascii="Times New Roman" w:hAnsi="Times New Roman"/>
        </w:rPr>
      </w:pPr>
      <w:r w:rsidRPr="00A31BE3">
        <w:rPr>
          <w:rFonts w:ascii="Times New Roman" w:hAnsi="Times New Roman"/>
        </w:rPr>
        <w:t>dbanie o porządek na terenie robót oraz utrzymywanie terenu robót w należytym stanie</w:t>
      </w:r>
      <w:r w:rsidR="009B6F5E" w:rsidRPr="00A31BE3">
        <w:rPr>
          <w:rFonts w:ascii="Times New Roman" w:hAnsi="Times New Roman"/>
        </w:rPr>
        <w:t xml:space="preserve"> </w:t>
      </w:r>
      <w:r w:rsidRPr="00A31BE3">
        <w:rPr>
          <w:rFonts w:ascii="Times New Roman" w:hAnsi="Times New Roman"/>
        </w:rPr>
        <w:t>i</w:t>
      </w:r>
      <w:r w:rsidR="004757C5" w:rsidRPr="00A31BE3">
        <w:rPr>
          <w:rFonts w:ascii="Times New Roman" w:hAnsi="Times New Roman"/>
        </w:rPr>
        <w:t> </w:t>
      </w:r>
      <w:r w:rsidRPr="00A31BE3">
        <w:rPr>
          <w:rFonts w:ascii="Times New Roman" w:hAnsi="Times New Roman"/>
        </w:rPr>
        <w:t>porządku oraz w stanie wolnym od przeszkód komunikacyjnych</w:t>
      </w:r>
      <w:r w:rsidR="00C9148C" w:rsidRPr="00A31BE3">
        <w:rPr>
          <w:rFonts w:ascii="Times New Roman" w:hAnsi="Times New Roman"/>
        </w:rPr>
        <w:t>,</w:t>
      </w:r>
    </w:p>
    <w:p w14:paraId="664A9C63" w14:textId="7067105B" w:rsidR="00EF1F09" w:rsidRPr="0024556B" w:rsidRDefault="00FE5EDF">
      <w:pPr>
        <w:pStyle w:val="Akapitzlist"/>
        <w:numPr>
          <w:ilvl w:val="0"/>
          <w:numId w:val="38"/>
        </w:numPr>
        <w:jc w:val="both"/>
        <w:rPr>
          <w:rFonts w:ascii="Times New Roman" w:hAnsi="Times New Roman"/>
          <w:lang w:val="x-none"/>
        </w:rPr>
      </w:pPr>
      <w:r w:rsidRPr="00A31BE3">
        <w:rPr>
          <w:rFonts w:ascii="Times New Roman" w:hAnsi="Times New Roman"/>
        </w:rPr>
        <w:t>prowadzenie dziennika budowy</w:t>
      </w:r>
      <w:r w:rsidR="00BF16AE" w:rsidRPr="00A31BE3">
        <w:rPr>
          <w:rFonts w:ascii="Times New Roman" w:hAnsi="Times New Roman"/>
        </w:rPr>
        <w:t xml:space="preserve"> </w:t>
      </w:r>
      <w:r w:rsidRPr="00A31BE3">
        <w:rPr>
          <w:rFonts w:ascii="Times New Roman" w:hAnsi="Times New Roman"/>
        </w:rPr>
        <w:t>od dnia przejęcia terenu budowy i</w:t>
      </w:r>
      <w:r w:rsidR="00835BC5" w:rsidRPr="00A31BE3">
        <w:rPr>
          <w:rFonts w:ascii="Times New Roman" w:hAnsi="Times New Roman"/>
        </w:rPr>
        <w:t> </w:t>
      </w:r>
      <w:r w:rsidRPr="00A31BE3">
        <w:rPr>
          <w:rFonts w:ascii="Times New Roman" w:hAnsi="Times New Roman"/>
        </w:rPr>
        <w:t>udostępnianie go na każde żądanie przedstawicielowi Zamawiającego, Inspektorowi Nadzoru i innym upoważnionym do</w:t>
      </w:r>
      <w:r w:rsidR="002A0EFE" w:rsidRPr="00A31BE3">
        <w:rPr>
          <w:rFonts w:ascii="Times New Roman" w:hAnsi="Times New Roman"/>
        </w:rPr>
        <w:t> </w:t>
      </w:r>
      <w:r w:rsidRPr="00A31BE3">
        <w:rPr>
          <w:rFonts w:ascii="Times New Roman" w:hAnsi="Times New Roman"/>
        </w:rPr>
        <w:t>tego osobom</w:t>
      </w:r>
      <w:r w:rsidR="00AA4C57" w:rsidRPr="00A31BE3">
        <w:rPr>
          <w:rFonts w:ascii="Times New Roman" w:hAnsi="Times New Roman"/>
        </w:rPr>
        <w:t>,</w:t>
      </w:r>
    </w:p>
    <w:p w14:paraId="6557285E" w14:textId="700E202C"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z</w:t>
      </w:r>
      <w:r w:rsidR="0024556B" w:rsidRPr="0024556B">
        <w:rPr>
          <w:rFonts w:ascii="Times New Roman" w:hAnsi="Times New Roman"/>
          <w:lang w:val="x-none"/>
        </w:rPr>
        <w:t xml:space="preserve">apewnienie wykonania i kierowania robotami objętymi umową przez osoby posiadające </w:t>
      </w:r>
      <w:r w:rsidR="0024556B" w:rsidRPr="00EF1F09">
        <w:rPr>
          <w:rFonts w:ascii="Times New Roman" w:hAnsi="Times New Roman"/>
        </w:rPr>
        <w:t xml:space="preserve"> </w:t>
      </w:r>
      <w:r w:rsidR="0024556B" w:rsidRPr="00EF1F09">
        <w:rPr>
          <w:rFonts w:ascii="Times New Roman" w:hAnsi="Times New Roman"/>
          <w:lang w:val="x-none"/>
        </w:rPr>
        <w:t xml:space="preserve">stosowne  kwalifikacje zawodowe i uprawnienia budowlane – zgodnie z </w:t>
      </w:r>
      <w:r w:rsidR="00283C4B">
        <w:rPr>
          <w:rFonts w:ascii="Times New Roman" w:hAnsi="Times New Roman"/>
          <w:lang w:val="x-none"/>
        </w:rPr>
        <w:t xml:space="preserve">SWZ i </w:t>
      </w:r>
      <w:r w:rsidR="0024556B" w:rsidRPr="00EF1F09">
        <w:rPr>
          <w:rFonts w:ascii="Times New Roman" w:hAnsi="Times New Roman"/>
          <w:lang w:val="x-none"/>
        </w:rPr>
        <w:t>ofertą.</w:t>
      </w:r>
    </w:p>
    <w:p w14:paraId="79AF8226" w14:textId="620FDAA8" w:rsidR="0024556B" w:rsidRPr="00B85C7C" w:rsidRDefault="00EF1F09" w:rsidP="00B85C7C">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 xml:space="preserve">dkrycie robót lub wykonanie otworów niezbędnych do zbadania robót, jeżeli przed ich </w:t>
      </w:r>
      <w:r w:rsidR="00B85C7C">
        <w:rPr>
          <w:rFonts w:ascii="Times New Roman" w:hAnsi="Times New Roman"/>
          <w:lang w:val="x-none"/>
        </w:rPr>
        <w:t xml:space="preserve"> </w:t>
      </w:r>
      <w:r w:rsidR="0024556B" w:rsidRPr="00B85C7C">
        <w:rPr>
          <w:rFonts w:ascii="Times New Roman" w:hAnsi="Times New Roman"/>
          <w:lang w:val="x-none"/>
        </w:rPr>
        <w:t>zakryciem nie poinformował inspektora nadzoru o terminie dokonania odbioru, a następnie przywrócenia robót do stanu poprzedniego.</w:t>
      </w:r>
    </w:p>
    <w:p w14:paraId="52D43CDB" w14:textId="15443B62"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sunięcie wszelkich wad i usterek stwierdzonych w trakcie trwania robót w terminie nie dłuższym niż 7 dni od daty zgłoszenia Wykonawcy wady lub usterki. Jeżeli Wykonawca wykaże, iż termin technicznie uzasadniony powinien być dłuższy, to dopuszcza się wydłużenie tego terminu w toku ustaleń z Zamawiającym lub inspektorem  nadzoru.</w:t>
      </w:r>
    </w:p>
    <w:p w14:paraId="4DECF3A2" w14:textId="469034FF" w:rsidR="0024556B" w:rsidRPr="00EF1F09" w:rsidRDefault="0024556B">
      <w:pPr>
        <w:pStyle w:val="Akapitzlist"/>
        <w:numPr>
          <w:ilvl w:val="0"/>
          <w:numId w:val="38"/>
        </w:numPr>
        <w:jc w:val="both"/>
        <w:rPr>
          <w:rFonts w:ascii="Times New Roman" w:hAnsi="Times New Roman"/>
          <w:lang w:val="x-none"/>
        </w:rPr>
      </w:pPr>
      <w:r w:rsidRPr="0024556B">
        <w:rPr>
          <w:rFonts w:ascii="Times New Roman" w:hAnsi="Times New Roman"/>
        </w:rPr>
        <w:lastRenderedPageBreak/>
        <w:t xml:space="preserve"> </w:t>
      </w:r>
      <w:r w:rsidR="00EF1F09">
        <w:rPr>
          <w:rFonts w:ascii="Times New Roman" w:hAnsi="Times New Roman"/>
        </w:rPr>
        <w:t>z</w:t>
      </w:r>
      <w:proofErr w:type="spellStart"/>
      <w:r w:rsidRPr="0024556B">
        <w:rPr>
          <w:rFonts w:ascii="Times New Roman" w:hAnsi="Times New Roman"/>
          <w:lang w:val="x-none"/>
        </w:rPr>
        <w:t>apewnienie</w:t>
      </w:r>
      <w:proofErr w:type="spellEnd"/>
      <w:r w:rsidRPr="0024556B">
        <w:rPr>
          <w:rFonts w:ascii="Times New Roman" w:hAnsi="Times New Roman"/>
          <w:lang w:val="x-none"/>
        </w:rPr>
        <w:t xml:space="preserve"> na własny koszt i ryzyko gospodarowanie odpadami do miejsc ich</w:t>
      </w:r>
      <w:r w:rsidRPr="00EF1F09">
        <w:rPr>
          <w:rFonts w:ascii="Times New Roman" w:hAnsi="Times New Roman"/>
        </w:rPr>
        <w:t xml:space="preserve"> </w:t>
      </w:r>
      <w:r w:rsidRPr="00EF1F09">
        <w:rPr>
          <w:rFonts w:ascii="Times New Roman" w:hAnsi="Times New Roman"/>
          <w:lang w:val="x-none"/>
        </w:rPr>
        <w:t xml:space="preserve">wykorzystania lub utylizacji, łącznie z kosztami utylizacji. Kompletowanie dokumentacji z </w:t>
      </w:r>
      <w:r w:rsidRPr="00EF1F09">
        <w:rPr>
          <w:rFonts w:ascii="Times New Roman" w:hAnsi="Times New Roman"/>
        </w:rPr>
        <w:t xml:space="preserve"> </w:t>
      </w:r>
      <w:r w:rsidRPr="00EF1F09">
        <w:rPr>
          <w:rFonts w:ascii="Times New Roman" w:hAnsi="Times New Roman"/>
          <w:lang w:val="x-none"/>
        </w:rPr>
        <w:t>przekazania odpadów i okazywanie jej na żądanie Zamawiającemu lub działającego w jego</w:t>
      </w:r>
      <w:r w:rsidRPr="00EF1F09">
        <w:rPr>
          <w:rFonts w:ascii="Times New Roman" w:hAnsi="Times New Roman"/>
        </w:rPr>
        <w:t xml:space="preserve"> </w:t>
      </w:r>
      <w:r w:rsidRPr="00EF1F09">
        <w:rPr>
          <w:rFonts w:ascii="Times New Roman" w:hAnsi="Times New Roman"/>
          <w:lang w:val="x-none"/>
        </w:rPr>
        <w:t>imieniu inspektorowi nadzoru.</w:t>
      </w:r>
    </w:p>
    <w:p w14:paraId="164B7182" w14:textId="463EDF12"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p</w:t>
      </w:r>
      <w:r w:rsidR="0024556B" w:rsidRPr="0024556B">
        <w:rPr>
          <w:rFonts w:ascii="Times New Roman" w:hAnsi="Times New Roman"/>
          <w:lang w:val="x-none"/>
        </w:rPr>
        <w:t xml:space="preserve">rzestrzeganie, jako wytwórca odpadów, przepisów prawnych wynikających </w:t>
      </w:r>
      <w:r w:rsidR="0024556B" w:rsidRPr="0024556B">
        <w:rPr>
          <w:rFonts w:ascii="Times New Roman" w:hAnsi="Times New Roman"/>
        </w:rPr>
        <w:t xml:space="preserve">w szczególności z </w:t>
      </w:r>
      <w:r w:rsidR="0024556B" w:rsidRPr="0024556B">
        <w:rPr>
          <w:rFonts w:ascii="Times New Roman" w:hAnsi="Times New Roman"/>
          <w:lang w:val="x-none"/>
        </w:rPr>
        <w:t xml:space="preserve"> Praw</w:t>
      </w:r>
      <w:r w:rsidR="0024556B" w:rsidRPr="0024556B">
        <w:rPr>
          <w:rFonts w:ascii="Times New Roman" w:hAnsi="Times New Roman"/>
        </w:rPr>
        <w:t>a</w:t>
      </w:r>
      <w:r w:rsidR="0024556B" w:rsidRPr="0024556B">
        <w:rPr>
          <w:rFonts w:ascii="Times New Roman" w:hAnsi="Times New Roman"/>
          <w:lang w:val="x-none"/>
        </w:rPr>
        <w:t xml:space="preserve"> ochrony środowiska oraz ustawy  o  odpadach, a  powołane przepisy prawne Wykonawca  zobowiązany jest stosować z uwzględnieniem ewentualnych zmian stanu prawnego w tym zakresie.</w:t>
      </w:r>
    </w:p>
    <w:p w14:paraId="0DA7AABA" w14:textId="07FE6A91"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n</w:t>
      </w:r>
      <w:r w:rsidR="0024556B" w:rsidRPr="0024556B">
        <w:rPr>
          <w:rFonts w:ascii="Times New Roman" w:hAnsi="Times New Roman"/>
          <w:lang w:val="x-none"/>
        </w:rPr>
        <w:t>iezwłoczne informowanie Zamawiającego za pośrednictwem  nadzoru inwestorskiego</w:t>
      </w:r>
      <w:r w:rsidR="0024556B" w:rsidRPr="00EF1F09">
        <w:rPr>
          <w:rFonts w:ascii="Times New Roman" w:hAnsi="Times New Roman"/>
          <w:lang w:val="x-none"/>
        </w:rPr>
        <w:t xml:space="preserve"> o wszelkich problemach technicznych lub okolicznościach, które mogą  wpłynąć na jakość wykonywanych robót lub termin ich zakończenia.</w:t>
      </w:r>
    </w:p>
    <w:p w14:paraId="744D5425" w14:textId="0A3A3D9B"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t</w:t>
      </w:r>
      <w:r w:rsidR="0024556B" w:rsidRPr="0024556B">
        <w:rPr>
          <w:rFonts w:ascii="Times New Roman" w:hAnsi="Times New Roman"/>
          <w:lang w:val="x-none"/>
        </w:rPr>
        <w:t xml:space="preserve">erminowe wykonywanie robót zgodnie z </w:t>
      </w:r>
      <w:r w:rsidR="008F7832">
        <w:rPr>
          <w:rFonts w:ascii="Times New Roman" w:hAnsi="Times New Roman"/>
          <w:lang w:val="x-none"/>
        </w:rPr>
        <w:t>H</w:t>
      </w:r>
      <w:r w:rsidR="0024556B" w:rsidRPr="0024556B">
        <w:rPr>
          <w:rFonts w:ascii="Times New Roman" w:hAnsi="Times New Roman"/>
          <w:lang w:val="x-none"/>
        </w:rPr>
        <w:t>armonogramem rzeczowo-finansowym</w:t>
      </w:r>
      <w:r w:rsidR="008F7832">
        <w:rPr>
          <w:rFonts w:ascii="Times New Roman" w:hAnsi="Times New Roman"/>
          <w:lang w:val="x-none"/>
        </w:rPr>
        <w:t xml:space="preserve"> dla Inwestycji</w:t>
      </w:r>
      <w:r w:rsidR="0024556B" w:rsidRPr="0024556B">
        <w:rPr>
          <w:rFonts w:ascii="Times New Roman" w:hAnsi="Times New Roman"/>
          <w:lang w:val="x-none"/>
        </w:rPr>
        <w:t>.</w:t>
      </w:r>
    </w:p>
    <w:p w14:paraId="55A20095" w14:textId="3E202F87" w:rsidR="0024556B" w:rsidRPr="0024556B" w:rsidRDefault="00EF1F09">
      <w:pPr>
        <w:pStyle w:val="Akapitzlist"/>
        <w:numPr>
          <w:ilvl w:val="0"/>
          <w:numId w:val="38"/>
        </w:numPr>
        <w:jc w:val="both"/>
        <w:rPr>
          <w:rFonts w:ascii="Times New Roman" w:hAnsi="Times New Roman"/>
          <w:lang w:val="x-none"/>
        </w:rPr>
      </w:pPr>
      <w:r>
        <w:rPr>
          <w:rFonts w:ascii="Times New Roman" w:hAnsi="Times New Roman"/>
          <w:lang w:val="x-none"/>
        </w:rPr>
        <w:t>o</w:t>
      </w:r>
      <w:r w:rsidR="0024556B" w:rsidRPr="0024556B">
        <w:rPr>
          <w:rFonts w:ascii="Times New Roman" w:hAnsi="Times New Roman"/>
          <w:lang w:val="x-none"/>
        </w:rPr>
        <w:t>pracowanie, wykonanie i przekazanie Zamawiającemu kompletnej dokumentacji</w:t>
      </w:r>
    </w:p>
    <w:p w14:paraId="42FD38C2" w14:textId="1E122820" w:rsidR="0024556B" w:rsidRPr="0024556B"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powykonawczej z naniesionymi w sposób czytelny wszelkimi zmianami wprowadzonymi w </w:t>
      </w:r>
    </w:p>
    <w:p w14:paraId="05314CDA" w14:textId="4D02718F" w:rsidR="0024556B" w:rsidRPr="00EF1F09" w:rsidRDefault="0024556B" w:rsidP="00EF1F09">
      <w:pPr>
        <w:pStyle w:val="Akapitzlist"/>
        <w:ind w:left="786"/>
        <w:jc w:val="both"/>
        <w:rPr>
          <w:rFonts w:ascii="Times New Roman" w:hAnsi="Times New Roman"/>
          <w:lang w:val="x-none"/>
        </w:rPr>
      </w:pPr>
      <w:r w:rsidRPr="0024556B">
        <w:rPr>
          <w:rFonts w:ascii="Times New Roman" w:hAnsi="Times New Roman"/>
          <w:lang w:val="x-none"/>
        </w:rPr>
        <w:t xml:space="preserve">trakcie  budowy wraz z inwentaryzacją geodezyjną obiektów, mapą powykonawczą – po </w:t>
      </w:r>
      <w:r w:rsidRPr="00EF1F09">
        <w:rPr>
          <w:rFonts w:ascii="Times New Roman" w:hAnsi="Times New Roman"/>
        </w:rPr>
        <w:t xml:space="preserve">  </w:t>
      </w:r>
      <w:r w:rsidRPr="00EF1F09">
        <w:rPr>
          <w:rFonts w:ascii="Times New Roman" w:hAnsi="Times New Roman"/>
          <w:lang w:val="x-none"/>
        </w:rPr>
        <w:t xml:space="preserve">potwierdzeniu ich kompletności przez nadzór z inwentaryzacją geodezyjną obiektów, mapą </w:t>
      </w:r>
    </w:p>
    <w:p w14:paraId="4F5DFEA4" w14:textId="2AFA84E5" w:rsidR="0024556B" w:rsidRPr="0024556B" w:rsidRDefault="0024556B" w:rsidP="00EF1F09">
      <w:pPr>
        <w:pStyle w:val="Akapitzlist"/>
        <w:ind w:left="786"/>
        <w:jc w:val="both"/>
        <w:rPr>
          <w:rFonts w:ascii="Times New Roman" w:hAnsi="Times New Roman"/>
        </w:rPr>
      </w:pPr>
      <w:r w:rsidRPr="0024556B">
        <w:rPr>
          <w:rFonts w:ascii="Times New Roman" w:hAnsi="Times New Roman"/>
          <w:lang w:val="x-none"/>
        </w:rPr>
        <w:t>powykonawczą -  po potwierdzeniu ich kompletności przez nadzór inwestorski.</w:t>
      </w:r>
    </w:p>
    <w:p w14:paraId="39475A14" w14:textId="2FFF92BE" w:rsidR="0024556B" w:rsidRPr="0024556B" w:rsidRDefault="00EF1F09">
      <w:pPr>
        <w:pStyle w:val="Akapitzlist"/>
        <w:numPr>
          <w:ilvl w:val="0"/>
          <w:numId w:val="38"/>
        </w:numPr>
        <w:jc w:val="both"/>
        <w:rPr>
          <w:rFonts w:ascii="Times New Roman" w:hAnsi="Times New Roman"/>
        </w:rPr>
      </w:pPr>
      <w:r>
        <w:rPr>
          <w:rFonts w:ascii="Times New Roman" w:hAnsi="Times New Roman"/>
          <w:lang w:val="x-none"/>
        </w:rPr>
        <w:t>u</w:t>
      </w:r>
      <w:r w:rsidR="0024556B" w:rsidRPr="0024556B">
        <w:rPr>
          <w:rFonts w:ascii="Times New Roman" w:hAnsi="Times New Roman"/>
          <w:lang w:val="x-none"/>
        </w:rPr>
        <w:t xml:space="preserve">porządkowanie po zakończeniu robót terenu robót, usunięcie z terenu robót wszelkich </w:t>
      </w:r>
      <w:r w:rsidR="0024556B" w:rsidRPr="0024556B">
        <w:rPr>
          <w:rFonts w:ascii="Times New Roman" w:hAnsi="Times New Roman"/>
        </w:rPr>
        <w:t xml:space="preserve">  </w:t>
      </w:r>
      <w:r w:rsidR="0024556B" w:rsidRPr="0024556B">
        <w:rPr>
          <w:rFonts w:ascii="Times New Roman" w:hAnsi="Times New Roman"/>
          <w:lang w:val="x-none"/>
        </w:rPr>
        <w:t>urządzeń</w:t>
      </w:r>
      <w:r w:rsidR="0024556B" w:rsidRPr="0024556B">
        <w:rPr>
          <w:rFonts w:ascii="Times New Roman" w:hAnsi="Times New Roman"/>
        </w:rPr>
        <w:t xml:space="preserve"> </w:t>
      </w:r>
      <w:r w:rsidR="0024556B" w:rsidRPr="0024556B">
        <w:rPr>
          <w:rFonts w:ascii="Times New Roman" w:hAnsi="Times New Roman"/>
          <w:lang w:val="x-none"/>
        </w:rPr>
        <w:t>Wykonawcy, nadwyżek materiałów i odpadów, pozostawiając teren robót w należytym stanie,</w:t>
      </w:r>
      <w:r w:rsidR="0024556B" w:rsidRPr="0024556B">
        <w:rPr>
          <w:rFonts w:ascii="Times New Roman" w:hAnsi="Times New Roman"/>
        </w:rPr>
        <w:t xml:space="preserve"> </w:t>
      </w:r>
      <w:r w:rsidR="0024556B" w:rsidRPr="0024556B">
        <w:rPr>
          <w:rFonts w:ascii="Times New Roman" w:hAnsi="Times New Roman"/>
          <w:lang w:val="x-none"/>
        </w:rPr>
        <w:t>możliwym do przyjęcia przez Zamawiającego.</w:t>
      </w:r>
    </w:p>
    <w:p w14:paraId="13FC7974" w14:textId="7BC6C6D5"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u</w:t>
      </w:r>
      <w:r w:rsidR="0024556B" w:rsidRPr="0024556B">
        <w:rPr>
          <w:rFonts w:ascii="Times New Roman" w:hAnsi="Times New Roman"/>
          <w:lang w:val="x-none"/>
        </w:rPr>
        <w:t xml:space="preserve">sunięcie wszelkich wad robót stwierdzonych  przy odbiorze, a także w okresie rękojmi i </w:t>
      </w:r>
      <w:r w:rsidR="0024556B" w:rsidRPr="00EF1F09">
        <w:rPr>
          <w:rFonts w:ascii="Times New Roman" w:hAnsi="Times New Roman"/>
          <w:lang w:val="x-none"/>
        </w:rPr>
        <w:t>gwarancji.</w:t>
      </w:r>
    </w:p>
    <w:p w14:paraId="1FA18633" w14:textId="6E947476" w:rsidR="0024556B" w:rsidRPr="00EF1F09" w:rsidRDefault="00EF1F09">
      <w:pPr>
        <w:pStyle w:val="Akapitzlist"/>
        <w:numPr>
          <w:ilvl w:val="0"/>
          <w:numId w:val="38"/>
        </w:numPr>
        <w:jc w:val="both"/>
        <w:rPr>
          <w:rFonts w:ascii="Times New Roman" w:hAnsi="Times New Roman"/>
          <w:lang w:val="x-none"/>
        </w:rPr>
      </w:pPr>
      <w:r>
        <w:rPr>
          <w:rFonts w:ascii="Times New Roman" w:hAnsi="Times New Roman"/>
          <w:lang w:val="x-none"/>
        </w:rPr>
        <w:t>W</w:t>
      </w:r>
      <w:r w:rsidR="0024556B" w:rsidRPr="0024556B">
        <w:rPr>
          <w:rFonts w:ascii="Times New Roman" w:hAnsi="Times New Roman"/>
          <w:lang w:val="x-none"/>
        </w:rPr>
        <w:t>ykonawca zobowiązuje się do uzyskania wszelkich pozwoleń, decyzji i dokumentów</w:t>
      </w:r>
      <w:r w:rsidR="0024556B" w:rsidRPr="00EF1F09">
        <w:rPr>
          <w:rFonts w:ascii="Times New Roman" w:hAnsi="Times New Roman"/>
          <w:lang w:val="x-none"/>
        </w:rPr>
        <w:t xml:space="preserve"> koniecznych do zgłoszenia przez Zamawiającego obiektu do użytkowania i przedstawienia ich Zamawiającemu wraz ze zgłoszeniem gotowości do odbioru końcowego.</w:t>
      </w:r>
    </w:p>
    <w:p w14:paraId="232CF087" w14:textId="3A71531F" w:rsidR="00FE5EDF" w:rsidRPr="00A31BE3" w:rsidRDefault="00FE5EDF">
      <w:pPr>
        <w:pStyle w:val="Akapitzlist"/>
        <w:numPr>
          <w:ilvl w:val="0"/>
          <w:numId w:val="38"/>
        </w:numPr>
        <w:jc w:val="both"/>
        <w:rPr>
          <w:rFonts w:ascii="Times New Roman" w:hAnsi="Times New Roman"/>
          <w:strike/>
        </w:rPr>
      </w:pPr>
      <w:r w:rsidRPr="00A31BE3">
        <w:rPr>
          <w:rFonts w:ascii="Times New Roman" w:hAnsi="Times New Roman"/>
        </w:rPr>
        <w:t xml:space="preserve">dostarczenie </w:t>
      </w:r>
      <w:r w:rsidR="001E1E18" w:rsidRPr="00A31BE3">
        <w:rPr>
          <w:rFonts w:ascii="Times New Roman" w:hAnsi="Times New Roman"/>
        </w:rPr>
        <w:t>przed</w:t>
      </w:r>
      <w:r w:rsidRPr="00A31BE3">
        <w:rPr>
          <w:rFonts w:ascii="Times New Roman" w:hAnsi="Times New Roman"/>
        </w:rPr>
        <w:t xml:space="preserve"> dni</w:t>
      </w:r>
      <w:r w:rsidR="001E1E18" w:rsidRPr="00A31BE3">
        <w:rPr>
          <w:rFonts w:ascii="Times New Roman" w:hAnsi="Times New Roman"/>
        </w:rPr>
        <w:t>em</w:t>
      </w:r>
      <w:r w:rsidRPr="00A31BE3">
        <w:rPr>
          <w:rFonts w:ascii="Times New Roman" w:hAnsi="Times New Roman"/>
        </w:rPr>
        <w:t xml:space="preserve"> odbioru końcow</w:t>
      </w:r>
      <w:r w:rsidR="001E1E18" w:rsidRPr="00A31BE3">
        <w:rPr>
          <w:rFonts w:ascii="Times New Roman" w:hAnsi="Times New Roman"/>
        </w:rPr>
        <w:t>ego</w:t>
      </w:r>
      <w:r w:rsidRPr="00A31BE3">
        <w:rPr>
          <w:rFonts w:ascii="Times New Roman" w:hAnsi="Times New Roman"/>
        </w:rPr>
        <w:t xml:space="preserve"> </w:t>
      </w:r>
      <w:r w:rsidR="001E1E18" w:rsidRPr="00A31BE3">
        <w:rPr>
          <w:rFonts w:ascii="Times New Roman" w:hAnsi="Times New Roman"/>
        </w:rPr>
        <w:t xml:space="preserve">robót </w:t>
      </w:r>
      <w:r w:rsidRPr="00A31BE3">
        <w:rPr>
          <w:rFonts w:ascii="Times New Roman" w:hAnsi="Times New Roman"/>
        </w:rPr>
        <w:t>kompletu</w:t>
      </w:r>
      <w:r w:rsidR="00A21313" w:rsidRPr="00A31BE3">
        <w:rPr>
          <w:rFonts w:ascii="Times New Roman" w:hAnsi="Times New Roman"/>
        </w:rPr>
        <w:t xml:space="preserve"> dokumentacji odbiorowej,</w:t>
      </w:r>
      <w:r w:rsidR="00524242" w:rsidRPr="00A31BE3">
        <w:rPr>
          <w:rFonts w:ascii="Times New Roman" w:hAnsi="Times New Roman"/>
        </w:rPr>
        <w:t xml:space="preserve"> </w:t>
      </w:r>
      <w:r w:rsidR="00A21313" w:rsidRPr="00A31BE3">
        <w:rPr>
          <w:rFonts w:ascii="Times New Roman" w:hAnsi="Times New Roman"/>
        </w:rPr>
        <w:t>w</w:t>
      </w:r>
      <w:r w:rsidR="00524242" w:rsidRPr="00A31BE3">
        <w:rPr>
          <w:rFonts w:ascii="Times New Roman" w:hAnsi="Times New Roman"/>
        </w:rPr>
        <w:t> </w:t>
      </w:r>
      <w:r w:rsidR="00A21313" w:rsidRPr="00A31BE3">
        <w:rPr>
          <w:rFonts w:ascii="Times New Roman" w:hAnsi="Times New Roman"/>
        </w:rPr>
        <w:t xml:space="preserve">tym </w:t>
      </w:r>
      <w:r w:rsidRPr="00A31BE3">
        <w:rPr>
          <w:rFonts w:ascii="Times New Roman" w:hAnsi="Times New Roman"/>
        </w:rPr>
        <w:t>atestów na wbudowany materiał</w:t>
      </w:r>
      <w:r w:rsidR="00BF16AE" w:rsidRPr="00A31BE3">
        <w:rPr>
          <w:rFonts w:ascii="Times New Roman" w:hAnsi="Times New Roman"/>
        </w:rPr>
        <w:t xml:space="preserve"> oraz</w:t>
      </w:r>
      <w:r w:rsidRPr="00A31BE3">
        <w:rPr>
          <w:rFonts w:ascii="Times New Roman" w:hAnsi="Times New Roman"/>
        </w:rPr>
        <w:t xml:space="preserve"> dziennika budowy</w:t>
      </w:r>
      <w:r w:rsidR="001F1C81" w:rsidRPr="00A31BE3">
        <w:rPr>
          <w:rFonts w:ascii="Times New Roman" w:hAnsi="Times New Roman"/>
        </w:rPr>
        <w:t>,</w:t>
      </w:r>
      <w:r w:rsidR="00F57DAB" w:rsidRPr="00A31BE3">
        <w:rPr>
          <w:rFonts w:ascii="Times New Roman" w:hAnsi="Times New Roman"/>
        </w:rPr>
        <w:t xml:space="preserve"> </w:t>
      </w:r>
    </w:p>
    <w:p w14:paraId="61388297" w14:textId="2DA75F5D"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informowanie </w:t>
      </w:r>
      <w:r w:rsidR="00835BC5" w:rsidRPr="00A31BE3">
        <w:rPr>
          <w:rFonts w:ascii="Times New Roman" w:hAnsi="Times New Roman"/>
        </w:rPr>
        <w:t xml:space="preserve">Inwestora Zastępczego i </w:t>
      </w:r>
      <w:r w:rsidRPr="00A31BE3">
        <w:rPr>
          <w:rFonts w:ascii="Times New Roman" w:hAnsi="Times New Roman"/>
        </w:rPr>
        <w:t>Zamawiającego o terminach robót ulegających zakryciu</w:t>
      </w:r>
      <w:r w:rsidR="00D466AD" w:rsidRPr="00A31BE3">
        <w:rPr>
          <w:rFonts w:ascii="Times New Roman" w:hAnsi="Times New Roman"/>
        </w:rPr>
        <w:t xml:space="preserve"> z </w:t>
      </w:r>
      <w:r w:rsidR="001F1C81" w:rsidRPr="00A31BE3">
        <w:rPr>
          <w:rFonts w:ascii="Times New Roman" w:hAnsi="Times New Roman"/>
        </w:rPr>
        <w:t>dwu</w:t>
      </w:r>
      <w:r w:rsidRPr="00A31BE3">
        <w:rPr>
          <w:rFonts w:ascii="Times New Roman" w:hAnsi="Times New Roman"/>
        </w:rPr>
        <w:t xml:space="preserve">dniowym wyprzedzeniem, </w:t>
      </w:r>
    </w:p>
    <w:p w14:paraId="618F2B5F" w14:textId="3C947F48" w:rsidR="00535D28" w:rsidRPr="00A31BE3" w:rsidRDefault="00FE5EDF">
      <w:pPr>
        <w:pStyle w:val="Akapitzlist"/>
        <w:numPr>
          <w:ilvl w:val="0"/>
          <w:numId w:val="38"/>
        </w:numPr>
        <w:jc w:val="both"/>
        <w:rPr>
          <w:rFonts w:ascii="Times New Roman" w:hAnsi="Times New Roman"/>
        </w:rPr>
      </w:pPr>
      <w:r w:rsidRPr="00A31BE3">
        <w:rPr>
          <w:rFonts w:ascii="Times New Roman" w:hAnsi="Times New Roman"/>
        </w:rPr>
        <w:t xml:space="preserve">niezwłoczne </w:t>
      </w:r>
      <w:r w:rsidR="00AC1138" w:rsidRPr="00A31BE3">
        <w:rPr>
          <w:rFonts w:ascii="Times New Roman" w:hAnsi="Times New Roman"/>
        </w:rPr>
        <w:t>informowanie Inwestora Zastępczego i Zamawiającego o zaistniałych na terenie budowy kontrolach i wypadkach</w:t>
      </w:r>
      <w:r w:rsidR="00C9148C" w:rsidRPr="00A31BE3">
        <w:rPr>
          <w:rFonts w:ascii="Times New Roman" w:hAnsi="Times New Roman"/>
        </w:rPr>
        <w:t>,</w:t>
      </w:r>
      <w:r w:rsidR="00835BC5" w:rsidRPr="00A31BE3">
        <w:rPr>
          <w:rFonts w:ascii="Times New Roman" w:hAnsi="Times New Roman"/>
        </w:rPr>
        <w:t xml:space="preserve"> </w:t>
      </w:r>
      <w:r w:rsidR="006821A3" w:rsidRPr="00A31BE3">
        <w:rPr>
          <w:rFonts w:ascii="Times New Roman" w:hAnsi="Times New Roman"/>
        </w:rPr>
        <w:t xml:space="preserve"> </w:t>
      </w:r>
    </w:p>
    <w:p w14:paraId="210328FC" w14:textId="2A0AB42A" w:rsidR="00835BC5" w:rsidRPr="00A31BE3" w:rsidRDefault="00CC01A9">
      <w:pPr>
        <w:pStyle w:val="Akapitzlist"/>
        <w:numPr>
          <w:ilvl w:val="0"/>
          <w:numId w:val="38"/>
        </w:numPr>
        <w:jc w:val="both"/>
        <w:rPr>
          <w:rFonts w:ascii="Times New Roman" w:hAnsi="Times New Roman"/>
          <w:strike/>
        </w:rPr>
      </w:pPr>
      <w:r>
        <w:rPr>
          <w:rFonts w:ascii="Times New Roman" w:hAnsi="Times New Roman"/>
        </w:rPr>
        <w:t>U</w:t>
      </w:r>
      <w:r w:rsidR="003463E8" w:rsidRPr="00C72410">
        <w:rPr>
          <w:rFonts w:ascii="Times New Roman" w:hAnsi="Times New Roman"/>
          <w:bCs/>
        </w:rPr>
        <w:t>zyskani</w:t>
      </w:r>
      <w:r>
        <w:rPr>
          <w:rFonts w:ascii="Times New Roman" w:hAnsi="Times New Roman"/>
          <w:bCs/>
        </w:rPr>
        <w:t>e</w:t>
      </w:r>
      <w:r w:rsidR="003463E8" w:rsidRPr="00C72410">
        <w:rPr>
          <w:rFonts w:ascii="Times New Roman" w:hAnsi="Times New Roman"/>
          <w:bCs/>
        </w:rPr>
        <w:t xml:space="preserve"> pozwolenia na użytkowanie lub zaświadczenia, że organ nie wnosi sprzeciwu do złożonego zawiadomienia o zakończeniu budowy</w:t>
      </w:r>
      <w:r w:rsidR="00312981" w:rsidRPr="00A31BE3">
        <w:rPr>
          <w:rFonts w:ascii="Times New Roman" w:hAnsi="Times New Roman"/>
        </w:rPr>
        <w:t>,</w:t>
      </w:r>
    </w:p>
    <w:p w14:paraId="772A3076" w14:textId="5F74B64F" w:rsidR="00A8275D" w:rsidRPr="00A31BE3" w:rsidRDefault="0052509C">
      <w:pPr>
        <w:pStyle w:val="Akapitzlist"/>
        <w:numPr>
          <w:ilvl w:val="0"/>
          <w:numId w:val="38"/>
        </w:numPr>
        <w:spacing w:after="0"/>
        <w:rPr>
          <w:rFonts w:ascii="Times New Roman" w:hAnsi="Times New Roman"/>
        </w:rPr>
      </w:pPr>
      <w:r w:rsidRPr="00A31BE3">
        <w:rPr>
          <w:rFonts w:ascii="Times New Roman" w:hAnsi="Times New Roman"/>
        </w:rPr>
        <w:t>s</w:t>
      </w:r>
      <w:r w:rsidR="00A8275D" w:rsidRPr="00A31BE3">
        <w:rPr>
          <w:rFonts w:ascii="Times New Roman" w:hAnsi="Times New Roman"/>
        </w:rPr>
        <w:t>kompletowanie dokumentacji odbiorowej.</w:t>
      </w:r>
    </w:p>
    <w:p w14:paraId="168AD288" w14:textId="1FD0EB35" w:rsidR="007C4E27" w:rsidRPr="00A31BE3" w:rsidRDefault="007C4E27">
      <w:pPr>
        <w:pStyle w:val="Akapitzlist1"/>
        <w:numPr>
          <w:ilvl w:val="0"/>
          <w:numId w:val="37"/>
        </w:numPr>
        <w:spacing w:after="0"/>
        <w:jc w:val="both"/>
        <w:rPr>
          <w:rFonts w:ascii="Times New Roman" w:hAnsi="Times New Roman"/>
        </w:rPr>
      </w:pPr>
      <w:r w:rsidRPr="00A31BE3">
        <w:rPr>
          <w:rFonts w:ascii="Times New Roman" w:hAnsi="Times New Roman"/>
        </w:rPr>
        <w:t>Realizując zamówienie objęte Umową Wykonawca zobowiązuje się do zapewnienia – w zakresie odpowiadającym przedmiotowi umowy i jego właściwościom - dostępności (architektonicznej, cyfrowej oraz informacyjno-komunikacyjnej) osobom ze szczególnymi potrzebami, co najmniej w</w:t>
      </w:r>
      <w:r w:rsidR="004079FC" w:rsidRPr="00A31BE3">
        <w:rPr>
          <w:rFonts w:ascii="Times New Roman" w:hAnsi="Times New Roman"/>
        </w:rPr>
        <w:t> </w:t>
      </w:r>
      <w:r w:rsidRPr="00A31BE3">
        <w:rPr>
          <w:rFonts w:ascii="Times New Roman" w:hAnsi="Times New Roman"/>
        </w:rPr>
        <w:t>zakresie określonym przez minimalne wymagania, o których mowa w art. 6 ustawy z dnia 19 lipca 2019 roku o zapewnieniu dostępności osobom ze szczególnymi potrzebami</w:t>
      </w:r>
      <w:r w:rsidR="001A75CC">
        <w:rPr>
          <w:rFonts w:ascii="Times New Roman" w:hAnsi="Times New Roman"/>
        </w:rPr>
        <w:t xml:space="preserve"> (</w:t>
      </w:r>
      <w:proofErr w:type="spellStart"/>
      <w:r w:rsidR="001A75CC">
        <w:rPr>
          <w:rFonts w:ascii="Times New Roman" w:hAnsi="Times New Roman"/>
        </w:rPr>
        <w:t>t.j</w:t>
      </w:r>
      <w:proofErr w:type="spellEnd"/>
      <w:r w:rsidR="001A75CC">
        <w:rPr>
          <w:rFonts w:ascii="Times New Roman" w:hAnsi="Times New Roman"/>
        </w:rPr>
        <w:t xml:space="preserve">. </w:t>
      </w:r>
      <w:r w:rsidR="001A75CC" w:rsidRPr="001A75CC">
        <w:rPr>
          <w:rFonts w:ascii="Times New Roman" w:hAnsi="Times New Roman"/>
        </w:rPr>
        <w:t>Dz.U.</w:t>
      </w:r>
      <w:r w:rsidR="001A75CC">
        <w:rPr>
          <w:rFonts w:ascii="Times New Roman" w:hAnsi="Times New Roman"/>
        </w:rPr>
        <w:t xml:space="preserve"> z </w:t>
      </w:r>
      <w:r w:rsidR="001A75CC" w:rsidRPr="001A75CC">
        <w:rPr>
          <w:rFonts w:ascii="Times New Roman" w:hAnsi="Times New Roman"/>
        </w:rPr>
        <w:t>2024</w:t>
      </w:r>
      <w:r w:rsidR="001A75CC">
        <w:rPr>
          <w:rFonts w:ascii="Times New Roman" w:hAnsi="Times New Roman"/>
        </w:rPr>
        <w:t>r</w:t>
      </w:r>
      <w:r w:rsidR="001A75CC" w:rsidRPr="001A75CC">
        <w:rPr>
          <w:rFonts w:ascii="Times New Roman" w:hAnsi="Times New Roman"/>
        </w:rPr>
        <w:t>.</w:t>
      </w:r>
      <w:r w:rsidR="001A75CC">
        <w:rPr>
          <w:rFonts w:ascii="Times New Roman" w:hAnsi="Times New Roman"/>
        </w:rPr>
        <w:t>, poz.</w:t>
      </w:r>
      <w:r w:rsidR="001A75CC" w:rsidRPr="001A75CC">
        <w:rPr>
          <w:rFonts w:ascii="Times New Roman" w:hAnsi="Times New Roman"/>
        </w:rPr>
        <w:t>1411</w:t>
      </w:r>
      <w:r w:rsidR="001A75CC">
        <w:rPr>
          <w:rFonts w:ascii="Times New Roman" w:hAnsi="Times New Roman"/>
        </w:rPr>
        <w:t>)</w:t>
      </w:r>
    </w:p>
    <w:p w14:paraId="12BDF983" w14:textId="2A9E31FB" w:rsidR="00396713" w:rsidRDefault="00396713">
      <w:pPr>
        <w:pStyle w:val="Akapitzlist"/>
        <w:widowControl w:val="0"/>
        <w:numPr>
          <w:ilvl w:val="0"/>
          <w:numId w:val="37"/>
        </w:numPr>
        <w:tabs>
          <w:tab w:val="left" w:pos="851"/>
          <w:tab w:val="left" w:pos="1134"/>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ascii="Times New Roman" w:hAnsi="Times New Roman"/>
        </w:rPr>
      </w:pPr>
      <w:r w:rsidRPr="00A31BE3">
        <w:rPr>
          <w:rFonts w:ascii="Times New Roman" w:hAnsi="Times New Roman"/>
        </w:rPr>
        <w:t>W przypadku wystąpienia robót dodatkowych, zamiennych lub potrzeby zaniechania wykonania niektórych robót, w celu prawidłowej realizacji przedmiotu Umowy, musi być sporządzony protokół konieczności określający zakres rzeczowo-finansowy koniecznych zmian, uzgodniony przez Strony. Ograniczenie zakresu robót lub przystąpienie przez Wykonawcę do realizacji dodatkowych robót budowlanych może nastąpić po dacie zawarcia aneksu do umowy</w:t>
      </w:r>
      <w:r w:rsidR="00C83E62" w:rsidRPr="00A31BE3">
        <w:rPr>
          <w:rFonts w:ascii="Times New Roman" w:hAnsi="Times New Roman"/>
        </w:rPr>
        <w:t xml:space="preserve">, w którym zostanie odpowiednio zwiększone lub pomniejszone wynagrodzenie. </w:t>
      </w:r>
    </w:p>
    <w:p w14:paraId="60D16DDE" w14:textId="77777777" w:rsidR="0046628C" w:rsidRPr="0046628C" w:rsidRDefault="0046628C" w:rsidP="00E328C7">
      <w:pPr>
        <w:pStyle w:val="Tytu"/>
        <w:pBdr>
          <w:bottom w:val="none" w:sz="0" w:space="0" w:color="auto"/>
        </w:pBdr>
        <w:spacing w:before="120" w:after="0"/>
        <w:rPr>
          <w:rFonts w:ascii="Times New Roman" w:hAnsi="Times New Roman"/>
          <w:b/>
          <w:color w:val="auto"/>
          <w:sz w:val="10"/>
          <w:szCs w:val="10"/>
        </w:rPr>
      </w:pPr>
    </w:p>
    <w:p w14:paraId="38CE150F" w14:textId="12D3C24B" w:rsidR="005238AE" w:rsidRPr="00A31BE3" w:rsidRDefault="005238AE" w:rsidP="00EB265F">
      <w:pPr>
        <w:pStyle w:val="Tytu"/>
        <w:pBdr>
          <w:bottom w:val="none" w:sz="0" w:space="0" w:color="auto"/>
        </w:pBdr>
        <w:spacing w:before="120" w:after="0"/>
        <w:jc w:val="center"/>
        <w:rPr>
          <w:rFonts w:ascii="Times New Roman" w:hAnsi="Times New Roman"/>
          <w:b/>
          <w:color w:val="auto"/>
          <w:sz w:val="22"/>
          <w:szCs w:val="22"/>
        </w:rPr>
      </w:pPr>
      <w:r w:rsidRPr="00A31BE3">
        <w:rPr>
          <w:rFonts w:ascii="Times New Roman" w:hAnsi="Times New Roman"/>
          <w:b/>
          <w:color w:val="auto"/>
          <w:sz w:val="22"/>
          <w:szCs w:val="22"/>
        </w:rPr>
        <w:t>§ 4</w:t>
      </w:r>
    </w:p>
    <w:p w14:paraId="550AA8AE" w14:textId="457B268F"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Wynagrodzenie i </w:t>
      </w:r>
      <w:r w:rsidR="00800C4D" w:rsidRPr="00A31BE3">
        <w:rPr>
          <w:rFonts w:ascii="Times New Roman" w:hAnsi="Times New Roman"/>
          <w:b/>
          <w:color w:val="auto"/>
          <w:sz w:val="22"/>
          <w:szCs w:val="22"/>
        </w:rPr>
        <w:t xml:space="preserve">warunki zapłaty </w:t>
      </w:r>
      <w:r w:rsidRPr="00A31BE3">
        <w:rPr>
          <w:rFonts w:ascii="Times New Roman" w:hAnsi="Times New Roman"/>
          <w:b/>
          <w:color w:val="auto"/>
          <w:sz w:val="22"/>
          <w:szCs w:val="22"/>
        </w:rPr>
        <w:t>wynagrodzenia</w:t>
      </w:r>
    </w:p>
    <w:p w14:paraId="29FA5EC8" w14:textId="11F039FC" w:rsidR="005D36EE" w:rsidRDefault="005238AE" w:rsidP="005D36EE">
      <w:pPr>
        <w:widowControl w:val="0"/>
        <w:numPr>
          <w:ilvl w:val="0"/>
          <w:numId w:val="9"/>
        </w:numPr>
        <w:tabs>
          <w:tab w:val="clear" w:pos="283"/>
          <w:tab w:val="left" w:pos="426"/>
        </w:tabs>
        <w:autoSpaceDE w:val="0"/>
        <w:autoSpaceDN w:val="0"/>
        <w:adjustRightInd w:val="0"/>
        <w:spacing w:before="240" w:after="0"/>
        <w:jc w:val="both"/>
        <w:rPr>
          <w:rFonts w:ascii="Times New Roman" w:hAnsi="Times New Roman"/>
          <w:noProof/>
        </w:rPr>
      </w:pPr>
      <w:r w:rsidRPr="00A31BE3">
        <w:rPr>
          <w:rFonts w:ascii="Times New Roman" w:hAnsi="Times New Roman"/>
        </w:rPr>
        <w:t xml:space="preserve">Za zrealizowanie </w:t>
      </w:r>
      <w:r w:rsidR="007C4E27" w:rsidRPr="00A31BE3">
        <w:rPr>
          <w:rFonts w:ascii="Times New Roman" w:hAnsi="Times New Roman"/>
        </w:rPr>
        <w:t>przedmiotu umowy</w:t>
      </w:r>
      <w:r w:rsidRPr="00A31BE3">
        <w:rPr>
          <w:rFonts w:ascii="Times New Roman" w:hAnsi="Times New Roman"/>
        </w:rPr>
        <w:t xml:space="preserve"> strony ustalają wynagrodzenie ryczałtowe na kwotę </w:t>
      </w:r>
      <w:r w:rsidR="00301EA5">
        <w:rPr>
          <w:rFonts w:ascii="Times New Roman" w:hAnsi="Times New Roman"/>
        </w:rPr>
        <w:t xml:space="preserve">………. </w:t>
      </w:r>
      <w:r w:rsidR="00381FE8">
        <w:rPr>
          <w:rFonts w:ascii="Times New Roman" w:hAnsi="Times New Roman"/>
        </w:rPr>
        <w:t>z</w:t>
      </w:r>
      <w:r w:rsidR="00301EA5">
        <w:rPr>
          <w:rFonts w:ascii="Times New Roman" w:hAnsi="Times New Roman"/>
        </w:rPr>
        <w:t xml:space="preserve">ł. </w:t>
      </w:r>
      <w:r w:rsidRPr="00A31BE3">
        <w:rPr>
          <w:rFonts w:ascii="Times New Roman" w:hAnsi="Times New Roman"/>
        </w:rPr>
        <w:lastRenderedPageBreak/>
        <w:t>brutto w</w:t>
      </w:r>
      <w:r w:rsidR="00227159" w:rsidRPr="00A31BE3">
        <w:rPr>
          <w:rFonts w:ascii="Times New Roman" w:hAnsi="Times New Roman"/>
        </w:rPr>
        <w:t> </w:t>
      </w:r>
      <w:r w:rsidRPr="00A31BE3">
        <w:rPr>
          <w:rFonts w:ascii="Times New Roman" w:hAnsi="Times New Roman"/>
        </w:rPr>
        <w:t xml:space="preserve">wysokości: (słownie: </w:t>
      </w:r>
      <w:r w:rsidR="00301EA5">
        <w:rPr>
          <w:rFonts w:ascii="Times New Roman" w:hAnsi="Times New Roman"/>
        </w:rPr>
        <w:t>………………………………</w:t>
      </w:r>
      <w:r w:rsidRPr="00A31BE3">
        <w:rPr>
          <w:rFonts w:ascii="Times New Roman" w:hAnsi="Times New Roman"/>
        </w:rPr>
        <w:t>/100 złot</w:t>
      </w:r>
      <w:r w:rsidR="007A2DF0">
        <w:rPr>
          <w:rFonts w:ascii="Times New Roman" w:hAnsi="Times New Roman"/>
        </w:rPr>
        <w:t>ych</w:t>
      </w:r>
      <w:r w:rsidRPr="00A31BE3">
        <w:rPr>
          <w:rFonts w:ascii="Times New Roman" w:hAnsi="Times New Roman"/>
        </w:rPr>
        <w:t xml:space="preserve">), w tym należny podatek VAT w </w:t>
      </w:r>
      <w:r w:rsidR="00104F0B" w:rsidRPr="00A31BE3">
        <w:rPr>
          <w:rFonts w:ascii="Times New Roman" w:hAnsi="Times New Roman"/>
        </w:rPr>
        <w:t xml:space="preserve">stawce </w:t>
      </w:r>
      <w:r w:rsidR="009F2409" w:rsidRPr="00A31BE3">
        <w:rPr>
          <w:rFonts w:ascii="Times New Roman" w:hAnsi="Times New Roman"/>
        </w:rPr>
        <w:t>23</w:t>
      </w:r>
      <w:r w:rsidR="00426200" w:rsidRPr="00A31BE3">
        <w:rPr>
          <w:rFonts w:ascii="Times New Roman" w:hAnsi="Times New Roman"/>
        </w:rPr>
        <w:t> </w:t>
      </w:r>
      <w:r w:rsidRPr="00A31BE3">
        <w:rPr>
          <w:rFonts w:ascii="Times New Roman" w:hAnsi="Times New Roman"/>
        </w:rPr>
        <w:t xml:space="preserve">% - </w:t>
      </w:r>
      <w:r w:rsidR="00301EA5">
        <w:rPr>
          <w:rFonts w:ascii="Times New Roman" w:hAnsi="Times New Roman"/>
          <w:b/>
          <w:bCs/>
        </w:rPr>
        <w:t>……………</w:t>
      </w:r>
      <w:r w:rsidR="00104F0B" w:rsidRPr="00A31BE3">
        <w:rPr>
          <w:rFonts w:ascii="Times New Roman" w:hAnsi="Times New Roman"/>
        </w:rPr>
        <w:t xml:space="preserve"> </w:t>
      </w:r>
      <w:r w:rsidRPr="00A31BE3">
        <w:rPr>
          <w:rFonts w:ascii="Times New Roman" w:hAnsi="Times New Roman"/>
        </w:rPr>
        <w:t>(</w:t>
      </w:r>
      <w:r w:rsidR="00B30672" w:rsidRPr="00A31BE3">
        <w:rPr>
          <w:rFonts w:ascii="Times New Roman" w:hAnsi="Times New Roman"/>
        </w:rPr>
        <w:t>słowni</w:t>
      </w:r>
      <w:r w:rsidR="007A2DF0">
        <w:rPr>
          <w:rFonts w:ascii="Times New Roman" w:hAnsi="Times New Roman"/>
        </w:rPr>
        <w:t xml:space="preserve">e: </w:t>
      </w:r>
      <w:r w:rsidR="00301EA5">
        <w:rPr>
          <w:rFonts w:ascii="Times New Roman" w:hAnsi="Times New Roman"/>
        </w:rPr>
        <w:t>……………….</w:t>
      </w:r>
      <w:r w:rsidRPr="00A31BE3">
        <w:rPr>
          <w:rFonts w:ascii="Times New Roman" w:hAnsi="Times New Roman"/>
        </w:rPr>
        <w:t>/100 złotych)</w:t>
      </w:r>
      <w:r w:rsidR="002F4F3E">
        <w:rPr>
          <w:rFonts w:ascii="Times New Roman" w:hAnsi="Times New Roman"/>
        </w:rPr>
        <w:t>.</w:t>
      </w:r>
    </w:p>
    <w:p w14:paraId="6B7BAD03" w14:textId="77777777" w:rsidR="005D36EE" w:rsidRPr="005D36EE" w:rsidRDefault="005D36EE" w:rsidP="005D36EE">
      <w:pPr>
        <w:widowControl w:val="0"/>
        <w:tabs>
          <w:tab w:val="left" w:pos="426"/>
        </w:tabs>
        <w:autoSpaceDE w:val="0"/>
        <w:autoSpaceDN w:val="0"/>
        <w:adjustRightInd w:val="0"/>
        <w:spacing w:before="240" w:after="0"/>
        <w:ind w:left="283"/>
        <w:jc w:val="both"/>
        <w:rPr>
          <w:rFonts w:ascii="Times New Roman" w:hAnsi="Times New Roman"/>
          <w:noProof/>
        </w:rPr>
      </w:pPr>
    </w:p>
    <w:p w14:paraId="63C062F8" w14:textId="313DD317" w:rsidR="00B12FED" w:rsidRPr="00A31BE3" w:rsidRDefault="00104F0B" w:rsidP="00DE615E">
      <w:pPr>
        <w:widowControl w:val="0"/>
        <w:numPr>
          <w:ilvl w:val="0"/>
          <w:numId w:val="9"/>
        </w:numPr>
        <w:tabs>
          <w:tab w:val="clear" w:pos="283"/>
          <w:tab w:val="left" w:pos="426"/>
        </w:tabs>
        <w:autoSpaceDE w:val="0"/>
        <w:autoSpaceDN w:val="0"/>
        <w:adjustRightInd w:val="0"/>
        <w:spacing w:after="0"/>
        <w:jc w:val="both"/>
        <w:rPr>
          <w:rFonts w:ascii="Times New Roman" w:hAnsi="Times New Roman"/>
          <w:noProof/>
        </w:rPr>
      </w:pPr>
      <w:r w:rsidRPr="00A31BE3">
        <w:rPr>
          <w:rFonts w:ascii="Times New Roman" w:hAnsi="Times New Roman"/>
        </w:rPr>
        <w:t>Wynagrodzenie określone w ust. 1 obejmuje</w:t>
      </w:r>
      <w:r w:rsidR="00C13C3B" w:rsidRPr="00A31BE3">
        <w:rPr>
          <w:rFonts w:ascii="Times New Roman" w:hAnsi="Times New Roman"/>
        </w:rPr>
        <w:t xml:space="preserve"> wszystkie koszty, niezbędne do </w:t>
      </w:r>
      <w:r w:rsidRPr="00A31BE3">
        <w:rPr>
          <w:rFonts w:ascii="Times New Roman" w:hAnsi="Times New Roman"/>
        </w:rPr>
        <w:t xml:space="preserve">zrealizowania </w:t>
      </w:r>
      <w:r w:rsidR="007C4E27" w:rsidRPr="00A31BE3">
        <w:rPr>
          <w:rFonts w:ascii="Times New Roman" w:hAnsi="Times New Roman"/>
        </w:rPr>
        <w:t>p</w:t>
      </w:r>
      <w:r w:rsidRPr="00A31BE3">
        <w:rPr>
          <w:rFonts w:ascii="Times New Roman" w:hAnsi="Times New Roman"/>
        </w:rPr>
        <w:t>rzedmiotu</w:t>
      </w:r>
      <w:r w:rsidR="007C4E27" w:rsidRPr="00A31BE3">
        <w:rPr>
          <w:rFonts w:ascii="Times New Roman" w:hAnsi="Times New Roman"/>
        </w:rPr>
        <w:t xml:space="preserve"> u</w:t>
      </w:r>
      <w:r w:rsidRPr="00A31BE3">
        <w:rPr>
          <w:rFonts w:ascii="Times New Roman" w:hAnsi="Times New Roman"/>
        </w:rPr>
        <w:t xml:space="preserve">mowy, wynikające wprost z opisu przedmiotu zamówienia, jak również wszelkie inne koszty w nim nieujęte, bez których nie można wykonać przedmiotu Umowy, w szczególności: koszty związane z uzyskaniem wymaganych opinii, uzgodnień, decyzji, pozwoleń, ekspertyz, wszelkie koszty pomiarów, badań, zabezpieczeń, robót porządkowych </w:t>
      </w:r>
      <w:r w:rsidR="00C13C3B" w:rsidRPr="00A31BE3">
        <w:rPr>
          <w:rFonts w:ascii="Times New Roman" w:hAnsi="Times New Roman"/>
        </w:rPr>
        <w:t>oraz koszty innych dokumentów i </w:t>
      </w:r>
      <w:r w:rsidRPr="00A31BE3">
        <w:rPr>
          <w:rFonts w:ascii="Times New Roman" w:hAnsi="Times New Roman"/>
        </w:rPr>
        <w:t>czynności koniecznych do wykonania przedmiotu Umowy. Wykonawca zobowiązany jest do</w:t>
      </w:r>
      <w:r w:rsidR="00566526" w:rsidRPr="00A31BE3">
        <w:rPr>
          <w:rFonts w:ascii="Times New Roman" w:hAnsi="Times New Roman"/>
        </w:rPr>
        <w:t> </w:t>
      </w:r>
      <w:r w:rsidRPr="00A31BE3">
        <w:rPr>
          <w:rFonts w:ascii="Times New Roman" w:hAnsi="Times New Roman"/>
        </w:rPr>
        <w:t>wykonania w ramach wynagrodzenia</w:t>
      </w:r>
      <w:r w:rsidR="00A21313" w:rsidRPr="00A31BE3">
        <w:rPr>
          <w:rFonts w:ascii="Times New Roman" w:hAnsi="Times New Roman"/>
        </w:rPr>
        <w:t>,</w:t>
      </w:r>
      <w:r w:rsidRPr="00A31BE3">
        <w:rPr>
          <w:rFonts w:ascii="Times New Roman" w:hAnsi="Times New Roman"/>
        </w:rPr>
        <w:t xml:space="preserve"> określonego w ust. 1</w:t>
      </w:r>
      <w:r w:rsidR="00A21313" w:rsidRPr="00A31BE3">
        <w:rPr>
          <w:rFonts w:ascii="Times New Roman" w:hAnsi="Times New Roman"/>
        </w:rPr>
        <w:t>,</w:t>
      </w:r>
      <w:r w:rsidRPr="00A31BE3">
        <w:rPr>
          <w:rFonts w:ascii="Times New Roman" w:hAnsi="Times New Roman"/>
        </w:rPr>
        <w:t xml:space="preserve"> wszystkich robót i</w:t>
      </w:r>
      <w:r w:rsidR="00DF6CBD" w:rsidRPr="00A31BE3">
        <w:rPr>
          <w:rFonts w:ascii="Times New Roman" w:hAnsi="Times New Roman"/>
        </w:rPr>
        <w:t> </w:t>
      </w:r>
      <w:r w:rsidRPr="00A31BE3">
        <w:rPr>
          <w:rFonts w:ascii="Times New Roman" w:hAnsi="Times New Roman"/>
        </w:rPr>
        <w:t>prac niezbędnych do prawidłowego wykonania przedmiotu Umowy, również niewymienionych wprost, lecz których konieczność można było przewidzieć na podstawie SWZ i załączników do SWZ, powszechnie obowiązujących przepisów prawa, zasad sztuki budowlanej. Wykonawca nie jest uprawniony do</w:t>
      </w:r>
      <w:r w:rsidR="00566526" w:rsidRPr="00A31BE3">
        <w:rPr>
          <w:rFonts w:ascii="Times New Roman" w:hAnsi="Times New Roman"/>
        </w:rPr>
        <w:t> </w:t>
      </w:r>
      <w:r w:rsidRPr="00A31BE3">
        <w:rPr>
          <w:rFonts w:ascii="Times New Roman" w:hAnsi="Times New Roman"/>
        </w:rPr>
        <w:t>żądania od Zamawiającego dodatkowego wynagrodzenia za wykonanie robót i</w:t>
      </w:r>
      <w:r w:rsidR="00DF6CBD" w:rsidRPr="00A31BE3">
        <w:rPr>
          <w:rFonts w:ascii="Times New Roman" w:hAnsi="Times New Roman"/>
        </w:rPr>
        <w:t> </w:t>
      </w:r>
      <w:r w:rsidRPr="00A31BE3">
        <w:rPr>
          <w:rFonts w:ascii="Times New Roman" w:hAnsi="Times New Roman"/>
        </w:rPr>
        <w:t>prac, o których mowa w zdaniu poprzedzającym. Wykonanie tych robót oraz pra</w:t>
      </w:r>
      <w:r w:rsidR="00C13C3B" w:rsidRPr="00A31BE3">
        <w:rPr>
          <w:rFonts w:ascii="Times New Roman" w:hAnsi="Times New Roman"/>
        </w:rPr>
        <w:t>c nie stanowi także podstawy do </w:t>
      </w:r>
      <w:r w:rsidRPr="00A31BE3">
        <w:rPr>
          <w:rFonts w:ascii="Times New Roman" w:hAnsi="Times New Roman"/>
        </w:rPr>
        <w:t>przesunięcia terminu realizacji przedmiotu Umowy ani zmiany wysokości wynagrodzenia.</w:t>
      </w:r>
    </w:p>
    <w:p w14:paraId="102056CD" w14:textId="3B94BBA3" w:rsidR="00FA1D04" w:rsidRPr="00A31BE3" w:rsidRDefault="00FA1D04" w:rsidP="00DE615E">
      <w:pPr>
        <w:pStyle w:val="Akapitzlist"/>
        <w:numPr>
          <w:ilvl w:val="0"/>
          <w:numId w:val="9"/>
        </w:numPr>
        <w:autoSpaceDE w:val="0"/>
        <w:autoSpaceDN w:val="0"/>
        <w:spacing w:after="0"/>
        <w:jc w:val="both"/>
        <w:rPr>
          <w:rFonts w:ascii="Times New Roman" w:hAnsi="Times New Roman"/>
        </w:rPr>
      </w:pPr>
      <w:r w:rsidRPr="00A31BE3">
        <w:rPr>
          <w:rFonts w:ascii="Times New Roman" w:eastAsia="Calibri" w:hAnsi="Times New Roman"/>
        </w:rPr>
        <w:t xml:space="preserve">Niedoszacowanie, pominięcie oraz brak rozpoznania zakresu przedmiotu umowy nie może być podstawą do żądania zmiany </w:t>
      </w:r>
      <w:r w:rsidRPr="003A6D63">
        <w:rPr>
          <w:rFonts w:ascii="Times New Roman" w:eastAsia="Calibri" w:hAnsi="Times New Roman"/>
          <w:b/>
          <w:bCs/>
        </w:rPr>
        <w:t>wynagrodzenia ryczałtowego,</w:t>
      </w:r>
      <w:r w:rsidRPr="00A31BE3">
        <w:rPr>
          <w:rFonts w:ascii="Times New Roman" w:eastAsia="Calibri" w:hAnsi="Times New Roman"/>
        </w:rPr>
        <w:t xml:space="preserve"> o którym mowa w ust. 1.</w:t>
      </w:r>
    </w:p>
    <w:p w14:paraId="4DD8BC26" w14:textId="712A1E02" w:rsidR="00564B9E" w:rsidRDefault="009839EB"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Zamówienie realizowane jest przy udziale środków pochodzących</w:t>
      </w:r>
      <w:r w:rsidR="00153889" w:rsidRPr="00564B9E">
        <w:rPr>
          <w:rFonts w:ascii="Times New Roman" w:hAnsi="Times New Roman"/>
        </w:rPr>
        <w:t xml:space="preserve"> z</w:t>
      </w:r>
      <w:r w:rsidRPr="00564B9E">
        <w:rPr>
          <w:rFonts w:ascii="Times New Roman" w:hAnsi="Times New Roman"/>
        </w:rPr>
        <w:t xml:space="preserve"> </w:t>
      </w:r>
      <w:r w:rsidR="003A6D63" w:rsidRPr="003A6D63">
        <w:rPr>
          <w:rFonts w:ascii="Times New Roman" w:hAnsi="Times New Roman"/>
          <w:iCs/>
        </w:rPr>
        <w:t>dofinansowana ze Środków Funduszu Rozwoju Kultury Fizycznej zadania inwestycyjnego w ramach Programu Modernizacji Kompleksów Sportowych „Moje Boisko- ORLIK 2012”- edycja 2024</w:t>
      </w:r>
      <w:r w:rsidRPr="00564B9E">
        <w:rPr>
          <w:rFonts w:ascii="Times New Roman" w:hAnsi="Times New Roman"/>
        </w:rPr>
        <w:t>, a zatem Wykonawca musi uwzględnić, że wypłata wynagrodzenia będzie oparta na zasadach przyjętych w Regulamin</w:t>
      </w:r>
      <w:r w:rsidR="00153889" w:rsidRPr="00564B9E">
        <w:rPr>
          <w:rFonts w:ascii="Times New Roman" w:hAnsi="Times New Roman"/>
        </w:rPr>
        <w:t>i</w:t>
      </w:r>
      <w:r w:rsidRPr="00564B9E">
        <w:rPr>
          <w:rFonts w:ascii="Times New Roman" w:hAnsi="Times New Roman"/>
        </w:rPr>
        <w:t>e Naboru wniosków o dofinansowanie</w:t>
      </w:r>
      <w:r w:rsidR="00564B9E" w:rsidRPr="00564B9E">
        <w:rPr>
          <w:rFonts w:ascii="Times New Roman" w:hAnsi="Times New Roman"/>
        </w:rPr>
        <w:t>.</w:t>
      </w:r>
      <w:r w:rsidRPr="00564B9E">
        <w:rPr>
          <w:rFonts w:ascii="Times New Roman" w:hAnsi="Times New Roman"/>
        </w:rPr>
        <w:t xml:space="preserve"> </w:t>
      </w:r>
    </w:p>
    <w:p w14:paraId="7241AF95" w14:textId="0EB6E369" w:rsidR="00040879" w:rsidRPr="00564B9E" w:rsidRDefault="00A42302" w:rsidP="00C70BF2">
      <w:pPr>
        <w:pStyle w:val="Akapitzlist"/>
        <w:numPr>
          <w:ilvl w:val="0"/>
          <w:numId w:val="9"/>
        </w:numPr>
        <w:tabs>
          <w:tab w:val="clear" w:pos="283"/>
          <w:tab w:val="left" w:pos="426"/>
        </w:tabs>
        <w:spacing w:after="0"/>
        <w:jc w:val="both"/>
        <w:rPr>
          <w:rFonts w:ascii="Times New Roman" w:hAnsi="Times New Roman"/>
        </w:rPr>
      </w:pPr>
      <w:r w:rsidRPr="00564B9E">
        <w:rPr>
          <w:rFonts w:ascii="Times New Roman" w:hAnsi="Times New Roman"/>
        </w:rPr>
        <w:t>Z</w:t>
      </w:r>
      <w:r w:rsidR="003F220D" w:rsidRPr="00564B9E">
        <w:rPr>
          <w:rFonts w:ascii="Times New Roman" w:hAnsi="Times New Roman"/>
        </w:rPr>
        <w:t xml:space="preserve">apłata nastąpi </w:t>
      </w:r>
      <w:r w:rsidR="00C13C3B" w:rsidRPr="00564B9E">
        <w:rPr>
          <w:rFonts w:ascii="Times New Roman" w:hAnsi="Times New Roman"/>
        </w:rPr>
        <w:t>na </w:t>
      </w:r>
      <w:r w:rsidR="000A6C92" w:rsidRPr="00564B9E">
        <w:rPr>
          <w:rFonts w:ascii="Times New Roman" w:hAnsi="Times New Roman"/>
        </w:rPr>
        <w:t>rachunek Wykonawcy</w:t>
      </w:r>
      <w:r w:rsidR="00B94B3C" w:rsidRPr="00564B9E">
        <w:rPr>
          <w:rFonts w:ascii="Times New Roman" w:hAnsi="Times New Roman"/>
        </w:rPr>
        <w:t xml:space="preserve">. </w:t>
      </w:r>
      <w:r w:rsidR="003F220D" w:rsidRPr="00564B9E">
        <w:rPr>
          <w:rFonts w:ascii="Times New Roman" w:hAnsi="Times New Roman"/>
        </w:rPr>
        <w:t>Wykonawca zapewnia, że opisany rachunek bankowy znajduje się i będzie się znajdował w wykazie podmiotów VAT, prowadzonym przez Szefa Krajowej Administracji Skarbowej.</w:t>
      </w:r>
      <w:r w:rsidR="008565E0" w:rsidRPr="00564B9E">
        <w:rPr>
          <w:rFonts w:ascii="Times New Roman" w:hAnsi="Times New Roman"/>
        </w:rPr>
        <w:t xml:space="preserve"> </w:t>
      </w:r>
    </w:p>
    <w:p w14:paraId="5406BBFA" w14:textId="2D0B9106" w:rsidR="00564B9E" w:rsidRPr="0059037C" w:rsidRDefault="00564B9E" w:rsidP="0059037C">
      <w:pPr>
        <w:numPr>
          <w:ilvl w:val="0"/>
          <w:numId w:val="9"/>
        </w:numPr>
        <w:tabs>
          <w:tab w:val="clear" w:pos="283"/>
          <w:tab w:val="left" w:pos="426"/>
        </w:tabs>
        <w:spacing w:after="0"/>
        <w:jc w:val="both"/>
        <w:rPr>
          <w:rFonts w:ascii="Times New Roman" w:hAnsi="Times New Roman"/>
          <w:bCs/>
        </w:rPr>
      </w:pPr>
      <w:r w:rsidRPr="00564B9E">
        <w:rPr>
          <w:rFonts w:ascii="Times New Roman" w:hAnsi="Times New Roman"/>
          <w:bCs/>
        </w:rPr>
        <w:t xml:space="preserve">Wynagrodzenie obejmuje wykonywanie wszystkich czynności objętych zakresem obowiązków   </w:t>
      </w:r>
      <w:r w:rsidRPr="0059037C">
        <w:rPr>
          <w:rFonts w:ascii="Times New Roman" w:hAnsi="Times New Roman"/>
          <w:bCs/>
        </w:rPr>
        <w:t>Wykonawcy, niezależnie od poniesionych przez niego</w:t>
      </w:r>
      <w:r w:rsidR="00244348">
        <w:rPr>
          <w:rFonts w:ascii="Times New Roman" w:hAnsi="Times New Roman"/>
          <w:bCs/>
        </w:rPr>
        <w:t xml:space="preserve"> kosztów</w:t>
      </w:r>
      <w:r w:rsidRPr="0059037C">
        <w:rPr>
          <w:rFonts w:ascii="Times New Roman" w:hAnsi="Times New Roman"/>
          <w:bCs/>
        </w:rPr>
        <w:t xml:space="preserve">. </w:t>
      </w:r>
    </w:p>
    <w:p w14:paraId="30D4A83F" w14:textId="2E23A9E0" w:rsidR="00E32967" w:rsidRPr="009D1501" w:rsidRDefault="00564B9E" w:rsidP="009D1501">
      <w:pPr>
        <w:pStyle w:val="Akapitzlist"/>
        <w:numPr>
          <w:ilvl w:val="0"/>
          <w:numId w:val="9"/>
        </w:numPr>
        <w:tabs>
          <w:tab w:val="left" w:pos="426"/>
        </w:tabs>
        <w:spacing w:after="0"/>
        <w:jc w:val="both"/>
        <w:rPr>
          <w:rFonts w:ascii="Times New Roman" w:hAnsi="Times New Roman"/>
          <w:bCs/>
        </w:rPr>
      </w:pPr>
      <w:bookmarkStart w:id="4" w:name="_Hlk167273265"/>
      <w:r w:rsidRPr="009D1501">
        <w:rPr>
          <w:rFonts w:ascii="Times New Roman" w:hAnsi="Times New Roman"/>
          <w:bCs/>
        </w:rPr>
        <w:t>Strony</w:t>
      </w:r>
      <w:r w:rsidR="003A6D63">
        <w:rPr>
          <w:rFonts w:ascii="Times New Roman" w:hAnsi="Times New Roman"/>
          <w:bCs/>
        </w:rPr>
        <w:t xml:space="preserve"> nie </w:t>
      </w:r>
      <w:r w:rsidRPr="009D1501">
        <w:rPr>
          <w:rFonts w:ascii="Times New Roman" w:hAnsi="Times New Roman"/>
          <w:bCs/>
        </w:rPr>
        <w:t xml:space="preserve"> przewidują </w:t>
      </w:r>
      <w:r w:rsidR="00244348" w:rsidRPr="009D1501">
        <w:rPr>
          <w:rFonts w:ascii="Times New Roman" w:hAnsi="Times New Roman"/>
          <w:bCs/>
        </w:rPr>
        <w:t>możliwość zapłaty</w:t>
      </w:r>
      <w:r w:rsidRPr="009D1501">
        <w:rPr>
          <w:rFonts w:ascii="Times New Roman" w:hAnsi="Times New Roman"/>
          <w:bCs/>
        </w:rPr>
        <w:t xml:space="preserve"> wynagrodzenia </w:t>
      </w:r>
      <w:r w:rsidR="00244348" w:rsidRPr="009D1501">
        <w:rPr>
          <w:rFonts w:ascii="Times New Roman" w:hAnsi="Times New Roman"/>
          <w:bCs/>
        </w:rPr>
        <w:t xml:space="preserve">w </w:t>
      </w:r>
      <w:r w:rsidRPr="009D1501">
        <w:rPr>
          <w:rFonts w:ascii="Times New Roman" w:hAnsi="Times New Roman"/>
          <w:bCs/>
        </w:rPr>
        <w:t>części</w:t>
      </w:r>
      <w:r w:rsidR="00244348" w:rsidRPr="009D1501">
        <w:rPr>
          <w:rFonts w:ascii="Times New Roman" w:hAnsi="Times New Roman"/>
          <w:bCs/>
        </w:rPr>
        <w:t>ach</w:t>
      </w:r>
      <w:r w:rsidR="003A6D63">
        <w:rPr>
          <w:rFonts w:ascii="Times New Roman" w:hAnsi="Times New Roman"/>
          <w:bCs/>
        </w:rPr>
        <w:t>.</w:t>
      </w:r>
    </w:p>
    <w:p w14:paraId="58318A53" w14:textId="6CCB4B9C" w:rsidR="00244348" w:rsidRDefault="00E32967" w:rsidP="00244348">
      <w:pPr>
        <w:pStyle w:val="Akapitzlist"/>
        <w:numPr>
          <w:ilvl w:val="0"/>
          <w:numId w:val="9"/>
        </w:numPr>
        <w:tabs>
          <w:tab w:val="left" w:pos="426"/>
        </w:tabs>
        <w:spacing w:after="0"/>
        <w:jc w:val="both"/>
        <w:rPr>
          <w:rFonts w:ascii="Times New Roman" w:hAnsi="Times New Roman"/>
          <w:bCs/>
        </w:rPr>
      </w:pPr>
      <w:r w:rsidRPr="00244348">
        <w:rPr>
          <w:rFonts w:ascii="Times New Roman" w:hAnsi="Times New Roman"/>
          <w:bCs/>
        </w:rPr>
        <w:t>Faktury płatne będą</w:t>
      </w:r>
      <w:r w:rsidR="00F803AB">
        <w:rPr>
          <w:rFonts w:ascii="Times New Roman" w:hAnsi="Times New Roman"/>
          <w:bCs/>
        </w:rPr>
        <w:t xml:space="preserve"> w następujący sposób</w:t>
      </w:r>
      <w:r w:rsidR="00244348">
        <w:rPr>
          <w:rFonts w:ascii="Times New Roman" w:hAnsi="Times New Roman"/>
          <w:bCs/>
        </w:rPr>
        <w:t>:</w:t>
      </w:r>
    </w:p>
    <w:p w14:paraId="2B26A753" w14:textId="692A08E2" w:rsidR="00564B9E" w:rsidRPr="007B76B2" w:rsidRDefault="00F710A8" w:rsidP="005D36EE">
      <w:pPr>
        <w:tabs>
          <w:tab w:val="left" w:pos="284"/>
        </w:tabs>
        <w:spacing w:after="0"/>
        <w:jc w:val="both"/>
        <w:rPr>
          <w:rFonts w:ascii="Times New Roman" w:hAnsi="Times New Roman"/>
          <w:bCs/>
        </w:rPr>
      </w:pPr>
      <w:r>
        <w:rPr>
          <w:rFonts w:ascii="Times New Roman" w:hAnsi="Times New Roman"/>
          <w:bCs/>
        </w:rPr>
        <w:t xml:space="preserve">   </w:t>
      </w:r>
      <w:r w:rsidR="005D36EE">
        <w:rPr>
          <w:rFonts w:ascii="Times New Roman" w:hAnsi="Times New Roman"/>
          <w:bCs/>
        </w:rPr>
        <w:t xml:space="preserve">  </w:t>
      </w:r>
      <w:r w:rsidR="005C3775" w:rsidRPr="007B76B2">
        <w:rPr>
          <w:rFonts w:ascii="Times New Roman" w:hAnsi="Times New Roman"/>
          <w:bCs/>
        </w:rPr>
        <w:t>Za rok 202</w:t>
      </w:r>
      <w:r w:rsidR="003A6D63" w:rsidRPr="007B76B2">
        <w:rPr>
          <w:rFonts w:ascii="Times New Roman" w:hAnsi="Times New Roman"/>
          <w:bCs/>
        </w:rPr>
        <w:t>5</w:t>
      </w:r>
      <w:r w:rsidR="005C3775" w:rsidRPr="007B76B2">
        <w:rPr>
          <w:rFonts w:ascii="Times New Roman" w:hAnsi="Times New Roman"/>
          <w:bCs/>
        </w:rPr>
        <w:t xml:space="preserve"> należy wystawić fakturę końcową, po podpisaniu przez strony protokołu odbioru</w:t>
      </w:r>
      <w:r w:rsidR="005D36EE">
        <w:rPr>
          <w:rFonts w:ascii="Times New Roman" w:hAnsi="Times New Roman"/>
          <w:bCs/>
        </w:rPr>
        <w:tab/>
      </w:r>
      <w:r w:rsidR="005C3775" w:rsidRPr="007B76B2">
        <w:rPr>
          <w:rFonts w:ascii="Times New Roman" w:hAnsi="Times New Roman"/>
          <w:bCs/>
        </w:rPr>
        <w:t>końcowego</w:t>
      </w:r>
      <w:r w:rsidR="00F803AB" w:rsidRPr="007B76B2">
        <w:rPr>
          <w:rFonts w:ascii="Times New Roman" w:hAnsi="Times New Roman"/>
          <w:bCs/>
        </w:rPr>
        <w:t>.</w:t>
      </w:r>
    </w:p>
    <w:bookmarkEnd w:id="4"/>
    <w:p w14:paraId="325A94C7" w14:textId="6AF3C0EE" w:rsidR="00564B9E" w:rsidRPr="004F415F" w:rsidRDefault="00564B9E" w:rsidP="005D36EE">
      <w:pPr>
        <w:numPr>
          <w:ilvl w:val="0"/>
          <w:numId w:val="9"/>
        </w:numPr>
        <w:tabs>
          <w:tab w:val="clear" w:pos="283"/>
          <w:tab w:val="left" w:pos="284"/>
        </w:tabs>
        <w:spacing w:after="0"/>
        <w:jc w:val="both"/>
        <w:rPr>
          <w:rFonts w:ascii="Times New Roman" w:hAnsi="Times New Roman"/>
          <w:bCs/>
        </w:rPr>
      </w:pPr>
      <w:r w:rsidRPr="004F415F">
        <w:rPr>
          <w:rFonts w:ascii="Times New Roman" w:hAnsi="Times New Roman"/>
          <w:bCs/>
        </w:rPr>
        <w:t xml:space="preserve"> Faktury płatne będą przez Zamawiającego przelewem bankowym na rachunek  </w:t>
      </w:r>
      <w:r w:rsidR="00772440" w:rsidRPr="004F415F">
        <w:rPr>
          <w:rFonts w:ascii="Times New Roman" w:hAnsi="Times New Roman"/>
          <w:bCs/>
        </w:rPr>
        <w:t>bankowy</w:t>
      </w:r>
      <w:r w:rsidRPr="004F415F">
        <w:rPr>
          <w:rFonts w:ascii="Times New Roman" w:hAnsi="Times New Roman"/>
          <w:bCs/>
        </w:rPr>
        <w:t xml:space="preserve"> </w:t>
      </w:r>
      <w:r w:rsidR="008A1AEE" w:rsidRPr="004F415F">
        <w:rPr>
          <w:rFonts w:ascii="Times New Roman" w:hAnsi="Times New Roman"/>
          <w:bCs/>
        </w:rPr>
        <w:t>Wykonawcy</w:t>
      </w:r>
      <w:r w:rsidRPr="004F415F">
        <w:rPr>
          <w:rFonts w:ascii="Times New Roman" w:hAnsi="Times New Roman"/>
          <w:bCs/>
        </w:rPr>
        <w:t xml:space="preserve"> </w:t>
      </w:r>
      <w:r w:rsidR="003A6D63" w:rsidRPr="004F415F">
        <w:rPr>
          <w:rFonts w:ascii="Times New Roman" w:hAnsi="Times New Roman"/>
          <w:bCs/>
        </w:rPr>
        <w:t>…………………….</w:t>
      </w:r>
      <w:r w:rsidRPr="004F415F">
        <w:rPr>
          <w:rFonts w:ascii="Times New Roman" w:hAnsi="Times New Roman"/>
          <w:bCs/>
        </w:rPr>
        <w:t xml:space="preserve"> w terminie </w:t>
      </w:r>
      <w:r w:rsidRPr="004F415F">
        <w:rPr>
          <w:rFonts w:ascii="Times New Roman" w:hAnsi="Times New Roman"/>
          <w:b/>
        </w:rPr>
        <w:t xml:space="preserve">do </w:t>
      </w:r>
      <w:r w:rsidR="003A6D63" w:rsidRPr="004F415F">
        <w:rPr>
          <w:rFonts w:ascii="Times New Roman" w:hAnsi="Times New Roman"/>
          <w:b/>
        </w:rPr>
        <w:t>21</w:t>
      </w:r>
      <w:r w:rsidRPr="004F415F">
        <w:rPr>
          <w:rFonts w:ascii="Times New Roman" w:hAnsi="Times New Roman"/>
          <w:b/>
        </w:rPr>
        <w:t xml:space="preserve"> dni</w:t>
      </w:r>
      <w:r w:rsidRPr="004F415F">
        <w:rPr>
          <w:rFonts w:ascii="Times New Roman" w:hAnsi="Times New Roman"/>
          <w:bCs/>
        </w:rPr>
        <w:t>, licząc od daty poprawnie wystawionej faktury, przy czym fakturę należy niezwłocznie dostarczyć do Zamawiającego.</w:t>
      </w:r>
    </w:p>
    <w:p w14:paraId="3192ACF1" w14:textId="44F8DEF9" w:rsidR="00564B9E" w:rsidRPr="004F415F" w:rsidRDefault="00564B9E" w:rsidP="0059037C">
      <w:pPr>
        <w:numPr>
          <w:ilvl w:val="0"/>
          <w:numId w:val="9"/>
        </w:numPr>
        <w:tabs>
          <w:tab w:val="clear" w:pos="283"/>
          <w:tab w:val="left" w:pos="426"/>
        </w:tabs>
        <w:spacing w:after="0"/>
        <w:jc w:val="both"/>
        <w:rPr>
          <w:rFonts w:ascii="Times New Roman" w:hAnsi="Times New Roman"/>
          <w:bCs/>
        </w:rPr>
      </w:pPr>
      <w:r w:rsidRPr="004F415F">
        <w:rPr>
          <w:rFonts w:ascii="Times New Roman" w:hAnsi="Times New Roman"/>
          <w:bCs/>
        </w:rPr>
        <w:t xml:space="preserve"> </w:t>
      </w:r>
      <w:r w:rsidR="004F415F" w:rsidRPr="004F415F">
        <w:rPr>
          <w:rFonts w:ascii="Times New Roman" w:hAnsi="Times New Roman"/>
          <w:bCs/>
        </w:rPr>
        <w:t>Podstawą do wystawienia faktury będzie protokół odbioru końcowego przedmiotu umowy robót podpisany przez przedstawicieli Zamawiającego i Wykonawcy.</w:t>
      </w:r>
    </w:p>
    <w:p w14:paraId="6301672D" w14:textId="55A5D3C9" w:rsidR="00564B9E" w:rsidRPr="004F415F" w:rsidRDefault="0059037C" w:rsidP="00564B9E">
      <w:pPr>
        <w:numPr>
          <w:ilvl w:val="0"/>
          <w:numId w:val="9"/>
        </w:numPr>
        <w:tabs>
          <w:tab w:val="clear" w:pos="283"/>
          <w:tab w:val="left" w:pos="426"/>
        </w:tabs>
        <w:spacing w:after="0"/>
        <w:jc w:val="both"/>
        <w:rPr>
          <w:rFonts w:ascii="Times New Roman" w:hAnsi="Times New Roman"/>
          <w:bCs/>
        </w:rPr>
      </w:pPr>
      <w:r w:rsidRPr="004F415F">
        <w:rPr>
          <w:rFonts w:ascii="Times New Roman" w:hAnsi="Times New Roman"/>
          <w:bCs/>
        </w:rPr>
        <w:t xml:space="preserve"> </w:t>
      </w:r>
      <w:r w:rsidR="00564B9E" w:rsidRPr="004F415F">
        <w:rPr>
          <w:rFonts w:ascii="Times New Roman" w:hAnsi="Times New Roman"/>
          <w:bCs/>
        </w:rPr>
        <w:t>Należność płatna ze środków budżetu Gminy:</w:t>
      </w:r>
    </w:p>
    <w:p w14:paraId="0C0CAE80" w14:textId="2B085E1B" w:rsidR="005F7DAE" w:rsidRPr="004F415F" w:rsidRDefault="005F7DAE" w:rsidP="005F7DAE">
      <w:pPr>
        <w:pStyle w:val="Akapitzlist"/>
        <w:numPr>
          <w:ilvl w:val="0"/>
          <w:numId w:val="45"/>
        </w:numPr>
        <w:tabs>
          <w:tab w:val="left" w:pos="426"/>
        </w:tabs>
        <w:spacing w:after="0"/>
        <w:jc w:val="both"/>
        <w:rPr>
          <w:rFonts w:ascii="Times New Roman" w:hAnsi="Times New Roman"/>
          <w:bCs/>
        </w:rPr>
      </w:pPr>
      <w:r w:rsidRPr="004F415F">
        <w:rPr>
          <w:rFonts w:ascii="Times New Roman" w:hAnsi="Times New Roman"/>
        </w:rPr>
        <w:t xml:space="preserve">w </w:t>
      </w:r>
      <w:r w:rsidRPr="004F415F">
        <w:rPr>
          <w:rFonts w:ascii="Times New Roman" w:hAnsi="Times New Roman"/>
          <w:b/>
          <w:bCs/>
        </w:rPr>
        <w:t>2025 r.:</w:t>
      </w:r>
      <w:r w:rsidRPr="004F415F">
        <w:rPr>
          <w:rFonts w:ascii="Times New Roman" w:hAnsi="Times New Roman"/>
        </w:rPr>
        <w:t xml:space="preserve"> </w:t>
      </w:r>
      <w:bookmarkStart w:id="5" w:name="_Hlk184199976"/>
      <w:r w:rsidR="006C2727" w:rsidRPr="004F415F">
        <w:rPr>
          <w:rFonts w:ascii="Times New Roman" w:hAnsi="Times New Roman"/>
        </w:rPr>
        <w:t xml:space="preserve">planowana wartość wynagrodzenia brutto – </w:t>
      </w:r>
      <w:r w:rsidR="004F415F" w:rsidRPr="004F415F">
        <w:rPr>
          <w:rFonts w:ascii="Times New Roman" w:hAnsi="Times New Roman"/>
          <w:b/>
          <w:bCs/>
        </w:rPr>
        <w:t>………….</w:t>
      </w:r>
      <w:r w:rsidR="006C2727" w:rsidRPr="004F415F">
        <w:rPr>
          <w:rFonts w:ascii="Times New Roman" w:hAnsi="Times New Roman"/>
          <w:b/>
          <w:bCs/>
        </w:rPr>
        <w:t xml:space="preserve"> zł</w:t>
      </w:r>
      <w:r w:rsidR="006C2727" w:rsidRPr="004F415F">
        <w:rPr>
          <w:rFonts w:ascii="Times New Roman" w:hAnsi="Times New Roman"/>
        </w:rPr>
        <w:t xml:space="preserve">  brutto słownie: </w:t>
      </w:r>
      <w:r w:rsidR="004F415F" w:rsidRPr="004F415F">
        <w:rPr>
          <w:rFonts w:ascii="Times New Roman" w:hAnsi="Times New Roman"/>
        </w:rPr>
        <w:t>………</w:t>
      </w:r>
      <w:r w:rsidR="006C2727" w:rsidRPr="004F415F">
        <w:rPr>
          <w:rFonts w:ascii="Times New Roman" w:hAnsi="Times New Roman"/>
        </w:rPr>
        <w:t xml:space="preserve"> </w:t>
      </w:r>
      <w:r w:rsidR="00291181" w:rsidRPr="004F415F">
        <w:rPr>
          <w:rFonts w:ascii="Times New Roman" w:hAnsi="Times New Roman"/>
        </w:rPr>
        <w:t xml:space="preserve">pięćset </w:t>
      </w:r>
      <w:r w:rsidR="004F415F" w:rsidRPr="004F415F">
        <w:rPr>
          <w:rFonts w:ascii="Times New Roman" w:hAnsi="Times New Roman"/>
        </w:rPr>
        <w:t>………………</w:t>
      </w:r>
      <w:r w:rsidR="00291181" w:rsidRPr="004F415F">
        <w:rPr>
          <w:rFonts w:ascii="Times New Roman" w:hAnsi="Times New Roman"/>
        </w:rPr>
        <w:t xml:space="preserve"> </w:t>
      </w:r>
      <w:r w:rsidR="006C2727" w:rsidRPr="004F415F">
        <w:rPr>
          <w:rFonts w:ascii="Times New Roman" w:hAnsi="Times New Roman"/>
        </w:rPr>
        <w:t xml:space="preserve"> </w:t>
      </w:r>
      <w:r w:rsidR="004F415F" w:rsidRPr="004F415F">
        <w:rPr>
          <w:rFonts w:ascii="Times New Roman" w:hAnsi="Times New Roman"/>
        </w:rPr>
        <w:t>………</w:t>
      </w:r>
      <w:r w:rsidR="006C2727" w:rsidRPr="004F415F">
        <w:rPr>
          <w:rFonts w:ascii="Times New Roman" w:hAnsi="Times New Roman"/>
        </w:rPr>
        <w:t>/100 złotych, z podziałem na:</w:t>
      </w:r>
    </w:p>
    <w:bookmarkEnd w:id="5"/>
    <w:p w14:paraId="5D8F2024" w14:textId="56B19418" w:rsidR="005F7DAE" w:rsidRPr="004F415F" w:rsidRDefault="005F7DAE" w:rsidP="005F7DAE">
      <w:pPr>
        <w:pStyle w:val="Akapitzlist"/>
        <w:numPr>
          <w:ilvl w:val="1"/>
          <w:numId w:val="45"/>
        </w:numPr>
        <w:tabs>
          <w:tab w:val="left" w:pos="426"/>
        </w:tabs>
        <w:spacing w:after="0"/>
        <w:jc w:val="both"/>
        <w:rPr>
          <w:rFonts w:ascii="Times New Roman" w:hAnsi="Times New Roman"/>
          <w:bCs/>
        </w:rPr>
      </w:pPr>
      <w:r w:rsidRPr="004F415F">
        <w:rPr>
          <w:rFonts w:ascii="Times New Roman" w:hAnsi="Times New Roman"/>
          <w:bCs/>
        </w:rPr>
        <w:t>Dział 9</w:t>
      </w:r>
      <w:r w:rsidR="00D30488">
        <w:rPr>
          <w:rFonts w:ascii="Times New Roman" w:hAnsi="Times New Roman"/>
          <w:bCs/>
        </w:rPr>
        <w:t>26</w:t>
      </w:r>
      <w:r w:rsidRPr="004F415F">
        <w:rPr>
          <w:rFonts w:ascii="Times New Roman" w:hAnsi="Times New Roman"/>
          <w:bCs/>
        </w:rPr>
        <w:t>, Rozdział 9</w:t>
      </w:r>
      <w:r w:rsidR="00D30488">
        <w:rPr>
          <w:rFonts w:ascii="Times New Roman" w:hAnsi="Times New Roman"/>
          <w:bCs/>
        </w:rPr>
        <w:t>2601</w:t>
      </w:r>
      <w:r w:rsidRPr="004F415F">
        <w:rPr>
          <w:rFonts w:ascii="Times New Roman" w:hAnsi="Times New Roman"/>
          <w:bCs/>
        </w:rPr>
        <w:t>, § 605</w:t>
      </w:r>
      <w:r w:rsidR="00CB16F9">
        <w:rPr>
          <w:rFonts w:ascii="Times New Roman" w:hAnsi="Times New Roman"/>
          <w:bCs/>
        </w:rPr>
        <w:t>0</w:t>
      </w:r>
      <w:r w:rsidR="006C2727" w:rsidRPr="004F415F">
        <w:rPr>
          <w:rFonts w:ascii="Times New Roman" w:hAnsi="Times New Roman"/>
          <w:bCs/>
        </w:rPr>
        <w:t xml:space="preserve"> </w:t>
      </w:r>
      <w:r w:rsidRPr="004F415F">
        <w:rPr>
          <w:rFonts w:ascii="Times New Roman" w:hAnsi="Times New Roman"/>
          <w:bCs/>
        </w:rPr>
        <w:t xml:space="preserve">– </w:t>
      </w:r>
      <w:r w:rsidR="004F415F" w:rsidRPr="004F415F">
        <w:rPr>
          <w:rFonts w:ascii="Times New Roman" w:hAnsi="Times New Roman"/>
          <w:b/>
          <w:bCs/>
        </w:rPr>
        <w:t>Modernizacja kompleksu sportowego "Moje Boisko - Orlik 2012" w Olkuszu</w:t>
      </w:r>
      <w:r w:rsidRPr="004F415F">
        <w:rPr>
          <w:rFonts w:ascii="Times New Roman" w:hAnsi="Times New Roman"/>
          <w:bCs/>
        </w:rPr>
        <w:t>– do wysokości</w:t>
      </w:r>
      <w:r w:rsidR="006C2727" w:rsidRPr="004F415F">
        <w:rPr>
          <w:rFonts w:ascii="Times New Roman" w:hAnsi="Times New Roman"/>
          <w:bCs/>
        </w:rPr>
        <w:t>:</w:t>
      </w:r>
      <w:r w:rsidRPr="004F415F">
        <w:rPr>
          <w:rFonts w:ascii="Times New Roman" w:hAnsi="Times New Roman"/>
          <w:bCs/>
        </w:rPr>
        <w:t xml:space="preserve"> </w:t>
      </w:r>
      <w:r w:rsidR="004F415F" w:rsidRPr="004F415F">
        <w:rPr>
          <w:rFonts w:ascii="Times New Roman" w:hAnsi="Times New Roman"/>
          <w:bCs/>
        </w:rPr>
        <w:t>…………………..</w:t>
      </w:r>
      <w:r w:rsidR="006C2727" w:rsidRPr="004F415F">
        <w:rPr>
          <w:rFonts w:ascii="Times New Roman" w:hAnsi="Times New Roman"/>
          <w:bCs/>
        </w:rPr>
        <w:t xml:space="preserve"> </w:t>
      </w:r>
      <w:r w:rsidRPr="004F415F">
        <w:rPr>
          <w:rFonts w:ascii="Times New Roman" w:hAnsi="Times New Roman"/>
          <w:bCs/>
        </w:rPr>
        <w:t>zł brutto</w:t>
      </w:r>
      <w:r w:rsidR="00A85D20" w:rsidRPr="004F415F">
        <w:rPr>
          <w:rFonts w:ascii="Times New Roman" w:hAnsi="Times New Roman"/>
          <w:bCs/>
        </w:rPr>
        <w:t xml:space="preserve"> słownie: </w:t>
      </w:r>
      <w:r w:rsidR="004F415F" w:rsidRPr="004F415F">
        <w:rPr>
          <w:rFonts w:ascii="Times New Roman" w:hAnsi="Times New Roman"/>
          <w:bCs/>
        </w:rPr>
        <w:t>……………………</w:t>
      </w:r>
      <w:r w:rsidR="00A85D20" w:rsidRPr="004F415F">
        <w:rPr>
          <w:rFonts w:ascii="Times New Roman" w:hAnsi="Times New Roman"/>
          <w:bCs/>
        </w:rPr>
        <w:t xml:space="preserve"> </w:t>
      </w:r>
      <w:r w:rsidR="004F415F" w:rsidRPr="004F415F">
        <w:rPr>
          <w:rFonts w:ascii="Times New Roman" w:hAnsi="Times New Roman"/>
          <w:bCs/>
        </w:rPr>
        <w:t>….</w:t>
      </w:r>
      <w:r w:rsidR="00A85D20" w:rsidRPr="004F415F">
        <w:rPr>
          <w:rFonts w:ascii="Times New Roman" w:hAnsi="Times New Roman"/>
          <w:bCs/>
        </w:rPr>
        <w:t>/100 złotych.</w:t>
      </w:r>
    </w:p>
    <w:p w14:paraId="147BFBEF" w14:textId="77777777" w:rsidR="00AF2519" w:rsidRDefault="005F7DAE" w:rsidP="004F415F">
      <w:pPr>
        <w:pStyle w:val="Akapitzlist"/>
        <w:numPr>
          <w:ilvl w:val="1"/>
          <w:numId w:val="45"/>
        </w:numPr>
        <w:tabs>
          <w:tab w:val="left" w:pos="426"/>
        </w:tabs>
        <w:spacing w:after="0"/>
        <w:jc w:val="both"/>
        <w:rPr>
          <w:rFonts w:ascii="Times New Roman" w:hAnsi="Times New Roman"/>
          <w:bCs/>
        </w:rPr>
      </w:pPr>
      <w:r w:rsidRPr="004F415F">
        <w:rPr>
          <w:rFonts w:ascii="Times New Roman" w:hAnsi="Times New Roman"/>
          <w:bCs/>
        </w:rPr>
        <w:t>Dział 9</w:t>
      </w:r>
      <w:r w:rsidR="00D30488">
        <w:rPr>
          <w:rFonts w:ascii="Times New Roman" w:hAnsi="Times New Roman"/>
          <w:bCs/>
        </w:rPr>
        <w:t>26</w:t>
      </w:r>
      <w:r w:rsidRPr="004F415F">
        <w:rPr>
          <w:rFonts w:ascii="Times New Roman" w:hAnsi="Times New Roman"/>
          <w:bCs/>
        </w:rPr>
        <w:t>, Rozdział 9</w:t>
      </w:r>
      <w:r w:rsidR="00D30488">
        <w:rPr>
          <w:rFonts w:ascii="Times New Roman" w:hAnsi="Times New Roman"/>
          <w:bCs/>
        </w:rPr>
        <w:t>2601</w:t>
      </w:r>
      <w:r w:rsidRPr="004F415F">
        <w:rPr>
          <w:rFonts w:ascii="Times New Roman" w:hAnsi="Times New Roman"/>
          <w:bCs/>
        </w:rPr>
        <w:t>, § 6</w:t>
      </w:r>
      <w:r w:rsidR="006F7963" w:rsidRPr="004F415F">
        <w:rPr>
          <w:rFonts w:ascii="Times New Roman" w:hAnsi="Times New Roman"/>
          <w:bCs/>
        </w:rPr>
        <w:t>05</w:t>
      </w:r>
      <w:r w:rsidR="00CB16F9">
        <w:rPr>
          <w:rFonts w:ascii="Times New Roman" w:hAnsi="Times New Roman"/>
          <w:bCs/>
        </w:rPr>
        <w:t>0</w:t>
      </w:r>
    </w:p>
    <w:p w14:paraId="553CBEA0" w14:textId="5E7A4A29" w:rsidR="00640C1A" w:rsidRPr="004F415F" w:rsidRDefault="005F7DAE" w:rsidP="004F415F">
      <w:pPr>
        <w:pStyle w:val="Akapitzlist"/>
        <w:numPr>
          <w:ilvl w:val="1"/>
          <w:numId w:val="45"/>
        </w:numPr>
        <w:tabs>
          <w:tab w:val="left" w:pos="426"/>
        </w:tabs>
        <w:spacing w:after="0"/>
        <w:jc w:val="both"/>
        <w:rPr>
          <w:rFonts w:ascii="Times New Roman" w:hAnsi="Times New Roman"/>
          <w:bCs/>
        </w:rPr>
      </w:pPr>
      <w:r w:rsidRPr="004F415F">
        <w:rPr>
          <w:rFonts w:ascii="Times New Roman" w:hAnsi="Times New Roman"/>
          <w:bCs/>
        </w:rPr>
        <w:t xml:space="preserve">– </w:t>
      </w:r>
      <w:r w:rsidR="004F415F" w:rsidRPr="004F415F">
        <w:rPr>
          <w:rFonts w:ascii="Times New Roman" w:hAnsi="Times New Roman"/>
          <w:b/>
          <w:bCs/>
        </w:rPr>
        <w:t>Modernizacja kompleksu sportowego "Moje Boisko - Orlik 2012" w Olkuszu</w:t>
      </w:r>
      <w:r w:rsidRPr="004F415F">
        <w:rPr>
          <w:rFonts w:ascii="Times New Roman" w:hAnsi="Times New Roman"/>
          <w:b/>
          <w:bCs/>
        </w:rPr>
        <w:t>.</w:t>
      </w:r>
      <w:r w:rsidRPr="004F415F">
        <w:rPr>
          <w:rFonts w:ascii="Times New Roman" w:hAnsi="Times New Roman"/>
          <w:bCs/>
        </w:rPr>
        <w:t xml:space="preserve">– </w:t>
      </w:r>
      <w:r w:rsidR="00865221" w:rsidRPr="004F415F">
        <w:rPr>
          <w:rFonts w:ascii="Times New Roman" w:hAnsi="Times New Roman"/>
          <w:bCs/>
        </w:rPr>
        <w:t>do wysokości</w:t>
      </w:r>
      <w:r w:rsidR="006C2727" w:rsidRPr="004F415F">
        <w:rPr>
          <w:rFonts w:ascii="Times New Roman" w:hAnsi="Times New Roman"/>
          <w:bCs/>
        </w:rPr>
        <w:t xml:space="preserve">: </w:t>
      </w:r>
      <w:r w:rsidR="004F415F" w:rsidRPr="004F415F">
        <w:rPr>
          <w:rFonts w:ascii="Times New Roman" w:hAnsi="Times New Roman"/>
          <w:bCs/>
        </w:rPr>
        <w:t>…………</w:t>
      </w:r>
      <w:r w:rsidR="006C2727" w:rsidRPr="004F415F">
        <w:rPr>
          <w:rFonts w:ascii="Times New Roman" w:hAnsi="Times New Roman"/>
          <w:bCs/>
        </w:rPr>
        <w:t xml:space="preserve"> </w:t>
      </w:r>
      <w:r w:rsidR="00865221" w:rsidRPr="004F415F">
        <w:rPr>
          <w:rFonts w:ascii="Times New Roman" w:hAnsi="Times New Roman"/>
          <w:bCs/>
        </w:rPr>
        <w:t>zł brutto</w:t>
      </w:r>
      <w:r w:rsidR="00A85D20" w:rsidRPr="004F415F">
        <w:rPr>
          <w:rFonts w:ascii="Times New Roman" w:hAnsi="Times New Roman"/>
          <w:bCs/>
        </w:rPr>
        <w:t xml:space="preserve"> słownie: </w:t>
      </w:r>
      <w:r w:rsidR="004F415F" w:rsidRPr="004F415F">
        <w:rPr>
          <w:rFonts w:ascii="Times New Roman" w:hAnsi="Times New Roman"/>
          <w:bCs/>
        </w:rPr>
        <w:t>………………</w:t>
      </w:r>
      <w:r w:rsidR="00A85D20" w:rsidRPr="004F415F">
        <w:rPr>
          <w:rFonts w:ascii="Times New Roman" w:hAnsi="Times New Roman"/>
          <w:bCs/>
        </w:rPr>
        <w:t xml:space="preserve"> </w:t>
      </w:r>
      <w:r w:rsidR="004F415F" w:rsidRPr="004F415F">
        <w:rPr>
          <w:rFonts w:ascii="Times New Roman" w:hAnsi="Times New Roman"/>
          <w:bCs/>
        </w:rPr>
        <w:t>…….</w:t>
      </w:r>
      <w:r w:rsidR="00A85D20" w:rsidRPr="004F415F">
        <w:rPr>
          <w:rFonts w:ascii="Times New Roman" w:hAnsi="Times New Roman"/>
          <w:bCs/>
        </w:rPr>
        <w:t>/100 złotych.</w:t>
      </w:r>
    </w:p>
    <w:p w14:paraId="192F8B81" w14:textId="1D930208" w:rsidR="00564B9E" w:rsidRPr="00564B9E" w:rsidRDefault="00672329">
      <w:pPr>
        <w:tabs>
          <w:tab w:val="left" w:pos="426"/>
        </w:tabs>
        <w:spacing w:after="0"/>
        <w:jc w:val="both"/>
        <w:rPr>
          <w:rFonts w:ascii="Times New Roman" w:hAnsi="Times New Roman"/>
          <w:bCs/>
        </w:rPr>
      </w:pPr>
      <w:r>
        <w:rPr>
          <w:rFonts w:ascii="Times New Roman" w:hAnsi="Times New Roman"/>
          <w:bCs/>
        </w:rPr>
        <w:t xml:space="preserve">          </w:t>
      </w:r>
      <w:r w:rsidR="00564B9E" w:rsidRPr="00564B9E">
        <w:rPr>
          <w:rFonts w:ascii="Times New Roman" w:hAnsi="Times New Roman"/>
          <w:bCs/>
        </w:rPr>
        <w:t>Zmiana klasyfikacji budżetowej nie wymaga aneksu do umowy</w:t>
      </w:r>
      <w:r w:rsidR="004F415F">
        <w:rPr>
          <w:rFonts w:ascii="Times New Roman" w:hAnsi="Times New Roman"/>
          <w:bCs/>
        </w:rPr>
        <w:t>.</w:t>
      </w:r>
    </w:p>
    <w:p w14:paraId="253FA37B" w14:textId="77777777" w:rsidR="00672329" w:rsidRPr="00672329" w:rsidRDefault="0059037C">
      <w:pPr>
        <w:numPr>
          <w:ilvl w:val="0"/>
          <w:numId w:val="9"/>
        </w:numPr>
        <w:tabs>
          <w:tab w:val="left" w:pos="426"/>
        </w:tabs>
        <w:spacing w:after="0"/>
        <w:jc w:val="both"/>
        <w:rPr>
          <w:rFonts w:ascii="Times New Roman" w:hAnsi="Times New Roman"/>
          <w:bCs/>
        </w:rPr>
      </w:pPr>
      <w:r>
        <w:rPr>
          <w:rFonts w:ascii="Times New Roman" w:hAnsi="Times New Roman"/>
          <w:bCs/>
        </w:rPr>
        <w:t xml:space="preserve"> </w:t>
      </w:r>
      <w:r w:rsidR="00672329" w:rsidRPr="00672329">
        <w:rPr>
          <w:rFonts w:ascii="Times New Roman" w:hAnsi="Times New Roman"/>
          <w:bCs/>
        </w:rPr>
        <w:t>Faktury należy wystawić w następujący sposób:</w:t>
      </w:r>
    </w:p>
    <w:p w14:paraId="156F7230" w14:textId="6BB7626A" w:rsidR="00672329" w:rsidRPr="00672329" w:rsidRDefault="00672329" w:rsidP="007B76B2">
      <w:pPr>
        <w:tabs>
          <w:tab w:val="left" w:pos="426"/>
        </w:tabs>
        <w:spacing w:after="0"/>
        <w:ind w:left="283"/>
        <w:jc w:val="both"/>
        <w:rPr>
          <w:rFonts w:ascii="Times New Roman" w:hAnsi="Times New Roman"/>
          <w:bCs/>
        </w:rPr>
      </w:pPr>
      <w:r>
        <w:rPr>
          <w:rFonts w:ascii="Times New Roman" w:hAnsi="Times New Roman"/>
          <w:bCs/>
        </w:rPr>
        <w:lastRenderedPageBreak/>
        <w:t xml:space="preserve">  </w:t>
      </w:r>
      <w:r w:rsidRPr="00672329">
        <w:rPr>
          <w:rFonts w:ascii="Times New Roman" w:hAnsi="Times New Roman"/>
          <w:bCs/>
        </w:rPr>
        <w:t xml:space="preserve"> a)   do dnia 31.01.2026 r.</w:t>
      </w:r>
    </w:p>
    <w:p w14:paraId="6F7C605E" w14:textId="77777777" w:rsidR="00672329" w:rsidRPr="00672329" w:rsidRDefault="00672329" w:rsidP="00476E1F">
      <w:pPr>
        <w:tabs>
          <w:tab w:val="left" w:pos="426"/>
        </w:tabs>
        <w:spacing w:after="0"/>
        <w:ind w:left="283"/>
        <w:jc w:val="both"/>
        <w:rPr>
          <w:rFonts w:ascii="Times New Roman" w:hAnsi="Times New Roman"/>
          <w:bCs/>
        </w:rPr>
      </w:pPr>
      <w:r w:rsidRPr="00672329">
        <w:rPr>
          <w:rFonts w:ascii="Times New Roman" w:hAnsi="Times New Roman"/>
          <w:bCs/>
        </w:rPr>
        <w:tab/>
        <w:t>„Nabywca: Gmina Olkusz, Rynek 1, 32-300 Olkusz, NIP 6371998042</w:t>
      </w:r>
    </w:p>
    <w:p w14:paraId="1189FA8D" w14:textId="4FD642E7" w:rsidR="00672329" w:rsidRPr="00672329" w:rsidRDefault="00672329" w:rsidP="007B76B2">
      <w:pPr>
        <w:tabs>
          <w:tab w:val="left" w:pos="426"/>
        </w:tabs>
        <w:spacing w:after="0"/>
        <w:ind w:left="283"/>
        <w:jc w:val="both"/>
        <w:rPr>
          <w:rFonts w:ascii="Times New Roman" w:hAnsi="Times New Roman"/>
          <w:bCs/>
        </w:rPr>
      </w:pPr>
      <w:r>
        <w:rPr>
          <w:rFonts w:ascii="Times New Roman" w:hAnsi="Times New Roman"/>
          <w:bCs/>
        </w:rPr>
        <w:t xml:space="preserve">    </w:t>
      </w:r>
      <w:r w:rsidRPr="00672329">
        <w:rPr>
          <w:rFonts w:ascii="Times New Roman" w:hAnsi="Times New Roman"/>
          <w:bCs/>
        </w:rPr>
        <w:t>Odbiorca: Urząd Miasta i Gminy w Olkuszu, Rynek 1, 32-300 Olkusz.”</w:t>
      </w:r>
    </w:p>
    <w:p w14:paraId="755DA532" w14:textId="69D16FF5" w:rsidR="00672329" w:rsidRPr="00672329" w:rsidRDefault="00672329" w:rsidP="007B76B2">
      <w:pPr>
        <w:tabs>
          <w:tab w:val="left" w:pos="426"/>
        </w:tabs>
        <w:spacing w:after="0"/>
        <w:ind w:left="283"/>
        <w:jc w:val="both"/>
        <w:rPr>
          <w:rFonts w:ascii="Times New Roman" w:hAnsi="Times New Roman"/>
          <w:bCs/>
        </w:rPr>
      </w:pPr>
      <w:r w:rsidRPr="00672329">
        <w:rPr>
          <w:rFonts w:ascii="Times New Roman" w:hAnsi="Times New Roman"/>
          <w:bCs/>
        </w:rPr>
        <w:t xml:space="preserve">     b)  od dnia 01.02.2026 r. dla wszystkich czynnych podatników VAT, z wyłączeniem stosujących</w:t>
      </w:r>
      <w:r w:rsidRPr="00672329">
        <w:rPr>
          <w:rFonts w:ascii="Times New Roman" w:hAnsi="Times New Roman"/>
          <w:bCs/>
        </w:rPr>
        <w:tab/>
        <w:t xml:space="preserve">zwolnienia podmiotowe oraz wykonujących czynności wyłącznie zwolnione przedmiotowo z VAT: </w:t>
      </w:r>
    </w:p>
    <w:p w14:paraId="2497754A" w14:textId="77777777" w:rsidR="00672329" w:rsidRPr="00672329" w:rsidRDefault="00672329" w:rsidP="007B76B2">
      <w:pPr>
        <w:tabs>
          <w:tab w:val="left" w:pos="426"/>
        </w:tabs>
        <w:spacing w:after="0"/>
        <w:jc w:val="both"/>
        <w:rPr>
          <w:rFonts w:ascii="Times New Roman" w:hAnsi="Times New Roman"/>
          <w:bCs/>
        </w:rPr>
      </w:pPr>
      <w:r w:rsidRPr="00672329">
        <w:rPr>
          <w:rFonts w:ascii="Times New Roman" w:hAnsi="Times New Roman"/>
          <w:bCs/>
        </w:rPr>
        <w:tab/>
        <w:t>„Gmina Olkusz 32-300 Olkusz Rynek 1 NIP: 6371998042, (Wykonawca zobowiązany jest do</w:t>
      </w:r>
      <w:r w:rsidRPr="00672329">
        <w:rPr>
          <w:rFonts w:ascii="Times New Roman" w:hAnsi="Times New Roman"/>
          <w:bCs/>
        </w:rPr>
        <w:tab/>
        <w:t>wskazania danych nabywcy) z uzupełnieniem następujących danych:</w:t>
      </w:r>
    </w:p>
    <w:p w14:paraId="617B50C0" w14:textId="5F672AD1" w:rsidR="00672329" w:rsidRPr="00672329" w:rsidRDefault="00672329" w:rsidP="007B76B2">
      <w:pPr>
        <w:tabs>
          <w:tab w:val="left" w:pos="426"/>
        </w:tabs>
        <w:spacing w:after="0"/>
        <w:ind w:left="283"/>
        <w:jc w:val="both"/>
        <w:rPr>
          <w:rFonts w:ascii="Times New Roman" w:hAnsi="Times New Roman"/>
          <w:bCs/>
        </w:rPr>
      </w:pPr>
      <w:r>
        <w:rPr>
          <w:rFonts w:ascii="Times New Roman" w:hAnsi="Times New Roman"/>
          <w:bCs/>
        </w:rPr>
        <w:t xml:space="preserve">   </w:t>
      </w:r>
      <w:r w:rsidRPr="00672329">
        <w:rPr>
          <w:rFonts w:ascii="Times New Roman" w:hAnsi="Times New Roman"/>
          <w:bCs/>
        </w:rPr>
        <w:t>Urząd Miasta i Gminy w Olkuszu 32-300 Olkusz Rynek 1 NIP 6370110882</w:t>
      </w:r>
    </w:p>
    <w:p w14:paraId="52D5D0C8" w14:textId="77777777" w:rsidR="00672329" w:rsidRPr="00672329" w:rsidRDefault="00672329" w:rsidP="007B76B2">
      <w:pPr>
        <w:tabs>
          <w:tab w:val="left" w:pos="426"/>
        </w:tabs>
        <w:spacing w:after="0"/>
        <w:ind w:left="283"/>
        <w:jc w:val="both"/>
        <w:rPr>
          <w:rFonts w:ascii="Times New Roman" w:hAnsi="Times New Roman"/>
          <w:bCs/>
        </w:rPr>
      </w:pPr>
      <w:r w:rsidRPr="00672329">
        <w:rPr>
          <w:rFonts w:ascii="Times New Roman" w:hAnsi="Times New Roman"/>
          <w:bCs/>
        </w:rPr>
        <w:tab/>
        <w:t>(jednocześnie Wykonawca zobowiązany jest do zamieszczenia danych odbiorcy).”</w:t>
      </w:r>
    </w:p>
    <w:p w14:paraId="6FB76C3C" w14:textId="73430B39" w:rsidR="00672329" w:rsidRPr="00672329" w:rsidRDefault="00672329">
      <w:pPr>
        <w:numPr>
          <w:ilvl w:val="0"/>
          <w:numId w:val="9"/>
        </w:numPr>
        <w:tabs>
          <w:tab w:val="left" w:pos="426"/>
        </w:tabs>
        <w:spacing w:after="0"/>
        <w:jc w:val="both"/>
        <w:rPr>
          <w:rFonts w:ascii="Times New Roman" w:hAnsi="Times New Roman"/>
          <w:bCs/>
        </w:rPr>
      </w:pPr>
      <w:r>
        <w:rPr>
          <w:rFonts w:ascii="Times New Roman" w:hAnsi="Times New Roman"/>
          <w:bCs/>
        </w:rPr>
        <w:t xml:space="preserve">  </w:t>
      </w:r>
      <w:r w:rsidRPr="00672329">
        <w:rPr>
          <w:rFonts w:ascii="Times New Roman" w:hAnsi="Times New Roman"/>
          <w:bCs/>
        </w:rPr>
        <w:t xml:space="preserve"> Faktury wystawiane od 01.02.2026 r. dla wszystkich czynnych podatników VAT w sposób opisany</w:t>
      </w:r>
      <w:r w:rsidRPr="00672329">
        <w:rPr>
          <w:rFonts w:ascii="Times New Roman" w:hAnsi="Times New Roman"/>
          <w:bCs/>
        </w:rPr>
        <w:tab/>
        <w:t>jak powyżej winny być przesyłane Zamawiającemu za pośrednictwem Krajowego Systemu</w:t>
      </w:r>
      <w:r w:rsidRPr="00672329">
        <w:rPr>
          <w:rFonts w:ascii="Times New Roman" w:hAnsi="Times New Roman"/>
          <w:bCs/>
        </w:rPr>
        <w:tab/>
      </w:r>
      <w:proofErr w:type="spellStart"/>
      <w:r w:rsidRPr="00672329">
        <w:rPr>
          <w:rFonts w:ascii="Times New Roman" w:hAnsi="Times New Roman"/>
          <w:bCs/>
        </w:rPr>
        <w:t>eFaktur</w:t>
      </w:r>
      <w:proofErr w:type="spellEnd"/>
      <w:r w:rsidRPr="00672329">
        <w:rPr>
          <w:rFonts w:ascii="Times New Roman" w:hAnsi="Times New Roman"/>
          <w:bCs/>
        </w:rPr>
        <w:t>.</w:t>
      </w:r>
    </w:p>
    <w:p w14:paraId="6AC022FE" w14:textId="02AE9CA6" w:rsidR="00672329" w:rsidRPr="00672329" w:rsidRDefault="00672329" w:rsidP="007B76B2">
      <w:pPr>
        <w:tabs>
          <w:tab w:val="left" w:pos="426"/>
        </w:tabs>
        <w:spacing w:after="0"/>
        <w:ind w:left="283"/>
        <w:jc w:val="both"/>
        <w:rPr>
          <w:rFonts w:ascii="Times New Roman" w:hAnsi="Times New Roman"/>
          <w:bCs/>
        </w:rPr>
      </w:pPr>
      <w:r>
        <w:rPr>
          <w:rFonts w:ascii="Times New Roman" w:hAnsi="Times New Roman"/>
          <w:bCs/>
        </w:rPr>
        <w:t xml:space="preserve">   </w:t>
      </w:r>
      <w:r w:rsidRPr="00672329">
        <w:rPr>
          <w:rFonts w:ascii="Times New Roman" w:hAnsi="Times New Roman"/>
          <w:bCs/>
        </w:rPr>
        <w:t xml:space="preserve">W przypadku odsunięcia w czasie wprowadzenia obowiązku stosowania KSEF (ust. </w:t>
      </w:r>
      <w:r w:rsidR="00401E29">
        <w:rPr>
          <w:rFonts w:ascii="Times New Roman" w:hAnsi="Times New Roman"/>
          <w:bCs/>
        </w:rPr>
        <w:t>12</w:t>
      </w:r>
      <w:r w:rsidRPr="00672329">
        <w:rPr>
          <w:rFonts w:ascii="Times New Roman" w:hAnsi="Times New Roman"/>
          <w:bCs/>
        </w:rPr>
        <w:t xml:space="preserve"> lit. b),</w:t>
      </w:r>
      <w:r w:rsidRPr="00672329">
        <w:rPr>
          <w:rFonts w:ascii="Times New Roman" w:hAnsi="Times New Roman"/>
          <w:bCs/>
        </w:rPr>
        <w:tab/>
        <w:t xml:space="preserve">stosuje się zasady określone w ust. </w:t>
      </w:r>
      <w:r w:rsidR="00401E29">
        <w:rPr>
          <w:rFonts w:ascii="Times New Roman" w:hAnsi="Times New Roman"/>
          <w:bCs/>
        </w:rPr>
        <w:t>12</w:t>
      </w:r>
      <w:r w:rsidRPr="00672329">
        <w:rPr>
          <w:rFonts w:ascii="Times New Roman" w:hAnsi="Times New Roman"/>
          <w:bCs/>
        </w:rPr>
        <w:t xml:space="preserve"> lit. a) do dnia poprzedzającego wprowadzenie obowiązku</w:t>
      </w:r>
      <w:r w:rsidRPr="00672329">
        <w:rPr>
          <w:rFonts w:ascii="Times New Roman" w:hAnsi="Times New Roman"/>
          <w:bCs/>
        </w:rPr>
        <w:tab/>
        <w:t>stosowania KSEF.</w:t>
      </w:r>
    </w:p>
    <w:p w14:paraId="680B6B5F" w14:textId="0C69864E" w:rsidR="00672329" w:rsidRPr="003A014E" w:rsidRDefault="00672329" w:rsidP="007B76B2">
      <w:pPr>
        <w:pStyle w:val="Akapitzlist"/>
        <w:numPr>
          <w:ilvl w:val="0"/>
          <w:numId w:val="9"/>
        </w:numPr>
        <w:tabs>
          <w:tab w:val="left" w:pos="426"/>
        </w:tabs>
        <w:spacing w:after="0"/>
        <w:jc w:val="both"/>
        <w:rPr>
          <w:rFonts w:ascii="Times New Roman" w:hAnsi="Times New Roman"/>
          <w:bCs/>
        </w:rPr>
      </w:pPr>
      <w:r>
        <w:rPr>
          <w:rFonts w:ascii="Times New Roman" w:hAnsi="Times New Roman"/>
          <w:bCs/>
        </w:rPr>
        <w:t xml:space="preserve">   </w:t>
      </w:r>
      <w:r w:rsidRPr="007B76B2">
        <w:rPr>
          <w:rFonts w:ascii="Times New Roman" w:hAnsi="Times New Roman"/>
          <w:bCs/>
        </w:rPr>
        <w:t>Faktura wystawiona przez Wykonawcę płatna będzie, przy zastosowaniu mechanizmu podzielnej</w:t>
      </w:r>
      <w:r w:rsidRPr="007B76B2">
        <w:rPr>
          <w:rFonts w:ascii="Times New Roman" w:hAnsi="Times New Roman"/>
          <w:bCs/>
        </w:rPr>
        <w:tab/>
        <w:t xml:space="preserve">płatności, przelewem na rachunek bankowy Wykonawcy w terminie do </w:t>
      </w:r>
      <w:r w:rsidR="00CF555A" w:rsidRPr="00476E1F">
        <w:rPr>
          <w:rFonts w:ascii="Times New Roman" w:hAnsi="Times New Roman"/>
          <w:b/>
        </w:rPr>
        <w:t>21</w:t>
      </w:r>
      <w:r w:rsidRPr="003A014E">
        <w:rPr>
          <w:rFonts w:ascii="Times New Roman" w:hAnsi="Times New Roman"/>
          <w:b/>
        </w:rPr>
        <w:t xml:space="preserve"> dni</w:t>
      </w:r>
      <w:r w:rsidRPr="003A014E">
        <w:rPr>
          <w:rFonts w:ascii="Times New Roman" w:hAnsi="Times New Roman"/>
          <w:bCs/>
        </w:rPr>
        <w:t xml:space="preserve"> od daty poprawnie</w:t>
      </w:r>
      <w:r w:rsidRPr="003A014E">
        <w:rPr>
          <w:rFonts w:ascii="Times New Roman" w:hAnsi="Times New Roman"/>
          <w:bCs/>
        </w:rPr>
        <w:tab/>
        <w:t>wystawionej faktury VAT, przy czym fakturę należy dostarczyć do Zamawiającego niezwłocznie.</w:t>
      </w:r>
    </w:p>
    <w:p w14:paraId="564428B7" w14:textId="6FDBBCEF" w:rsidR="00672329" w:rsidRPr="00564B9E" w:rsidRDefault="00672329" w:rsidP="007B76B2">
      <w:pPr>
        <w:pStyle w:val="Akapitzlist"/>
        <w:numPr>
          <w:ilvl w:val="0"/>
          <w:numId w:val="9"/>
        </w:numPr>
        <w:tabs>
          <w:tab w:val="clear" w:pos="283"/>
          <w:tab w:val="num" w:pos="142"/>
        </w:tabs>
        <w:ind w:left="426" w:hanging="426"/>
        <w:jc w:val="both"/>
      </w:pPr>
      <w:r w:rsidRPr="003A014E">
        <w:rPr>
          <w:rFonts w:ascii="Times New Roman" w:hAnsi="Times New Roman"/>
          <w:bCs/>
        </w:rPr>
        <w:t>Wobec obowiązku stosowania mechanizmu podzielonej płatności</w:t>
      </w:r>
      <w:r>
        <w:rPr>
          <w:rFonts w:ascii="Times New Roman" w:hAnsi="Times New Roman"/>
          <w:bCs/>
        </w:rPr>
        <w:t xml:space="preserve">, zapłata części wynagrodzenia, </w:t>
      </w:r>
      <w:r w:rsidRPr="007B76B2">
        <w:rPr>
          <w:rFonts w:ascii="Times New Roman" w:hAnsi="Times New Roman"/>
          <w:bCs/>
        </w:rPr>
        <w:t xml:space="preserve">stanowiącego podatek od towarów i usług, na odrębny rachunek </w:t>
      </w:r>
      <w:r>
        <w:rPr>
          <w:rFonts w:ascii="Times New Roman" w:hAnsi="Times New Roman"/>
          <w:bCs/>
        </w:rPr>
        <w:t xml:space="preserve">VAT, powoduje wygaśnięcie długu </w:t>
      </w:r>
      <w:r w:rsidRPr="007B76B2">
        <w:rPr>
          <w:rFonts w:ascii="Times New Roman" w:hAnsi="Times New Roman"/>
          <w:bCs/>
        </w:rPr>
        <w:t>po stronie Zamawiającego.</w:t>
      </w:r>
    </w:p>
    <w:p w14:paraId="53712A4A" w14:textId="5BEC10F6" w:rsidR="005238AE" w:rsidRPr="007B76B2" w:rsidRDefault="005238AE" w:rsidP="007B76B2">
      <w:pPr>
        <w:pStyle w:val="Akapitzlist"/>
        <w:numPr>
          <w:ilvl w:val="0"/>
          <w:numId w:val="9"/>
        </w:numPr>
        <w:tabs>
          <w:tab w:val="clear" w:pos="283"/>
          <w:tab w:val="num" w:pos="142"/>
        </w:tabs>
        <w:ind w:left="426" w:hanging="426"/>
        <w:jc w:val="both"/>
        <w:rPr>
          <w:rFonts w:ascii="Times New Roman" w:hAnsi="Times New Roman"/>
        </w:rPr>
      </w:pPr>
      <w:r w:rsidRPr="007B76B2">
        <w:rPr>
          <w:rFonts w:ascii="Times New Roman" w:hAnsi="Times New Roman"/>
        </w:rPr>
        <w:t xml:space="preserve">Do faktury Wykonawca jest zobowiązany dołączyć: </w:t>
      </w:r>
    </w:p>
    <w:p w14:paraId="477AA373" w14:textId="36E92D02" w:rsidR="00090379" w:rsidRPr="00A31BE3" w:rsidRDefault="005238AE">
      <w:pPr>
        <w:numPr>
          <w:ilvl w:val="0"/>
          <w:numId w:val="35"/>
        </w:numPr>
        <w:tabs>
          <w:tab w:val="left" w:pos="993"/>
        </w:tabs>
        <w:spacing w:after="0"/>
        <w:ind w:left="993"/>
        <w:jc w:val="both"/>
        <w:rPr>
          <w:rFonts w:ascii="Times New Roman" w:hAnsi="Times New Roman"/>
        </w:rPr>
      </w:pPr>
      <w:r w:rsidRPr="00A31BE3">
        <w:rPr>
          <w:rFonts w:ascii="Times New Roman" w:hAnsi="Times New Roman"/>
        </w:rPr>
        <w:t>oświadczenie, że dane roboty zostały wykonane bez udziału podwykonawców, lub</w:t>
      </w:r>
      <w:r w:rsidR="00D53F4F" w:rsidRPr="00A31BE3">
        <w:rPr>
          <w:rFonts w:ascii="Times New Roman" w:hAnsi="Times New Roman"/>
        </w:rPr>
        <w:t> </w:t>
      </w:r>
      <w:r w:rsidRPr="00A31BE3">
        <w:rPr>
          <w:rFonts w:ascii="Times New Roman" w:hAnsi="Times New Roman"/>
        </w:rPr>
        <w:t>w</w:t>
      </w:r>
      <w:r w:rsidR="00527617" w:rsidRPr="00A31BE3">
        <w:rPr>
          <w:rFonts w:ascii="Times New Roman" w:hAnsi="Times New Roman"/>
        </w:rPr>
        <w:t> </w:t>
      </w:r>
      <w:r w:rsidRPr="00A31BE3">
        <w:rPr>
          <w:rFonts w:ascii="Times New Roman" w:hAnsi="Times New Roman"/>
        </w:rPr>
        <w:t xml:space="preserve">przypadku wykonania robót z udziałem podwykonawców – oświadczenie </w:t>
      </w:r>
      <w:r w:rsidR="00487D18" w:rsidRPr="00A31BE3">
        <w:rPr>
          <w:rFonts w:ascii="Times New Roman" w:hAnsi="Times New Roman"/>
        </w:rPr>
        <w:t xml:space="preserve">wszystkich </w:t>
      </w:r>
      <w:r w:rsidRPr="00A31BE3">
        <w:rPr>
          <w:rFonts w:ascii="Times New Roman" w:hAnsi="Times New Roman"/>
        </w:rPr>
        <w:t>podwykonawc</w:t>
      </w:r>
      <w:r w:rsidR="00487D18" w:rsidRPr="00A31BE3">
        <w:rPr>
          <w:rFonts w:ascii="Times New Roman" w:hAnsi="Times New Roman"/>
        </w:rPr>
        <w:t>ów</w:t>
      </w:r>
      <w:r w:rsidRPr="00A31BE3">
        <w:rPr>
          <w:rFonts w:ascii="Times New Roman" w:hAnsi="Times New Roman"/>
        </w:rPr>
        <w:t xml:space="preserve"> lub dalsz</w:t>
      </w:r>
      <w:r w:rsidR="00487D18" w:rsidRPr="00A31BE3">
        <w:rPr>
          <w:rFonts w:ascii="Times New Roman" w:hAnsi="Times New Roman"/>
        </w:rPr>
        <w:t>ych</w:t>
      </w:r>
      <w:r w:rsidRPr="00A31BE3">
        <w:rPr>
          <w:rFonts w:ascii="Times New Roman" w:hAnsi="Times New Roman"/>
        </w:rPr>
        <w:t xml:space="preserve"> podwykonawc</w:t>
      </w:r>
      <w:r w:rsidR="00487D18" w:rsidRPr="00A31BE3">
        <w:rPr>
          <w:rFonts w:ascii="Times New Roman" w:hAnsi="Times New Roman"/>
        </w:rPr>
        <w:t>ów, którzy wykonywali roboty</w:t>
      </w:r>
      <w:r w:rsidRPr="00A31BE3">
        <w:rPr>
          <w:rFonts w:ascii="Times New Roman" w:hAnsi="Times New Roman"/>
        </w:rPr>
        <w:t xml:space="preserve"> potwierdzające, że otrzyma</w:t>
      </w:r>
      <w:r w:rsidR="00276948" w:rsidRPr="00A31BE3">
        <w:rPr>
          <w:rFonts w:ascii="Times New Roman" w:hAnsi="Times New Roman"/>
        </w:rPr>
        <w:t>li</w:t>
      </w:r>
      <w:r w:rsidRPr="00A31BE3">
        <w:rPr>
          <w:rFonts w:ascii="Times New Roman" w:hAnsi="Times New Roman"/>
        </w:rPr>
        <w:t xml:space="preserve"> terminowo od Wykonawcy wynagrodzenie należn</w:t>
      </w:r>
      <w:r w:rsidR="00090379" w:rsidRPr="00A31BE3">
        <w:rPr>
          <w:rFonts w:ascii="Times New Roman" w:hAnsi="Times New Roman"/>
        </w:rPr>
        <w:t xml:space="preserve">e z tytułu wykonanego zlecenia (Wzór oświadczenia </w:t>
      </w:r>
      <w:r w:rsidR="003C7694" w:rsidRPr="00A31BE3">
        <w:rPr>
          <w:rFonts w:ascii="Times New Roman" w:hAnsi="Times New Roman"/>
        </w:rPr>
        <w:t>p</w:t>
      </w:r>
      <w:r w:rsidR="00090379" w:rsidRPr="00A31BE3">
        <w:rPr>
          <w:rFonts w:ascii="Times New Roman" w:hAnsi="Times New Roman"/>
        </w:rPr>
        <w:t xml:space="preserve">odwykonawcy / dalszego </w:t>
      </w:r>
      <w:r w:rsidR="003C7694" w:rsidRPr="00A31BE3">
        <w:rPr>
          <w:rFonts w:ascii="Times New Roman" w:hAnsi="Times New Roman"/>
        </w:rPr>
        <w:t>p</w:t>
      </w:r>
      <w:r w:rsidR="00090379" w:rsidRPr="00A31BE3">
        <w:rPr>
          <w:rFonts w:ascii="Times New Roman" w:hAnsi="Times New Roman"/>
        </w:rPr>
        <w:t>odwykonawcy stanowi Załącznik nr</w:t>
      </w:r>
      <w:r w:rsidR="004576D9" w:rsidRPr="00A31BE3">
        <w:rPr>
          <w:rFonts w:ascii="Times New Roman" w:hAnsi="Times New Roman"/>
        </w:rPr>
        <w:t xml:space="preserve"> 2</w:t>
      </w:r>
      <w:r w:rsidR="00BE01BB" w:rsidRPr="00A31BE3">
        <w:rPr>
          <w:rFonts w:ascii="Times New Roman" w:hAnsi="Times New Roman"/>
        </w:rPr>
        <w:t xml:space="preserve"> </w:t>
      </w:r>
      <w:r w:rsidR="00090379" w:rsidRPr="00A31BE3">
        <w:rPr>
          <w:rFonts w:ascii="Times New Roman" w:hAnsi="Times New Roman"/>
        </w:rPr>
        <w:t xml:space="preserve">do niniejszej umowy). </w:t>
      </w:r>
    </w:p>
    <w:p w14:paraId="25A753B6" w14:textId="3C37D2B5" w:rsidR="00BC68CD" w:rsidRPr="00A31BE3" w:rsidRDefault="003C7694" w:rsidP="00A51CB0">
      <w:pPr>
        <w:numPr>
          <w:ilvl w:val="0"/>
          <w:numId w:val="35"/>
        </w:numPr>
        <w:tabs>
          <w:tab w:val="clear" w:pos="1276"/>
          <w:tab w:val="left" w:pos="993"/>
        </w:tabs>
        <w:spacing w:after="0"/>
        <w:ind w:left="993"/>
        <w:jc w:val="both"/>
        <w:rPr>
          <w:rFonts w:ascii="Times New Roman" w:hAnsi="Times New Roman"/>
        </w:rPr>
      </w:pPr>
      <w:r w:rsidRPr="00A31BE3">
        <w:rPr>
          <w:rFonts w:ascii="Times New Roman" w:hAnsi="Times New Roman"/>
        </w:rPr>
        <w:t>p</w:t>
      </w:r>
      <w:r w:rsidR="00FF0E3A" w:rsidRPr="00A31BE3">
        <w:rPr>
          <w:rFonts w:ascii="Times New Roman" w:hAnsi="Times New Roman"/>
        </w:rPr>
        <w:t>rotokoły odbioru</w:t>
      </w:r>
      <w:r w:rsidRPr="00A31BE3">
        <w:rPr>
          <w:rFonts w:ascii="Times New Roman" w:hAnsi="Times New Roman"/>
        </w:rPr>
        <w:t>.</w:t>
      </w:r>
      <w:r w:rsidR="00FF0E3A" w:rsidRPr="00A31BE3">
        <w:rPr>
          <w:rFonts w:ascii="Times New Roman" w:hAnsi="Times New Roman"/>
        </w:rPr>
        <w:t xml:space="preserve"> </w:t>
      </w:r>
    </w:p>
    <w:p w14:paraId="3ED4376E" w14:textId="22CAA7E0" w:rsidR="005238AE" w:rsidRPr="00A31BE3" w:rsidRDefault="00316E37" w:rsidP="00493B4F">
      <w:pPr>
        <w:tabs>
          <w:tab w:val="left" w:pos="426"/>
        </w:tabs>
        <w:spacing w:after="0"/>
        <w:ind w:left="420" w:hanging="420"/>
        <w:jc w:val="both"/>
        <w:rPr>
          <w:rFonts w:ascii="Times New Roman" w:hAnsi="Times New Roman"/>
        </w:rPr>
      </w:pPr>
      <w:r>
        <w:rPr>
          <w:rFonts w:ascii="Times New Roman" w:hAnsi="Times New Roman"/>
        </w:rPr>
        <w:t>1</w:t>
      </w:r>
      <w:r w:rsidR="00493B4F">
        <w:rPr>
          <w:rFonts w:ascii="Times New Roman" w:hAnsi="Times New Roman"/>
        </w:rPr>
        <w:t>7</w:t>
      </w:r>
      <w:r w:rsidR="00672329">
        <w:rPr>
          <w:rFonts w:ascii="Times New Roman" w:hAnsi="Times New Roman"/>
        </w:rPr>
        <w:t xml:space="preserve">. </w:t>
      </w:r>
      <w:r w:rsidR="00493B4F">
        <w:rPr>
          <w:rFonts w:ascii="Times New Roman" w:hAnsi="Times New Roman"/>
        </w:rPr>
        <w:tab/>
      </w:r>
      <w:r w:rsidR="005238AE" w:rsidRPr="00A31BE3">
        <w:rPr>
          <w:rFonts w:ascii="Times New Roman" w:hAnsi="Times New Roman"/>
        </w:rPr>
        <w:t>W przypadku, gdy Wykonawca nie rozliczy się z podwykonawcą lub dalszym podwykonawcą z</w:t>
      </w:r>
      <w:r w:rsidR="001D3392" w:rsidRPr="00A31BE3">
        <w:rPr>
          <w:rFonts w:ascii="Times New Roman" w:hAnsi="Times New Roman"/>
        </w:rPr>
        <w:t> </w:t>
      </w:r>
      <w:r w:rsidR="005238AE" w:rsidRPr="00A31BE3">
        <w:rPr>
          <w:rFonts w:ascii="Times New Roman" w:hAnsi="Times New Roman"/>
        </w:rPr>
        <w:t>tytułu wykonanych przez niego robót, jest on zobowiązany do</w:t>
      </w:r>
      <w:r w:rsidR="001D3392" w:rsidRPr="00A31BE3">
        <w:rPr>
          <w:rFonts w:ascii="Times New Roman" w:hAnsi="Times New Roman"/>
        </w:rPr>
        <w:t xml:space="preserve"> </w:t>
      </w:r>
      <w:r w:rsidR="005238AE" w:rsidRPr="00A31BE3">
        <w:rPr>
          <w:rFonts w:ascii="Times New Roman" w:hAnsi="Times New Roman"/>
        </w:rPr>
        <w:t>niezwłocznego złożenia Zamawiającemu oświadczenia podwykonawcy lub dalszego podwykonawcy o wysokości wynagrodzenia należnego mu za wykonane roboty i</w:t>
      </w:r>
      <w:r w:rsidR="00EA14D9" w:rsidRPr="00A31BE3">
        <w:rPr>
          <w:rFonts w:ascii="Times New Roman" w:hAnsi="Times New Roman"/>
        </w:rPr>
        <w:t> </w:t>
      </w:r>
      <w:r w:rsidR="005238AE" w:rsidRPr="00A31BE3">
        <w:rPr>
          <w:rFonts w:ascii="Times New Roman" w:hAnsi="Times New Roman"/>
        </w:rPr>
        <w:t>numerze konta bankowego, na które należy przekazać to wynagrodzenie oraz</w:t>
      </w:r>
      <w:r w:rsidR="003C7694" w:rsidRPr="00A31BE3">
        <w:rPr>
          <w:rFonts w:ascii="Times New Roman" w:hAnsi="Times New Roman"/>
        </w:rPr>
        <w:t xml:space="preserve"> potwierdzonej </w:t>
      </w:r>
      <w:r w:rsidR="005238AE" w:rsidRPr="00A31BE3">
        <w:rPr>
          <w:rFonts w:ascii="Times New Roman" w:hAnsi="Times New Roman"/>
        </w:rPr>
        <w:t>kserokopii faktury wystawionej przez podwykonawcę lub</w:t>
      </w:r>
      <w:r w:rsidR="001D3392" w:rsidRPr="00A31BE3">
        <w:rPr>
          <w:rFonts w:ascii="Times New Roman" w:hAnsi="Times New Roman"/>
        </w:rPr>
        <w:t> </w:t>
      </w:r>
      <w:r w:rsidR="005238AE" w:rsidRPr="00A31BE3">
        <w:rPr>
          <w:rFonts w:ascii="Times New Roman" w:hAnsi="Times New Roman"/>
        </w:rPr>
        <w:t>dalszego podwykonawc</w:t>
      </w:r>
      <w:r w:rsidR="001D3392" w:rsidRPr="00A31BE3">
        <w:rPr>
          <w:rFonts w:ascii="Times New Roman" w:hAnsi="Times New Roman"/>
        </w:rPr>
        <w:t>ę</w:t>
      </w:r>
      <w:r w:rsidR="005238AE" w:rsidRPr="00A31BE3">
        <w:rPr>
          <w:rFonts w:ascii="Times New Roman" w:hAnsi="Times New Roman"/>
        </w:rPr>
        <w:t xml:space="preserve">. </w:t>
      </w:r>
    </w:p>
    <w:p w14:paraId="6E5F46E8" w14:textId="62F79349" w:rsidR="005238AE" w:rsidRPr="00A31BE3" w:rsidRDefault="00731294" w:rsidP="00493B4F">
      <w:pPr>
        <w:tabs>
          <w:tab w:val="left" w:pos="426"/>
        </w:tabs>
        <w:spacing w:after="0"/>
        <w:ind w:left="420" w:hanging="420"/>
        <w:jc w:val="both"/>
        <w:rPr>
          <w:rFonts w:ascii="Times New Roman" w:hAnsi="Times New Roman"/>
        </w:rPr>
      </w:pPr>
      <w:r>
        <w:rPr>
          <w:rFonts w:ascii="Times New Roman" w:hAnsi="Times New Roman"/>
        </w:rPr>
        <w:t>1</w:t>
      </w:r>
      <w:r w:rsidR="00493B4F">
        <w:rPr>
          <w:rFonts w:ascii="Times New Roman" w:hAnsi="Times New Roman"/>
        </w:rPr>
        <w:t>8</w:t>
      </w:r>
      <w:r w:rsidR="00316E37">
        <w:rPr>
          <w:rFonts w:ascii="Times New Roman" w:hAnsi="Times New Roman"/>
        </w:rPr>
        <w:t>.</w:t>
      </w:r>
      <w:r w:rsidR="00E62256">
        <w:rPr>
          <w:rFonts w:ascii="Times New Roman" w:hAnsi="Times New Roman"/>
        </w:rPr>
        <w:t xml:space="preserve"> </w:t>
      </w:r>
      <w:r w:rsidR="00672329">
        <w:rPr>
          <w:rFonts w:ascii="Times New Roman" w:hAnsi="Times New Roman"/>
        </w:rPr>
        <w:t xml:space="preserve"> </w:t>
      </w:r>
      <w:r w:rsidR="005238AE" w:rsidRPr="00A31BE3">
        <w:rPr>
          <w:rFonts w:ascii="Times New Roman" w:hAnsi="Times New Roman"/>
        </w:rPr>
        <w:t xml:space="preserve">Wraz z oświadczeniem podwykonawcy, o którym mowa w </w:t>
      </w:r>
      <w:r w:rsidR="005238AE" w:rsidRPr="00186FB6">
        <w:rPr>
          <w:rFonts w:ascii="Times New Roman" w:hAnsi="Times New Roman"/>
        </w:rPr>
        <w:t xml:space="preserve">ust. </w:t>
      </w:r>
      <w:r w:rsidR="0005611C" w:rsidRPr="00186FB6">
        <w:rPr>
          <w:rFonts w:ascii="Times New Roman" w:hAnsi="Times New Roman"/>
        </w:rPr>
        <w:t>1</w:t>
      </w:r>
      <w:r w:rsidR="00724103">
        <w:rPr>
          <w:rFonts w:ascii="Times New Roman" w:hAnsi="Times New Roman"/>
        </w:rPr>
        <w:t>6</w:t>
      </w:r>
      <w:r w:rsidR="005238AE" w:rsidRPr="00186FB6">
        <w:rPr>
          <w:rFonts w:ascii="Times New Roman" w:hAnsi="Times New Roman"/>
        </w:rPr>
        <w:t>, Wykonawca może zgłosić pisemne uwagi dotyczące zasadności bezpośredniej zapłaty podwykonawcy lub dalszemu podwykonawcy</w:t>
      </w:r>
      <w:r w:rsidR="00156CD8" w:rsidRPr="00186FB6">
        <w:rPr>
          <w:rFonts w:ascii="Times New Roman" w:hAnsi="Times New Roman"/>
        </w:rPr>
        <w:t xml:space="preserve">, zgodnie z </w:t>
      </w:r>
      <w:r w:rsidR="00156CD8" w:rsidRPr="00186FB6">
        <w:rPr>
          <w:rFonts w:ascii="Times New Roman" w:hAnsi="Times New Roman"/>
          <w:bCs/>
        </w:rPr>
        <w:t>§</w:t>
      </w:r>
      <w:r w:rsidR="00CA1A85" w:rsidRPr="00186FB6">
        <w:rPr>
          <w:rFonts w:ascii="Times New Roman" w:hAnsi="Times New Roman"/>
        </w:rPr>
        <w:t> </w:t>
      </w:r>
      <w:r w:rsidR="00156CD8" w:rsidRPr="00186FB6">
        <w:rPr>
          <w:rFonts w:ascii="Times New Roman" w:hAnsi="Times New Roman"/>
        </w:rPr>
        <w:t xml:space="preserve">6 </w:t>
      </w:r>
      <w:r w:rsidR="00186FB6" w:rsidRPr="00186FB6">
        <w:rPr>
          <w:rFonts w:ascii="Times New Roman" w:hAnsi="Times New Roman"/>
        </w:rPr>
        <w:t xml:space="preserve">pkt. </w:t>
      </w:r>
      <w:r w:rsidR="00156CD8" w:rsidRPr="00186FB6">
        <w:rPr>
          <w:rFonts w:ascii="Times New Roman" w:hAnsi="Times New Roman"/>
        </w:rPr>
        <w:t xml:space="preserve">16 umowy. </w:t>
      </w:r>
      <w:r w:rsidR="005238AE" w:rsidRPr="00186FB6">
        <w:rPr>
          <w:rFonts w:ascii="Times New Roman" w:hAnsi="Times New Roman"/>
        </w:rPr>
        <w:t>W razie braku pisemnych uw</w:t>
      </w:r>
      <w:r w:rsidR="005238AE" w:rsidRPr="00A31BE3">
        <w:rPr>
          <w:rFonts w:ascii="Times New Roman" w:hAnsi="Times New Roman"/>
        </w:rPr>
        <w:t xml:space="preserve">ag Wykonawcy, Zamawiający dokona bezpośredniej zapłaty wynagrodzenia przysługującego podwykonawcy lub dalszemu podwykonawcy. </w:t>
      </w:r>
    </w:p>
    <w:p w14:paraId="58302B37" w14:textId="251177AC" w:rsidR="005238AE" w:rsidRPr="00A31BE3" w:rsidRDefault="00493B4F" w:rsidP="00493B4F">
      <w:pPr>
        <w:tabs>
          <w:tab w:val="left" w:pos="426"/>
        </w:tabs>
        <w:spacing w:after="0"/>
        <w:ind w:left="420" w:hanging="420"/>
        <w:jc w:val="both"/>
        <w:rPr>
          <w:rFonts w:ascii="Times New Roman" w:hAnsi="Times New Roman"/>
        </w:rPr>
      </w:pPr>
      <w:r>
        <w:rPr>
          <w:rFonts w:ascii="Times New Roman" w:hAnsi="Times New Roman"/>
        </w:rPr>
        <w:t>19</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 xml:space="preserve">Kwota wynagrodzenia wypłacanego bezpośrednio podwykonawcy lub dalszemu podwykonawcy, zostanie potrącona z wynagrodzenia należnego Wykonawcy. </w:t>
      </w:r>
    </w:p>
    <w:p w14:paraId="02010211" w14:textId="2A28C239" w:rsidR="0094143E" w:rsidRPr="00A31BE3" w:rsidRDefault="00672329" w:rsidP="00493B4F">
      <w:pPr>
        <w:tabs>
          <w:tab w:val="left" w:pos="426"/>
        </w:tabs>
        <w:spacing w:after="0"/>
        <w:ind w:left="426" w:hanging="426"/>
        <w:jc w:val="both"/>
        <w:rPr>
          <w:rFonts w:ascii="Times New Roman" w:hAnsi="Times New Roman"/>
        </w:rPr>
      </w:pPr>
      <w:r>
        <w:rPr>
          <w:rFonts w:ascii="Times New Roman" w:hAnsi="Times New Roman"/>
        </w:rPr>
        <w:t>2</w:t>
      </w:r>
      <w:r w:rsidR="00493B4F">
        <w:rPr>
          <w:rFonts w:ascii="Times New Roman" w:hAnsi="Times New Roman"/>
        </w:rPr>
        <w:t>0</w:t>
      </w:r>
      <w:r w:rsidR="00316E37">
        <w:rPr>
          <w:rFonts w:ascii="Times New Roman" w:hAnsi="Times New Roman"/>
        </w:rPr>
        <w:t>.</w:t>
      </w:r>
      <w:r w:rsidR="00E62256">
        <w:rPr>
          <w:rFonts w:ascii="Times New Roman" w:hAnsi="Times New Roman"/>
        </w:rPr>
        <w:t xml:space="preserve"> </w:t>
      </w:r>
      <w:r w:rsidR="005238AE" w:rsidRPr="00A31BE3">
        <w:rPr>
          <w:rFonts w:ascii="Times New Roman" w:hAnsi="Times New Roman"/>
        </w:rPr>
        <w:t>Możliwość dokonania przez Zamawiającego bezpośredniej zapłaty wynagrodzenia dotyczy jedynie przypadku uchylania się odpowiednio przez Wykonawcę, podwykonawcę lub dalszego podwykonawcę od obowiązku zapłaty należnego wynagrodzenia podwykonawcy lub dalszemu podwykonawcy, który zawarł zaakceptowaną przez Zamawiającego umowę o podwykonawstwo, której przedmiotem są roboty budowlane, lub który zawarł przedłożoną Zamawiającemu umowę o</w:t>
      </w:r>
      <w:r w:rsidR="00EA14D9" w:rsidRPr="00A31BE3">
        <w:rPr>
          <w:rFonts w:ascii="Times New Roman" w:hAnsi="Times New Roman"/>
        </w:rPr>
        <w:t> </w:t>
      </w:r>
      <w:r w:rsidR="005238AE" w:rsidRPr="00A31BE3">
        <w:rPr>
          <w:rFonts w:ascii="Times New Roman" w:hAnsi="Times New Roman"/>
        </w:rPr>
        <w:t>podwykonawstwo, której przedmiotem są dostawy lub usługi.</w:t>
      </w:r>
    </w:p>
    <w:p w14:paraId="712F4EB2" w14:textId="78AFDC25" w:rsidR="00403114" w:rsidRDefault="00672329" w:rsidP="00493B4F">
      <w:pPr>
        <w:tabs>
          <w:tab w:val="left" w:pos="426"/>
        </w:tabs>
        <w:spacing w:after="0"/>
        <w:ind w:left="426" w:hanging="426"/>
        <w:jc w:val="both"/>
        <w:rPr>
          <w:rFonts w:ascii="Times New Roman" w:hAnsi="Times New Roman"/>
        </w:rPr>
      </w:pPr>
      <w:r>
        <w:rPr>
          <w:rFonts w:ascii="Times New Roman" w:hAnsi="Times New Roman"/>
          <w:lang w:eastAsia="ar-SA"/>
        </w:rPr>
        <w:t>2</w:t>
      </w:r>
      <w:r w:rsidR="00493B4F">
        <w:rPr>
          <w:rFonts w:ascii="Times New Roman" w:hAnsi="Times New Roman"/>
          <w:lang w:eastAsia="ar-SA"/>
        </w:rPr>
        <w:t>1</w:t>
      </w:r>
      <w:r w:rsidR="00316E37">
        <w:rPr>
          <w:rFonts w:ascii="Times New Roman" w:hAnsi="Times New Roman"/>
          <w:lang w:eastAsia="ar-SA"/>
        </w:rPr>
        <w:t>.</w:t>
      </w:r>
      <w:r w:rsidR="00E62256">
        <w:rPr>
          <w:rFonts w:ascii="Times New Roman" w:hAnsi="Times New Roman"/>
          <w:lang w:eastAsia="ar-SA"/>
        </w:rPr>
        <w:t xml:space="preserve"> </w:t>
      </w:r>
      <w:r w:rsidR="007F682C" w:rsidRPr="00A31BE3">
        <w:rPr>
          <w:rFonts w:ascii="Times New Roman" w:hAnsi="Times New Roman"/>
        </w:rPr>
        <w:t xml:space="preserve">Wykonawca nie może bez zgody Zamawiającego przenosić wierzytelności wynikających z niniejszej umowy na osoby trzecie. Zgoda taka musi być wyrażona na piśmie pod rygorem nieważności. </w:t>
      </w:r>
    </w:p>
    <w:p w14:paraId="1EA085FC" w14:textId="77777777" w:rsidR="00493B4F" w:rsidRDefault="00493B4F" w:rsidP="00DE615E">
      <w:pPr>
        <w:spacing w:before="240" w:after="0"/>
        <w:jc w:val="center"/>
        <w:rPr>
          <w:rFonts w:ascii="Times New Roman" w:hAnsi="Times New Roman"/>
          <w:b/>
        </w:rPr>
      </w:pPr>
    </w:p>
    <w:p w14:paraId="703D1406" w14:textId="72220396" w:rsidR="005238AE" w:rsidRPr="00A31BE3" w:rsidRDefault="005238AE" w:rsidP="00DE615E">
      <w:pPr>
        <w:spacing w:before="240" w:after="0"/>
        <w:jc w:val="center"/>
        <w:rPr>
          <w:rFonts w:ascii="Times New Roman" w:hAnsi="Times New Roman"/>
          <w:b/>
        </w:rPr>
      </w:pPr>
      <w:r w:rsidRPr="00A31BE3">
        <w:rPr>
          <w:rFonts w:ascii="Times New Roman" w:hAnsi="Times New Roman"/>
          <w:b/>
        </w:rPr>
        <w:lastRenderedPageBreak/>
        <w:t xml:space="preserve">§ </w:t>
      </w:r>
      <w:r w:rsidR="0068285E" w:rsidRPr="00A31BE3">
        <w:rPr>
          <w:rFonts w:ascii="Times New Roman" w:hAnsi="Times New Roman"/>
          <w:b/>
        </w:rPr>
        <w:t>5</w:t>
      </w:r>
    </w:p>
    <w:p w14:paraId="723620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Oświadczenie Wykonawcy </w:t>
      </w:r>
    </w:p>
    <w:p w14:paraId="53D32FEE" w14:textId="2237D88C" w:rsidR="005A2F7E" w:rsidRPr="00A31BE3" w:rsidRDefault="005238AE" w:rsidP="00DE615E">
      <w:pPr>
        <w:jc w:val="both"/>
        <w:rPr>
          <w:rFonts w:ascii="Times New Roman" w:hAnsi="Times New Roman"/>
        </w:rPr>
      </w:pPr>
      <w:r w:rsidRPr="00A31BE3">
        <w:rPr>
          <w:rFonts w:ascii="Times New Roman" w:hAnsi="Times New Roman"/>
        </w:rPr>
        <w:t>Wykonawca oświadcza, że</w:t>
      </w:r>
      <w:r w:rsidR="00577D82" w:rsidRPr="00A31BE3">
        <w:rPr>
          <w:rFonts w:ascii="Times New Roman" w:hAnsi="Times New Roman"/>
        </w:rPr>
        <w:t xml:space="preserve"> </w:t>
      </w:r>
      <w:r w:rsidRPr="00A31BE3">
        <w:rPr>
          <w:rFonts w:ascii="Times New Roman" w:hAnsi="Times New Roman"/>
        </w:rPr>
        <w:t>posiada wiedzę, doświadczenie i możliwości, niezbędne do</w:t>
      </w:r>
      <w:r w:rsidR="00EA14D9" w:rsidRPr="00A31BE3">
        <w:rPr>
          <w:rFonts w:ascii="Times New Roman" w:hAnsi="Times New Roman"/>
        </w:rPr>
        <w:t> </w:t>
      </w:r>
      <w:r w:rsidRPr="00A31BE3">
        <w:rPr>
          <w:rFonts w:ascii="Times New Roman" w:hAnsi="Times New Roman"/>
        </w:rPr>
        <w:t xml:space="preserve">poprawnego </w:t>
      </w:r>
      <w:r w:rsidR="00336196">
        <w:rPr>
          <w:rFonts w:ascii="Times New Roman" w:hAnsi="Times New Roman"/>
        </w:rPr>
        <w:t xml:space="preserve">                </w:t>
      </w:r>
      <w:r w:rsidRPr="00A31BE3">
        <w:rPr>
          <w:rFonts w:ascii="Times New Roman" w:hAnsi="Times New Roman"/>
        </w:rPr>
        <w:t>i</w:t>
      </w:r>
      <w:r w:rsidR="00170D56" w:rsidRPr="00A31BE3">
        <w:rPr>
          <w:rFonts w:ascii="Times New Roman" w:hAnsi="Times New Roman"/>
        </w:rPr>
        <w:t xml:space="preserve"> </w:t>
      </w:r>
      <w:r w:rsidRPr="00A31BE3">
        <w:rPr>
          <w:rFonts w:ascii="Times New Roman" w:hAnsi="Times New Roman"/>
        </w:rPr>
        <w:t>terminowego wykonania przedmiotu umowy, oraz znany mu jest zakres i charakter robót oraz materiałów koniecznych do ich wykonania</w:t>
      </w:r>
      <w:r w:rsidR="00737759" w:rsidRPr="00A31BE3">
        <w:rPr>
          <w:rFonts w:ascii="Times New Roman" w:hAnsi="Times New Roman"/>
        </w:rPr>
        <w:t>.</w:t>
      </w:r>
    </w:p>
    <w:p w14:paraId="52F02692" w14:textId="2A708869" w:rsidR="00737759" w:rsidRPr="00A31BE3" w:rsidRDefault="00737759" w:rsidP="00DE615E">
      <w:pPr>
        <w:spacing w:before="240" w:after="0"/>
        <w:jc w:val="center"/>
        <w:rPr>
          <w:rFonts w:ascii="Times New Roman" w:hAnsi="Times New Roman"/>
          <w:b/>
        </w:rPr>
      </w:pPr>
      <w:r w:rsidRPr="00A31BE3">
        <w:rPr>
          <w:rFonts w:ascii="Times New Roman" w:hAnsi="Times New Roman"/>
          <w:b/>
        </w:rPr>
        <w:t>§ 6</w:t>
      </w:r>
    </w:p>
    <w:p w14:paraId="62049D8E" w14:textId="77777777" w:rsidR="00737759" w:rsidRPr="00A31BE3" w:rsidRDefault="00737759"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Umowy o podwykonawstwo</w:t>
      </w:r>
    </w:p>
    <w:p w14:paraId="661D4DB7" w14:textId="4607AEB9" w:rsidR="00737759" w:rsidRPr="00A31BE3" w:rsidRDefault="00737759" w:rsidP="00DE615E">
      <w:pPr>
        <w:spacing w:after="0"/>
        <w:jc w:val="both"/>
        <w:rPr>
          <w:rFonts w:ascii="Times New Roman" w:hAnsi="Times New Roman"/>
        </w:rPr>
      </w:pPr>
      <w:r w:rsidRPr="00A31BE3">
        <w:rPr>
          <w:rFonts w:ascii="Times New Roman" w:hAnsi="Times New Roman"/>
        </w:rPr>
        <w:t>W przypadku powierzenia realizacji przedmiotu zamówienia lub jego części podwykonawcom obowiązują następujące zasady:</w:t>
      </w:r>
    </w:p>
    <w:p w14:paraId="0D3B4C5C"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Wykonawca jest odpowiedzialny za działania lub zaniechania Podwykonawcy, jego przedstawicieli lub pracowników jak za własne działania lub zaniechania. </w:t>
      </w:r>
    </w:p>
    <w:p w14:paraId="36ED27F6" w14:textId="0CFA91D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trakcie realizacji zamówienia nie później niż na 14 dni przed planowanym rozpoczęciem robót przez podwykonawcę, Wykonawca, Podwykonawca lub dalszy Podwykonawca zamierzający zawrzeć umowę o podwykonawstwo, której przedmiotem są roboty budowlane, jest obowiązany do przedłożenia Zamawiającemu projektu umowy. Podwykonawca lub dalszy Podwykonawca jest obowiązany dołączyć zgodę Wykonawcy na zawarcie umowy na</w:t>
      </w:r>
      <w:r w:rsidR="00D53F4F" w:rsidRPr="00A31BE3">
        <w:rPr>
          <w:rFonts w:ascii="Times New Roman" w:hAnsi="Times New Roman"/>
        </w:rPr>
        <w:t> </w:t>
      </w:r>
      <w:r w:rsidR="00EE1D48" w:rsidRPr="00A31BE3">
        <w:rPr>
          <w:rFonts w:ascii="Times New Roman" w:hAnsi="Times New Roman"/>
        </w:rPr>
        <w:t>podwykonawstwo o</w:t>
      </w:r>
      <w:r w:rsidRPr="00A31BE3">
        <w:rPr>
          <w:rFonts w:ascii="Times New Roman" w:hAnsi="Times New Roman"/>
        </w:rPr>
        <w:t xml:space="preserve"> treści zgodnej z projektem umowy. </w:t>
      </w:r>
    </w:p>
    <w:p w14:paraId="4322C73B" w14:textId="3530D601"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przedłoży wraz z projektem umowy z Podwykonawcą odpis z Krajowego Rejestru Sądowego Podwykonawcy lub inny właściwy dokument z uwagi na status prawny Podwykonawcy, potwierdzający uprawnienia osób zawierających umowy w</w:t>
      </w:r>
      <w:r w:rsidR="00EA14D9" w:rsidRPr="00A31BE3">
        <w:rPr>
          <w:rFonts w:ascii="Times New Roman" w:hAnsi="Times New Roman"/>
        </w:rPr>
        <w:t> </w:t>
      </w:r>
      <w:r w:rsidRPr="00A31BE3">
        <w:rPr>
          <w:rFonts w:ascii="Times New Roman" w:hAnsi="Times New Roman"/>
        </w:rPr>
        <w:t xml:space="preserve">imieniu Podwykonawcy do jego reprezentowania. </w:t>
      </w:r>
    </w:p>
    <w:p w14:paraId="28420B7C" w14:textId="096377F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w terminie 1</w:t>
      </w:r>
      <w:r w:rsidR="0095460D" w:rsidRPr="00A31BE3">
        <w:rPr>
          <w:rFonts w:ascii="Times New Roman" w:hAnsi="Times New Roman"/>
        </w:rPr>
        <w:t>0</w:t>
      </w:r>
      <w:r w:rsidRPr="00A31BE3">
        <w:rPr>
          <w:rFonts w:ascii="Times New Roman" w:hAnsi="Times New Roman"/>
        </w:rPr>
        <w:t xml:space="preserve"> dni od dnia otrzymania projektu umowy o podwykonawstwo zgłasza pisemne zastrzeżenia do projektu umowy o podwykonawstwo, której przedmiotem są</w:t>
      </w:r>
      <w:r w:rsidR="009C533F">
        <w:rPr>
          <w:rFonts w:ascii="Times New Roman" w:hAnsi="Times New Roman"/>
        </w:rPr>
        <w:t> </w:t>
      </w:r>
      <w:r w:rsidRPr="00A31BE3">
        <w:rPr>
          <w:rFonts w:ascii="Times New Roman" w:hAnsi="Times New Roman"/>
        </w:rPr>
        <w:t>roboty budowlane</w:t>
      </w:r>
      <w:r w:rsidR="00C23495" w:rsidRPr="00A31BE3">
        <w:rPr>
          <w:rFonts w:ascii="Times New Roman" w:hAnsi="Times New Roman"/>
        </w:rPr>
        <w:t>, jeżeli projekt tej umowy</w:t>
      </w:r>
      <w:r w:rsidRPr="00A31BE3">
        <w:rPr>
          <w:rFonts w:ascii="Times New Roman" w:hAnsi="Times New Roman"/>
        </w:rPr>
        <w:t xml:space="preserve">: </w:t>
      </w:r>
    </w:p>
    <w:p w14:paraId="08BF60DA" w14:textId="010B4BF6" w:rsidR="00737759" w:rsidRPr="00A31BE3" w:rsidRDefault="005F4ABF">
      <w:pPr>
        <w:pStyle w:val="Akapitzlist"/>
        <w:numPr>
          <w:ilvl w:val="1"/>
          <w:numId w:val="25"/>
        </w:numPr>
        <w:spacing w:after="0"/>
        <w:jc w:val="both"/>
        <w:rPr>
          <w:rFonts w:ascii="Times New Roman" w:hAnsi="Times New Roman"/>
        </w:rPr>
      </w:pPr>
      <w:r w:rsidRPr="00A31BE3">
        <w:rPr>
          <w:rFonts w:ascii="Times New Roman" w:hAnsi="Times New Roman"/>
        </w:rPr>
        <w:t>n</w:t>
      </w:r>
      <w:r w:rsidR="00737759" w:rsidRPr="00A31BE3">
        <w:rPr>
          <w:rFonts w:ascii="Times New Roman" w:hAnsi="Times New Roman"/>
        </w:rPr>
        <w:t>ie</w:t>
      </w:r>
      <w:r w:rsidRPr="00A31BE3">
        <w:rPr>
          <w:rFonts w:ascii="Times New Roman" w:hAnsi="Times New Roman"/>
        </w:rPr>
        <w:t xml:space="preserve"> </w:t>
      </w:r>
      <w:r w:rsidR="00737759" w:rsidRPr="00A31BE3">
        <w:rPr>
          <w:rFonts w:ascii="Times New Roman" w:hAnsi="Times New Roman"/>
        </w:rPr>
        <w:t>spełnia wymagań określonych w SWZ,</w:t>
      </w:r>
    </w:p>
    <w:p w14:paraId="30F345A4" w14:textId="4425A804"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rPr>
        <w:t>przewiduje</w:t>
      </w:r>
      <w:r w:rsidR="005F4ABF" w:rsidRPr="00A31BE3">
        <w:rPr>
          <w:rFonts w:ascii="Times New Roman" w:hAnsi="Times New Roman"/>
        </w:rPr>
        <w:t xml:space="preserve"> </w:t>
      </w:r>
      <w:r w:rsidRPr="00A31BE3">
        <w:rPr>
          <w:rFonts w:ascii="Times New Roman" w:hAnsi="Times New Roman"/>
        </w:rPr>
        <w:t>termin zapłaty</w:t>
      </w:r>
      <w:r w:rsidR="00C13C3B" w:rsidRPr="00A31BE3">
        <w:rPr>
          <w:rFonts w:ascii="Times New Roman" w:hAnsi="Times New Roman"/>
        </w:rPr>
        <w:t xml:space="preserve"> wynagrodzenia </w:t>
      </w:r>
      <w:r w:rsidR="00530FB2" w:rsidRPr="00A31BE3">
        <w:rPr>
          <w:rFonts w:ascii="Times New Roman" w:hAnsi="Times New Roman"/>
        </w:rPr>
        <w:t>P</w:t>
      </w:r>
      <w:r w:rsidR="00C13C3B" w:rsidRPr="00A31BE3">
        <w:rPr>
          <w:rFonts w:ascii="Times New Roman" w:hAnsi="Times New Roman"/>
        </w:rPr>
        <w:t>odwykonawcy</w:t>
      </w:r>
      <w:r w:rsidR="005F4ABF" w:rsidRPr="00A31BE3">
        <w:rPr>
          <w:rFonts w:ascii="Times New Roman" w:hAnsi="Times New Roman"/>
        </w:rPr>
        <w:t xml:space="preserve"> </w:t>
      </w:r>
      <w:r w:rsidR="00C13C3B" w:rsidRPr="00A31BE3">
        <w:rPr>
          <w:rFonts w:ascii="Times New Roman" w:hAnsi="Times New Roman"/>
        </w:rPr>
        <w:t>lub </w:t>
      </w:r>
      <w:r w:rsidRPr="00A31BE3">
        <w:rPr>
          <w:rFonts w:ascii="Times New Roman" w:hAnsi="Times New Roman"/>
        </w:rPr>
        <w:t xml:space="preserve">dalszemu </w:t>
      </w:r>
      <w:r w:rsidR="00530FB2" w:rsidRPr="00A31BE3">
        <w:rPr>
          <w:rFonts w:ascii="Times New Roman" w:hAnsi="Times New Roman"/>
        </w:rPr>
        <w:t>P</w:t>
      </w:r>
      <w:r w:rsidRPr="00A31BE3">
        <w:rPr>
          <w:rFonts w:ascii="Times New Roman" w:hAnsi="Times New Roman"/>
        </w:rPr>
        <w:t>odwykonawcy dłuższy niż 30 dni od dnia doręczenia faktury,</w:t>
      </w:r>
      <w:r w:rsidRPr="00A31BE3">
        <w:rPr>
          <w:rFonts w:ascii="Times New Roman" w:hAnsi="Times New Roman"/>
          <w:lang w:val="x-none" w:eastAsia="x-none"/>
        </w:rPr>
        <w:t xml:space="preserve"> </w:t>
      </w:r>
    </w:p>
    <w:p w14:paraId="7FC37220" w14:textId="2F9F5374" w:rsidR="00737759" w:rsidRPr="00A31BE3" w:rsidRDefault="005F4ABF">
      <w:pPr>
        <w:pStyle w:val="Akapitzlist"/>
        <w:numPr>
          <w:ilvl w:val="1"/>
          <w:numId w:val="25"/>
        </w:numPr>
        <w:spacing w:after="0"/>
        <w:jc w:val="both"/>
        <w:rPr>
          <w:rFonts w:ascii="Times New Roman" w:hAnsi="Times New Roman"/>
          <w:lang w:val="x-none"/>
        </w:rPr>
      </w:pPr>
      <w:r w:rsidRPr="00A31BE3">
        <w:rPr>
          <w:rFonts w:ascii="Times New Roman" w:hAnsi="Times New Roman"/>
          <w:lang w:eastAsia="x-none"/>
        </w:rPr>
        <w:t xml:space="preserve"> </w:t>
      </w:r>
      <w:r w:rsidR="00737759" w:rsidRPr="00A31BE3">
        <w:rPr>
          <w:rFonts w:ascii="Times New Roman" w:hAnsi="Times New Roman"/>
          <w:lang w:val="x-none"/>
        </w:rPr>
        <w:t>zawiera postanowienia kształtujące prawa i obowiązki</w:t>
      </w:r>
      <w:r w:rsidR="00530FB2" w:rsidRPr="00A31BE3">
        <w:rPr>
          <w:rFonts w:ascii="Times New Roman" w:hAnsi="Times New Roman"/>
        </w:rPr>
        <w:t xml:space="preserve"> P</w:t>
      </w:r>
      <w:proofErr w:type="spellStart"/>
      <w:r w:rsidR="00737759" w:rsidRPr="00A31BE3">
        <w:rPr>
          <w:rFonts w:ascii="Times New Roman" w:hAnsi="Times New Roman"/>
          <w:lang w:val="x-none"/>
        </w:rPr>
        <w:t>odwykonawcy</w:t>
      </w:r>
      <w:proofErr w:type="spellEnd"/>
      <w:r w:rsidR="00737759" w:rsidRPr="00A31BE3">
        <w:rPr>
          <w:rFonts w:ascii="Times New Roman" w:hAnsi="Times New Roman"/>
          <w:lang w:val="x-none"/>
        </w:rPr>
        <w:t>, w</w:t>
      </w:r>
      <w:r w:rsidR="00737759" w:rsidRPr="00A31BE3">
        <w:rPr>
          <w:rFonts w:ascii="Times New Roman" w:hAnsi="Times New Roman"/>
        </w:rPr>
        <w:t> </w:t>
      </w:r>
      <w:r w:rsidR="00737759" w:rsidRPr="00A31BE3">
        <w:rPr>
          <w:rFonts w:ascii="Times New Roman" w:hAnsi="Times New Roman"/>
          <w:lang w:val="x-none"/>
        </w:rPr>
        <w:t xml:space="preserve">zakresie kar umownych oraz postanowień dotyczących warunków wypłaty wynagrodzenia, w sposób dla niego mniej korzystny niż prawa i obowiązki </w:t>
      </w:r>
      <w:r w:rsidR="00A3473E" w:rsidRPr="00A31BE3">
        <w:rPr>
          <w:rFonts w:ascii="Times New Roman" w:hAnsi="Times New Roman"/>
        </w:rPr>
        <w:t>W</w:t>
      </w:r>
      <w:proofErr w:type="spellStart"/>
      <w:r w:rsidR="0031584C" w:rsidRPr="00A31BE3">
        <w:rPr>
          <w:rFonts w:ascii="Times New Roman" w:hAnsi="Times New Roman"/>
          <w:lang w:val="x-none"/>
        </w:rPr>
        <w:t>ykonawcy</w:t>
      </w:r>
      <w:proofErr w:type="spellEnd"/>
      <w:r w:rsidR="00737759" w:rsidRPr="00A31BE3">
        <w:rPr>
          <w:rFonts w:ascii="Times New Roman" w:hAnsi="Times New Roman"/>
          <w:lang w:val="x-none"/>
        </w:rPr>
        <w:t>,</w:t>
      </w:r>
      <w:r w:rsidR="00737759" w:rsidRPr="00A31BE3">
        <w:rPr>
          <w:rFonts w:ascii="Times New Roman" w:hAnsi="Times New Roman"/>
        </w:rPr>
        <w:t xml:space="preserve"> zgodnie </w:t>
      </w:r>
      <w:r w:rsidR="00737759" w:rsidRPr="00A31BE3">
        <w:rPr>
          <w:rFonts w:ascii="Times New Roman" w:hAnsi="Times New Roman"/>
          <w:lang w:val="x-none"/>
        </w:rPr>
        <w:t>z art.</w:t>
      </w:r>
      <w:r w:rsidRPr="00A31BE3">
        <w:rPr>
          <w:rFonts w:ascii="Times New Roman" w:hAnsi="Times New Roman"/>
        </w:rPr>
        <w:t xml:space="preserve"> </w:t>
      </w:r>
      <w:r w:rsidR="00737759" w:rsidRPr="00A31BE3">
        <w:rPr>
          <w:rFonts w:ascii="Times New Roman" w:hAnsi="Times New Roman"/>
          <w:lang w:val="x-none"/>
        </w:rPr>
        <w:t xml:space="preserve">463 </w:t>
      </w:r>
      <w:r w:rsidR="00737759" w:rsidRPr="00A31BE3">
        <w:rPr>
          <w:rFonts w:ascii="Times New Roman" w:hAnsi="Times New Roman"/>
        </w:rPr>
        <w:t>PZP</w:t>
      </w:r>
      <w:r w:rsidR="00737759" w:rsidRPr="00A31BE3">
        <w:rPr>
          <w:rFonts w:ascii="Times New Roman" w:hAnsi="Times New Roman"/>
          <w:lang w:val="x-none"/>
        </w:rPr>
        <w:t>;</w:t>
      </w:r>
    </w:p>
    <w:p w14:paraId="07FE35C2" w14:textId="77777777" w:rsidR="00737759" w:rsidRPr="00A31BE3" w:rsidRDefault="00737759">
      <w:pPr>
        <w:pStyle w:val="Akapitzlist"/>
        <w:numPr>
          <w:ilvl w:val="1"/>
          <w:numId w:val="25"/>
        </w:numPr>
        <w:spacing w:after="0"/>
        <w:jc w:val="both"/>
        <w:rPr>
          <w:rFonts w:ascii="Times New Roman" w:hAnsi="Times New Roman"/>
          <w:lang w:val="x-none"/>
        </w:rPr>
      </w:pPr>
      <w:r w:rsidRPr="00A31BE3">
        <w:rPr>
          <w:rFonts w:ascii="Times New Roman" w:hAnsi="Times New Roman"/>
          <w:lang w:val="x-none"/>
        </w:rPr>
        <w:t xml:space="preserve">termin wykonania umowy o podwykonawstwo wykracza poza termin wykonania zamówienia, wskazany w treści § </w:t>
      </w:r>
      <w:r w:rsidRPr="00A31BE3">
        <w:rPr>
          <w:rFonts w:ascii="Times New Roman" w:hAnsi="Times New Roman"/>
        </w:rPr>
        <w:t>2</w:t>
      </w:r>
      <w:r w:rsidRPr="00A31BE3">
        <w:rPr>
          <w:rFonts w:ascii="Times New Roman" w:hAnsi="Times New Roman"/>
          <w:lang w:val="x-none"/>
        </w:rPr>
        <w:t xml:space="preserve"> </w:t>
      </w:r>
      <w:r w:rsidRPr="00A31BE3">
        <w:rPr>
          <w:rFonts w:ascii="Times New Roman" w:hAnsi="Times New Roman"/>
        </w:rPr>
        <w:t>U</w:t>
      </w:r>
      <w:r w:rsidRPr="00A31BE3">
        <w:rPr>
          <w:rFonts w:ascii="Times New Roman" w:hAnsi="Times New Roman"/>
          <w:lang w:val="x-none"/>
        </w:rPr>
        <w:t>mowy;</w:t>
      </w:r>
    </w:p>
    <w:p w14:paraId="3E60F7F8" w14:textId="3156237C"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zawiera zapisy uzależniające dokonanie zapłaty na</w:t>
      </w:r>
      <w:r w:rsidR="00EA14D9" w:rsidRPr="00A31BE3">
        <w:rPr>
          <w:rFonts w:ascii="Times New Roman" w:hAnsi="Times New Roman"/>
        </w:rPr>
        <w:t> </w:t>
      </w:r>
      <w:r w:rsidRPr="00A31BE3">
        <w:rPr>
          <w:rFonts w:ascii="Times New Roman" w:hAnsi="Times New Roman"/>
          <w:lang w:val="x-none"/>
        </w:rPr>
        <w:t xml:space="preserve">rzecz </w:t>
      </w:r>
      <w:r w:rsidR="00530FB2" w:rsidRPr="00A31BE3">
        <w:rPr>
          <w:rFonts w:ascii="Times New Roman" w:hAnsi="Times New Roman"/>
        </w:rPr>
        <w:t>P</w:t>
      </w:r>
      <w:proofErr w:type="spellStart"/>
      <w:r w:rsidRPr="00A31BE3">
        <w:rPr>
          <w:rFonts w:ascii="Times New Roman" w:hAnsi="Times New Roman"/>
          <w:lang w:val="x-none"/>
        </w:rPr>
        <w:t>odwykonawcy</w:t>
      </w:r>
      <w:proofErr w:type="spellEnd"/>
      <w:r w:rsidR="005F4ABF" w:rsidRPr="00A31BE3">
        <w:rPr>
          <w:rFonts w:ascii="Times New Roman" w:hAnsi="Times New Roman"/>
        </w:rPr>
        <w:t xml:space="preserve"> </w:t>
      </w:r>
      <w:r w:rsidRPr="00A31BE3">
        <w:rPr>
          <w:rFonts w:ascii="Times New Roman" w:hAnsi="Times New Roman"/>
          <w:lang w:val="x-none"/>
        </w:rPr>
        <w:t xml:space="preserve"> od odbioru robót przez Zamawiającego lub od zapłaty należności Wykonawcy przez Zamawiającego;</w:t>
      </w:r>
    </w:p>
    <w:p w14:paraId="0C3AE1B7" w14:textId="77777777" w:rsidR="00A53AA3" w:rsidRPr="00A31BE3" w:rsidRDefault="00A53AA3">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zawiera zapisy uzależniające </w:t>
      </w:r>
      <w:r w:rsidRPr="00A31BE3">
        <w:rPr>
          <w:rFonts w:ascii="Times New Roman" w:hAnsi="Times New Roman"/>
        </w:rPr>
        <w:t>zwrot Podwykonawcy kwot zabezpieczenia przez Wykonawcę od zwrotu zabezpieczenia wykonania umowy przez Zamawiającego Wykonawcy</w:t>
      </w:r>
    </w:p>
    <w:p w14:paraId="2915AA2E" w14:textId="03496E95"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uregulowań, dotyczących zawierania umów na roboty budowlane, dostawy lub usługi z dalszymi </w:t>
      </w:r>
      <w:r w:rsidR="00530FB2" w:rsidRPr="00A31BE3">
        <w:rPr>
          <w:rFonts w:ascii="Times New Roman" w:hAnsi="Times New Roman"/>
        </w:rPr>
        <w:t>P</w:t>
      </w:r>
      <w:proofErr w:type="spellStart"/>
      <w:r w:rsidRPr="00A31BE3">
        <w:rPr>
          <w:rFonts w:ascii="Times New Roman" w:hAnsi="Times New Roman"/>
          <w:lang w:val="x-none"/>
        </w:rPr>
        <w:t>odwykonawcami</w:t>
      </w:r>
      <w:proofErr w:type="spellEnd"/>
      <w:r w:rsidRPr="00A31BE3">
        <w:rPr>
          <w:rFonts w:ascii="Times New Roman" w:hAnsi="Times New Roman"/>
          <w:lang w:val="x-none"/>
        </w:rPr>
        <w:t>, w szczególności zapisów warunkujących podpisania tych umów od ich akceptacji i zgody Wykonawcy;</w:t>
      </w:r>
    </w:p>
    <w:p w14:paraId="72FE55CF" w14:textId="04E48474" w:rsidR="00737759" w:rsidRPr="00A31BE3" w:rsidRDefault="00737759">
      <w:pPr>
        <w:pStyle w:val="Akapitzlist"/>
        <w:numPr>
          <w:ilvl w:val="1"/>
          <w:numId w:val="25"/>
        </w:numPr>
        <w:jc w:val="both"/>
        <w:rPr>
          <w:rFonts w:ascii="Times New Roman" w:hAnsi="Times New Roman"/>
          <w:lang w:val="x-none"/>
        </w:rPr>
      </w:pPr>
      <w:r w:rsidRPr="00A31BE3">
        <w:rPr>
          <w:rFonts w:ascii="Times New Roman" w:hAnsi="Times New Roman"/>
          <w:lang w:val="x-none"/>
        </w:rPr>
        <w:t xml:space="preserve">nie zawiera </w:t>
      </w:r>
      <w:r w:rsidR="00A53AA3" w:rsidRPr="00A31BE3">
        <w:rPr>
          <w:rFonts w:ascii="Times New Roman" w:hAnsi="Times New Roman"/>
        </w:rPr>
        <w:t>określenia przedmiotu zamówienia</w:t>
      </w:r>
      <w:r w:rsidR="00A53AA3" w:rsidRPr="00A31BE3">
        <w:rPr>
          <w:rFonts w:ascii="Times New Roman" w:hAnsi="Times New Roman"/>
          <w:lang w:val="x-none"/>
        </w:rPr>
        <w:t xml:space="preserve"> </w:t>
      </w:r>
      <w:r w:rsidR="00A53AA3" w:rsidRPr="00A31BE3">
        <w:rPr>
          <w:rFonts w:ascii="Times New Roman" w:hAnsi="Times New Roman"/>
        </w:rPr>
        <w:t xml:space="preserve">(rodzaju robót/prac) albo </w:t>
      </w:r>
      <w:r w:rsidR="00A53AA3" w:rsidRPr="00A31BE3">
        <w:rPr>
          <w:rFonts w:ascii="Times New Roman" w:hAnsi="Times New Roman"/>
          <w:lang w:val="x-none"/>
        </w:rPr>
        <w:t xml:space="preserve">nie zawiera </w:t>
      </w:r>
      <w:r w:rsidRPr="00A31BE3">
        <w:rPr>
          <w:rFonts w:ascii="Times New Roman" w:hAnsi="Times New Roman"/>
          <w:lang w:val="x-none"/>
        </w:rPr>
        <w:t>cen</w:t>
      </w:r>
      <w:r w:rsidR="00C23495" w:rsidRPr="00A31BE3">
        <w:rPr>
          <w:rFonts w:ascii="Times New Roman" w:hAnsi="Times New Roman"/>
        </w:rPr>
        <w:t>y (wynagrodzenia)</w:t>
      </w:r>
      <w:r w:rsidR="005F4ABF" w:rsidRPr="00A31BE3">
        <w:rPr>
          <w:rFonts w:ascii="Times New Roman" w:hAnsi="Times New Roman"/>
        </w:rPr>
        <w:t xml:space="preserve"> albo </w:t>
      </w:r>
      <w:r w:rsidRPr="00A31BE3">
        <w:rPr>
          <w:rFonts w:ascii="Times New Roman" w:hAnsi="Times New Roman"/>
          <w:lang w:val="x-none"/>
        </w:rPr>
        <w:t>zawiera cenę wyższ</w:t>
      </w:r>
      <w:r w:rsidR="00411725" w:rsidRPr="00A31BE3">
        <w:rPr>
          <w:rFonts w:ascii="Times New Roman" w:hAnsi="Times New Roman"/>
        </w:rPr>
        <w:t>ą niż cena ofertowa Wykonawcy;</w:t>
      </w:r>
    </w:p>
    <w:p w14:paraId="222EE61B" w14:textId="2AD1E048" w:rsidR="00737759" w:rsidRPr="00A31BE3" w:rsidRDefault="00B12FED">
      <w:pPr>
        <w:pStyle w:val="Akapitzlist"/>
        <w:numPr>
          <w:ilvl w:val="1"/>
          <w:numId w:val="25"/>
        </w:numPr>
        <w:spacing w:after="0"/>
        <w:jc w:val="both"/>
        <w:rPr>
          <w:rFonts w:ascii="Times New Roman" w:hAnsi="Times New Roman"/>
        </w:rPr>
      </w:pPr>
      <w:r w:rsidRPr="00A31BE3">
        <w:rPr>
          <w:rFonts w:ascii="Times New Roman" w:hAnsi="Times New Roman"/>
        </w:rPr>
        <w:t>z</w:t>
      </w:r>
      <w:r w:rsidR="00737759" w:rsidRPr="00A31BE3">
        <w:rPr>
          <w:rFonts w:ascii="Times New Roman" w:hAnsi="Times New Roman"/>
        </w:rPr>
        <w:t xml:space="preserve">awiera </w:t>
      </w:r>
      <w:r w:rsidRPr="00A31BE3">
        <w:rPr>
          <w:rFonts w:ascii="Times New Roman" w:hAnsi="Times New Roman"/>
        </w:rPr>
        <w:t>krótszy o</w:t>
      </w:r>
      <w:r w:rsidR="00737759" w:rsidRPr="00A31BE3">
        <w:rPr>
          <w:rFonts w:ascii="Times New Roman" w:hAnsi="Times New Roman"/>
        </w:rPr>
        <w:t>kres odpowiedzialności za wady</w:t>
      </w:r>
      <w:r w:rsidRPr="00A31BE3">
        <w:rPr>
          <w:rFonts w:ascii="Times New Roman" w:hAnsi="Times New Roman"/>
        </w:rPr>
        <w:t xml:space="preserve"> </w:t>
      </w:r>
      <w:r w:rsidR="00737759" w:rsidRPr="00A31BE3">
        <w:rPr>
          <w:rFonts w:ascii="Times New Roman" w:hAnsi="Times New Roman"/>
        </w:rPr>
        <w:t>od okresu odpowiedzialności Wykonawcy za wady wobec Zamawiającego.</w:t>
      </w:r>
    </w:p>
    <w:p w14:paraId="7C3E4FAE"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lastRenderedPageBreak/>
        <w:t>Wykonawca, Podwykonawca lub dalszy Podwykonawca przedkłada Zamawiającemu poświadczoną za zgodność z oryginałem kopię zawartej umowy o podwykonawstwo, której przedmiotem są roboty budowlane, w terminie 7 dni od dnia jej zawarcia;</w:t>
      </w:r>
    </w:p>
    <w:p w14:paraId="3A2BD80C" w14:textId="7C575E8B" w:rsidR="00737759" w:rsidRPr="00724103" w:rsidRDefault="00737759" w:rsidP="00724103">
      <w:pPr>
        <w:pStyle w:val="Akapitzlist"/>
        <w:numPr>
          <w:ilvl w:val="0"/>
          <w:numId w:val="25"/>
        </w:numPr>
        <w:spacing w:after="0"/>
        <w:jc w:val="both"/>
        <w:rPr>
          <w:rFonts w:ascii="Times New Roman" w:hAnsi="Times New Roman"/>
        </w:rPr>
      </w:pPr>
      <w:r w:rsidRPr="00A31BE3">
        <w:rPr>
          <w:rFonts w:ascii="Times New Roman" w:hAnsi="Times New Roman"/>
        </w:rPr>
        <w:t>Niezgłoszenie w terminie 1</w:t>
      </w:r>
      <w:r w:rsidR="00235210" w:rsidRPr="00A31BE3">
        <w:rPr>
          <w:rFonts w:ascii="Times New Roman" w:hAnsi="Times New Roman"/>
        </w:rPr>
        <w:t>0</w:t>
      </w:r>
      <w:r w:rsidRPr="00A31BE3">
        <w:rPr>
          <w:rFonts w:ascii="Times New Roman" w:hAnsi="Times New Roman"/>
        </w:rPr>
        <w:t xml:space="preserve"> dni</w:t>
      </w:r>
      <w:r w:rsidR="00724103">
        <w:rPr>
          <w:rFonts w:ascii="Times New Roman" w:hAnsi="Times New Roman"/>
        </w:rPr>
        <w:t xml:space="preserve"> </w:t>
      </w:r>
      <w:r w:rsidRPr="00724103">
        <w:rPr>
          <w:rFonts w:ascii="Times New Roman" w:hAnsi="Times New Roman"/>
        </w:rPr>
        <w:t>pisemnych zastrzeżeń, o których mowa w pkt 4,</w:t>
      </w:r>
      <w:r w:rsidR="00724103">
        <w:rPr>
          <w:rFonts w:ascii="Times New Roman" w:hAnsi="Times New Roman"/>
        </w:rPr>
        <w:t xml:space="preserve"> </w:t>
      </w:r>
      <w:r w:rsidRPr="00724103">
        <w:rPr>
          <w:rFonts w:ascii="Times New Roman" w:hAnsi="Times New Roman"/>
        </w:rPr>
        <w:t>uważa się za akceptację projektu umowy lub umowy przez Zamawiającego.</w:t>
      </w:r>
    </w:p>
    <w:p w14:paraId="3F0C18F4" w14:textId="11ED291F"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Podwykonawca lub dalszy Podwykonawca zamówienia przedkłada Zamawiającemu poświadczoną za zgodność z oryginałem kopię zawartej umowy o</w:t>
      </w:r>
      <w:r w:rsidR="00EA14D9" w:rsidRPr="00A31BE3">
        <w:rPr>
          <w:rFonts w:ascii="Times New Roman" w:hAnsi="Times New Roman"/>
        </w:rPr>
        <w:t> </w:t>
      </w:r>
      <w:r w:rsidRPr="00A31BE3">
        <w:rPr>
          <w:rFonts w:ascii="Times New Roman" w:hAnsi="Times New Roman"/>
        </w:rPr>
        <w:t>podwykonawstwo, której przedmiotem są dostawy lub usługi, w terminie 7 dni od</w:t>
      </w:r>
      <w:r w:rsidR="00EA14D9" w:rsidRPr="00A31BE3">
        <w:rPr>
          <w:rFonts w:ascii="Times New Roman" w:hAnsi="Times New Roman"/>
        </w:rPr>
        <w:t> </w:t>
      </w:r>
      <w:r w:rsidRPr="00A31BE3">
        <w:rPr>
          <w:rFonts w:ascii="Times New Roman" w:hAnsi="Times New Roman"/>
        </w:rPr>
        <w:t>dnia jej zawarcia, z wyłączeniem umów o podwykonawstwo o wartości mniejszej niż 0,5% wartości umowy w sprawie zamówienia publicznego. Wyłączenie, o którym mowa powyżej, nie dotyczy umów o podwykonaw</w:t>
      </w:r>
      <w:r w:rsidR="005035EE" w:rsidRPr="00A31BE3">
        <w:rPr>
          <w:rFonts w:ascii="Times New Roman" w:hAnsi="Times New Roman"/>
        </w:rPr>
        <w:t>stwo o wartości większej niż 20 </w:t>
      </w:r>
      <w:r w:rsidRPr="00A31BE3">
        <w:rPr>
          <w:rFonts w:ascii="Times New Roman" w:hAnsi="Times New Roman"/>
        </w:rPr>
        <w:t xml:space="preserve">000 zł. </w:t>
      </w:r>
    </w:p>
    <w:p w14:paraId="4E262540" w14:textId="3D47A99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Jeżeli w umowie, o której mowa w pkt </w:t>
      </w:r>
      <w:r w:rsidR="00724103">
        <w:rPr>
          <w:rFonts w:ascii="Times New Roman" w:hAnsi="Times New Roman"/>
        </w:rPr>
        <w:t>7</w:t>
      </w:r>
      <w:r w:rsidRPr="00A31BE3">
        <w:rPr>
          <w:rFonts w:ascii="Times New Roman" w:hAnsi="Times New Roman"/>
        </w:rPr>
        <w:t>, termin zapłaty wynagrodzenia jest dłuższy niż określony w art. 464 ust. 2 PZP, Zamawiający informuje o tym Wykonawcę i</w:t>
      </w:r>
      <w:r w:rsidR="00EA14D9" w:rsidRPr="00A31BE3">
        <w:rPr>
          <w:rFonts w:ascii="Times New Roman" w:hAnsi="Times New Roman"/>
        </w:rPr>
        <w:t> </w:t>
      </w:r>
      <w:r w:rsidRPr="00A31BE3">
        <w:rPr>
          <w:rFonts w:ascii="Times New Roman" w:hAnsi="Times New Roman"/>
        </w:rPr>
        <w:t>wzywa go</w:t>
      </w:r>
      <w:r w:rsidR="009C533F">
        <w:rPr>
          <w:rFonts w:ascii="Times New Roman" w:hAnsi="Times New Roman"/>
        </w:rPr>
        <w:t> </w:t>
      </w:r>
      <w:r w:rsidRPr="00A31BE3">
        <w:rPr>
          <w:rFonts w:ascii="Times New Roman" w:hAnsi="Times New Roman"/>
        </w:rPr>
        <w:t>do</w:t>
      </w:r>
      <w:r w:rsidR="009C533F">
        <w:rPr>
          <w:rFonts w:ascii="Times New Roman" w:hAnsi="Times New Roman"/>
        </w:rPr>
        <w:t> </w:t>
      </w:r>
      <w:r w:rsidRPr="00A31BE3">
        <w:rPr>
          <w:rFonts w:ascii="Times New Roman" w:hAnsi="Times New Roman"/>
        </w:rPr>
        <w:t>doprowadzenia do zmiany tej umowy pod rygorem wystąpienia o</w:t>
      </w:r>
      <w:r w:rsidR="00EA14D9" w:rsidRPr="00A31BE3">
        <w:rPr>
          <w:rFonts w:ascii="Times New Roman" w:hAnsi="Times New Roman"/>
        </w:rPr>
        <w:t> </w:t>
      </w:r>
      <w:r w:rsidRPr="00A31BE3">
        <w:rPr>
          <w:rFonts w:ascii="Times New Roman" w:hAnsi="Times New Roman"/>
        </w:rPr>
        <w:t xml:space="preserve">zapłatę kary umownej. </w:t>
      </w:r>
    </w:p>
    <w:p w14:paraId="4F7512C5" w14:textId="68045F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Wymagania określone w pkt 2 – </w:t>
      </w:r>
      <w:r w:rsidR="00724103">
        <w:rPr>
          <w:rFonts w:ascii="Times New Roman" w:hAnsi="Times New Roman"/>
        </w:rPr>
        <w:t>8</w:t>
      </w:r>
      <w:r w:rsidRPr="00A31BE3">
        <w:rPr>
          <w:rFonts w:ascii="Times New Roman" w:hAnsi="Times New Roman"/>
        </w:rPr>
        <w:t xml:space="preserve"> stosuje s</w:t>
      </w:r>
      <w:r w:rsidR="00EA14D9" w:rsidRPr="00A31BE3">
        <w:rPr>
          <w:rFonts w:ascii="Times New Roman" w:hAnsi="Times New Roman"/>
        </w:rPr>
        <w:t>ię odpowiednio do zmian umowy o </w:t>
      </w:r>
      <w:r w:rsidRPr="00A31BE3">
        <w:rPr>
          <w:rFonts w:ascii="Times New Roman" w:hAnsi="Times New Roman"/>
        </w:rPr>
        <w:t>podwykonawstwo.</w:t>
      </w:r>
    </w:p>
    <w:p w14:paraId="595DE06A"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Wykonawców ubiegających się wspólnie o udzielenie zamówienia (dalej jako </w:t>
      </w:r>
      <w:r w:rsidRPr="00A31BE3">
        <w:rPr>
          <w:rFonts w:ascii="Times New Roman" w:hAnsi="Times New Roman"/>
          <w:b/>
          <w:bCs/>
        </w:rPr>
        <w:t>Konsorcjum</w:t>
      </w:r>
      <w:r w:rsidRPr="00A31BE3">
        <w:rPr>
          <w:rFonts w:ascii="Times New Roman" w:hAnsi="Times New Roman"/>
        </w:rPr>
        <w:t>), umowa z Podwykonawcą jest zawierana w imieniu i na rzecz wszystkich uczestników Konsorcjum.</w:t>
      </w:r>
    </w:p>
    <w:p w14:paraId="01771BFA" w14:textId="35213DF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w:t>
      </w:r>
      <w:r w:rsidR="009C533F">
        <w:rPr>
          <w:rFonts w:ascii="Times New Roman" w:hAnsi="Times New Roman"/>
        </w:rPr>
        <w:t> </w:t>
      </w:r>
      <w:r w:rsidRPr="00A31BE3">
        <w:rPr>
          <w:rFonts w:ascii="Times New Roman" w:hAnsi="Times New Roman"/>
        </w:rPr>
        <w:t xml:space="preserve">dostawy lub usługi, w przypadku uchylenia się od obowiązku zapłaty odpowiednio przez Wykonawcę, Podwykonawcę lub dalszego Podwykonawcę zamówienia na roboty budowlane. </w:t>
      </w:r>
    </w:p>
    <w:p w14:paraId="5178F4A6" w14:textId="5AC9557C"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Wynagrodzenie, o którym mowa w pkt 1</w:t>
      </w:r>
      <w:r w:rsidR="00724103">
        <w:rPr>
          <w:rFonts w:ascii="Times New Roman" w:hAnsi="Times New Roman"/>
        </w:rPr>
        <w:t>1</w:t>
      </w:r>
      <w:r w:rsidRPr="00A31BE3">
        <w:rPr>
          <w:rFonts w:ascii="Times New Roman" w:hAnsi="Times New Roman"/>
        </w:rPr>
        <w:t>, dotyczy wyłącznie należności powstałych po</w:t>
      </w:r>
      <w:r w:rsidR="009C533F">
        <w:rPr>
          <w:rFonts w:ascii="Times New Roman" w:hAnsi="Times New Roman"/>
        </w:rPr>
        <w:t> </w:t>
      </w:r>
      <w:r w:rsidRPr="00A31BE3">
        <w:rPr>
          <w:rFonts w:ascii="Times New Roman" w:hAnsi="Times New Roman"/>
        </w:rPr>
        <w:t xml:space="preserve">zaakceptowaniu przez </w:t>
      </w:r>
      <w:r w:rsidR="00562E13" w:rsidRPr="00A31BE3">
        <w:rPr>
          <w:rFonts w:ascii="Times New Roman" w:hAnsi="Times New Roman"/>
        </w:rPr>
        <w:t>Z</w:t>
      </w:r>
      <w:r w:rsidRPr="00A31BE3">
        <w:rPr>
          <w:rFonts w:ascii="Times New Roman" w:hAnsi="Times New Roman"/>
        </w:rPr>
        <w:t>amawiającego umowy o podwykonawstwo, której przedmiotem są</w:t>
      </w:r>
      <w:r w:rsidR="009C533F">
        <w:rPr>
          <w:rFonts w:ascii="Times New Roman" w:hAnsi="Times New Roman"/>
        </w:rPr>
        <w:t> </w:t>
      </w:r>
      <w:r w:rsidRPr="00A31BE3">
        <w:rPr>
          <w:rFonts w:ascii="Times New Roman" w:hAnsi="Times New Roman"/>
        </w:rPr>
        <w:t>roboty budowlane, lub po przedłożeniu Zamawiającemu poświadczonej za zgodność z</w:t>
      </w:r>
      <w:r w:rsidR="009C533F">
        <w:rPr>
          <w:rFonts w:ascii="Times New Roman" w:hAnsi="Times New Roman"/>
        </w:rPr>
        <w:t> </w:t>
      </w:r>
      <w:r w:rsidRPr="00A31BE3">
        <w:rPr>
          <w:rFonts w:ascii="Times New Roman" w:hAnsi="Times New Roman"/>
        </w:rPr>
        <w:t xml:space="preserve">oryginałem kopii umowy o podwykonawstwo, której przedmiotem są dostawy lub usługi. </w:t>
      </w:r>
    </w:p>
    <w:p w14:paraId="284E724D" w14:textId="736C5782"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do zapłaty wynagrodzenia należnego podwykonawcy w</w:t>
      </w:r>
      <w:r w:rsidR="00EA14D9" w:rsidRPr="00A31BE3">
        <w:rPr>
          <w:rFonts w:ascii="Times New Roman" w:hAnsi="Times New Roman"/>
        </w:rPr>
        <w:t> </w:t>
      </w:r>
      <w:r w:rsidRPr="00A31BE3">
        <w:rPr>
          <w:rFonts w:ascii="Times New Roman" w:hAnsi="Times New Roman"/>
        </w:rPr>
        <w:t xml:space="preserve">terminach płatności określonych w zawartej z nim umowie. </w:t>
      </w:r>
    </w:p>
    <w:p w14:paraId="6483CBC9" w14:textId="35B1677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Bezpośrednia zapłata obejmuje wyłącznie należne wynagrodzenie bez odsetek, należnych Podwykonawcy lub dalszemu Podwykonawcy.</w:t>
      </w:r>
    </w:p>
    <w:p w14:paraId="762BEEC0" w14:textId="77777777" w:rsidR="00AA4C57"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Przed dokonaniem bezpośredniej zapłaty Zamawiający informuje Wykonawcę o</w:t>
      </w:r>
      <w:r w:rsidR="00EA14D9" w:rsidRPr="00A31BE3">
        <w:rPr>
          <w:rFonts w:ascii="Times New Roman" w:hAnsi="Times New Roman"/>
        </w:rPr>
        <w:t> </w:t>
      </w:r>
      <w:r w:rsidRPr="00A31BE3">
        <w:rPr>
          <w:rFonts w:ascii="Times New Roman" w:hAnsi="Times New Roman"/>
        </w:rPr>
        <w:t xml:space="preserve">możliwości zgłoszenia pisemnych uwag dotyczących zasadności bezpośredniej zapłaty wynagrodzenia Podwykonawcy lub dalszemu Podwykonawcy. Wykonawca może zgłosić pisemne uwagi </w:t>
      </w:r>
    </w:p>
    <w:p w14:paraId="2F2DD9BA" w14:textId="64303FF9" w:rsidR="00737759" w:rsidRDefault="00737759" w:rsidP="00724103">
      <w:pPr>
        <w:pStyle w:val="Akapitzlist"/>
        <w:spacing w:after="0"/>
        <w:jc w:val="both"/>
      </w:pPr>
      <w:r w:rsidRPr="00A31BE3">
        <w:rPr>
          <w:rFonts w:ascii="Times New Roman" w:hAnsi="Times New Roman"/>
        </w:rPr>
        <w:t xml:space="preserve">w terminie </w:t>
      </w:r>
      <w:r w:rsidR="004355DA" w:rsidRPr="00A31BE3">
        <w:rPr>
          <w:rFonts w:ascii="Times New Roman" w:hAnsi="Times New Roman"/>
        </w:rPr>
        <w:t>3</w:t>
      </w:r>
      <w:r w:rsidRPr="00A31BE3">
        <w:rPr>
          <w:rFonts w:ascii="Times New Roman" w:hAnsi="Times New Roman"/>
        </w:rPr>
        <w:t xml:space="preserve"> dni od dnia doręczenia tej informacji przez Zamawiającego</w:t>
      </w:r>
      <w:r w:rsidR="007B76B2">
        <w:t>.</w:t>
      </w:r>
    </w:p>
    <w:p w14:paraId="0D068A24" w14:textId="050102C0" w:rsidR="00737759" w:rsidRPr="00A31BE3" w:rsidRDefault="00737759" w:rsidP="00724103">
      <w:pPr>
        <w:pStyle w:val="Akapitzlist"/>
        <w:numPr>
          <w:ilvl w:val="0"/>
          <w:numId w:val="25"/>
        </w:numPr>
      </w:pPr>
      <w:r w:rsidRPr="00A31BE3">
        <w:t>W przypadku zgłoszenia w terminie uwag, o których mowa w pkt 1</w:t>
      </w:r>
      <w:r w:rsidR="00724103">
        <w:t>5</w:t>
      </w:r>
      <w:r w:rsidRPr="00A31BE3">
        <w:t>, Zamawiający może:</w:t>
      </w:r>
    </w:p>
    <w:p w14:paraId="4EEE4B30" w14:textId="2212CE1F"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nie dokonać bezpośredniej zapłaty wynagrodzenia Podwykonawcy lub</w:t>
      </w:r>
      <w:r w:rsidR="00EA14D9" w:rsidRPr="00A31BE3">
        <w:rPr>
          <w:rFonts w:ascii="Times New Roman" w:hAnsi="Times New Roman"/>
        </w:rPr>
        <w:t> </w:t>
      </w:r>
      <w:r w:rsidRPr="00A31BE3">
        <w:rPr>
          <w:rFonts w:ascii="Times New Roman" w:hAnsi="Times New Roman"/>
        </w:rPr>
        <w:t>dalszemu Podwykonawcy, jeżeli Wykonawca wykaże niezasadność takiej zapłaty, albo</w:t>
      </w:r>
    </w:p>
    <w:p w14:paraId="26C74E8D" w14:textId="59D2A9A6"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złożyć do depozytu sadowego kwotę potrzebną na pokrycie wynagrodzenia Podwykonawcy lub dalszego Podwykonawcy w przypadku istnienia zasadniczej wątpliwości Zamawiającego co do wysokości należnej zapłaty lub</w:t>
      </w:r>
      <w:r w:rsidR="00EA14D9" w:rsidRPr="00A31BE3">
        <w:rPr>
          <w:rFonts w:ascii="Times New Roman" w:hAnsi="Times New Roman"/>
        </w:rPr>
        <w:t> </w:t>
      </w:r>
      <w:r w:rsidRPr="00A31BE3">
        <w:rPr>
          <w:rFonts w:ascii="Times New Roman" w:hAnsi="Times New Roman"/>
        </w:rPr>
        <w:t>podmiotu, któremu płatność się należy, albo</w:t>
      </w:r>
    </w:p>
    <w:p w14:paraId="471D3018" w14:textId="77777777" w:rsidR="00737759" w:rsidRPr="00A31BE3" w:rsidRDefault="00737759">
      <w:pPr>
        <w:pStyle w:val="Akapitzlist"/>
        <w:numPr>
          <w:ilvl w:val="1"/>
          <w:numId w:val="25"/>
        </w:numPr>
        <w:spacing w:after="0"/>
        <w:jc w:val="both"/>
        <w:rPr>
          <w:rFonts w:ascii="Times New Roman" w:hAnsi="Times New Roman"/>
        </w:rPr>
      </w:pPr>
      <w:r w:rsidRPr="00A31BE3">
        <w:rPr>
          <w:rFonts w:ascii="Times New Roman" w:hAnsi="Times New Roman"/>
        </w:rPr>
        <w:t>dokonać bezpośredniej zapłaty wynagrodzenia Podwykonawcy lub dalszemu Podwykonawcy, jeżeli Podwykonawca lub dalszy Podwykonawca wykaże zasadność takiej zapłaty.</w:t>
      </w:r>
    </w:p>
    <w:p w14:paraId="45CADD63" w14:textId="364F3773"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Równowartość kwoty zapłaconej bezpośrednio Podwykonawcy lub dalszemu Podwykonawcy bądź skierowanej do depozytu sądowego Zamawiający potrąci z</w:t>
      </w:r>
      <w:r w:rsidR="00EA14D9" w:rsidRPr="00A31BE3">
        <w:rPr>
          <w:rFonts w:ascii="Times New Roman" w:hAnsi="Times New Roman"/>
        </w:rPr>
        <w:t> </w:t>
      </w:r>
      <w:r w:rsidRPr="00A31BE3">
        <w:rPr>
          <w:rFonts w:ascii="Times New Roman" w:hAnsi="Times New Roman"/>
        </w:rPr>
        <w:t>wynagrodzenia należnego Wykonawcy.</w:t>
      </w:r>
    </w:p>
    <w:p w14:paraId="129C028C" w14:textId="4AD4301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lastRenderedPageBreak/>
        <w:t>Konieczność wielokrotnego dokonywania bezpośr</w:t>
      </w:r>
      <w:r w:rsidR="00901160" w:rsidRPr="00A31BE3">
        <w:rPr>
          <w:rFonts w:ascii="Times New Roman" w:hAnsi="Times New Roman"/>
        </w:rPr>
        <w:t>edniej zapłaty Podwykonawcy lub </w:t>
      </w:r>
      <w:r w:rsidRPr="00A31BE3">
        <w:rPr>
          <w:rFonts w:ascii="Times New Roman" w:hAnsi="Times New Roman"/>
        </w:rPr>
        <w:t>dalszemu Podwykonawcy, o którym mowa w pkt 1</w:t>
      </w:r>
      <w:r w:rsidR="00724103">
        <w:rPr>
          <w:rFonts w:ascii="Times New Roman" w:hAnsi="Times New Roman"/>
        </w:rPr>
        <w:t>1</w:t>
      </w:r>
      <w:r w:rsidRPr="00A31BE3">
        <w:rPr>
          <w:rFonts w:ascii="Times New Roman" w:hAnsi="Times New Roman"/>
        </w:rPr>
        <w:t xml:space="preserve"> lub konieczność dokonania bezpośrednich zapłat na</w:t>
      </w:r>
      <w:r w:rsidR="009C533F">
        <w:rPr>
          <w:rFonts w:ascii="Times New Roman" w:hAnsi="Times New Roman"/>
        </w:rPr>
        <w:t> </w:t>
      </w:r>
      <w:r w:rsidRPr="00A31BE3">
        <w:rPr>
          <w:rFonts w:ascii="Times New Roman" w:hAnsi="Times New Roman"/>
        </w:rPr>
        <w:t>sumę większą niż 5% wartości umowy w sprawie zamówienia może stanowić podstawę do</w:t>
      </w:r>
      <w:r w:rsidR="009C533F">
        <w:rPr>
          <w:rFonts w:ascii="Times New Roman" w:hAnsi="Times New Roman"/>
        </w:rPr>
        <w:t> </w:t>
      </w:r>
      <w:r w:rsidRPr="00A31BE3">
        <w:rPr>
          <w:rFonts w:ascii="Times New Roman" w:hAnsi="Times New Roman"/>
        </w:rPr>
        <w:t>odstąpienia od umowy w sprawie zamówienia przez Zamawiającego.</w:t>
      </w:r>
    </w:p>
    <w:p w14:paraId="061A77B3" w14:textId="201C560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jest zobowiązany przedłożyć wr</w:t>
      </w:r>
      <w:r w:rsidR="00901160" w:rsidRPr="00A31BE3">
        <w:rPr>
          <w:rFonts w:ascii="Times New Roman" w:hAnsi="Times New Roman"/>
        </w:rPr>
        <w:t>az z rozliczeniami należnego mu </w:t>
      </w:r>
      <w:r w:rsidRPr="00A31BE3">
        <w:rPr>
          <w:rFonts w:ascii="Times New Roman" w:hAnsi="Times New Roman"/>
        </w:rPr>
        <w:t xml:space="preserve">wynagrodzenia dowody dotyczące zapłaty wymaganego wynagrodzenia Podwykonawcom (dalszym Podwykonawcom), o których mowa </w:t>
      </w:r>
      <w:r w:rsidRPr="008D7D45">
        <w:rPr>
          <w:rFonts w:ascii="Times New Roman" w:hAnsi="Times New Roman"/>
        </w:rPr>
        <w:t xml:space="preserve">w § 4 ust. </w:t>
      </w:r>
      <w:r w:rsidR="009F0800">
        <w:rPr>
          <w:rFonts w:ascii="Times New Roman" w:hAnsi="Times New Roman"/>
        </w:rPr>
        <w:t>1</w:t>
      </w:r>
      <w:r w:rsidR="00724103">
        <w:rPr>
          <w:rFonts w:ascii="Times New Roman" w:hAnsi="Times New Roman"/>
        </w:rPr>
        <w:t>6</w:t>
      </w:r>
      <w:r w:rsidR="00A45A2A" w:rsidRPr="008D7D45">
        <w:rPr>
          <w:rFonts w:ascii="Times New Roman" w:hAnsi="Times New Roman"/>
        </w:rPr>
        <w:t xml:space="preserve"> </w:t>
      </w:r>
      <w:r w:rsidR="00F05311" w:rsidRPr="008D7D45">
        <w:rPr>
          <w:rFonts w:ascii="Times New Roman" w:hAnsi="Times New Roman"/>
        </w:rPr>
        <w:t xml:space="preserve">pkt </w:t>
      </w:r>
      <w:r w:rsidR="00A45A2A" w:rsidRPr="008D7D45">
        <w:rPr>
          <w:rFonts w:ascii="Times New Roman" w:hAnsi="Times New Roman"/>
        </w:rPr>
        <w:t>1</w:t>
      </w:r>
      <w:r w:rsidR="009F0950">
        <w:rPr>
          <w:rFonts w:ascii="Times New Roman" w:hAnsi="Times New Roman"/>
        </w:rPr>
        <w:t xml:space="preserve"> </w:t>
      </w:r>
      <w:r w:rsidRPr="008D7D45">
        <w:rPr>
          <w:rFonts w:ascii="Times New Roman" w:hAnsi="Times New Roman"/>
        </w:rPr>
        <w:t>Umowy</w:t>
      </w:r>
      <w:r w:rsidRPr="00A31BE3">
        <w:rPr>
          <w:rFonts w:ascii="Times New Roman" w:hAnsi="Times New Roman"/>
        </w:rPr>
        <w:t xml:space="preserve">, których termin upłynął </w:t>
      </w:r>
      <w:r w:rsidR="00F05311" w:rsidRPr="00A31BE3">
        <w:rPr>
          <w:rFonts w:ascii="Times New Roman" w:hAnsi="Times New Roman"/>
        </w:rPr>
        <w:t xml:space="preserve"> </w:t>
      </w:r>
      <w:r w:rsidRPr="00A31BE3">
        <w:rPr>
          <w:rFonts w:ascii="Times New Roman" w:hAnsi="Times New Roman"/>
        </w:rPr>
        <w:t>w danym okresie rozliczeniowym. Dowody powinny potwierdzać brak zaległości Wykonawcy w uregulowaniu wszystkich wymagalnych wynagrodzeń Podwykonawców</w:t>
      </w:r>
      <w:r w:rsidR="00F05311" w:rsidRPr="00A31BE3">
        <w:rPr>
          <w:rFonts w:ascii="Times New Roman" w:hAnsi="Times New Roman"/>
        </w:rPr>
        <w:t>,</w:t>
      </w:r>
      <w:r w:rsidRPr="00A31BE3">
        <w:rPr>
          <w:rFonts w:ascii="Times New Roman" w:hAnsi="Times New Roman"/>
        </w:rPr>
        <w:t xml:space="preserve"> wynikających </w:t>
      </w:r>
      <w:r w:rsidR="00F05311" w:rsidRPr="00A31BE3">
        <w:rPr>
          <w:rFonts w:ascii="Times New Roman" w:hAnsi="Times New Roman"/>
        </w:rPr>
        <w:t xml:space="preserve"> </w:t>
      </w:r>
      <w:r w:rsidRPr="00A31BE3">
        <w:rPr>
          <w:rFonts w:ascii="Times New Roman" w:hAnsi="Times New Roman"/>
        </w:rPr>
        <w:t>z umów o podwykonawstwo.</w:t>
      </w:r>
    </w:p>
    <w:p w14:paraId="406EC267" w14:textId="1855FEE8"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ponosi </w:t>
      </w:r>
      <w:r w:rsidR="009F0800">
        <w:rPr>
          <w:rFonts w:ascii="Times New Roman" w:hAnsi="Times New Roman"/>
        </w:rPr>
        <w:t xml:space="preserve">solidarna </w:t>
      </w:r>
      <w:r w:rsidRPr="00A31BE3">
        <w:rPr>
          <w:rFonts w:ascii="Times New Roman" w:hAnsi="Times New Roman"/>
        </w:rPr>
        <w:t>odpowiedzialność za zapłatę Podwykonawcy wynagrodzenia w</w:t>
      </w:r>
      <w:r w:rsidR="00EA14D9" w:rsidRPr="00A31BE3">
        <w:rPr>
          <w:rFonts w:ascii="Times New Roman" w:hAnsi="Times New Roman"/>
        </w:rPr>
        <w:t> </w:t>
      </w:r>
      <w:r w:rsidRPr="00A31BE3">
        <w:rPr>
          <w:rFonts w:ascii="Times New Roman" w:hAnsi="Times New Roman"/>
        </w:rPr>
        <w:t xml:space="preserve">wysokości ustalonej w umowie między Podwykonawcą a Wykonawcą, chyba że ta wysokość przekracza wysokość wynagrodzenia należnego Wykonawcy za roboty budowlane, których szczegółowy przedmiot wynika z zaakceptowanej przez </w:t>
      </w:r>
      <w:r w:rsidR="00562E13" w:rsidRPr="00A31BE3">
        <w:rPr>
          <w:rFonts w:ascii="Times New Roman" w:hAnsi="Times New Roman"/>
        </w:rPr>
        <w:t>Z</w:t>
      </w:r>
      <w:r w:rsidRPr="00A31BE3">
        <w:rPr>
          <w:rFonts w:ascii="Times New Roman" w:hAnsi="Times New Roman"/>
        </w:rPr>
        <w:t>amawiającego umowy o</w:t>
      </w:r>
      <w:r w:rsidR="009C533F">
        <w:rPr>
          <w:rFonts w:ascii="Times New Roman" w:hAnsi="Times New Roman"/>
        </w:rPr>
        <w:t> </w:t>
      </w:r>
      <w:r w:rsidRPr="00A31BE3">
        <w:rPr>
          <w:rFonts w:ascii="Times New Roman" w:hAnsi="Times New Roman"/>
        </w:rPr>
        <w:t>podwykonawstwo</w:t>
      </w:r>
      <w:r w:rsidR="00F05311" w:rsidRPr="00A31BE3">
        <w:rPr>
          <w:rFonts w:ascii="Times New Roman" w:hAnsi="Times New Roman"/>
        </w:rPr>
        <w:t xml:space="preserve"> w</w:t>
      </w:r>
      <w:r w:rsidRPr="00A31BE3">
        <w:rPr>
          <w:rFonts w:ascii="Times New Roman" w:hAnsi="Times New Roman"/>
        </w:rPr>
        <w:t xml:space="preserve"> formie pisemnej pod rygorem nieważności, o ile zawiera ona szczegółowy przedmiot robót budowlanych wykonywanych przez oznaczonego Podwykonawcę. W takim przypadku odpowiedzialność Zamawiającego za zapłatę Podwykonawcy wynagrodzenia jest ograniczona do wysokości wynagrodzenia należnego </w:t>
      </w:r>
      <w:r w:rsidR="00562E13" w:rsidRPr="00A31BE3">
        <w:rPr>
          <w:rFonts w:ascii="Times New Roman" w:hAnsi="Times New Roman"/>
        </w:rPr>
        <w:t>W</w:t>
      </w:r>
      <w:r w:rsidRPr="00A31BE3">
        <w:rPr>
          <w:rFonts w:ascii="Times New Roman" w:hAnsi="Times New Roman"/>
        </w:rPr>
        <w:t>ykonawcy za roboty budowlane, których szczegółowy przedmiot wynika odpowiednio z w/w umów.</w:t>
      </w:r>
    </w:p>
    <w:p w14:paraId="7424C1FB" w14:textId="145A2B4A"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Przepis pkt 2</w:t>
      </w:r>
      <w:r w:rsidR="00724103">
        <w:rPr>
          <w:rFonts w:ascii="Times New Roman" w:hAnsi="Times New Roman"/>
        </w:rPr>
        <w:t>0</w:t>
      </w:r>
      <w:r w:rsidRPr="00A31BE3">
        <w:rPr>
          <w:rFonts w:ascii="Times New Roman" w:hAnsi="Times New Roman"/>
        </w:rPr>
        <w:t xml:space="preserve"> stosuje się odpowiednio do solidarnej odpowiedzialności Zamawiającego, Wykonawcy i Podwykonawcy, który zawarł umowę z dalszym Podwykonawcą, za zapłatę wynagrodzenia dalszemu Podwykonawcy.</w:t>
      </w:r>
    </w:p>
    <w:p w14:paraId="4132AED9" w14:textId="6A51C97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 przypadku zmiany albo rezygnacji z Podwykonawcy biorącego udział w realizacji części zamówienia, na którego zasoby Wykonawca powoływał się, na zasadach określonych dla zgłoszenia Podwykonawcy. Wykonawca jest obowiązany wykazać Zamawiającemu, iż</w:t>
      </w:r>
      <w:r w:rsidR="009C533F">
        <w:rPr>
          <w:rFonts w:ascii="Times New Roman" w:hAnsi="Times New Roman"/>
        </w:rPr>
        <w:t> </w:t>
      </w:r>
      <w:r w:rsidRPr="00A31BE3">
        <w:rPr>
          <w:rFonts w:ascii="Times New Roman" w:hAnsi="Times New Roman"/>
        </w:rPr>
        <w:t>proponowany Podwykona</w:t>
      </w:r>
      <w:r w:rsidR="00C13C3B" w:rsidRPr="00A31BE3">
        <w:rPr>
          <w:rFonts w:ascii="Times New Roman" w:hAnsi="Times New Roman"/>
        </w:rPr>
        <w:t>wca lub Wykonawca spełnia je </w:t>
      </w:r>
      <w:r w:rsidRPr="00A31BE3">
        <w:rPr>
          <w:rFonts w:ascii="Times New Roman" w:hAnsi="Times New Roman"/>
        </w:rPr>
        <w:t>w</w:t>
      </w:r>
      <w:r w:rsidR="00EA14D9" w:rsidRPr="00A31BE3">
        <w:rPr>
          <w:rFonts w:ascii="Times New Roman" w:hAnsi="Times New Roman"/>
        </w:rPr>
        <w:t> </w:t>
      </w:r>
      <w:r w:rsidRPr="00A31BE3">
        <w:rPr>
          <w:rFonts w:ascii="Times New Roman" w:hAnsi="Times New Roman"/>
        </w:rPr>
        <w:t>stopniu nie mniejszym niż wymagany w trakcie postępowania o udzielenie zamówienia.</w:t>
      </w:r>
    </w:p>
    <w:p w14:paraId="506A8DA1" w14:textId="6F6C0204"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Zamawiający może żądać od Wykonawcy zmiany Podwykonawcy, jeżeli zachodzi uzasadnione podejrzeni</w:t>
      </w:r>
      <w:r w:rsidR="00562E13" w:rsidRPr="00A31BE3">
        <w:rPr>
          <w:rFonts w:ascii="Times New Roman" w:hAnsi="Times New Roman"/>
        </w:rPr>
        <w:t>e</w:t>
      </w:r>
      <w:r w:rsidRPr="00A31BE3">
        <w:rPr>
          <w:rFonts w:ascii="Times New Roman" w:hAnsi="Times New Roman"/>
        </w:rPr>
        <w:t>, że sprzęt techniczny, osoby i kwalifikacje, którymi dysponuje Podwykonawca nie dają rękojmi należytego i terminowego wykonania powierzonych Podwykonawcy robót.</w:t>
      </w:r>
    </w:p>
    <w:p w14:paraId="22C82851" w14:textId="4E3BFC3D"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Zamawiający może żądać natychmiastowego usunięcia przez Wykonawcę Podwykonawcy </w:t>
      </w:r>
      <w:r w:rsidR="00A45A2A" w:rsidRPr="00A31BE3">
        <w:rPr>
          <w:rFonts w:ascii="Times New Roman" w:hAnsi="Times New Roman"/>
        </w:rPr>
        <w:t xml:space="preserve">                </w:t>
      </w:r>
      <w:r w:rsidRPr="00A31BE3">
        <w:rPr>
          <w:rFonts w:ascii="Times New Roman" w:hAnsi="Times New Roman"/>
        </w:rPr>
        <w:t>w przypadku niewypełnienia przez Wykonawcę określonych powyżej obowiązków dotyczących podwykonawstwa.</w:t>
      </w:r>
    </w:p>
    <w:p w14:paraId="10270FE7"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Powyższe zasady mają zastosowanie do dalszych Podwykonawców.</w:t>
      </w:r>
    </w:p>
    <w:p w14:paraId="389716C7" w14:textId="657D7369"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 xml:space="preserve">W przypadku podzlecenia przed Wykonawcę wykonania robót budowlanych Podwykonawcy, niezgodnie z zasadami określonymi w </w:t>
      </w:r>
      <w:r w:rsidR="00F05311" w:rsidRPr="00A31BE3">
        <w:rPr>
          <w:rFonts w:ascii="Times New Roman" w:hAnsi="Times New Roman"/>
        </w:rPr>
        <w:t>niniejszym paragrafie</w:t>
      </w:r>
      <w:r w:rsidRPr="00A31BE3">
        <w:rPr>
          <w:rFonts w:ascii="Times New Roman" w:hAnsi="Times New Roman"/>
        </w:rPr>
        <w:t>, Zamawiający uznaje Podwykonawcę, jego przedstawicieli lub pracowników za osoby nieupoważnione do wstępu na</w:t>
      </w:r>
      <w:r w:rsidR="009C533F">
        <w:rPr>
          <w:rFonts w:ascii="Times New Roman" w:hAnsi="Times New Roman"/>
        </w:rPr>
        <w:t> </w:t>
      </w:r>
      <w:r w:rsidRPr="00A31BE3">
        <w:rPr>
          <w:rFonts w:ascii="Times New Roman" w:hAnsi="Times New Roman"/>
        </w:rPr>
        <w:t>budowę.</w:t>
      </w:r>
    </w:p>
    <w:p w14:paraId="1751924F" w14:textId="7A1DE492" w:rsidR="00737759" w:rsidRPr="00A31BE3" w:rsidRDefault="00737759" w:rsidP="00871F80">
      <w:pPr>
        <w:pStyle w:val="Akapitzlist"/>
        <w:numPr>
          <w:ilvl w:val="0"/>
          <w:numId w:val="25"/>
        </w:numPr>
        <w:spacing w:after="0"/>
        <w:jc w:val="both"/>
        <w:rPr>
          <w:rFonts w:ascii="Times New Roman" w:hAnsi="Times New Roman"/>
        </w:rPr>
      </w:pPr>
      <w:r w:rsidRPr="00A31BE3">
        <w:rPr>
          <w:rFonts w:ascii="Times New Roman" w:hAnsi="Times New Roman"/>
        </w:rPr>
        <w:t>Do solidarnej odpowiedzialności Zamawiającego, Wykonawcy, Podwykonawcy lub dalszego Podwykonawcy z tytułu wykonanych robót budowlanych stosuje się przepisy ustawy z dnia 23 kwietnia 1964 r. - Kodeks cywilny</w:t>
      </w:r>
      <w:r w:rsidR="00871F80">
        <w:rPr>
          <w:rFonts w:ascii="Times New Roman" w:hAnsi="Times New Roman"/>
        </w:rPr>
        <w:t xml:space="preserve"> </w:t>
      </w:r>
      <w:r w:rsidR="00871F80" w:rsidRPr="00871F80">
        <w:rPr>
          <w:rFonts w:ascii="Times New Roman" w:hAnsi="Times New Roman"/>
        </w:rPr>
        <w:t xml:space="preserve">( </w:t>
      </w:r>
      <w:proofErr w:type="spellStart"/>
      <w:r w:rsidR="00871F80">
        <w:rPr>
          <w:rFonts w:ascii="Times New Roman" w:hAnsi="Times New Roman"/>
        </w:rPr>
        <w:t>t.j</w:t>
      </w:r>
      <w:proofErr w:type="spellEnd"/>
      <w:r w:rsidR="00871F80">
        <w:rPr>
          <w:rFonts w:ascii="Times New Roman" w:hAnsi="Times New Roman"/>
        </w:rPr>
        <w:t xml:space="preserve">. </w:t>
      </w:r>
      <w:r w:rsidR="00871F80" w:rsidRPr="00871F80">
        <w:rPr>
          <w:rFonts w:ascii="Times New Roman" w:hAnsi="Times New Roman"/>
        </w:rPr>
        <w:t>Dz. U. z 2024r., poz. 1061</w:t>
      </w:r>
      <w:r w:rsidR="00871F80">
        <w:rPr>
          <w:rFonts w:ascii="Times New Roman" w:hAnsi="Times New Roman"/>
        </w:rPr>
        <w:t>)</w:t>
      </w:r>
      <w:r w:rsidR="00493B4F">
        <w:rPr>
          <w:rFonts w:ascii="Times New Roman" w:hAnsi="Times New Roman"/>
        </w:rPr>
        <w:t>.</w:t>
      </w:r>
    </w:p>
    <w:p w14:paraId="2F669526" w14:textId="77777777" w:rsidR="00737759" w:rsidRPr="00A31BE3" w:rsidRDefault="00737759">
      <w:pPr>
        <w:pStyle w:val="Akapitzlist"/>
        <w:numPr>
          <w:ilvl w:val="0"/>
          <w:numId w:val="25"/>
        </w:numPr>
        <w:spacing w:after="0"/>
        <w:jc w:val="both"/>
        <w:rPr>
          <w:rFonts w:ascii="Times New Roman" w:hAnsi="Times New Roman"/>
        </w:rPr>
      </w:pPr>
      <w:r w:rsidRPr="00A31BE3">
        <w:rPr>
          <w:rFonts w:ascii="Times New Roman" w:hAnsi="Times New Roman"/>
        </w:rPr>
        <w:t>Wykonawca udzielając Zamawiającemu gwarancji na wykonane roboty własne udziela jednocześnie gwarancji na wykonane roboty przez podwykonawców i dalszych podwykonawców.</w:t>
      </w:r>
    </w:p>
    <w:p w14:paraId="1A007FCB" w14:textId="1E1CD362" w:rsidR="0078288E" w:rsidRPr="00A31BE3" w:rsidRDefault="0078288E">
      <w:pPr>
        <w:pStyle w:val="Akapitzlist"/>
        <w:numPr>
          <w:ilvl w:val="0"/>
          <w:numId w:val="25"/>
        </w:numPr>
        <w:spacing w:after="0"/>
        <w:jc w:val="both"/>
        <w:rPr>
          <w:rFonts w:ascii="Times New Roman" w:hAnsi="Times New Roman"/>
        </w:rPr>
      </w:pPr>
      <w:r w:rsidRPr="00A31BE3">
        <w:rPr>
          <w:rFonts w:ascii="Times New Roman" w:hAnsi="Times New Roman"/>
        </w:rPr>
        <w:t>Wzór oświadczenia Podwykonawcy / dalszego Podwykonawcy stanowi Załącznik</w:t>
      </w:r>
      <w:r w:rsidR="009C533F">
        <w:rPr>
          <w:rFonts w:ascii="Times New Roman" w:hAnsi="Times New Roman"/>
        </w:rPr>
        <w:t> </w:t>
      </w:r>
      <w:r w:rsidRPr="00A31BE3">
        <w:rPr>
          <w:rFonts w:ascii="Times New Roman" w:hAnsi="Times New Roman"/>
        </w:rPr>
        <w:t>nr</w:t>
      </w:r>
      <w:r w:rsidR="009C533F">
        <w:rPr>
          <w:rFonts w:ascii="Times New Roman" w:hAnsi="Times New Roman"/>
        </w:rPr>
        <w:t> </w:t>
      </w:r>
      <w:r w:rsidRPr="00A31BE3">
        <w:rPr>
          <w:rFonts w:ascii="Times New Roman" w:hAnsi="Times New Roman"/>
        </w:rPr>
        <w:t>3 do</w:t>
      </w:r>
      <w:r w:rsidR="009C533F">
        <w:rPr>
          <w:rFonts w:ascii="Times New Roman" w:hAnsi="Times New Roman"/>
        </w:rPr>
        <w:t> </w:t>
      </w:r>
      <w:r w:rsidRPr="00A31BE3">
        <w:rPr>
          <w:rFonts w:ascii="Times New Roman" w:hAnsi="Times New Roman"/>
        </w:rPr>
        <w:t xml:space="preserve">niniejszej umowy. </w:t>
      </w:r>
    </w:p>
    <w:p w14:paraId="4D6E799C" w14:textId="77777777" w:rsidR="00493B4F" w:rsidRDefault="00493B4F" w:rsidP="00DE615E">
      <w:pPr>
        <w:pStyle w:val="Tytu"/>
        <w:pBdr>
          <w:bottom w:val="none" w:sz="0" w:space="0" w:color="auto"/>
        </w:pBdr>
        <w:spacing w:before="120" w:after="0" w:line="276" w:lineRule="auto"/>
        <w:jc w:val="center"/>
        <w:rPr>
          <w:rFonts w:ascii="Times New Roman" w:hAnsi="Times New Roman"/>
          <w:b/>
          <w:color w:val="auto"/>
          <w:sz w:val="22"/>
          <w:szCs w:val="22"/>
        </w:rPr>
      </w:pPr>
    </w:p>
    <w:p w14:paraId="1867A6ED" w14:textId="77777777" w:rsidR="00493B4F" w:rsidRDefault="00493B4F" w:rsidP="00DE615E">
      <w:pPr>
        <w:pStyle w:val="Tytu"/>
        <w:pBdr>
          <w:bottom w:val="none" w:sz="0" w:space="0" w:color="auto"/>
        </w:pBdr>
        <w:spacing w:before="120" w:after="0" w:line="276" w:lineRule="auto"/>
        <w:jc w:val="center"/>
        <w:rPr>
          <w:rFonts w:ascii="Times New Roman" w:hAnsi="Times New Roman"/>
          <w:b/>
          <w:color w:val="auto"/>
          <w:sz w:val="22"/>
          <w:szCs w:val="22"/>
        </w:rPr>
      </w:pPr>
    </w:p>
    <w:p w14:paraId="677AFF7E" w14:textId="77777777" w:rsidR="00724103" w:rsidRPr="00724103" w:rsidRDefault="00724103" w:rsidP="00724103"/>
    <w:p w14:paraId="73AB5814" w14:textId="77777777" w:rsidR="00493B4F" w:rsidRDefault="00493B4F" w:rsidP="00DE615E">
      <w:pPr>
        <w:pStyle w:val="Tytu"/>
        <w:pBdr>
          <w:bottom w:val="none" w:sz="0" w:space="0" w:color="auto"/>
        </w:pBdr>
        <w:spacing w:before="120" w:after="0" w:line="276" w:lineRule="auto"/>
        <w:jc w:val="center"/>
        <w:rPr>
          <w:rFonts w:ascii="Times New Roman" w:hAnsi="Times New Roman"/>
          <w:b/>
          <w:color w:val="auto"/>
          <w:sz w:val="22"/>
          <w:szCs w:val="22"/>
        </w:rPr>
      </w:pPr>
    </w:p>
    <w:p w14:paraId="7A45CCBA" w14:textId="2891926E" w:rsidR="00487D18" w:rsidRPr="00A31BE3" w:rsidRDefault="00487D18" w:rsidP="00DE615E">
      <w:pPr>
        <w:pStyle w:val="Tytu"/>
        <w:pBdr>
          <w:bottom w:val="none" w:sz="0" w:space="0" w:color="auto"/>
        </w:pBdr>
        <w:spacing w:before="12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lastRenderedPageBreak/>
        <w:t>§ 7</w:t>
      </w:r>
    </w:p>
    <w:p w14:paraId="62CBE49E" w14:textId="1F125E3B" w:rsidR="00487D18" w:rsidRPr="00A31BE3" w:rsidRDefault="00911800"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Wymogi w zakresie zatrudnienia na umowie o pracę</w:t>
      </w:r>
    </w:p>
    <w:p w14:paraId="1121141C" w14:textId="70CB128C" w:rsidR="00771005" w:rsidRPr="00771005" w:rsidRDefault="0007569A" w:rsidP="00771005">
      <w:pPr>
        <w:numPr>
          <w:ilvl w:val="0"/>
          <w:numId w:val="28"/>
        </w:numPr>
        <w:tabs>
          <w:tab w:val="num" w:pos="284"/>
        </w:tabs>
        <w:suppressAutoHyphens/>
        <w:spacing w:after="0"/>
        <w:ind w:left="284" w:hanging="284"/>
        <w:contextualSpacing/>
        <w:jc w:val="both"/>
        <w:rPr>
          <w:rFonts w:ascii="Times New Roman" w:hAnsi="Times New Roman"/>
          <w:kern w:val="2"/>
          <w:lang w:eastAsia="zh-CN"/>
        </w:rPr>
      </w:pPr>
      <w:bookmarkStart w:id="6" w:name="_Hlk74735266"/>
      <w:r w:rsidRPr="00A31BE3">
        <w:rPr>
          <w:rFonts w:ascii="Times New Roman" w:hAnsi="Times New Roman"/>
          <w:kern w:val="2"/>
          <w:lang w:eastAsia="zh-CN"/>
        </w:rPr>
        <w:t xml:space="preserve">Zamawiający wymaga zatrudnienia przez Wykonawcę lub </w:t>
      </w:r>
      <w:r w:rsidR="00922E5C" w:rsidRPr="00A31BE3">
        <w:rPr>
          <w:rFonts w:ascii="Times New Roman" w:hAnsi="Times New Roman"/>
          <w:kern w:val="2"/>
          <w:lang w:eastAsia="zh-CN"/>
        </w:rPr>
        <w:t>P</w:t>
      </w:r>
      <w:r w:rsidRPr="00A31BE3">
        <w:rPr>
          <w:rFonts w:ascii="Times New Roman" w:hAnsi="Times New Roman"/>
          <w:kern w:val="2"/>
          <w:lang w:eastAsia="zh-CN"/>
        </w:rPr>
        <w:t>odwykonawcę na podstawie umowy o</w:t>
      </w:r>
      <w:r w:rsidR="0031584C" w:rsidRPr="00A31BE3">
        <w:rPr>
          <w:rFonts w:ascii="Times New Roman" w:hAnsi="Times New Roman"/>
          <w:kern w:val="2"/>
          <w:lang w:eastAsia="zh-CN"/>
        </w:rPr>
        <w:t> </w:t>
      </w:r>
      <w:r w:rsidRPr="00A31BE3">
        <w:rPr>
          <w:rFonts w:ascii="Times New Roman" w:hAnsi="Times New Roman"/>
          <w:kern w:val="2"/>
          <w:lang w:eastAsia="zh-CN"/>
        </w:rPr>
        <w:t xml:space="preserve">pracę </w:t>
      </w:r>
    </w:p>
    <w:p w14:paraId="3B62C9BB" w14:textId="50D6C012" w:rsidR="00771005" w:rsidRPr="00BF4C90" w:rsidRDefault="00771005" w:rsidP="00791D4E">
      <w:pPr>
        <w:suppressAutoHyphens/>
        <w:spacing w:after="0"/>
        <w:contextualSpacing/>
        <w:jc w:val="both"/>
        <w:rPr>
          <w:rFonts w:ascii="Times New Roman" w:hAnsi="Times New Roman"/>
          <w:kern w:val="2"/>
          <w:lang w:eastAsia="zh-CN"/>
        </w:rPr>
      </w:pPr>
      <w:r w:rsidRPr="00BF4C90">
        <w:rPr>
          <w:rFonts w:ascii="Times New Roman" w:hAnsi="Times New Roman"/>
          <w:kern w:val="2"/>
          <w:lang w:eastAsia="zh-CN"/>
        </w:rPr>
        <w:t>osób wykonujących prace fizyczne za wyjątkiem osób pełniących samodzielne funkcje techniczne w budownictwie przez cały okres realizacji Przedmiotu um</w:t>
      </w:r>
      <w:r w:rsidR="00791D4E" w:rsidRPr="00BF4C90">
        <w:rPr>
          <w:rFonts w:ascii="Times New Roman" w:hAnsi="Times New Roman"/>
          <w:kern w:val="2"/>
          <w:lang w:eastAsia="zh-CN"/>
        </w:rPr>
        <w:t>ow</w:t>
      </w:r>
      <w:r w:rsidR="00D878B2" w:rsidRPr="00BF4C90">
        <w:rPr>
          <w:rFonts w:ascii="Times New Roman" w:hAnsi="Times New Roman"/>
          <w:kern w:val="2"/>
          <w:lang w:eastAsia="zh-CN"/>
        </w:rPr>
        <w:t>y</w:t>
      </w:r>
      <w:r w:rsidR="00BF4C90" w:rsidRPr="00BF4C90">
        <w:rPr>
          <w:rFonts w:ascii="Times New Roman" w:hAnsi="Times New Roman"/>
          <w:kern w:val="2"/>
          <w:lang w:eastAsia="zh-CN"/>
        </w:rPr>
        <w:t xml:space="preserve"> tj.</w:t>
      </w:r>
      <w:r w:rsidR="00D878B2" w:rsidRPr="00BF4C90">
        <w:rPr>
          <w:rFonts w:ascii="Times New Roman" w:hAnsi="Times New Roman"/>
          <w:kern w:val="2"/>
          <w:lang w:eastAsia="zh-CN"/>
        </w:rPr>
        <w:t xml:space="preserve"> </w:t>
      </w:r>
      <w:r w:rsidRPr="00BF4C90">
        <w:rPr>
          <w:rFonts w:ascii="Times New Roman" w:hAnsi="Times New Roman"/>
          <w:kern w:val="2"/>
          <w:lang w:eastAsia="zh-CN"/>
        </w:rPr>
        <w:t>roboty: ogólnobudowlane, ziemne, rozbiórkowe, czyszczenie powierzchni betonowych.</w:t>
      </w:r>
    </w:p>
    <w:p w14:paraId="37B492AA" w14:textId="259A67F5" w:rsidR="007601E7" w:rsidRPr="00D9558A" w:rsidRDefault="003C426D" w:rsidP="00771005">
      <w:pPr>
        <w:suppressAutoHyphens/>
        <w:spacing w:after="0"/>
        <w:ind w:left="284"/>
        <w:contextualSpacing/>
        <w:jc w:val="both"/>
        <w:rPr>
          <w:rFonts w:ascii="Times New Roman" w:hAnsi="Times New Roman"/>
          <w:kern w:val="2"/>
          <w:lang w:eastAsia="zh-CN"/>
        </w:rPr>
      </w:pPr>
      <w:r w:rsidRPr="00BF4C90">
        <w:rPr>
          <w:rFonts w:ascii="Times New Roman" w:hAnsi="Times New Roman"/>
          <w:kern w:val="2"/>
          <w:lang w:eastAsia="zh-CN"/>
        </w:rPr>
        <w:t xml:space="preserve">W tym zakresie </w:t>
      </w:r>
      <w:r w:rsidR="00111A79" w:rsidRPr="00BF4C90">
        <w:rPr>
          <w:rFonts w:ascii="Times New Roman" w:hAnsi="Times New Roman"/>
          <w:kern w:val="2"/>
          <w:lang w:eastAsia="zh-CN"/>
        </w:rPr>
        <w:t xml:space="preserve">Zamawiający wymaga, aby </w:t>
      </w:r>
      <w:r w:rsidRPr="00BF4C90">
        <w:rPr>
          <w:rFonts w:ascii="Times New Roman" w:hAnsi="Times New Roman"/>
          <w:kern w:val="2"/>
          <w:lang w:eastAsia="zh-CN"/>
        </w:rPr>
        <w:t>Wykonawca - w dniu zawarcia umowy -</w:t>
      </w:r>
      <w:r w:rsidRPr="00A31BE3">
        <w:rPr>
          <w:rFonts w:ascii="Times New Roman" w:hAnsi="Times New Roman"/>
          <w:kern w:val="2"/>
          <w:lang w:eastAsia="zh-CN"/>
        </w:rPr>
        <w:t xml:space="preserve"> przedłoży</w:t>
      </w:r>
      <w:r w:rsidR="00771005">
        <w:rPr>
          <w:rFonts w:ascii="Times New Roman" w:hAnsi="Times New Roman"/>
          <w:kern w:val="2"/>
          <w:lang w:eastAsia="zh-CN"/>
        </w:rPr>
        <w:t>ł</w:t>
      </w:r>
      <w:r w:rsidRPr="00A31BE3">
        <w:rPr>
          <w:rFonts w:ascii="Times New Roman" w:hAnsi="Times New Roman"/>
          <w:kern w:val="2"/>
          <w:lang w:eastAsia="zh-CN"/>
        </w:rPr>
        <w:t xml:space="preserve"> Zamawiającemu </w:t>
      </w:r>
      <w:bookmarkEnd w:id="6"/>
      <w:r w:rsidR="00AA0D6F" w:rsidRPr="00A31BE3">
        <w:rPr>
          <w:rFonts w:ascii="Times New Roman" w:hAnsi="Times New Roman"/>
          <w:kern w:val="2"/>
          <w:lang w:eastAsia="zh-CN"/>
        </w:rPr>
        <w:t>Oświadczenie Wykonawcy</w:t>
      </w:r>
      <w:r w:rsidR="007601E7" w:rsidRPr="00A31BE3">
        <w:rPr>
          <w:rFonts w:ascii="Times New Roman" w:hAnsi="Times New Roman"/>
          <w:kern w:val="2"/>
          <w:lang w:eastAsia="zh-CN"/>
        </w:rPr>
        <w:t xml:space="preserve"> </w:t>
      </w:r>
      <w:r w:rsidR="00003385" w:rsidRPr="00A31BE3">
        <w:rPr>
          <w:rFonts w:ascii="Times New Roman" w:hAnsi="Times New Roman"/>
          <w:kern w:val="2"/>
          <w:lang w:eastAsia="zh-CN"/>
        </w:rPr>
        <w:t>dotyczące liczby osób zatrudnionych lub które zostaną zatrudnione na umowę o pracę do wykonywania</w:t>
      </w:r>
      <w:r w:rsidR="0094506C" w:rsidRPr="00A31BE3">
        <w:rPr>
          <w:rFonts w:ascii="Times New Roman" w:hAnsi="Times New Roman"/>
          <w:kern w:val="2"/>
          <w:lang w:eastAsia="zh-CN"/>
        </w:rPr>
        <w:t xml:space="preserve"> </w:t>
      </w:r>
      <w:r w:rsidR="00003385" w:rsidRPr="00A31BE3">
        <w:rPr>
          <w:rFonts w:ascii="Times New Roman" w:hAnsi="Times New Roman"/>
          <w:kern w:val="2"/>
          <w:lang w:eastAsia="zh-CN"/>
        </w:rPr>
        <w:t>prac ręcznych w zakresie realizacji przedmiotu zamówienia</w:t>
      </w:r>
      <w:r w:rsidR="00AA0D6F" w:rsidRPr="00A31BE3">
        <w:rPr>
          <w:rFonts w:ascii="Times New Roman" w:hAnsi="Times New Roman"/>
          <w:kern w:val="2"/>
          <w:lang w:eastAsia="zh-CN"/>
        </w:rPr>
        <w:t xml:space="preserve">. </w:t>
      </w:r>
      <w:r w:rsidR="007601E7" w:rsidRPr="00A31BE3">
        <w:rPr>
          <w:rFonts w:ascii="Times New Roman" w:hAnsi="Times New Roman"/>
          <w:kern w:val="2"/>
          <w:lang w:eastAsia="zh-CN"/>
        </w:rPr>
        <w:t>Oświadczenie Wykonawcy dotyczące liczby osób zatrudnionych lub które zostaną zatrudnione na umowę o pracę do wykonywania prac</w:t>
      </w:r>
      <w:r w:rsidR="00111A79" w:rsidRPr="00111A79">
        <w:t xml:space="preserve"> </w:t>
      </w:r>
      <w:r w:rsidR="00111A79" w:rsidRPr="00111A79">
        <w:rPr>
          <w:rFonts w:ascii="Times New Roman" w:hAnsi="Times New Roman"/>
          <w:kern w:val="2"/>
          <w:lang w:eastAsia="zh-CN"/>
        </w:rPr>
        <w:t>o których mowa powyżej</w:t>
      </w:r>
      <w:r w:rsidR="007601E7" w:rsidRPr="00A31BE3">
        <w:rPr>
          <w:rFonts w:ascii="Times New Roman" w:hAnsi="Times New Roman"/>
          <w:kern w:val="2"/>
          <w:lang w:eastAsia="zh-CN"/>
        </w:rPr>
        <w:t xml:space="preserve">  w zakresie realizacji przedmiotu </w:t>
      </w:r>
      <w:r w:rsidR="007601E7" w:rsidRPr="00D9558A">
        <w:rPr>
          <w:rFonts w:ascii="Times New Roman" w:hAnsi="Times New Roman"/>
          <w:kern w:val="2"/>
          <w:lang w:eastAsia="zh-CN"/>
        </w:rPr>
        <w:t>zamówienia, stanowi Załącznik nr</w:t>
      </w:r>
      <w:r w:rsidR="009C533F" w:rsidRPr="00D9558A">
        <w:rPr>
          <w:rFonts w:ascii="Times New Roman" w:hAnsi="Times New Roman"/>
          <w:kern w:val="2"/>
          <w:lang w:eastAsia="zh-CN"/>
        </w:rPr>
        <w:t> </w:t>
      </w:r>
      <w:r w:rsidR="00724103">
        <w:rPr>
          <w:rFonts w:ascii="Times New Roman" w:hAnsi="Times New Roman"/>
          <w:kern w:val="2"/>
          <w:lang w:eastAsia="zh-CN"/>
        </w:rPr>
        <w:t>3</w:t>
      </w:r>
      <w:r w:rsidR="00791D4E" w:rsidRPr="00D9558A">
        <w:rPr>
          <w:rFonts w:ascii="Times New Roman" w:hAnsi="Times New Roman"/>
          <w:kern w:val="2"/>
          <w:lang w:eastAsia="zh-CN"/>
        </w:rPr>
        <w:t xml:space="preserve"> </w:t>
      </w:r>
      <w:r w:rsidR="007601E7" w:rsidRPr="00D9558A">
        <w:rPr>
          <w:rFonts w:ascii="Times New Roman" w:hAnsi="Times New Roman"/>
          <w:kern w:val="2"/>
          <w:lang w:eastAsia="zh-CN"/>
        </w:rPr>
        <w:t xml:space="preserve">do umowy. </w:t>
      </w:r>
    </w:p>
    <w:p w14:paraId="41A9BBBB" w14:textId="70CBE14E" w:rsidR="00487D18" w:rsidRPr="00A31BE3" w:rsidRDefault="00487D18">
      <w:pPr>
        <w:numPr>
          <w:ilvl w:val="0"/>
          <w:numId w:val="28"/>
        </w:numPr>
        <w:tabs>
          <w:tab w:val="num" w:pos="284"/>
        </w:tabs>
        <w:suppressAutoHyphens/>
        <w:spacing w:after="0"/>
        <w:ind w:left="284" w:hanging="284"/>
        <w:contextualSpacing/>
        <w:jc w:val="both"/>
        <w:rPr>
          <w:rFonts w:ascii="Times New Roman" w:hAnsi="Times New Roman"/>
          <w:kern w:val="2"/>
          <w:lang w:eastAsia="zh-CN"/>
        </w:rPr>
      </w:pPr>
      <w:r w:rsidRPr="00A31BE3">
        <w:rPr>
          <w:rFonts w:ascii="Times New Roman" w:eastAsia="Arial" w:hAnsi="Times New Roman"/>
          <w:kern w:val="2"/>
          <w:lang w:eastAsia="zh-CN"/>
        </w:rPr>
        <w:t>W trakcie realizacji zamówienia</w:t>
      </w:r>
      <w:r w:rsidR="00771005">
        <w:rPr>
          <w:rFonts w:ascii="Times New Roman" w:eastAsia="Arial" w:hAnsi="Times New Roman"/>
          <w:kern w:val="2"/>
          <w:lang w:eastAsia="zh-CN"/>
        </w:rPr>
        <w:t>,</w:t>
      </w:r>
      <w:r w:rsidRPr="00A31BE3">
        <w:rPr>
          <w:rFonts w:ascii="Times New Roman" w:eastAsia="Arial" w:hAnsi="Times New Roman"/>
          <w:kern w:val="2"/>
          <w:lang w:eastAsia="zh-CN"/>
        </w:rPr>
        <w:t xml:space="preserve"> Zamawiający uprawniony jest do wyk</w:t>
      </w:r>
      <w:r w:rsidRPr="00A31BE3">
        <w:rPr>
          <w:rFonts w:ascii="Times New Roman" w:hAnsi="Times New Roman"/>
          <w:kern w:val="2"/>
          <w:lang w:eastAsia="zh-CN"/>
        </w:rPr>
        <w:t>onywania czynności kontrolnych wobec</w:t>
      </w:r>
      <w:r w:rsidR="00922E5C" w:rsidRPr="00A31BE3">
        <w:rPr>
          <w:rFonts w:ascii="Times New Roman" w:hAnsi="Times New Roman"/>
          <w:kern w:val="2"/>
          <w:lang w:eastAsia="zh-CN"/>
        </w:rPr>
        <w:t xml:space="preserve"> W</w:t>
      </w:r>
      <w:r w:rsidRPr="00A31BE3">
        <w:rPr>
          <w:rFonts w:ascii="Times New Roman" w:hAnsi="Times New Roman"/>
          <w:kern w:val="2"/>
          <w:lang w:eastAsia="zh-CN"/>
        </w:rPr>
        <w:t xml:space="preserve">ykonawcy odnośnie spełniania przez </w:t>
      </w:r>
      <w:r w:rsidR="00922E5C" w:rsidRPr="00A31BE3">
        <w:rPr>
          <w:rFonts w:ascii="Times New Roman" w:hAnsi="Times New Roman"/>
          <w:kern w:val="2"/>
          <w:lang w:eastAsia="zh-CN"/>
        </w:rPr>
        <w:t>W</w:t>
      </w:r>
      <w:r w:rsidRPr="00A31BE3">
        <w:rPr>
          <w:rFonts w:ascii="Times New Roman" w:hAnsi="Times New Roman"/>
          <w:kern w:val="2"/>
          <w:lang w:eastAsia="zh-CN"/>
        </w:rPr>
        <w:t>ykonawcę wymogu zatrudnienia na podstawie umowy o pracę osób wykonujących wskazane w ust.</w:t>
      </w:r>
      <w:r w:rsidR="00901160" w:rsidRPr="00A31BE3">
        <w:rPr>
          <w:rFonts w:ascii="Times New Roman" w:hAnsi="Times New Roman"/>
          <w:kern w:val="2"/>
          <w:lang w:eastAsia="zh-CN"/>
        </w:rPr>
        <w:t> </w:t>
      </w:r>
      <w:r w:rsidRPr="00A31BE3">
        <w:rPr>
          <w:rFonts w:ascii="Times New Roman" w:hAnsi="Times New Roman"/>
          <w:kern w:val="2"/>
          <w:lang w:eastAsia="zh-CN"/>
        </w:rPr>
        <w:t xml:space="preserve">1 czynności. Zamawiający uprawniony jest w szczególności do: </w:t>
      </w:r>
    </w:p>
    <w:p w14:paraId="2793C2C9" w14:textId="30BEA17F"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oświadczeń i dokumentów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 i</w:t>
      </w:r>
      <w:r w:rsidR="009C533F">
        <w:rPr>
          <w:rFonts w:ascii="Times New Roman" w:hAnsi="Times New Roman"/>
          <w:kern w:val="2"/>
          <w:lang w:eastAsia="zh-CN"/>
        </w:rPr>
        <w:t> </w:t>
      </w:r>
      <w:r w:rsidRPr="00A31BE3">
        <w:rPr>
          <w:rFonts w:ascii="Times New Roman" w:hAnsi="Times New Roman"/>
          <w:kern w:val="2"/>
          <w:lang w:eastAsia="zh-CN"/>
        </w:rPr>
        <w:t>dokonywania ich oceny,</w:t>
      </w:r>
    </w:p>
    <w:p w14:paraId="6AA4684B" w14:textId="5246278C" w:rsidR="00487D18" w:rsidRPr="00A31BE3" w:rsidRDefault="00487D18">
      <w:pPr>
        <w:numPr>
          <w:ilvl w:val="1"/>
          <w:numId w:val="29"/>
        </w:numPr>
        <w:tabs>
          <w:tab w:val="left" w:pos="341"/>
          <w:tab w:val="left" w:pos="395"/>
          <w:tab w:val="left" w:pos="709"/>
          <w:tab w:val="num" w:pos="851"/>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żądania wyjaśnień w przypadku wątpliwości w zakres</w:t>
      </w:r>
      <w:r w:rsidR="00901160" w:rsidRPr="00A31BE3">
        <w:rPr>
          <w:rFonts w:ascii="Times New Roman" w:hAnsi="Times New Roman"/>
          <w:kern w:val="2"/>
          <w:lang w:eastAsia="zh-CN"/>
        </w:rPr>
        <w:t>ie potwierdzenia spełniania ww. </w:t>
      </w:r>
      <w:r w:rsidRPr="00A31BE3">
        <w:rPr>
          <w:rFonts w:ascii="Times New Roman" w:hAnsi="Times New Roman"/>
          <w:kern w:val="2"/>
          <w:lang w:eastAsia="zh-CN"/>
        </w:rPr>
        <w:t>wymogów,</w:t>
      </w:r>
    </w:p>
    <w:p w14:paraId="4041E5D4" w14:textId="77777777" w:rsidR="00487D18" w:rsidRPr="00A31BE3" w:rsidRDefault="00487D18">
      <w:pPr>
        <w:numPr>
          <w:ilvl w:val="1"/>
          <w:numId w:val="29"/>
        </w:numPr>
        <w:tabs>
          <w:tab w:val="left" w:pos="341"/>
          <w:tab w:val="left" w:pos="395"/>
          <w:tab w:val="num" w:pos="709"/>
        </w:tabs>
        <w:suppressAutoHyphens/>
        <w:spacing w:after="0"/>
        <w:ind w:left="709" w:hanging="425"/>
        <w:contextualSpacing/>
        <w:jc w:val="both"/>
        <w:rPr>
          <w:rFonts w:ascii="Times New Roman" w:hAnsi="Times New Roman"/>
          <w:kern w:val="2"/>
          <w:lang w:eastAsia="zh-CN"/>
        </w:rPr>
      </w:pPr>
      <w:r w:rsidRPr="00A31BE3">
        <w:rPr>
          <w:rFonts w:ascii="Times New Roman" w:hAnsi="Times New Roman"/>
          <w:kern w:val="2"/>
          <w:lang w:eastAsia="zh-CN"/>
        </w:rPr>
        <w:t>przeprowadzania kontroli na miejscu wykonywania świadczenia.</w:t>
      </w:r>
    </w:p>
    <w:p w14:paraId="3B1AD506" w14:textId="430757E3" w:rsidR="00487D18" w:rsidRPr="00A31BE3" w:rsidRDefault="00487D18">
      <w:pPr>
        <w:numPr>
          <w:ilvl w:val="0"/>
          <w:numId w:val="28"/>
        </w:numPr>
        <w:tabs>
          <w:tab w:val="left" w:pos="341"/>
          <w:tab w:val="num" w:pos="708"/>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t>W trakcie realizacji zamówienia na każde wezwanie Zamawiającego w wyznaczonym w</w:t>
      </w:r>
      <w:r w:rsidR="00EA14D9" w:rsidRPr="00A31BE3">
        <w:rPr>
          <w:rFonts w:ascii="Times New Roman" w:hAnsi="Times New Roman"/>
          <w:kern w:val="2"/>
          <w:lang w:eastAsia="zh-CN"/>
        </w:rPr>
        <w:t> </w:t>
      </w:r>
      <w:r w:rsidRPr="00A31BE3">
        <w:rPr>
          <w:rFonts w:ascii="Times New Roman" w:hAnsi="Times New Roman"/>
          <w:kern w:val="2"/>
          <w:lang w:eastAsia="zh-CN"/>
        </w:rPr>
        <w:t>tym wezwaniu terminie Wykonawca przedłoży Zamawiającemu wskazane poniżej dowody w celu potwierdzenia spełnienia wymogu zatrudnienia na podstawie umowy o</w:t>
      </w:r>
      <w:r w:rsidR="00EA14D9" w:rsidRPr="00A31BE3">
        <w:rPr>
          <w:rFonts w:ascii="Times New Roman" w:hAnsi="Times New Roman"/>
          <w:kern w:val="2"/>
          <w:lang w:eastAsia="zh-CN"/>
        </w:rPr>
        <w:t> </w:t>
      </w:r>
      <w:r w:rsidRPr="00A31BE3">
        <w:rPr>
          <w:rFonts w:ascii="Times New Roman" w:hAnsi="Times New Roman"/>
          <w:kern w:val="2"/>
          <w:lang w:eastAsia="zh-CN"/>
        </w:rPr>
        <w:t xml:space="preserve">pracę przez Wykonawcę osób wykonujących wskazane w ust. 1 czynności w trakcie realizacji zamówienia: </w:t>
      </w:r>
    </w:p>
    <w:p w14:paraId="0F6B2D4F" w14:textId="4EC85BC1"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oświadczenie Wykonawcy</w:t>
      </w:r>
      <w:r w:rsidRPr="00A31BE3">
        <w:rPr>
          <w:rFonts w:ascii="Times New Roman" w:eastAsia="Arial" w:hAnsi="Times New Roman"/>
          <w:kern w:val="2"/>
          <w:lang w:eastAsia="zh-CN"/>
        </w:rPr>
        <w:t xml:space="preserve"> lub podwykonawcy o zatrudnieniu na podstawie umowy o</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 xml:space="preserve">pracę osób wykonujących czynności, których dotyczy wezwanie </w:t>
      </w:r>
      <w:r w:rsidR="000F263E" w:rsidRPr="00A31BE3">
        <w:rPr>
          <w:rFonts w:ascii="Times New Roman" w:eastAsia="Arial" w:hAnsi="Times New Roman"/>
          <w:kern w:val="2"/>
          <w:lang w:eastAsia="zh-CN"/>
        </w:rPr>
        <w:t>Z</w:t>
      </w:r>
      <w:r w:rsidRPr="00A31BE3">
        <w:rPr>
          <w:rFonts w:ascii="Times New Roman" w:eastAsia="Arial" w:hAnsi="Times New Roman"/>
          <w:kern w:val="2"/>
          <w:lang w:eastAsia="zh-CN"/>
        </w:rPr>
        <w:t>amawiającego. Oświadczenie to</w:t>
      </w:r>
      <w:r w:rsidR="009C533F">
        <w:rPr>
          <w:rFonts w:ascii="Times New Roman" w:eastAsia="Arial" w:hAnsi="Times New Roman"/>
          <w:kern w:val="2"/>
          <w:lang w:eastAsia="zh-CN"/>
        </w:rPr>
        <w:t> </w:t>
      </w:r>
      <w:r w:rsidRPr="00A31BE3">
        <w:rPr>
          <w:rFonts w:ascii="Times New Roman" w:eastAsia="Arial" w:hAnsi="Times New Roman"/>
          <w:kern w:val="2"/>
          <w:lang w:eastAsia="zh-CN"/>
        </w:rPr>
        <w:t>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bookmarkStart w:id="7" w:name="_Hlk11068698"/>
    </w:p>
    <w:p w14:paraId="1DB5F948" w14:textId="5B78BF83"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901160"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901160" w:rsidRPr="00A31BE3">
        <w:rPr>
          <w:rFonts w:ascii="Times New Roman" w:eastAsia="Arial" w:hAnsi="Times New Roman"/>
          <w:kern w:val="2"/>
          <w:lang w:eastAsia="zh-CN"/>
        </w:rPr>
        <w:t>ykonawcę lub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 xml:space="preserve">odwykonawcę </w:t>
      </w:r>
      <w:r w:rsidRPr="00A31BE3">
        <w:rPr>
          <w:rFonts w:ascii="Times New Roman" w:eastAsia="Arial" w:hAnsi="Times New Roman"/>
          <w:b/>
          <w:kern w:val="2"/>
          <w:lang w:eastAsia="zh-CN"/>
        </w:rPr>
        <w:t>kopię umowy/umów o pracę</w:t>
      </w:r>
      <w:r w:rsidRPr="00A31BE3">
        <w:rPr>
          <w:rFonts w:ascii="Times New Roman" w:eastAsia="Arial" w:hAnsi="Times New Roman"/>
          <w:kern w:val="2"/>
          <w:lang w:eastAsia="zh-CN"/>
        </w:rPr>
        <w:t xml:space="preserve"> osób wykonujących w trakcie realizacji zamówienia czynności, których dotyczy ww. oświadczenie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ykonawcy lub</w:t>
      </w:r>
      <w:r w:rsidR="00901160"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odwykonawcy (wraz z dokumentem regulującym zakres obowiązków, jeżeli został sporządzony). Kopia umowy/</w:t>
      </w:r>
      <w:r w:rsidRPr="00A31BE3">
        <w:rPr>
          <w:rFonts w:ascii="Times New Roman" w:hAnsi="Times New Roman"/>
        </w:rPr>
        <w:t>umów</w:t>
      </w:r>
      <w:r w:rsidRPr="00A31BE3">
        <w:rPr>
          <w:rFonts w:ascii="Times New Roman" w:eastAsia="Arial" w:hAnsi="Times New Roman"/>
          <w:kern w:val="2"/>
          <w:lang w:eastAsia="zh-CN"/>
        </w:rPr>
        <w:t xml:space="preserve"> powinna zostać zanonimizowana w sposób zapewniający ochronę danych osobowych, zgodnie z</w:t>
      </w:r>
      <w:r w:rsidR="009C533F">
        <w:rPr>
          <w:rFonts w:ascii="Times New Roman" w:eastAsia="Arial" w:hAnsi="Times New Roman"/>
          <w:kern w:val="2"/>
          <w:lang w:eastAsia="zh-CN"/>
        </w:rPr>
        <w:t> </w:t>
      </w:r>
      <w:r w:rsidRPr="00A31BE3">
        <w:rPr>
          <w:rFonts w:ascii="Times New Roman" w:eastAsia="Arial" w:hAnsi="Times New Roman"/>
          <w:kern w:val="2"/>
          <w:lang w:eastAsia="zh-CN"/>
        </w:rPr>
        <w:t>przepisami ustawy P</w:t>
      </w:r>
      <w:r w:rsidR="00706752" w:rsidRPr="00A31BE3">
        <w:rPr>
          <w:rFonts w:ascii="Times New Roman" w:eastAsia="Arial" w:hAnsi="Times New Roman"/>
          <w:kern w:val="2"/>
          <w:lang w:eastAsia="zh-CN"/>
        </w:rPr>
        <w:t>ZP</w:t>
      </w:r>
      <w:r w:rsidRPr="00A31BE3">
        <w:rPr>
          <w:rFonts w:ascii="Times New Roman" w:eastAsia="Arial" w:hAnsi="Times New Roman"/>
          <w:kern w:val="2"/>
          <w:lang w:eastAsia="zh-CN"/>
        </w:rPr>
        <w:t xml:space="preserve"> oraz RODO i ustawy o ochronie danych osobowych (tj. w szczególności bez adresów, PESEL pracowników). Informacje takie jak: imię i nazwisko pracownika, data zawarcia umowy, rodzaj umowy o pracę oraz zakres obowiązków pracownika powinny być możliwe do zidentyfikowania;</w:t>
      </w:r>
      <w:bookmarkEnd w:id="7"/>
    </w:p>
    <w:p w14:paraId="692900DE" w14:textId="6D2AC55D"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b/>
          <w:kern w:val="2"/>
          <w:lang w:eastAsia="zh-CN"/>
        </w:rPr>
        <w:t>zaświadczenie właściwego oddziału ZUS</w:t>
      </w:r>
      <w:r w:rsidRPr="00A31BE3">
        <w:rPr>
          <w:rFonts w:ascii="Times New Roman" w:eastAsia="Arial" w:hAnsi="Times New Roman"/>
          <w:kern w:val="2"/>
          <w:lang w:eastAsia="zh-CN"/>
        </w:rPr>
        <w:t xml:space="preserve">, potwierdzające opłacanie przez </w:t>
      </w:r>
      <w:r w:rsidR="000F263E" w:rsidRPr="00A31BE3">
        <w:rPr>
          <w:rFonts w:ascii="Times New Roman" w:eastAsia="Arial" w:hAnsi="Times New Roman"/>
          <w:kern w:val="2"/>
          <w:lang w:eastAsia="zh-CN"/>
        </w:rPr>
        <w:t>W</w:t>
      </w:r>
      <w:r w:rsidRPr="00A31BE3">
        <w:rPr>
          <w:rFonts w:ascii="Times New Roman" w:eastAsia="Arial" w:hAnsi="Times New Roman"/>
          <w:kern w:val="2"/>
          <w:lang w:eastAsia="zh-CN"/>
        </w:rPr>
        <w:t>ykonawcę lub</w:t>
      </w:r>
      <w:r w:rsidR="003E15FB" w:rsidRPr="00A31BE3">
        <w:rPr>
          <w:rFonts w:ascii="Times New Roman" w:eastAsia="Arial" w:hAnsi="Times New Roman"/>
          <w:kern w:val="2"/>
          <w:lang w:eastAsia="zh-CN"/>
        </w:rPr>
        <w:t> </w:t>
      </w:r>
      <w:r w:rsidR="000F263E" w:rsidRPr="00A31BE3">
        <w:rPr>
          <w:rFonts w:ascii="Times New Roman" w:eastAsia="Arial" w:hAnsi="Times New Roman"/>
          <w:kern w:val="2"/>
          <w:lang w:eastAsia="zh-CN"/>
        </w:rPr>
        <w:t>P</w:t>
      </w:r>
      <w:r w:rsidRPr="00A31BE3">
        <w:rPr>
          <w:rFonts w:ascii="Times New Roman" w:eastAsia="Arial" w:hAnsi="Times New Roman"/>
          <w:kern w:val="2"/>
          <w:lang w:eastAsia="zh-CN"/>
        </w:rPr>
        <w:t>odwykonawcę składek na ubezpieczenia społeczne i zdrowotne z</w:t>
      </w:r>
      <w:r w:rsidR="00EA14D9" w:rsidRPr="00A31BE3">
        <w:rPr>
          <w:rFonts w:ascii="Times New Roman" w:eastAsia="Arial" w:hAnsi="Times New Roman"/>
          <w:kern w:val="2"/>
          <w:lang w:eastAsia="zh-CN"/>
        </w:rPr>
        <w:t> </w:t>
      </w:r>
      <w:r w:rsidRPr="00A31BE3">
        <w:rPr>
          <w:rFonts w:ascii="Times New Roman" w:eastAsia="Arial" w:hAnsi="Times New Roman"/>
          <w:kern w:val="2"/>
          <w:lang w:eastAsia="zh-CN"/>
        </w:rPr>
        <w:t>tytułu zatrudnienia na</w:t>
      </w:r>
      <w:r w:rsidR="003E15FB" w:rsidRPr="00A31BE3">
        <w:rPr>
          <w:rFonts w:ascii="Times New Roman" w:eastAsia="Arial" w:hAnsi="Times New Roman"/>
          <w:kern w:val="2"/>
          <w:lang w:eastAsia="zh-CN"/>
        </w:rPr>
        <w:t> </w:t>
      </w:r>
      <w:r w:rsidRPr="00A31BE3">
        <w:rPr>
          <w:rFonts w:ascii="Times New Roman" w:eastAsia="Arial" w:hAnsi="Times New Roman"/>
          <w:kern w:val="2"/>
          <w:lang w:eastAsia="zh-CN"/>
        </w:rPr>
        <w:t>podstawie umów o pracę za ostatni okres rozliczeniowy;</w:t>
      </w:r>
    </w:p>
    <w:p w14:paraId="651329F3" w14:textId="2C254DA7" w:rsidR="00487D18" w:rsidRPr="00A31BE3" w:rsidRDefault="00487D18">
      <w:pPr>
        <w:numPr>
          <w:ilvl w:val="1"/>
          <w:numId w:val="28"/>
        </w:numPr>
        <w:tabs>
          <w:tab w:val="num" w:pos="709"/>
        </w:tabs>
        <w:suppressAutoHyphens/>
        <w:spacing w:after="0"/>
        <w:ind w:left="709" w:hanging="425"/>
        <w:contextualSpacing/>
        <w:jc w:val="both"/>
        <w:rPr>
          <w:rFonts w:ascii="Times New Roman" w:hAnsi="Times New Roman"/>
          <w:b/>
          <w:kern w:val="2"/>
          <w:lang w:eastAsia="zh-CN"/>
        </w:rPr>
      </w:pPr>
      <w:r w:rsidRPr="00A31BE3">
        <w:rPr>
          <w:rFonts w:ascii="Times New Roman" w:eastAsia="Arial" w:hAnsi="Times New Roman"/>
          <w:kern w:val="2"/>
          <w:lang w:eastAsia="zh-CN"/>
        </w:rPr>
        <w:t xml:space="preserve">poświadczoną za zgodność z oryginałem </w:t>
      </w:r>
      <w:r w:rsidR="00C13C3B" w:rsidRPr="00A31BE3">
        <w:rPr>
          <w:rFonts w:ascii="Times New Roman" w:eastAsia="Arial" w:hAnsi="Times New Roman"/>
          <w:kern w:val="2"/>
          <w:lang w:eastAsia="zh-CN"/>
        </w:rPr>
        <w:t xml:space="preserve">odpowiednio przez </w:t>
      </w:r>
      <w:r w:rsidR="000F263E" w:rsidRPr="00A31BE3">
        <w:rPr>
          <w:rFonts w:ascii="Times New Roman" w:eastAsia="Arial" w:hAnsi="Times New Roman"/>
          <w:kern w:val="2"/>
          <w:lang w:eastAsia="zh-CN"/>
        </w:rPr>
        <w:t>W</w:t>
      </w:r>
      <w:r w:rsidR="00C13C3B" w:rsidRPr="00A31BE3">
        <w:rPr>
          <w:rFonts w:ascii="Times New Roman" w:eastAsia="Arial" w:hAnsi="Times New Roman"/>
          <w:kern w:val="2"/>
          <w:lang w:eastAsia="zh-CN"/>
        </w:rPr>
        <w:t>ykonawcę lub </w:t>
      </w:r>
      <w:r w:rsidRPr="00A31BE3">
        <w:rPr>
          <w:rFonts w:ascii="Times New Roman" w:eastAsia="Arial" w:hAnsi="Times New Roman"/>
          <w:kern w:val="2"/>
          <w:lang w:eastAsia="zh-CN"/>
        </w:rPr>
        <w:t xml:space="preserve">podwykonawcę </w:t>
      </w:r>
      <w:r w:rsidRPr="00A31BE3">
        <w:rPr>
          <w:rFonts w:ascii="Times New Roman" w:eastAsia="Arial" w:hAnsi="Times New Roman"/>
          <w:b/>
          <w:kern w:val="2"/>
          <w:lang w:eastAsia="zh-CN"/>
        </w:rPr>
        <w:t>kopię dowodu potwierdzającego zgłoszenie pracownika przez pracodawcę do ubezpieczeń</w:t>
      </w:r>
      <w:r w:rsidRPr="00A31BE3">
        <w:rPr>
          <w:rFonts w:ascii="Times New Roman" w:eastAsia="Arial" w:hAnsi="Times New Roman"/>
          <w:kern w:val="2"/>
          <w:lang w:eastAsia="zh-CN"/>
        </w:rPr>
        <w:t xml:space="preserve">, zanonimizowaną w sposób zapewniający ochronę </w:t>
      </w:r>
      <w:r w:rsidRPr="00A31BE3">
        <w:rPr>
          <w:rFonts w:ascii="Times New Roman" w:eastAsia="Arial" w:hAnsi="Times New Roman"/>
          <w:i/>
          <w:kern w:val="2"/>
          <w:lang w:eastAsia="zh-CN"/>
        </w:rPr>
        <w:t>danych osobowych pracowników, zgodnie z</w:t>
      </w:r>
      <w:r w:rsidR="003E15FB" w:rsidRPr="00A31BE3">
        <w:rPr>
          <w:rFonts w:ascii="Times New Roman" w:eastAsia="Arial" w:hAnsi="Times New Roman"/>
          <w:i/>
          <w:kern w:val="2"/>
          <w:lang w:eastAsia="zh-CN"/>
        </w:rPr>
        <w:t> </w:t>
      </w:r>
      <w:r w:rsidRPr="00A31BE3">
        <w:rPr>
          <w:rFonts w:ascii="Times New Roman" w:eastAsia="Arial" w:hAnsi="Times New Roman"/>
          <w:i/>
          <w:kern w:val="2"/>
          <w:lang w:eastAsia="zh-CN"/>
        </w:rPr>
        <w:t>przepisami ustawy P</w:t>
      </w:r>
      <w:r w:rsidR="00BF457D">
        <w:rPr>
          <w:rFonts w:ascii="Times New Roman" w:eastAsia="Arial" w:hAnsi="Times New Roman"/>
          <w:i/>
          <w:kern w:val="2"/>
          <w:lang w:eastAsia="zh-CN"/>
        </w:rPr>
        <w:t>ZP</w:t>
      </w:r>
      <w:r w:rsidRPr="00A31BE3">
        <w:rPr>
          <w:rFonts w:ascii="Times New Roman" w:eastAsia="Arial" w:hAnsi="Times New Roman"/>
          <w:i/>
          <w:kern w:val="2"/>
          <w:lang w:eastAsia="zh-CN"/>
        </w:rPr>
        <w:t xml:space="preserve"> oraz RODO i ustawy o ochronie danych osobowych.</w:t>
      </w:r>
    </w:p>
    <w:p w14:paraId="23F952EE" w14:textId="2F92E717" w:rsidR="00502859" w:rsidRPr="00A31BE3" w:rsidRDefault="00487D18">
      <w:pPr>
        <w:numPr>
          <w:ilvl w:val="0"/>
          <w:numId w:val="28"/>
        </w:numPr>
        <w:tabs>
          <w:tab w:val="num" w:pos="284"/>
        </w:tabs>
        <w:suppressAutoHyphens/>
        <w:spacing w:after="0"/>
        <w:ind w:left="284" w:hanging="284"/>
        <w:contextualSpacing/>
        <w:jc w:val="both"/>
        <w:rPr>
          <w:rFonts w:ascii="Times New Roman" w:hAnsi="Times New Roman"/>
          <w:b/>
          <w:kern w:val="2"/>
          <w:lang w:eastAsia="zh-CN"/>
        </w:rPr>
      </w:pPr>
      <w:r w:rsidRPr="00A31BE3">
        <w:rPr>
          <w:rFonts w:ascii="Times New Roman" w:hAnsi="Times New Roman"/>
          <w:kern w:val="2"/>
          <w:lang w:eastAsia="zh-CN"/>
        </w:rPr>
        <w:lastRenderedPageBreak/>
        <w:t>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w ust. 1 czynności.</w:t>
      </w:r>
    </w:p>
    <w:p w14:paraId="45403EB8" w14:textId="77777777" w:rsidR="00502859" w:rsidRPr="00791D4E" w:rsidRDefault="00502859" w:rsidP="00791D4E">
      <w:pPr>
        <w:numPr>
          <w:ilvl w:val="0"/>
          <w:numId w:val="28"/>
        </w:numPr>
        <w:tabs>
          <w:tab w:val="num" w:pos="284"/>
        </w:tabs>
        <w:suppressAutoHyphens/>
        <w:spacing w:after="0"/>
        <w:ind w:left="284" w:hanging="284"/>
        <w:contextualSpacing/>
        <w:jc w:val="both"/>
        <w:rPr>
          <w:rFonts w:ascii="Times New Roman" w:eastAsia="Arial" w:hAnsi="Times New Roman"/>
          <w:color w:val="000000"/>
        </w:rPr>
      </w:pPr>
      <w:r w:rsidRPr="00791D4E">
        <w:rPr>
          <w:rFonts w:ascii="Times New Roman" w:eastAsia="Arial" w:hAnsi="Times New Roman"/>
          <w:color w:val="000000"/>
        </w:rPr>
        <w:t>W przypadku uzasadnionych wątpliwości co do przestrzegania prawa pracy przez Wykonawcę lub podwykonawcę, Zamawiający może zwrócić się o przeprowadzenie kontroli przez Państwową Inspekcję Pracy.</w:t>
      </w:r>
    </w:p>
    <w:p w14:paraId="5D6D350B" w14:textId="2CE1A17A" w:rsidR="00502859" w:rsidRPr="00791D4E" w:rsidRDefault="00502859" w:rsidP="00791D4E">
      <w:pPr>
        <w:numPr>
          <w:ilvl w:val="0"/>
          <w:numId w:val="28"/>
        </w:numPr>
        <w:tabs>
          <w:tab w:val="num" w:pos="284"/>
        </w:tabs>
        <w:suppressAutoHyphens/>
        <w:spacing w:after="0"/>
        <w:ind w:left="284" w:hanging="284"/>
        <w:contextualSpacing/>
        <w:jc w:val="both"/>
        <w:rPr>
          <w:rFonts w:ascii="Times New Roman" w:eastAsia="Arial" w:hAnsi="Times New Roman"/>
          <w:color w:val="000000"/>
        </w:rPr>
      </w:pPr>
      <w:r w:rsidRPr="00791D4E">
        <w:rPr>
          <w:rFonts w:ascii="Times New Roman" w:eastAsia="Arial" w:hAnsi="Times New Roman"/>
          <w:color w:val="000000"/>
        </w:rPr>
        <w:t xml:space="preserve">W przypadku trzykrotnego nie wywiązania się z obowiązku wskazanego w ust. 3, Zamawiający ma prawo odstąpić od umowy ze skutkiem natychmiastowym bez konieczności zapłaty kary umownej o której mowa w </w:t>
      </w:r>
      <w:r w:rsidR="008E498E">
        <w:rPr>
          <w:rFonts w:ascii="Times New Roman" w:eastAsia="Arial" w:hAnsi="Times New Roman"/>
          <w:color w:val="000000"/>
        </w:rPr>
        <w:t>§ 10</w:t>
      </w:r>
      <w:r w:rsidR="00BA43C2">
        <w:rPr>
          <w:rFonts w:ascii="Times New Roman" w:eastAsia="Arial" w:hAnsi="Times New Roman"/>
          <w:color w:val="000000"/>
        </w:rPr>
        <w:t xml:space="preserve"> ust. 2</w:t>
      </w:r>
      <w:r w:rsidRPr="00791D4E">
        <w:rPr>
          <w:rFonts w:ascii="Times New Roman" w:eastAsia="Arial" w:hAnsi="Times New Roman"/>
          <w:color w:val="000000"/>
        </w:rPr>
        <w:t xml:space="preserve"> niniejszej umowy. </w:t>
      </w:r>
    </w:p>
    <w:p w14:paraId="1829ABE5" w14:textId="77777777" w:rsidR="00DE615E" w:rsidRDefault="00DE615E" w:rsidP="00DE615E">
      <w:pPr>
        <w:suppressAutoHyphens/>
        <w:spacing w:after="0"/>
        <w:ind w:left="284"/>
        <w:contextualSpacing/>
        <w:jc w:val="center"/>
        <w:rPr>
          <w:rFonts w:ascii="Times New Roman" w:hAnsi="Times New Roman"/>
          <w:b/>
        </w:rPr>
      </w:pPr>
    </w:p>
    <w:p w14:paraId="2D4752A2" w14:textId="4963E3DF" w:rsidR="005238AE" w:rsidRPr="00A31BE3" w:rsidRDefault="005238AE" w:rsidP="00DE615E">
      <w:pPr>
        <w:suppressAutoHyphens/>
        <w:spacing w:after="0"/>
        <w:ind w:left="284"/>
        <w:contextualSpacing/>
        <w:jc w:val="center"/>
        <w:rPr>
          <w:rFonts w:ascii="Times New Roman" w:hAnsi="Times New Roman"/>
          <w:b/>
        </w:rPr>
      </w:pPr>
      <w:r w:rsidRPr="00A31BE3">
        <w:rPr>
          <w:rFonts w:ascii="Times New Roman" w:hAnsi="Times New Roman"/>
          <w:b/>
        </w:rPr>
        <w:t>§ </w:t>
      </w:r>
      <w:r w:rsidR="00487D18" w:rsidRPr="00A31BE3">
        <w:rPr>
          <w:rFonts w:ascii="Times New Roman" w:hAnsi="Times New Roman"/>
          <w:b/>
        </w:rPr>
        <w:t>8</w:t>
      </w:r>
    </w:p>
    <w:p w14:paraId="2439CC46" w14:textId="77777777" w:rsidR="005238AE" w:rsidRPr="00A31BE3" w:rsidRDefault="005238AE" w:rsidP="00DE615E">
      <w:pPr>
        <w:pStyle w:val="Tytu"/>
        <w:pBdr>
          <w:bottom w:val="single" w:sz="8" w:space="1"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Zabezpieczenie należytego wykonania umowy</w:t>
      </w:r>
    </w:p>
    <w:p w14:paraId="62C7757A" w14:textId="77777777" w:rsidR="005070C7" w:rsidRPr="00A31BE3" w:rsidRDefault="005070C7" w:rsidP="00DE615E">
      <w:pPr>
        <w:pStyle w:val="Tytu"/>
        <w:pBdr>
          <w:bottom w:val="none" w:sz="0" w:space="0" w:color="auto"/>
        </w:pBdr>
        <w:spacing w:before="120" w:after="0" w:line="276" w:lineRule="auto"/>
        <w:ind w:left="426"/>
        <w:jc w:val="both"/>
        <w:rPr>
          <w:rFonts w:ascii="Times New Roman" w:hAnsi="Times New Roman"/>
          <w:color w:val="auto"/>
          <w:sz w:val="22"/>
          <w:szCs w:val="22"/>
        </w:rPr>
      </w:pPr>
    </w:p>
    <w:p w14:paraId="317A53C4" w14:textId="0F4BCB0C" w:rsidR="006A360C" w:rsidRPr="00A85D20" w:rsidRDefault="005238AE" w:rsidP="00DE615E">
      <w:pPr>
        <w:pStyle w:val="Tytu"/>
        <w:numPr>
          <w:ilvl w:val="0"/>
          <w:numId w:val="15"/>
        </w:numPr>
        <w:pBdr>
          <w:bottom w:val="none" w:sz="0" w:space="0" w:color="auto"/>
        </w:pBdr>
        <w:spacing w:before="120" w:after="0" w:line="276" w:lineRule="auto"/>
        <w:ind w:left="426"/>
        <w:jc w:val="both"/>
        <w:rPr>
          <w:rFonts w:ascii="Times New Roman" w:hAnsi="Times New Roman"/>
          <w:color w:val="auto"/>
          <w:sz w:val="22"/>
          <w:szCs w:val="22"/>
        </w:rPr>
      </w:pPr>
      <w:r w:rsidRPr="00A31BE3">
        <w:rPr>
          <w:rFonts w:ascii="Times New Roman" w:hAnsi="Times New Roman"/>
          <w:color w:val="auto"/>
          <w:spacing w:val="0"/>
          <w:kern w:val="0"/>
          <w:sz w:val="22"/>
          <w:szCs w:val="22"/>
        </w:rPr>
        <w:t xml:space="preserve">Wykonawca </w:t>
      </w:r>
      <w:r w:rsidR="006A360C" w:rsidRPr="00A31BE3">
        <w:rPr>
          <w:rFonts w:ascii="Times New Roman" w:hAnsi="Times New Roman"/>
          <w:color w:val="auto"/>
          <w:spacing w:val="0"/>
          <w:kern w:val="0"/>
          <w:sz w:val="22"/>
          <w:szCs w:val="22"/>
        </w:rPr>
        <w:t>wniósł</w:t>
      </w:r>
      <w:r w:rsidRPr="00A31BE3">
        <w:rPr>
          <w:rFonts w:ascii="Times New Roman" w:hAnsi="Times New Roman"/>
          <w:color w:val="auto"/>
          <w:spacing w:val="0"/>
          <w:kern w:val="0"/>
          <w:sz w:val="22"/>
          <w:szCs w:val="22"/>
        </w:rPr>
        <w:t xml:space="preserve"> zabezpieczenie należytego wykonania umowy w wysokości </w:t>
      </w:r>
      <w:r w:rsidRPr="00A31BE3">
        <w:rPr>
          <w:rFonts w:ascii="Times New Roman" w:hAnsi="Times New Roman"/>
          <w:b/>
          <w:bCs/>
          <w:color w:val="auto"/>
          <w:spacing w:val="0"/>
          <w:kern w:val="0"/>
          <w:sz w:val="22"/>
          <w:szCs w:val="22"/>
        </w:rPr>
        <w:t>5%</w:t>
      </w:r>
      <w:r w:rsidRPr="00A31BE3">
        <w:rPr>
          <w:rFonts w:ascii="Times New Roman" w:hAnsi="Times New Roman"/>
          <w:color w:val="auto"/>
          <w:spacing w:val="0"/>
          <w:kern w:val="0"/>
          <w:sz w:val="22"/>
          <w:szCs w:val="22"/>
        </w:rPr>
        <w:t xml:space="preserve"> ceny całkowitej </w:t>
      </w:r>
      <w:r w:rsidR="00003385" w:rsidRPr="00A31BE3">
        <w:rPr>
          <w:rFonts w:ascii="Times New Roman" w:hAnsi="Times New Roman"/>
          <w:color w:val="auto"/>
          <w:spacing w:val="0"/>
          <w:kern w:val="0"/>
          <w:sz w:val="22"/>
          <w:szCs w:val="22"/>
        </w:rPr>
        <w:t xml:space="preserve">brutto, </w:t>
      </w:r>
      <w:r w:rsidRPr="00A31BE3">
        <w:rPr>
          <w:rFonts w:ascii="Times New Roman" w:hAnsi="Times New Roman"/>
          <w:color w:val="auto"/>
          <w:spacing w:val="0"/>
          <w:kern w:val="0"/>
          <w:sz w:val="22"/>
          <w:szCs w:val="22"/>
        </w:rPr>
        <w:t>określonej w § 4 ust. 1, co stanowi kwotę</w:t>
      </w:r>
      <w:r w:rsidR="000012A2" w:rsidRPr="00A85D20">
        <w:rPr>
          <w:rFonts w:ascii="Times New Roman" w:hAnsi="Times New Roman"/>
          <w:color w:val="auto"/>
          <w:spacing w:val="0"/>
          <w:kern w:val="0"/>
          <w:sz w:val="22"/>
          <w:szCs w:val="22"/>
        </w:rPr>
        <w:t xml:space="preserve">: </w:t>
      </w:r>
      <w:r w:rsidR="00771005">
        <w:rPr>
          <w:rFonts w:ascii="Times New Roman" w:hAnsi="Times New Roman"/>
          <w:b/>
          <w:bCs/>
          <w:color w:val="auto"/>
          <w:spacing w:val="0"/>
          <w:kern w:val="0"/>
          <w:sz w:val="22"/>
          <w:szCs w:val="22"/>
        </w:rPr>
        <w:t>.………</w:t>
      </w:r>
      <w:r w:rsidR="000012A2" w:rsidRPr="00A85D20">
        <w:rPr>
          <w:rFonts w:ascii="Times New Roman" w:hAnsi="Times New Roman"/>
          <w:b/>
          <w:bCs/>
          <w:color w:val="auto"/>
          <w:spacing w:val="0"/>
          <w:kern w:val="0"/>
          <w:sz w:val="22"/>
          <w:szCs w:val="22"/>
        </w:rPr>
        <w:t xml:space="preserve"> </w:t>
      </w:r>
      <w:r w:rsidRPr="00A85D20">
        <w:rPr>
          <w:rFonts w:ascii="Times New Roman" w:hAnsi="Times New Roman"/>
          <w:b/>
          <w:bCs/>
          <w:color w:val="auto"/>
          <w:spacing w:val="0"/>
          <w:kern w:val="0"/>
          <w:sz w:val="22"/>
          <w:szCs w:val="22"/>
        </w:rPr>
        <w:t>PLN</w:t>
      </w:r>
      <w:r w:rsidRPr="00A85D20">
        <w:rPr>
          <w:rFonts w:ascii="Times New Roman" w:hAnsi="Times New Roman"/>
          <w:color w:val="auto"/>
          <w:spacing w:val="0"/>
          <w:kern w:val="0"/>
          <w:sz w:val="22"/>
          <w:szCs w:val="22"/>
        </w:rPr>
        <w:t>, słownie</w:t>
      </w:r>
      <w:r w:rsidR="000012A2" w:rsidRPr="00A85D20">
        <w:rPr>
          <w:rFonts w:ascii="Times New Roman" w:hAnsi="Times New Roman"/>
          <w:color w:val="auto"/>
          <w:spacing w:val="0"/>
          <w:kern w:val="0"/>
          <w:sz w:val="22"/>
          <w:szCs w:val="22"/>
        </w:rPr>
        <w:t xml:space="preserve">: </w:t>
      </w:r>
      <w:r w:rsidR="00771005">
        <w:rPr>
          <w:rFonts w:ascii="Times New Roman" w:hAnsi="Times New Roman"/>
          <w:color w:val="auto"/>
          <w:spacing w:val="0"/>
          <w:kern w:val="0"/>
          <w:sz w:val="22"/>
          <w:szCs w:val="22"/>
        </w:rPr>
        <w:t>…….</w:t>
      </w:r>
      <w:r w:rsidR="000012A2" w:rsidRPr="00A85D20">
        <w:rPr>
          <w:rFonts w:ascii="Times New Roman" w:hAnsi="Times New Roman"/>
          <w:color w:val="auto"/>
          <w:spacing w:val="0"/>
          <w:kern w:val="0"/>
          <w:sz w:val="22"/>
          <w:szCs w:val="22"/>
        </w:rPr>
        <w:t xml:space="preserve"> </w:t>
      </w:r>
      <w:r w:rsidR="00771005">
        <w:rPr>
          <w:rFonts w:ascii="Times New Roman" w:hAnsi="Times New Roman"/>
          <w:color w:val="auto"/>
          <w:spacing w:val="0"/>
          <w:kern w:val="0"/>
          <w:sz w:val="22"/>
          <w:szCs w:val="22"/>
        </w:rPr>
        <w:t>.….</w:t>
      </w:r>
      <w:r w:rsidRPr="00A85D20">
        <w:rPr>
          <w:rFonts w:ascii="Times New Roman" w:hAnsi="Times New Roman"/>
          <w:color w:val="auto"/>
          <w:spacing w:val="0"/>
          <w:kern w:val="0"/>
          <w:sz w:val="22"/>
          <w:szCs w:val="22"/>
        </w:rPr>
        <w:t xml:space="preserve"> </w:t>
      </w:r>
      <w:r w:rsidR="00771005">
        <w:rPr>
          <w:rFonts w:ascii="Times New Roman" w:hAnsi="Times New Roman"/>
          <w:color w:val="auto"/>
          <w:spacing w:val="0"/>
          <w:kern w:val="0"/>
          <w:sz w:val="22"/>
          <w:szCs w:val="22"/>
        </w:rPr>
        <w:t>…..</w:t>
      </w:r>
      <w:r w:rsidR="006A360C" w:rsidRPr="00A85D20">
        <w:rPr>
          <w:rFonts w:ascii="Times New Roman" w:hAnsi="Times New Roman"/>
          <w:color w:val="auto"/>
          <w:spacing w:val="0"/>
          <w:kern w:val="0"/>
          <w:sz w:val="22"/>
          <w:szCs w:val="22"/>
        </w:rPr>
        <w:t>/100 złotych, w formie:</w:t>
      </w:r>
    </w:p>
    <w:p w14:paraId="028BEE24" w14:textId="396BA5FC" w:rsidR="006A360C" w:rsidRPr="000012A2" w:rsidRDefault="006A360C" w:rsidP="000012A2">
      <w:pPr>
        <w:pStyle w:val="Akapitzlist"/>
        <w:numPr>
          <w:ilvl w:val="0"/>
          <w:numId w:val="21"/>
        </w:numPr>
        <w:spacing w:after="0"/>
        <w:jc w:val="both"/>
        <w:rPr>
          <w:rFonts w:ascii="Times New Roman" w:hAnsi="Times New Roman"/>
          <w:bCs/>
        </w:rPr>
      </w:pPr>
      <w:r w:rsidRPr="00A85D20">
        <w:rPr>
          <w:rFonts w:ascii="Times New Roman" w:hAnsi="Times New Roman"/>
          <w:bCs/>
        </w:rPr>
        <w:t>wpłaty pieniężnej</w:t>
      </w:r>
      <w:r w:rsidR="000012A2" w:rsidRPr="00A85D20">
        <w:rPr>
          <w:rFonts w:ascii="Times New Roman" w:hAnsi="Times New Roman"/>
          <w:bCs/>
        </w:rPr>
        <w:t xml:space="preserve"> w wysokości: </w:t>
      </w:r>
      <w:r w:rsidR="00771005">
        <w:rPr>
          <w:rFonts w:ascii="Times New Roman" w:hAnsi="Times New Roman"/>
          <w:bCs/>
        </w:rPr>
        <w:t xml:space="preserve">……… </w:t>
      </w:r>
      <w:r w:rsidR="000012A2" w:rsidRPr="00A85D20">
        <w:rPr>
          <w:rFonts w:ascii="Times New Roman" w:hAnsi="Times New Roman"/>
          <w:bCs/>
        </w:rPr>
        <w:t xml:space="preserve">zł, słownie: </w:t>
      </w:r>
      <w:r w:rsidR="00771005">
        <w:rPr>
          <w:rFonts w:ascii="Times New Roman" w:hAnsi="Times New Roman"/>
          <w:bCs/>
        </w:rPr>
        <w:t>…………….</w:t>
      </w:r>
      <w:r w:rsidR="000012A2" w:rsidRPr="00A85D20">
        <w:rPr>
          <w:rFonts w:ascii="Times New Roman" w:hAnsi="Times New Roman"/>
          <w:bCs/>
        </w:rPr>
        <w:t xml:space="preserve"> </w:t>
      </w:r>
      <w:r w:rsidR="00771005">
        <w:rPr>
          <w:rFonts w:ascii="Times New Roman" w:hAnsi="Times New Roman"/>
          <w:bCs/>
        </w:rPr>
        <w:t>……..</w:t>
      </w:r>
      <w:r w:rsidR="000012A2" w:rsidRPr="00A85D20">
        <w:rPr>
          <w:rFonts w:ascii="Times New Roman" w:hAnsi="Times New Roman"/>
          <w:bCs/>
        </w:rPr>
        <w:t>/100 złotych (co stanowi 30% zabezpieczenia)</w:t>
      </w:r>
      <w:r w:rsidRPr="000012A2">
        <w:rPr>
          <w:rFonts w:ascii="Times New Roman" w:hAnsi="Times New Roman"/>
          <w:bCs/>
        </w:rPr>
        <w:t xml:space="preserve"> na rachunek </w:t>
      </w:r>
      <w:r w:rsidR="00387143" w:rsidRPr="000012A2">
        <w:rPr>
          <w:rFonts w:ascii="Times New Roman" w:hAnsi="Times New Roman"/>
          <w:bCs/>
        </w:rPr>
        <w:t>Z</w:t>
      </w:r>
      <w:r w:rsidRPr="000012A2">
        <w:rPr>
          <w:rFonts w:ascii="Times New Roman" w:hAnsi="Times New Roman"/>
          <w:bCs/>
        </w:rPr>
        <w:t>amawiającego w Banku Pekao S.A. nr 03 1240 4748 1111 0000 4868 9878. Zabezpieczenie należytego wykonania umowy Zamawiający zwróci wraz z odsetkami wynikającymi z umowy rachunku bankowego, na którym było ono przechowywane, pomniejszone o koszty powadzenia rachunku oraz prowizje bankowe za</w:t>
      </w:r>
      <w:r w:rsidR="009C533F" w:rsidRPr="000012A2">
        <w:rPr>
          <w:rFonts w:ascii="Times New Roman" w:hAnsi="Times New Roman"/>
          <w:bCs/>
        </w:rPr>
        <w:t> </w:t>
      </w:r>
      <w:r w:rsidRPr="000012A2">
        <w:rPr>
          <w:rFonts w:ascii="Times New Roman" w:hAnsi="Times New Roman"/>
          <w:bCs/>
        </w:rPr>
        <w:t xml:space="preserve">przelew pieniędzy na rachunek </w:t>
      </w:r>
      <w:r w:rsidR="0094506C" w:rsidRPr="000012A2">
        <w:rPr>
          <w:rFonts w:ascii="Times New Roman" w:hAnsi="Times New Roman"/>
          <w:bCs/>
        </w:rPr>
        <w:t xml:space="preserve">Wykonawcy. </w:t>
      </w:r>
    </w:p>
    <w:p w14:paraId="60636BFF" w14:textId="5AEA6DF0" w:rsidR="006A360C" w:rsidRPr="003E6A3D" w:rsidRDefault="006A360C" w:rsidP="000012A2">
      <w:pPr>
        <w:pStyle w:val="Akapitzlist"/>
        <w:numPr>
          <w:ilvl w:val="0"/>
          <w:numId w:val="21"/>
        </w:numPr>
        <w:spacing w:after="0"/>
        <w:jc w:val="both"/>
        <w:rPr>
          <w:rFonts w:ascii="Times New Roman" w:hAnsi="Times New Roman"/>
          <w:bCs/>
        </w:rPr>
      </w:pPr>
      <w:r w:rsidRPr="000012A2">
        <w:rPr>
          <w:rFonts w:ascii="Times New Roman" w:hAnsi="Times New Roman"/>
          <w:bCs/>
        </w:rPr>
        <w:t>gwarancji ubezpieczeniowej (bezwarunkowej, nieodwołalnej, płatnej na</w:t>
      </w:r>
      <w:r w:rsidR="00EA14D9" w:rsidRPr="000012A2">
        <w:rPr>
          <w:rFonts w:ascii="Times New Roman" w:hAnsi="Times New Roman"/>
          <w:bCs/>
        </w:rPr>
        <w:t> </w:t>
      </w:r>
      <w:r w:rsidRPr="000012A2">
        <w:rPr>
          <w:rFonts w:ascii="Times New Roman" w:hAnsi="Times New Roman"/>
          <w:bCs/>
        </w:rPr>
        <w:t>pisemne żądanie)</w:t>
      </w:r>
      <w:r w:rsidR="000012A2">
        <w:rPr>
          <w:rFonts w:ascii="Times New Roman" w:hAnsi="Times New Roman"/>
          <w:bCs/>
        </w:rPr>
        <w:t xml:space="preserve"> w wysokości: </w:t>
      </w:r>
      <w:r w:rsidR="00771005">
        <w:rPr>
          <w:rFonts w:ascii="Times New Roman" w:hAnsi="Times New Roman"/>
          <w:bCs/>
        </w:rPr>
        <w:t xml:space="preserve">………… </w:t>
      </w:r>
      <w:r w:rsidR="000012A2" w:rsidRPr="003E6A3D">
        <w:rPr>
          <w:rFonts w:ascii="Times New Roman" w:hAnsi="Times New Roman"/>
          <w:bCs/>
        </w:rPr>
        <w:t xml:space="preserve">zł, słownie: </w:t>
      </w:r>
      <w:r w:rsidR="00771005">
        <w:rPr>
          <w:rFonts w:ascii="Times New Roman" w:hAnsi="Times New Roman"/>
          <w:bCs/>
        </w:rPr>
        <w:t>…………….</w:t>
      </w:r>
      <w:r w:rsidR="000012A2" w:rsidRPr="003E6A3D">
        <w:rPr>
          <w:rFonts w:ascii="Times New Roman" w:hAnsi="Times New Roman"/>
          <w:bCs/>
        </w:rPr>
        <w:t xml:space="preserve"> </w:t>
      </w:r>
      <w:r w:rsidR="00771005">
        <w:rPr>
          <w:rFonts w:ascii="Times New Roman" w:hAnsi="Times New Roman"/>
          <w:bCs/>
        </w:rPr>
        <w:t>…..</w:t>
      </w:r>
      <w:r w:rsidR="000012A2" w:rsidRPr="003E6A3D">
        <w:rPr>
          <w:rFonts w:ascii="Times New Roman" w:hAnsi="Times New Roman"/>
          <w:bCs/>
        </w:rPr>
        <w:t>/100 złotych (co stanowi 70% zabezpieczenia).</w:t>
      </w:r>
    </w:p>
    <w:p w14:paraId="62174B10" w14:textId="2680D44E" w:rsidR="007154CC" w:rsidRPr="00A31BE3" w:rsidRDefault="007154CC" w:rsidP="00BF457D">
      <w:pPr>
        <w:numPr>
          <w:ilvl w:val="0"/>
          <w:numId w:val="15"/>
        </w:numPr>
        <w:suppressAutoHyphens/>
        <w:spacing w:after="0" w:line="240" w:lineRule="auto"/>
        <w:ind w:left="284"/>
        <w:jc w:val="both"/>
        <w:rPr>
          <w:rFonts w:ascii="Times New Roman" w:hAnsi="Times New Roman"/>
          <w:bCs/>
        </w:rPr>
      </w:pPr>
      <w:r w:rsidRPr="00A31BE3">
        <w:rPr>
          <w:rFonts w:ascii="Times New Roman" w:hAnsi="Times New Roman"/>
          <w:bCs/>
        </w:rPr>
        <w:t>W trakcie realizacji umowy Wykonawca może dokonać zmian</w:t>
      </w:r>
      <w:r w:rsidR="002E4038" w:rsidRPr="00A31BE3">
        <w:rPr>
          <w:rFonts w:ascii="Times New Roman" w:hAnsi="Times New Roman"/>
          <w:bCs/>
        </w:rPr>
        <w:t>y formy zabezpieczenia na jedną lub kilka form,</w:t>
      </w:r>
      <w:r w:rsidRPr="00A31BE3">
        <w:rPr>
          <w:rFonts w:ascii="Times New Roman" w:hAnsi="Times New Roman"/>
          <w:bCs/>
        </w:rPr>
        <w:t xml:space="preserve"> o których mowa w art. 450 ust. 1 </w:t>
      </w:r>
      <w:r w:rsidR="00552387">
        <w:rPr>
          <w:rFonts w:ascii="Times New Roman" w:hAnsi="Times New Roman"/>
          <w:bCs/>
        </w:rPr>
        <w:t>PZP</w:t>
      </w:r>
      <w:r w:rsidRPr="00A31BE3">
        <w:rPr>
          <w:rFonts w:ascii="Times New Roman" w:hAnsi="Times New Roman"/>
          <w:bCs/>
        </w:rPr>
        <w:t>, wyłącznie z</w:t>
      </w:r>
      <w:r w:rsidR="003E15FB" w:rsidRPr="00A31BE3">
        <w:rPr>
          <w:rFonts w:ascii="Times New Roman" w:hAnsi="Times New Roman"/>
          <w:bCs/>
        </w:rPr>
        <w:t> </w:t>
      </w:r>
      <w:r w:rsidRPr="00A31BE3">
        <w:rPr>
          <w:rFonts w:ascii="Times New Roman" w:hAnsi="Times New Roman"/>
          <w:bCs/>
        </w:rPr>
        <w:t>zachowaniem ciągłości zabezpieczenia i bez zmniejszenia jego wysokości.</w:t>
      </w:r>
    </w:p>
    <w:p w14:paraId="32A79D60" w14:textId="375D7DC4" w:rsidR="007154CC" w:rsidRPr="00A31BE3" w:rsidRDefault="007154CC" w:rsidP="00BF457D">
      <w:pPr>
        <w:numPr>
          <w:ilvl w:val="0"/>
          <w:numId w:val="15"/>
        </w:numPr>
        <w:suppressAutoHyphens/>
        <w:spacing w:after="0"/>
        <w:ind w:left="284"/>
        <w:jc w:val="both"/>
        <w:rPr>
          <w:rFonts w:ascii="Times New Roman" w:hAnsi="Times New Roman"/>
          <w:bCs/>
        </w:rPr>
      </w:pPr>
      <w:r w:rsidRPr="00A31BE3">
        <w:rPr>
          <w:rFonts w:ascii="Times New Roman" w:hAnsi="Times New Roman"/>
          <w:bCs/>
        </w:rPr>
        <w:t xml:space="preserve">Zamawiający nie wyraża zgody na wniesienie zabezpieczenia należytego wykonania umowy </w:t>
      </w:r>
      <w:r w:rsidR="0094506C" w:rsidRPr="00A31BE3">
        <w:rPr>
          <w:rFonts w:ascii="Times New Roman" w:hAnsi="Times New Roman"/>
          <w:bCs/>
        </w:rPr>
        <w:t>w</w:t>
      </w:r>
      <w:r w:rsidR="00DE615E">
        <w:rPr>
          <w:rFonts w:ascii="Times New Roman" w:hAnsi="Times New Roman"/>
          <w:bCs/>
        </w:rPr>
        <w:t> </w:t>
      </w:r>
      <w:r w:rsidR="0094506C" w:rsidRPr="00A31BE3">
        <w:rPr>
          <w:rFonts w:ascii="Times New Roman" w:hAnsi="Times New Roman"/>
          <w:bCs/>
        </w:rPr>
        <w:t>formach</w:t>
      </w:r>
      <w:r w:rsidRPr="00A31BE3">
        <w:rPr>
          <w:rFonts w:ascii="Times New Roman" w:hAnsi="Times New Roman"/>
          <w:bCs/>
        </w:rPr>
        <w:t xml:space="preserve"> określonych w art. 450 ust. 2 </w:t>
      </w:r>
      <w:r w:rsidR="00552387">
        <w:rPr>
          <w:rFonts w:ascii="Times New Roman" w:hAnsi="Times New Roman"/>
          <w:bCs/>
        </w:rPr>
        <w:t>PZP</w:t>
      </w:r>
      <w:r w:rsidRPr="00A31BE3">
        <w:rPr>
          <w:rFonts w:ascii="Times New Roman" w:hAnsi="Times New Roman"/>
          <w:bCs/>
        </w:rPr>
        <w:t>.</w:t>
      </w:r>
    </w:p>
    <w:p w14:paraId="634D2950" w14:textId="40E4E9B7"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W przypadku, gdy Wykonawca nie wykona robót budowlanych w terminie wynikającym z umowy lub wykona roboty budowlane objęte umową z nienależytą starannością, Zamawiający wystąpi do</w:t>
      </w:r>
      <w:r w:rsidR="003E15FB" w:rsidRPr="00A31BE3">
        <w:rPr>
          <w:rFonts w:ascii="Times New Roman" w:hAnsi="Times New Roman"/>
          <w:bCs/>
        </w:rPr>
        <w:t> </w:t>
      </w:r>
      <w:r w:rsidRPr="00A31BE3">
        <w:rPr>
          <w:rFonts w:ascii="Times New Roman" w:hAnsi="Times New Roman"/>
          <w:bCs/>
        </w:rPr>
        <w:t xml:space="preserve">gwaranta z pisemnym żądaniem zapłacenia kwoty stanowiącej zabezpieczenie należytego wykonania umowy. </w:t>
      </w:r>
    </w:p>
    <w:p w14:paraId="2236E02B" w14:textId="4FF8142C" w:rsidR="007154CC" w:rsidRPr="00A31BE3" w:rsidRDefault="007154CC" w:rsidP="00DE615E">
      <w:pPr>
        <w:numPr>
          <w:ilvl w:val="0"/>
          <w:numId w:val="15"/>
        </w:numPr>
        <w:suppressAutoHyphens/>
        <w:spacing w:after="0"/>
        <w:ind w:left="284"/>
        <w:jc w:val="both"/>
        <w:rPr>
          <w:rFonts w:ascii="Times New Roman" w:hAnsi="Times New Roman"/>
          <w:bCs/>
        </w:rPr>
      </w:pPr>
      <w:r w:rsidRPr="00A31BE3">
        <w:rPr>
          <w:rFonts w:ascii="Times New Roman" w:hAnsi="Times New Roman"/>
          <w:bCs/>
        </w:rPr>
        <w:t>70</w:t>
      </w:r>
      <w:r w:rsidR="00CF6089" w:rsidRPr="00A31BE3">
        <w:rPr>
          <w:rFonts w:ascii="Times New Roman" w:hAnsi="Times New Roman"/>
          <w:bCs/>
        </w:rPr>
        <w:t> </w:t>
      </w:r>
      <w:r w:rsidRPr="00A31BE3">
        <w:rPr>
          <w:rFonts w:ascii="Times New Roman" w:hAnsi="Times New Roman"/>
          <w:bCs/>
        </w:rPr>
        <w:t>% wartości zabezpieczenia należytego wykonania umowy zostanie zwolnione w ciągu 30 dni od</w:t>
      </w:r>
      <w:r w:rsidR="003E15FB" w:rsidRPr="00A31BE3">
        <w:rPr>
          <w:rFonts w:ascii="Times New Roman" w:hAnsi="Times New Roman"/>
          <w:bCs/>
        </w:rPr>
        <w:t> </w:t>
      </w:r>
      <w:r w:rsidRPr="00A31BE3">
        <w:rPr>
          <w:rFonts w:ascii="Times New Roman" w:hAnsi="Times New Roman"/>
          <w:bCs/>
        </w:rPr>
        <w:t xml:space="preserve">dnia wykonania zamówienia i uznania przez Zamawiającego za należycie </w:t>
      </w:r>
      <w:r w:rsidR="0094506C" w:rsidRPr="00A31BE3">
        <w:rPr>
          <w:rFonts w:ascii="Times New Roman" w:hAnsi="Times New Roman"/>
          <w:bCs/>
        </w:rPr>
        <w:t>wykonane tj.</w:t>
      </w:r>
      <w:r w:rsidRPr="00A31BE3">
        <w:rPr>
          <w:rFonts w:ascii="Times New Roman" w:hAnsi="Times New Roman"/>
          <w:bCs/>
        </w:rPr>
        <w:t xml:space="preserve"> po dokonaniu odbioru robót i usunięciu ewentualnych wad i usterek potwierdzonych stosownym protokołem.</w:t>
      </w:r>
    </w:p>
    <w:p w14:paraId="58C0CE25" w14:textId="751211CC" w:rsidR="005238AE" w:rsidRPr="00A31BE3" w:rsidRDefault="007154CC" w:rsidP="00DE615E">
      <w:pPr>
        <w:numPr>
          <w:ilvl w:val="0"/>
          <w:numId w:val="15"/>
        </w:numPr>
        <w:suppressAutoHyphens/>
        <w:spacing w:after="0"/>
        <w:ind w:left="284"/>
        <w:jc w:val="both"/>
        <w:rPr>
          <w:rFonts w:ascii="Times New Roman" w:hAnsi="Times New Roman"/>
        </w:rPr>
      </w:pPr>
      <w:r w:rsidRPr="00A31BE3">
        <w:rPr>
          <w:rFonts w:ascii="Times New Roman" w:hAnsi="Times New Roman"/>
          <w:bCs/>
        </w:rPr>
        <w:t>Kwota pozostawiona na zabezpieczenie roszczeń z tytułu gwarancji i rękojmi za wady wynosi 30</w:t>
      </w:r>
      <w:r w:rsidR="003E15FB" w:rsidRPr="00A31BE3">
        <w:rPr>
          <w:rFonts w:ascii="Times New Roman" w:hAnsi="Times New Roman"/>
          <w:bCs/>
        </w:rPr>
        <w:t> </w:t>
      </w:r>
      <w:r w:rsidRPr="00A31BE3">
        <w:rPr>
          <w:rFonts w:ascii="Times New Roman" w:hAnsi="Times New Roman"/>
          <w:bCs/>
        </w:rPr>
        <w:t>% wysokości zabezpieczenia i zostanie zwrócona nie później niż w 15 dniu po</w:t>
      </w:r>
      <w:r w:rsidR="00EA14D9" w:rsidRPr="00A31BE3">
        <w:rPr>
          <w:rFonts w:ascii="Times New Roman" w:hAnsi="Times New Roman"/>
          <w:bCs/>
        </w:rPr>
        <w:t> </w:t>
      </w:r>
      <w:r w:rsidRPr="00A31BE3">
        <w:rPr>
          <w:rFonts w:ascii="Times New Roman" w:hAnsi="Times New Roman"/>
          <w:bCs/>
        </w:rPr>
        <w:t>upływie okresu gwarancji i rękojmi za wady.</w:t>
      </w:r>
    </w:p>
    <w:p w14:paraId="6683BC15" w14:textId="6066C80D" w:rsidR="005238AE" w:rsidRPr="00A31BE3" w:rsidRDefault="005238AE" w:rsidP="00DE615E">
      <w:pPr>
        <w:pStyle w:val="Tytu"/>
        <w:pBdr>
          <w:bottom w:val="none" w:sz="0" w:space="0" w:color="auto"/>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9</w:t>
      </w:r>
    </w:p>
    <w:p w14:paraId="66D367F0" w14:textId="77777777" w:rsidR="005238AE" w:rsidRPr="00A31BE3" w:rsidRDefault="005238AE" w:rsidP="00DE615E">
      <w:pPr>
        <w:pStyle w:val="Tytu"/>
        <w:pBdr>
          <w:bottom w:val="single" w:sz="8" w:space="1"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Odbiory</w:t>
      </w:r>
    </w:p>
    <w:p w14:paraId="57475B1F" w14:textId="5AB5B3CA"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 ramach realizacji </w:t>
      </w:r>
      <w:r w:rsidR="00276948" w:rsidRPr="00A31BE3">
        <w:rPr>
          <w:rFonts w:ascii="Times New Roman" w:hAnsi="Times New Roman"/>
        </w:rPr>
        <w:t>U</w:t>
      </w:r>
      <w:r w:rsidRPr="00A31BE3">
        <w:rPr>
          <w:rFonts w:ascii="Times New Roman" w:hAnsi="Times New Roman"/>
        </w:rPr>
        <w:t>mowy występować będą następujące odbiory:</w:t>
      </w:r>
    </w:p>
    <w:p w14:paraId="677F948B" w14:textId="77777777" w:rsidR="005238AE" w:rsidRPr="00A31BE3"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odbiór robót zanikających i ulegających zakryciu,</w:t>
      </w:r>
    </w:p>
    <w:p w14:paraId="57F1E3E2" w14:textId="79738401" w:rsidR="005238AE" w:rsidRDefault="005238AE" w:rsidP="00DE615E">
      <w:pPr>
        <w:numPr>
          <w:ilvl w:val="0"/>
          <w:numId w:val="10"/>
        </w:numPr>
        <w:spacing w:after="0"/>
        <w:ind w:left="714" w:hanging="357"/>
        <w:jc w:val="both"/>
        <w:rPr>
          <w:rFonts w:ascii="Times New Roman" w:hAnsi="Times New Roman"/>
        </w:rPr>
      </w:pPr>
      <w:r w:rsidRPr="00A31BE3">
        <w:rPr>
          <w:rFonts w:ascii="Times New Roman" w:hAnsi="Times New Roman"/>
        </w:rPr>
        <w:t xml:space="preserve">odbiór końcowy przedmiotu </w:t>
      </w:r>
      <w:r w:rsidR="00276948" w:rsidRPr="00A31BE3">
        <w:rPr>
          <w:rFonts w:ascii="Times New Roman" w:hAnsi="Times New Roman"/>
        </w:rPr>
        <w:t>U</w:t>
      </w:r>
      <w:r w:rsidRPr="00A31BE3">
        <w:rPr>
          <w:rFonts w:ascii="Times New Roman" w:hAnsi="Times New Roman"/>
        </w:rPr>
        <w:t>mowy</w:t>
      </w:r>
      <w:r w:rsidR="00B53F73">
        <w:rPr>
          <w:rFonts w:ascii="Times New Roman" w:hAnsi="Times New Roman"/>
        </w:rPr>
        <w:t>,</w:t>
      </w:r>
    </w:p>
    <w:p w14:paraId="7F7823AA" w14:textId="5B8A214E" w:rsidR="00B53F73" w:rsidRDefault="00B53F73" w:rsidP="00DE615E">
      <w:pPr>
        <w:numPr>
          <w:ilvl w:val="0"/>
          <w:numId w:val="10"/>
        </w:numPr>
        <w:spacing w:after="0"/>
        <w:ind w:left="714" w:hanging="357"/>
        <w:jc w:val="both"/>
        <w:rPr>
          <w:rFonts w:ascii="Times New Roman" w:hAnsi="Times New Roman"/>
        </w:rPr>
      </w:pPr>
      <w:r w:rsidRPr="00033E23">
        <w:rPr>
          <w:rFonts w:ascii="Times New Roman" w:hAnsi="Times New Roman"/>
        </w:rPr>
        <w:t>odbiór pogwarancyjny.</w:t>
      </w:r>
    </w:p>
    <w:p w14:paraId="14A04755" w14:textId="77777777" w:rsidR="00493B4F" w:rsidRDefault="00493B4F" w:rsidP="00493B4F">
      <w:pPr>
        <w:spacing w:after="0"/>
        <w:jc w:val="both"/>
        <w:rPr>
          <w:rFonts w:ascii="Times New Roman" w:hAnsi="Times New Roman"/>
        </w:rPr>
      </w:pPr>
    </w:p>
    <w:p w14:paraId="4458AE20" w14:textId="77777777" w:rsidR="00493B4F" w:rsidRDefault="00493B4F" w:rsidP="00493B4F">
      <w:pPr>
        <w:spacing w:after="0"/>
        <w:jc w:val="both"/>
        <w:rPr>
          <w:rFonts w:ascii="Times New Roman" w:hAnsi="Times New Roman"/>
        </w:rPr>
      </w:pPr>
    </w:p>
    <w:p w14:paraId="3ADAFE4F" w14:textId="77777777" w:rsidR="00493B4F" w:rsidRPr="00033E23" w:rsidRDefault="00493B4F" w:rsidP="00493B4F">
      <w:pPr>
        <w:spacing w:after="0"/>
        <w:jc w:val="both"/>
        <w:rPr>
          <w:rFonts w:ascii="Times New Roman" w:hAnsi="Times New Roman"/>
        </w:rPr>
      </w:pPr>
    </w:p>
    <w:p w14:paraId="06DA98E1" w14:textId="451CC6A6" w:rsidR="005967B9" w:rsidRPr="00A31BE3" w:rsidRDefault="005967B9"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lastRenderedPageBreak/>
        <w:t>Odbiory stwierdza się pisemnym protokołem</w:t>
      </w:r>
      <w:r w:rsidR="00257E90" w:rsidRPr="00A31BE3">
        <w:rPr>
          <w:rFonts w:ascii="Times New Roman" w:hAnsi="Times New Roman"/>
        </w:rPr>
        <w:t xml:space="preserve"> podpisanym przez przedstawicieli stron umowy</w:t>
      </w:r>
      <w:r w:rsidRPr="00A31BE3">
        <w:rPr>
          <w:rFonts w:ascii="Times New Roman" w:hAnsi="Times New Roman"/>
        </w:rPr>
        <w:t>.</w:t>
      </w:r>
    </w:p>
    <w:p w14:paraId="05FA54F0" w14:textId="77777777" w:rsidR="005967B9" w:rsidRPr="00A31BE3" w:rsidRDefault="005967B9" w:rsidP="00DE615E">
      <w:pPr>
        <w:pStyle w:val="Akapitzlist"/>
        <w:numPr>
          <w:ilvl w:val="0"/>
          <w:numId w:val="13"/>
        </w:numPr>
        <w:spacing w:after="0"/>
        <w:jc w:val="both"/>
        <w:rPr>
          <w:rFonts w:ascii="Times New Roman" w:hAnsi="Times New Roman"/>
        </w:rPr>
      </w:pPr>
      <w:r w:rsidRPr="00A31BE3">
        <w:rPr>
          <w:rFonts w:ascii="Times New Roman" w:hAnsi="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6BEC21A8" w14:textId="07C0C322" w:rsidR="005238AE" w:rsidRPr="00A31BE3" w:rsidRDefault="005238AE" w:rsidP="00DE615E">
      <w:pPr>
        <w:pStyle w:val="Akapitzlist1"/>
        <w:numPr>
          <w:ilvl w:val="0"/>
          <w:numId w:val="13"/>
        </w:numPr>
        <w:tabs>
          <w:tab w:val="left" w:pos="720"/>
        </w:tabs>
        <w:spacing w:after="0"/>
        <w:jc w:val="both"/>
        <w:rPr>
          <w:rFonts w:ascii="Times New Roman" w:hAnsi="Times New Roman"/>
        </w:rPr>
      </w:pPr>
      <w:r w:rsidRPr="00A31BE3">
        <w:rPr>
          <w:rFonts w:ascii="Times New Roman" w:hAnsi="Times New Roman"/>
        </w:rPr>
        <w:t>Przed zgłoszeniem robót budowlanych do odbioru Wykonawca zobowiązany jest zapewnić własnym staraniem i na własny koszt wykonanie wszystkich niezbędnych prób, badań i odbiorów stosownie do zakresu i rodzaju robót</w:t>
      </w:r>
      <w:r w:rsidR="005967B9" w:rsidRPr="00A31BE3">
        <w:rPr>
          <w:rFonts w:ascii="Times New Roman" w:hAnsi="Times New Roman"/>
        </w:rPr>
        <w:t>,</w:t>
      </w:r>
      <w:r w:rsidRPr="00A31BE3">
        <w:rPr>
          <w:rFonts w:ascii="Times New Roman" w:hAnsi="Times New Roman"/>
        </w:rPr>
        <w:t xml:space="preserve"> </w:t>
      </w:r>
      <w:r w:rsidR="00276948" w:rsidRPr="00A31BE3">
        <w:rPr>
          <w:rFonts w:ascii="Times New Roman" w:hAnsi="Times New Roman"/>
        </w:rPr>
        <w:t>a przed odbiorem końcowym przedmiotu Umowy</w:t>
      </w:r>
      <w:r w:rsidR="005E76A7" w:rsidRPr="00A31BE3">
        <w:rPr>
          <w:rFonts w:ascii="Times New Roman" w:hAnsi="Times New Roman"/>
        </w:rPr>
        <w:t>.</w:t>
      </w:r>
      <w:r w:rsidRPr="00A31BE3">
        <w:rPr>
          <w:rFonts w:ascii="Times New Roman" w:hAnsi="Times New Roman"/>
        </w:rPr>
        <w:t xml:space="preserve"> </w:t>
      </w:r>
    </w:p>
    <w:p w14:paraId="5CD4151A" w14:textId="5F697C8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Podstawą zgłoszenia przez Wykonawcę gotowości do odbioru końcowego </w:t>
      </w:r>
      <w:r w:rsidR="005967B9" w:rsidRPr="00A31BE3">
        <w:rPr>
          <w:rFonts w:ascii="Times New Roman" w:hAnsi="Times New Roman"/>
        </w:rPr>
        <w:t xml:space="preserve">jest </w:t>
      </w:r>
      <w:r w:rsidRPr="00A31BE3">
        <w:rPr>
          <w:rFonts w:ascii="Times New Roman" w:hAnsi="Times New Roman"/>
        </w:rPr>
        <w:t>faktyczne wykonanie robót potwierdzone przez Inspektora nadzoru inwestorskiego</w:t>
      </w:r>
      <w:r w:rsidR="005E76A7" w:rsidRPr="00A31BE3">
        <w:rPr>
          <w:rFonts w:ascii="Times New Roman" w:hAnsi="Times New Roman"/>
        </w:rPr>
        <w:t>.</w:t>
      </w:r>
    </w:p>
    <w:p w14:paraId="4F3A7603" w14:textId="78EE5FFF"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Na </w:t>
      </w:r>
      <w:r w:rsidRPr="000A2C48">
        <w:rPr>
          <w:rFonts w:ascii="Times New Roman" w:hAnsi="Times New Roman"/>
          <w:b/>
          <w:bCs/>
        </w:rPr>
        <w:t>1</w:t>
      </w:r>
      <w:r w:rsidR="00FC05EE" w:rsidRPr="000A2C48">
        <w:rPr>
          <w:rFonts w:ascii="Times New Roman" w:hAnsi="Times New Roman"/>
          <w:b/>
          <w:bCs/>
        </w:rPr>
        <w:t>0</w:t>
      </w:r>
      <w:r w:rsidRPr="000A2C48">
        <w:rPr>
          <w:rFonts w:ascii="Times New Roman" w:hAnsi="Times New Roman"/>
          <w:b/>
          <w:bCs/>
        </w:rPr>
        <w:t xml:space="preserve"> dni</w:t>
      </w:r>
      <w:r w:rsidRPr="00A31BE3">
        <w:rPr>
          <w:rFonts w:ascii="Times New Roman" w:hAnsi="Times New Roman"/>
        </w:rPr>
        <w:t xml:space="preserve"> przed planowanym terminem zgłoszenia gotowości do odbioru końcowego, Wykonawca przedłoży do Inspektora nadzoru inwestorskiego jeden egzemplarz dokumentów odbiorowych w</w:t>
      </w:r>
      <w:r w:rsidR="005E76A7" w:rsidRPr="00A31BE3">
        <w:rPr>
          <w:rFonts w:ascii="Times New Roman" w:hAnsi="Times New Roman"/>
        </w:rPr>
        <w:t> </w:t>
      </w:r>
      <w:r w:rsidRPr="00A31BE3">
        <w:rPr>
          <w:rFonts w:ascii="Times New Roman" w:hAnsi="Times New Roman"/>
        </w:rPr>
        <w:t xml:space="preserve">formie elektronicznej, w celu sprawdzenia kompletności dokumentów przez nadzór inwestorski. </w:t>
      </w:r>
    </w:p>
    <w:p w14:paraId="10CE3CB1" w14:textId="0275BA26" w:rsidR="005238AE" w:rsidRPr="00A31BE3" w:rsidRDefault="005238AE" w:rsidP="00DE615E">
      <w:pPr>
        <w:numPr>
          <w:ilvl w:val="0"/>
          <w:numId w:val="13"/>
        </w:numPr>
        <w:spacing w:after="0"/>
        <w:jc w:val="both"/>
        <w:rPr>
          <w:rFonts w:ascii="Times New Roman" w:hAnsi="Times New Roman"/>
        </w:rPr>
      </w:pPr>
      <w:r w:rsidRPr="00A31BE3">
        <w:rPr>
          <w:rFonts w:ascii="Times New Roman" w:hAnsi="Times New Roman"/>
        </w:rPr>
        <w:t xml:space="preserve">Wraz ze zgłoszeniem do odbioru końcowego Wykonawca przekaże Zamawiającemu </w:t>
      </w:r>
      <w:r w:rsidR="005967B9" w:rsidRPr="00A31BE3">
        <w:rPr>
          <w:rFonts w:ascii="Times New Roman" w:hAnsi="Times New Roman"/>
        </w:rPr>
        <w:t xml:space="preserve">wymagane przepisami prawa </w:t>
      </w:r>
      <w:r w:rsidRPr="00A31BE3">
        <w:rPr>
          <w:rFonts w:ascii="Times New Roman" w:hAnsi="Times New Roman"/>
        </w:rPr>
        <w:t xml:space="preserve">dokumenty odbiorowe, zatwierdzone przez Inspektora </w:t>
      </w:r>
      <w:r w:rsidR="005967B9" w:rsidRPr="00A31BE3">
        <w:rPr>
          <w:rFonts w:ascii="Times New Roman" w:hAnsi="Times New Roman"/>
        </w:rPr>
        <w:t>nadzoru inwestorskiego</w:t>
      </w:r>
      <w:r w:rsidRPr="00A31BE3">
        <w:rPr>
          <w:rFonts w:ascii="Times New Roman" w:hAnsi="Times New Roman"/>
        </w:rPr>
        <w:t>, w</w:t>
      </w:r>
      <w:r w:rsidR="003E15FB" w:rsidRPr="00A31BE3">
        <w:rPr>
          <w:rFonts w:ascii="Times New Roman" w:hAnsi="Times New Roman"/>
        </w:rPr>
        <w:t> </w:t>
      </w:r>
      <w:r w:rsidRPr="00A31BE3">
        <w:rPr>
          <w:rFonts w:ascii="Times New Roman" w:hAnsi="Times New Roman"/>
        </w:rPr>
        <w:t>tym m.in.:</w:t>
      </w:r>
    </w:p>
    <w:p w14:paraId="0227FFD5" w14:textId="18E6B4E6"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dziennik budowy,</w:t>
      </w:r>
    </w:p>
    <w:p w14:paraId="538E424E" w14:textId="52468232"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oświadczenie Kierownika Budowy o zgodności wykonania obiektu budowlanego z</w:t>
      </w:r>
      <w:r w:rsidR="005967B9" w:rsidRPr="00A31BE3">
        <w:rPr>
          <w:rFonts w:ascii="Times New Roman" w:hAnsi="Times New Roman"/>
        </w:rPr>
        <w:t> </w:t>
      </w:r>
      <w:r w:rsidRPr="00A31BE3">
        <w:rPr>
          <w:rFonts w:ascii="Times New Roman" w:hAnsi="Times New Roman"/>
        </w:rPr>
        <w:t>projektem budowlanym lub warunkami pozwolenia na budowę oraz przepisami</w:t>
      </w:r>
      <w:r w:rsidR="007D6406">
        <w:rPr>
          <w:rFonts w:ascii="Times New Roman" w:hAnsi="Times New Roman"/>
        </w:rPr>
        <w:t xml:space="preserve">, a także </w:t>
      </w:r>
      <w:r w:rsidRPr="00A31BE3">
        <w:rPr>
          <w:rFonts w:ascii="Times New Roman" w:hAnsi="Times New Roman"/>
        </w:rPr>
        <w:t>o doprowadzeniu do</w:t>
      </w:r>
      <w:r w:rsidR="003E15FB" w:rsidRPr="00A31BE3">
        <w:rPr>
          <w:rFonts w:ascii="Times New Roman" w:hAnsi="Times New Roman"/>
        </w:rPr>
        <w:t> </w:t>
      </w:r>
      <w:r w:rsidRPr="00A31BE3">
        <w:rPr>
          <w:rFonts w:ascii="Times New Roman" w:hAnsi="Times New Roman"/>
        </w:rPr>
        <w:t>należytego stanu i porządku terenu budowy</w:t>
      </w:r>
      <w:r w:rsidR="00133546" w:rsidRPr="00A31BE3">
        <w:rPr>
          <w:rFonts w:ascii="Times New Roman" w:hAnsi="Times New Roman"/>
        </w:rPr>
        <w:t>,</w:t>
      </w:r>
    </w:p>
    <w:p w14:paraId="391E5532" w14:textId="73DD4215" w:rsidR="00D76A93"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dokumentację powykonawczą z naniesionymi przez Projektanta zmianami wprowadzonymi do</w:t>
      </w:r>
      <w:r w:rsidR="003E15FB" w:rsidRPr="00A31BE3">
        <w:rPr>
          <w:rFonts w:ascii="Times New Roman" w:hAnsi="Times New Roman"/>
        </w:rPr>
        <w:t> </w:t>
      </w:r>
      <w:r w:rsidRPr="00A31BE3">
        <w:rPr>
          <w:rFonts w:ascii="Times New Roman" w:hAnsi="Times New Roman"/>
        </w:rPr>
        <w:t>dokumentacji projektowej podczas realizacji robót, w przypadku zmian nieodstępujących w</w:t>
      </w:r>
      <w:r w:rsidR="003E15FB" w:rsidRPr="00A31BE3">
        <w:rPr>
          <w:rFonts w:ascii="Times New Roman" w:hAnsi="Times New Roman"/>
        </w:rPr>
        <w:t> </w:t>
      </w:r>
      <w:r w:rsidRPr="00A31BE3">
        <w:rPr>
          <w:rFonts w:ascii="Times New Roman" w:hAnsi="Times New Roman"/>
        </w:rPr>
        <w:t>sposób istotny od zatwierdzonego projektu zagospodarowania działki lub terenu lub projektu</w:t>
      </w:r>
      <w:r w:rsidR="00133546" w:rsidRPr="00A31BE3">
        <w:rPr>
          <w:rFonts w:ascii="Times New Roman" w:hAnsi="Times New Roman"/>
        </w:rPr>
        <w:t xml:space="preserve"> budowlanego</w:t>
      </w:r>
      <w:r w:rsidRPr="00A31BE3">
        <w:rPr>
          <w:rFonts w:ascii="Times New Roman" w:hAnsi="Times New Roman"/>
        </w:rPr>
        <w:t>, dokonanych podczas wykonania robót</w:t>
      </w:r>
      <w:r w:rsidR="00D76A93" w:rsidRPr="00A31BE3">
        <w:rPr>
          <w:rFonts w:ascii="Times New Roman" w:hAnsi="Times New Roman"/>
        </w:rPr>
        <w:t xml:space="preserve"> – kopie rysunków z naniesionymi zmianami,</w:t>
      </w:r>
    </w:p>
    <w:p w14:paraId="3E24F664" w14:textId="299DB21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 xml:space="preserve">dokumentację geodezyjną, zawierającą wyniki geodezyjnej inwentaryzacji </w:t>
      </w:r>
      <w:bookmarkStart w:id="8" w:name="_Hlk64918292"/>
      <w:r w:rsidR="0094506C" w:rsidRPr="00A31BE3">
        <w:rPr>
          <w:rFonts w:ascii="Times New Roman" w:hAnsi="Times New Roman"/>
        </w:rPr>
        <w:t>powykonawczej, sporządzone</w:t>
      </w:r>
      <w:r w:rsidRPr="00A31BE3">
        <w:rPr>
          <w:rFonts w:ascii="Times New Roman" w:hAnsi="Times New Roman"/>
        </w:rPr>
        <w:t xml:space="preserve"> przez osobę posiadającą odpowiednie uprawnienia zawodowe w dziedzinie geodezji i kartografii</w:t>
      </w:r>
      <w:bookmarkEnd w:id="8"/>
      <w:r w:rsidRPr="00A31BE3">
        <w:rPr>
          <w:rFonts w:ascii="Times New Roman" w:hAnsi="Times New Roman"/>
        </w:rPr>
        <w:t>,</w:t>
      </w:r>
    </w:p>
    <w:p w14:paraId="68A597BB" w14:textId="18AEA258" w:rsidR="005238AE" w:rsidRPr="00A31BE3" w:rsidRDefault="005238AE" w:rsidP="00493B4F">
      <w:pPr>
        <w:numPr>
          <w:ilvl w:val="1"/>
          <w:numId w:val="13"/>
        </w:numPr>
        <w:spacing w:after="0"/>
        <w:ind w:left="709"/>
        <w:jc w:val="both"/>
        <w:rPr>
          <w:rFonts w:ascii="Times New Roman" w:hAnsi="Times New Roman"/>
        </w:rPr>
      </w:pPr>
      <w:r w:rsidRPr="00A31BE3">
        <w:rPr>
          <w:rFonts w:ascii="Times New Roman" w:hAnsi="Times New Roman"/>
        </w:rPr>
        <w:t>protokoły badań i sprawdzeń</w:t>
      </w:r>
      <w:r w:rsidR="00FC05EE" w:rsidRPr="00A31BE3">
        <w:rPr>
          <w:rFonts w:ascii="Times New Roman" w:hAnsi="Times New Roman"/>
        </w:rPr>
        <w:t xml:space="preserve">, </w:t>
      </w:r>
      <w:r w:rsidRPr="00A31BE3">
        <w:rPr>
          <w:rFonts w:ascii="Times New Roman" w:hAnsi="Times New Roman"/>
        </w:rPr>
        <w:t>sporządzone przez osoby posiadające uprawnienia budowlane w</w:t>
      </w:r>
      <w:r w:rsidR="009C533F">
        <w:rPr>
          <w:rFonts w:ascii="Times New Roman" w:hAnsi="Times New Roman"/>
        </w:rPr>
        <w:t> </w:t>
      </w:r>
      <w:r w:rsidR="006221C8" w:rsidRPr="00A31BE3">
        <w:rPr>
          <w:rFonts w:ascii="Times New Roman" w:hAnsi="Times New Roman"/>
        </w:rPr>
        <w:t>o</w:t>
      </w:r>
      <w:r w:rsidRPr="00A31BE3">
        <w:rPr>
          <w:rFonts w:ascii="Times New Roman" w:hAnsi="Times New Roman"/>
        </w:rPr>
        <w:t xml:space="preserve">dpowiedniej specjalności lub osoby, o których mowa w art. 62 ust. 6 </w:t>
      </w:r>
      <w:r w:rsidR="007A3979">
        <w:rPr>
          <w:rFonts w:ascii="Times New Roman" w:hAnsi="Times New Roman"/>
        </w:rPr>
        <w:t>u</w:t>
      </w:r>
      <w:r w:rsidRPr="00A31BE3">
        <w:rPr>
          <w:rFonts w:ascii="Times New Roman" w:hAnsi="Times New Roman"/>
        </w:rPr>
        <w:t xml:space="preserve">stawy </w:t>
      </w:r>
      <w:r w:rsidR="007A3979">
        <w:rPr>
          <w:rFonts w:ascii="Times New Roman" w:hAnsi="Times New Roman"/>
        </w:rPr>
        <w:t xml:space="preserve">z dnia 7 lipca 1994r. </w:t>
      </w:r>
      <w:r w:rsidRPr="00A31BE3">
        <w:rPr>
          <w:rFonts w:ascii="Times New Roman" w:hAnsi="Times New Roman"/>
        </w:rPr>
        <w:t xml:space="preserve">Prawo </w:t>
      </w:r>
      <w:r w:rsidR="00FC05EE" w:rsidRPr="00A31BE3">
        <w:rPr>
          <w:rFonts w:ascii="Times New Roman" w:hAnsi="Times New Roman"/>
        </w:rPr>
        <w:t>b</w:t>
      </w:r>
      <w:r w:rsidRPr="00A31BE3">
        <w:rPr>
          <w:rFonts w:ascii="Times New Roman" w:hAnsi="Times New Roman"/>
        </w:rPr>
        <w:t>udowlane</w:t>
      </w:r>
      <w:r w:rsidR="007A3979" w:rsidRPr="007A3979">
        <w:t xml:space="preserve"> </w:t>
      </w:r>
      <w:r w:rsidR="007A3979">
        <w:t xml:space="preserve">( </w:t>
      </w:r>
      <w:proofErr w:type="spellStart"/>
      <w:r w:rsidR="007A3979">
        <w:t>t.j</w:t>
      </w:r>
      <w:proofErr w:type="spellEnd"/>
      <w:r w:rsidR="007A3979">
        <w:t xml:space="preserve">. </w:t>
      </w:r>
      <w:r w:rsidR="007A3979" w:rsidRPr="007A3979">
        <w:rPr>
          <w:rFonts w:ascii="Times New Roman" w:hAnsi="Times New Roman"/>
        </w:rPr>
        <w:t>Dz.U.</w:t>
      </w:r>
      <w:r w:rsidR="007A3979">
        <w:rPr>
          <w:rFonts w:ascii="Times New Roman" w:hAnsi="Times New Roman"/>
        </w:rPr>
        <w:t xml:space="preserve"> z </w:t>
      </w:r>
      <w:r w:rsidR="007A3979" w:rsidRPr="007A3979">
        <w:rPr>
          <w:rFonts w:ascii="Times New Roman" w:hAnsi="Times New Roman"/>
        </w:rPr>
        <w:t>2024</w:t>
      </w:r>
      <w:r w:rsidR="007A3979">
        <w:rPr>
          <w:rFonts w:ascii="Times New Roman" w:hAnsi="Times New Roman"/>
        </w:rPr>
        <w:t>r, poz</w:t>
      </w:r>
      <w:r w:rsidR="007A3979" w:rsidRPr="007A3979">
        <w:rPr>
          <w:rFonts w:ascii="Times New Roman" w:hAnsi="Times New Roman"/>
        </w:rPr>
        <w:t>.725</w:t>
      </w:r>
      <w:r w:rsidR="007A3979">
        <w:rPr>
          <w:rFonts w:ascii="Times New Roman" w:hAnsi="Times New Roman"/>
        </w:rPr>
        <w:t xml:space="preserve">) </w:t>
      </w:r>
      <w:r w:rsidR="00C40515">
        <w:rPr>
          <w:rFonts w:ascii="Times New Roman" w:hAnsi="Times New Roman"/>
        </w:rPr>
        <w:t xml:space="preserve">zwanej dalej </w:t>
      </w:r>
      <w:proofErr w:type="spellStart"/>
      <w:r w:rsidR="00C40515">
        <w:rPr>
          <w:rFonts w:ascii="Times New Roman" w:hAnsi="Times New Roman"/>
        </w:rPr>
        <w:t>p.b</w:t>
      </w:r>
      <w:r w:rsidR="00ED554A">
        <w:rPr>
          <w:rFonts w:ascii="Times New Roman" w:hAnsi="Times New Roman"/>
        </w:rPr>
        <w:t>ud</w:t>
      </w:r>
      <w:proofErr w:type="spellEnd"/>
      <w:r w:rsidR="00C40515">
        <w:rPr>
          <w:rFonts w:ascii="Times New Roman" w:hAnsi="Times New Roman"/>
        </w:rPr>
        <w:t>.</w:t>
      </w:r>
      <w:r w:rsidRPr="00A31BE3">
        <w:rPr>
          <w:rFonts w:ascii="Times New Roman" w:hAnsi="Times New Roman"/>
        </w:rPr>
        <w:t>,</w:t>
      </w:r>
    </w:p>
    <w:p w14:paraId="10B0F1C4" w14:textId="61F5F8B4" w:rsidR="005238AE"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atesty, certyfikaty, deklaracje zgodności i inne dokumenty potwierdzające, że</w:t>
      </w:r>
      <w:r w:rsidR="00EA14D9" w:rsidRPr="00A31BE3">
        <w:rPr>
          <w:rFonts w:ascii="Times New Roman" w:hAnsi="Times New Roman"/>
        </w:rPr>
        <w:t> </w:t>
      </w:r>
      <w:r w:rsidRPr="00A31BE3">
        <w:rPr>
          <w:rFonts w:ascii="Times New Roman" w:hAnsi="Times New Roman"/>
        </w:rPr>
        <w:t>wbudowane wyroby budowlane są zgodne z art. 10 ustawy Prawo budowlane,</w:t>
      </w:r>
    </w:p>
    <w:p w14:paraId="6F3798C8" w14:textId="77777777" w:rsidR="005238AE" w:rsidRPr="009829CA" w:rsidRDefault="005238AE" w:rsidP="009829CA">
      <w:pPr>
        <w:numPr>
          <w:ilvl w:val="1"/>
          <w:numId w:val="13"/>
        </w:numPr>
        <w:spacing w:after="0"/>
        <w:ind w:left="709" w:hanging="357"/>
        <w:jc w:val="both"/>
        <w:rPr>
          <w:rFonts w:ascii="Times New Roman" w:hAnsi="Times New Roman"/>
        </w:rPr>
      </w:pPr>
      <w:r w:rsidRPr="009829CA">
        <w:rPr>
          <w:rFonts w:ascii="Times New Roman" w:hAnsi="Times New Roman"/>
        </w:rPr>
        <w:t>dokumentację fotograficzną wszystkich robót ulegających zakryciu i robót zanikających posegregowanych w katalogi w kolejności chronologicznej,</w:t>
      </w:r>
    </w:p>
    <w:p w14:paraId="5C8D7F7F" w14:textId="77777777" w:rsidR="006221C8" w:rsidRPr="00A31BE3" w:rsidRDefault="006221C8" w:rsidP="00DE615E">
      <w:pPr>
        <w:numPr>
          <w:ilvl w:val="1"/>
          <w:numId w:val="13"/>
        </w:numPr>
        <w:spacing w:after="0"/>
        <w:ind w:left="709" w:hanging="357"/>
        <w:jc w:val="both"/>
        <w:rPr>
          <w:rFonts w:ascii="Times New Roman" w:hAnsi="Times New Roman"/>
        </w:rPr>
      </w:pPr>
      <w:r w:rsidRPr="00A31BE3">
        <w:rPr>
          <w:rFonts w:ascii="Times New Roman" w:hAnsi="Times New Roman"/>
        </w:rPr>
        <w:t>kosztorys powykonawczy,</w:t>
      </w:r>
    </w:p>
    <w:p w14:paraId="20E854B4" w14:textId="77777777" w:rsidR="005238AE" w:rsidRPr="00A31BE3" w:rsidRDefault="005238AE" w:rsidP="00DE615E">
      <w:pPr>
        <w:numPr>
          <w:ilvl w:val="1"/>
          <w:numId w:val="13"/>
        </w:numPr>
        <w:spacing w:after="0"/>
        <w:ind w:left="709" w:hanging="357"/>
        <w:jc w:val="both"/>
        <w:rPr>
          <w:rFonts w:ascii="Times New Roman" w:hAnsi="Times New Roman"/>
        </w:rPr>
      </w:pPr>
      <w:r w:rsidRPr="00A31BE3">
        <w:rPr>
          <w:rFonts w:ascii="Times New Roman" w:hAnsi="Times New Roman"/>
        </w:rPr>
        <w:t>inne dokumenty zgromadzone w trakcie wykonywania przedmiotu zamówienia, a odnoszące się do jego realizacji.</w:t>
      </w:r>
    </w:p>
    <w:p w14:paraId="0C063717" w14:textId="27A44AE8" w:rsidR="005238AE" w:rsidRPr="00033E23" w:rsidRDefault="005238AE" w:rsidP="00DE615E">
      <w:pPr>
        <w:tabs>
          <w:tab w:val="left" w:pos="900"/>
        </w:tabs>
        <w:spacing w:after="0"/>
        <w:ind w:left="284"/>
        <w:jc w:val="both"/>
        <w:rPr>
          <w:rFonts w:ascii="Times New Roman" w:hAnsi="Times New Roman"/>
        </w:rPr>
      </w:pPr>
      <w:r w:rsidRPr="00A31BE3">
        <w:rPr>
          <w:rFonts w:ascii="Times New Roman" w:hAnsi="Times New Roman"/>
        </w:rPr>
        <w:t>W/w dokumentację Wykonawca przekaże w formie papi</w:t>
      </w:r>
      <w:r w:rsidR="00EA14D9" w:rsidRPr="00A31BE3">
        <w:rPr>
          <w:rFonts w:ascii="Times New Roman" w:hAnsi="Times New Roman"/>
        </w:rPr>
        <w:t>erowej w 3 egzemplarzach oraz w </w:t>
      </w:r>
      <w:r w:rsidRPr="00A31BE3">
        <w:rPr>
          <w:rFonts w:ascii="Times New Roman" w:hAnsi="Times New Roman"/>
        </w:rPr>
        <w:t xml:space="preserve">formie </w:t>
      </w:r>
      <w:r w:rsidRPr="00033E23">
        <w:rPr>
          <w:rFonts w:ascii="Times New Roman" w:hAnsi="Times New Roman"/>
        </w:rPr>
        <w:t>elektronicznej (skan dokumentacji)</w:t>
      </w:r>
      <w:r w:rsidR="00257E90" w:rsidRPr="00033E23">
        <w:rPr>
          <w:rFonts w:ascii="Times New Roman" w:hAnsi="Times New Roman"/>
        </w:rPr>
        <w:t>.</w:t>
      </w:r>
    </w:p>
    <w:p w14:paraId="61EAD44F" w14:textId="06070D38" w:rsidR="00B53F73" w:rsidRPr="00142690" w:rsidRDefault="009829CA" w:rsidP="00381FE8">
      <w:pPr>
        <w:pStyle w:val="Akapitzlist"/>
        <w:numPr>
          <w:ilvl w:val="0"/>
          <w:numId w:val="13"/>
        </w:numPr>
        <w:suppressAutoHyphens/>
        <w:spacing w:after="60" w:line="240" w:lineRule="auto"/>
        <w:jc w:val="both"/>
        <w:rPr>
          <w:rFonts w:ascii="Times New Roman" w:hAnsi="Times New Roman"/>
        </w:rPr>
      </w:pPr>
      <w:bookmarkStart w:id="9" w:name="_Hlk169254930"/>
      <w:r w:rsidRPr="00142690">
        <w:rPr>
          <w:rFonts w:ascii="Times New Roman" w:hAnsi="Times New Roman"/>
          <w:kern w:val="2"/>
          <w:lang w:eastAsia="zh-CN"/>
        </w:rPr>
        <w:t xml:space="preserve">Wykonawca </w:t>
      </w:r>
      <w:r w:rsidR="00B53F73" w:rsidRPr="00142690">
        <w:rPr>
          <w:rFonts w:ascii="Times New Roman" w:hAnsi="Times New Roman"/>
          <w:kern w:val="2"/>
          <w:lang w:eastAsia="zh-CN"/>
        </w:rPr>
        <w:t xml:space="preserve">zobowiązany jest w ciągu </w:t>
      </w:r>
      <w:r w:rsidR="00B53F73" w:rsidRPr="00142690">
        <w:rPr>
          <w:rFonts w:ascii="Times New Roman" w:hAnsi="Times New Roman"/>
          <w:b/>
          <w:bCs/>
          <w:kern w:val="2"/>
          <w:lang w:eastAsia="zh-CN"/>
        </w:rPr>
        <w:t xml:space="preserve">7 dni </w:t>
      </w:r>
      <w:r w:rsidR="00B53F73" w:rsidRPr="00142690">
        <w:rPr>
          <w:rFonts w:ascii="Times New Roman" w:hAnsi="Times New Roman"/>
          <w:kern w:val="2"/>
          <w:lang w:eastAsia="zh-CN"/>
        </w:rPr>
        <w:t xml:space="preserve">od zgłoszenia potwierdzić lub zakwestionować zakończenie robót i kompletność dokumentów odbiorowych, a także - przy braku zastrzeżeń – wyznaczyć termin odbioru końcowego nie później niż </w:t>
      </w:r>
      <w:r w:rsidR="009B6DEA" w:rsidRPr="00142690">
        <w:rPr>
          <w:rFonts w:ascii="Times New Roman" w:hAnsi="Times New Roman"/>
          <w:b/>
          <w:bCs/>
          <w:kern w:val="2"/>
          <w:lang w:eastAsia="zh-CN"/>
        </w:rPr>
        <w:t>14</w:t>
      </w:r>
      <w:r w:rsidR="00B53F73" w:rsidRPr="00142690">
        <w:rPr>
          <w:rFonts w:ascii="Times New Roman" w:hAnsi="Times New Roman"/>
          <w:b/>
          <w:bCs/>
          <w:kern w:val="2"/>
          <w:lang w:eastAsia="zh-CN"/>
        </w:rPr>
        <w:t xml:space="preserve"> dni</w:t>
      </w:r>
      <w:r w:rsidR="00B53F73" w:rsidRPr="00142690">
        <w:rPr>
          <w:rFonts w:ascii="Times New Roman" w:hAnsi="Times New Roman"/>
          <w:kern w:val="2"/>
          <w:lang w:eastAsia="zh-CN"/>
        </w:rPr>
        <w:t xml:space="preserve"> od daty zgłoszenia Wykonawcy.</w:t>
      </w:r>
    </w:p>
    <w:p w14:paraId="08DFC088" w14:textId="3D2EA54A" w:rsidR="00B53F73" w:rsidRPr="00142690" w:rsidRDefault="00B53F73" w:rsidP="00B53F73">
      <w:pPr>
        <w:pStyle w:val="Akapitzlist"/>
        <w:numPr>
          <w:ilvl w:val="0"/>
          <w:numId w:val="13"/>
        </w:numPr>
        <w:suppressAutoHyphens/>
        <w:spacing w:after="60" w:line="240" w:lineRule="auto"/>
        <w:jc w:val="both"/>
        <w:rPr>
          <w:rFonts w:ascii="Times New Roman" w:hAnsi="Times New Roman"/>
        </w:rPr>
      </w:pPr>
      <w:r w:rsidRPr="00142690">
        <w:rPr>
          <w:rFonts w:ascii="Times New Roman" w:hAnsi="Times New Roman"/>
          <w:kern w:val="2"/>
          <w:lang w:eastAsia="zh-CN"/>
        </w:rPr>
        <w:t>Jeżeli w toku czynności odbiorowych stwierdzone zostaną wady, Zamawiającemu przysługują następujące uprawnienia:</w:t>
      </w:r>
    </w:p>
    <w:p w14:paraId="0AE9CF1E" w14:textId="75BF73AF" w:rsidR="00B53F73" w:rsidRPr="00142690" w:rsidRDefault="00B53F73" w:rsidP="00B53F73">
      <w:pPr>
        <w:pStyle w:val="Akapitzlist"/>
        <w:suppressAutoHyphens/>
        <w:spacing w:after="60" w:line="240" w:lineRule="auto"/>
        <w:ind w:left="283"/>
        <w:jc w:val="both"/>
        <w:rPr>
          <w:rFonts w:ascii="Times New Roman" w:hAnsi="Times New Roman"/>
        </w:rPr>
      </w:pPr>
      <w:r w:rsidRPr="00142690">
        <w:rPr>
          <w:rFonts w:ascii="Times New Roman" w:hAnsi="Times New Roman"/>
          <w:kern w:val="2"/>
          <w:lang w:eastAsia="zh-CN"/>
        </w:rPr>
        <w:t xml:space="preserve">a) jeżeli wady są nie istotne dokonać odbioru wyznaczając jednocześnie termin na ich usunięcie, przy czym zgodnie z § 10 </w:t>
      </w:r>
      <w:r w:rsidR="006868D8" w:rsidRPr="00142690">
        <w:rPr>
          <w:rFonts w:ascii="Times New Roman" w:hAnsi="Times New Roman"/>
          <w:kern w:val="2"/>
          <w:lang w:eastAsia="zh-CN"/>
        </w:rPr>
        <w:t xml:space="preserve">ust. 1, </w:t>
      </w:r>
      <w:r w:rsidRPr="00142690">
        <w:rPr>
          <w:rFonts w:ascii="Times New Roman" w:hAnsi="Times New Roman"/>
          <w:kern w:val="2"/>
          <w:lang w:eastAsia="zh-CN"/>
        </w:rPr>
        <w:t>litera h umowy zostaną naliczone kary umowne za każdy dzień zwłoki</w:t>
      </w:r>
      <w:r w:rsidR="00DB4B56" w:rsidRPr="00142690">
        <w:rPr>
          <w:rFonts w:ascii="Times New Roman" w:hAnsi="Times New Roman"/>
          <w:kern w:val="2"/>
          <w:lang w:eastAsia="zh-CN"/>
        </w:rPr>
        <w:t xml:space="preserve"> w usunięciu wad</w:t>
      </w:r>
      <w:r w:rsidRPr="00142690">
        <w:rPr>
          <w:rFonts w:ascii="Times New Roman" w:hAnsi="Times New Roman"/>
          <w:kern w:val="2"/>
          <w:lang w:eastAsia="zh-CN"/>
        </w:rPr>
        <w:t>.</w:t>
      </w:r>
    </w:p>
    <w:p w14:paraId="46BB5DBB" w14:textId="669777FF" w:rsidR="00B53F73" w:rsidRDefault="00B53F73" w:rsidP="00B53F73">
      <w:pPr>
        <w:pStyle w:val="Akapitzlist"/>
        <w:suppressAutoHyphens/>
        <w:spacing w:after="60" w:line="240" w:lineRule="auto"/>
        <w:ind w:left="283"/>
        <w:jc w:val="both"/>
        <w:rPr>
          <w:rFonts w:ascii="Times New Roman" w:hAnsi="Times New Roman"/>
          <w:kern w:val="2"/>
          <w:lang w:eastAsia="zh-CN"/>
        </w:rPr>
      </w:pPr>
      <w:r w:rsidRPr="00142690">
        <w:rPr>
          <w:rFonts w:ascii="Times New Roman" w:hAnsi="Times New Roman"/>
          <w:kern w:val="2"/>
          <w:lang w:eastAsia="zh-CN"/>
        </w:rPr>
        <w:t xml:space="preserve">b) jeżeli wady są istotne Zamawiający nie dokonuje odbioru robót i wyznacza termin na ich usunięcie. Po ich usunięciu Wykonawca jest zobowiązany do wykonania ponownego zgłoszenia zakończenia prac,  przy czym zgodnie z § 10 </w:t>
      </w:r>
      <w:r w:rsidR="006868D8" w:rsidRPr="00142690">
        <w:rPr>
          <w:rFonts w:ascii="Times New Roman" w:hAnsi="Times New Roman"/>
          <w:kern w:val="2"/>
          <w:lang w:eastAsia="zh-CN"/>
        </w:rPr>
        <w:t>ust.1</w:t>
      </w:r>
      <w:r w:rsidRPr="00142690">
        <w:rPr>
          <w:rFonts w:ascii="Times New Roman" w:hAnsi="Times New Roman"/>
          <w:kern w:val="2"/>
          <w:lang w:eastAsia="zh-CN"/>
        </w:rPr>
        <w:t>, litera a umowy zostaną naliczone kary umowne za każdy dzień zwłoki</w:t>
      </w:r>
      <w:r w:rsidR="00033E23" w:rsidRPr="00142690">
        <w:rPr>
          <w:rFonts w:ascii="Times New Roman" w:hAnsi="Times New Roman"/>
          <w:kern w:val="2"/>
          <w:lang w:eastAsia="zh-CN"/>
        </w:rPr>
        <w:t xml:space="preserve"> </w:t>
      </w:r>
      <w:bookmarkStart w:id="10" w:name="_Hlk170122885"/>
      <w:r w:rsidR="00033E23" w:rsidRPr="00142690">
        <w:rPr>
          <w:rFonts w:ascii="Times New Roman" w:hAnsi="Times New Roman"/>
          <w:kern w:val="2"/>
          <w:lang w:eastAsia="zh-CN"/>
        </w:rPr>
        <w:t>w usunięciu wad</w:t>
      </w:r>
      <w:bookmarkEnd w:id="10"/>
      <w:r w:rsidR="00033E23" w:rsidRPr="00142690">
        <w:rPr>
          <w:rFonts w:ascii="Times New Roman" w:hAnsi="Times New Roman"/>
          <w:kern w:val="2"/>
          <w:lang w:eastAsia="zh-CN"/>
        </w:rPr>
        <w:t>.</w:t>
      </w:r>
    </w:p>
    <w:p w14:paraId="7834AF50" w14:textId="77777777" w:rsidR="00DD3AB8" w:rsidRPr="00142690" w:rsidRDefault="00DD3AB8" w:rsidP="00B53F73">
      <w:pPr>
        <w:pStyle w:val="Akapitzlist"/>
        <w:suppressAutoHyphens/>
        <w:spacing w:after="60" w:line="240" w:lineRule="auto"/>
        <w:ind w:left="283"/>
        <w:jc w:val="both"/>
        <w:rPr>
          <w:rFonts w:ascii="Times New Roman" w:hAnsi="Times New Roman"/>
        </w:rPr>
      </w:pPr>
    </w:p>
    <w:bookmarkEnd w:id="9"/>
    <w:p w14:paraId="4A1F433E" w14:textId="4D82615E" w:rsidR="00881511" w:rsidRPr="00033E23" w:rsidRDefault="00B53F73" w:rsidP="00881511">
      <w:pPr>
        <w:numPr>
          <w:ilvl w:val="0"/>
          <w:numId w:val="13"/>
        </w:numPr>
        <w:tabs>
          <w:tab w:val="num" w:pos="420"/>
          <w:tab w:val="left" w:pos="900"/>
        </w:tabs>
        <w:spacing w:after="0"/>
        <w:ind w:left="284" w:hanging="284"/>
        <w:jc w:val="both"/>
        <w:rPr>
          <w:rFonts w:ascii="Times New Roman" w:hAnsi="Times New Roman"/>
        </w:rPr>
      </w:pPr>
      <w:r w:rsidRPr="00033E23">
        <w:rPr>
          <w:rFonts w:ascii="Times New Roman" w:hAnsi="Times New Roman"/>
        </w:rPr>
        <w:lastRenderedPageBreak/>
        <w:t xml:space="preserve"> </w:t>
      </w:r>
      <w:r w:rsidR="005238AE" w:rsidRPr="00033E23">
        <w:rPr>
          <w:rFonts w:ascii="Times New Roman" w:hAnsi="Times New Roman"/>
        </w:rPr>
        <w:t xml:space="preserve">Za datę </w:t>
      </w:r>
      <w:r w:rsidR="00881511" w:rsidRPr="00033E23">
        <w:rPr>
          <w:rFonts w:ascii="Times New Roman" w:hAnsi="Times New Roman"/>
          <w:bCs/>
        </w:rPr>
        <w:t>odbioru częściowe/końcowego</w:t>
      </w:r>
      <w:r w:rsidR="00881511" w:rsidRPr="00033E23">
        <w:rPr>
          <w:rFonts w:ascii="Times New Roman" w:hAnsi="Times New Roman"/>
        </w:rPr>
        <w:t xml:space="preserve"> uważa się :</w:t>
      </w:r>
    </w:p>
    <w:p w14:paraId="2C637645" w14:textId="1DDE359B"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a)</w:t>
      </w:r>
      <w:r w:rsidRPr="00033E23">
        <w:rPr>
          <w:rFonts w:ascii="Times New Roman" w:hAnsi="Times New Roman"/>
        </w:rPr>
        <w:tab/>
        <w:t>jeżeli dokonano odbioru bez wad lub z wadami nieistotnymi stwierdzonymi w protokole – termin dokonania poprawnego zgłoszenia przez Wykonawcę o zakończeniu robót i gotowości do odbioru .</w:t>
      </w:r>
    </w:p>
    <w:p w14:paraId="7EBCF93F" w14:textId="77777777" w:rsidR="00881511" w:rsidRPr="00033E23" w:rsidRDefault="00881511" w:rsidP="00881511">
      <w:pPr>
        <w:tabs>
          <w:tab w:val="left" w:pos="900"/>
        </w:tabs>
        <w:spacing w:after="0"/>
        <w:ind w:left="284"/>
        <w:jc w:val="both"/>
        <w:rPr>
          <w:rFonts w:ascii="Times New Roman" w:hAnsi="Times New Roman"/>
        </w:rPr>
      </w:pPr>
      <w:r w:rsidRPr="00033E23">
        <w:rPr>
          <w:rFonts w:ascii="Times New Roman" w:hAnsi="Times New Roman"/>
        </w:rPr>
        <w:t>b)</w:t>
      </w:r>
      <w:r w:rsidRPr="00033E23">
        <w:rPr>
          <w:rFonts w:ascii="Times New Roman" w:hAnsi="Times New Roman"/>
        </w:rPr>
        <w:tab/>
        <w:t xml:space="preserve">jeżeli nie dokonano odbioru z powodu wad - data spisania protokołu odbioru po usunięciu wad. </w:t>
      </w:r>
    </w:p>
    <w:p w14:paraId="4BBE3568" w14:textId="301DDBB1" w:rsidR="00257E90" w:rsidRPr="00033E23" w:rsidRDefault="00257E90" w:rsidP="00DE615E">
      <w:pPr>
        <w:numPr>
          <w:ilvl w:val="0"/>
          <w:numId w:val="13"/>
        </w:numPr>
        <w:tabs>
          <w:tab w:val="left" w:pos="900"/>
        </w:tabs>
        <w:spacing w:after="0"/>
        <w:ind w:left="284" w:hanging="284"/>
        <w:jc w:val="both"/>
        <w:rPr>
          <w:rFonts w:ascii="Times New Roman" w:hAnsi="Times New Roman"/>
        </w:rPr>
      </w:pPr>
      <w:r w:rsidRPr="00033E23">
        <w:rPr>
          <w:rFonts w:ascii="Times New Roman" w:hAnsi="Times New Roman"/>
        </w:rPr>
        <w:t>Zamawiający</w:t>
      </w:r>
      <w:r w:rsidR="00881511" w:rsidRPr="00033E23">
        <w:rPr>
          <w:rFonts w:ascii="Times New Roman" w:hAnsi="Times New Roman"/>
        </w:rPr>
        <w:t xml:space="preserve"> może</w:t>
      </w:r>
      <w:r w:rsidRPr="00033E23">
        <w:rPr>
          <w:rFonts w:ascii="Times New Roman" w:hAnsi="Times New Roman"/>
        </w:rPr>
        <w:t xml:space="preserve"> dokona</w:t>
      </w:r>
      <w:r w:rsidR="00881511" w:rsidRPr="00033E23">
        <w:rPr>
          <w:rFonts w:ascii="Times New Roman" w:hAnsi="Times New Roman"/>
        </w:rPr>
        <w:t xml:space="preserve">ć </w:t>
      </w:r>
      <w:r w:rsidRPr="00033E23">
        <w:rPr>
          <w:rFonts w:ascii="Times New Roman" w:hAnsi="Times New Roman"/>
        </w:rPr>
        <w:t xml:space="preserve">przeglądu gwarancyjnego bez udziału </w:t>
      </w:r>
      <w:r w:rsidR="0094506C" w:rsidRPr="00033E23">
        <w:rPr>
          <w:rFonts w:ascii="Times New Roman" w:hAnsi="Times New Roman"/>
        </w:rPr>
        <w:t xml:space="preserve">Wykonawcy, </w:t>
      </w:r>
      <w:r w:rsidR="00FB0494" w:rsidRPr="00033E23">
        <w:rPr>
          <w:rFonts w:ascii="Times New Roman" w:hAnsi="Times New Roman"/>
        </w:rPr>
        <w:t>a w roku bezpośrednio poprzedzającym rok wygaśnięcia gwarancji – w obecności Wykonawcy, co</w:t>
      </w:r>
      <w:r w:rsidR="00C9148C" w:rsidRPr="00033E23">
        <w:rPr>
          <w:rFonts w:ascii="Times New Roman" w:hAnsi="Times New Roman"/>
        </w:rPr>
        <w:t> </w:t>
      </w:r>
      <w:r w:rsidR="00FB0494" w:rsidRPr="00033E23">
        <w:rPr>
          <w:rFonts w:ascii="Times New Roman" w:hAnsi="Times New Roman"/>
        </w:rPr>
        <w:t>zostanie potwierdzone obustronnie podpisanym protokołem.</w:t>
      </w:r>
    </w:p>
    <w:p w14:paraId="653B261A" w14:textId="753BE9C1"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r w:rsidR="007D0452" w:rsidRPr="00A31BE3">
        <w:rPr>
          <w:rFonts w:ascii="Times New Roman" w:hAnsi="Times New Roman"/>
          <w:b/>
          <w:color w:val="auto"/>
          <w:sz w:val="22"/>
          <w:szCs w:val="22"/>
        </w:rPr>
        <w:t>10</w:t>
      </w:r>
    </w:p>
    <w:p w14:paraId="2931A0C4"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Kary umowne</w:t>
      </w:r>
    </w:p>
    <w:p w14:paraId="1905EBC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Wykonawca zapłaci Zamawiającemu kary umowne z tytułu:</w:t>
      </w:r>
    </w:p>
    <w:p w14:paraId="13327AD3" w14:textId="605998A8"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zwłoki w </w:t>
      </w:r>
      <w:r w:rsidR="00CA34AB" w:rsidRPr="00A31BE3">
        <w:rPr>
          <w:rFonts w:ascii="Times New Roman" w:hAnsi="Times New Roman"/>
        </w:rPr>
        <w:t xml:space="preserve">terminowej </w:t>
      </w:r>
      <w:r w:rsidR="00720E36" w:rsidRPr="00A31BE3">
        <w:rPr>
          <w:rFonts w:ascii="Times New Roman" w:hAnsi="Times New Roman"/>
        </w:rPr>
        <w:t xml:space="preserve">realizacji przedmiotu Umowy </w:t>
      </w:r>
      <w:r w:rsidRPr="00A31BE3">
        <w:rPr>
          <w:rFonts w:ascii="Times New Roman" w:hAnsi="Times New Roman"/>
        </w:rPr>
        <w:t xml:space="preserve">w wysokości </w:t>
      </w:r>
      <w:r w:rsidRPr="00A31BE3">
        <w:rPr>
          <w:rFonts w:ascii="Times New Roman" w:hAnsi="Times New Roman"/>
          <w:b/>
          <w:bCs/>
        </w:rPr>
        <w:t>0,1%</w:t>
      </w:r>
      <w:r w:rsidR="00670244" w:rsidRPr="00A31BE3">
        <w:rPr>
          <w:rFonts w:ascii="Times New Roman" w:hAnsi="Times New Roman"/>
          <w:b/>
          <w:bCs/>
        </w:rPr>
        <w:t xml:space="preserve"> </w:t>
      </w:r>
      <w:r w:rsidR="00CA34AB" w:rsidRPr="00A31BE3">
        <w:rPr>
          <w:rFonts w:ascii="Times New Roman" w:hAnsi="Times New Roman"/>
        </w:rPr>
        <w:t xml:space="preserve">ryczałtowego </w:t>
      </w:r>
      <w:r w:rsidR="00720E36" w:rsidRPr="00A31BE3">
        <w:rPr>
          <w:rFonts w:ascii="Times New Roman" w:hAnsi="Times New Roman"/>
        </w:rPr>
        <w:t>wynagrodzenia umownego brutto</w:t>
      </w:r>
      <w:r w:rsidR="00CA34AB" w:rsidRPr="00A31BE3">
        <w:rPr>
          <w:rFonts w:ascii="Times New Roman" w:hAnsi="Times New Roman"/>
        </w:rPr>
        <w:t>,</w:t>
      </w:r>
      <w:r w:rsidR="00720E36" w:rsidRPr="00A31BE3">
        <w:rPr>
          <w:rFonts w:ascii="Times New Roman" w:hAnsi="Times New Roman"/>
        </w:rPr>
        <w:t xml:space="preserve"> określonego w § 4 ust. 1 za każdy rozpoczęty dzień zwłoki</w:t>
      </w:r>
      <w:r w:rsidRPr="00A31BE3">
        <w:rPr>
          <w:rFonts w:ascii="Times New Roman" w:hAnsi="Times New Roman"/>
        </w:rPr>
        <w:t xml:space="preserve">, </w:t>
      </w:r>
      <w:r w:rsidR="00CA34AB" w:rsidRPr="00A31BE3">
        <w:rPr>
          <w:rFonts w:ascii="Times New Roman" w:hAnsi="Times New Roman"/>
        </w:rPr>
        <w:t>licząc od upływu terminu realizacji inwestycji, ustalonego w § 2 ust.2 umowy,</w:t>
      </w:r>
    </w:p>
    <w:p w14:paraId="1287D059" w14:textId="057CA822"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odstąpienia od umowy przez Zamawiającego z powodu okoliczności, o których mowa w</w:t>
      </w:r>
      <w:r w:rsidR="003E15FB" w:rsidRPr="00A31BE3">
        <w:rPr>
          <w:rFonts w:ascii="Times New Roman" w:hAnsi="Times New Roman"/>
        </w:rPr>
        <w:t> </w:t>
      </w:r>
      <w:r w:rsidRPr="00A31BE3">
        <w:rPr>
          <w:rFonts w:ascii="Times New Roman" w:hAnsi="Times New Roman"/>
        </w:rPr>
        <w:t>§</w:t>
      </w:r>
      <w:r w:rsidR="003E15FB" w:rsidRPr="00A31BE3">
        <w:rPr>
          <w:rFonts w:ascii="Times New Roman" w:hAnsi="Times New Roman"/>
        </w:rPr>
        <w:t> </w:t>
      </w:r>
      <w:r w:rsidR="00720E36" w:rsidRPr="00A31BE3">
        <w:rPr>
          <w:rFonts w:ascii="Times New Roman" w:hAnsi="Times New Roman"/>
        </w:rPr>
        <w:t>1</w:t>
      </w:r>
      <w:r w:rsidR="007D0452" w:rsidRPr="00A31BE3">
        <w:rPr>
          <w:rFonts w:ascii="Times New Roman" w:hAnsi="Times New Roman"/>
        </w:rPr>
        <w:t>1</w:t>
      </w:r>
      <w:r w:rsidRPr="00A31BE3">
        <w:rPr>
          <w:rFonts w:ascii="Times New Roman" w:hAnsi="Times New Roman"/>
        </w:rPr>
        <w:t xml:space="preserve"> </w:t>
      </w:r>
      <w:r w:rsidR="00EE74B5" w:rsidRPr="00A31BE3">
        <w:rPr>
          <w:rFonts w:ascii="Times New Roman" w:hAnsi="Times New Roman"/>
        </w:rPr>
        <w:t xml:space="preserve">ust.1 </w:t>
      </w:r>
      <w:r w:rsidR="00B35C8F">
        <w:rPr>
          <w:rFonts w:ascii="Times New Roman" w:hAnsi="Times New Roman"/>
        </w:rPr>
        <w:t xml:space="preserve">z </w:t>
      </w:r>
      <w:r w:rsidRPr="00A31BE3">
        <w:rPr>
          <w:rFonts w:ascii="Times New Roman" w:hAnsi="Times New Roman"/>
        </w:rPr>
        <w:t>przyczyn leżących po stronie Wykonawcy</w:t>
      </w:r>
      <w:r w:rsidR="00EE74B5" w:rsidRPr="00A31BE3">
        <w:rPr>
          <w:rFonts w:ascii="Times New Roman" w:hAnsi="Times New Roman"/>
        </w:rPr>
        <w:t xml:space="preserve">, </w:t>
      </w:r>
      <w:r w:rsidRPr="00A31BE3">
        <w:rPr>
          <w:rFonts w:ascii="Times New Roman" w:hAnsi="Times New Roman"/>
        </w:rPr>
        <w:t>w</w:t>
      </w:r>
      <w:r w:rsidR="00BF457D">
        <w:rPr>
          <w:rFonts w:ascii="Times New Roman" w:hAnsi="Times New Roman"/>
        </w:rPr>
        <w:t xml:space="preserve"> </w:t>
      </w:r>
      <w:r w:rsidRPr="00A31BE3">
        <w:rPr>
          <w:rFonts w:ascii="Times New Roman" w:hAnsi="Times New Roman"/>
        </w:rPr>
        <w:t xml:space="preserve">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umownego brutto</w:t>
      </w:r>
      <w:r w:rsidR="00EE74B5" w:rsidRPr="00A31BE3">
        <w:rPr>
          <w:rFonts w:ascii="Times New Roman" w:hAnsi="Times New Roman"/>
        </w:rPr>
        <w:t>,</w:t>
      </w:r>
      <w:r w:rsidRPr="00A31BE3">
        <w:rPr>
          <w:rFonts w:ascii="Times New Roman" w:hAnsi="Times New Roman"/>
        </w:rPr>
        <w:t xml:space="preserve"> określonego w §</w:t>
      </w:r>
      <w:r w:rsidR="003E15FB" w:rsidRPr="00A31BE3">
        <w:rPr>
          <w:rFonts w:ascii="Times New Roman" w:hAnsi="Times New Roman"/>
        </w:rPr>
        <w:t> </w:t>
      </w:r>
      <w:r w:rsidRPr="00A31BE3">
        <w:rPr>
          <w:rFonts w:ascii="Times New Roman" w:hAnsi="Times New Roman"/>
        </w:rPr>
        <w:t>4 ust. 1,</w:t>
      </w:r>
    </w:p>
    <w:p w14:paraId="74652AE7" w14:textId="150737E8" w:rsidR="00720E36"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niedokonanie zapłaty wynagrodzenia należnego podwykonawcom lub dalszym podwykonawcom</w:t>
      </w:r>
      <w:r w:rsidR="00720E36" w:rsidRPr="00A31BE3">
        <w:rPr>
          <w:rFonts w:ascii="Times New Roman" w:hAnsi="Times New Roman"/>
        </w:rPr>
        <w:t xml:space="preserve"> albo za nieterminową zapłatę wynagrodzenia należnego podwykonawcom lub dalszym podwykonawcom</w:t>
      </w:r>
      <w:r w:rsidRPr="00A31BE3">
        <w:rPr>
          <w:rFonts w:ascii="Times New Roman" w:hAnsi="Times New Roman"/>
        </w:rPr>
        <w:t xml:space="preserve">, w wysokości </w:t>
      </w:r>
      <w:r w:rsidR="00720E36" w:rsidRPr="00A31BE3">
        <w:rPr>
          <w:rFonts w:ascii="Times New Roman" w:hAnsi="Times New Roman"/>
          <w:b/>
        </w:rPr>
        <w:t>1</w:t>
      </w:r>
      <w:r w:rsidR="003E15FB" w:rsidRPr="00A31BE3">
        <w:rPr>
          <w:rFonts w:ascii="Times New Roman" w:hAnsi="Times New Roman"/>
          <w:b/>
        </w:rPr>
        <w:t>,0</w:t>
      </w:r>
      <w:r w:rsidRPr="00A31BE3">
        <w:rPr>
          <w:rFonts w:ascii="Times New Roman" w:hAnsi="Times New Roman"/>
          <w:b/>
        </w:rPr>
        <w:t>%</w:t>
      </w:r>
      <w:r w:rsidR="00670244" w:rsidRPr="00A31BE3">
        <w:rPr>
          <w:rFonts w:ascii="Times New Roman" w:hAnsi="Times New Roman"/>
          <w:iCs/>
        </w:rPr>
        <w:t xml:space="preserve"> </w:t>
      </w:r>
      <w:r w:rsidR="00EE74B5" w:rsidRPr="00A31BE3">
        <w:rPr>
          <w:rFonts w:ascii="Times New Roman" w:hAnsi="Times New Roman"/>
        </w:rPr>
        <w:t xml:space="preserve">ryczałtowego </w:t>
      </w:r>
      <w:r w:rsidRPr="00A31BE3">
        <w:rPr>
          <w:rFonts w:ascii="Times New Roman" w:hAnsi="Times New Roman"/>
        </w:rPr>
        <w:t>wynagrodzenia brutto, określonego w umowie o podwykonawstwo</w:t>
      </w:r>
      <w:r w:rsidR="00720E36" w:rsidRPr="00A31BE3">
        <w:rPr>
          <w:rFonts w:ascii="Times New Roman" w:hAnsi="Times New Roman"/>
        </w:rPr>
        <w:t xml:space="preserve"> oraz </w:t>
      </w:r>
      <w:r w:rsidR="00EE74B5" w:rsidRPr="00A31BE3">
        <w:rPr>
          <w:rFonts w:ascii="Times New Roman" w:hAnsi="Times New Roman"/>
        </w:rPr>
        <w:t>odpowiednio</w:t>
      </w:r>
      <w:r w:rsidR="00720E36" w:rsidRPr="00A31BE3">
        <w:rPr>
          <w:rFonts w:ascii="Times New Roman" w:hAnsi="Times New Roman"/>
        </w:rPr>
        <w:t xml:space="preserve"> w</w:t>
      </w:r>
      <w:r w:rsidR="00EE74B5" w:rsidRPr="00A31BE3">
        <w:rPr>
          <w:rFonts w:ascii="Times New Roman" w:hAnsi="Times New Roman"/>
        </w:rPr>
        <w:t xml:space="preserve"> wysokości</w:t>
      </w:r>
      <w:r w:rsidR="00720E36" w:rsidRPr="00A31BE3">
        <w:rPr>
          <w:rFonts w:ascii="Times New Roman" w:hAnsi="Times New Roman"/>
        </w:rPr>
        <w:t xml:space="preserve"> </w:t>
      </w:r>
      <w:r w:rsidR="00720E36" w:rsidRPr="00A31BE3">
        <w:rPr>
          <w:rFonts w:ascii="Times New Roman" w:hAnsi="Times New Roman"/>
          <w:b/>
        </w:rPr>
        <w:t>0,1%</w:t>
      </w:r>
      <w:r w:rsidR="00720E36" w:rsidRPr="00A31BE3">
        <w:rPr>
          <w:rFonts w:ascii="Times New Roman" w:hAnsi="Times New Roman"/>
          <w:iCs/>
        </w:rPr>
        <w:t xml:space="preserve"> </w:t>
      </w:r>
      <w:r w:rsidR="00EE74B5" w:rsidRPr="00A31BE3">
        <w:rPr>
          <w:rFonts w:ascii="Times New Roman" w:hAnsi="Times New Roman"/>
        </w:rPr>
        <w:t xml:space="preserve">ryczałtowego </w:t>
      </w:r>
      <w:r w:rsidR="00720E36" w:rsidRPr="00A31BE3">
        <w:rPr>
          <w:rFonts w:ascii="Times New Roman" w:hAnsi="Times New Roman"/>
        </w:rPr>
        <w:t>wynagrodzenia brutto, określonego w umowie o podwykonawstwo, za każdy dzień zwłoki w zapłacie</w:t>
      </w:r>
      <w:r w:rsidR="00EC176A" w:rsidRPr="00A31BE3">
        <w:rPr>
          <w:rFonts w:ascii="Times New Roman" w:hAnsi="Times New Roman"/>
        </w:rPr>
        <w:t>,</w:t>
      </w:r>
    </w:p>
    <w:p w14:paraId="163868E4" w14:textId="21D5AF6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iCs/>
        </w:rPr>
        <w:t xml:space="preserve">za </w:t>
      </w:r>
      <w:r w:rsidRPr="00A31BE3">
        <w:rPr>
          <w:rFonts w:ascii="Times New Roman" w:hAnsi="Times New Roman"/>
        </w:rPr>
        <w:t>nieprzedłożenie do zaakceptowania projektu umowy o podwykonawstwo, które</w:t>
      </w:r>
      <w:r w:rsidRPr="00A31BE3">
        <w:rPr>
          <w:rFonts w:ascii="Times New Roman" w:hAnsi="Times New Roman"/>
          <w:iCs/>
        </w:rPr>
        <w:t xml:space="preserve">j </w:t>
      </w:r>
      <w:r w:rsidRPr="00A31BE3">
        <w:rPr>
          <w:rFonts w:ascii="Times New Roman" w:hAnsi="Times New Roman"/>
        </w:rPr>
        <w:t xml:space="preserve">przedmiotem są roboty budowlane, lub projektu jej zmiany,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 xml:space="preserve">wynagrodzenia brutto, określonego </w:t>
      </w:r>
      <w:r w:rsidRPr="00A31BE3">
        <w:rPr>
          <w:rFonts w:ascii="Times New Roman" w:eastAsia="TimesNewRoman" w:hAnsi="Times New Roman"/>
        </w:rPr>
        <w:t xml:space="preserve">w </w:t>
      </w:r>
      <w:r w:rsidRPr="00A31BE3">
        <w:rPr>
          <w:rFonts w:ascii="Times New Roman" w:hAnsi="Times New Roman"/>
        </w:rPr>
        <w:t>§ 4 ust. 1</w:t>
      </w:r>
      <w:r w:rsidRPr="00A31BE3">
        <w:rPr>
          <w:rFonts w:ascii="Times New Roman" w:eastAsia="TimesNewRoman" w:hAnsi="Times New Roman"/>
        </w:rPr>
        <w:t>;</w:t>
      </w:r>
    </w:p>
    <w:p w14:paraId="19BE6938" w14:textId="2880265E"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eastAsia="TimesNewRoman" w:hAnsi="Times New Roman"/>
        </w:rPr>
        <w:t xml:space="preserve">za nieprzedłożenie w terminie 7 dni od dnia zawarcia, poświadczonej za zgodność z oryginałem kopii umowy o podwykonawstwo lub jej zmiany, w wysokości </w:t>
      </w:r>
      <w:r w:rsidRPr="00A31BE3">
        <w:rPr>
          <w:rFonts w:ascii="Times New Roman" w:eastAsia="TimesNewRoman" w:hAnsi="Times New Roman"/>
          <w:b/>
        </w:rPr>
        <w:t>0,1</w:t>
      </w:r>
      <w:r w:rsidR="0094506C" w:rsidRPr="00A31BE3">
        <w:rPr>
          <w:rFonts w:ascii="Times New Roman" w:eastAsia="TimesNewRoman" w:hAnsi="Times New Roman"/>
          <w:b/>
        </w:rPr>
        <w:t>%</w:t>
      </w:r>
      <w:r w:rsidR="0094506C" w:rsidRPr="00A31BE3">
        <w:rPr>
          <w:rFonts w:ascii="Times New Roman" w:eastAsia="TimesNewRoman" w:hAnsi="Times New Roman"/>
        </w:rPr>
        <w:t xml:space="preserve"> ryczałtowego</w:t>
      </w:r>
      <w:r w:rsidR="00EE74B5" w:rsidRPr="00A31BE3">
        <w:rPr>
          <w:rFonts w:ascii="Times New Roman" w:hAnsi="Times New Roman"/>
        </w:rPr>
        <w:t xml:space="preserve"> </w:t>
      </w:r>
      <w:r w:rsidRPr="00A31BE3">
        <w:rPr>
          <w:rFonts w:ascii="Times New Roman" w:eastAsia="TimesNewRoman" w:hAnsi="Times New Roman"/>
        </w:rPr>
        <w:t>wynagrodzenia brutto</w:t>
      </w:r>
      <w:r w:rsidR="00EE74B5" w:rsidRPr="00A31BE3">
        <w:rPr>
          <w:rFonts w:ascii="Times New Roman" w:eastAsia="TimesNewRoman" w:hAnsi="Times New Roman"/>
        </w:rPr>
        <w:t>,</w:t>
      </w:r>
      <w:r w:rsidRPr="00A31BE3">
        <w:rPr>
          <w:rFonts w:ascii="Times New Roman" w:eastAsia="TimesNewRoman" w:hAnsi="Times New Roman"/>
        </w:rPr>
        <w:t xml:space="preserve"> określonego w </w:t>
      </w:r>
      <w:r w:rsidRPr="00A31BE3">
        <w:rPr>
          <w:rFonts w:ascii="Times New Roman" w:hAnsi="Times New Roman"/>
        </w:rPr>
        <w:t>§ 4 ust. 1</w:t>
      </w:r>
      <w:r w:rsidRPr="00A31BE3">
        <w:rPr>
          <w:rFonts w:ascii="Times New Roman" w:eastAsia="TimesNewRoman" w:hAnsi="Times New Roman"/>
        </w:rPr>
        <w:t>;</w:t>
      </w:r>
    </w:p>
    <w:p w14:paraId="2672877D" w14:textId="637F12FA"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w przypadku braku zmiany umowy o podwykonawstwo w zakresie terminu zapłaty dłuższym </w:t>
      </w:r>
      <w:r w:rsidR="007D0452" w:rsidRPr="00A31BE3">
        <w:rPr>
          <w:rFonts w:ascii="Times New Roman" w:hAnsi="Times New Roman"/>
        </w:rPr>
        <w:t>niż</w:t>
      </w:r>
      <w:r w:rsidRPr="00A31BE3">
        <w:rPr>
          <w:rFonts w:ascii="Times New Roman" w:hAnsi="Times New Roman"/>
        </w:rPr>
        <w:t xml:space="preserve"> 30 dni od dnia doręczenia Wykonawcy, </w:t>
      </w:r>
      <w:r w:rsidR="00A34409" w:rsidRPr="00A31BE3">
        <w:rPr>
          <w:rFonts w:ascii="Times New Roman" w:hAnsi="Times New Roman"/>
        </w:rPr>
        <w:t>P</w:t>
      </w:r>
      <w:r w:rsidRPr="00A31BE3">
        <w:rPr>
          <w:rFonts w:ascii="Times New Roman" w:hAnsi="Times New Roman"/>
        </w:rPr>
        <w:t xml:space="preserve">odwykonawcy lub dalszemu </w:t>
      </w:r>
      <w:r w:rsidR="00A34409" w:rsidRPr="00A31BE3">
        <w:rPr>
          <w:rFonts w:ascii="Times New Roman" w:hAnsi="Times New Roman"/>
        </w:rPr>
        <w:t>P</w:t>
      </w:r>
      <w:r w:rsidRPr="00A31BE3">
        <w:rPr>
          <w:rFonts w:ascii="Times New Roman" w:hAnsi="Times New Roman"/>
        </w:rPr>
        <w:t xml:space="preserve">odwykonawcy faktury lub rachunku, w wysokości </w:t>
      </w:r>
      <w:r w:rsidRPr="00A31BE3">
        <w:rPr>
          <w:rFonts w:ascii="Times New Roman" w:hAnsi="Times New Roman"/>
          <w:b/>
        </w:rPr>
        <w:t>0,1%</w:t>
      </w:r>
      <w:r w:rsidRPr="00A31BE3">
        <w:rPr>
          <w:rFonts w:ascii="Times New Roman" w:hAnsi="Times New Roman"/>
        </w:rPr>
        <w:t xml:space="preserve"> </w:t>
      </w:r>
      <w:r w:rsidR="00EE74B5" w:rsidRPr="00A31BE3">
        <w:rPr>
          <w:rFonts w:ascii="Times New Roman" w:hAnsi="Times New Roman"/>
        </w:rPr>
        <w:t xml:space="preserve">ryczałtowego </w:t>
      </w:r>
      <w:r w:rsidRPr="00A31BE3">
        <w:rPr>
          <w:rFonts w:ascii="Times New Roman" w:hAnsi="Times New Roman"/>
        </w:rPr>
        <w:t>wynagrodzenia brutto</w:t>
      </w:r>
      <w:r w:rsidR="00EE74B5" w:rsidRPr="00A31BE3">
        <w:rPr>
          <w:rFonts w:ascii="Times New Roman" w:hAnsi="Times New Roman"/>
        </w:rPr>
        <w:t>,</w:t>
      </w:r>
      <w:r w:rsidRPr="00A31BE3">
        <w:rPr>
          <w:rStyle w:val="Odwoanieprzypisudolnego"/>
          <w:rFonts w:ascii="Times New Roman" w:hAnsi="Times New Roman"/>
        </w:rPr>
        <w:t xml:space="preserve"> </w:t>
      </w:r>
      <w:r w:rsidRPr="00A31BE3">
        <w:rPr>
          <w:rFonts w:ascii="Times New Roman" w:hAnsi="Times New Roman"/>
        </w:rPr>
        <w:t>określonego w</w:t>
      </w:r>
      <w:r w:rsidR="00142690">
        <w:rPr>
          <w:rFonts w:ascii="Times New Roman" w:hAnsi="Times New Roman"/>
        </w:rPr>
        <w:t> </w:t>
      </w:r>
      <w:r w:rsidRPr="00A31BE3">
        <w:rPr>
          <w:rFonts w:ascii="Times New Roman" w:hAnsi="Times New Roman"/>
        </w:rPr>
        <w:t>§</w:t>
      </w:r>
      <w:r w:rsidR="00142690">
        <w:rPr>
          <w:rFonts w:ascii="Times New Roman" w:hAnsi="Times New Roman"/>
        </w:rPr>
        <w:t> </w:t>
      </w:r>
      <w:r w:rsidRPr="00A31BE3">
        <w:rPr>
          <w:rFonts w:ascii="Times New Roman" w:hAnsi="Times New Roman"/>
        </w:rPr>
        <w:t>4 ust. 1</w:t>
      </w:r>
      <w:r w:rsidRPr="00A31BE3">
        <w:rPr>
          <w:rFonts w:ascii="Times New Roman" w:eastAsia="TimesNewRoman" w:hAnsi="Times New Roman"/>
        </w:rPr>
        <w:t>;</w:t>
      </w:r>
    </w:p>
    <w:p w14:paraId="6E649ADB" w14:textId="3F3F3F78" w:rsidR="007B7D81"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za nieprzedłożenie przez Wykonawcę kopii zanonimizowanych umów o pracę zawartych przez Wykonawcę z</w:t>
      </w:r>
      <w:r w:rsidR="00A34409" w:rsidRPr="00A31BE3">
        <w:rPr>
          <w:rFonts w:ascii="Times New Roman" w:hAnsi="Times New Roman"/>
        </w:rPr>
        <w:t xml:space="preserve"> </w:t>
      </w:r>
      <w:r w:rsidRPr="00A31BE3">
        <w:rPr>
          <w:rFonts w:ascii="Times New Roman" w:hAnsi="Times New Roman"/>
        </w:rPr>
        <w:t>pracownikami wykonującymi wskazane przez Zamawiającego czynności w</w:t>
      </w:r>
      <w:r w:rsidR="00142690">
        <w:rPr>
          <w:rFonts w:ascii="Times New Roman" w:hAnsi="Times New Roman"/>
        </w:rPr>
        <w:t> </w:t>
      </w:r>
      <w:r w:rsidRPr="00A31BE3">
        <w:rPr>
          <w:rFonts w:ascii="Times New Roman" w:hAnsi="Times New Roman"/>
        </w:rPr>
        <w:t>zakresie realizacji zamówienia</w:t>
      </w:r>
      <w:r w:rsidR="007B7D81" w:rsidRPr="00A31BE3">
        <w:rPr>
          <w:rFonts w:ascii="Times New Roman" w:hAnsi="Times New Roman"/>
        </w:rPr>
        <w:t xml:space="preserve"> lub za inne naruszenie wymagania związane z</w:t>
      </w:r>
      <w:r w:rsidR="003E15FB" w:rsidRPr="00A31BE3">
        <w:rPr>
          <w:rFonts w:ascii="Times New Roman" w:hAnsi="Times New Roman"/>
        </w:rPr>
        <w:t> </w:t>
      </w:r>
      <w:r w:rsidR="007B7D81" w:rsidRPr="00A31BE3">
        <w:rPr>
          <w:rFonts w:ascii="Times New Roman" w:hAnsi="Times New Roman"/>
        </w:rPr>
        <w:t xml:space="preserve">realizacją zamówienia w zakresie zatrudnienia przez </w:t>
      </w:r>
      <w:r w:rsidR="00A34409" w:rsidRPr="00A31BE3">
        <w:rPr>
          <w:rFonts w:ascii="Times New Roman" w:hAnsi="Times New Roman"/>
        </w:rPr>
        <w:t>W</w:t>
      </w:r>
      <w:r w:rsidR="007B7D81" w:rsidRPr="00A31BE3">
        <w:rPr>
          <w:rFonts w:ascii="Times New Roman" w:hAnsi="Times New Roman"/>
        </w:rPr>
        <w:t xml:space="preserve">ykonawcę lub </w:t>
      </w:r>
      <w:r w:rsidR="00A34409" w:rsidRPr="00A31BE3">
        <w:rPr>
          <w:rFonts w:ascii="Times New Roman" w:hAnsi="Times New Roman"/>
        </w:rPr>
        <w:t>P</w:t>
      </w:r>
      <w:r w:rsidR="007B7D81" w:rsidRPr="00A31BE3">
        <w:rPr>
          <w:rFonts w:ascii="Times New Roman" w:hAnsi="Times New Roman"/>
        </w:rPr>
        <w:t>odwykonawcę na</w:t>
      </w:r>
      <w:r w:rsidR="003E15FB" w:rsidRPr="00A31BE3">
        <w:rPr>
          <w:rFonts w:ascii="Times New Roman" w:hAnsi="Times New Roman"/>
        </w:rPr>
        <w:t> </w:t>
      </w:r>
      <w:r w:rsidR="007B7D81" w:rsidRPr="00A31BE3">
        <w:rPr>
          <w:rFonts w:ascii="Times New Roman" w:hAnsi="Times New Roman"/>
        </w:rPr>
        <w:t>podstawie stosunku pracy</w:t>
      </w:r>
      <w:r w:rsidRPr="00A31BE3">
        <w:rPr>
          <w:rFonts w:ascii="Times New Roman" w:hAnsi="Times New Roman"/>
        </w:rPr>
        <w:t xml:space="preserve"> – w wysokości</w:t>
      </w:r>
      <w:r w:rsidR="00133546" w:rsidRPr="00A31BE3">
        <w:rPr>
          <w:rFonts w:ascii="Times New Roman" w:hAnsi="Times New Roman"/>
        </w:rPr>
        <w:t xml:space="preserve"> </w:t>
      </w:r>
      <w:r w:rsidRPr="00A31BE3">
        <w:rPr>
          <w:rFonts w:ascii="Times New Roman" w:hAnsi="Times New Roman"/>
          <w:b/>
        </w:rPr>
        <w:t>500,00 zł</w:t>
      </w:r>
      <w:r w:rsidR="00142690">
        <w:rPr>
          <w:rFonts w:ascii="Times New Roman" w:hAnsi="Times New Roman"/>
          <w:b/>
        </w:rPr>
        <w:t>.</w:t>
      </w:r>
      <w:r w:rsidRPr="00A31BE3">
        <w:rPr>
          <w:rFonts w:ascii="Times New Roman" w:hAnsi="Times New Roman"/>
        </w:rPr>
        <w:t xml:space="preserve"> pomnożonej przez liczbę osób, w stosunku do której nie dopełniono przedmiotowego wymogu;</w:t>
      </w:r>
    </w:p>
    <w:p w14:paraId="2E075FD3" w14:textId="65F40A30" w:rsidR="005238AE" w:rsidRPr="00A31BE3" w:rsidRDefault="005238AE">
      <w:pPr>
        <w:pStyle w:val="Akapitzlist"/>
        <w:numPr>
          <w:ilvl w:val="1"/>
          <w:numId w:val="22"/>
        </w:numPr>
        <w:spacing w:after="0"/>
        <w:ind w:left="993"/>
        <w:jc w:val="both"/>
        <w:rPr>
          <w:rFonts w:ascii="Times New Roman" w:hAnsi="Times New Roman"/>
        </w:rPr>
      </w:pPr>
      <w:r w:rsidRPr="00A31BE3">
        <w:rPr>
          <w:rFonts w:ascii="Times New Roman" w:hAnsi="Times New Roman"/>
        </w:rPr>
        <w:t xml:space="preserve">za zwłokę w usunięciu wad stwierdzonych w okresie gwarancji i rękojmi – w wysokości </w:t>
      </w:r>
      <w:r w:rsidRPr="00A31BE3">
        <w:rPr>
          <w:rFonts w:ascii="Times New Roman" w:hAnsi="Times New Roman"/>
          <w:b/>
        </w:rPr>
        <w:t>0,</w:t>
      </w:r>
      <w:r w:rsidRPr="00DE615E">
        <w:rPr>
          <w:rFonts w:ascii="Times New Roman" w:hAnsi="Times New Roman"/>
          <w:b/>
        </w:rPr>
        <w:t>0</w:t>
      </w:r>
      <w:r w:rsidR="007B7D81" w:rsidRPr="00DE615E">
        <w:rPr>
          <w:rFonts w:ascii="Times New Roman" w:hAnsi="Times New Roman"/>
          <w:b/>
        </w:rPr>
        <w:t>5</w:t>
      </w:r>
      <w:r w:rsidR="00142690">
        <w:rPr>
          <w:rFonts w:ascii="Times New Roman" w:hAnsi="Times New Roman"/>
          <w:b/>
        </w:rPr>
        <w:t> </w:t>
      </w:r>
      <w:r w:rsidRPr="00DE615E">
        <w:rPr>
          <w:rFonts w:ascii="Times New Roman" w:hAnsi="Times New Roman"/>
          <w:b/>
        </w:rPr>
        <w:t>%</w:t>
      </w:r>
      <w:r w:rsidRPr="00A31BE3">
        <w:rPr>
          <w:rFonts w:ascii="Times New Roman" w:hAnsi="Times New Roman"/>
        </w:rPr>
        <w:t xml:space="preserve"> </w:t>
      </w:r>
      <w:r w:rsidR="00057118" w:rsidRPr="00A31BE3">
        <w:rPr>
          <w:rFonts w:ascii="Times New Roman" w:hAnsi="Times New Roman"/>
        </w:rPr>
        <w:t xml:space="preserve">ryczałtowego </w:t>
      </w:r>
      <w:r w:rsidRPr="00A31BE3">
        <w:rPr>
          <w:rFonts w:ascii="Times New Roman" w:hAnsi="Times New Roman"/>
        </w:rPr>
        <w:t>wynagrodzenia brutto</w:t>
      </w:r>
      <w:r w:rsidR="00057118" w:rsidRPr="00A31BE3">
        <w:rPr>
          <w:rFonts w:ascii="Times New Roman" w:hAnsi="Times New Roman"/>
        </w:rPr>
        <w:t>,</w:t>
      </w:r>
      <w:r w:rsidRPr="00A31BE3">
        <w:rPr>
          <w:rFonts w:ascii="Times New Roman" w:hAnsi="Times New Roman"/>
        </w:rPr>
        <w:t xml:space="preserve"> określonego w § 4 ust. 1 za każdy dzień zwłoki</w:t>
      </w:r>
      <w:r w:rsidR="00057118" w:rsidRPr="00A31BE3">
        <w:rPr>
          <w:rFonts w:ascii="Times New Roman" w:hAnsi="Times New Roman"/>
        </w:rPr>
        <w:t>,</w:t>
      </w:r>
      <w:r w:rsidRPr="00A31BE3">
        <w:rPr>
          <w:rFonts w:ascii="Times New Roman" w:hAnsi="Times New Roman"/>
        </w:rPr>
        <w:t xml:space="preserve"> liczon</w:t>
      </w:r>
      <w:r w:rsidR="00057118" w:rsidRPr="00A31BE3">
        <w:rPr>
          <w:rFonts w:ascii="Times New Roman" w:hAnsi="Times New Roman"/>
        </w:rPr>
        <w:t>y</w:t>
      </w:r>
      <w:r w:rsidRPr="00A31BE3">
        <w:rPr>
          <w:rFonts w:ascii="Times New Roman" w:hAnsi="Times New Roman"/>
        </w:rPr>
        <w:t xml:space="preserve"> od</w:t>
      </w:r>
      <w:r w:rsidR="003E15FB" w:rsidRPr="00A31BE3">
        <w:rPr>
          <w:rFonts w:ascii="Times New Roman" w:hAnsi="Times New Roman"/>
        </w:rPr>
        <w:t> </w:t>
      </w:r>
      <w:r w:rsidR="00057118" w:rsidRPr="00A31BE3">
        <w:rPr>
          <w:rFonts w:ascii="Times New Roman" w:hAnsi="Times New Roman"/>
        </w:rPr>
        <w:t xml:space="preserve">następnego </w:t>
      </w:r>
      <w:r w:rsidRPr="00A31BE3">
        <w:rPr>
          <w:rFonts w:ascii="Times New Roman" w:hAnsi="Times New Roman"/>
        </w:rPr>
        <w:t>dnia</w:t>
      </w:r>
      <w:r w:rsidR="00057118" w:rsidRPr="00A31BE3">
        <w:rPr>
          <w:rFonts w:ascii="Times New Roman" w:hAnsi="Times New Roman"/>
        </w:rPr>
        <w:t xml:space="preserve"> po upływie ostatniego dnia</w:t>
      </w:r>
      <w:r w:rsidRPr="00A31BE3">
        <w:rPr>
          <w:rFonts w:ascii="Times New Roman" w:hAnsi="Times New Roman"/>
        </w:rPr>
        <w:t xml:space="preserve"> wyznaczonego</w:t>
      </w:r>
      <w:r w:rsidR="00057118" w:rsidRPr="00A31BE3">
        <w:rPr>
          <w:rFonts w:ascii="Times New Roman" w:hAnsi="Times New Roman"/>
        </w:rPr>
        <w:t xml:space="preserve"> pisemnie przez </w:t>
      </w:r>
      <w:r w:rsidR="0094506C" w:rsidRPr="00A31BE3">
        <w:rPr>
          <w:rFonts w:ascii="Times New Roman" w:hAnsi="Times New Roman"/>
        </w:rPr>
        <w:t>Zamawiającego na</w:t>
      </w:r>
      <w:r w:rsidRPr="00A31BE3">
        <w:rPr>
          <w:rFonts w:ascii="Times New Roman" w:hAnsi="Times New Roman"/>
        </w:rPr>
        <w:t xml:space="preserve"> usunięcie wad;</w:t>
      </w:r>
    </w:p>
    <w:p w14:paraId="0934EBC3" w14:textId="1AC9597E"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zapłaci Wykonawcy kar</w:t>
      </w:r>
      <w:r w:rsidR="00057118" w:rsidRPr="00A31BE3">
        <w:rPr>
          <w:rFonts w:ascii="Times New Roman" w:hAnsi="Times New Roman"/>
        </w:rPr>
        <w:t>ę</w:t>
      </w:r>
      <w:r w:rsidRPr="00A31BE3">
        <w:rPr>
          <w:rFonts w:ascii="Times New Roman" w:hAnsi="Times New Roman"/>
        </w:rPr>
        <w:t xml:space="preserve"> umown</w:t>
      </w:r>
      <w:r w:rsidR="00064775" w:rsidRPr="00A31BE3">
        <w:rPr>
          <w:rFonts w:ascii="Times New Roman" w:hAnsi="Times New Roman"/>
        </w:rPr>
        <w:t>ą</w:t>
      </w:r>
      <w:r w:rsidRPr="00A31BE3">
        <w:rPr>
          <w:rFonts w:ascii="Times New Roman" w:hAnsi="Times New Roman"/>
        </w:rPr>
        <w:t xml:space="preserve"> za odstąpienie od umowy z przyczyn </w:t>
      </w:r>
      <w:r w:rsidR="00B35C8F">
        <w:rPr>
          <w:rFonts w:ascii="Times New Roman" w:hAnsi="Times New Roman"/>
        </w:rPr>
        <w:t>leżących po stronie</w:t>
      </w:r>
      <w:r w:rsidR="003E15FB" w:rsidRPr="00A31BE3">
        <w:rPr>
          <w:rFonts w:ascii="Times New Roman" w:hAnsi="Times New Roman"/>
        </w:rPr>
        <w:t> </w:t>
      </w:r>
      <w:r w:rsidRPr="00A31BE3">
        <w:rPr>
          <w:rFonts w:ascii="Times New Roman" w:hAnsi="Times New Roman"/>
        </w:rPr>
        <w:t xml:space="preserve">Zamawiającego w wysokości </w:t>
      </w:r>
      <w:r w:rsidR="007A0F06" w:rsidRPr="00A31BE3">
        <w:rPr>
          <w:rFonts w:ascii="Times New Roman" w:hAnsi="Times New Roman"/>
          <w:b/>
          <w:bCs/>
        </w:rPr>
        <w:t>1</w:t>
      </w:r>
      <w:r w:rsidR="00670244" w:rsidRPr="00A31BE3">
        <w:rPr>
          <w:rFonts w:ascii="Times New Roman" w:hAnsi="Times New Roman"/>
          <w:b/>
          <w:bCs/>
        </w:rPr>
        <w:t>0%</w:t>
      </w:r>
      <w:r w:rsidR="00670244" w:rsidRPr="00A31BE3">
        <w:rPr>
          <w:rFonts w:ascii="Times New Roman" w:hAnsi="Times New Roman"/>
        </w:rPr>
        <w:t xml:space="preserve"> </w:t>
      </w:r>
      <w:r w:rsidR="00064775" w:rsidRPr="00A31BE3">
        <w:rPr>
          <w:rFonts w:ascii="Times New Roman" w:hAnsi="Times New Roman"/>
        </w:rPr>
        <w:t xml:space="preserve">ryczałtowego </w:t>
      </w:r>
      <w:r w:rsidRPr="00A31BE3">
        <w:rPr>
          <w:rFonts w:ascii="Times New Roman" w:hAnsi="Times New Roman"/>
        </w:rPr>
        <w:t xml:space="preserve">wynagrodzenia brutto, </w:t>
      </w:r>
      <w:bookmarkStart w:id="11" w:name="_Hlk71786141"/>
      <w:r w:rsidRPr="00A31BE3">
        <w:rPr>
          <w:rFonts w:ascii="Times New Roman" w:hAnsi="Times New Roman"/>
        </w:rPr>
        <w:t>określonego w § 4</w:t>
      </w:r>
      <w:r w:rsidR="00142690">
        <w:rPr>
          <w:rFonts w:ascii="Times New Roman" w:hAnsi="Times New Roman"/>
        </w:rPr>
        <w:t> </w:t>
      </w:r>
      <w:r w:rsidRPr="00A31BE3">
        <w:rPr>
          <w:rFonts w:ascii="Times New Roman" w:hAnsi="Times New Roman"/>
        </w:rPr>
        <w:t xml:space="preserve">ust. 1 </w:t>
      </w:r>
      <w:r w:rsidR="007B7D81" w:rsidRPr="00A31BE3">
        <w:rPr>
          <w:rFonts w:ascii="Times New Roman" w:hAnsi="Times New Roman"/>
        </w:rPr>
        <w:t>U</w:t>
      </w:r>
      <w:r w:rsidRPr="00A31BE3">
        <w:rPr>
          <w:rFonts w:ascii="Times New Roman" w:hAnsi="Times New Roman"/>
        </w:rPr>
        <w:t xml:space="preserve">mowy. </w:t>
      </w:r>
    </w:p>
    <w:bookmarkEnd w:id="11"/>
    <w:p w14:paraId="62DE9824" w14:textId="159FE787" w:rsidR="00064775" w:rsidRPr="00A31BE3" w:rsidRDefault="00064775" w:rsidP="00DE615E">
      <w:pPr>
        <w:numPr>
          <w:ilvl w:val="0"/>
          <w:numId w:val="12"/>
        </w:numPr>
        <w:tabs>
          <w:tab w:val="clear" w:pos="720"/>
        </w:tabs>
        <w:spacing w:after="0"/>
        <w:ind w:left="426" w:hanging="426"/>
        <w:jc w:val="both"/>
        <w:rPr>
          <w:rFonts w:ascii="Times New Roman" w:hAnsi="Times New Roman"/>
        </w:rPr>
      </w:pPr>
      <w:r w:rsidRPr="00A31BE3">
        <w:rPr>
          <w:rFonts w:ascii="Times New Roman" w:hAnsi="Times New Roman"/>
        </w:rPr>
        <w:t xml:space="preserve">Łączna maksymalna wysokość kar umownych, których mogą być dochodzone od każdej ze Stron wynosi </w:t>
      </w:r>
      <w:r w:rsidRPr="00A31BE3">
        <w:rPr>
          <w:rFonts w:ascii="Times New Roman" w:hAnsi="Times New Roman"/>
          <w:b/>
          <w:bCs/>
        </w:rPr>
        <w:t>20%</w:t>
      </w:r>
      <w:r w:rsidR="00670244" w:rsidRPr="00A31BE3">
        <w:rPr>
          <w:rFonts w:ascii="Times New Roman" w:hAnsi="Times New Roman"/>
          <w:b/>
          <w:bCs/>
          <w:strike/>
        </w:rPr>
        <w:t xml:space="preserve"> </w:t>
      </w:r>
      <w:r w:rsidRPr="00A31BE3">
        <w:rPr>
          <w:rFonts w:ascii="Times New Roman" w:hAnsi="Times New Roman"/>
        </w:rPr>
        <w:t>wartości ryczałtowego wynagrodzenia brutto, określonego w § 4 ust. 1 umowy.</w:t>
      </w:r>
    </w:p>
    <w:p w14:paraId="4E4540D3" w14:textId="6C4A31A2"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lastRenderedPageBreak/>
        <w:t xml:space="preserve">Wykonawca wyraża zgodę na dokonanie </w:t>
      </w:r>
      <w:r w:rsidR="000140DA" w:rsidRPr="00A31BE3">
        <w:rPr>
          <w:rFonts w:ascii="Times New Roman" w:hAnsi="Times New Roman"/>
        </w:rPr>
        <w:t>kompensaty</w:t>
      </w:r>
      <w:r w:rsidRPr="00A31BE3">
        <w:rPr>
          <w:rFonts w:ascii="Times New Roman" w:hAnsi="Times New Roman"/>
        </w:rPr>
        <w:t xml:space="preserve"> kar umownych z przysługującego mu</w:t>
      </w:r>
      <w:r w:rsidR="003E15FB" w:rsidRPr="00A31BE3">
        <w:rPr>
          <w:rFonts w:ascii="Times New Roman" w:hAnsi="Times New Roman"/>
        </w:rPr>
        <w:t> </w:t>
      </w:r>
      <w:r w:rsidRPr="00A31BE3">
        <w:rPr>
          <w:rFonts w:ascii="Times New Roman" w:hAnsi="Times New Roman"/>
        </w:rPr>
        <w:t>wynagrodzenia</w:t>
      </w:r>
      <w:r w:rsidR="00064775" w:rsidRPr="00A31BE3">
        <w:rPr>
          <w:rFonts w:ascii="Times New Roman" w:hAnsi="Times New Roman"/>
        </w:rPr>
        <w:t>.</w:t>
      </w:r>
    </w:p>
    <w:p w14:paraId="51D4C634" w14:textId="77777777" w:rsidR="005238AE" w:rsidRPr="00A31BE3" w:rsidRDefault="005238AE" w:rsidP="00DE615E">
      <w:pPr>
        <w:numPr>
          <w:ilvl w:val="0"/>
          <w:numId w:val="12"/>
        </w:numPr>
        <w:tabs>
          <w:tab w:val="clear" w:pos="720"/>
          <w:tab w:val="num" w:pos="426"/>
        </w:tabs>
        <w:spacing w:after="0"/>
        <w:ind w:left="426" w:hanging="426"/>
        <w:jc w:val="both"/>
        <w:rPr>
          <w:rFonts w:ascii="Times New Roman" w:hAnsi="Times New Roman"/>
        </w:rPr>
      </w:pPr>
      <w:r w:rsidRPr="00A31BE3">
        <w:rPr>
          <w:rFonts w:ascii="Times New Roman" w:hAnsi="Times New Roman"/>
        </w:rPr>
        <w:t>Zamawiający zastrzega sobie prawo do żądania odszkodowania uzupełniającego, gdyby wysokość poniesionej szkody przewyższała wysokość kar umownych.</w:t>
      </w:r>
    </w:p>
    <w:p w14:paraId="72DE9B2A" w14:textId="5105F21E" w:rsidR="005238AE" w:rsidRPr="00A31BE3" w:rsidRDefault="005238AE" w:rsidP="00DE615E">
      <w:pPr>
        <w:pStyle w:val="Tytu"/>
        <w:pBdr>
          <w:bottom w:val="none" w:sz="0" w:space="0" w:color="auto"/>
        </w:pBdr>
        <w:spacing w:before="24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t>§ 1</w:t>
      </w:r>
      <w:r w:rsidR="007D0452" w:rsidRPr="00A31BE3">
        <w:rPr>
          <w:rFonts w:ascii="Times New Roman" w:hAnsi="Times New Roman"/>
          <w:b/>
          <w:bCs/>
          <w:color w:val="auto"/>
          <w:sz w:val="22"/>
          <w:szCs w:val="22"/>
        </w:rPr>
        <w:t>1</w:t>
      </w:r>
    </w:p>
    <w:p w14:paraId="60F39417" w14:textId="632A6F19" w:rsidR="005238AE" w:rsidRPr="00A31BE3" w:rsidRDefault="00EC176A"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Odstąpienie</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od</w:t>
      </w:r>
      <w:r w:rsidR="005035EE" w:rsidRPr="00A31BE3">
        <w:rPr>
          <w:rFonts w:ascii="Times New Roman" w:hAnsi="Times New Roman"/>
          <w:b/>
          <w:color w:val="auto"/>
          <w:sz w:val="22"/>
          <w:szCs w:val="22"/>
        </w:rPr>
        <w:t xml:space="preserve"> </w:t>
      </w:r>
      <w:r w:rsidRPr="00A31BE3">
        <w:rPr>
          <w:rFonts w:ascii="Times New Roman" w:hAnsi="Times New Roman"/>
          <w:b/>
          <w:color w:val="auto"/>
          <w:sz w:val="22"/>
          <w:szCs w:val="22"/>
        </w:rPr>
        <w:t xml:space="preserve">Umowy i </w:t>
      </w:r>
      <w:r w:rsidR="005238AE" w:rsidRPr="00A31BE3">
        <w:rPr>
          <w:rFonts w:ascii="Times New Roman" w:hAnsi="Times New Roman"/>
          <w:b/>
          <w:color w:val="auto"/>
          <w:sz w:val="22"/>
          <w:szCs w:val="22"/>
        </w:rPr>
        <w:t>rozwiązanie Umowy</w:t>
      </w:r>
    </w:p>
    <w:p w14:paraId="7B851DAE" w14:textId="77777777" w:rsidR="005238AE" w:rsidRPr="00A31BE3" w:rsidRDefault="005238AE">
      <w:pPr>
        <w:pStyle w:val="Akapitzlist"/>
        <w:widowControl w:val="0"/>
        <w:numPr>
          <w:ilvl w:val="3"/>
          <w:numId w:val="17"/>
        </w:numPr>
        <w:tabs>
          <w:tab w:val="clear" w:pos="2880"/>
        </w:tabs>
        <w:adjustRightInd w:val="0"/>
        <w:spacing w:after="0"/>
        <w:ind w:left="426" w:hanging="426"/>
        <w:jc w:val="both"/>
        <w:textAlignment w:val="baseline"/>
        <w:rPr>
          <w:rFonts w:ascii="Times New Roman" w:hAnsi="Times New Roman"/>
        </w:rPr>
      </w:pPr>
      <w:r w:rsidRPr="00A31BE3">
        <w:rPr>
          <w:rFonts w:ascii="Times New Roman" w:hAnsi="Times New Roman"/>
        </w:rPr>
        <w:t>Zamawiający może odstąpić od umowy:</w:t>
      </w:r>
    </w:p>
    <w:p w14:paraId="754020CB" w14:textId="77777777"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2C4F0A9" w14:textId="7194A4B3" w:rsidR="00EA4B92" w:rsidRPr="00A31BE3" w:rsidRDefault="00EC176A">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w</w:t>
      </w:r>
      <w:r w:rsidR="00EA4B92" w:rsidRPr="00A31BE3">
        <w:rPr>
          <w:rFonts w:ascii="Times New Roman" w:hAnsi="Times New Roman"/>
        </w:rPr>
        <w:t xml:space="preserve"> sytuacji określonej w treści § </w:t>
      </w:r>
      <w:r w:rsidR="00737759" w:rsidRPr="00A31BE3">
        <w:rPr>
          <w:rFonts w:ascii="Times New Roman" w:hAnsi="Times New Roman"/>
        </w:rPr>
        <w:t>6</w:t>
      </w:r>
      <w:r w:rsidR="00EA4B92" w:rsidRPr="00A31BE3">
        <w:rPr>
          <w:rFonts w:ascii="Times New Roman" w:hAnsi="Times New Roman"/>
        </w:rPr>
        <w:t xml:space="preserve"> pkt </w:t>
      </w:r>
      <w:r w:rsidR="00ED3286" w:rsidRPr="00A31BE3">
        <w:rPr>
          <w:rFonts w:ascii="Times New Roman" w:hAnsi="Times New Roman"/>
        </w:rPr>
        <w:t>1</w:t>
      </w:r>
      <w:r w:rsidR="00724103">
        <w:rPr>
          <w:rFonts w:ascii="Times New Roman" w:hAnsi="Times New Roman"/>
        </w:rPr>
        <w:t>8</w:t>
      </w:r>
      <w:r w:rsidR="00EA4B92" w:rsidRPr="00A31BE3">
        <w:rPr>
          <w:rFonts w:ascii="Times New Roman" w:hAnsi="Times New Roman"/>
        </w:rPr>
        <w:t xml:space="preserve"> </w:t>
      </w:r>
      <w:r w:rsidR="00911800" w:rsidRPr="00A31BE3">
        <w:rPr>
          <w:rFonts w:ascii="Times New Roman" w:hAnsi="Times New Roman"/>
        </w:rPr>
        <w:t>oraz § 7 ust.</w:t>
      </w:r>
      <w:r w:rsidR="00ED3286" w:rsidRPr="00A31BE3">
        <w:rPr>
          <w:rFonts w:ascii="Times New Roman" w:hAnsi="Times New Roman"/>
        </w:rPr>
        <w:t>6</w:t>
      </w:r>
      <w:r w:rsidR="00911800" w:rsidRPr="00A31BE3">
        <w:rPr>
          <w:rFonts w:ascii="Times New Roman" w:hAnsi="Times New Roman"/>
        </w:rPr>
        <w:t xml:space="preserve"> </w:t>
      </w:r>
      <w:r w:rsidR="00EA4B92" w:rsidRPr="00A31BE3">
        <w:rPr>
          <w:rFonts w:ascii="Times New Roman" w:hAnsi="Times New Roman"/>
        </w:rPr>
        <w:t>Umowy</w:t>
      </w:r>
      <w:r w:rsidR="00ED3286" w:rsidRPr="00A31BE3">
        <w:rPr>
          <w:rFonts w:ascii="Times New Roman" w:hAnsi="Times New Roman"/>
        </w:rPr>
        <w:t>,</w:t>
      </w:r>
      <w:r w:rsidR="00737759" w:rsidRPr="00A31BE3">
        <w:rPr>
          <w:rFonts w:ascii="Times New Roman" w:hAnsi="Times New Roman"/>
        </w:rPr>
        <w:t xml:space="preserve"> </w:t>
      </w:r>
      <w:r w:rsidR="00EA14D9" w:rsidRPr="00A31BE3">
        <w:rPr>
          <w:rFonts w:ascii="Times New Roman" w:hAnsi="Times New Roman"/>
        </w:rPr>
        <w:t>w terminie 30 dni od </w:t>
      </w:r>
      <w:r w:rsidR="00737759" w:rsidRPr="00A31BE3">
        <w:rPr>
          <w:rFonts w:ascii="Times New Roman" w:hAnsi="Times New Roman"/>
        </w:rPr>
        <w:t xml:space="preserve">dnia powzięcia wiadomości o zaistnieniu </w:t>
      </w:r>
      <w:r w:rsidR="00B1765F" w:rsidRPr="00A31BE3">
        <w:rPr>
          <w:rFonts w:ascii="Times New Roman" w:hAnsi="Times New Roman"/>
        </w:rPr>
        <w:t xml:space="preserve">danej </w:t>
      </w:r>
      <w:r w:rsidR="00737759" w:rsidRPr="00A31BE3">
        <w:rPr>
          <w:rFonts w:ascii="Times New Roman" w:hAnsi="Times New Roman"/>
        </w:rPr>
        <w:t>okoliczności</w:t>
      </w:r>
      <w:r w:rsidR="00EA4B92" w:rsidRPr="00A31BE3">
        <w:rPr>
          <w:rFonts w:ascii="Times New Roman" w:hAnsi="Times New Roman"/>
        </w:rPr>
        <w:t>;</w:t>
      </w:r>
    </w:p>
    <w:p w14:paraId="3A7DF1D1" w14:textId="108746D5" w:rsidR="00B1765F" w:rsidRPr="00A31BE3" w:rsidRDefault="00B1765F">
      <w:pPr>
        <w:pStyle w:val="Akapitzlist"/>
        <w:widowControl w:val="0"/>
        <w:numPr>
          <w:ilvl w:val="2"/>
          <w:numId w:val="23"/>
        </w:numPr>
        <w:adjustRightInd w:val="0"/>
        <w:spacing w:after="0"/>
        <w:ind w:left="851"/>
        <w:jc w:val="both"/>
        <w:textAlignment w:val="baseline"/>
        <w:rPr>
          <w:rFonts w:ascii="Times New Roman" w:hAnsi="Times New Roman"/>
        </w:rPr>
      </w:pPr>
      <w:r w:rsidRPr="00A31BE3">
        <w:rPr>
          <w:rFonts w:ascii="Times New Roman" w:hAnsi="Times New Roman"/>
        </w:rPr>
        <w:t>gdy Wykonawca nie rozpoczął prac</w:t>
      </w:r>
      <w:r w:rsidR="00C72410">
        <w:rPr>
          <w:rFonts w:ascii="Times New Roman" w:hAnsi="Times New Roman"/>
        </w:rPr>
        <w:t xml:space="preserve"> w terminie 14 dni licząc od dnia przekazania placu budowy</w:t>
      </w:r>
      <w:r w:rsidRPr="00A31BE3">
        <w:rPr>
          <w:rFonts w:ascii="Times New Roman" w:hAnsi="Times New Roman"/>
        </w:rPr>
        <w:t>, albo nie kontynuuje przerwanych robót z przyczyn leżących po jego stronie, pomimo wezwania Zamawiającego złożonego na piśmie i sytuacja ta trwa co najmniej 14 dni kalendarzowych, w</w:t>
      </w:r>
      <w:r w:rsidR="0094506C" w:rsidRPr="00A31BE3">
        <w:rPr>
          <w:rFonts w:ascii="Times New Roman" w:hAnsi="Times New Roman"/>
        </w:rPr>
        <w:t> </w:t>
      </w:r>
      <w:r w:rsidRPr="00A31BE3">
        <w:rPr>
          <w:rFonts w:ascii="Times New Roman" w:hAnsi="Times New Roman"/>
        </w:rPr>
        <w:t>terminie 30 dni od dnia powzięcia wiadomości o zaistnieniu danej okoliczności;</w:t>
      </w:r>
    </w:p>
    <w:p w14:paraId="7EAC0B7A" w14:textId="29EA2AAA"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 przypadkach, o których mowa w ust. 1, </w:t>
      </w:r>
      <w:r w:rsidR="000A67D0" w:rsidRPr="00A31BE3">
        <w:rPr>
          <w:rFonts w:ascii="Times New Roman" w:hAnsi="Times New Roman"/>
        </w:rPr>
        <w:t>W</w:t>
      </w:r>
      <w:r w:rsidRPr="00A31BE3">
        <w:rPr>
          <w:rFonts w:ascii="Times New Roman" w:hAnsi="Times New Roman"/>
        </w:rPr>
        <w:t>ykonawca może żądać wyłącznie wynagrodzenia należnego z tytułu wykonania części umowy.</w:t>
      </w:r>
    </w:p>
    <w:p w14:paraId="452668F2" w14:textId="2CC60E33"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Wykonawca może odstąpić od Umowy w całości lub w części, jeżeli Zamawiający będzie </w:t>
      </w:r>
      <w:r w:rsidRPr="00A31BE3">
        <w:rPr>
          <w:rFonts w:ascii="Times New Roman" w:hAnsi="Times New Roman"/>
        </w:rPr>
        <w:br/>
        <w:t>w zwłoce w zapłacie należnego Wykonawcy wynagrodz</w:t>
      </w:r>
      <w:r w:rsidR="00F173F8" w:rsidRPr="00A31BE3">
        <w:rPr>
          <w:rFonts w:ascii="Times New Roman" w:hAnsi="Times New Roman"/>
        </w:rPr>
        <w:t xml:space="preserve">enia, </w:t>
      </w:r>
      <w:r w:rsidRPr="00A31BE3">
        <w:rPr>
          <w:rFonts w:ascii="Times New Roman" w:hAnsi="Times New Roman"/>
        </w:rPr>
        <w:t>a</w:t>
      </w:r>
      <w:r w:rsidR="00DC56AC" w:rsidRPr="00A31BE3">
        <w:rPr>
          <w:rFonts w:ascii="Times New Roman" w:hAnsi="Times New Roman"/>
        </w:rPr>
        <w:t> </w:t>
      </w:r>
      <w:r w:rsidRPr="00A31BE3">
        <w:rPr>
          <w:rFonts w:ascii="Times New Roman" w:hAnsi="Times New Roman"/>
        </w:rPr>
        <w:t>pomimo pisemnego wezwania Wykonawcy do zapłaty z wyznaczeniem dodatkowego terminu płatności</w:t>
      </w:r>
      <w:r w:rsidR="00B1765F" w:rsidRPr="00A31BE3">
        <w:rPr>
          <w:rFonts w:ascii="Times New Roman" w:hAnsi="Times New Roman"/>
        </w:rPr>
        <w:t xml:space="preserve"> nie krótszego niż 14 dni od otrzymania wezwania</w:t>
      </w:r>
      <w:r w:rsidRPr="00A31BE3">
        <w:rPr>
          <w:rFonts w:ascii="Times New Roman" w:hAnsi="Times New Roman"/>
        </w:rPr>
        <w:t xml:space="preserve">, wezwanie </w:t>
      </w:r>
      <w:r w:rsidR="00B1765F" w:rsidRPr="00A31BE3">
        <w:rPr>
          <w:rFonts w:ascii="Times New Roman" w:hAnsi="Times New Roman"/>
        </w:rPr>
        <w:t xml:space="preserve">to </w:t>
      </w:r>
      <w:r w:rsidRPr="00A31BE3">
        <w:rPr>
          <w:rFonts w:ascii="Times New Roman" w:hAnsi="Times New Roman"/>
        </w:rPr>
        <w:t xml:space="preserve">pozostało bezskuteczne. </w:t>
      </w:r>
    </w:p>
    <w:p w14:paraId="6D94F0B1" w14:textId="3C6AE4EC"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 xml:space="preserve">Odstąpienie od Umowy </w:t>
      </w:r>
      <w:r w:rsidR="00B1765F" w:rsidRPr="00A31BE3">
        <w:rPr>
          <w:rFonts w:ascii="Times New Roman" w:hAnsi="Times New Roman"/>
        </w:rPr>
        <w:t>p</w:t>
      </w:r>
      <w:r w:rsidRPr="00A31BE3">
        <w:rPr>
          <w:rFonts w:ascii="Times New Roman" w:hAnsi="Times New Roman"/>
        </w:rPr>
        <w:t>od rygorem nieważności musi być dokonane w formie pisemnej oraz musi zawierać uzasadnienie.</w:t>
      </w:r>
    </w:p>
    <w:p w14:paraId="05E29BE8" w14:textId="292CF117" w:rsidR="005238AE" w:rsidRPr="00A31BE3" w:rsidRDefault="005238AE">
      <w:pPr>
        <w:pStyle w:val="Akapitzlist"/>
        <w:widowControl w:val="0"/>
        <w:numPr>
          <w:ilvl w:val="3"/>
          <w:numId w:val="17"/>
        </w:numPr>
        <w:tabs>
          <w:tab w:val="clear" w:pos="2880"/>
        </w:tabs>
        <w:adjustRightInd w:val="0"/>
        <w:spacing w:after="0"/>
        <w:ind w:left="284" w:hanging="284"/>
        <w:jc w:val="both"/>
        <w:textAlignment w:val="baseline"/>
        <w:rPr>
          <w:rFonts w:ascii="Times New Roman" w:hAnsi="Times New Roman"/>
        </w:rPr>
      </w:pPr>
      <w:r w:rsidRPr="00A31BE3">
        <w:rPr>
          <w:rFonts w:ascii="Times New Roman" w:hAnsi="Times New Roman"/>
        </w:rPr>
        <w:t>W przypadku odstąpienia od Umowy, Strony obowiązane są do podjęcia następujących czynności:</w:t>
      </w:r>
    </w:p>
    <w:p w14:paraId="6183D272" w14:textId="1CF651C7"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zabezpieczenia przerwanych robót w zakresie obustronnie uzgodnionym, na koszt Strony, z</w:t>
      </w:r>
      <w:r w:rsidR="00DC56AC" w:rsidRPr="00A31BE3">
        <w:rPr>
          <w:rFonts w:ascii="Times New Roman" w:hAnsi="Times New Roman"/>
        </w:rPr>
        <w:t> </w:t>
      </w:r>
      <w:r w:rsidRPr="00A31BE3">
        <w:rPr>
          <w:rFonts w:ascii="Times New Roman" w:hAnsi="Times New Roman"/>
        </w:rPr>
        <w:t>której przyczyny nastąpiło rozwiązanie lub odstąpienie od Umowy;</w:t>
      </w:r>
    </w:p>
    <w:p w14:paraId="192D3DFA" w14:textId="63E21AD1" w:rsidR="005238AE" w:rsidRPr="00A31BE3" w:rsidRDefault="005238AE">
      <w:pPr>
        <w:widowControl w:val="0"/>
        <w:numPr>
          <w:ilvl w:val="0"/>
          <w:numId w:val="18"/>
        </w:numPr>
        <w:adjustRightInd w:val="0"/>
        <w:spacing w:after="0"/>
        <w:jc w:val="both"/>
        <w:textAlignment w:val="baseline"/>
        <w:rPr>
          <w:rFonts w:ascii="Times New Roman" w:hAnsi="Times New Roman"/>
        </w:rPr>
      </w:pPr>
      <w:r w:rsidRPr="00A31BE3">
        <w:rPr>
          <w:rFonts w:ascii="Times New Roman" w:hAnsi="Times New Roman"/>
        </w:rPr>
        <w:t>w terminie 14 dni od dnia rozwiązania lub złożenia ośw</w:t>
      </w:r>
      <w:r w:rsidR="00EA14D9" w:rsidRPr="00A31BE3">
        <w:rPr>
          <w:rFonts w:ascii="Times New Roman" w:hAnsi="Times New Roman"/>
        </w:rPr>
        <w:t>iadczenia o odstąpieniu od </w:t>
      </w:r>
      <w:r w:rsidRPr="00A31BE3">
        <w:rPr>
          <w:rFonts w:ascii="Times New Roman" w:hAnsi="Times New Roman"/>
        </w:rPr>
        <w:t>Umowy Wykonawca przy udziale Zamawiającego sporządzi szczegółowy protokół inwentaryzacji robót w</w:t>
      </w:r>
      <w:r w:rsidR="00142690">
        <w:rPr>
          <w:rFonts w:ascii="Times New Roman" w:hAnsi="Times New Roman"/>
        </w:rPr>
        <w:t> </w:t>
      </w:r>
      <w:r w:rsidRPr="00A31BE3">
        <w:rPr>
          <w:rFonts w:ascii="Times New Roman" w:hAnsi="Times New Roman"/>
        </w:rPr>
        <w:t>toku wg stanu na dzień wypowiedzenia lub złożenia oświadczenia o odstąpieniu od Umowy. W</w:t>
      </w:r>
      <w:r w:rsidR="00142690">
        <w:rPr>
          <w:rFonts w:ascii="Times New Roman" w:hAnsi="Times New Roman"/>
        </w:rPr>
        <w:t> </w:t>
      </w:r>
      <w:r w:rsidRPr="00A31BE3">
        <w:rPr>
          <w:rFonts w:ascii="Times New Roman" w:hAnsi="Times New Roman"/>
        </w:rPr>
        <w:t>pr</w:t>
      </w:r>
      <w:r w:rsidR="00F173F8" w:rsidRPr="00A31BE3">
        <w:rPr>
          <w:rFonts w:ascii="Times New Roman" w:hAnsi="Times New Roman"/>
        </w:rPr>
        <w:t>zypadku nieprzystąpienia w tym </w:t>
      </w:r>
      <w:r w:rsidRPr="00A31BE3">
        <w:rPr>
          <w:rFonts w:ascii="Times New Roman" w:hAnsi="Times New Roman"/>
        </w:rPr>
        <w:t>terminie przez Wykonawcę do sporządzenia szczegółowego protokołu inwentaryzacji robót w</w:t>
      </w:r>
      <w:r w:rsidR="000A67D0" w:rsidRPr="00A31BE3">
        <w:rPr>
          <w:rFonts w:ascii="Times New Roman" w:hAnsi="Times New Roman"/>
        </w:rPr>
        <w:t> </w:t>
      </w:r>
      <w:r w:rsidRPr="00A31BE3">
        <w:rPr>
          <w:rFonts w:ascii="Times New Roman" w:hAnsi="Times New Roman"/>
        </w:rPr>
        <w:t>toku, Zamawiający ma prawo sporządzić szczegółowy protokół inwentaryzacji robót w toku jednostronnie;</w:t>
      </w:r>
    </w:p>
    <w:p w14:paraId="77AF5C22" w14:textId="5ABC6EAA" w:rsidR="005238AE" w:rsidRPr="00A31BE3" w:rsidRDefault="00BB326C">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W</w:t>
      </w:r>
      <w:r w:rsidR="005238AE" w:rsidRPr="00A31BE3">
        <w:rPr>
          <w:rFonts w:ascii="Times New Roman" w:hAnsi="Times New Roman"/>
        </w:rPr>
        <w:t>ykonawca niezwłocznie usunie z terenu budowy wniesione przez siebie urządzenia zaplecza;</w:t>
      </w:r>
    </w:p>
    <w:p w14:paraId="1D6E8D06" w14:textId="3C840311" w:rsidR="005238AE" w:rsidRPr="00A31BE3" w:rsidRDefault="005238AE">
      <w:pPr>
        <w:widowControl w:val="0"/>
        <w:numPr>
          <w:ilvl w:val="0"/>
          <w:numId w:val="18"/>
        </w:numPr>
        <w:tabs>
          <w:tab w:val="clear" w:pos="714"/>
          <w:tab w:val="left" w:pos="720"/>
        </w:tabs>
        <w:adjustRightInd w:val="0"/>
        <w:spacing w:after="0"/>
        <w:ind w:left="720" w:hanging="360"/>
        <w:jc w:val="both"/>
        <w:textAlignment w:val="baseline"/>
        <w:rPr>
          <w:rFonts w:ascii="Times New Roman" w:hAnsi="Times New Roman"/>
        </w:rPr>
      </w:pPr>
      <w:r w:rsidRPr="00A31BE3">
        <w:rPr>
          <w:rFonts w:ascii="Times New Roman" w:hAnsi="Times New Roman"/>
        </w:rPr>
        <w:t>podpisany przez Zamawiającego</w:t>
      </w:r>
      <w:r w:rsidR="00923A0D" w:rsidRPr="00A31BE3">
        <w:rPr>
          <w:rFonts w:ascii="Times New Roman" w:hAnsi="Times New Roman"/>
        </w:rPr>
        <w:t xml:space="preserve"> i Nadzór Inwestorski </w:t>
      </w:r>
      <w:r w:rsidRPr="00A31BE3">
        <w:rPr>
          <w:rFonts w:ascii="Times New Roman" w:hAnsi="Times New Roman"/>
        </w:rPr>
        <w:t xml:space="preserve">protokół inwentaryzacji robót, będzie stanowił podstawę do wystawienia przez Wykonawcę faktury, </w:t>
      </w:r>
    </w:p>
    <w:p w14:paraId="3524DEA5" w14:textId="5C31BF3D" w:rsidR="005238AE" w:rsidRPr="00A31BE3" w:rsidRDefault="005238AE">
      <w:pPr>
        <w:widowControl w:val="0"/>
        <w:numPr>
          <w:ilvl w:val="0"/>
          <w:numId w:val="18"/>
        </w:numPr>
        <w:tabs>
          <w:tab w:val="clear" w:pos="714"/>
          <w:tab w:val="left" w:pos="720"/>
        </w:tabs>
        <w:adjustRightInd w:val="0"/>
        <w:spacing w:after="0"/>
        <w:jc w:val="both"/>
        <w:textAlignment w:val="baseline"/>
        <w:rPr>
          <w:rFonts w:ascii="Times New Roman" w:hAnsi="Times New Roman"/>
        </w:rPr>
      </w:pPr>
      <w:r w:rsidRPr="00A31BE3">
        <w:rPr>
          <w:rFonts w:ascii="Times New Roman" w:hAnsi="Times New Roman"/>
        </w:rPr>
        <w:t>koszty poniesione na zabezpieczenie robót oraz wszelkie inne uzasadnione koszty związane z</w:t>
      </w:r>
      <w:r w:rsidR="00E93763" w:rsidRPr="00A31BE3">
        <w:rPr>
          <w:rFonts w:ascii="Times New Roman" w:hAnsi="Times New Roman"/>
        </w:rPr>
        <w:t> </w:t>
      </w:r>
      <w:r w:rsidRPr="00A31BE3">
        <w:rPr>
          <w:rFonts w:ascii="Times New Roman" w:hAnsi="Times New Roman"/>
        </w:rPr>
        <w:t>rozwiązaniem lub odstąpieniem od Umowy ponosi i obciążają Stronę,</w:t>
      </w:r>
      <w:r w:rsidR="00E93763" w:rsidRPr="00A31BE3">
        <w:rPr>
          <w:rFonts w:ascii="Times New Roman" w:hAnsi="Times New Roman"/>
        </w:rPr>
        <w:t xml:space="preserve"> </w:t>
      </w:r>
      <w:r w:rsidRPr="00A31BE3">
        <w:rPr>
          <w:rFonts w:ascii="Times New Roman" w:hAnsi="Times New Roman"/>
        </w:rPr>
        <w:t xml:space="preserve">z której przyczyny nastąpiło rozwiązanie lub odstąpienie od Umowy; </w:t>
      </w:r>
    </w:p>
    <w:p w14:paraId="627E3402" w14:textId="77777777" w:rsidR="005238AE" w:rsidRPr="00A31BE3" w:rsidRDefault="005238AE">
      <w:pPr>
        <w:pStyle w:val="Ustp"/>
        <w:numPr>
          <w:ilvl w:val="0"/>
          <w:numId w:val="18"/>
        </w:numPr>
        <w:spacing w:after="0" w:line="276" w:lineRule="auto"/>
        <w:rPr>
          <w:rFonts w:ascii="Times New Roman" w:hAnsi="Times New Roman"/>
          <w:sz w:val="22"/>
          <w:szCs w:val="22"/>
        </w:rPr>
      </w:pPr>
      <w:r w:rsidRPr="00A31BE3">
        <w:rPr>
          <w:rFonts w:ascii="Times New Roman" w:hAnsi="Times New Roman"/>
          <w:sz w:val="22"/>
          <w:szCs w:val="22"/>
        </w:rPr>
        <w:t xml:space="preserve">Zamawiającemu będą przysługiwać uprawnienia wynikające z gwarancji i rękojmi </w:t>
      </w:r>
      <w:r w:rsidRPr="00A31BE3">
        <w:rPr>
          <w:rFonts w:ascii="Times New Roman" w:hAnsi="Times New Roman"/>
          <w:sz w:val="22"/>
          <w:szCs w:val="22"/>
        </w:rPr>
        <w:br/>
        <w:t xml:space="preserve">w odniesieniu do wykonanych przez Wykonawcę prac; bieg okresu gwarancji </w:t>
      </w:r>
      <w:r w:rsidRPr="00A31BE3">
        <w:rPr>
          <w:rFonts w:ascii="Times New Roman" w:hAnsi="Times New Roman"/>
          <w:sz w:val="22"/>
          <w:szCs w:val="22"/>
        </w:rPr>
        <w:br/>
        <w:t>i rękojmi liczony będzie od dnia protokolarnego odebrania prac w formie obustronnie podpisanego protokołu odbioru końcowego robót.</w:t>
      </w:r>
    </w:p>
    <w:p w14:paraId="4B7515AA" w14:textId="77777777" w:rsidR="00142690" w:rsidRDefault="00142690"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p>
    <w:p w14:paraId="0251E8F3" w14:textId="77777777" w:rsidR="00142690" w:rsidRDefault="00142690"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p>
    <w:p w14:paraId="520FB9F1" w14:textId="65CCF14C" w:rsidR="005238AE" w:rsidRPr="00A31BE3" w:rsidRDefault="0094506C" w:rsidP="00DE615E">
      <w:pPr>
        <w:pStyle w:val="Tytu"/>
        <w:pBdr>
          <w:bottom w:val="single" w:sz="8" w:space="0" w:color="76923C" w:themeColor="accent3" w:themeShade="BF"/>
        </w:pBdr>
        <w:spacing w:before="240" w:after="0" w:line="276" w:lineRule="auto"/>
        <w:jc w:val="center"/>
        <w:rPr>
          <w:rFonts w:ascii="Times New Roman" w:hAnsi="Times New Roman"/>
          <w:b/>
          <w:bCs/>
          <w:color w:val="auto"/>
          <w:sz w:val="22"/>
          <w:szCs w:val="22"/>
        </w:rPr>
      </w:pPr>
      <w:r w:rsidRPr="00A31BE3">
        <w:rPr>
          <w:rFonts w:ascii="Times New Roman" w:hAnsi="Times New Roman"/>
          <w:b/>
          <w:bCs/>
          <w:color w:val="auto"/>
          <w:sz w:val="22"/>
          <w:szCs w:val="22"/>
        </w:rPr>
        <w:lastRenderedPageBreak/>
        <w:t>§ 12</w:t>
      </w:r>
    </w:p>
    <w:p w14:paraId="405D27F8" w14:textId="48E4ABEE"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 xml:space="preserve">Gwarancja </w:t>
      </w:r>
      <w:r w:rsidR="00A34409" w:rsidRPr="00A31BE3">
        <w:rPr>
          <w:rFonts w:ascii="Times New Roman" w:hAnsi="Times New Roman"/>
          <w:b/>
          <w:color w:val="auto"/>
          <w:sz w:val="22"/>
          <w:szCs w:val="22"/>
        </w:rPr>
        <w:t>W</w:t>
      </w:r>
      <w:r w:rsidRPr="00A31BE3">
        <w:rPr>
          <w:rFonts w:ascii="Times New Roman" w:hAnsi="Times New Roman"/>
          <w:b/>
          <w:color w:val="auto"/>
          <w:sz w:val="22"/>
          <w:szCs w:val="22"/>
        </w:rPr>
        <w:t>ykonawcy i uprawnienia z tytułu rękojmi</w:t>
      </w:r>
    </w:p>
    <w:p w14:paraId="50D331A1" w14:textId="390A0B97" w:rsidR="005238AE" w:rsidRPr="00033E23" w:rsidRDefault="005238AE" w:rsidP="00DE615E">
      <w:pPr>
        <w:pStyle w:val="Tekstpodstawowy2"/>
        <w:numPr>
          <w:ilvl w:val="0"/>
          <w:numId w:val="3"/>
        </w:numPr>
        <w:spacing w:after="0" w:line="276" w:lineRule="auto"/>
        <w:jc w:val="both"/>
        <w:rPr>
          <w:rFonts w:ascii="Times New Roman" w:hAnsi="Times New Roman"/>
        </w:rPr>
      </w:pPr>
      <w:r w:rsidRPr="00A31BE3">
        <w:rPr>
          <w:rFonts w:ascii="Times New Roman" w:hAnsi="Times New Roman"/>
        </w:rPr>
        <w:t>Wykonawca udziela Zamawiającemu gwarancji jakości wykonania p</w:t>
      </w:r>
      <w:r w:rsidR="00EA14D9" w:rsidRPr="00A31BE3">
        <w:rPr>
          <w:rFonts w:ascii="Times New Roman" w:hAnsi="Times New Roman"/>
        </w:rPr>
        <w:t>rzedmiotu umowy na </w:t>
      </w:r>
      <w:r w:rsidRPr="00A31BE3">
        <w:rPr>
          <w:rFonts w:ascii="Times New Roman" w:hAnsi="Times New Roman"/>
        </w:rPr>
        <w:t xml:space="preserve">okres </w:t>
      </w:r>
      <w:r w:rsidR="00142690">
        <w:rPr>
          <w:rFonts w:ascii="Times New Roman" w:hAnsi="Times New Roman"/>
          <w:b/>
          <w:bCs/>
        </w:rPr>
        <w:t xml:space="preserve">……. </w:t>
      </w:r>
      <w:r w:rsidR="004552B9" w:rsidRPr="0030554B">
        <w:rPr>
          <w:rFonts w:ascii="Times New Roman" w:hAnsi="Times New Roman"/>
          <w:b/>
          <w:bCs/>
        </w:rPr>
        <w:t>m</w:t>
      </w:r>
      <w:r w:rsidR="00923A0D" w:rsidRPr="0030554B">
        <w:rPr>
          <w:rFonts w:ascii="Times New Roman" w:hAnsi="Times New Roman"/>
          <w:b/>
          <w:bCs/>
        </w:rPr>
        <w:t>iesięcy</w:t>
      </w:r>
      <w:r w:rsidR="00923A0D" w:rsidRPr="00033E23">
        <w:rPr>
          <w:rFonts w:ascii="Times New Roman" w:hAnsi="Times New Roman"/>
        </w:rPr>
        <w:t xml:space="preserve"> </w:t>
      </w:r>
      <w:r w:rsidRPr="00033E23">
        <w:rPr>
          <w:rFonts w:ascii="Times New Roman" w:hAnsi="Times New Roman"/>
        </w:rPr>
        <w:t xml:space="preserve">od dnia </w:t>
      </w:r>
      <w:r w:rsidR="004552B9" w:rsidRPr="00033E23">
        <w:rPr>
          <w:rFonts w:ascii="Times New Roman" w:hAnsi="Times New Roman"/>
        </w:rPr>
        <w:t xml:space="preserve">odebrania </w:t>
      </w:r>
      <w:r w:rsidRPr="00033E23">
        <w:rPr>
          <w:rFonts w:ascii="Times New Roman" w:hAnsi="Times New Roman"/>
        </w:rPr>
        <w:t>przez Zamawiającego robót budowlanych i podpisania protokołu odbioru końcowego</w:t>
      </w:r>
      <w:r w:rsidR="001160BD" w:rsidRPr="00033E23">
        <w:rPr>
          <w:rFonts w:ascii="Times New Roman" w:hAnsi="Times New Roman"/>
        </w:rPr>
        <w:t xml:space="preserve"> inwestycji.</w:t>
      </w:r>
    </w:p>
    <w:p w14:paraId="6152E3C9" w14:textId="7357C123" w:rsidR="00FE33B7" w:rsidRPr="00033E23" w:rsidRDefault="007D0452"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 xml:space="preserve">W przypadku </w:t>
      </w:r>
      <w:r w:rsidR="00FE33B7" w:rsidRPr="00033E23">
        <w:rPr>
          <w:rFonts w:ascii="Times New Roman" w:hAnsi="Times New Roman"/>
        </w:rPr>
        <w:t>krótszych okres</w:t>
      </w:r>
      <w:r w:rsidRPr="00033E23">
        <w:rPr>
          <w:rFonts w:ascii="Times New Roman" w:hAnsi="Times New Roman"/>
        </w:rPr>
        <w:t>ów</w:t>
      </w:r>
      <w:r w:rsidR="00FE33B7" w:rsidRPr="00033E23">
        <w:rPr>
          <w:rFonts w:ascii="Times New Roman" w:hAnsi="Times New Roman"/>
        </w:rPr>
        <w:t xml:space="preserve"> gwarancyjnych </w:t>
      </w:r>
      <w:r w:rsidR="00B71F9F" w:rsidRPr="00033E23">
        <w:rPr>
          <w:rFonts w:ascii="Times New Roman" w:hAnsi="Times New Roman"/>
        </w:rPr>
        <w:t>udziela</w:t>
      </w:r>
      <w:r w:rsidR="00FE33B7" w:rsidRPr="00033E23">
        <w:rPr>
          <w:rFonts w:ascii="Times New Roman" w:hAnsi="Times New Roman"/>
        </w:rPr>
        <w:t>nych</w:t>
      </w:r>
      <w:r w:rsidR="00B71F9F" w:rsidRPr="00033E23">
        <w:rPr>
          <w:rFonts w:ascii="Times New Roman" w:hAnsi="Times New Roman"/>
        </w:rPr>
        <w:t xml:space="preserve"> przez producentów urządzeń i</w:t>
      </w:r>
      <w:r w:rsidR="00DC56AC" w:rsidRPr="00033E23">
        <w:rPr>
          <w:rFonts w:ascii="Times New Roman" w:hAnsi="Times New Roman"/>
        </w:rPr>
        <w:t> </w:t>
      </w:r>
      <w:r w:rsidR="00B71F9F" w:rsidRPr="00033E23">
        <w:rPr>
          <w:rFonts w:ascii="Times New Roman" w:hAnsi="Times New Roman"/>
        </w:rPr>
        <w:t>materiałów gwarancj</w:t>
      </w:r>
      <w:r w:rsidRPr="00033E23">
        <w:rPr>
          <w:rFonts w:ascii="Times New Roman" w:hAnsi="Times New Roman"/>
        </w:rPr>
        <w:t>ę</w:t>
      </w:r>
      <w:r w:rsidR="00B71F9F" w:rsidRPr="00033E23">
        <w:rPr>
          <w:rFonts w:ascii="Times New Roman" w:hAnsi="Times New Roman"/>
        </w:rPr>
        <w:t xml:space="preserve"> </w:t>
      </w:r>
      <w:r w:rsidRPr="00033E23">
        <w:rPr>
          <w:rFonts w:ascii="Times New Roman" w:hAnsi="Times New Roman"/>
        </w:rPr>
        <w:t xml:space="preserve">w pozostałym okresie, tj. </w:t>
      </w:r>
      <w:r w:rsidR="00B71F9F" w:rsidRPr="00033E23">
        <w:rPr>
          <w:rFonts w:ascii="Times New Roman" w:hAnsi="Times New Roman"/>
        </w:rPr>
        <w:t xml:space="preserve">do </w:t>
      </w:r>
      <w:r w:rsidR="0055695F">
        <w:rPr>
          <w:rFonts w:ascii="Times New Roman" w:hAnsi="Times New Roman"/>
          <w:b/>
          <w:bCs/>
        </w:rPr>
        <w:t>…….</w:t>
      </w:r>
      <w:r w:rsidR="00B71F9F" w:rsidRPr="0030554B">
        <w:rPr>
          <w:rFonts w:ascii="Times New Roman" w:hAnsi="Times New Roman"/>
          <w:b/>
          <w:bCs/>
        </w:rPr>
        <w:t xml:space="preserve"> miesięcy</w:t>
      </w:r>
      <w:bookmarkStart w:id="12" w:name="_Hlk183078413"/>
      <w:r w:rsidRPr="00033E23">
        <w:rPr>
          <w:rFonts w:ascii="Times New Roman" w:hAnsi="Times New Roman"/>
        </w:rPr>
        <w:t>,</w:t>
      </w:r>
      <w:bookmarkEnd w:id="12"/>
      <w:r w:rsidRPr="00033E23">
        <w:rPr>
          <w:rFonts w:ascii="Times New Roman" w:hAnsi="Times New Roman"/>
        </w:rPr>
        <w:t xml:space="preserve"> </w:t>
      </w:r>
      <w:r w:rsidR="00B71F9F" w:rsidRPr="00033E23">
        <w:rPr>
          <w:rFonts w:ascii="Times New Roman" w:hAnsi="Times New Roman"/>
        </w:rPr>
        <w:t xml:space="preserve">pokrywa Wykonawca. W przypadku jeśli warunkiem utrzymania wymaganego przez Zamawiającego okresu gwarancji na urządzenia lub materiały jest dokonywanie przez </w:t>
      </w:r>
      <w:r w:rsidR="006805EF" w:rsidRPr="00033E23">
        <w:rPr>
          <w:rFonts w:ascii="Times New Roman" w:hAnsi="Times New Roman"/>
        </w:rPr>
        <w:t>Zamawiającego</w:t>
      </w:r>
      <w:r w:rsidR="00B71F9F" w:rsidRPr="00033E23">
        <w:rPr>
          <w:rFonts w:ascii="Times New Roman" w:hAnsi="Times New Roman"/>
        </w:rPr>
        <w:t xml:space="preserve"> odpłatnych</w:t>
      </w:r>
      <w:r w:rsidR="006805EF" w:rsidRPr="00033E23">
        <w:rPr>
          <w:rFonts w:ascii="Times New Roman" w:hAnsi="Times New Roman"/>
        </w:rPr>
        <w:t xml:space="preserve"> </w:t>
      </w:r>
      <w:r w:rsidR="00B71F9F" w:rsidRPr="00033E23">
        <w:rPr>
          <w:rFonts w:ascii="Times New Roman" w:hAnsi="Times New Roman"/>
        </w:rPr>
        <w:t>przeglądów serwisowych przez autoryzowane serwisy producenta, to koszty zgłosze</w:t>
      </w:r>
      <w:r w:rsidR="00C13C3B" w:rsidRPr="00033E23">
        <w:rPr>
          <w:rFonts w:ascii="Times New Roman" w:hAnsi="Times New Roman"/>
        </w:rPr>
        <w:t>nia, wykonania przeglądu wraz z </w:t>
      </w:r>
      <w:r w:rsidR="00B71F9F" w:rsidRPr="00033E23">
        <w:rPr>
          <w:rFonts w:ascii="Times New Roman" w:hAnsi="Times New Roman"/>
        </w:rPr>
        <w:t>kosztami przyjazdu i pobytu</w:t>
      </w:r>
      <w:r w:rsidR="006805EF" w:rsidRPr="00033E23">
        <w:rPr>
          <w:rFonts w:ascii="Times New Roman" w:hAnsi="Times New Roman"/>
        </w:rPr>
        <w:t xml:space="preserve"> grupy serwisowej (w </w:t>
      </w:r>
      <w:r w:rsidR="00B71F9F" w:rsidRPr="00033E23">
        <w:rPr>
          <w:rFonts w:ascii="Times New Roman" w:hAnsi="Times New Roman"/>
        </w:rPr>
        <w:t xml:space="preserve">tym noclegów) obciążają Wykonawcą. Koszty tych przeglądów zawarte są w </w:t>
      </w:r>
      <w:r w:rsidR="00B1765F" w:rsidRPr="00033E23">
        <w:rPr>
          <w:rFonts w:ascii="Times New Roman" w:hAnsi="Times New Roman"/>
        </w:rPr>
        <w:t xml:space="preserve">ryczałtowym </w:t>
      </w:r>
      <w:r w:rsidR="00B71F9F" w:rsidRPr="00033E23">
        <w:rPr>
          <w:rFonts w:ascii="Times New Roman" w:hAnsi="Times New Roman"/>
        </w:rPr>
        <w:t>wynagrodzen</w:t>
      </w:r>
      <w:r w:rsidR="006805EF" w:rsidRPr="00033E23">
        <w:rPr>
          <w:rFonts w:ascii="Times New Roman" w:hAnsi="Times New Roman"/>
        </w:rPr>
        <w:t>iu</w:t>
      </w:r>
      <w:r w:rsidR="00B71F9F" w:rsidRPr="00033E23">
        <w:rPr>
          <w:rFonts w:ascii="Times New Roman" w:hAnsi="Times New Roman"/>
        </w:rPr>
        <w:t xml:space="preserve"> </w:t>
      </w:r>
      <w:r w:rsidR="0094506C" w:rsidRPr="00033E23">
        <w:rPr>
          <w:rFonts w:ascii="Times New Roman" w:hAnsi="Times New Roman"/>
        </w:rPr>
        <w:t xml:space="preserve">Wykonawcy, </w:t>
      </w:r>
      <w:r w:rsidR="00B71F9F" w:rsidRPr="00033E23">
        <w:rPr>
          <w:rFonts w:ascii="Times New Roman" w:hAnsi="Times New Roman"/>
        </w:rPr>
        <w:t xml:space="preserve">o którym mowa w </w:t>
      </w:r>
      <w:r w:rsidR="00FE33B7" w:rsidRPr="00033E23">
        <w:rPr>
          <w:rFonts w:ascii="Times New Roman" w:hAnsi="Times New Roman"/>
        </w:rPr>
        <w:t xml:space="preserve"> </w:t>
      </w:r>
      <w:r w:rsidR="00B71F9F" w:rsidRPr="00033E23">
        <w:rPr>
          <w:rFonts w:ascii="Times New Roman" w:hAnsi="Times New Roman"/>
        </w:rPr>
        <w:t>§</w:t>
      </w:r>
      <w:r w:rsidRPr="00033E23">
        <w:rPr>
          <w:rFonts w:ascii="Times New Roman" w:hAnsi="Times New Roman"/>
        </w:rPr>
        <w:t xml:space="preserve"> 4 ust. 1 Umowy.</w:t>
      </w:r>
    </w:p>
    <w:p w14:paraId="6682BD97" w14:textId="5230D33F"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Odpowiedzialność z tytułu rękojmi za wady zostaje rozsz</w:t>
      </w:r>
      <w:r w:rsidR="00C13C3B" w:rsidRPr="00033E23">
        <w:rPr>
          <w:rFonts w:ascii="Times New Roman" w:hAnsi="Times New Roman"/>
        </w:rPr>
        <w:t>erzona poprzez przedłużenie jej </w:t>
      </w:r>
      <w:r w:rsidRPr="00033E23">
        <w:rPr>
          <w:rFonts w:ascii="Times New Roman" w:hAnsi="Times New Roman"/>
        </w:rPr>
        <w:t xml:space="preserve">obowiązywania </w:t>
      </w:r>
      <w:r w:rsidR="00B1765F" w:rsidRPr="00033E23">
        <w:rPr>
          <w:rFonts w:ascii="Times New Roman" w:hAnsi="Times New Roman"/>
        </w:rPr>
        <w:t xml:space="preserve">na okres udzielonej gwarancji, </w:t>
      </w:r>
      <w:r w:rsidRPr="00033E23">
        <w:rPr>
          <w:rFonts w:ascii="Times New Roman" w:hAnsi="Times New Roman"/>
        </w:rPr>
        <w:t xml:space="preserve">zgodnie z ust. </w:t>
      </w:r>
      <w:r w:rsidR="00560A43" w:rsidRPr="00033E23">
        <w:rPr>
          <w:rFonts w:ascii="Times New Roman" w:hAnsi="Times New Roman"/>
        </w:rPr>
        <w:t>1</w:t>
      </w:r>
      <w:r w:rsidRPr="00033E23">
        <w:rPr>
          <w:rFonts w:ascii="Times New Roman" w:hAnsi="Times New Roman"/>
        </w:rPr>
        <w:t>.</w:t>
      </w:r>
    </w:p>
    <w:p w14:paraId="409E121A"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 tytułu rękojmi za wady, jeżeli wada zostanie stwierdzona przed upływem okresu równego okresowi gwarancji, o którym mowa w ust. 1.</w:t>
      </w:r>
    </w:p>
    <w:p w14:paraId="0B2954E7" w14:textId="3CA0AAC6" w:rsidR="005238AE" w:rsidRPr="00033E23" w:rsidRDefault="005238AE" w:rsidP="00DE615E">
      <w:pPr>
        <w:pStyle w:val="Akapitzlist"/>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jc w:val="both"/>
        <w:rPr>
          <w:rFonts w:ascii="Times New Roman" w:hAnsi="Times New Roman"/>
          <w:noProof/>
        </w:rPr>
      </w:pPr>
      <w:r w:rsidRPr="00033E23">
        <w:rPr>
          <w:rFonts w:ascii="Times New Roman" w:hAnsi="Times New Roman"/>
          <w:noProof/>
        </w:rPr>
        <w:t>W okresie rękojmi lub gwarancji Wykonawca zobowiązany jest do usunięcia ujawnionych wad bezpłatnie, na zasadach określonych w karcie gwarancyjnej, stanowiącej załącz</w:t>
      </w:r>
      <w:r w:rsidR="00560A43" w:rsidRPr="00033E23">
        <w:rPr>
          <w:rFonts w:ascii="Times New Roman" w:hAnsi="Times New Roman"/>
          <w:noProof/>
        </w:rPr>
        <w:t>n</w:t>
      </w:r>
      <w:r w:rsidRPr="00033E23">
        <w:rPr>
          <w:rFonts w:ascii="Times New Roman" w:hAnsi="Times New Roman"/>
          <w:noProof/>
        </w:rPr>
        <w:t xml:space="preserve">ik nr </w:t>
      </w:r>
      <w:r w:rsidR="006420F6" w:rsidRPr="00033E23">
        <w:rPr>
          <w:rFonts w:ascii="Times New Roman" w:hAnsi="Times New Roman"/>
          <w:noProof/>
        </w:rPr>
        <w:t>4</w:t>
      </w:r>
      <w:r w:rsidR="00F10EF1" w:rsidRPr="00033E23">
        <w:rPr>
          <w:rFonts w:ascii="Times New Roman" w:hAnsi="Times New Roman"/>
          <w:noProof/>
        </w:rPr>
        <w:t xml:space="preserve"> </w:t>
      </w:r>
      <w:r w:rsidRPr="00033E23">
        <w:rPr>
          <w:rFonts w:ascii="Times New Roman" w:hAnsi="Times New Roman"/>
          <w:noProof/>
        </w:rPr>
        <w:t xml:space="preserve">do </w:t>
      </w:r>
      <w:r w:rsidR="00560A43" w:rsidRPr="00033E23">
        <w:rPr>
          <w:rFonts w:ascii="Times New Roman" w:hAnsi="Times New Roman"/>
          <w:noProof/>
        </w:rPr>
        <w:t>U</w:t>
      </w:r>
      <w:r w:rsidRPr="00033E23">
        <w:rPr>
          <w:rFonts w:ascii="Times New Roman" w:hAnsi="Times New Roman"/>
          <w:noProof/>
        </w:rPr>
        <w:t>mowy.</w:t>
      </w:r>
      <w:r w:rsidR="00560A43" w:rsidRPr="00033E23">
        <w:rPr>
          <w:rFonts w:ascii="Times New Roman" w:hAnsi="Times New Roman"/>
          <w:noProof/>
        </w:rPr>
        <w:t xml:space="preserve"> </w:t>
      </w:r>
    </w:p>
    <w:p w14:paraId="4BAAD325" w14:textId="78B23130"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Zamawiający ma prawo dochodzić uprawnień z tytułu</w:t>
      </w:r>
      <w:r w:rsidR="00EA14D9" w:rsidRPr="00033E23">
        <w:rPr>
          <w:rFonts w:ascii="Times New Roman" w:hAnsi="Times New Roman"/>
        </w:rPr>
        <w:t xml:space="preserve"> rękojmi za wady niezależnie od </w:t>
      </w:r>
      <w:r w:rsidRPr="00033E23">
        <w:rPr>
          <w:rFonts w:ascii="Times New Roman" w:hAnsi="Times New Roman"/>
        </w:rPr>
        <w:t>uprawnień wynikających z gwarancji.</w:t>
      </w:r>
    </w:p>
    <w:p w14:paraId="7373193D" w14:textId="77777777" w:rsidR="005238AE" w:rsidRPr="00033E23" w:rsidRDefault="005238AE" w:rsidP="00DE615E">
      <w:pPr>
        <w:pStyle w:val="Tekstpodstawowy2"/>
        <w:numPr>
          <w:ilvl w:val="0"/>
          <w:numId w:val="3"/>
        </w:numPr>
        <w:spacing w:after="0" w:line="276" w:lineRule="auto"/>
        <w:jc w:val="both"/>
        <w:rPr>
          <w:rFonts w:ascii="Times New Roman" w:hAnsi="Times New Roman"/>
        </w:rPr>
      </w:pPr>
      <w:r w:rsidRPr="00033E23">
        <w:rPr>
          <w:rFonts w:ascii="Times New Roman" w:hAnsi="Times New Roman"/>
        </w:rPr>
        <w:t>Wykonawca odpowiada za wady w wykonaniu przedmiotu umowy również po okresie rękojmi czy gwarancji, jeżeli Zamawiający zawiadomi Wykonawcę o wadzie powstałej przed upływem okresu rękojmi czy gwarancji.</w:t>
      </w:r>
    </w:p>
    <w:p w14:paraId="1D8C0FA6" w14:textId="716DAD76" w:rsidR="00C55F56" w:rsidRPr="00DD3AB8" w:rsidRDefault="00E53456" w:rsidP="00DD3AB8">
      <w:pPr>
        <w:pStyle w:val="Akapitzlist"/>
        <w:numPr>
          <w:ilvl w:val="0"/>
          <w:numId w:val="3"/>
        </w:numPr>
        <w:tabs>
          <w:tab w:val="left" w:pos="284"/>
        </w:tabs>
        <w:suppressAutoHyphens/>
        <w:spacing w:after="0"/>
        <w:jc w:val="both"/>
        <w:rPr>
          <w:rFonts w:ascii="Times New Roman" w:hAnsi="Times New Roman"/>
          <w:kern w:val="1"/>
          <w:szCs w:val="20"/>
          <w:lang w:eastAsia="zh-CN"/>
        </w:rPr>
      </w:pPr>
      <w:r w:rsidRPr="00DD3AB8">
        <w:rPr>
          <w:rFonts w:ascii="Times New Roman" w:hAnsi="Times New Roman"/>
        </w:rPr>
        <w:t xml:space="preserve">Wzór Karty Gwarancyjnej stanowi załącznik nr </w:t>
      </w:r>
      <w:r w:rsidR="004576D9" w:rsidRPr="00DD3AB8">
        <w:rPr>
          <w:rFonts w:ascii="Times New Roman" w:hAnsi="Times New Roman"/>
        </w:rPr>
        <w:t>4</w:t>
      </w:r>
      <w:r w:rsidRPr="00DD3AB8">
        <w:rPr>
          <w:rFonts w:ascii="Times New Roman" w:hAnsi="Times New Roman"/>
        </w:rPr>
        <w:t xml:space="preserve"> do niniejszej umowy.</w:t>
      </w:r>
      <w:r w:rsidR="00C55F56" w:rsidRPr="00DD3AB8">
        <w:rPr>
          <w:rFonts w:ascii="Times New Roman" w:hAnsi="Times New Roman"/>
          <w:kern w:val="1"/>
          <w:szCs w:val="20"/>
          <w:lang w:eastAsia="zh-CN"/>
        </w:rPr>
        <w:t xml:space="preserve"> </w:t>
      </w:r>
    </w:p>
    <w:p w14:paraId="534FCCF5" w14:textId="19B65000" w:rsidR="00A3600F" w:rsidRDefault="00DD3AB8" w:rsidP="0055695F">
      <w:pPr>
        <w:pStyle w:val="Akapitzlist"/>
        <w:spacing w:after="0" w:line="240" w:lineRule="auto"/>
        <w:ind w:left="284" w:hanging="284"/>
        <w:jc w:val="both"/>
        <w:rPr>
          <w:rFonts w:ascii="Times New Roman" w:hAnsi="Times New Roman"/>
          <w:b/>
        </w:rPr>
      </w:pPr>
      <w:bookmarkStart w:id="13" w:name="_Hlk169765531"/>
      <w:r>
        <w:rPr>
          <w:rFonts w:ascii="Times New Roman" w:eastAsia="Calibri" w:hAnsi="Times New Roman"/>
          <w:lang w:eastAsia="en-US"/>
        </w:rPr>
        <w:t xml:space="preserve">9 </w:t>
      </w:r>
      <w:r w:rsidR="00DD53C6" w:rsidRPr="00033E23">
        <w:rPr>
          <w:rFonts w:ascii="Times New Roman" w:eastAsia="Calibri" w:hAnsi="Times New Roman"/>
          <w:lang w:eastAsia="en-US"/>
        </w:rPr>
        <w:t xml:space="preserve">. W ramach udzielonej gwarancji Wykonawca przez pierwsze </w:t>
      </w:r>
      <w:r w:rsidR="007A4D5C" w:rsidRPr="00033E23">
        <w:rPr>
          <w:rFonts w:ascii="Times New Roman" w:eastAsia="Calibri" w:hAnsi="Times New Roman"/>
          <w:lang w:eastAsia="en-US"/>
        </w:rPr>
        <w:t>dwa</w:t>
      </w:r>
      <w:r w:rsidR="00DD53C6" w:rsidRPr="00033E23">
        <w:rPr>
          <w:rFonts w:ascii="Times New Roman" w:eastAsia="Calibri" w:hAnsi="Times New Roman"/>
          <w:lang w:eastAsia="en-US"/>
        </w:rPr>
        <w:t xml:space="preserve"> lata obowiązywania gwarancji będzie ponosił koszty serwisowania </w:t>
      </w:r>
      <w:bookmarkStart w:id="14" w:name="_Hlk75501374"/>
      <w:bookmarkEnd w:id="13"/>
      <w:r w:rsidR="0055695F">
        <w:rPr>
          <w:rFonts w:ascii="Times New Roman" w:eastAsia="Calibri" w:hAnsi="Times New Roman"/>
          <w:lang w:eastAsia="en-US"/>
        </w:rPr>
        <w:t>i konserwacji nawierzchni boiska.</w:t>
      </w:r>
    </w:p>
    <w:p w14:paraId="0287E892" w14:textId="2728624C" w:rsidR="005238AE" w:rsidRPr="00A31BE3" w:rsidRDefault="005238AE" w:rsidP="00DE615E">
      <w:pPr>
        <w:pStyle w:val="Tytu"/>
        <w:pBdr>
          <w:bottom w:val="single" w:sz="8" w:space="0" w:color="76923C" w:themeColor="accent3" w:themeShade="BF"/>
        </w:pBdr>
        <w:spacing w:before="120" w:line="276" w:lineRule="auto"/>
        <w:jc w:val="center"/>
        <w:rPr>
          <w:rFonts w:ascii="Times New Roman" w:hAnsi="Times New Roman"/>
          <w:b/>
          <w:color w:val="auto"/>
          <w:sz w:val="22"/>
          <w:szCs w:val="22"/>
        </w:rPr>
      </w:pPr>
      <w:r w:rsidRPr="00A31BE3">
        <w:rPr>
          <w:rFonts w:ascii="Times New Roman" w:hAnsi="Times New Roman"/>
          <w:b/>
          <w:color w:val="auto"/>
          <w:sz w:val="22"/>
          <w:szCs w:val="22"/>
        </w:rPr>
        <w:t>§ </w:t>
      </w:r>
      <w:bookmarkEnd w:id="14"/>
      <w:r w:rsidRPr="00A31BE3">
        <w:rPr>
          <w:rFonts w:ascii="Times New Roman" w:hAnsi="Times New Roman"/>
          <w:b/>
          <w:color w:val="auto"/>
          <w:sz w:val="22"/>
          <w:szCs w:val="22"/>
        </w:rPr>
        <w:t>13</w:t>
      </w:r>
    </w:p>
    <w:p w14:paraId="32F1CBF5" w14:textId="77777777" w:rsidR="005238AE" w:rsidRPr="00A31BE3" w:rsidRDefault="005238AE" w:rsidP="00DE615E">
      <w:pPr>
        <w:pStyle w:val="Tytu"/>
        <w:pBdr>
          <w:bottom w:val="single" w:sz="8" w:space="0" w:color="76923C" w:themeColor="accent3" w:themeShade="BF"/>
        </w:pBdr>
        <w:spacing w:before="240" w:line="276" w:lineRule="auto"/>
        <w:jc w:val="center"/>
        <w:rPr>
          <w:rFonts w:ascii="Times New Roman" w:hAnsi="Times New Roman"/>
          <w:b/>
          <w:color w:val="auto"/>
          <w:sz w:val="22"/>
          <w:szCs w:val="22"/>
        </w:rPr>
      </w:pPr>
      <w:r w:rsidRPr="00A31BE3">
        <w:rPr>
          <w:rFonts w:ascii="Times New Roman" w:hAnsi="Times New Roman"/>
          <w:b/>
          <w:color w:val="auto"/>
          <w:sz w:val="22"/>
          <w:szCs w:val="22"/>
        </w:rPr>
        <w:t>Zmiana umowy</w:t>
      </w:r>
    </w:p>
    <w:p w14:paraId="012A4236" w14:textId="737F4419" w:rsidR="005238AE" w:rsidRPr="00A31BE3" w:rsidRDefault="001D3227" w:rsidP="005C0AF7">
      <w:pPr>
        <w:pStyle w:val="Akapitzlist1"/>
        <w:numPr>
          <w:ilvl w:val="0"/>
          <w:numId w:val="40"/>
        </w:numPr>
        <w:autoSpaceDE w:val="0"/>
        <w:autoSpaceDN w:val="0"/>
        <w:adjustRightInd w:val="0"/>
        <w:spacing w:after="0"/>
        <w:jc w:val="both"/>
        <w:rPr>
          <w:rFonts w:ascii="Times New Roman" w:hAnsi="Times New Roman"/>
        </w:rPr>
      </w:pPr>
      <w:r w:rsidRPr="00A31BE3">
        <w:rPr>
          <w:rFonts w:ascii="Times New Roman" w:hAnsi="Times New Roman"/>
          <w:bCs/>
        </w:rPr>
        <w:t xml:space="preserve">Zmiana któregokolwiek postanowienia Umowy wymaga zgody obu stron wyrażonej na piśmie                 w </w:t>
      </w:r>
      <w:r w:rsidR="0094506C" w:rsidRPr="00A31BE3">
        <w:rPr>
          <w:rFonts w:ascii="Times New Roman" w:hAnsi="Times New Roman"/>
          <w:bCs/>
        </w:rPr>
        <w:t>formie aneksu</w:t>
      </w:r>
      <w:r w:rsidRPr="00A31BE3">
        <w:rPr>
          <w:rFonts w:ascii="Times New Roman" w:hAnsi="Times New Roman"/>
          <w:bCs/>
        </w:rPr>
        <w:t xml:space="preserve"> do Umowy pod rygorem nieważnośc</w:t>
      </w:r>
      <w:r w:rsidRPr="00A31BE3">
        <w:rPr>
          <w:rFonts w:ascii="Times New Roman" w:hAnsi="Times New Roman"/>
        </w:rPr>
        <w:t>i.</w:t>
      </w:r>
      <w:r w:rsidR="00FB1316" w:rsidRPr="00A31BE3">
        <w:rPr>
          <w:rFonts w:ascii="Times New Roman" w:hAnsi="Times New Roman"/>
        </w:rPr>
        <w:t xml:space="preserve"> </w:t>
      </w:r>
      <w:r w:rsidR="005238AE" w:rsidRPr="00A31BE3">
        <w:rPr>
          <w:rFonts w:ascii="Times New Roman" w:hAnsi="Times New Roman"/>
        </w:rPr>
        <w:t xml:space="preserve">Zamawiający, zgodnie z art. 455 ust. 1 pkt </w:t>
      </w:r>
      <w:r w:rsidR="005C0AF7" w:rsidRPr="005C0AF7">
        <w:rPr>
          <w:rFonts w:ascii="Times New Roman" w:hAnsi="Times New Roman"/>
        </w:rPr>
        <w:t xml:space="preserve">1-4 i ust. 2  </w:t>
      </w:r>
      <w:r w:rsidRPr="00A31BE3">
        <w:rPr>
          <w:rFonts w:ascii="Times New Roman" w:hAnsi="Times New Roman"/>
        </w:rPr>
        <w:t>P</w:t>
      </w:r>
      <w:r w:rsidR="00BF457D">
        <w:rPr>
          <w:rFonts w:ascii="Times New Roman" w:hAnsi="Times New Roman"/>
        </w:rPr>
        <w:t>ZP</w:t>
      </w:r>
      <w:r w:rsidR="005238AE" w:rsidRPr="00A31BE3">
        <w:rPr>
          <w:rFonts w:ascii="Times New Roman" w:hAnsi="Times New Roman"/>
        </w:rPr>
        <w:t xml:space="preserve">, dopuszcza zmianę </w:t>
      </w:r>
      <w:r w:rsidR="00560A43" w:rsidRPr="00A31BE3">
        <w:rPr>
          <w:rFonts w:ascii="Times New Roman" w:hAnsi="Times New Roman"/>
        </w:rPr>
        <w:t>U</w:t>
      </w:r>
      <w:r w:rsidR="005238AE" w:rsidRPr="00A31BE3">
        <w:rPr>
          <w:rFonts w:ascii="Times New Roman" w:hAnsi="Times New Roman"/>
        </w:rPr>
        <w:t>mowy be</w:t>
      </w:r>
      <w:r w:rsidR="00560A43" w:rsidRPr="00A31BE3">
        <w:rPr>
          <w:rFonts w:ascii="Times New Roman" w:hAnsi="Times New Roman"/>
        </w:rPr>
        <w:t xml:space="preserve">z </w:t>
      </w:r>
      <w:r w:rsidR="005238AE" w:rsidRPr="00A31BE3">
        <w:rPr>
          <w:rFonts w:ascii="Times New Roman" w:hAnsi="Times New Roman"/>
        </w:rPr>
        <w:t xml:space="preserve">przeprowadzenia nowego postępowania o udzielenie zamówienia. </w:t>
      </w:r>
    </w:p>
    <w:p w14:paraId="4D3AD1AE" w14:textId="160E471B" w:rsidR="005238AE" w:rsidRPr="00A31BE3" w:rsidRDefault="005238AE">
      <w:pPr>
        <w:pStyle w:val="Akapitzlist1"/>
        <w:numPr>
          <w:ilvl w:val="0"/>
          <w:numId w:val="40"/>
        </w:numPr>
        <w:tabs>
          <w:tab w:val="left" w:pos="426"/>
        </w:tabs>
        <w:autoSpaceDE w:val="0"/>
        <w:autoSpaceDN w:val="0"/>
        <w:adjustRightInd w:val="0"/>
        <w:spacing w:after="0"/>
        <w:jc w:val="both"/>
        <w:rPr>
          <w:rFonts w:ascii="Times New Roman" w:hAnsi="Times New Roman"/>
          <w:bCs/>
        </w:rPr>
      </w:pPr>
      <w:r w:rsidRPr="00A31BE3">
        <w:rPr>
          <w:rFonts w:ascii="Times New Roman" w:hAnsi="Times New Roman"/>
          <w:bCs/>
        </w:rPr>
        <w:t xml:space="preserve"> Umowa może ulec zmianie w zakresie:</w:t>
      </w:r>
    </w:p>
    <w:p w14:paraId="648AE5AA" w14:textId="6BD7E5D0" w:rsidR="005238AE" w:rsidRPr="00A31BE3" w:rsidRDefault="005238AE">
      <w:pPr>
        <w:pStyle w:val="Akapitzlist1"/>
        <w:numPr>
          <w:ilvl w:val="0"/>
          <w:numId w:val="26"/>
        </w:numPr>
        <w:autoSpaceDE w:val="0"/>
        <w:autoSpaceDN w:val="0"/>
        <w:adjustRightInd w:val="0"/>
        <w:spacing w:after="0"/>
        <w:jc w:val="both"/>
        <w:rPr>
          <w:rFonts w:ascii="Times New Roman" w:hAnsi="Times New Roman"/>
          <w:bCs/>
        </w:rPr>
      </w:pPr>
      <w:r w:rsidRPr="00A31BE3">
        <w:rPr>
          <w:rFonts w:ascii="Times New Roman" w:hAnsi="Times New Roman"/>
          <w:bCs/>
        </w:rPr>
        <w:t>zmiany terminu realizacji zamówienia</w:t>
      </w:r>
      <w:r w:rsidR="005C3775">
        <w:rPr>
          <w:rFonts w:ascii="Times New Roman" w:hAnsi="Times New Roman"/>
          <w:bCs/>
        </w:rPr>
        <w:t xml:space="preserve"> </w:t>
      </w:r>
      <w:r w:rsidRPr="00A31BE3">
        <w:rPr>
          <w:rFonts w:ascii="Times New Roman" w:hAnsi="Times New Roman"/>
          <w:bCs/>
        </w:rPr>
        <w:t>w przypadku:</w:t>
      </w:r>
    </w:p>
    <w:p w14:paraId="3F998DD0" w14:textId="4533E57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przerw w realizacji robót budowlanych powst</w:t>
      </w:r>
      <w:r w:rsidR="00EA14D9" w:rsidRPr="00A31BE3">
        <w:rPr>
          <w:rFonts w:ascii="Times New Roman" w:hAnsi="Times New Roman"/>
          <w:bCs/>
        </w:rPr>
        <w:t>ałych z przyczyn nieleżących po </w:t>
      </w:r>
      <w:r w:rsidRPr="00A31BE3">
        <w:rPr>
          <w:rFonts w:ascii="Times New Roman" w:hAnsi="Times New Roman"/>
          <w:bCs/>
        </w:rPr>
        <w:t>stronie Wykonawcy;</w:t>
      </w:r>
    </w:p>
    <w:p w14:paraId="00E2435A" w14:textId="2B3B2F85"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powierzenia przez Zamawiającego wykonania zamówień dodatkowych lub robót zamiennych, jeżeli terminy ich powierzenia, rodzaj lub zakres uniemożliwiają dotrzymanie pierwotnego terminu zakończenia realizacji </w:t>
      </w:r>
      <w:r w:rsidR="00560A43" w:rsidRPr="00A31BE3">
        <w:rPr>
          <w:rFonts w:ascii="Times New Roman" w:hAnsi="Times New Roman"/>
          <w:bCs/>
        </w:rPr>
        <w:t>U</w:t>
      </w:r>
      <w:r w:rsidRPr="00A31BE3">
        <w:rPr>
          <w:rFonts w:ascii="Times New Roman" w:hAnsi="Times New Roman"/>
          <w:bCs/>
        </w:rPr>
        <w:t>mowy;</w:t>
      </w:r>
    </w:p>
    <w:p w14:paraId="033E7E8F" w14:textId="0701BFC8"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pisemnego uzgodnienia pomiędzy Stronami dotyczącego skróceniu terminu zakończenia realizacji </w:t>
      </w:r>
      <w:r w:rsidR="00560A43" w:rsidRPr="00A31BE3">
        <w:rPr>
          <w:rFonts w:ascii="Times New Roman" w:hAnsi="Times New Roman"/>
          <w:bCs/>
        </w:rPr>
        <w:t>U</w:t>
      </w:r>
      <w:r w:rsidRPr="00A31BE3">
        <w:rPr>
          <w:rFonts w:ascii="Times New Roman" w:hAnsi="Times New Roman"/>
          <w:bCs/>
        </w:rPr>
        <w:t>mowy;</w:t>
      </w:r>
    </w:p>
    <w:p w14:paraId="0F89E388" w14:textId="77777777"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uzyskania niemożliwych do przewidzenia na etapie planowania inwestycji: danych, zgód lub pozwoleń osób trzecich lub właściwych organów;</w:t>
      </w:r>
    </w:p>
    <w:p w14:paraId="37EAA47F" w14:textId="54985F29" w:rsidR="005238AE" w:rsidRPr="005C3775"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 xml:space="preserve">wstrzymania przez właściwe organy realizacji prac objętych </w:t>
      </w:r>
      <w:r w:rsidR="00560A43" w:rsidRPr="005C3775">
        <w:rPr>
          <w:rFonts w:ascii="Times New Roman" w:hAnsi="Times New Roman"/>
          <w:bCs/>
        </w:rPr>
        <w:t>U</w:t>
      </w:r>
      <w:r w:rsidR="00EA14D9" w:rsidRPr="005C3775">
        <w:rPr>
          <w:rFonts w:ascii="Times New Roman" w:hAnsi="Times New Roman"/>
          <w:bCs/>
        </w:rPr>
        <w:t>mową</w:t>
      </w:r>
      <w:r w:rsidR="00E32967" w:rsidRPr="005C3775">
        <w:rPr>
          <w:rFonts w:ascii="Times New Roman" w:hAnsi="Times New Roman"/>
          <w:bCs/>
        </w:rPr>
        <w:t xml:space="preserve"> </w:t>
      </w:r>
      <w:r w:rsidR="00EA14D9" w:rsidRPr="005C3775">
        <w:rPr>
          <w:rFonts w:ascii="Times New Roman" w:hAnsi="Times New Roman"/>
          <w:bCs/>
        </w:rPr>
        <w:t>co </w:t>
      </w:r>
      <w:r w:rsidRPr="005C3775">
        <w:rPr>
          <w:rFonts w:ascii="Times New Roman" w:hAnsi="Times New Roman"/>
          <w:bCs/>
        </w:rPr>
        <w:t>uniemożliwi</w:t>
      </w:r>
      <w:r w:rsidR="005C3775" w:rsidRPr="005C3775">
        <w:rPr>
          <w:rFonts w:ascii="Times New Roman" w:hAnsi="Times New Roman"/>
          <w:bCs/>
        </w:rPr>
        <w:t>ło</w:t>
      </w:r>
      <w:r w:rsidRPr="005C3775">
        <w:rPr>
          <w:rFonts w:ascii="Times New Roman" w:hAnsi="Times New Roman"/>
          <w:bCs/>
        </w:rPr>
        <w:t xml:space="preserve"> terminowe zakończenie realizacji przedmiotu umowy;</w:t>
      </w:r>
    </w:p>
    <w:p w14:paraId="3FB55D4A" w14:textId="256BA7FD"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niesprzyjających warunków atmosferycznych</w:t>
      </w:r>
      <w:r w:rsidR="00E11482" w:rsidRPr="00A31BE3">
        <w:rPr>
          <w:rFonts w:ascii="Times New Roman" w:hAnsi="Times New Roman"/>
          <w:bCs/>
        </w:rPr>
        <w:t xml:space="preserve">, tj. </w:t>
      </w:r>
      <w:r w:rsidRPr="00A31BE3">
        <w:rPr>
          <w:rFonts w:ascii="Times New Roman" w:hAnsi="Times New Roman"/>
          <w:bCs/>
        </w:rPr>
        <w:t xml:space="preserve">wystąpienie warunków atmosferycznych uniemożliwiających prowadzenie zamówień/robót budowlanych, zgodnie z technologią ich </w:t>
      </w:r>
      <w:r w:rsidRPr="00A31BE3">
        <w:rPr>
          <w:rFonts w:ascii="Times New Roman" w:hAnsi="Times New Roman"/>
          <w:bCs/>
        </w:rPr>
        <w:lastRenderedPageBreak/>
        <w:t>wykonani</w:t>
      </w:r>
      <w:r w:rsidR="00EA14D9" w:rsidRPr="00A31BE3">
        <w:rPr>
          <w:rFonts w:ascii="Times New Roman" w:hAnsi="Times New Roman"/>
          <w:bCs/>
        </w:rPr>
        <w:t>a</w:t>
      </w:r>
      <w:r w:rsidR="00E11482" w:rsidRPr="00A31BE3">
        <w:rPr>
          <w:rFonts w:ascii="Times New Roman" w:hAnsi="Times New Roman"/>
          <w:bCs/>
        </w:rPr>
        <w:t xml:space="preserve"> </w:t>
      </w:r>
      <w:r w:rsidR="00EA14D9" w:rsidRPr="00A31BE3">
        <w:rPr>
          <w:rFonts w:ascii="Times New Roman" w:hAnsi="Times New Roman"/>
          <w:bCs/>
        </w:rPr>
        <w:t>w </w:t>
      </w:r>
      <w:r w:rsidRPr="00A31BE3">
        <w:rPr>
          <w:rFonts w:ascii="Times New Roman" w:hAnsi="Times New Roman"/>
          <w:bCs/>
        </w:rPr>
        <w:t>przypadku wystąpienia ciągłych opadów atmosferycznych uniemożliwiających realizację robót budowlanych przez okres m</w:t>
      </w:r>
      <w:r w:rsidR="00F173F8" w:rsidRPr="00A31BE3">
        <w:rPr>
          <w:rFonts w:ascii="Times New Roman" w:hAnsi="Times New Roman"/>
          <w:bCs/>
        </w:rPr>
        <w:t>in. 5 dni lub utrzymujących się </w:t>
      </w:r>
      <w:r w:rsidRPr="00A31BE3">
        <w:rPr>
          <w:rFonts w:ascii="Times New Roman" w:hAnsi="Times New Roman"/>
          <w:bCs/>
        </w:rPr>
        <w:t>temperatur powietrza przez okres min. 5 dni. Na umotywowany wniosek Wykonawcy wystąpi możliwość wydłużen</w:t>
      </w:r>
      <w:r w:rsidR="00EA14D9" w:rsidRPr="00A31BE3">
        <w:rPr>
          <w:rFonts w:ascii="Times New Roman" w:hAnsi="Times New Roman"/>
          <w:bCs/>
        </w:rPr>
        <w:t>ia terminu realizacji zadania o </w:t>
      </w:r>
      <w:r w:rsidRPr="00A31BE3">
        <w:rPr>
          <w:rFonts w:ascii="Times New Roman" w:hAnsi="Times New Roman"/>
          <w:bCs/>
        </w:rPr>
        <w:t>czas równy ilości dni, w których w/w warunki atmosferyczne uniemożliwiały prowadzenie robót zgodnie z ich technologią;</w:t>
      </w:r>
    </w:p>
    <w:p w14:paraId="2BC8A412" w14:textId="2E185BF2" w:rsidR="005238AE" w:rsidRPr="00A31BE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konieczności wykonania robót nie związanyc</w:t>
      </w:r>
      <w:r w:rsidR="00EA14D9" w:rsidRPr="00A31BE3">
        <w:rPr>
          <w:rFonts w:ascii="Times New Roman" w:hAnsi="Times New Roman"/>
          <w:bCs/>
        </w:rPr>
        <w:t>h z inwestycją</w:t>
      </w:r>
      <w:r w:rsidR="000A67D0" w:rsidRPr="00A31BE3">
        <w:rPr>
          <w:rFonts w:ascii="Times New Roman" w:hAnsi="Times New Roman"/>
          <w:bCs/>
        </w:rPr>
        <w:t>,</w:t>
      </w:r>
      <w:r w:rsidR="00EA14D9" w:rsidRPr="00A31BE3">
        <w:rPr>
          <w:rFonts w:ascii="Times New Roman" w:hAnsi="Times New Roman"/>
          <w:bCs/>
        </w:rPr>
        <w:t xml:space="preserve"> a niezbędnych do </w:t>
      </w:r>
      <w:r w:rsidRPr="00A31BE3">
        <w:rPr>
          <w:rFonts w:ascii="Times New Roman" w:hAnsi="Times New Roman"/>
          <w:bCs/>
        </w:rPr>
        <w:t>wykonania zamówienia podstawowego</w:t>
      </w:r>
      <w:r w:rsidR="000744D3">
        <w:rPr>
          <w:rFonts w:ascii="Times New Roman" w:hAnsi="Times New Roman"/>
          <w:bCs/>
        </w:rPr>
        <w:t>;</w:t>
      </w:r>
    </w:p>
    <w:p w14:paraId="4F288F92" w14:textId="77777777" w:rsidR="000744D3" w:rsidRDefault="005238AE">
      <w:pPr>
        <w:pStyle w:val="Akapitzlist1"/>
        <w:numPr>
          <w:ilvl w:val="0"/>
          <w:numId w:val="20"/>
        </w:numPr>
        <w:tabs>
          <w:tab w:val="left" w:pos="851"/>
        </w:tabs>
        <w:autoSpaceDE w:val="0"/>
        <w:autoSpaceDN w:val="0"/>
        <w:adjustRightInd w:val="0"/>
        <w:spacing w:after="0"/>
        <w:ind w:left="993" w:hanging="284"/>
        <w:jc w:val="both"/>
        <w:rPr>
          <w:rFonts w:ascii="Times New Roman" w:hAnsi="Times New Roman"/>
          <w:bCs/>
        </w:rPr>
      </w:pPr>
      <w:r w:rsidRPr="00A31BE3">
        <w:rPr>
          <w:rFonts w:ascii="Times New Roman" w:hAnsi="Times New Roman"/>
          <w:bCs/>
        </w:rPr>
        <w:t>wystąpienia „siły wyższej”</w:t>
      </w:r>
      <w:r w:rsidR="00D00774" w:rsidRPr="00A31BE3">
        <w:rPr>
          <w:rFonts w:ascii="Times New Roman" w:hAnsi="Times New Roman"/>
          <w:bCs/>
        </w:rPr>
        <w:t xml:space="preserve"> w rozumieniu orzecznictwa sądowego</w:t>
      </w:r>
      <w:r w:rsidR="000744D3">
        <w:rPr>
          <w:rFonts w:ascii="Times New Roman" w:hAnsi="Times New Roman"/>
          <w:bCs/>
        </w:rPr>
        <w:t>;</w:t>
      </w:r>
    </w:p>
    <w:p w14:paraId="4B4B0541" w14:textId="290787E4" w:rsidR="005238AE" w:rsidRPr="00A31BE3" w:rsidRDefault="000744D3" w:rsidP="000744D3">
      <w:pPr>
        <w:pStyle w:val="Akapitzlist1"/>
        <w:tabs>
          <w:tab w:val="left" w:pos="851"/>
        </w:tabs>
        <w:autoSpaceDE w:val="0"/>
        <w:autoSpaceDN w:val="0"/>
        <w:adjustRightInd w:val="0"/>
        <w:spacing w:after="0"/>
        <w:ind w:left="709"/>
        <w:jc w:val="both"/>
        <w:rPr>
          <w:rFonts w:ascii="Times New Roman" w:hAnsi="Times New Roman"/>
          <w:bCs/>
        </w:rPr>
      </w:pPr>
      <w:r>
        <w:rPr>
          <w:rFonts w:ascii="Times New Roman" w:hAnsi="Times New Roman"/>
          <w:bCs/>
        </w:rPr>
        <w:t>- przy czym termin zakończenia Inwestycji nie może wykraczać poza ustalony w umowie o dofinansowanie zawartej pomiędzy Instytucją Zarządzającą a Gminą Olkusz.</w:t>
      </w:r>
      <w:r w:rsidR="00D00774" w:rsidRPr="00A31BE3">
        <w:rPr>
          <w:rFonts w:ascii="Times New Roman" w:hAnsi="Times New Roman"/>
          <w:bCs/>
        </w:rPr>
        <w:t xml:space="preserve"> </w:t>
      </w:r>
    </w:p>
    <w:p w14:paraId="0885D99E" w14:textId="4A268608"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dokonanej na podstawie art. 23 pkt 1 </w:t>
      </w:r>
      <w:proofErr w:type="spellStart"/>
      <w:r w:rsidR="00F22B52">
        <w:rPr>
          <w:rFonts w:ascii="Times New Roman" w:hAnsi="Times New Roman"/>
          <w:bCs/>
        </w:rPr>
        <w:t>p.bud</w:t>
      </w:r>
      <w:proofErr w:type="spellEnd"/>
      <w:r w:rsidR="00F22B52">
        <w:rPr>
          <w:rFonts w:ascii="Times New Roman" w:hAnsi="Times New Roman"/>
          <w:bCs/>
        </w:rPr>
        <w:t xml:space="preserve"> </w:t>
      </w:r>
      <w:r w:rsidR="00EA14D9" w:rsidRPr="00A31BE3">
        <w:rPr>
          <w:rFonts w:ascii="Times New Roman" w:hAnsi="Times New Roman"/>
          <w:bCs/>
        </w:rPr>
        <w:t>- zmiana w </w:t>
      </w:r>
      <w:r w:rsidRPr="00A31BE3">
        <w:rPr>
          <w:rFonts w:ascii="Times New Roman" w:hAnsi="Times New Roman"/>
          <w:bCs/>
        </w:rPr>
        <w:t>rozwiązaniach projektowych, jeżeli są one uzasadnione koniecznością zwiększenia bezpieczeństwa realizacji robót budowlanych lub usprawnienia procesu budowy;</w:t>
      </w:r>
    </w:p>
    <w:p w14:paraId="11FA3C19" w14:textId="42F0B8A6"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dokonanej na podstawie art. 20 ust. 1 pkt 4 lit. b) </w:t>
      </w:r>
      <w:proofErr w:type="spellStart"/>
      <w:r w:rsidR="00F22B52">
        <w:rPr>
          <w:rFonts w:ascii="Times New Roman" w:hAnsi="Times New Roman"/>
          <w:bCs/>
        </w:rPr>
        <w:t>p.bud</w:t>
      </w:r>
      <w:proofErr w:type="spellEnd"/>
      <w:r w:rsidR="00F22B52">
        <w:rPr>
          <w:rFonts w:ascii="Times New Roman" w:hAnsi="Times New Roman"/>
          <w:bCs/>
        </w:rPr>
        <w:t>.</w:t>
      </w:r>
      <w:r w:rsidRPr="00A31BE3">
        <w:rPr>
          <w:rFonts w:ascii="Times New Roman" w:hAnsi="Times New Roman"/>
          <w:bCs/>
        </w:rPr>
        <w:t xml:space="preserve"> - uzgodniona możliwość wprowadzenia roz</w:t>
      </w:r>
      <w:r w:rsidR="00EA14D9" w:rsidRPr="00A31BE3">
        <w:rPr>
          <w:rFonts w:ascii="Times New Roman" w:hAnsi="Times New Roman"/>
          <w:bCs/>
        </w:rPr>
        <w:t>wiązań zamiennych w stosunku do </w:t>
      </w:r>
      <w:r w:rsidRPr="00A31BE3">
        <w:rPr>
          <w:rFonts w:ascii="Times New Roman" w:hAnsi="Times New Roman"/>
          <w:bCs/>
        </w:rPr>
        <w:t>przewidzianych w projekcie, zgłoszonych przez kierownika budowy lub inspektora nadzoru inwestorskiego,</w:t>
      </w:r>
    </w:p>
    <w:p w14:paraId="6D1537B9" w14:textId="590C0975" w:rsidR="00C70A60"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w przypadku zmiany ustawowej stawki podatku VAT</w:t>
      </w:r>
      <w:r w:rsidR="003A4620" w:rsidRPr="00A31BE3">
        <w:rPr>
          <w:rFonts w:ascii="Times New Roman" w:hAnsi="Times New Roman"/>
          <w:bCs/>
        </w:rPr>
        <w:t>,</w:t>
      </w:r>
      <w:r w:rsidR="00C70A60" w:rsidRPr="00A31BE3">
        <w:rPr>
          <w:rFonts w:ascii="Times New Roman" w:hAnsi="Times New Roman"/>
          <w:bCs/>
        </w:rPr>
        <w:t xml:space="preserve"> zgodnie z zasadami określonymi w § 14 umowy,</w:t>
      </w:r>
    </w:p>
    <w:p w14:paraId="15422B3C" w14:textId="5F05DC9D" w:rsidR="00C70A60" w:rsidRPr="00A31BE3" w:rsidRDefault="00C70A60">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 ust.1 w przypadku uzgodnionej waloryzacji wynagrodzenia, zgodnie z zasadami określonymi w § 14 umowy,</w:t>
      </w:r>
    </w:p>
    <w:p w14:paraId="4B6D3E33" w14:textId="5213549C" w:rsidR="005238AE" w:rsidRPr="00A31BE3" w:rsidRDefault="005238A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o którym mowa w § 4</w:t>
      </w:r>
      <w:r w:rsidR="00E11482" w:rsidRPr="00A31BE3">
        <w:rPr>
          <w:rFonts w:ascii="Times New Roman" w:hAnsi="Times New Roman"/>
          <w:bCs/>
        </w:rPr>
        <w:t xml:space="preserve"> </w:t>
      </w:r>
      <w:r w:rsidR="001D3227" w:rsidRPr="00A31BE3">
        <w:rPr>
          <w:rFonts w:ascii="Times New Roman" w:hAnsi="Times New Roman"/>
          <w:bCs/>
        </w:rPr>
        <w:t>ust.1</w:t>
      </w:r>
      <w:r w:rsidRPr="00A31BE3">
        <w:rPr>
          <w:rFonts w:ascii="Times New Roman" w:hAnsi="Times New Roman"/>
          <w:bCs/>
        </w:rPr>
        <w:t xml:space="preserve"> w przypadku powierzenia przez Zamawiającego wykonania </w:t>
      </w:r>
      <w:r w:rsidR="003A4620" w:rsidRPr="00A31BE3">
        <w:rPr>
          <w:rFonts w:ascii="Times New Roman" w:hAnsi="Times New Roman"/>
          <w:bCs/>
        </w:rPr>
        <w:t>robót</w:t>
      </w:r>
      <w:r w:rsidRPr="00A31BE3">
        <w:rPr>
          <w:rFonts w:ascii="Times New Roman" w:hAnsi="Times New Roman"/>
          <w:bCs/>
        </w:rPr>
        <w:t xml:space="preserve"> dodatkowych</w:t>
      </w:r>
      <w:r w:rsidR="00F22B52">
        <w:rPr>
          <w:rFonts w:ascii="Times New Roman" w:hAnsi="Times New Roman"/>
          <w:bCs/>
        </w:rPr>
        <w:t xml:space="preserve"> oraz zamiennych</w:t>
      </w:r>
      <w:r w:rsidR="001D3227" w:rsidRPr="00A31BE3">
        <w:rPr>
          <w:rFonts w:ascii="Times New Roman" w:hAnsi="Times New Roman"/>
          <w:bCs/>
        </w:rPr>
        <w:t>.</w:t>
      </w:r>
    </w:p>
    <w:p w14:paraId="3A5616E9" w14:textId="1E1EBA4D" w:rsidR="0055695F" w:rsidRPr="0055695F" w:rsidRDefault="00E11482" w:rsidP="0055695F">
      <w:pPr>
        <w:pStyle w:val="Akapitzlist1"/>
        <w:numPr>
          <w:ilvl w:val="0"/>
          <w:numId w:val="26"/>
        </w:numPr>
        <w:tabs>
          <w:tab w:val="left" w:pos="709"/>
          <w:tab w:val="left" w:pos="851"/>
        </w:tabs>
        <w:autoSpaceDE w:val="0"/>
        <w:autoSpaceDN w:val="0"/>
        <w:adjustRightInd w:val="0"/>
        <w:spacing w:after="0"/>
        <w:jc w:val="both"/>
        <w:rPr>
          <w:rFonts w:ascii="Times New Roman" w:hAnsi="Times New Roman"/>
        </w:rPr>
      </w:pPr>
      <w:r w:rsidRPr="0055695F">
        <w:rPr>
          <w:rFonts w:ascii="Times New Roman" w:hAnsi="Times New Roman"/>
          <w:bCs/>
        </w:rPr>
        <w:t xml:space="preserve">zmiany zasad, </w:t>
      </w:r>
      <w:r w:rsidR="000744D3" w:rsidRPr="0055695F">
        <w:rPr>
          <w:rFonts w:ascii="Times New Roman" w:hAnsi="Times New Roman"/>
          <w:bCs/>
        </w:rPr>
        <w:t xml:space="preserve">terminu zakończenia Inwestycji, </w:t>
      </w:r>
      <w:r w:rsidRPr="0055695F">
        <w:rPr>
          <w:rFonts w:ascii="Times New Roman" w:hAnsi="Times New Roman"/>
          <w:bCs/>
        </w:rPr>
        <w:t xml:space="preserve">wysokości procentowej i terminów rozliczania wynagrodzenia umownego </w:t>
      </w:r>
      <w:r w:rsidR="00FB1316" w:rsidRPr="0055695F">
        <w:rPr>
          <w:rFonts w:ascii="Times New Roman" w:hAnsi="Times New Roman"/>
          <w:bCs/>
        </w:rPr>
        <w:t>wskutek obowiązku dostosowania ich do zasad i warunków dofinansowania</w:t>
      </w:r>
      <w:r w:rsidRPr="0055695F">
        <w:rPr>
          <w:rFonts w:ascii="Times New Roman" w:hAnsi="Times New Roman"/>
          <w:bCs/>
        </w:rPr>
        <w:t xml:space="preserve"> </w:t>
      </w:r>
      <w:r w:rsidR="00FB1316" w:rsidRPr="0055695F">
        <w:rPr>
          <w:rFonts w:ascii="Times New Roman" w:hAnsi="Times New Roman"/>
          <w:bCs/>
        </w:rPr>
        <w:t xml:space="preserve">z </w:t>
      </w:r>
      <w:r w:rsidR="00FB1316" w:rsidRPr="0055695F">
        <w:rPr>
          <w:rFonts w:ascii="Times New Roman" w:hAnsi="Times New Roman"/>
        </w:rPr>
        <w:t xml:space="preserve">Programu </w:t>
      </w:r>
      <w:r w:rsidR="0055695F" w:rsidRPr="0055695F">
        <w:rPr>
          <w:rFonts w:ascii="Times New Roman" w:hAnsi="Times New Roman"/>
        </w:rPr>
        <w:t>Modernizacji Kompleksów Sportowych „Moje Boisko- ORLIK 2012”- edycja 2024.</w:t>
      </w:r>
    </w:p>
    <w:p w14:paraId="31102B3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wysokości wynagrodzenia, do maksymalnie 10% kwoty brutto, o której mowa w § 4 ust. 1, w przypadku zmniejszenia przez Zamawiającego, wykonania robót.</w:t>
      </w:r>
    </w:p>
    <w:p w14:paraId="2AD2EC3D" w14:textId="5CCE2625" w:rsidR="00FB1316"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Harmonogramu rzeczowo-finansowego</w:t>
      </w:r>
      <w:r w:rsidR="001160BD" w:rsidRPr="00A31BE3">
        <w:rPr>
          <w:rFonts w:ascii="Times New Roman" w:hAnsi="Times New Roman"/>
          <w:bCs/>
        </w:rPr>
        <w:t xml:space="preserve"> dla całej inwestycji</w:t>
      </w:r>
      <w:r w:rsidRPr="00A31BE3">
        <w:rPr>
          <w:rFonts w:ascii="Times New Roman" w:hAnsi="Times New Roman"/>
          <w:bCs/>
        </w:rPr>
        <w:t xml:space="preserve">, wynikającej z okoliczności, opisanych w ust.2 pkt 1-pkt </w:t>
      </w:r>
      <w:r w:rsidR="00912EC1">
        <w:rPr>
          <w:rFonts w:ascii="Times New Roman" w:hAnsi="Times New Roman"/>
          <w:bCs/>
        </w:rPr>
        <w:t>8</w:t>
      </w:r>
      <w:r w:rsidRPr="00A31BE3">
        <w:rPr>
          <w:rFonts w:ascii="Times New Roman" w:hAnsi="Times New Roman"/>
          <w:bCs/>
        </w:rPr>
        <w:t>.</w:t>
      </w:r>
    </w:p>
    <w:p w14:paraId="57EF95B5" w14:textId="77777777" w:rsidR="00EF6E1E" w:rsidRPr="00A31BE3"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 xml:space="preserve">zmiany nazwy lub siedziby stron Umowy, </w:t>
      </w:r>
    </w:p>
    <w:p w14:paraId="1D4F32A6" w14:textId="5F3C85F8" w:rsidR="00EF6E1E" w:rsidRDefault="00EF6E1E">
      <w:pPr>
        <w:pStyle w:val="Akapitzlist1"/>
        <w:numPr>
          <w:ilvl w:val="0"/>
          <w:numId w:val="26"/>
        </w:numPr>
        <w:tabs>
          <w:tab w:val="left" w:pos="709"/>
          <w:tab w:val="left" w:pos="851"/>
        </w:tabs>
        <w:autoSpaceDE w:val="0"/>
        <w:autoSpaceDN w:val="0"/>
        <w:adjustRightInd w:val="0"/>
        <w:spacing w:after="0"/>
        <w:jc w:val="both"/>
        <w:rPr>
          <w:rFonts w:ascii="Times New Roman" w:hAnsi="Times New Roman"/>
          <w:bCs/>
        </w:rPr>
      </w:pPr>
      <w:r w:rsidRPr="00A31BE3">
        <w:rPr>
          <w:rFonts w:ascii="Times New Roman" w:hAnsi="Times New Roman"/>
          <w:bCs/>
        </w:rPr>
        <w:t>zmiany personelu kierowniczego Wykonawcy (</w:t>
      </w:r>
      <w:r w:rsidRPr="00A31BE3">
        <w:rPr>
          <w:rFonts w:ascii="Times New Roman" w:eastAsia="PMingLiU-ExtB" w:hAnsi="Times New Roman"/>
          <w:bCs/>
        </w:rPr>
        <w:t>§</w:t>
      </w:r>
      <w:r w:rsidRPr="00A31BE3">
        <w:rPr>
          <w:rFonts w:ascii="Times New Roman" w:hAnsi="Times New Roman"/>
          <w:bCs/>
        </w:rPr>
        <w:t xml:space="preserve"> 1</w:t>
      </w:r>
      <w:r w:rsidR="00DB7323" w:rsidRPr="00A31BE3">
        <w:rPr>
          <w:rFonts w:ascii="Times New Roman" w:hAnsi="Times New Roman"/>
          <w:bCs/>
        </w:rPr>
        <w:t>6</w:t>
      </w:r>
      <w:r w:rsidRPr="00A31BE3">
        <w:rPr>
          <w:rFonts w:ascii="Times New Roman" w:hAnsi="Times New Roman"/>
          <w:bCs/>
        </w:rPr>
        <w:t xml:space="preserve"> ust.1) oraz inwestora zastępczego (</w:t>
      </w:r>
      <w:r w:rsidRPr="00A31BE3">
        <w:rPr>
          <w:rFonts w:ascii="Times New Roman" w:eastAsia="PMingLiU-ExtB" w:hAnsi="Times New Roman"/>
          <w:bCs/>
        </w:rPr>
        <w:t>§</w:t>
      </w:r>
      <w:r w:rsidRPr="00A31BE3">
        <w:rPr>
          <w:rFonts w:ascii="Times New Roman" w:hAnsi="Times New Roman"/>
          <w:bCs/>
        </w:rPr>
        <w:t> 1</w:t>
      </w:r>
      <w:r w:rsidR="00DB7323" w:rsidRPr="00A31BE3">
        <w:rPr>
          <w:rFonts w:ascii="Times New Roman" w:hAnsi="Times New Roman"/>
          <w:bCs/>
        </w:rPr>
        <w:t>6</w:t>
      </w:r>
      <w:r w:rsidRPr="00A31BE3">
        <w:rPr>
          <w:rFonts w:ascii="Times New Roman" w:hAnsi="Times New Roman"/>
          <w:bCs/>
        </w:rPr>
        <w:t> ust.2)</w:t>
      </w:r>
      <w:r w:rsidR="00DB7323" w:rsidRPr="00A31BE3">
        <w:rPr>
          <w:rFonts w:ascii="Times New Roman" w:hAnsi="Times New Roman"/>
          <w:bCs/>
        </w:rPr>
        <w:t>.</w:t>
      </w:r>
    </w:p>
    <w:p w14:paraId="0B82E556" w14:textId="57CE60F8" w:rsidR="00137EF7" w:rsidRPr="00A31BE3" w:rsidRDefault="00137EF7" w:rsidP="00263CA1">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DB7323" w:rsidRPr="00A31BE3">
        <w:rPr>
          <w:b/>
          <w:sz w:val="22"/>
          <w:szCs w:val="22"/>
        </w:rPr>
        <w:t>4</w:t>
      </w:r>
    </w:p>
    <w:p w14:paraId="37A4DDE6" w14:textId="77777777" w:rsidR="00137EF7" w:rsidRPr="00A31BE3" w:rsidRDefault="00137EF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Klauzule waloryzacyjne</w:t>
      </w:r>
    </w:p>
    <w:p w14:paraId="4AE1893C"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Zamawiający przewiduje możliwość zmiany wysokości wynagrodzenia określonego w § 4 ust 1 Umowy w następujących przypadkach:  </w:t>
      </w:r>
    </w:p>
    <w:p w14:paraId="495AA3FB" w14:textId="1E2ECD6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 xml:space="preserve">w przypadku zmiany stawki podatku od towarów i usług, </w:t>
      </w:r>
    </w:p>
    <w:p w14:paraId="2FC636EF" w14:textId="7EED6A05" w:rsidR="00137EF7" w:rsidRPr="00A31BE3" w:rsidRDefault="00137EF7">
      <w:pPr>
        <w:pStyle w:val="Teksttreci0"/>
        <w:numPr>
          <w:ilvl w:val="0"/>
          <w:numId w:val="31"/>
        </w:numPr>
        <w:shd w:val="clear" w:color="auto" w:fill="auto"/>
        <w:tabs>
          <w:tab w:val="left" w:pos="993"/>
        </w:tabs>
        <w:spacing w:line="276" w:lineRule="auto"/>
        <w:ind w:left="993" w:hanging="426"/>
      </w:pPr>
      <w:r w:rsidRPr="00A31BE3">
        <w:t>zmiany ceny materiałów związanych z realizacją zamówienia</w:t>
      </w:r>
      <w:r w:rsidR="00722A99" w:rsidRPr="00A31BE3">
        <w:t>, przy czym</w:t>
      </w:r>
      <w:r w:rsidRPr="00A31BE3">
        <w:t xml:space="preserve"> </w:t>
      </w:r>
      <w:r w:rsidR="006A7E42" w:rsidRPr="00A31BE3">
        <w:t>p</w:t>
      </w:r>
      <w:r w:rsidRPr="00A31BE3">
        <w:t xml:space="preserve">oziom zmiany ceny materiałów </w:t>
      </w:r>
      <w:r w:rsidR="00115521" w:rsidRPr="00A31BE3">
        <w:t>lub ko</w:t>
      </w:r>
      <w:r w:rsidRPr="00A31BE3">
        <w:t xml:space="preserve">sztów związanych z realizacją zamówienia uprawniający Strony Umowy do żądania zmiany wynagrodzenia ustala się na 15% w stosunku do poziomu cen tych samych materiałów lub kosztów z dnia zawarcia umowy. Początkowy termin ustalenia zmiany wynagrodzenia ustala się na dzień zaistnienia przesłanki w postaci wzrostu wynagrodzenia </w:t>
      </w:r>
      <w:r w:rsidR="00384DE4" w:rsidRPr="00A31BE3">
        <w:t xml:space="preserve">w zakresie </w:t>
      </w:r>
      <w:r w:rsidRPr="00A31BE3">
        <w:t>ceny materiałów lub kosztów związanych z realizacją zamówienia o 15%.</w:t>
      </w:r>
    </w:p>
    <w:p w14:paraId="55B7035B" w14:textId="77777777" w:rsidR="00C22406"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 sytuacji wystąpienia okoliczności wskazanych w ust 1 pkt 1 powyżej Wykonawca jest uprawniony złożyć Zamawiającemu pisemny wniosek o zmianę Umowy w zakresie płatności wynikających z faktur wystawionych po wejściu w życie przepisów zmieniających stawkę podatku od towarów i usług. </w:t>
      </w:r>
    </w:p>
    <w:p w14:paraId="623648BD" w14:textId="387E05F3" w:rsidR="00137EF7" w:rsidRPr="00A31BE3" w:rsidRDefault="00137EF7" w:rsidP="00C22406">
      <w:pPr>
        <w:spacing w:after="0"/>
        <w:ind w:left="426" w:right="3"/>
        <w:jc w:val="both"/>
        <w:rPr>
          <w:rFonts w:ascii="Times New Roman" w:hAnsi="Times New Roman"/>
        </w:rPr>
      </w:pPr>
      <w:r w:rsidRPr="00A31BE3">
        <w:rPr>
          <w:rFonts w:ascii="Times New Roman" w:hAnsi="Times New Roman"/>
        </w:rPr>
        <w:lastRenderedPageBreak/>
        <w:t>Wniosek powinien zawierać wyczerpujące uzasadnienie faktyczne i wskazanie podstaw prawnych zmiany stawki podatku od towarów i usług oraz dokładne wyliczenie kwoty wynagrodzenia należnego Wykonawcy po zmianie Umowy.</w:t>
      </w:r>
    </w:p>
    <w:p w14:paraId="096BC720" w14:textId="27E886AE"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W sytuacji odpowiednio wzrostu lub spadku ceny materiałów lub kosztów związanych z realizacją zamówienia powyżej 15% odpowiednio Wykonawca lub Zamawiający jest uprawniony złożyć odpowiednio Zamawiającemu lub Wykonawcy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w:t>
      </w:r>
      <w:r w:rsidR="007B6873" w:rsidRPr="007B6873">
        <w:t xml:space="preserve"> </w:t>
      </w:r>
      <w:r w:rsidR="007B6873" w:rsidRPr="007B6873">
        <w:rPr>
          <w:rFonts w:ascii="Times New Roman" w:hAnsi="Times New Roman"/>
        </w:rPr>
        <w:t xml:space="preserve">w oparciu o </w:t>
      </w:r>
      <w:r w:rsidR="003B3052">
        <w:rPr>
          <w:rFonts w:ascii="Times New Roman" w:hAnsi="Times New Roman"/>
        </w:rPr>
        <w:t>średnioroczny</w:t>
      </w:r>
      <w:r w:rsidR="007B6873" w:rsidRPr="007B6873">
        <w:rPr>
          <w:rFonts w:ascii="Times New Roman" w:hAnsi="Times New Roman"/>
        </w:rPr>
        <w:t xml:space="preserve"> wskaźnik cen towarów i usług konsumpcyjnych publikowany na stronie internetowej  Głównego Urzędu Statystycznego</w:t>
      </w:r>
      <w:r w:rsidR="007B6873">
        <w:rPr>
          <w:rFonts w:ascii="Times New Roman" w:hAnsi="Times New Roman"/>
        </w:rPr>
        <w:t>.</w:t>
      </w:r>
      <w:r w:rsidR="007B6873" w:rsidRPr="007B6873">
        <w:rPr>
          <w:rFonts w:ascii="Times New Roman" w:hAnsi="Times New Roman"/>
        </w:rPr>
        <w:t xml:space="preserve">  </w:t>
      </w:r>
    </w:p>
    <w:p w14:paraId="06C2DEEF" w14:textId="0D5D3F58"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Wniosek, o którym mowa w ust </w:t>
      </w:r>
      <w:r w:rsidR="00C22406">
        <w:rPr>
          <w:rFonts w:ascii="Times New Roman" w:hAnsi="Times New Roman"/>
        </w:rPr>
        <w:t>3</w:t>
      </w:r>
      <w:r w:rsidRPr="00A31BE3">
        <w:rPr>
          <w:rFonts w:ascii="Times New Roman" w:hAnsi="Times New Roman"/>
        </w:rPr>
        <w:t xml:space="preserve"> powyżej można złożyć nie wcześniej niż po upływie 6 miesięcy od dnia zawarcia umowy (początkowy termin ustalenia zmiany wynagrodzenia); możliwe jest wprowadzanie kolejnych zmian wynagrodzenia z zastrzeżeniem, że będą one wprowadzane nie częściej niż co </w:t>
      </w:r>
      <w:r w:rsidR="006A7E42" w:rsidRPr="00A31BE3">
        <w:rPr>
          <w:rFonts w:ascii="Times New Roman" w:hAnsi="Times New Roman"/>
        </w:rPr>
        <w:t>4</w:t>
      </w:r>
      <w:r w:rsidRPr="00A31BE3">
        <w:rPr>
          <w:rFonts w:ascii="Times New Roman" w:hAnsi="Times New Roman"/>
        </w:rPr>
        <w:t xml:space="preserve"> miesiące</w:t>
      </w:r>
      <w:r w:rsidR="006A7E42" w:rsidRPr="00A31BE3">
        <w:rPr>
          <w:rFonts w:ascii="Times New Roman" w:hAnsi="Times New Roman"/>
        </w:rPr>
        <w:t xml:space="preserve"> po upływie ostatniej waloryzacji.</w:t>
      </w:r>
    </w:p>
    <w:p w14:paraId="7CEF3529" w14:textId="40F6141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Zmiana Umowy w zakresie zmiany wynagrodzenia z przyczyn określonych w ust. 1 pkt 1-</w:t>
      </w:r>
      <w:r w:rsidR="00C22406">
        <w:rPr>
          <w:rFonts w:ascii="Times New Roman" w:hAnsi="Times New Roman"/>
        </w:rPr>
        <w:t>2</w:t>
      </w:r>
      <w:r w:rsidRPr="00A31BE3">
        <w:rPr>
          <w:rFonts w:ascii="Times New Roman" w:hAnsi="Times New Roman"/>
        </w:rPr>
        <w:t xml:space="preserve"> obejmować będzie wyłącznie płatności za prace, których w dniu zmiany odpowiednio stawki podatku VAT, jeszcze nie wykonano.  </w:t>
      </w:r>
    </w:p>
    <w:p w14:paraId="7FD76AE4" w14:textId="77777777"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Obowiązek wykazania wpływu zmian, o których mowa w ust. 1 niniejszego paragrafu na zmianę wynagrodzenia, o którym mowa w § 4 ust. 1 Umowy, ciąży na Wykonawcy pod rygorem odmowy dokonania zmiany Umowy przez Zamawiającego.</w:t>
      </w:r>
    </w:p>
    <w:p w14:paraId="062C968E" w14:textId="775B27A6"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Maksymalna wartość poszczególnej zmiany wynagrodzenia, jaką dopuszcza Zamawiający w efekcie zastosowania postanowień o zasadach wprowadzania zmian wysokości wynagrodzenia, o których mowa w ust. 1 pkt </w:t>
      </w:r>
      <w:r w:rsidR="00C22406">
        <w:rPr>
          <w:rFonts w:ascii="Times New Roman" w:hAnsi="Times New Roman"/>
        </w:rPr>
        <w:t>2</w:t>
      </w:r>
      <w:r w:rsidRPr="00A31BE3">
        <w:rPr>
          <w:rFonts w:ascii="Times New Roman" w:hAnsi="Times New Roman"/>
        </w:rPr>
        <w:t xml:space="preserve"> to 15%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5% wynagrodzenia, o którym mowa w § 4 ust. 1 Umowy. </w:t>
      </w:r>
    </w:p>
    <w:p w14:paraId="77988473" w14:textId="31ECB27F" w:rsidR="00137EF7" w:rsidRPr="00A31BE3"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Postanowień umownych w zakresie waloryzacji, o których mowa w ust. 1 pkt </w:t>
      </w:r>
      <w:r w:rsidR="00C22406">
        <w:rPr>
          <w:rFonts w:ascii="Times New Roman" w:hAnsi="Times New Roman"/>
        </w:rPr>
        <w:t>2</w:t>
      </w:r>
      <w:r w:rsidRPr="00A31BE3">
        <w:rPr>
          <w:rFonts w:ascii="Times New Roman" w:hAnsi="Times New Roman"/>
        </w:rPr>
        <w:t xml:space="preserve"> nie stosuje się od</w:t>
      </w:r>
      <w:r w:rsidR="009C533F">
        <w:rPr>
          <w:rFonts w:ascii="Times New Roman" w:hAnsi="Times New Roman"/>
        </w:rPr>
        <w:t> </w:t>
      </w:r>
      <w:r w:rsidRPr="00A31BE3">
        <w:rPr>
          <w:rFonts w:ascii="Times New Roman" w:hAnsi="Times New Roman"/>
        </w:rPr>
        <w:t>chwili osiągnięcia limitu, o którym mowa w ust. 9.</w:t>
      </w:r>
    </w:p>
    <w:p w14:paraId="311E18D4" w14:textId="6E60EAAB" w:rsidR="00137EF7" w:rsidRDefault="00137EF7">
      <w:pPr>
        <w:numPr>
          <w:ilvl w:val="0"/>
          <w:numId w:val="27"/>
        </w:numPr>
        <w:spacing w:after="0"/>
        <w:ind w:left="426" w:right="3" w:hanging="426"/>
        <w:jc w:val="both"/>
        <w:rPr>
          <w:rFonts w:ascii="Times New Roman" w:hAnsi="Times New Roman"/>
        </w:rPr>
      </w:pPr>
      <w:r w:rsidRPr="00A31BE3">
        <w:rPr>
          <w:rFonts w:ascii="Times New Roman" w:hAnsi="Times New Roman"/>
        </w:rPr>
        <w:t xml:space="preserve">Wykonawca, którego wynagrodzenie zostało zmienione zgodnie z ust. 1 pkt </w:t>
      </w:r>
      <w:r w:rsidR="00C22406">
        <w:rPr>
          <w:rFonts w:ascii="Times New Roman" w:hAnsi="Times New Roman"/>
        </w:rPr>
        <w:t>2</w:t>
      </w:r>
      <w:r w:rsidRPr="00A31BE3">
        <w:rPr>
          <w:rFonts w:ascii="Times New Roman" w:hAnsi="Times New Roman"/>
        </w:rPr>
        <w:t>, zobowiązany jest do zmiany wynagrodzenia przysługującego podwykonawcy, z którym zawarł umowę, w zakresie odpowiadającym zmianom cen materiałów lub kosztów dotyczących zobowiązania podwykonawcy.</w:t>
      </w:r>
    </w:p>
    <w:p w14:paraId="413506BA" w14:textId="7DE1C446" w:rsidR="005238AE" w:rsidRPr="00A31BE3" w:rsidRDefault="005238AE" w:rsidP="00DE615E">
      <w:pPr>
        <w:pStyle w:val="Tekstpodstawowy"/>
        <w:tabs>
          <w:tab w:val="left" w:pos="0"/>
          <w:tab w:val="left" w:pos="426"/>
        </w:tabs>
        <w:overflowPunct w:val="0"/>
        <w:autoSpaceDE w:val="0"/>
        <w:spacing w:before="240" w:after="0" w:line="276" w:lineRule="auto"/>
        <w:jc w:val="center"/>
        <w:textAlignment w:val="baseline"/>
        <w:rPr>
          <w:b/>
          <w:sz w:val="22"/>
          <w:szCs w:val="22"/>
        </w:rPr>
      </w:pPr>
      <w:r w:rsidRPr="00A31BE3">
        <w:rPr>
          <w:b/>
          <w:sz w:val="22"/>
          <w:szCs w:val="22"/>
        </w:rPr>
        <w:t>§ 1</w:t>
      </w:r>
      <w:r w:rsidR="00C22406">
        <w:rPr>
          <w:b/>
          <w:sz w:val="22"/>
          <w:szCs w:val="22"/>
        </w:rPr>
        <w:t>5</w:t>
      </w:r>
    </w:p>
    <w:p w14:paraId="2A4FE47D" w14:textId="443A5F4A" w:rsidR="005238AE" w:rsidRPr="00A31BE3" w:rsidRDefault="005238AE"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Personel stron realizujących umowę</w:t>
      </w:r>
      <w:r w:rsidR="007B3771" w:rsidRPr="00A31BE3">
        <w:rPr>
          <w:rFonts w:ascii="Times New Roman" w:hAnsi="Times New Roman"/>
          <w:b/>
          <w:color w:val="auto"/>
          <w:sz w:val="22"/>
          <w:szCs w:val="22"/>
        </w:rPr>
        <w:t xml:space="preserve"> i osoby bezpośrednio odpowiedzialne za jej realizację  </w:t>
      </w:r>
    </w:p>
    <w:p w14:paraId="3D7190BE" w14:textId="77F22D8B" w:rsidR="005238AE" w:rsidRDefault="00AA4C57" w:rsidP="00DE615E">
      <w:pPr>
        <w:pStyle w:val="Tekstpodstawowy"/>
        <w:tabs>
          <w:tab w:val="left" w:pos="426"/>
        </w:tabs>
        <w:overflowPunct w:val="0"/>
        <w:autoSpaceDE w:val="0"/>
        <w:spacing w:after="0" w:line="276" w:lineRule="auto"/>
        <w:jc w:val="both"/>
        <w:textAlignment w:val="baseline"/>
        <w:rPr>
          <w:sz w:val="22"/>
          <w:szCs w:val="22"/>
        </w:rPr>
      </w:pPr>
      <w:r w:rsidRPr="00A31BE3">
        <w:rPr>
          <w:sz w:val="22"/>
          <w:szCs w:val="22"/>
        </w:rPr>
        <w:t xml:space="preserve">1. </w:t>
      </w:r>
      <w:r w:rsidR="005238AE" w:rsidRPr="00A31BE3">
        <w:rPr>
          <w:sz w:val="22"/>
          <w:szCs w:val="22"/>
        </w:rPr>
        <w:t>Personel kierowniczy Wykonawcy</w:t>
      </w:r>
      <w:r w:rsidR="00DB7323" w:rsidRPr="00A31BE3">
        <w:rPr>
          <w:sz w:val="22"/>
          <w:szCs w:val="22"/>
        </w:rPr>
        <w:t xml:space="preserve"> </w:t>
      </w:r>
      <w:r w:rsidR="005238AE" w:rsidRPr="00A31BE3">
        <w:rPr>
          <w:sz w:val="22"/>
          <w:szCs w:val="22"/>
        </w:rPr>
        <w:t xml:space="preserve">- </w:t>
      </w:r>
      <w:r w:rsidR="005238AE" w:rsidRPr="00A31BE3">
        <w:rPr>
          <w:b/>
          <w:sz w:val="22"/>
          <w:szCs w:val="22"/>
        </w:rPr>
        <w:t>osoby odpowiedzialne za realizację umowy ze strony Wykonawcy:</w:t>
      </w:r>
      <w:r w:rsidR="005238AE" w:rsidRPr="00A31BE3">
        <w:rPr>
          <w:sz w:val="22"/>
          <w:szCs w:val="22"/>
        </w:rPr>
        <w:t xml:space="preserve"> </w:t>
      </w:r>
    </w:p>
    <w:p w14:paraId="0D1031E9" w14:textId="4179B5CA" w:rsidR="005041E7" w:rsidRPr="0042701B" w:rsidRDefault="005041E7" w:rsidP="0042701B">
      <w:pPr>
        <w:pStyle w:val="WW-Domylnie"/>
        <w:tabs>
          <w:tab w:val="left" w:pos="284"/>
        </w:tabs>
        <w:spacing w:line="276" w:lineRule="auto"/>
        <w:ind w:left="284"/>
      </w:pPr>
      <w:r>
        <w:rPr>
          <w:sz w:val="22"/>
          <w:szCs w:val="22"/>
        </w:rPr>
        <w:t xml:space="preserve">       - osoba odpowiedzialna za realizację umowy ze strony </w:t>
      </w:r>
      <w:r w:rsidRPr="003C72E1">
        <w:rPr>
          <w:sz w:val="22"/>
          <w:szCs w:val="22"/>
        </w:rPr>
        <w:t>Wykonawcy</w:t>
      </w:r>
      <w:r w:rsidRPr="003C72E1">
        <w:rPr>
          <w:b/>
          <w:sz w:val="22"/>
          <w:szCs w:val="22"/>
        </w:rPr>
        <w:t xml:space="preserve"> </w:t>
      </w:r>
      <w:r w:rsidR="00C22406">
        <w:rPr>
          <w:b/>
          <w:sz w:val="22"/>
          <w:szCs w:val="22"/>
        </w:rPr>
        <w:t>……..</w:t>
      </w:r>
      <w:r w:rsidR="003E6A3D">
        <w:rPr>
          <w:b/>
          <w:bCs/>
          <w:sz w:val="22"/>
          <w:szCs w:val="22"/>
        </w:rPr>
        <w:t xml:space="preserve"> </w:t>
      </w:r>
      <w:r w:rsidR="003E6A3D">
        <w:rPr>
          <w:bCs/>
          <w:sz w:val="22"/>
          <w:szCs w:val="22"/>
        </w:rPr>
        <w:t xml:space="preserve">(tel. </w:t>
      </w:r>
      <w:r w:rsidR="00C22406">
        <w:rPr>
          <w:bCs/>
          <w:sz w:val="22"/>
          <w:szCs w:val="22"/>
        </w:rPr>
        <w:t>……..</w:t>
      </w:r>
      <w:r w:rsidR="003E6A3D">
        <w:rPr>
          <w:bCs/>
          <w:sz w:val="22"/>
          <w:szCs w:val="22"/>
        </w:rPr>
        <w:t xml:space="preserve"> e-mail: </w:t>
      </w:r>
      <w:hyperlink r:id="rId9" w:history="1">
        <w:r w:rsidR="00C22406">
          <w:rPr>
            <w:rStyle w:val="Hipercze"/>
            <w:bCs/>
            <w:sz w:val="22"/>
            <w:szCs w:val="22"/>
          </w:rPr>
          <w:t>………….</w:t>
        </w:r>
      </w:hyperlink>
      <w:r w:rsidR="003E6A3D">
        <w:rPr>
          <w:bCs/>
          <w:sz w:val="22"/>
          <w:szCs w:val="22"/>
        </w:rPr>
        <w:t xml:space="preserve"> )</w:t>
      </w:r>
      <w:r>
        <w:rPr>
          <w:b/>
          <w:bCs/>
          <w:sz w:val="22"/>
          <w:szCs w:val="22"/>
        </w:rPr>
        <w:t xml:space="preserve">, </w:t>
      </w:r>
      <w:r w:rsidRPr="00A31BE3">
        <w:rPr>
          <w:sz w:val="22"/>
          <w:szCs w:val="22"/>
        </w:rPr>
        <w:t>posiadający/a uprawnienia</w:t>
      </w:r>
      <w:r w:rsidR="00A40DB4" w:rsidRPr="00A40DB4">
        <w:rPr>
          <w:sz w:val="22"/>
          <w:szCs w:val="22"/>
        </w:rPr>
        <w:t xml:space="preserve"> do kierowania pracami </w:t>
      </w:r>
      <w:r w:rsidR="0042701B" w:rsidRPr="0042701B">
        <w:rPr>
          <w:sz w:val="22"/>
          <w:szCs w:val="22"/>
        </w:rPr>
        <w:t xml:space="preserve">w specjalności </w:t>
      </w:r>
      <w:proofErr w:type="spellStart"/>
      <w:r w:rsidR="0042701B" w:rsidRPr="0042701B">
        <w:rPr>
          <w:sz w:val="22"/>
          <w:szCs w:val="22"/>
        </w:rPr>
        <w:t>konstrukcyjno</w:t>
      </w:r>
      <w:proofErr w:type="spellEnd"/>
      <w:r w:rsidR="0042701B" w:rsidRPr="0042701B">
        <w:rPr>
          <w:sz w:val="22"/>
          <w:szCs w:val="22"/>
        </w:rPr>
        <w:t>– budowlanej bez ograniczeń</w:t>
      </w:r>
    </w:p>
    <w:p w14:paraId="2801616F" w14:textId="3680E4C6" w:rsidR="005E0983" w:rsidRPr="00A31BE3" w:rsidRDefault="005E0983">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Strony postanawiają, iż Wykonawca ponosi odpowiedzialność za działania lub</w:t>
      </w:r>
      <w:r w:rsidR="00F173F8" w:rsidRPr="00A31BE3">
        <w:rPr>
          <w:rFonts w:cs="Times New Roman"/>
          <w:sz w:val="22"/>
          <w:szCs w:val="22"/>
        </w:rPr>
        <w:t> </w:t>
      </w:r>
      <w:r w:rsidRPr="00A31BE3">
        <w:rPr>
          <w:rFonts w:cs="Times New Roman"/>
          <w:sz w:val="22"/>
          <w:szCs w:val="22"/>
        </w:rPr>
        <w:t>zaniechania osób i</w:t>
      </w:r>
      <w:r w:rsidR="002716B5" w:rsidRPr="00A31BE3">
        <w:rPr>
          <w:rFonts w:cs="Times New Roman"/>
          <w:sz w:val="22"/>
          <w:szCs w:val="22"/>
        </w:rPr>
        <w:t> </w:t>
      </w:r>
      <w:r w:rsidRPr="00A31BE3">
        <w:rPr>
          <w:rFonts w:cs="Times New Roman"/>
          <w:sz w:val="22"/>
          <w:szCs w:val="22"/>
        </w:rPr>
        <w:t>podmiotów, którymi się będzie posługiwał przy wykonywaniu niniejszej Umowy, tak jak za</w:t>
      </w:r>
      <w:r w:rsidR="002716B5" w:rsidRPr="00A31BE3">
        <w:rPr>
          <w:rFonts w:cs="Times New Roman"/>
          <w:sz w:val="22"/>
          <w:szCs w:val="22"/>
        </w:rPr>
        <w:t> </w:t>
      </w:r>
      <w:r w:rsidRPr="00A31BE3">
        <w:rPr>
          <w:rFonts w:cs="Times New Roman"/>
          <w:sz w:val="22"/>
          <w:szCs w:val="22"/>
        </w:rPr>
        <w:t xml:space="preserve">własne działania lub zaniechania. </w:t>
      </w:r>
    </w:p>
    <w:p w14:paraId="0C4CC80E" w14:textId="1E017C75" w:rsidR="007B3771" w:rsidRPr="00A31BE3" w:rsidRDefault="007B3771">
      <w:pPr>
        <w:pStyle w:val="WW-Domylnie"/>
        <w:numPr>
          <w:ilvl w:val="0"/>
          <w:numId w:val="40"/>
        </w:numPr>
        <w:tabs>
          <w:tab w:val="left" w:pos="2410"/>
        </w:tabs>
        <w:spacing w:line="276" w:lineRule="auto"/>
        <w:jc w:val="both"/>
        <w:rPr>
          <w:rFonts w:cs="Times New Roman"/>
          <w:b/>
          <w:bCs/>
          <w:sz w:val="22"/>
          <w:szCs w:val="22"/>
        </w:rPr>
      </w:pPr>
      <w:r w:rsidRPr="00A31BE3">
        <w:rPr>
          <w:rFonts w:cs="Times New Roman"/>
          <w:sz w:val="22"/>
          <w:szCs w:val="22"/>
        </w:rPr>
        <w:t>Osobami bezpośrednio odpowiedzialnymi za realizację umowy są:</w:t>
      </w:r>
    </w:p>
    <w:p w14:paraId="5C5B62DA" w14:textId="77777777" w:rsidR="00AA09BD" w:rsidRDefault="007B3771" w:rsidP="00381FE8">
      <w:pPr>
        <w:pStyle w:val="WW-Domylnie"/>
        <w:numPr>
          <w:ilvl w:val="0"/>
          <w:numId w:val="41"/>
        </w:numPr>
        <w:tabs>
          <w:tab w:val="left" w:pos="2410"/>
        </w:tabs>
        <w:spacing w:line="276" w:lineRule="auto"/>
        <w:jc w:val="both"/>
        <w:rPr>
          <w:rFonts w:cs="Times New Roman"/>
          <w:sz w:val="22"/>
          <w:szCs w:val="22"/>
        </w:rPr>
      </w:pPr>
      <w:r w:rsidRPr="00AD1F60">
        <w:rPr>
          <w:rFonts w:cs="Times New Roman"/>
          <w:sz w:val="22"/>
          <w:szCs w:val="22"/>
        </w:rPr>
        <w:t>ze strony Zamawiającego:</w:t>
      </w:r>
      <w:r w:rsidR="00AD1F60" w:rsidRPr="00AD1F60">
        <w:rPr>
          <w:rFonts w:cs="Times New Roman"/>
          <w:sz w:val="22"/>
          <w:szCs w:val="22"/>
        </w:rPr>
        <w:t xml:space="preserve"> </w:t>
      </w:r>
    </w:p>
    <w:p w14:paraId="59BC5C69" w14:textId="77777777" w:rsidR="00AA09BD" w:rsidRDefault="00AD1F60" w:rsidP="00AA09BD">
      <w:pPr>
        <w:pStyle w:val="WW-Domylnie"/>
        <w:tabs>
          <w:tab w:val="left" w:pos="2410"/>
        </w:tabs>
        <w:spacing w:line="276" w:lineRule="auto"/>
        <w:ind w:left="720"/>
        <w:jc w:val="both"/>
        <w:rPr>
          <w:rFonts w:cs="Times New Roman"/>
          <w:sz w:val="22"/>
          <w:szCs w:val="22"/>
        </w:rPr>
      </w:pPr>
      <w:r w:rsidRPr="00AD1F60">
        <w:rPr>
          <w:rFonts w:cs="Times New Roman"/>
          <w:sz w:val="22"/>
          <w:szCs w:val="22"/>
        </w:rPr>
        <w:t xml:space="preserve">Agnieszka Czarnota-Stach, </w:t>
      </w:r>
      <w:r w:rsidR="001F1C81" w:rsidRPr="00AD1F60">
        <w:rPr>
          <w:rFonts w:cs="Times New Roman"/>
          <w:sz w:val="22"/>
          <w:szCs w:val="22"/>
        </w:rPr>
        <w:t>tel</w:t>
      </w:r>
      <w:r w:rsidRPr="00AD1F60">
        <w:rPr>
          <w:rFonts w:cs="Times New Roman"/>
          <w:sz w:val="22"/>
          <w:szCs w:val="22"/>
        </w:rPr>
        <w:t>.32 62 60 159,</w:t>
      </w:r>
      <w:r>
        <w:rPr>
          <w:rFonts w:cs="Times New Roman"/>
          <w:sz w:val="22"/>
          <w:szCs w:val="22"/>
        </w:rPr>
        <w:t xml:space="preserve"> </w:t>
      </w:r>
      <w:r w:rsidR="001F1C81" w:rsidRPr="00AD1F60">
        <w:rPr>
          <w:rFonts w:cs="Times New Roman"/>
          <w:sz w:val="22"/>
          <w:szCs w:val="22"/>
        </w:rPr>
        <w:t>e-mail:</w:t>
      </w:r>
      <w:r w:rsidRPr="00AD1F60">
        <w:rPr>
          <w:rFonts w:cs="Times New Roman"/>
          <w:sz w:val="22"/>
          <w:szCs w:val="22"/>
        </w:rPr>
        <w:t xml:space="preserve"> </w:t>
      </w:r>
      <w:hyperlink r:id="rId10" w:history="1">
        <w:r w:rsidRPr="00AD1F60">
          <w:rPr>
            <w:rStyle w:val="Hipercze"/>
            <w:rFonts w:cs="Times New Roman"/>
            <w:sz w:val="22"/>
            <w:szCs w:val="22"/>
          </w:rPr>
          <w:t>a.czarnota-stach@umig.olkusz.pl</w:t>
        </w:r>
      </w:hyperlink>
      <w:r>
        <w:rPr>
          <w:rFonts w:cs="Times New Roman"/>
          <w:sz w:val="22"/>
          <w:szCs w:val="22"/>
        </w:rPr>
        <w:t xml:space="preserve">, </w:t>
      </w:r>
    </w:p>
    <w:p w14:paraId="5A9FDC6F" w14:textId="0A36880F" w:rsidR="00AA09BD" w:rsidRDefault="0042701B" w:rsidP="00AA09BD">
      <w:pPr>
        <w:pStyle w:val="WW-Domylnie"/>
        <w:tabs>
          <w:tab w:val="left" w:pos="2410"/>
        </w:tabs>
        <w:spacing w:line="276" w:lineRule="auto"/>
        <w:ind w:left="720"/>
        <w:jc w:val="both"/>
        <w:rPr>
          <w:rFonts w:cs="Times New Roman"/>
          <w:sz w:val="22"/>
          <w:szCs w:val="22"/>
        </w:rPr>
      </w:pPr>
      <w:r>
        <w:rPr>
          <w:rFonts w:cs="Times New Roman"/>
          <w:sz w:val="22"/>
          <w:szCs w:val="22"/>
        </w:rPr>
        <w:t>Marta Madej</w:t>
      </w:r>
      <w:r w:rsidR="00AD1F60">
        <w:rPr>
          <w:rFonts w:cs="Times New Roman"/>
          <w:sz w:val="22"/>
          <w:szCs w:val="22"/>
        </w:rPr>
        <w:t xml:space="preserve">, tel. 32 62 60 157, e-mail: </w:t>
      </w:r>
      <w:hyperlink r:id="rId11" w:history="1">
        <w:r w:rsidR="00724103" w:rsidRPr="00BB7A10">
          <w:rPr>
            <w:rStyle w:val="Hipercze"/>
            <w:rFonts w:cs="Times New Roman"/>
            <w:sz w:val="22"/>
            <w:szCs w:val="22"/>
          </w:rPr>
          <w:t>m.madej@umig.olkusz.pl</w:t>
        </w:r>
      </w:hyperlink>
      <w:r w:rsidR="00AD1F60">
        <w:rPr>
          <w:rFonts w:cs="Times New Roman"/>
          <w:sz w:val="22"/>
          <w:szCs w:val="22"/>
        </w:rPr>
        <w:t xml:space="preserve"> , </w:t>
      </w:r>
    </w:p>
    <w:p w14:paraId="30F9EB3F" w14:textId="6278BC0D" w:rsidR="001A110C" w:rsidRDefault="0042701B" w:rsidP="0042701B">
      <w:pPr>
        <w:pStyle w:val="WW-Domylnie"/>
        <w:tabs>
          <w:tab w:val="left" w:pos="2410"/>
        </w:tabs>
        <w:spacing w:line="276" w:lineRule="auto"/>
        <w:ind w:left="720"/>
        <w:jc w:val="both"/>
        <w:rPr>
          <w:rFonts w:cs="Times New Roman"/>
          <w:sz w:val="22"/>
          <w:szCs w:val="22"/>
        </w:rPr>
      </w:pPr>
      <w:r>
        <w:rPr>
          <w:rFonts w:cs="Times New Roman"/>
          <w:sz w:val="22"/>
          <w:szCs w:val="22"/>
        </w:rPr>
        <w:lastRenderedPageBreak/>
        <w:t>Mariusz Rosołek</w:t>
      </w:r>
      <w:r w:rsidR="00AD1F60">
        <w:rPr>
          <w:rFonts w:cs="Times New Roman"/>
          <w:sz w:val="22"/>
          <w:szCs w:val="22"/>
        </w:rPr>
        <w:t xml:space="preserve">, tel. 32 62 60 156, e-mail: </w:t>
      </w:r>
      <w:hyperlink r:id="rId12" w:history="1">
        <w:r w:rsidRPr="008322F0">
          <w:rPr>
            <w:rStyle w:val="Hipercze"/>
            <w:rFonts w:cs="Times New Roman"/>
            <w:sz w:val="22"/>
            <w:szCs w:val="22"/>
          </w:rPr>
          <w:t>m.rosolek@umig.olkusz.pl</w:t>
        </w:r>
      </w:hyperlink>
      <w:r w:rsidR="00AD1F60">
        <w:rPr>
          <w:rFonts w:cs="Times New Roman"/>
          <w:sz w:val="22"/>
          <w:szCs w:val="22"/>
        </w:rPr>
        <w:t>.</w:t>
      </w:r>
    </w:p>
    <w:p w14:paraId="6F6CCCAE" w14:textId="77777777" w:rsidR="00953C03" w:rsidRPr="0042701B" w:rsidRDefault="00953C03" w:rsidP="0042701B">
      <w:pPr>
        <w:pStyle w:val="WW-Domylnie"/>
        <w:tabs>
          <w:tab w:val="left" w:pos="2410"/>
        </w:tabs>
        <w:spacing w:line="276" w:lineRule="auto"/>
        <w:ind w:left="720"/>
        <w:jc w:val="both"/>
        <w:rPr>
          <w:rFonts w:cs="Times New Roman"/>
          <w:sz w:val="22"/>
          <w:szCs w:val="22"/>
        </w:rPr>
      </w:pPr>
    </w:p>
    <w:p w14:paraId="7F033005" w14:textId="46C435F7" w:rsidR="009953E7" w:rsidRPr="00FB3262" w:rsidRDefault="009953E7" w:rsidP="00FB3262">
      <w:pPr>
        <w:pStyle w:val="Teksttreci0"/>
        <w:shd w:val="clear" w:color="auto" w:fill="auto"/>
        <w:tabs>
          <w:tab w:val="left" w:pos="320"/>
        </w:tabs>
        <w:spacing w:line="276" w:lineRule="auto"/>
        <w:ind w:left="301"/>
        <w:jc w:val="center"/>
        <w:rPr>
          <w:b/>
        </w:rPr>
      </w:pPr>
      <w:r w:rsidRPr="00FB3262">
        <w:rPr>
          <w:b/>
        </w:rPr>
        <w:t>§ 1</w:t>
      </w:r>
      <w:r w:rsidR="009A2DD6">
        <w:rPr>
          <w:b/>
        </w:rPr>
        <w:t>7</w:t>
      </w:r>
    </w:p>
    <w:p w14:paraId="38562408" w14:textId="12F5EDA3" w:rsidR="009953E7" w:rsidRPr="00A31BE3" w:rsidRDefault="009953E7" w:rsidP="00DE615E">
      <w:pPr>
        <w:pStyle w:val="Tytu"/>
        <w:pBdr>
          <w:bottom w:val="single" w:sz="8" w:space="0" w:color="76923C" w:themeColor="accent3" w:themeShade="BF"/>
        </w:pBdr>
        <w:spacing w:line="276" w:lineRule="auto"/>
        <w:jc w:val="center"/>
        <w:rPr>
          <w:rFonts w:ascii="Times New Roman" w:hAnsi="Times New Roman"/>
          <w:b/>
          <w:color w:val="auto"/>
          <w:sz w:val="22"/>
          <w:szCs w:val="22"/>
        </w:rPr>
      </w:pPr>
      <w:r w:rsidRPr="00A31BE3">
        <w:rPr>
          <w:rFonts w:ascii="Times New Roman" w:hAnsi="Times New Roman"/>
          <w:b/>
          <w:color w:val="auto"/>
          <w:sz w:val="22"/>
          <w:szCs w:val="22"/>
        </w:rPr>
        <w:t>Roboty dodatkowe, zamienne. Zaniechanie robót</w:t>
      </w:r>
    </w:p>
    <w:p w14:paraId="406208C3" w14:textId="0C22253C" w:rsidR="004442F3" w:rsidRPr="00A31BE3" w:rsidRDefault="009953E7">
      <w:pPr>
        <w:pStyle w:val="Teksttreci0"/>
        <w:numPr>
          <w:ilvl w:val="0"/>
          <w:numId w:val="32"/>
        </w:numPr>
        <w:shd w:val="clear" w:color="auto" w:fill="auto"/>
        <w:tabs>
          <w:tab w:val="left" w:pos="320"/>
        </w:tabs>
        <w:spacing w:line="276" w:lineRule="auto"/>
        <w:ind w:left="284" w:hanging="284"/>
      </w:pPr>
      <w:r w:rsidRPr="00A31BE3">
        <w:t xml:space="preserve">Dopuszcza się </w:t>
      </w:r>
      <w:r w:rsidR="004442F3" w:rsidRPr="00A31BE3">
        <w:t>powierzenie Wykonawcy realizacji dodatkowych dostaw, usług lub robót budowlanych, których nie uwzględniono w zamówieniu podstawowym, o ile stały się one niezbędne i zostały spełnione łącznie następujące warunki:</w:t>
      </w:r>
    </w:p>
    <w:p w14:paraId="0BF6F25E" w14:textId="52E1F947"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nie może zostać dokonana z powodów ekonomicznych lub technicznych, w</w:t>
      </w:r>
      <w:r w:rsidR="00E90426" w:rsidRPr="00A31BE3">
        <w:rPr>
          <w:rFonts w:ascii="Times New Roman" w:hAnsi="Times New Roman"/>
        </w:rPr>
        <w:t> </w:t>
      </w:r>
      <w:r w:rsidRPr="00A31BE3">
        <w:rPr>
          <w:rFonts w:ascii="Times New Roman" w:hAnsi="Times New Roman"/>
        </w:rPr>
        <w:t>szczególności dotyczących zamienności lub interoperacyjności wyposażenia, usług lub instalacji zamówionych w ramach zamówienia podstawowego,</w:t>
      </w:r>
    </w:p>
    <w:p w14:paraId="1BBCA53E" w14:textId="45E2C9AB" w:rsidR="004442F3" w:rsidRPr="00A31BE3" w:rsidRDefault="004442F3" w:rsidP="00DE615E">
      <w:pPr>
        <w:pStyle w:val="Akapitzlist"/>
        <w:ind w:left="284"/>
        <w:jc w:val="both"/>
        <w:rPr>
          <w:rFonts w:ascii="Times New Roman" w:hAnsi="Times New Roman"/>
        </w:rPr>
      </w:pPr>
      <w:r w:rsidRPr="00A31BE3">
        <w:rPr>
          <w:rFonts w:ascii="Times New Roman" w:hAnsi="Times New Roman"/>
        </w:rPr>
        <w:t>– zmiana spowodowałaby istotną niedogodność lub znaczne zwiększenie kosztów dla</w:t>
      </w:r>
      <w:r w:rsidR="00E90426" w:rsidRPr="00A31BE3">
        <w:rPr>
          <w:rFonts w:ascii="Times New Roman" w:hAnsi="Times New Roman"/>
        </w:rPr>
        <w:t> </w:t>
      </w:r>
      <w:r w:rsidR="008F5216" w:rsidRPr="00A31BE3">
        <w:rPr>
          <w:rFonts w:ascii="Times New Roman" w:hAnsi="Times New Roman"/>
        </w:rPr>
        <w:t>Z</w:t>
      </w:r>
      <w:r w:rsidRPr="00A31BE3">
        <w:rPr>
          <w:rFonts w:ascii="Times New Roman" w:hAnsi="Times New Roman"/>
        </w:rPr>
        <w:t>amawiającego,</w:t>
      </w:r>
    </w:p>
    <w:p w14:paraId="35F00453" w14:textId="2A63E6EE" w:rsidR="005F6108" w:rsidRPr="00A31BE3" w:rsidRDefault="004442F3" w:rsidP="00DE615E">
      <w:pPr>
        <w:pStyle w:val="Akapitzlist"/>
        <w:spacing w:after="0"/>
        <w:ind w:left="284"/>
        <w:jc w:val="both"/>
        <w:rPr>
          <w:rFonts w:ascii="Times New Roman" w:hAnsi="Times New Roman"/>
        </w:rPr>
      </w:pPr>
      <w:r w:rsidRPr="00A31BE3">
        <w:rPr>
          <w:rFonts w:ascii="Times New Roman" w:hAnsi="Times New Roman"/>
        </w:rPr>
        <w:t xml:space="preserve">– wzrost ceny spowodowany zmianą </w:t>
      </w:r>
      <w:r w:rsidR="009F0800">
        <w:rPr>
          <w:rFonts w:ascii="Times New Roman" w:hAnsi="Times New Roman"/>
        </w:rPr>
        <w:t xml:space="preserve">lub zmianami </w:t>
      </w:r>
      <w:r w:rsidRPr="00A31BE3">
        <w:rPr>
          <w:rFonts w:ascii="Times New Roman" w:hAnsi="Times New Roman"/>
        </w:rPr>
        <w:t>nie przekracza 50% wartości pierwotnej umowy.</w:t>
      </w:r>
    </w:p>
    <w:p w14:paraId="01B07451" w14:textId="77777777" w:rsidR="004442F3" w:rsidRPr="00A31BE3" w:rsidRDefault="004442F3">
      <w:pPr>
        <w:pStyle w:val="Teksttreci0"/>
        <w:numPr>
          <w:ilvl w:val="0"/>
          <w:numId w:val="32"/>
        </w:numPr>
        <w:tabs>
          <w:tab w:val="left" w:pos="320"/>
        </w:tabs>
        <w:spacing w:line="276" w:lineRule="auto"/>
        <w:ind w:left="284" w:hanging="284"/>
      </w:pPr>
      <w:r w:rsidRPr="00A31BE3">
        <w:t>Dopuszcza się wprowadzenie do niniejszego zamówienia robót zamiennych – robót dotyczących robót budowlanych objętych przedmiotem Umowy, ale o innym charakterze niż pierwotnie planowano. Roboty zamienne możliwe do wykonania będą dotyczyły robót budowlanych niewykraczających poza zakres Inwestycji.</w:t>
      </w:r>
    </w:p>
    <w:p w14:paraId="235F0463" w14:textId="79D99B6E" w:rsidR="004442F3" w:rsidRPr="00A31BE3" w:rsidRDefault="004442F3">
      <w:pPr>
        <w:pStyle w:val="Teksttreci0"/>
        <w:numPr>
          <w:ilvl w:val="0"/>
          <w:numId w:val="32"/>
        </w:numPr>
        <w:tabs>
          <w:tab w:val="left" w:pos="320"/>
        </w:tabs>
        <w:spacing w:line="276" w:lineRule="auto"/>
        <w:ind w:left="284" w:hanging="284"/>
      </w:pPr>
      <w:r w:rsidRPr="00A31BE3">
        <w:t xml:space="preserve">Strony dopuszczają możliwość ograniczenia zakresu </w:t>
      </w:r>
      <w:r w:rsidR="00F173F8" w:rsidRPr="00A31BE3">
        <w:t>rzeczowego przedmiotu Umowy, na </w:t>
      </w:r>
      <w:r w:rsidRPr="00A31BE3">
        <w:t>skutek zmian zaproponowanych przez Zamawiającego</w:t>
      </w:r>
      <w:r w:rsidR="0042701B">
        <w:t xml:space="preserve"> lub </w:t>
      </w:r>
      <w:r w:rsidRPr="00A31BE3">
        <w:t>przez Wykonawcę</w:t>
      </w:r>
      <w:r w:rsidR="00BB021E" w:rsidRPr="00A31BE3">
        <w:t>.</w:t>
      </w:r>
      <w:r w:rsidRPr="00A31BE3">
        <w:t xml:space="preserve"> </w:t>
      </w:r>
      <w:r w:rsidR="00BB021E" w:rsidRPr="00A31BE3">
        <w:t xml:space="preserve">Ograniczenie może wynikać </w:t>
      </w:r>
      <w:r w:rsidRPr="00A31BE3">
        <w:t xml:space="preserve">ponadto z wad dokumentacji </w:t>
      </w:r>
      <w:r w:rsidR="00F173F8" w:rsidRPr="00A31BE3">
        <w:t>projektowej</w:t>
      </w:r>
      <w:r w:rsidRPr="00A31BE3">
        <w:t xml:space="preserve">, jeśli zmiany te będą konieczne i niezależne od woli </w:t>
      </w:r>
      <w:r w:rsidR="00BB021E" w:rsidRPr="00A31BE3">
        <w:t>S</w:t>
      </w:r>
      <w:r w:rsidRPr="00A31BE3">
        <w:t xml:space="preserve">tron lub w </w:t>
      </w:r>
      <w:r w:rsidR="0094506C" w:rsidRPr="00A31BE3">
        <w:t>sytuacji,</w:t>
      </w:r>
      <w:r w:rsidRPr="00A31BE3">
        <w:t xml:space="preserve"> gdy wykonanie danych robót będzie zbędne do</w:t>
      </w:r>
      <w:r w:rsidR="002716B5" w:rsidRPr="00A31BE3">
        <w:t> </w:t>
      </w:r>
      <w:r w:rsidRPr="00A31BE3">
        <w:t xml:space="preserve">prawidłowego, tj. zgodnego z zasadami wiedzy technicznej i obowiązującymi na dzień odbioru robót przepisami wykonania przedmiotu </w:t>
      </w:r>
      <w:r w:rsidR="00BB021E" w:rsidRPr="00A31BE3">
        <w:t>Umowy</w:t>
      </w:r>
      <w:r w:rsidRPr="00A31BE3">
        <w:t>.</w:t>
      </w:r>
      <w:r w:rsidR="00BB021E" w:rsidRPr="00A31BE3">
        <w:t xml:space="preserve"> Minimalną wartość przedmiotu zamówienia (po</w:t>
      </w:r>
      <w:r w:rsidR="002716B5" w:rsidRPr="00A31BE3">
        <w:t> </w:t>
      </w:r>
      <w:r w:rsidR="00BB021E" w:rsidRPr="00A31BE3">
        <w:t>dokonan</w:t>
      </w:r>
      <w:r w:rsidR="00F173F8" w:rsidRPr="00A31BE3">
        <w:t>iu ograniczenia lub </w:t>
      </w:r>
      <w:r w:rsidR="00BB021E" w:rsidRPr="00A31BE3">
        <w:t xml:space="preserve">ograniczeń) określa się na poziomie </w:t>
      </w:r>
      <w:r w:rsidR="00B43AFA" w:rsidRPr="00A31BE3">
        <w:t>90</w:t>
      </w:r>
      <w:r w:rsidR="00BB021E" w:rsidRPr="00A31BE3">
        <w:t>% kwoty wynagrodzenia, określonego w §</w:t>
      </w:r>
      <w:r w:rsidR="00F173F8" w:rsidRPr="00A31BE3">
        <w:t> </w:t>
      </w:r>
      <w:r w:rsidR="00BB021E" w:rsidRPr="00A31BE3">
        <w:t>4 ust. 1 Umowy.</w:t>
      </w:r>
    </w:p>
    <w:p w14:paraId="2210443C" w14:textId="5AE8E571" w:rsidR="003A4620" w:rsidRPr="00A31BE3" w:rsidRDefault="003A4620"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 1</w:t>
      </w:r>
      <w:r w:rsidR="009A2DD6">
        <w:rPr>
          <w:rFonts w:ascii="Times New Roman" w:hAnsi="Times New Roman"/>
          <w:b/>
          <w:color w:val="auto"/>
          <w:sz w:val="22"/>
          <w:szCs w:val="22"/>
        </w:rPr>
        <w:t>8</w:t>
      </w:r>
    </w:p>
    <w:p w14:paraId="5EF72700" w14:textId="7A86D7C3" w:rsidR="005238AE" w:rsidRPr="00A31BE3" w:rsidRDefault="005238AE" w:rsidP="00DE615E">
      <w:pPr>
        <w:pStyle w:val="Tytu"/>
        <w:pBdr>
          <w:bottom w:val="single" w:sz="8" w:space="0" w:color="76923C" w:themeColor="accent3" w:themeShade="BF"/>
        </w:pBdr>
        <w:spacing w:before="240"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7ADD5BA2" w14:textId="668BA6F2" w:rsidR="005238AE"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W sprawach nieuregulowanych </w:t>
      </w:r>
      <w:r w:rsidR="00F10EF1" w:rsidRPr="00A31BE3">
        <w:rPr>
          <w:rFonts w:ascii="Times New Roman" w:hAnsi="Times New Roman"/>
        </w:rPr>
        <w:t>U</w:t>
      </w:r>
      <w:r w:rsidRPr="00A31BE3">
        <w:rPr>
          <w:rFonts w:ascii="Times New Roman" w:hAnsi="Times New Roman"/>
        </w:rPr>
        <w:t xml:space="preserve">mową stosuje się przepisy </w:t>
      </w:r>
      <w:r w:rsidR="00F10EF1" w:rsidRPr="00A31BE3">
        <w:rPr>
          <w:rFonts w:ascii="Times New Roman" w:hAnsi="Times New Roman"/>
        </w:rPr>
        <w:t xml:space="preserve">polskiego prawa, w tym zwłaszcza </w:t>
      </w:r>
      <w:r w:rsidRPr="00A31BE3">
        <w:rPr>
          <w:rFonts w:ascii="Times New Roman" w:hAnsi="Times New Roman"/>
        </w:rPr>
        <w:t>ustaw</w:t>
      </w:r>
      <w:r w:rsidR="00C42156" w:rsidRPr="00A31BE3">
        <w:rPr>
          <w:rFonts w:ascii="Times New Roman" w:hAnsi="Times New Roman"/>
        </w:rPr>
        <w:t>y Kodeks cywilny, ustawy</w:t>
      </w:r>
      <w:r w:rsidRPr="00A31BE3">
        <w:rPr>
          <w:rFonts w:ascii="Times New Roman" w:hAnsi="Times New Roman"/>
        </w:rPr>
        <w:t xml:space="preserve"> </w:t>
      </w:r>
      <w:r w:rsidR="00F10EF1" w:rsidRPr="00A31BE3">
        <w:rPr>
          <w:rFonts w:ascii="Times New Roman" w:hAnsi="Times New Roman"/>
        </w:rPr>
        <w:t>PZP</w:t>
      </w:r>
      <w:r w:rsidR="00C42156" w:rsidRPr="00A31BE3">
        <w:rPr>
          <w:rFonts w:ascii="Times New Roman" w:hAnsi="Times New Roman"/>
        </w:rPr>
        <w:t xml:space="preserve"> oraz ustawy</w:t>
      </w:r>
      <w:r w:rsidRPr="00A31BE3">
        <w:rPr>
          <w:rFonts w:ascii="Times New Roman" w:hAnsi="Times New Roman"/>
        </w:rPr>
        <w:t xml:space="preserve"> Prawo budowlane</w:t>
      </w:r>
      <w:r w:rsidR="00C42156" w:rsidRPr="00A31BE3">
        <w:rPr>
          <w:rFonts w:ascii="Times New Roman" w:hAnsi="Times New Roman"/>
        </w:rPr>
        <w:t xml:space="preserve"> w</w:t>
      </w:r>
      <w:r w:rsidRPr="00A31BE3">
        <w:rPr>
          <w:rFonts w:ascii="Times New Roman" w:hAnsi="Times New Roman"/>
        </w:rPr>
        <w:t>raz</w:t>
      </w:r>
      <w:r w:rsidR="00C42156" w:rsidRPr="00A31BE3">
        <w:rPr>
          <w:rFonts w:ascii="Times New Roman" w:hAnsi="Times New Roman"/>
        </w:rPr>
        <w:t xml:space="preserve"> z aktami wykonawczymi</w:t>
      </w:r>
      <w:r w:rsidRPr="00A31BE3">
        <w:rPr>
          <w:rFonts w:ascii="Times New Roman" w:hAnsi="Times New Roman"/>
        </w:rPr>
        <w:t>.</w:t>
      </w:r>
    </w:p>
    <w:p w14:paraId="4EAE3243" w14:textId="57D9C058" w:rsidR="009F0800" w:rsidRPr="009F0800" w:rsidRDefault="009F0800" w:rsidP="00381FE8">
      <w:pPr>
        <w:pStyle w:val="Akapitzlist"/>
        <w:numPr>
          <w:ilvl w:val="0"/>
          <w:numId w:val="11"/>
        </w:numPr>
        <w:spacing w:after="0"/>
        <w:jc w:val="both"/>
        <w:rPr>
          <w:rFonts w:ascii="Times New Roman" w:hAnsi="Times New Roman"/>
        </w:rPr>
      </w:pPr>
      <w:r w:rsidRPr="009F0800">
        <w:rPr>
          <w:rFonts w:ascii="Times New Roman" w:hAnsi="Times New Roman"/>
        </w:rPr>
        <w:t>Spory wynikłe ze stosowania niniejszej mowy rozstrzygać będzie sąd powszechny właściwy dla siedziby Zamawiającego.</w:t>
      </w:r>
    </w:p>
    <w:p w14:paraId="191147D2" w14:textId="62A8CA75"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 xml:space="preserve">Umowę sporządzono w dwóch jednobrzmiących egzemplarzach, </w:t>
      </w:r>
      <w:r w:rsidR="00F10EF1" w:rsidRPr="00A31BE3">
        <w:rPr>
          <w:rFonts w:ascii="Times New Roman" w:hAnsi="Times New Roman"/>
        </w:rPr>
        <w:t>1</w:t>
      </w:r>
      <w:r w:rsidRPr="00A31BE3">
        <w:rPr>
          <w:rFonts w:ascii="Times New Roman" w:hAnsi="Times New Roman"/>
        </w:rPr>
        <w:t xml:space="preserve"> egz. dla Zamawiającego, 1 egz. dla Wykonawcy.</w:t>
      </w:r>
    </w:p>
    <w:p w14:paraId="46FD0168" w14:textId="22F333D1" w:rsidR="005238AE" w:rsidRPr="00A31BE3" w:rsidRDefault="005238AE" w:rsidP="00DE615E">
      <w:pPr>
        <w:pStyle w:val="Tekstpodstawowy2"/>
        <w:numPr>
          <w:ilvl w:val="0"/>
          <w:numId w:val="11"/>
        </w:numPr>
        <w:spacing w:after="0" w:line="276" w:lineRule="auto"/>
        <w:jc w:val="both"/>
        <w:rPr>
          <w:rFonts w:ascii="Times New Roman" w:hAnsi="Times New Roman"/>
        </w:rPr>
      </w:pPr>
      <w:r w:rsidRPr="00A31BE3">
        <w:rPr>
          <w:rFonts w:ascii="Times New Roman" w:hAnsi="Times New Roman"/>
        </w:rPr>
        <w:t>Integralną część umowy stanowią:</w:t>
      </w:r>
    </w:p>
    <w:p w14:paraId="7528C4E8" w14:textId="44DD4155" w:rsidR="0087367D" w:rsidRDefault="004A231E" w:rsidP="0087367D">
      <w:pPr>
        <w:numPr>
          <w:ilvl w:val="0"/>
          <w:numId w:val="2"/>
        </w:numPr>
        <w:spacing w:after="0"/>
        <w:jc w:val="both"/>
        <w:rPr>
          <w:rFonts w:ascii="Times New Roman" w:hAnsi="Times New Roman"/>
        </w:rPr>
      </w:pPr>
      <w:r>
        <w:rPr>
          <w:rFonts w:ascii="Times New Roman" w:hAnsi="Times New Roman"/>
          <w:lang w:eastAsia="ar-SA"/>
        </w:rPr>
        <w:t xml:space="preserve">  </w:t>
      </w:r>
      <w:r w:rsidR="009947E6" w:rsidRPr="00A31BE3">
        <w:rPr>
          <w:rFonts w:ascii="Times New Roman" w:hAnsi="Times New Roman"/>
          <w:lang w:eastAsia="ar-SA"/>
        </w:rPr>
        <w:t>Harmonogram rzeczowo-finansowy dla inwestycji</w:t>
      </w:r>
      <w:r w:rsidR="0087367D">
        <w:rPr>
          <w:rFonts w:ascii="Times New Roman" w:hAnsi="Times New Roman"/>
          <w:lang w:eastAsia="ar-SA"/>
        </w:rPr>
        <w:t xml:space="preserve"> </w:t>
      </w:r>
      <w:r w:rsidR="009947E6" w:rsidRPr="00A31BE3">
        <w:rPr>
          <w:rFonts w:ascii="Times New Roman" w:hAnsi="Times New Roman"/>
          <w:lang w:eastAsia="ar-SA"/>
        </w:rPr>
        <w:t xml:space="preserve"> </w:t>
      </w:r>
      <w:r w:rsidR="0087367D" w:rsidRPr="00A31BE3">
        <w:rPr>
          <w:rFonts w:ascii="Times New Roman" w:hAnsi="Times New Roman"/>
        </w:rPr>
        <w:t>– załącznik nr 1</w:t>
      </w:r>
    </w:p>
    <w:p w14:paraId="4B31E939" w14:textId="77777777" w:rsidR="00823F22" w:rsidRDefault="003C5F2F"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Oświadczenie Podwykonawcy / dalszego podwykonawcy – załącznik nr</w:t>
      </w:r>
      <w:r w:rsidR="00713277" w:rsidRPr="00A31BE3">
        <w:rPr>
          <w:rFonts w:ascii="Times New Roman" w:hAnsi="Times New Roman"/>
        </w:rPr>
        <w:t xml:space="preserve"> </w:t>
      </w:r>
      <w:r w:rsidR="006235B6" w:rsidRPr="00A31BE3">
        <w:rPr>
          <w:rFonts w:ascii="Times New Roman" w:hAnsi="Times New Roman"/>
        </w:rPr>
        <w:t>2</w:t>
      </w:r>
    </w:p>
    <w:p w14:paraId="4B57E0AD" w14:textId="055321AC" w:rsidR="00823F22" w:rsidRDefault="00823F22" w:rsidP="00381FE8">
      <w:pPr>
        <w:pStyle w:val="Akapitzlist"/>
        <w:numPr>
          <w:ilvl w:val="0"/>
          <w:numId w:val="2"/>
        </w:numPr>
        <w:tabs>
          <w:tab w:val="clear" w:pos="660"/>
        </w:tabs>
        <w:spacing w:after="0"/>
        <w:ind w:left="709" w:hanging="360"/>
        <w:jc w:val="both"/>
        <w:rPr>
          <w:rFonts w:ascii="Times New Roman" w:hAnsi="Times New Roman"/>
        </w:rPr>
      </w:pPr>
      <w:r w:rsidRPr="00823F22">
        <w:rPr>
          <w:rFonts w:ascii="Times New Roman" w:hAnsi="Times New Roman"/>
        </w:rPr>
        <w:t xml:space="preserve">Oświadczenie wykonawcy odnośnie liczby osób zatrudnionych/które zostaną zatrudnione/ na podstawie umowy o pracę, do wykonywania czynności w zakresie realizacji zamówienia, których wykonanie polega na wykonywaniu pracy w sposób określony w art. 22 § 1 ustawy z dnia 26 czerwca 1974 r. – Kodeks pracy - załącznik nr 3 </w:t>
      </w:r>
    </w:p>
    <w:p w14:paraId="732BBC82" w14:textId="25ABD004" w:rsidR="005238AE" w:rsidRPr="00823F22" w:rsidRDefault="005238AE" w:rsidP="00381FE8">
      <w:pPr>
        <w:pStyle w:val="Akapitzlist"/>
        <w:numPr>
          <w:ilvl w:val="0"/>
          <w:numId w:val="2"/>
        </w:numPr>
        <w:tabs>
          <w:tab w:val="clear" w:pos="660"/>
        </w:tabs>
        <w:spacing w:after="0"/>
        <w:ind w:left="709" w:hanging="360"/>
        <w:jc w:val="both"/>
        <w:rPr>
          <w:rFonts w:ascii="Times New Roman" w:hAnsi="Times New Roman"/>
        </w:rPr>
      </w:pPr>
      <w:r w:rsidRPr="00823F22">
        <w:rPr>
          <w:rFonts w:ascii="Times New Roman" w:hAnsi="Times New Roman"/>
        </w:rPr>
        <w:t>Karta gwarancyjna – załącznik nr</w:t>
      </w:r>
      <w:r w:rsidR="003C5F2F" w:rsidRPr="00823F22">
        <w:rPr>
          <w:rFonts w:ascii="Times New Roman" w:hAnsi="Times New Roman"/>
        </w:rPr>
        <w:t xml:space="preserve"> </w:t>
      </w:r>
      <w:r w:rsidR="00713277" w:rsidRPr="00823F22">
        <w:rPr>
          <w:rFonts w:ascii="Times New Roman" w:hAnsi="Times New Roman"/>
        </w:rPr>
        <w:t>4</w:t>
      </w:r>
      <w:r w:rsidRPr="00823F22">
        <w:rPr>
          <w:rFonts w:ascii="Times New Roman" w:hAnsi="Times New Roman"/>
        </w:rPr>
        <w:t xml:space="preserve"> </w:t>
      </w:r>
    </w:p>
    <w:p w14:paraId="41C7AA4C" w14:textId="27F65A4C" w:rsidR="005238AE"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Oferta Wykonawcy – załącznik nr </w:t>
      </w:r>
      <w:r w:rsidR="003C5F2F" w:rsidRPr="00A31BE3">
        <w:rPr>
          <w:rFonts w:ascii="Times New Roman" w:hAnsi="Times New Roman"/>
        </w:rPr>
        <w:t>5</w:t>
      </w:r>
    </w:p>
    <w:p w14:paraId="75578ACF" w14:textId="3F1AE87A" w:rsidR="003C5F2F" w:rsidRPr="00A31BE3" w:rsidRDefault="005238AE" w:rsidP="00DE615E">
      <w:pPr>
        <w:numPr>
          <w:ilvl w:val="0"/>
          <w:numId w:val="2"/>
        </w:numPr>
        <w:tabs>
          <w:tab w:val="clear" w:pos="660"/>
        </w:tabs>
        <w:spacing w:after="0"/>
        <w:ind w:left="709" w:hanging="360"/>
        <w:jc w:val="both"/>
        <w:rPr>
          <w:rFonts w:ascii="Times New Roman" w:hAnsi="Times New Roman"/>
        </w:rPr>
      </w:pPr>
      <w:r w:rsidRPr="00A31BE3">
        <w:rPr>
          <w:rFonts w:ascii="Times New Roman" w:hAnsi="Times New Roman"/>
        </w:rPr>
        <w:t xml:space="preserve">SWZ wraz z załącznikami – załącznik nr </w:t>
      </w:r>
      <w:r w:rsidR="003C5F2F" w:rsidRPr="00A31BE3">
        <w:rPr>
          <w:rFonts w:ascii="Times New Roman" w:hAnsi="Times New Roman"/>
        </w:rPr>
        <w:t>6</w:t>
      </w:r>
    </w:p>
    <w:p w14:paraId="5C90AF19" w14:textId="77777777" w:rsidR="00A561D0" w:rsidRDefault="00A561D0" w:rsidP="00A561D0">
      <w:pPr>
        <w:tabs>
          <w:tab w:val="left" w:pos="284"/>
        </w:tabs>
        <w:suppressAutoHyphens/>
        <w:autoSpaceDN w:val="0"/>
        <w:adjustRightInd w:val="0"/>
        <w:spacing w:after="0"/>
        <w:ind w:left="709"/>
        <w:jc w:val="both"/>
        <w:rPr>
          <w:rFonts w:ascii="Times New Roman" w:hAnsi="Times New Roman"/>
          <w:b/>
        </w:rPr>
      </w:pPr>
    </w:p>
    <w:p w14:paraId="7AD53D63" w14:textId="77777777" w:rsidR="00A561D0" w:rsidRPr="00C72410" w:rsidRDefault="00A561D0" w:rsidP="00A561D0">
      <w:pPr>
        <w:tabs>
          <w:tab w:val="left" w:pos="284"/>
        </w:tabs>
        <w:suppressAutoHyphens/>
        <w:autoSpaceDN w:val="0"/>
        <w:adjustRightInd w:val="0"/>
        <w:spacing w:after="0"/>
        <w:ind w:left="709"/>
        <w:jc w:val="both"/>
        <w:rPr>
          <w:rFonts w:ascii="Times New Roman" w:hAnsi="Times New Roman"/>
          <w:b/>
        </w:rPr>
      </w:pPr>
    </w:p>
    <w:p w14:paraId="3DEFB16A" w14:textId="4A435456" w:rsidR="005238AE" w:rsidRPr="00A31BE3" w:rsidRDefault="00DE7882" w:rsidP="00FB3262">
      <w:pPr>
        <w:rPr>
          <w:rFonts w:ascii="Times New Roman" w:hAnsi="Times New Roman"/>
          <w:b/>
        </w:rPr>
      </w:pPr>
      <w:r w:rsidRPr="00A31BE3">
        <w:rPr>
          <w:rFonts w:ascii="Times New Roman" w:hAnsi="Times New Roman"/>
          <w:b/>
        </w:rPr>
        <w:tab/>
      </w:r>
      <w:r w:rsidR="00FB3262" w:rsidRPr="00A31BE3">
        <w:rPr>
          <w:rFonts w:ascii="Times New Roman" w:hAnsi="Times New Roman"/>
          <w:b/>
        </w:rPr>
        <w:t>ZAMAWIAJĄCY:</w:t>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r>
      <w:r w:rsidR="00FB3262" w:rsidRPr="00A31BE3">
        <w:rPr>
          <w:rFonts w:ascii="Times New Roman" w:hAnsi="Times New Roman"/>
          <w:b/>
        </w:rPr>
        <w:tab/>
        <w:t xml:space="preserve">    </w:t>
      </w:r>
      <w:r w:rsidR="00FB3262">
        <w:rPr>
          <w:rFonts w:ascii="Times New Roman" w:hAnsi="Times New Roman"/>
          <w:b/>
        </w:rPr>
        <w:t xml:space="preserve">           </w:t>
      </w:r>
      <w:r w:rsidR="00FB3262" w:rsidRPr="00A31BE3">
        <w:rPr>
          <w:rFonts w:ascii="Times New Roman" w:hAnsi="Times New Roman"/>
          <w:b/>
        </w:rPr>
        <w:tab/>
        <w:t xml:space="preserve">      WYKONAWCA:</w:t>
      </w:r>
    </w:p>
    <w:p w14:paraId="5C48FB54" w14:textId="76DEB3F5" w:rsidR="00AD47E4" w:rsidRPr="00A31BE3" w:rsidRDefault="00AD47E4" w:rsidP="00DE615E">
      <w:pPr>
        <w:jc w:val="both"/>
        <w:rPr>
          <w:rFonts w:ascii="Times New Roman" w:hAnsi="Times New Roman"/>
        </w:rPr>
      </w:pPr>
    </w:p>
    <w:p w14:paraId="1317B144" w14:textId="5443045C" w:rsidR="00F10EF1" w:rsidRPr="00A31BE3" w:rsidRDefault="005238AE" w:rsidP="00DE615E">
      <w:pPr>
        <w:jc w:val="both"/>
        <w:rPr>
          <w:rFonts w:ascii="Times New Roman" w:hAnsi="Times New Roman"/>
        </w:rPr>
      </w:pPr>
      <w:r w:rsidRPr="00A31BE3">
        <w:rPr>
          <w:rFonts w:ascii="Times New Roman" w:hAnsi="Times New Roman"/>
        </w:rPr>
        <w:t>………………………………………..…</w:t>
      </w:r>
      <w:r w:rsidRPr="00A31BE3">
        <w:rPr>
          <w:rFonts w:ascii="Times New Roman" w:hAnsi="Times New Roman"/>
        </w:rPr>
        <w:tab/>
      </w:r>
      <w:r w:rsidRPr="00A31BE3">
        <w:rPr>
          <w:rFonts w:ascii="Times New Roman" w:hAnsi="Times New Roman"/>
        </w:rPr>
        <w:tab/>
      </w:r>
      <w:r w:rsidR="00A561D0">
        <w:rPr>
          <w:rFonts w:ascii="Times New Roman" w:hAnsi="Times New Roman"/>
        </w:rPr>
        <w:t xml:space="preserve">            </w:t>
      </w:r>
      <w:r w:rsidRPr="00A31BE3">
        <w:rPr>
          <w:rFonts w:ascii="Times New Roman" w:hAnsi="Times New Roman"/>
        </w:rPr>
        <w:t>……………………………………………</w:t>
      </w:r>
      <w:bookmarkStart w:id="15" w:name="_Toc252374246"/>
      <w:bookmarkStart w:id="16" w:name="_Toc274203150"/>
      <w:bookmarkStart w:id="17" w:name="_Toc511384008"/>
      <w:r w:rsidRPr="00A31BE3">
        <w:rPr>
          <w:rFonts w:ascii="Times New Roman" w:hAnsi="Times New Roman"/>
        </w:rPr>
        <w:t xml:space="preserve">               </w:t>
      </w:r>
    </w:p>
    <w:p w14:paraId="5CE8844A" w14:textId="4E4EA34C" w:rsidR="00824D91" w:rsidRPr="00A31BE3" w:rsidRDefault="00F10EF1" w:rsidP="00DE615E">
      <w:pPr>
        <w:pStyle w:val="Kolorowalistaakcent11"/>
        <w:spacing w:line="276" w:lineRule="auto"/>
        <w:ind w:left="0"/>
        <w:jc w:val="right"/>
        <w:rPr>
          <w:rFonts w:ascii="Times New Roman" w:hAnsi="Times New Roman"/>
          <w:b/>
          <w:i/>
          <w:iCs/>
        </w:rPr>
      </w:pPr>
      <w:r w:rsidRPr="00A31BE3">
        <w:rPr>
          <w:rFonts w:ascii="Times New Roman" w:hAnsi="Times New Roman"/>
        </w:rPr>
        <w:br w:type="column"/>
      </w:r>
      <w:bookmarkEnd w:id="15"/>
      <w:bookmarkEnd w:id="16"/>
      <w:bookmarkEnd w:id="17"/>
      <w:r w:rsidR="007E700C">
        <w:rPr>
          <w:noProof/>
        </w:rPr>
        <w:lastRenderedPageBreak/>
        <mc:AlternateContent>
          <mc:Choice Requires="wps">
            <w:drawing>
              <wp:anchor distT="0" distB="0" distL="114300" distR="114300" simplePos="0" relativeHeight="251659264" behindDoc="0" locked="0" layoutInCell="1" allowOverlap="1" wp14:anchorId="522E036D" wp14:editId="21643428">
                <wp:simplePos x="0" y="0"/>
                <wp:positionH relativeFrom="column">
                  <wp:posOffset>-230505</wp:posOffset>
                </wp:positionH>
                <wp:positionV relativeFrom="paragraph">
                  <wp:posOffset>279400</wp:posOffset>
                </wp:positionV>
                <wp:extent cx="2981325" cy="1691640"/>
                <wp:effectExtent l="0" t="0" r="28575" b="22860"/>
                <wp:wrapNone/>
                <wp:docPr id="190958110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1325" cy="1691640"/>
                        </a:xfrm>
                        <a:prstGeom prst="rect">
                          <a:avLst/>
                        </a:prstGeom>
                        <a:solidFill>
                          <a:srgbClr val="FFFFFF"/>
                        </a:solidFill>
                        <a:ln w="9525">
                          <a:solidFill>
                            <a:srgbClr val="000000"/>
                          </a:solidFill>
                          <a:miter lim="800000"/>
                          <a:headEnd/>
                          <a:tailEnd/>
                        </a:ln>
                      </wps:spPr>
                      <wps:txbx>
                        <w:txbxContent>
                          <w:p w14:paraId="3F171293" w14:textId="2C2CC060" w:rsidR="00381FE8" w:rsidRDefault="00381FE8" w:rsidP="00BC742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E036D" id="Prostokąt 1" o:spid="_x0000_s1026" style="position:absolute;left:0;text-align:left;margin-left:-18.15pt;margin-top:22pt;width:234.75pt;height:13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pV2EAIAACIEAAAOAAAAZHJzL2Uyb0RvYy54bWysU9uO0zAQfUfiHyy/0zSlLW3UdLXqUoS0&#10;XKSFD3AcJ7FwPGbsNlm+nrHb7VaAeED4wZrxjI/PnBlvbsbesKNCr8GWPJ9MOVNWQq1tW/KvX/av&#10;Vpz5IGwtDFhV8kfl+c325YvN4Ao1gw5MrZARiPXF4EreheCKLPOyU73wE3DKUrAB7EUgF9usRjEQ&#10;em+y2XS6zAbA2iFI5T2d3p2CfJvwm0bJ8KlpvArMlJy4hbRj2qu4Z9uNKFoUrtPyTEP8A4teaEuP&#10;XqDuRBDsgPo3qF5LBA9NmEjoM2gaLVWqgarJp79U89AJp1ItJI53F5n8/4OVH48P7jNG6t7dg/zm&#10;mYVdJ2yrbhFh6JSo6bk8CpUNzheXC9HxdJVVwweoqbXiECBpMDbYR0Cqjo1J6seL1GoMTNLhbL3K&#10;X88WnEmK5ct1vpynZmSieLru0Id3CnoWjZIj9TLBi+O9D5GOKJ5SEn0wut5rY5KDbbUzyI6C+r5P&#10;K1VAVV6nGcuGkq8XROTvENO0/gTR60ADbHRf8tUlSRRRt7e2TuMVhDYnmygbexYyahfH1BdhrEZK&#10;jGYF9SNJinAaVPpYZHSAPzgbaEhL7r8fBCrOzHtLbVnnc5KNheTMF29m5OB1pLqOCCsJquSBs5O5&#10;C6efcHCo245eypMMFm6plY1OIj+zOvOmQUzanz9NnPRrP2U9f+3tTwAAAP//AwBQSwMEFAAGAAgA&#10;AAAhAHBrcC/fAAAACgEAAA8AAABkcnMvZG93bnJldi54bWxMj8FOwzAQRO9I/IO1SNxap3FUQcim&#10;QqAicWzTC7dNvCSB2I5ipw18PeYEx9U+zbwpdosZxJkn3zuLsFknINg2Tve2RThV+9UdCB/Iahqc&#10;ZYQv9rArr68KyrW72AOfj6EVMcT6nBC6EMZcSt90bMiv3cg2/t7dZCjEc2qlnugSw80g0yTZSkO9&#10;jQ0djfzUcfN5nA1C3acn+j5UL4m536vwulQf89sz4u3N8vgAIvAS/mD41Y/qUEan2s1WezEgrNRW&#10;RRQhy+KmCGRKpSBqBLVJMpBlIf9PKH8AAAD//wMAUEsBAi0AFAAGAAgAAAAhALaDOJL+AAAA4QEA&#10;ABMAAAAAAAAAAAAAAAAAAAAAAFtDb250ZW50X1R5cGVzXS54bWxQSwECLQAUAAYACAAAACEAOP0h&#10;/9YAAACUAQAACwAAAAAAAAAAAAAAAAAvAQAAX3JlbHMvLnJlbHNQSwECLQAUAAYACAAAACEAs7qV&#10;dhACAAAiBAAADgAAAAAAAAAAAAAAAAAuAgAAZHJzL2Uyb0RvYy54bWxQSwECLQAUAAYACAAAACEA&#10;cGtwL98AAAAKAQAADwAAAAAAAAAAAAAAAABqBAAAZHJzL2Rvd25yZXYueG1sUEsFBgAAAAAEAAQA&#10;8wAAAHYFAAAAAA==&#10;">
                <v:textbox>
                  <w:txbxContent>
                    <w:p w14:paraId="3F171293" w14:textId="2C2CC060" w:rsidR="00381FE8" w:rsidRDefault="00381FE8" w:rsidP="00BC7429">
                      <w:pPr>
                        <w:jc w:val="center"/>
                      </w:pPr>
                    </w:p>
                  </w:txbxContent>
                </v:textbox>
              </v:rect>
            </w:pict>
          </mc:Fallback>
        </mc:AlternateContent>
      </w:r>
      <w:r w:rsidR="00824D91" w:rsidRPr="00A31BE3">
        <w:rPr>
          <w:rFonts w:ascii="Times New Roman" w:hAnsi="Times New Roman"/>
          <w:b/>
          <w:i/>
          <w:iCs/>
        </w:rPr>
        <w:t>Załącznik Nr</w:t>
      </w:r>
      <w:r w:rsidR="00BE01BB" w:rsidRPr="00A31BE3">
        <w:rPr>
          <w:rFonts w:ascii="Times New Roman" w:hAnsi="Times New Roman"/>
          <w:b/>
          <w:i/>
          <w:iCs/>
        </w:rPr>
        <w:t xml:space="preserve"> </w:t>
      </w:r>
      <w:r w:rsidR="00823F22">
        <w:rPr>
          <w:rFonts w:ascii="Times New Roman" w:hAnsi="Times New Roman"/>
          <w:b/>
          <w:i/>
          <w:iCs/>
        </w:rPr>
        <w:t>2</w:t>
      </w:r>
      <w:r w:rsidR="00824D91" w:rsidRPr="00A31BE3">
        <w:rPr>
          <w:rFonts w:ascii="Times New Roman" w:hAnsi="Times New Roman"/>
          <w:b/>
          <w:i/>
          <w:iCs/>
        </w:rPr>
        <w:t xml:space="preserve"> do umowy Nr …………………</w:t>
      </w:r>
    </w:p>
    <w:p w14:paraId="5F27E47F" w14:textId="77777777" w:rsidR="00824D91" w:rsidRPr="00A31BE3" w:rsidRDefault="00824D91" w:rsidP="00DE615E">
      <w:pPr>
        <w:pStyle w:val="Kolorowalistaakcent11"/>
        <w:spacing w:line="276" w:lineRule="auto"/>
        <w:jc w:val="right"/>
        <w:rPr>
          <w:rFonts w:ascii="Times New Roman" w:hAnsi="Times New Roman"/>
          <w:b/>
          <w:i/>
          <w:iCs/>
        </w:rPr>
      </w:pPr>
    </w:p>
    <w:p w14:paraId="1875BF45" w14:textId="5F7C2650" w:rsidR="00824D91" w:rsidRPr="00A31BE3" w:rsidRDefault="00824D91" w:rsidP="00DE615E">
      <w:pPr>
        <w:autoSpaceDE w:val="0"/>
        <w:autoSpaceDN w:val="0"/>
        <w:adjustRightInd w:val="0"/>
        <w:spacing w:after="0"/>
        <w:rPr>
          <w:rFonts w:ascii="Times New Roman" w:hAnsi="Times New Roman"/>
          <w:b/>
          <w:bCs/>
        </w:rPr>
      </w:pPr>
    </w:p>
    <w:p w14:paraId="78377974" w14:textId="77777777" w:rsidR="00824D91" w:rsidRPr="00A31BE3" w:rsidRDefault="00824D91" w:rsidP="00DE615E">
      <w:pPr>
        <w:autoSpaceDE w:val="0"/>
        <w:autoSpaceDN w:val="0"/>
        <w:adjustRightInd w:val="0"/>
        <w:spacing w:after="0"/>
        <w:rPr>
          <w:rFonts w:ascii="Times New Roman" w:hAnsi="Times New Roman"/>
          <w:b/>
          <w:bCs/>
        </w:rPr>
      </w:pPr>
    </w:p>
    <w:p w14:paraId="033B4A9C" w14:textId="77777777" w:rsidR="00824D91" w:rsidRPr="00A31BE3" w:rsidRDefault="00824D91" w:rsidP="00DE615E">
      <w:pPr>
        <w:autoSpaceDE w:val="0"/>
        <w:autoSpaceDN w:val="0"/>
        <w:adjustRightInd w:val="0"/>
        <w:spacing w:after="0"/>
        <w:rPr>
          <w:rFonts w:ascii="Times New Roman" w:hAnsi="Times New Roman"/>
          <w:b/>
          <w:bCs/>
        </w:rPr>
      </w:pPr>
    </w:p>
    <w:p w14:paraId="14A9F2B4" w14:textId="77777777" w:rsidR="00824D91" w:rsidRPr="00A31BE3" w:rsidRDefault="00824D91" w:rsidP="00DE615E">
      <w:pPr>
        <w:autoSpaceDE w:val="0"/>
        <w:autoSpaceDN w:val="0"/>
        <w:adjustRightInd w:val="0"/>
        <w:spacing w:after="0"/>
        <w:rPr>
          <w:rFonts w:ascii="Times New Roman" w:hAnsi="Times New Roman"/>
          <w:b/>
          <w:bCs/>
        </w:rPr>
      </w:pPr>
    </w:p>
    <w:p w14:paraId="56D0A76D" w14:textId="77777777" w:rsidR="00824D91" w:rsidRPr="00A31BE3" w:rsidRDefault="00824D91" w:rsidP="00DE615E">
      <w:pPr>
        <w:autoSpaceDE w:val="0"/>
        <w:autoSpaceDN w:val="0"/>
        <w:adjustRightInd w:val="0"/>
        <w:spacing w:after="0"/>
        <w:rPr>
          <w:rFonts w:ascii="Times New Roman" w:hAnsi="Times New Roman"/>
          <w:b/>
          <w:bCs/>
        </w:rPr>
      </w:pPr>
    </w:p>
    <w:p w14:paraId="1DB3EEBF" w14:textId="77777777" w:rsidR="00824D91" w:rsidRPr="00A31BE3" w:rsidRDefault="00824D91" w:rsidP="00DE615E">
      <w:pPr>
        <w:autoSpaceDE w:val="0"/>
        <w:autoSpaceDN w:val="0"/>
        <w:adjustRightInd w:val="0"/>
        <w:spacing w:after="0"/>
        <w:rPr>
          <w:rFonts w:ascii="Times New Roman" w:hAnsi="Times New Roman"/>
          <w:b/>
          <w:bCs/>
        </w:rPr>
      </w:pPr>
    </w:p>
    <w:p w14:paraId="1ADAC951" w14:textId="77777777" w:rsidR="00824D91" w:rsidRPr="00A31BE3" w:rsidRDefault="00824D91" w:rsidP="00DE615E">
      <w:pPr>
        <w:autoSpaceDE w:val="0"/>
        <w:autoSpaceDN w:val="0"/>
        <w:adjustRightInd w:val="0"/>
        <w:spacing w:after="0"/>
        <w:rPr>
          <w:rFonts w:ascii="Times New Roman" w:hAnsi="Times New Roman"/>
          <w:b/>
          <w:bCs/>
        </w:rPr>
      </w:pPr>
    </w:p>
    <w:p w14:paraId="5669D72E" w14:textId="77777777" w:rsidR="00824D91" w:rsidRPr="00A31BE3" w:rsidRDefault="00824D91" w:rsidP="00DE615E">
      <w:pPr>
        <w:autoSpaceDE w:val="0"/>
        <w:autoSpaceDN w:val="0"/>
        <w:adjustRightInd w:val="0"/>
        <w:spacing w:after="0"/>
        <w:rPr>
          <w:rFonts w:ascii="Times New Roman" w:hAnsi="Times New Roman"/>
          <w:b/>
          <w:bCs/>
        </w:rPr>
      </w:pPr>
    </w:p>
    <w:p w14:paraId="3570E6BD" w14:textId="77777777" w:rsidR="00824D91" w:rsidRPr="00A31BE3" w:rsidRDefault="00824D91" w:rsidP="00DE615E">
      <w:pPr>
        <w:autoSpaceDE w:val="0"/>
        <w:autoSpaceDN w:val="0"/>
        <w:adjustRightInd w:val="0"/>
        <w:spacing w:after="0"/>
        <w:rPr>
          <w:rFonts w:ascii="Times New Roman" w:hAnsi="Times New Roman"/>
          <w:b/>
          <w:bCs/>
        </w:rPr>
      </w:pPr>
    </w:p>
    <w:p w14:paraId="0652CB58" w14:textId="77777777" w:rsidR="008B7BCE" w:rsidRPr="00A31BE3" w:rsidRDefault="008B7BCE" w:rsidP="00DE615E">
      <w:pPr>
        <w:autoSpaceDE w:val="0"/>
        <w:autoSpaceDN w:val="0"/>
        <w:adjustRightInd w:val="0"/>
        <w:spacing w:after="0"/>
        <w:rPr>
          <w:rFonts w:ascii="Times New Roman" w:hAnsi="Times New Roman"/>
          <w:i/>
        </w:rPr>
      </w:pPr>
    </w:p>
    <w:p w14:paraId="4750B122"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(Nazwa i adres Podwykonawcy/</w:t>
      </w:r>
    </w:p>
    <w:p w14:paraId="7DA84256" w14:textId="77777777" w:rsidR="00824D91" w:rsidRPr="00A31BE3" w:rsidRDefault="00824D91" w:rsidP="00DE615E">
      <w:pPr>
        <w:autoSpaceDE w:val="0"/>
        <w:autoSpaceDN w:val="0"/>
        <w:adjustRightInd w:val="0"/>
        <w:spacing w:after="0"/>
        <w:rPr>
          <w:rFonts w:ascii="Times New Roman" w:hAnsi="Times New Roman"/>
          <w:i/>
        </w:rPr>
      </w:pPr>
      <w:r w:rsidRPr="00A31BE3">
        <w:rPr>
          <w:rFonts w:ascii="Times New Roman" w:hAnsi="Times New Roman"/>
          <w:i/>
        </w:rPr>
        <w:t>dalszego podwykonawcy/pieczęć)</w:t>
      </w:r>
    </w:p>
    <w:p w14:paraId="3B05C70B" w14:textId="77777777" w:rsidR="00824D91" w:rsidRPr="00A31BE3" w:rsidRDefault="00824D91" w:rsidP="00DE615E">
      <w:pPr>
        <w:autoSpaceDE w:val="0"/>
        <w:autoSpaceDN w:val="0"/>
        <w:adjustRightInd w:val="0"/>
        <w:spacing w:after="0"/>
        <w:rPr>
          <w:rFonts w:ascii="Times New Roman" w:hAnsi="Times New Roman"/>
        </w:rPr>
      </w:pPr>
    </w:p>
    <w:p w14:paraId="67B1B6C1" w14:textId="77777777" w:rsidR="00824D91" w:rsidRPr="00A31BE3" w:rsidRDefault="00824D91" w:rsidP="00DE615E">
      <w:pPr>
        <w:autoSpaceDE w:val="0"/>
        <w:autoSpaceDN w:val="0"/>
        <w:adjustRightInd w:val="0"/>
        <w:spacing w:after="0"/>
        <w:rPr>
          <w:rFonts w:ascii="Times New Roman" w:hAnsi="Times New Roman"/>
        </w:rPr>
      </w:pPr>
    </w:p>
    <w:p w14:paraId="27BCE813" w14:textId="77777777" w:rsidR="00824D91" w:rsidRPr="00A31BE3" w:rsidRDefault="00824D91" w:rsidP="00DE615E">
      <w:pPr>
        <w:autoSpaceDE w:val="0"/>
        <w:autoSpaceDN w:val="0"/>
        <w:adjustRightInd w:val="0"/>
        <w:spacing w:after="0"/>
        <w:jc w:val="center"/>
        <w:rPr>
          <w:rFonts w:ascii="Times New Roman" w:hAnsi="Times New Roman"/>
          <w:b/>
          <w:bCs/>
        </w:rPr>
      </w:pPr>
      <w:r w:rsidRPr="00A31BE3">
        <w:rPr>
          <w:rFonts w:ascii="Times New Roman" w:hAnsi="Times New Roman"/>
          <w:b/>
          <w:bCs/>
        </w:rPr>
        <w:t>OŚWIADCZENIE PODWYKONAWCY/</w:t>
      </w:r>
    </w:p>
    <w:p w14:paraId="151FF234" w14:textId="77777777" w:rsidR="00824D91" w:rsidRPr="00A31BE3" w:rsidRDefault="00824D91" w:rsidP="00DE615E">
      <w:pPr>
        <w:pBdr>
          <w:bottom w:val="single" w:sz="8" w:space="1" w:color="76923C" w:themeColor="accent3" w:themeShade="BF"/>
        </w:pBdr>
        <w:autoSpaceDE w:val="0"/>
        <w:autoSpaceDN w:val="0"/>
        <w:adjustRightInd w:val="0"/>
        <w:spacing w:after="0"/>
        <w:jc w:val="center"/>
        <w:rPr>
          <w:rFonts w:ascii="Times New Roman" w:hAnsi="Times New Roman"/>
          <w:b/>
          <w:bCs/>
        </w:rPr>
      </w:pPr>
      <w:r w:rsidRPr="00A31BE3">
        <w:rPr>
          <w:rFonts w:ascii="Times New Roman" w:hAnsi="Times New Roman"/>
          <w:b/>
          <w:bCs/>
        </w:rPr>
        <w:t>DALSZEGO PODWYKONAWCY*</w:t>
      </w:r>
    </w:p>
    <w:p w14:paraId="059B6B71" w14:textId="77777777" w:rsidR="00824D91" w:rsidRPr="00A31BE3" w:rsidRDefault="00824D91" w:rsidP="00DE615E">
      <w:pPr>
        <w:autoSpaceDE w:val="0"/>
        <w:autoSpaceDN w:val="0"/>
        <w:adjustRightInd w:val="0"/>
        <w:spacing w:after="0"/>
        <w:jc w:val="center"/>
        <w:rPr>
          <w:rFonts w:ascii="Times New Roman" w:hAnsi="Times New Roman"/>
          <w:b/>
          <w:bCs/>
        </w:rPr>
      </w:pPr>
    </w:p>
    <w:p w14:paraId="36758A85" w14:textId="77777777" w:rsidR="00824D91" w:rsidRPr="00A31BE3" w:rsidRDefault="00824D91" w:rsidP="00DE615E">
      <w:pPr>
        <w:autoSpaceDE w:val="0"/>
        <w:autoSpaceDN w:val="0"/>
        <w:adjustRightInd w:val="0"/>
        <w:spacing w:after="0"/>
        <w:rPr>
          <w:rFonts w:ascii="Times New Roman" w:hAnsi="Times New Roman"/>
          <w:b/>
          <w:bCs/>
        </w:rPr>
      </w:pPr>
    </w:p>
    <w:p w14:paraId="340A53D9" w14:textId="24C1DAFD" w:rsidR="00BC7429" w:rsidRDefault="00824D91" w:rsidP="00BC7429">
      <w:pPr>
        <w:spacing w:after="0" w:line="240" w:lineRule="auto"/>
        <w:jc w:val="both"/>
        <w:rPr>
          <w:rFonts w:ascii="Times New Roman" w:hAnsi="Times New Roman"/>
        </w:rPr>
      </w:pPr>
      <w:r w:rsidRPr="00A31BE3">
        <w:rPr>
          <w:rFonts w:ascii="Times New Roman" w:hAnsi="Times New Roman"/>
        </w:rPr>
        <w:t>1. Oświadczam, że reprezentowana przeze mnie firma otrzymała całość wymagalnego wynagrodzenia od Generalnego Wykonawcy</w:t>
      </w:r>
      <w:r w:rsidR="00BC7429">
        <w:rPr>
          <w:rFonts w:ascii="Times New Roman" w:hAnsi="Times New Roman"/>
        </w:rPr>
        <w:t>:</w:t>
      </w:r>
      <w:r w:rsidRPr="00A31BE3">
        <w:rPr>
          <w:rFonts w:ascii="Times New Roman" w:hAnsi="Times New Roman"/>
        </w:rPr>
        <w:t xml:space="preserve">  </w:t>
      </w:r>
    </w:p>
    <w:p w14:paraId="75BB6276" w14:textId="77777777" w:rsidR="0042701B" w:rsidRDefault="0042701B" w:rsidP="00DE615E">
      <w:pPr>
        <w:autoSpaceDE w:val="0"/>
        <w:autoSpaceDN w:val="0"/>
        <w:adjustRightInd w:val="0"/>
        <w:spacing w:after="0"/>
        <w:rPr>
          <w:rFonts w:ascii="Times New Roman" w:hAnsi="Times New Roman"/>
          <w:b/>
        </w:rPr>
      </w:pPr>
    </w:p>
    <w:p w14:paraId="53F55FC2" w14:textId="4BDCEEA1"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 xml:space="preserve">                                             </w:t>
      </w:r>
    </w:p>
    <w:p w14:paraId="076770F8" w14:textId="77777777" w:rsidR="00824D91" w:rsidRPr="00A31BE3" w:rsidRDefault="00824D91" w:rsidP="00DE615E">
      <w:pPr>
        <w:autoSpaceDE w:val="0"/>
        <w:autoSpaceDN w:val="0"/>
        <w:adjustRightInd w:val="0"/>
        <w:spacing w:after="0"/>
        <w:rPr>
          <w:rFonts w:ascii="Times New Roman" w:hAnsi="Times New Roman"/>
          <w:b/>
          <w:bCs/>
        </w:rPr>
      </w:pPr>
      <w:r w:rsidRPr="00A31BE3">
        <w:rPr>
          <w:rFonts w:ascii="Times New Roman" w:hAnsi="Times New Roman"/>
          <w:b/>
          <w:bCs/>
        </w:rPr>
        <w:t>za wykonane roboty budowlane/dostawy/usługi* w ramach realizacji zadania pn.:</w:t>
      </w:r>
    </w:p>
    <w:p w14:paraId="636CFD44" w14:textId="77777777" w:rsidR="0042701B" w:rsidRDefault="0042701B" w:rsidP="00DE615E">
      <w:pPr>
        <w:autoSpaceDE w:val="0"/>
        <w:autoSpaceDN w:val="0"/>
        <w:adjustRightInd w:val="0"/>
        <w:spacing w:after="0"/>
        <w:jc w:val="both"/>
        <w:rPr>
          <w:rFonts w:ascii="Times New Roman" w:hAnsi="Times New Roman"/>
          <w:b/>
          <w:bCs/>
          <w:kern w:val="1"/>
          <w:szCs w:val="20"/>
          <w:lang w:eastAsia="zh-CN"/>
        </w:rPr>
      </w:pPr>
      <w:r w:rsidRPr="0042701B">
        <w:rPr>
          <w:rFonts w:ascii="Times New Roman" w:hAnsi="Times New Roman"/>
          <w:b/>
          <w:bCs/>
          <w:kern w:val="1"/>
          <w:szCs w:val="20"/>
          <w:lang w:eastAsia="zh-CN"/>
        </w:rPr>
        <w:t xml:space="preserve">„Modernizacja kompleksu sportowego " Moje Boisko - Orlik 2012" w Olkuszu </w:t>
      </w:r>
    </w:p>
    <w:p w14:paraId="1FB5DA12" w14:textId="3C354A3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2. W związku z powyższym oświadczam, iż wszystkie roszczenia w związku z jakimikolwiek</w:t>
      </w:r>
    </w:p>
    <w:p w14:paraId="1E7B94A5" w14:textId="562D5388"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pracami wykonanymi przy w/w inwestycji zostały całkowicie zaspokojone.</w:t>
      </w:r>
    </w:p>
    <w:p w14:paraId="060248F3" w14:textId="77777777" w:rsidR="00824D91" w:rsidRPr="00A31BE3" w:rsidRDefault="00824D91" w:rsidP="00DE615E">
      <w:pPr>
        <w:autoSpaceDE w:val="0"/>
        <w:autoSpaceDN w:val="0"/>
        <w:adjustRightInd w:val="0"/>
        <w:spacing w:after="0"/>
        <w:jc w:val="both"/>
        <w:rPr>
          <w:rFonts w:ascii="Times New Roman" w:hAnsi="Times New Roman"/>
        </w:rPr>
      </w:pPr>
      <w:r w:rsidRPr="00A31BE3">
        <w:rPr>
          <w:rFonts w:ascii="Times New Roman" w:hAnsi="Times New Roman"/>
        </w:rPr>
        <w:t>3. Oświadczam i zapewniam, że nie zgłaszam i nie będę zgłaszał w przyszłości względem Inwestora roszczeń o zapłatę jakichkolwiek kwot dodatkowych.</w:t>
      </w:r>
    </w:p>
    <w:p w14:paraId="20B53EF0" w14:textId="77777777" w:rsidR="00824D91" w:rsidRPr="00A31BE3" w:rsidRDefault="00824D91" w:rsidP="00DE615E">
      <w:pPr>
        <w:autoSpaceDE w:val="0"/>
        <w:autoSpaceDN w:val="0"/>
        <w:adjustRightInd w:val="0"/>
        <w:spacing w:after="0"/>
        <w:rPr>
          <w:rFonts w:ascii="Times New Roman" w:hAnsi="Times New Roman"/>
        </w:rPr>
      </w:pPr>
    </w:p>
    <w:p w14:paraId="391FEC57" w14:textId="77777777" w:rsidR="00432E18" w:rsidRPr="00A31BE3" w:rsidRDefault="00432E18" w:rsidP="00DE615E">
      <w:pPr>
        <w:autoSpaceDE w:val="0"/>
        <w:autoSpaceDN w:val="0"/>
        <w:adjustRightInd w:val="0"/>
        <w:spacing w:after="0"/>
        <w:rPr>
          <w:rFonts w:ascii="Times New Roman" w:hAnsi="Times New Roman"/>
        </w:rPr>
      </w:pPr>
    </w:p>
    <w:p w14:paraId="18BA9F5F" w14:textId="77777777" w:rsidR="00432E18" w:rsidRPr="00A31BE3" w:rsidRDefault="00432E18" w:rsidP="00DE615E">
      <w:pPr>
        <w:autoSpaceDE w:val="0"/>
        <w:autoSpaceDN w:val="0"/>
        <w:adjustRightInd w:val="0"/>
        <w:spacing w:after="0"/>
        <w:rPr>
          <w:rFonts w:ascii="Times New Roman" w:hAnsi="Times New Roman"/>
        </w:rPr>
      </w:pPr>
    </w:p>
    <w:p w14:paraId="643C3A8D" w14:textId="16124B5B" w:rsidR="00824D91" w:rsidRPr="00A31BE3" w:rsidRDefault="00824D91" w:rsidP="00DE615E">
      <w:pPr>
        <w:autoSpaceDE w:val="0"/>
        <w:autoSpaceDN w:val="0"/>
        <w:adjustRightInd w:val="0"/>
        <w:spacing w:after="0"/>
        <w:rPr>
          <w:rFonts w:ascii="Times New Roman" w:hAnsi="Times New Roman"/>
        </w:rPr>
      </w:pPr>
      <w:r w:rsidRPr="00A31BE3">
        <w:rPr>
          <w:rFonts w:ascii="Times New Roman" w:hAnsi="Times New Roman"/>
        </w:rPr>
        <w:t>...............................</w:t>
      </w:r>
      <w:r w:rsidR="002A243D" w:rsidRPr="00A31BE3">
        <w:rPr>
          <w:rFonts w:ascii="Times New Roman" w:hAnsi="Times New Roman"/>
        </w:rPr>
        <w:t>...</w:t>
      </w:r>
      <w:r w:rsidRPr="00A31BE3">
        <w:rPr>
          <w:rFonts w:ascii="Times New Roman" w:hAnsi="Times New Roman"/>
        </w:rPr>
        <w:t>..........., dn. .............................</w:t>
      </w:r>
      <w:r w:rsidRPr="00A31BE3">
        <w:rPr>
          <w:rFonts w:ascii="Times New Roman" w:hAnsi="Times New Roman"/>
        </w:rPr>
        <w:tab/>
      </w:r>
      <w:r w:rsidRPr="00A31BE3">
        <w:rPr>
          <w:rFonts w:ascii="Times New Roman" w:hAnsi="Times New Roman"/>
        </w:rPr>
        <w:tab/>
        <w:t>............................................................</w:t>
      </w:r>
    </w:p>
    <w:p w14:paraId="759F2A5B" w14:textId="0CAE5150" w:rsidR="00824D91" w:rsidRPr="00A31BE3" w:rsidRDefault="00824D91" w:rsidP="00DE615E">
      <w:pPr>
        <w:autoSpaceDE w:val="0"/>
        <w:autoSpaceDN w:val="0"/>
        <w:adjustRightInd w:val="0"/>
        <w:spacing w:after="0"/>
        <w:ind w:left="5670"/>
        <w:rPr>
          <w:rFonts w:ascii="Times New Roman" w:hAnsi="Times New Roman"/>
          <w:i/>
        </w:rPr>
      </w:pPr>
      <w:r w:rsidRPr="00A31BE3">
        <w:rPr>
          <w:rFonts w:ascii="Times New Roman" w:hAnsi="Times New Roman"/>
          <w:i/>
        </w:rPr>
        <w:t>podpis(y) i pieczęcie osoby(osób) uprawnionej(</w:t>
      </w:r>
      <w:proofErr w:type="spellStart"/>
      <w:r w:rsidRPr="00A31BE3">
        <w:rPr>
          <w:rFonts w:ascii="Times New Roman" w:hAnsi="Times New Roman"/>
          <w:i/>
        </w:rPr>
        <w:t>ych</w:t>
      </w:r>
      <w:proofErr w:type="spellEnd"/>
      <w:r w:rsidRPr="00A31BE3">
        <w:rPr>
          <w:rFonts w:ascii="Times New Roman" w:hAnsi="Times New Roman"/>
          <w:i/>
        </w:rPr>
        <w:t>)</w:t>
      </w:r>
      <w:r w:rsidR="0073252B" w:rsidRPr="00A31BE3">
        <w:rPr>
          <w:rFonts w:ascii="Times New Roman" w:hAnsi="Times New Roman"/>
          <w:i/>
        </w:rPr>
        <w:t xml:space="preserve"> </w:t>
      </w:r>
      <w:r w:rsidRPr="00A31BE3">
        <w:rPr>
          <w:rFonts w:ascii="Times New Roman" w:hAnsi="Times New Roman"/>
          <w:i/>
        </w:rPr>
        <w:t>do reprezentowania Podwykonawcy</w:t>
      </w:r>
    </w:p>
    <w:p w14:paraId="7628DDEA" w14:textId="77777777" w:rsidR="00824D91" w:rsidRPr="00A31BE3" w:rsidRDefault="00824D91" w:rsidP="00DE615E">
      <w:pPr>
        <w:autoSpaceDE w:val="0"/>
        <w:autoSpaceDN w:val="0"/>
        <w:adjustRightInd w:val="0"/>
        <w:spacing w:after="0"/>
        <w:ind w:left="5670"/>
        <w:rPr>
          <w:rFonts w:ascii="Times New Roman" w:hAnsi="Times New Roman"/>
          <w:i/>
        </w:rPr>
      </w:pPr>
    </w:p>
    <w:p w14:paraId="4A80CA37" w14:textId="77777777" w:rsidR="00432E18" w:rsidRPr="00A31BE3" w:rsidRDefault="00432E18" w:rsidP="00DE615E">
      <w:pPr>
        <w:autoSpaceDE w:val="0"/>
        <w:autoSpaceDN w:val="0"/>
        <w:adjustRightInd w:val="0"/>
        <w:spacing w:after="0"/>
        <w:rPr>
          <w:rFonts w:ascii="Times New Roman" w:hAnsi="Times New Roman"/>
        </w:rPr>
      </w:pPr>
    </w:p>
    <w:p w14:paraId="584F06A3" w14:textId="77777777" w:rsidR="00432E18" w:rsidRPr="00A31BE3" w:rsidRDefault="00432E18" w:rsidP="00DE615E">
      <w:pPr>
        <w:autoSpaceDE w:val="0"/>
        <w:autoSpaceDN w:val="0"/>
        <w:adjustRightInd w:val="0"/>
        <w:spacing w:after="0"/>
        <w:rPr>
          <w:rFonts w:ascii="Times New Roman" w:hAnsi="Times New Roman"/>
        </w:rPr>
      </w:pPr>
    </w:p>
    <w:p w14:paraId="3D7412DD" w14:textId="77777777" w:rsidR="00432E18" w:rsidRPr="00A31BE3" w:rsidRDefault="00432E18" w:rsidP="00DE615E">
      <w:pPr>
        <w:autoSpaceDE w:val="0"/>
        <w:autoSpaceDN w:val="0"/>
        <w:adjustRightInd w:val="0"/>
        <w:spacing w:after="0"/>
        <w:rPr>
          <w:rFonts w:ascii="Times New Roman" w:hAnsi="Times New Roman"/>
        </w:rPr>
      </w:pPr>
    </w:p>
    <w:p w14:paraId="2E0F1434" w14:textId="3581D542" w:rsidR="00217925" w:rsidRPr="00A31BE3"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 xml:space="preserve">Załącznik </w:t>
      </w:r>
      <w:r w:rsidR="00823F22">
        <w:rPr>
          <w:rFonts w:ascii="Times New Roman" w:hAnsi="Times New Roman"/>
          <w:b/>
          <w:i/>
          <w:iCs/>
        </w:rPr>
        <w:t>4</w:t>
      </w:r>
      <w:r w:rsidRPr="00A31BE3">
        <w:rPr>
          <w:rFonts w:ascii="Times New Roman" w:hAnsi="Times New Roman"/>
          <w:b/>
          <w:i/>
          <w:iCs/>
        </w:rPr>
        <w:t xml:space="preserve"> do umowy nr……………………………</w:t>
      </w:r>
    </w:p>
    <w:p w14:paraId="1386DEB1" w14:textId="77777777" w:rsidR="00217925" w:rsidRPr="00A31BE3" w:rsidRDefault="00217925" w:rsidP="00DE615E">
      <w:pPr>
        <w:pStyle w:val="Kolorowalistaakcent11"/>
        <w:spacing w:line="276" w:lineRule="auto"/>
        <w:jc w:val="right"/>
        <w:rPr>
          <w:rFonts w:ascii="Times New Roman" w:hAnsi="Times New Roman"/>
          <w:b/>
          <w:i/>
          <w:iCs/>
        </w:rPr>
      </w:pPr>
    </w:p>
    <w:p w14:paraId="3819F0F0" w14:textId="77777777" w:rsidR="00217925" w:rsidRPr="00A31BE3" w:rsidRDefault="00217925" w:rsidP="00DE615E">
      <w:pPr>
        <w:pStyle w:val="Nagwek1"/>
        <w:pBdr>
          <w:bottom w:val="single" w:sz="8" w:space="1" w:color="76923C" w:themeColor="accent3" w:themeShade="BF"/>
        </w:pBdr>
        <w:spacing w:before="120"/>
        <w:jc w:val="center"/>
        <w:rPr>
          <w:rFonts w:ascii="Times New Roman" w:hAnsi="Times New Roman"/>
          <w:color w:val="auto"/>
          <w:sz w:val="22"/>
          <w:szCs w:val="22"/>
        </w:rPr>
      </w:pPr>
      <w:r w:rsidRPr="00A31BE3">
        <w:rPr>
          <w:rFonts w:ascii="Times New Roman" w:hAnsi="Times New Roman"/>
          <w:color w:val="auto"/>
          <w:sz w:val="22"/>
          <w:szCs w:val="22"/>
        </w:rPr>
        <w:t>OŚWIADCZENIE WYKONAWCY</w:t>
      </w:r>
    </w:p>
    <w:p w14:paraId="563CE959" w14:textId="77777777" w:rsidR="00217925" w:rsidRPr="00A31BE3" w:rsidRDefault="00217925" w:rsidP="00DE615E">
      <w:pPr>
        <w:ind w:left="360"/>
        <w:jc w:val="both"/>
        <w:rPr>
          <w:rFonts w:ascii="Times New Roman" w:hAnsi="Times New Roman"/>
        </w:rPr>
      </w:pPr>
    </w:p>
    <w:p w14:paraId="66757248" w14:textId="77777777" w:rsidR="00BC7429" w:rsidRPr="00A31BE3" w:rsidRDefault="00BC7429" w:rsidP="00BC7429">
      <w:pPr>
        <w:ind w:left="360"/>
        <w:jc w:val="both"/>
        <w:rPr>
          <w:rFonts w:ascii="Times New Roman" w:hAnsi="Times New Roman"/>
          <w:iCs/>
        </w:rPr>
      </w:pPr>
      <w:r w:rsidRPr="00A31BE3">
        <w:rPr>
          <w:rFonts w:ascii="Times New Roman" w:hAnsi="Times New Roman"/>
        </w:rPr>
        <w:t xml:space="preserve">Oświadczenie Wykonawcy odnośnie liczby osób zatrudnionych/które zostaną zatrudnione/ na podstawie umowy o pracę, do wykonywania czynności, o których mowa w § 7 ust. 1 umowy w zakresie realizacji zamówienia, których wykonanie polega na wykonywaniu pracy w sposób określony w art. 22 § 1 ustawy z dnia 26 czerwca 1974 roku – Kodeks pracy </w:t>
      </w:r>
    </w:p>
    <w:p w14:paraId="42AE126B" w14:textId="5E98D841" w:rsidR="00BC7429" w:rsidRPr="00A34E69" w:rsidRDefault="00BC7429" w:rsidP="00BC7429">
      <w:pPr>
        <w:spacing w:after="0" w:line="240" w:lineRule="auto"/>
        <w:jc w:val="both"/>
        <w:rPr>
          <w:rFonts w:ascii="Times New Roman" w:hAnsi="Times New Roman"/>
          <w:bCs/>
        </w:rPr>
      </w:pPr>
      <w:r w:rsidRPr="00A31BE3">
        <w:rPr>
          <w:rFonts w:ascii="Times New Roman" w:hAnsi="Times New Roman"/>
          <w:iCs/>
        </w:rPr>
        <w:t xml:space="preserve">Wykonawca, </w:t>
      </w:r>
      <w:r w:rsidR="0042701B">
        <w:rPr>
          <w:rFonts w:ascii="Times New Roman" w:hAnsi="Times New Roman"/>
          <w:iCs/>
        </w:rPr>
        <w:t>…………………….</w:t>
      </w:r>
      <w:r w:rsidRPr="00EE0CB1">
        <w:rPr>
          <w:rFonts w:ascii="Times New Roman" w:hAnsi="Times New Roman"/>
          <w:iCs/>
        </w:rPr>
        <w:t xml:space="preserve"> wskazuje, że w zgodzie z wymogami ujętymi w treści SWZ wskazuje, że liczna osób zatrudnionych na</w:t>
      </w:r>
      <w:r w:rsidRPr="00A31BE3">
        <w:rPr>
          <w:rFonts w:ascii="Times New Roman" w:hAnsi="Times New Roman"/>
          <w:iCs/>
        </w:rPr>
        <w:t xml:space="preserve"> podstawie umowy o pracę w zakresie realizacji zamówienia wynosi: </w:t>
      </w:r>
      <w:r w:rsidR="0042701B">
        <w:rPr>
          <w:rFonts w:ascii="Times New Roman" w:hAnsi="Times New Roman"/>
          <w:iCs/>
        </w:rPr>
        <w:t>…….</w:t>
      </w:r>
      <w:r w:rsidRPr="00A31BE3">
        <w:rPr>
          <w:rFonts w:ascii="Times New Roman" w:hAnsi="Times New Roman"/>
          <w:iCs/>
        </w:rPr>
        <w:t xml:space="preserve"> </w:t>
      </w:r>
      <w:r>
        <w:rPr>
          <w:rFonts w:ascii="Times New Roman" w:hAnsi="Times New Roman"/>
          <w:iCs/>
        </w:rPr>
        <w:t xml:space="preserve">osób </w:t>
      </w:r>
      <w:r w:rsidRPr="00A31BE3">
        <w:rPr>
          <w:rFonts w:ascii="Times New Roman" w:hAnsi="Times New Roman"/>
          <w:iCs/>
        </w:rPr>
        <w:t xml:space="preserve">(słownie: </w:t>
      </w:r>
      <w:r w:rsidR="0042701B">
        <w:rPr>
          <w:rFonts w:ascii="Times New Roman" w:hAnsi="Times New Roman"/>
          <w:iCs/>
        </w:rPr>
        <w:t>…………….</w:t>
      </w:r>
      <w:r>
        <w:rPr>
          <w:rFonts w:ascii="Times New Roman" w:hAnsi="Times New Roman"/>
          <w:iCs/>
        </w:rPr>
        <w:t xml:space="preserve"> osób</w:t>
      </w:r>
      <w:r w:rsidRPr="00A31BE3">
        <w:rPr>
          <w:rFonts w:ascii="Times New Roman" w:hAnsi="Times New Roman"/>
          <w:iCs/>
        </w:rPr>
        <w:t>)</w:t>
      </w:r>
      <w:r>
        <w:rPr>
          <w:rFonts w:ascii="Times New Roman" w:hAnsi="Times New Roman"/>
          <w:iCs/>
        </w:rPr>
        <w:t>.</w:t>
      </w:r>
    </w:p>
    <w:p w14:paraId="15BEA0C9" w14:textId="77777777" w:rsidR="00BC7429" w:rsidRDefault="00BC7429" w:rsidP="00DE615E">
      <w:pPr>
        <w:ind w:left="360"/>
        <w:jc w:val="both"/>
        <w:rPr>
          <w:rFonts w:ascii="Times New Roman" w:hAnsi="Times New Roman"/>
        </w:rPr>
      </w:pPr>
    </w:p>
    <w:p w14:paraId="3164FDAF" w14:textId="77777777" w:rsidR="00217925" w:rsidRPr="00A31BE3" w:rsidRDefault="00217925" w:rsidP="00DE615E">
      <w:pPr>
        <w:tabs>
          <w:tab w:val="left" w:pos="2265"/>
        </w:tabs>
        <w:rPr>
          <w:rFonts w:ascii="Times New Roman" w:hAnsi="Times New Roman"/>
        </w:rPr>
      </w:pPr>
      <w:r w:rsidRPr="00A31BE3">
        <w:rPr>
          <w:rFonts w:ascii="Times New Roman" w:hAnsi="Times New Roman"/>
        </w:rPr>
        <w:t xml:space="preserve"> </w:t>
      </w:r>
    </w:p>
    <w:p w14:paraId="0A64DFF2" w14:textId="77777777" w:rsidR="00217925" w:rsidRPr="00A31BE3" w:rsidRDefault="00217925" w:rsidP="00DE615E">
      <w:pPr>
        <w:tabs>
          <w:tab w:val="left" w:pos="2265"/>
        </w:tabs>
        <w:rPr>
          <w:rFonts w:ascii="Times New Roman" w:hAnsi="Times New Roman"/>
        </w:rPr>
      </w:pPr>
    </w:p>
    <w:p w14:paraId="5AEFF152" w14:textId="77777777" w:rsidR="00217925" w:rsidRPr="00A31BE3" w:rsidRDefault="00217925" w:rsidP="00DE615E">
      <w:pPr>
        <w:spacing w:after="0"/>
        <w:ind w:left="374"/>
        <w:jc w:val="both"/>
        <w:rPr>
          <w:rFonts w:ascii="Times New Roman" w:hAnsi="Times New Roman"/>
        </w:rPr>
      </w:pPr>
    </w:p>
    <w:p w14:paraId="4209CFA6" w14:textId="77777777" w:rsidR="00217925" w:rsidRPr="00A31BE3" w:rsidRDefault="00217925" w:rsidP="00DE615E">
      <w:pPr>
        <w:spacing w:after="0"/>
        <w:ind w:left="4247" w:firstLine="709"/>
        <w:jc w:val="center"/>
        <w:rPr>
          <w:rFonts w:ascii="Times New Roman" w:hAnsi="Times New Roman"/>
        </w:rPr>
      </w:pPr>
      <w:r w:rsidRPr="00A31BE3">
        <w:rPr>
          <w:rFonts w:ascii="Times New Roman" w:hAnsi="Times New Roman"/>
        </w:rPr>
        <w:t>…………………………………………</w:t>
      </w:r>
    </w:p>
    <w:p w14:paraId="0D6FEC9F" w14:textId="79B8186B" w:rsidR="00217925" w:rsidRPr="00A31BE3" w:rsidRDefault="00217925" w:rsidP="00DE615E">
      <w:pPr>
        <w:tabs>
          <w:tab w:val="left" w:pos="2265"/>
        </w:tabs>
        <w:rPr>
          <w:rFonts w:ascii="Times New Roman" w:hAnsi="Times New Roman"/>
          <w:i/>
        </w:rPr>
      </w:pPr>
      <w:r w:rsidRPr="00A31BE3">
        <w:rPr>
          <w:rFonts w:ascii="Times New Roman" w:hAnsi="Times New Roman"/>
          <w:i/>
        </w:rPr>
        <w:t xml:space="preserve">                                                                                     </w:t>
      </w:r>
      <w:r w:rsidR="00BC7429">
        <w:rPr>
          <w:rFonts w:ascii="Times New Roman" w:hAnsi="Times New Roman"/>
          <w:i/>
        </w:rPr>
        <w:t xml:space="preserve">                     </w:t>
      </w:r>
      <w:r w:rsidRPr="00A31BE3">
        <w:rPr>
          <w:rFonts w:ascii="Times New Roman" w:hAnsi="Times New Roman"/>
          <w:i/>
        </w:rPr>
        <w:t xml:space="preserve">       (podpis Wykonawcy)</w:t>
      </w:r>
    </w:p>
    <w:p w14:paraId="19D55705" w14:textId="77777777" w:rsidR="00217925" w:rsidRPr="00A31BE3" w:rsidRDefault="00217925" w:rsidP="00DE615E">
      <w:pPr>
        <w:autoSpaceDE w:val="0"/>
        <w:autoSpaceDN w:val="0"/>
        <w:adjustRightInd w:val="0"/>
        <w:spacing w:after="0"/>
        <w:rPr>
          <w:rFonts w:ascii="Times New Roman" w:hAnsi="Times New Roman"/>
          <w:i/>
          <w:iCs/>
        </w:rPr>
      </w:pPr>
    </w:p>
    <w:p w14:paraId="60BF77D6" w14:textId="470CFE94" w:rsidR="00217925" w:rsidRDefault="00217925" w:rsidP="00DE615E">
      <w:pPr>
        <w:pStyle w:val="Kolorowalistaakcent11"/>
        <w:spacing w:line="276" w:lineRule="auto"/>
        <w:jc w:val="right"/>
        <w:rPr>
          <w:rFonts w:ascii="Times New Roman" w:hAnsi="Times New Roman"/>
          <w:b/>
          <w:i/>
          <w:iCs/>
        </w:rPr>
      </w:pPr>
      <w:r w:rsidRPr="00A31BE3">
        <w:rPr>
          <w:rFonts w:ascii="Times New Roman" w:hAnsi="Times New Roman"/>
          <w:b/>
          <w:i/>
          <w:iCs/>
        </w:rPr>
        <w:br w:type="column"/>
      </w:r>
      <w:r w:rsidRPr="00A31BE3">
        <w:rPr>
          <w:rFonts w:ascii="Times New Roman" w:hAnsi="Times New Roman"/>
          <w:b/>
          <w:i/>
          <w:iCs/>
        </w:rPr>
        <w:lastRenderedPageBreak/>
        <w:t xml:space="preserve">Załącznik nr </w:t>
      </w:r>
      <w:r w:rsidR="004A231E">
        <w:rPr>
          <w:rFonts w:ascii="Times New Roman" w:hAnsi="Times New Roman"/>
          <w:b/>
          <w:i/>
          <w:iCs/>
        </w:rPr>
        <w:t>3</w:t>
      </w:r>
      <w:r w:rsidRPr="00A31BE3">
        <w:rPr>
          <w:rFonts w:ascii="Times New Roman" w:hAnsi="Times New Roman"/>
          <w:b/>
          <w:i/>
          <w:iCs/>
        </w:rPr>
        <w:t xml:space="preserve"> do umowy nr…………….</w:t>
      </w:r>
    </w:p>
    <w:p w14:paraId="14FEA7A4" w14:textId="77777777" w:rsidR="00BC7429" w:rsidRPr="00A31BE3" w:rsidRDefault="00BC7429" w:rsidP="00BC7429">
      <w:pPr>
        <w:pStyle w:val="Nagwek1"/>
        <w:spacing w:before="120"/>
        <w:jc w:val="center"/>
        <w:rPr>
          <w:rFonts w:ascii="Times New Roman" w:hAnsi="Times New Roman"/>
          <w:color w:val="auto"/>
          <w:sz w:val="22"/>
          <w:szCs w:val="22"/>
        </w:rPr>
      </w:pPr>
      <w:r w:rsidRPr="00A31BE3">
        <w:rPr>
          <w:rFonts w:ascii="Times New Roman" w:hAnsi="Times New Roman"/>
          <w:color w:val="auto"/>
          <w:sz w:val="22"/>
          <w:szCs w:val="22"/>
        </w:rPr>
        <w:t>KARTA GWARANCYJNA</w:t>
      </w:r>
    </w:p>
    <w:p w14:paraId="087209F6" w14:textId="41D70684" w:rsidR="00BC7429" w:rsidRPr="00A31BE3" w:rsidRDefault="00BC7429" w:rsidP="00BC7429">
      <w:pPr>
        <w:spacing w:before="240"/>
        <w:jc w:val="both"/>
        <w:rPr>
          <w:rFonts w:ascii="Times New Roman" w:hAnsi="Times New Roman"/>
        </w:rPr>
      </w:pPr>
      <w:r w:rsidRPr="00A31BE3">
        <w:rPr>
          <w:rFonts w:ascii="Times New Roman" w:hAnsi="Times New Roman"/>
        </w:rPr>
        <w:t xml:space="preserve">Gwarantem będącym Wykonawcą Umowy nr …………………………………… z dnia ......................................... jest </w:t>
      </w:r>
      <w:r w:rsidR="0042701B">
        <w:rPr>
          <w:rFonts w:ascii="Times New Roman" w:hAnsi="Times New Roman"/>
          <w:bCs/>
        </w:rPr>
        <w:t>……………………….</w:t>
      </w:r>
    </w:p>
    <w:p w14:paraId="19F4CB81" w14:textId="77777777" w:rsidR="00BC7429" w:rsidRPr="00A31BE3" w:rsidRDefault="00BC7429" w:rsidP="00BC7429">
      <w:pPr>
        <w:rPr>
          <w:rFonts w:ascii="Times New Roman" w:hAnsi="Times New Roman"/>
        </w:rPr>
      </w:pPr>
      <w:r w:rsidRPr="00A31BE3">
        <w:rPr>
          <w:rFonts w:ascii="Times New Roman" w:hAnsi="Times New Roman"/>
        </w:rPr>
        <w:t xml:space="preserve">Uprawnionym z tytułu gwarancji jest Zamawiający: </w:t>
      </w:r>
    </w:p>
    <w:p w14:paraId="5F2FE2FC" w14:textId="77777777" w:rsidR="00BC7429" w:rsidRPr="00A31BE3" w:rsidRDefault="00BC7429" w:rsidP="00BC7429">
      <w:pPr>
        <w:jc w:val="both"/>
        <w:rPr>
          <w:rFonts w:ascii="Times New Roman" w:hAnsi="Times New Roman"/>
        </w:rPr>
      </w:pPr>
      <w:r w:rsidRPr="00A31BE3">
        <w:rPr>
          <w:rFonts w:ascii="Times New Roman" w:hAnsi="Times New Roman"/>
          <w:b/>
          <w:bCs/>
        </w:rPr>
        <w:t>Gmina Olkusz</w:t>
      </w:r>
      <w:r w:rsidRPr="00A31BE3">
        <w:rPr>
          <w:rFonts w:ascii="Times New Roman" w:hAnsi="Times New Roman"/>
        </w:rPr>
        <w:t>, Rynek 1, 32-300 Olkusz, NIP 6371998042 – Urząd Miasta i Gminy w Olkuszu, Rynek 1, 32-300 Olkusz,</w:t>
      </w:r>
    </w:p>
    <w:p w14:paraId="4B23D68E" w14:textId="77777777" w:rsidR="00BC7429" w:rsidRDefault="00BC7429" w:rsidP="00BC7429">
      <w:pPr>
        <w:pStyle w:val="Tekstpodstawowy"/>
        <w:spacing w:after="0" w:line="276" w:lineRule="auto"/>
        <w:jc w:val="both"/>
        <w:rPr>
          <w:sz w:val="22"/>
          <w:szCs w:val="22"/>
        </w:rPr>
      </w:pPr>
      <w:r w:rsidRPr="00A31BE3">
        <w:rPr>
          <w:sz w:val="22"/>
          <w:szCs w:val="22"/>
        </w:rPr>
        <w:t xml:space="preserve">Wykonawca/Gwarant oświadcza, że objęte niniejszą kartą gwarancyjną roboty budowlane zostały wykonane zgodnie z Umową, zasadami wiedzy technicznej i przepisami techniczno- budowlanymi. </w:t>
      </w:r>
    </w:p>
    <w:p w14:paraId="1EB6328C" w14:textId="77777777" w:rsidR="004A231E" w:rsidRPr="00A31BE3" w:rsidRDefault="004A231E" w:rsidP="00BC7429">
      <w:pPr>
        <w:pStyle w:val="Tekstpodstawowy"/>
        <w:spacing w:after="0" w:line="276" w:lineRule="auto"/>
        <w:jc w:val="both"/>
        <w:rPr>
          <w:sz w:val="22"/>
          <w:szCs w:val="22"/>
        </w:rPr>
      </w:pPr>
    </w:p>
    <w:p w14:paraId="38EAECD6"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§1</w:t>
      </w:r>
    </w:p>
    <w:p w14:paraId="278CB31F"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Przedmiot i termin gwarancji</w:t>
      </w:r>
    </w:p>
    <w:p w14:paraId="5BC07CE2" w14:textId="77777777" w:rsidR="00BC7429" w:rsidRPr="00A31BE3" w:rsidRDefault="00BC7429" w:rsidP="00BC7429">
      <w:pPr>
        <w:spacing w:after="0"/>
        <w:ind w:left="357"/>
        <w:jc w:val="both"/>
        <w:rPr>
          <w:rFonts w:ascii="Times New Roman" w:hAnsi="Times New Roman"/>
        </w:rPr>
      </w:pPr>
    </w:p>
    <w:p w14:paraId="0283D507" w14:textId="77777777" w:rsidR="00BC7429" w:rsidRPr="00A31BE3" w:rsidRDefault="00BC7429" w:rsidP="00BC7429">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Niniejsza gwarancja obejmuje całość przedmiotu umowy na wykonanie robót budowlanych.</w:t>
      </w:r>
      <w:r w:rsidRPr="00A31BE3">
        <w:rPr>
          <w:rFonts w:ascii="Times New Roman" w:hAnsi="Times New Roman"/>
          <w:noProof/>
        </w:rPr>
        <w:t xml:space="preserve"> Gwarancja obejmuje wady materiałowe, urządzenia oraz wady w robociźnie.</w:t>
      </w:r>
    </w:p>
    <w:p w14:paraId="169028BD" w14:textId="77777777" w:rsidR="00BC7429" w:rsidRPr="00A31BE3" w:rsidRDefault="00BC7429" w:rsidP="00BC7429">
      <w:pPr>
        <w:numPr>
          <w:ilvl w:val="0"/>
          <w:numId w:val="4"/>
        </w:numPr>
        <w:tabs>
          <w:tab w:val="clear" w:pos="786"/>
        </w:tabs>
        <w:spacing w:after="0"/>
        <w:ind w:left="357" w:hanging="357"/>
        <w:jc w:val="both"/>
        <w:rPr>
          <w:rFonts w:ascii="Times New Roman" w:hAnsi="Times New Roman"/>
        </w:rPr>
      </w:pPr>
      <w:r w:rsidRPr="00A31BE3">
        <w:rPr>
          <w:rFonts w:ascii="Times New Roman" w:hAnsi="Times New Roman"/>
        </w:rPr>
        <w:t xml:space="preserve">Gwarant odpowiada wobec Zamawiającego za cały przedmiot umowy, w tym także za części realizowane przez podwykonawców. </w:t>
      </w:r>
    </w:p>
    <w:p w14:paraId="3377A12C" w14:textId="738FF807" w:rsidR="00BC7429" w:rsidRPr="004B1B4D" w:rsidRDefault="00BC7429" w:rsidP="00BC7429">
      <w:pPr>
        <w:numPr>
          <w:ilvl w:val="0"/>
          <w:numId w:val="4"/>
        </w:numPr>
        <w:tabs>
          <w:tab w:val="clear" w:pos="786"/>
        </w:tabs>
        <w:spacing w:after="0"/>
        <w:ind w:left="357" w:hanging="357"/>
        <w:jc w:val="both"/>
        <w:rPr>
          <w:rFonts w:ascii="Times New Roman" w:hAnsi="Times New Roman"/>
          <w:noProof/>
        </w:rPr>
      </w:pPr>
      <w:r w:rsidRPr="00A31BE3">
        <w:rPr>
          <w:rFonts w:ascii="Times New Roman" w:hAnsi="Times New Roman"/>
        </w:rPr>
        <w:t xml:space="preserve">Okres gwarancji jakości na zrealizowany przedmiot Umowy wynosi </w:t>
      </w:r>
      <w:r w:rsidR="004A231E">
        <w:rPr>
          <w:rFonts w:ascii="Times New Roman" w:hAnsi="Times New Roman"/>
        </w:rPr>
        <w:t xml:space="preserve">…….. </w:t>
      </w:r>
      <w:r w:rsidRPr="00A31BE3">
        <w:rPr>
          <w:rFonts w:ascii="Times New Roman" w:hAnsi="Times New Roman"/>
          <w:b/>
          <w:bCs/>
        </w:rPr>
        <w:t xml:space="preserve">miesięcy </w:t>
      </w:r>
      <w:r w:rsidRPr="004B1B4D">
        <w:rPr>
          <w:rFonts w:ascii="Times New Roman" w:hAnsi="Times New Roman"/>
        </w:rPr>
        <w:t>od dnia odebrania przez Zamawiającego robót budowlanych i podpisania protokołu odbioru końcowego.</w:t>
      </w:r>
      <w:r w:rsidRPr="004B1B4D">
        <w:rPr>
          <w:rFonts w:ascii="Times New Roman" w:hAnsi="Times New Roman"/>
          <w:noProof/>
        </w:rPr>
        <w:t xml:space="preserve"> </w:t>
      </w:r>
    </w:p>
    <w:p w14:paraId="2B0F85E2" w14:textId="77532732" w:rsidR="00BC7429" w:rsidRPr="004A231E" w:rsidRDefault="00BC7429" w:rsidP="004A231E">
      <w:pPr>
        <w:pStyle w:val="Akapitzlist"/>
        <w:numPr>
          <w:ilvl w:val="0"/>
          <w:numId w:val="4"/>
        </w:numPr>
        <w:tabs>
          <w:tab w:val="clear" w:pos="786"/>
        </w:tabs>
        <w:spacing w:after="0"/>
        <w:ind w:left="426" w:hanging="426"/>
        <w:jc w:val="both"/>
        <w:rPr>
          <w:rFonts w:ascii="Times New Roman" w:hAnsi="Times New Roman"/>
          <w:b/>
          <w:i/>
        </w:rPr>
      </w:pPr>
      <w:r w:rsidRPr="004A231E">
        <w:rPr>
          <w:rFonts w:ascii="Times New Roman" w:hAnsi="Times New Roman"/>
          <w:noProof/>
        </w:rPr>
        <w:t>Jeżeli w ramach gwarancji Wykonawca dokonał usunięcia wad istotnych, termin gwarancji biegnie na nowo od chwili usunięcia wady. W innych przypadkach termin gwarancji ulega przedłużeniu o czas, w którym wada była usuwana.</w:t>
      </w:r>
    </w:p>
    <w:p w14:paraId="0D8FEA39" w14:textId="77777777" w:rsidR="00BC7429" w:rsidRPr="00A31BE3" w:rsidRDefault="00BC7429" w:rsidP="004A231E">
      <w:pPr>
        <w:numPr>
          <w:ilvl w:val="0"/>
          <w:numId w:val="4"/>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w:t>
      </w:r>
      <w:r w:rsidRPr="00A31BE3">
        <w:rPr>
          <w:rFonts w:ascii="Times New Roman" w:hAnsi="Times New Roman"/>
          <w:i/>
          <w:iCs/>
        </w:rPr>
        <w:t xml:space="preserve"> </w:t>
      </w:r>
      <w:r w:rsidRPr="00A31BE3">
        <w:rPr>
          <w:rFonts w:ascii="Times New Roman" w:hAnsi="Times New Roman"/>
        </w:rPr>
        <w:t xml:space="preserve">Jeśli z warunków gwarancji producentów lub dostawców urządzeń wynika obowiązek dokonywania, przez autoryzowane serwisy okresowych przeglądów warunkujących przedłużenie gwarancji i serwisy te są odpłatne, to koszty usług serwisowych pokrywa Gwarant. </w:t>
      </w:r>
    </w:p>
    <w:p w14:paraId="65194C3F" w14:textId="77777777" w:rsidR="00BC7429" w:rsidRPr="00A31BE3" w:rsidRDefault="00BC7429" w:rsidP="004A231E">
      <w:pPr>
        <w:numPr>
          <w:ilvl w:val="0"/>
          <w:numId w:val="4"/>
        </w:numPr>
        <w:spacing w:before="120" w:after="0"/>
        <w:ind w:left="284" w:hanging="284"/>
        <w:jc w:val="both"/>
        <w:rPr>
          <w:rFonts w:ascii="Times New Roman" w:hAnsi="Times New Roman"/>
        </w:rPr>
      </w:pPr>
      <w:r w:rsidRPr="00A31BE3">
        <w:rPr>
          <w:rFonts w:ascii="Times New Roman" w:hAnsi="Times New Roman"/>
        </w:rPr>
        <w:t>[</w:t>
      </w:r>
      <w:r w:rsidRPr="00A31BE3">
        <w:rPr>
          <w:rFonts w:ascii="Times New Roman" w:hAnsi="Times New Roman"/>
          <w:i/>
          <w:iCs/>
        </w:rPr>
        <w:t>jeżeli dotyczy:</w:t>
      </w:r>
      <w:r w:rsidRPr="00A31BE3">
        <w:rPr>
          <w:rFonts w:ascii="Times New Roman" w:hAnsi="Times New Roman"/>
        </w:rPr>
        <w:t>] W przypadku, jeśli warunkiem utrzymania okresu gwarancji na urządzenia lub materiały jest dokonywanie przez Użytkownika lub Zamawiającego odpłatnych przeglądów serwisowych przez autoryzowane serwisy producenta, to koszty zgłoszenia, wykonania przeglądu wraz z kosztami przyjazdu i pobytu grupy serwisowej (w tym noclegów) obciążają Gwaranta.</w:t>
      </w:r>
    </w:p>
    <w:p w14:paraId="168EE7ED" w14:textId="2FF31CE5" w:rsidR="00BC7429" w:rsidRPr="004A231E" w:rsidRDefault="00BC7429" w:rsidP="004A231E">
      <w:pPr>
        <w:pStyle w:val="Tytu"/>
        <w:pBdr>
          <w:bottom w:val="single" w:sz="8" w:space="0" w:color="76923C" w:themeColor="accent3" w:themeShade="BF"/>
        </w:pBdr>
        <w:tabs>
          <w:tab w:val="left" w:pos="870"/>
        </w:tabs>
        <w:spacing w:before="240" w:after="0" w:line="276" w:lineRule="auto"/>
        <w:jc w:val="center"/>
      </w:pPr>
      <w:r w:rsidRPr="00A31BE3">
        <w:rPr>
          <w:rFonts w:ascii="Times New Roman" w:hAnsi="Times New Roman"/>
          <w:b/>
          <w:color w:val="auto"/>
          <w:sz w:val="22"/>
          <w:szCs w:val="22"/>
        </w:rPr>
        <w:t>§2</w:t>
      </w:r>
    </w:p>
    <w:p w14:paraId="03643D2D"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Obowiązki i uprawnienia stron</w:t>
      </w:r>
    </w:p>
    <w:p w14:paraId="378BA52A" w14:textId="77777777" w:rsidR="00BC7429" w:rsidRPr="00A31BE3" w:rsidRDefault="00BC7429" w:rsidP="00BC7429">
      <w:pPr>
        <w:spacing w:after="0"/>
        <w:ind w:left="284"/>
        <w:jc w:val="both"/>
        <w:rPr>
          <w:rFonts w:ascii="Times New Roman" w:hAnsi="Times New Roman"/>
        </w:rPr>
      </w:pPr>
    </w:p>
    <w:p w14:paraId="034C107B" w14:textId="77777777" w:rsidR="00BC7429" w:rsidRPr="00A31BE3" w:rsidRDefault="00BC7429" w:rsidP="00BC7429">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O wystąpieniu wad Zamawiający powiadomi Wykonawcę/Gwaranta w formie pisemnej w terminie 3 dni od ujawnienia wady, podając jej rodzaj.</w:t>
      </w:r>
    </w:p>
    <w:p w14:paraId="1820F875" w14:textId="77777777" w:rsidR="00BC7429" w:rsidRPr="00A31BE3" w:rsidRDefault="00BC7429" w:rsidP="00BC7429">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 przypadku wystąpienia wad Zamawiający może żądać ich usunięcia, wyznaczając w tym celu Wykonawcy odpowiedni termin. Jeżeli jednak stwierdzone wady uniemożliwiałyby użytkowanie przedmiotu niniejszej gwarancji, a także gdy ujawniona wada może skutkować zagrożeniem dla życia lub zdrowia ludzi, zanieczyszczeniem środowiska albo wystąpieniem niepowetowanej szkody dla Zamawiającego Wykonawca obowiązany jest przystąpić do usunięcia wady niezwłocznie, tj. w terminie do 24 godzin od powiadomienia i usunięcia jej w najwcześniej możliwym terminie.</w:t>
      </w:r>
    </w:p>
    <w:p w14:paraId="43E855B5" w14:textId="77777777" w:rsidR="00BC7429" w:rsidRPr="00A31BE3" w:rsidRDefault="00BC7429" w:rsidP="00BC7429">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 xml:space="preserve">Po bezskutecznym upływie wyznaczonego przez Zamawiającego terminu, Zamawiający może zlecić usunięcie wad i szkód spowodowanych przez wady innemu podmiotowi na koszt Wykonawcy. </w:t>
      </w:r>
    </w:p>
    <w:p w14:paraId="432CC9E2" w14:textId="77777777" w:rsidR="00BC7429" w:rsidRPr="00A31BE3" w:rsidRDefault="00BC7429" w:rsidP="00BC7429">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lastRenderedPageBreak/>
        <w:t>Usunięcie wad uważa się za skuteczne z chwilą podpisania przez obie strony protokołu odbioru prac z usuwania wad.</w:t>
      </w:r>
    </w:p>
    <w:p w14:paraId="3180289A" w14:textId="0E5CD2FE" w:rsidR="00BC7429" w:rsidRPr="004A231E" w:rsidRDefault="00BC7429" w:rsidP="004A231E">
      <w:pPr>
        <w:numPr>
          <w:ilvl w:val="0"/>
          <w:numId w:val="33"/>
        </w:numPr>
        <w:tabs>
          <w:tab w:val="clear" w:pos="786"/>
          <w:tab w:val="num" w:pos="284"/>
        </w:tabs>
        <w:spacing w:before="120" w:after="0"/>
        <w:ind w:left="284" w:hanging="284"/>
        <w:jc w:val="both"/>
        <w:rPr>
          <w:rFonts w:ascii="Times New Roman" w:hAnsi="Times New Roman"/>
        </w:rPr>
      </w:pPr>
      <w:r w:rsidRPr="00A31BE3">
        <w:rPr>
          <w:rFonts w:ascii="Times New Roman" w:hAnsi="Times New Roman"/>
        </w:rPr>
        <w:t>Wykonawca jest odpowiedzialny za wszelkie szkody, które spowodował usuwaniem wad.</w:t>
      </w:r>
    </w:p>
    <w:p w14:paraId="1CA2635B"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§3</w:t>
      </w:r>
    </w:p>
    <w:p w14:paraId="1CCA5182"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Inne warunki gwarancji</w:t>
      </w:r>
    </w:p>
    <w:p w14:paraId="18A5AB97" w14:textId="77777777" w:rsidR="00BC7429" w:rsidRPr="00A31BE3" w:rsidRDefault="00BC7429" w:rsidP="00BC7429">
      <w:pPr>
        <w:pStyle w:val="Tekstpodstawowy"/>
        <w:spacing w:after="0" w:line="276" w:lineRule="auto"/>
        <w:ind w:left="357"/>
        <w:jc w:val="both"/>
        <w:rPr>
          <w:b/>
          <w:i/>
          <w:sz w:val="22"/>
          <w:szCs w:val="22"/>
        </w:rPr>
      </w:pPr>
    </w:p>
    <w:p w14:paraId="26B47EA6" w14:textId="77777777" w:rsidR="00BC7429" w:rsidRPr="00A31BE3" w:rsidRDefault="00BC7429" w:rsidP="00BC7429">
      <w:pPr>
        <w:pStyle w:val="Tekstpodstawowy"/>
        <w:numPr>
          <w:ilvl w:val="0"/>
          <w:numId w:val="5"/>
        </w:numPr>
        <w:spacing w:after="0" w:line="276" w:lineRule="auto"/>
        <w:ind w:left="357" w:hanging="357"/>
        <w:jc w:val="both"/>
        <w:rPr>
          <w:b/>
          <w:i/>
          <w:sz w:val="22"/>
          <w:szCs w:val="22"/>
        </w:rPr>
      </w:pPr>
      <w:r w:rsidRPr="00A31BE3">
        <w:rPr>
          <w:sz w:val="22"/>
          <w:szCs w:val="22"/>
        </w:rPr>
        <w:t>Nie podlegają gwarancji wady powstałe na skutek siły wyższej, szkody wynikłe z winy Zamawiającego, a szczególnie użytkowania przedmiotu niniejszej gwarancji w sposób niezgodny z zasadami eksploatacji i użytkowania.</w:t>
      </w:r>
    </w:p>
    <w:p w14:paraId="339C511A" w14:textId="1D185318" w:rsidR="00BC7429" w:rsidRPr="004A231E" w:rsidRDefault="00BC7429" w:rsidP="004A231E">
      <w:pPr>
        <w:pStyle w:val="Tekstpodstawowy"/>
        <w:numPr>
          <w:ilvl w:val="0"/>
          <w:numId w:val="5"/>
        </w:numPr>
        <w:spacing w:after="0" w:line="276" w:lineRule="auto"/>
        <w:ind w:left="357" w:hanging="357"/>
        <w:jc w:val="both"/>
        <w:rPr>
          <w:sz w:val="22"/>
          <w:szCs w:val="22"/>
        </w:rPr>
      </w:pPr>
      <w:r w:rsidRPr="00A31BE3">
        <w:rPr>
          <w:sz w:val="22"/>
          <w:szCs w:val="22"/>
        </w:rPr>
        <w:t>Pomimo wygaśnięcia gwarancji Wykonawca zobowiązany jest usunąć wady, które zostały zgłoszone przez Zamawiającego w okresie trwania gwarancji.</w:t>
      </w:r>
    </w:p>
    <w:p w14:paraId="0EE032E2"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§4</w:t>
      </w:r>
    </w:p>
    <w:p w14:paraId="4A0CB2CF"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Przeglądy gwarancyjne</w:t>
      </w:r>
    </w:p>
    <w:p w14:paraId="64349D91" w14:textId="77777777" w:rsidR="00BC7429" w:rsidRPr="00A31BE3" w:rsidRDefault="00BC7429" w:rsidP="00BC7429">
      <w:pPr>
        <w:pStyle w:val="Tekstpodstawowy"/>
        <w:spacing w:after="0" w:line="276" w:lineRule="auto"/>
        <w:ind w:left="360"/>
        <w:jc w:val="both"/>
        <w:rPr>
          <w:sz w:val="22"/>
          <w:szCs w:val="22"/>
        </w:rPr>
      </w:pPr>
    </w:p>
    <w:p w14:paraId="518DB2DE" w14:textId="77777777" w:rsidR="00BC7429" w:rsidRPr="00A31BE3" w:rsidRDefault="00BC7429" w:rsidP="00BC7429">
      <w:pPr>
        <w:pStyle w:val="Tekstpodstawowy"/>
        <w:numPr>
          <w:ilvl w:val="0"/>
          <w:numId w:val="8"/>
        </w:numPr>
        <w:spacing w:after="0" w:line="276" w:lineRule="auto"/>
        <w:jc w:val="both"/>
        <w:rPr>
          <w:sz w:val="22"/>
          <w:szCs w:val="22"/>
        </w:rPr>
      </w:pPr>
      <w:r w:rsidRPr="00A31BE3">
        <w:rPr>
          <w:sz w:val="22"/>
          <w:szCs w:val="22"/>
        </w:rPr>
        <w:t xml:space="preserve">Odbiór gwarancyjny polegający na ocenie stanu przedmiotu zamówienia po użytkowaniu w okresie gwarancji, a także ocenie wykonanych robót związanych z usunięciem wad zaistniałych w okresie gwarancyjnym odbędzie się przed upływem terminu gwarancji udzielonej Zamawiającemu na przedmiot niniejszej umowy. </w:t>
      </w:r>
    </w:p>
    <w:p w14:paraId="4413DDC4" w14:textId="77777777" w:rsidR="00BC7429" w:rsidRPr="00A31BE3" w:rsidRDefault="00BC7429" w:rsidP="00BC7429">
      <w:pPr>
        <w:pStyle w:val="Tekstpodstawowy"/>
        <w:numPr>
          <w:ilvl w:val="0"/>
          <w:numId w:val="8"/>
        </w:numPr>
        <w:spacing w:after="0" w:line="276" w:lineRule="auto"/>
        <w:ind w:left="357" w:hanging="357"/>
        <w:jc w:val="both"/>
        <w:rPr>
          <w:sz w:val="22"/>
          <w:szCs w:val="22"/>
        </w:rPr>
      </w:pPr>
      <w:r w:rsidRPr="00A31BE3">
        <w:rPr>
          <w:sz w:val="22"/>
          <w:szCs w:val="22"/>
        </w:rPr>
        <w:t>Termin odbioru gwarancyjnego wyznaczy Zamawiający i powiadomi o nim Wykonawcę, co najmniej 3 dni przed rozpoczęciem czynności odbiorowych.</w:t>
      </w:r>
    </w:p>
    <w:p w14:paraId="4BBD7F70" w14:textId="2353D6CD" w:rsidR="004A231E" w:rsidRPr="004A231E" w:rsidRDefault="00BC7429" w:rsidP="004A231E">
      <w:pPr>
        <w:pStyle w:val="Tekstpodstawowy"/>
        <w:numPr>
          <w:ilvl w:val="0"/>
          <w:numId w:val="8"/>
        </w:numPr>
        <w:spacing w:after="0" w:line="276" w:lineRule="auto"/>
        <w:ind w:left="357" w:hanging="357"/>
        <w:jc w:val="both"/>
        <w:rPr>
          <w:sz w:val="22"/>
          <w:szCs w:val="22"/>
        </w:rPr>
      </w:pPr>
      <w:r w:rsidRPr="00A31BE3">
        <w:rPr>
          <w:sz w:val="22"/>
          <w:szCs w:val="22"/>
        </w:rPr>
        <w:t>Z czynności odbioru pogwarancyjnego zostanie sporządzony protokół odbioru, którego postanowienia będą wiążące dla Wykonawcy, także w sytuacji, gdy czynności odbioru Zamawiający dokona jednostronnie, z powodu nieobecności Wykonawcy.</w:t>
      </w:r>
    </w:p>
    <w:p w14:paraId="5AECFB1D" w14:textId="1FA18975" w:rsidR="004A231E" w:rsidRPr="00A31BE3" w:rsidRDefault="004A231E" w:rsidP="004A231E">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w:t>
      </w:r>
      <w:r>
        <w:rPr>
          <w:rFonts w:ascii="Times New Roman" w:hAnsi="Times New Roman"/>
          <w:b/>
          <w:color w:val="auto"/>
          <w:sz w:val="22"/>
          <w:szCs w:val="22"/>
        </w:rPr>
        <w:t>5</w:t>
      </w:r>
    </w:p>
    <w:p w14:paraId="0AB4348C"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Komunikacja</w:t>
      </w:r>
    </w:p>
    <w:p w14:paraId="3E509628" w14:textId="77777777" w:rsidR="00BC7429" w:rsidRPr="00A31BE3" w:rsidRDefault="00BC7429" w:rsidP="00BC7429">
      <w:pPr>
        <w:spacing w:after="0"/>
        <w:ind w:left="357"/>
        <w:jc w:val="both"/>
        <w:rPr>
          <w:rFonts w:ascii="Times New Roman" w:hAnsi="Times New Roman"/>
        </w:rPr>
      </w:pPr>
    </w:p>
    <w:p w14:paraId="349D5852" w14:textId="77777777" w:rsidR="00BC7429" w:rsidRPr="00CD7447" w:rsidRDefault="00BC7429" w:rsidP="00BC7429">
      <w:pPr>
        <w:numPr>
          <w:ilvl w:val="0"/>
          <w:numId w:val="6"/>
        </w:numPr>
        <w:spacing w:after="0"/>
        <w:ind w:left="357" w:hanging="357"/>
        <w:jc w:val="both"/>
        <w:rPr>
          <w:rFonts w:ascii="Times New Roman" w:hAnsi="Times New Roman"/>
        </w:rPr>
      </w:pPr>
      <w:r w:rsidRPr="00A31BE3">
        <w:rPr>
          <w:rFonts w:ascii="Times New Roman" w:hAnsi="Times New Roman"/>
        </w:rPr>
        <w:t xml:space="preserve">O każdej wadzie osoba wyznaczona przez Zamawiającego powiadamia telefonicznie przedstawiciela </w:t>
      </w:r>
      <w:r w:rsidRPr="00CD7447">
        <w:rPr>
          <w:rFonts w:ascii="Times New Roman" w:hAnsi="Times New Roman"/>
        </w:rPr>
        <w:t xml:space="preserve">gwaranta, a następnie potwierdza zgłoszenie telefaksem bądź e-mailem na wskazane numery telefonów i adresy. </w:t>
      </w:r>
    </w:p>
    <w:p w14:paraId="135208D3" w14:textId="632D8255" w:rsidR="00BC7429" w:rsidRPr="00CD7447" w:rsidRDefault="00BC7429" w:rsidP="00BC7429">
      <w:pPr>
        <w:pStyle w:val="Tekstpodstawowy"/>
        <w:numPr>
          <w:ilvl w:val="0"/>
          <w:numId w:val="6"/>
        </w:numPr>
        <w:spacing w:after="0" w:line="276" w:lineRule="auto"/>
        <w:ind w:left="357" w:hanging="357"/>
        <w:jc w:val="both"/>
        <w:rPr>
          <w:b/>
          <w:i/>
          <w:sz w:val="22"/>
          <w:szCs w:val="22"/>
        </w:rPr>
      </w:pPr>
      <w:r w:rsidRPr="00CD7447">
        <w:rPr>
          <w:sz w:val="22"/>
          <w:szCs w:val="22"/>
        </w:rPr>
        <w:t xml:space="preserve">Pisma skierowane do Gwaranta należy wysyłać na adres: </w:t>
      </w:r>
      <w:r w:rsidR="004A231E">
        <w:rPr>
          <w:sz w:val="22"/>
          <w:szCs w:val="22"/>
        </w:rPr>
        <w:t>………………..</w:t>
      </w:r>
    </w:p>
    <w:p w14:paraId="4D29419F" w14:textId="77777777" w:rsidR="00BC7429" w:rsidRPr="00A31BE3" w:rsidRDefault="00BC7429" w:rsidP="00BC7429">
      <w:pPr>
        <w:numPr>
          <w:ilvl w:val="0"/>
          <w:numId w:val="6"/>
        </w:numPr>
        <w:spacing w:after="0"/>
        <w:ind w:left="357" w:hanging="357"/>
        <w:jc w:val="both"/>
        <w:rPr>
          <w:rFonts w:ascii="Times New Roman" w:hAnsi="Times New Roman"/>
        </w:rPr>
      </w:pPr>
      <w:r w:rsidRPr="00A31BE3">
        <w:rPr>
          <w:rFonts w:ascii="Times New Roman" w:hAnsi="Times New Roman"/>
        </w:rPr>
        <w:t xml:space="preserve">Pisma skierowane do Zamawiającego należy wysyłać na adres: </w:t>
      </w:r>
    </w:p>
    <w:p w14:paraId="42C748BA" w14:textId="77777777" w:rsidR="00BC7429" w:rsidRPr="00A31BE3" w:rsidRDefault="00BC7429" w:rsidP="00BC7429">
      <w:pPr>
        <w:spacing w:after="0"/>
        <w:ind w:left="357"/>
        <w:jc w:val="both"/>
        <w:rPr>
          <w:rFonts w:ascii="Times New Roman" w:hAnsi="Times New Roman"/>
        </w:rPr>
      </w:pPr>
      <w:r w:rsidRPr="00A31BE3">
        <w:rPr>
          <w:rFonts w:ascii="Times New Roman" w:hAnsi="Times New Roman"/>
        </w:rPr>
        <w:t>Urząd Miasta i Gminy Olkusz Rynek 1 32-300 Olkusz.</w:t>
      </w:r>
    </w:p>
    <w:p w14:paraId="4C677A85" w14:textId="374F302D" w:rsidR="00BC7429" w:rsidRPr="004A231E" w:rsidRDefault="00BC7429" w:rsidP="004A231E">
      <w:pPr>
        <w:numPr>
          <w:ilvl w:val="0"/>
          <w:numId w:val="6"/>
        </w:numPr>
        <w:spacing w:after="0"/>
        <w:ind w:left="357" w:hanging="357"/>
        <w:jc w:val="both"/>
        <w:rPr>
          <w:rFonts w:ascii="Times New Roman" w:hAnsi="Times New Roman"/>
        </w:rPr>
      </w:pPr>
      <w:r w:rsidRPr="00A31BE3">
        <w:rPr>
          <w:rFonts w:ascii="Times New Roman" w:hAnsi="Times New Roman"/>
        </w:rPr>
        <w:t>O zmianach danych teleadresowych strony obowiązane są informować się niezwłocznie, nie później niż 7 dni od chwili zaistnienia zmian, pod rygorem uznania wysyłania korespondencji pod ostatnio znany adres za skutecznie doręczoną.</w:t>
      </w:r>
    </w:p>
    <w:p w14:paraId="38D42B8A" w14:textId="77777777" w:rsidR="00BC7429" w:rsidRPr="00A31BE3" w:rsidRDefault="00BC7429" w:rsidP="00BC7429">
      <w:pPr>
        <w:pStyle w:val="Tytu"/>
        <w:pBdr>
          <w:bottom w:val="none" w:sz="0" w:space="0" w:color="auto"/>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§6</w:t>
      </w:r>
    </w:p>
    <w:p w14:paraId="3E972433" w14:textId="77777777" w:rsidR="00BC7429" w:rsidRPr="00A31BE3" w:rsidRDefault="00BC7429" w:rsidP="00BC7429">
      <w:pPr>
        <w:pStyle w:val="Tytu"/>
        <w:pBdr>
          <w:bottom w:val="single" w:sz="8" w:space="0" w:color="76923C" w:themeColor="accent3" w:themeShade="BF"/>
        </w:pBdr>
        <w:spacing w:after="0" w:line="276" w:lineRule="auto"/>
        <w:jc w:val="center"/>
        <w:rPr>
          <w:rFonts w:ascii="Times New Roman" w:hAnsi="Times New Roman"/>
          <w:b/>
          <w:color w:val="auto"/>
          <w:sz w:val="22"/>
          <w:szCs w:val="22"/>
        </w:rPr>
      </w:pPr>
      <w:r w:rsidRPr="00A31BE3">
        <w:rPr>
          <w:rFonts w:ascii="Times New Roman" w:hAnsi="Times New Roman"/>
          <w:b/>
          <w:color w:val="auto"/>
          <w:sz w:val="22"/>
          <w:szCs w:val="22"/>
        </w:rPr>
        <w:t>Postanowienia końcowe</w:t>
      </w:r>
    </w:p>
    <w:p w14:paraId="475494EA" w14:textId="77777777" w:rsidR="00BC7429" w:rsidRPr="00A31BE3" w:rsidRDefault="00BC7429" w:rsidP="00BC7429">
      <w:pPr>
        <w:spacing w:after="0"/>
        <w:ind w:left="374"/>
        <w:jc w:val="both"/>
        <w:rPr>
          <w:rFonts w:ascii="Times New Roman" w:hAnsi="Times New Roman"/>
        </w:rPr>
      </w:pPr>
    </w:p>
    <w:p w14:paraId="12E1AD6D" w14:textId="77777777" w:rsidR="00BC7429" w:rsidRPr="00A31BE3" w:rsidRDefault="00BC7429" w:rsidP="00BC7429">
      <w:pPr>
        <w:numPr>
          <w:ilvl w:val="0"/>
          <w:numId w:val="7"/>
        </w:numPr>
        <w:spacing w:after="0"/>
        <w:ind w:left="374" w:hanging="374"/>
        <w:jc w:val="both"/>
        <w:rPr>
          <w:rFonts w:ascii="Times New Roman" w:hAnsi="Times New Roman"/>
        </w:rPr>
      </w:pPr>
      <w:r w:rsidRPr="00A31BE3">
        <w:rPr>
          <w:rFonts w:ascii="Times New Roman" w:hAnsi="Times New Roman"/>
        </w:rPr>
        <w:t>W sprawach nieuregulowanych zastosowanie mają przepisy prawa polskiego, w szczególności kodeksu cywilnego oraz ustawy z dnia 11 września 2019 roku - Prawo Zamówień Publicznych.</w:t>
      </w:r>
    </w:p>
    <w:p w14:paraId="76C6EEF5" w14:textId="77777777" w:rsidR="00BC7429" w:rsidRPr="00A31BE3" w:rsidRDefault="00BC7429" w:rsidP="00BC7429">
      <w:pPr>
        <w:spacing w:after="0"/>
        <w:ind w:left="4247" w:firstLine="709"/>
        <w:jc w:val="center"/>
        <w:rPr>
          <w:rFonts w:ascii="Times New Roman" w:hAnsi="Times New Roman"/>
        </w:rPr>
      </w:pPr>
    </w:p>
    <w:p w14:paraId="48CA2E54" w14:textId="77777777" w:rsidR="00BC7429" w:rsidRPr="00A31BE3" w:rsidRDefault="00BC7429" w:rsidP="00BC7429">
      <w:pPr>
        <w:spacing w:after="0"/>
        <w:ind w:left="4247" w:firstLine="709"/>
        <w:jc w:val="center"/>
        <w:rPr>
          <w:rFonts w:ascii="Times New Roman" w:hAnsi="Times New Roman"/>
        </w:rPr>
      </w:pPr>
    </w:p>
    <w:p w14:paraId="79A32096" w14:textId="77777777" w:rsidR="00BC7429" w:rsidRDefault="00BC7429" w:rsidP="004A231E">
      <w:pPr>
        <w:spacing w:after="0"/>
        <w:rPr>
          <w:rFonts w:ascii="Times New Roman" w:hAnsi="Times New Roman"/>
        </w:rPr>
      </w:pPr>
    </w:p>
    <w:p w14:paraId="02260C76" w14:textId="77777777" w:rsidR="00BC7429" w:rsidRPr="00A31BE3" w:rsidRDefault="00BC7429" w:rsidP="00BC7429">
      <w:pPr>
        <w:spacing w:after="0"/>
        <w:ind w:left="4247" w:firstLine="709"/>
        <w:jc w:val="center"/>
        <w:rPr>
          <w:rFonts w:ascii="Times New Roman" w:hAnsi="Times New Roman"/>
        </w:rPr>
      </w:pPr>
    </w:p>
    <w:p w14:paraId="08B8C8FD" w14:textId="77777777" w:rsidR="00BC7429" w:rsidRPr="00A31BE3" w:rsidRDefault="00BC7429" w:rsidP="00BC7429">
      <w:pPr>
        <w:spacing w:after="0"/>
        <w:ind w:left="4247" w:firstLine="709"/>
        <w:jc w:val="center"/>
        <w:rPr>
          <w:rFonts w:ascii="Times New Roman" w:hAnsi="Times New Roman"/>
        </w:rPr>
      </w:pPr>
    </w:p>
    <w:p w14:paraId="34033548" w14:textId="77777777" w:rsidR="00BC7429" w:rsidRPr="00A31BE3" w:rsidRDefault="00BC7429" w:rsidP="00BC7429">
      <w:pPr>
        <w:spacing w:after="0"/>
        <w:ind w:left="4247" w:firstLine="709"/>
        <w:jc w:val="center"/>
        <w:rPr>
          <w:rFonts w:ascii="Times New Roman" w:hAnsi="Times New Roman"/>
        </w:rPr>
      </w:pPr>
    </w:p>
    <w:p w14:paraId="7A1FCB6F" w14:textId="77777777" w:rsidR="00BC7429" w:rsidRPr="00A31BE3" w:rsidRDefault="00BC7429" w:rsidP="00BC7429">
      <w:pPr>
        <w:spacing w:after="0"/>
        <w:ind w:left="4247" w:hanging="136"/>
        <w:jc w:val="center"/>
        <w:rPr>
          <w:rFonts w:ascii="Times New Roman" w:hAnsi="Times New Roman"/>
        </w:rPr>
      </w:pPr>
      <w:r w:rsidRPr="00A31BE3">
        <w:rPr>
          <w:rFonts w:ascii="Times New Roman" w:hAnsi="Times New Roman"/>
        </w:rPr>
        <w:t>…</w:t>
      </w:r>
      <w:r>
        <w:rPr>
          <w:rFonts w:ascii="Times New Roman" w:hAnsi="Times New Roman"/>
        </w:rPr>
        <w:t>……</w:t>
      </w:r>
      <w:r w:rsidRPr="00A31BE3">
        <w:rPr>
          <w:rFonts w:ascii="Times New Roman" w:hAnsi="Times New Roman"/>
        </w:rPr>
        <w:t>………………………………………</w:t>
      </w:r>
    </w:p>
    <w:p w14:paraId="62710F9F" w14:textId="73F80DCE" w:rsidR="00217925" w:rsidRPr="004A231E" w:rsidRDefault="00BC7429" w:rsidP="004A231E">
      <w:pPr>
        <w:tabs>
          <w:tab w:val="left" w:pos="2265"/>
        </w:tabs>
        <w:rPr>
          <w:rFonts w:ascii="Times New Roman" w:hAnsi="Times New Roman"/>
          <w:i/>
        </w:rPr>
      </w:pPr>
      <w:r w:rsidRPr="00A31BE3">
        <w:rPr>
          <w:rFonts w:ascii="Times New Roman" w:hAnsi="Times New Roman"/>
          <w:i/>
        </w:rPr>
        <w:t xml:space="preserve">                                                                                            (podpis Wykonawcy/Gwaranta)</w:t>
      </w:r>
    </w:p>
    <w:sectPr w:rsidR="00217925" w:rsidRPr="004A231E" w:rsidSect="00424C69">
      <w:headerReference w:type="default" r:id="rId13"/>
      <w:footerReference w:type="default" r:id="rId14"/>
      <w:headerReference w:type="first" r:id="rId15"/>
      <w:footerReference w:type="first" r:id="rId16"/>
      <w:pgSz w:w="11906" w:h="16838"/>
      <w:pgMar w:top="851" w:right="1247" w:bottom="851" w:left="1247"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B3D90" w14:textId="77777777" w:rsidR="00C01356" w:rsidRDefault="00C01356" w:rsidP="005238AE">
      <w:pPr>
        <w:spacing w:after="0" w:line="240" w:lineRule="auto"/>
      </w:pPr>
      <w:r>
        <w:separator/>
      </w:r>
    </w:p>
    <w:p w14:paraId="0B8579A2" w14:textId="77777777" w:rsidR="00C01356" w:rsidRDefault="00C01356"/>
  </w:endnote>
  <w:endnote w:type="continuationSeparator" w:id="0">
    <w:p w14:paraId="530A0C93" w14:textId="77777777" w:rsidR="00C01356" w:rsidRDefault="00C01356" w:rsidP="005238AE">
      <w:pPr>
        <w:spacing w:after="0" w:line="240" w:lineRule="auto"/>
      </w:pPr>
      <w:r>
        <w:continuationSeparator/>
      </w:r>
    </w:p>
    <w:p w14:paraId="43913779" w14:textId="77777777" w:rsidR="00C01356" w:rsidRDefault="00C01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Times New Roman"/>
    <w:panose1 w:val="00000000000000000000"/>
    <w:charset w:val="80"/>
    <w:family w:val="roman"/>
    <w:notTrueType/>
    <w:pitch w:val="default"/>
    <w:sig w:usb0="00000005" w:usb1="08070000" w:usb2="00000010" w:usb3="00000000" w:csb0="00020002" w:csb1="00000000"/>
  </w:font>
  <w:font w:name="PMingLiU-ExtB">
    <w:panose1 w:val="02020500000000000000"/>
    <w:charset w:val="88"/>
    <w:family w:val="roman"/>
    <w:pitch w:val="variable"/>
    <w:sig w:usb0="8000002F" w:usb1="0A080008"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428230"/>
      <w:docPartObj>
        <w:docPartGallery w:val="Page Numbers (Bottom of Page)"/>
        <w:docPartUnique/>
      </w:docPartObj>
    </w:sdtPr>
    <w:sdtEndPr/>
    <w:sdtContent>
      <w:p w14:paraId="49B7D564" w14:textId="475D676B" w:rsidR="00381FE8" w:rsidRDefault="00381FE8">
        <w:pPr>
          <w:pStyle w:val="Stopka"/>
          <w:jc w:val="right"/>
        </w:pPr>
        <w:r>
          <w:fldChar w:fldCharType="begin"/>
        </w:r>
        <w:r>
          <w:instrText>PAGE   \* MERGEFORMAT</w:instrText>
        </w:r>
        <w:r>
          <w:fldChar w:fldCharType="separate"/>
        </w:r>
        <w:r w:rsidR="00A5577F">
          <w:rPr>
            <w:noProof/>
          </w:rPr>
          <w:t>20</w:t>
        </w:r>
        <w:r>
          <w:fldChar w:fldCharType="end"/>
        </w:r>
      </w:p>
    </w:sdtContent>
  </w:sdt>
  <w:p w14:paraId="17454F09" w14:textId="77777777" w:rsidR="00381FE8" w:rsidRDefault="00381F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D00CF" w14:textId="77777777" w:rsidR="00381FE8" w:rsidRPr="00DC6592" w:rsidRDefault="00381FE8" w:rsidP="00B94B3C">
    <w:pPr>
      <w:pStyle w:val="Stopka"/>
      <w:jc w:val="right"/>
      <w:rPr>
        <w:rFonts w:ascii="Cambria" w:hAnsi="Cambria"/>
        <w:sz w:val="28"/>
        <w:szCs w:val="28"/>
      </w:rPr>
    </w:pPr>
    <w:r w:rsidRPr="00DC6592">
      <w:rPr>
        <w:rFonts w:ascii="Cambria" w:hAnsi="Cambria"/>
        <w:sz w:val="28"/>
        <w:szCs w:val="28"/>
      </w:rPr>
      <w:t xml:space="preserve">Strona | </w:t>
    </w:r>
    <w:r w:rsidRPr="00DC6592">
      <w:rPr>
        <w:rFonts w:ascii="Cambria" w:hAnsi="Cambria"/>
        <w:sz w:val="28"/>
        <w:szCs w:val="28"/>
      </w:rPr>
      <w:fldChar w:fldCharType="begin"/>
    </w:r>
    <w:r w:rsidRPr="00DC6592">
      <w:rPr>
        <w:rFonts w:ascii="Cambria" w:hAnsi="Cambria"/>
        <w:sz w:val="28"/>
        <w:szCs w:val="28"/>
      </w:rPr>
      <w:instrText>PAGE   \* MERGEFORMAT</w:instrText>
    </w:r>
    <w:r w:rsidRPr="00DC6592">
      <w:rPr>
        <w:rFonts w:ascii="Cambria" w:hAnsi="Cambria"/>
        <w:sz w:val="28"/>
        <w:szCs w:val="28"/>
      </w:rPr>
      <w:fldChar w:fldCharType="separate"/>
    </w:r>
    <w:r w:rsidRPr="00DC6592">
      <w:rPr>
        <w:rFonts w:ascii="Cambria" w:hAnsi="Cambria"/>
        <w:noProof/>
        <w:sz w:val="28"/>
        <w:szCs w:val="28"/>
      </w:rPr>
      <w:t>14</w:t>
    </w:r>
    <w:r w:rsidRPr="00DC6592">
      <w:rPr>
        <w:rFonts w:ascii="Cambria" w:hAnsi="Cambria"/>
        <w:sz w:val="28"/>
        <w:szCs w:val="28"/>
      </w:rPr>
      <w:fldChar w:fldCharType="end"/>
    </w:r>
    <w:r w:rsidRPr="00DC6592">
      <w:rPr>
        <w:rFonts w:ascii="Cambria" w:hAnsi="Cambria"/>
        <w:sz w:val="28"/>
        <w:szCs w:val="28"/>
      </w:rPr>
      <w:t xml:space="preserve"> </w:t>
    </w:r>
  </w:p>
  <w:p w14:paraId="37E4E136" w14:textId="77777777" w:rsidR="00381FE8" w:rsidRDefault="00381FE8" w:rsidP="00B94B3C">
    <w:pPr>
      <w:pStyle w:val="Stopka"/>
      <w:jc w:val="right"/>
    </w:pPr>
  </w:p>
  <w:p w14:paraId="62A0B08D" w14:textId="77777777" w:rsidR="00381FE8" w:rsidRDefault="00381FE8"/>
  <w:p w14:paraId="49A20C8E" w14:textId="77777777" w:rsidR="00381FE8" w:rsidRDefault="00381FE8" w:rsidP="00B94B3C"/>
  <w:p w14:paraId="3038B838" w14:textId="77777777" w:rsidR="00381FE8" w:rsidRDefault="00381F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2F381" w14:textId="77777777" w:rsidR="00C01356" w:rsidRDefault="00C01356" w:rsidP="005238AE">
      <w:pPr>
        <w:spacing w:after="0" w:line="240" w:lineRule="auto"/>
      </w:pPr>
      <w:r>
        <w:separator/>
      </w:r>
    </w:p>
    <w:p w14:paraId="2CD49DA4" w14:textId="77777777" w:rsidR="00C01356" w:rsidRDefault="00C01356"/>
  </w:footnote>
  <w:footnote w:type="continuationSeparator" w:id="0">
    <w:p w14:paraId="517152ED" w14:textId="77777777" w:rsidR="00C01356" w:rsidRDefault="00C01356" w:rsidP="005238AE">
      <w:pPr>
        <w:spacing w:after="0" w:line="240" w:lineRule="auto"/>
      </w:pPr>
      <w:r>
        <w:continuationSeparator/>
      </w:r>
    </w:p>
    <w:p w14:paraId="03872458" w14:textId="77777777" w:rsidR="00C01356" w:rsidRDefault="00C013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B3056" w14:textId="5B08DE4F" w:rsidR="00381FE8" w:rsidRDefault="00381FE8" w:rsidP="000568CA">
    <w:pPr>
      <w:pStyle w:val="Nagwek"/>
      <w:rPr>
        <w:noProof/>
      </w:rPr>
    </w:pPr>
  </w:p>
  <w:p w14:paraId="483A9998" w14:textId="77777777" w:rsidR="00381FE8" w:rsidRDefault="00381FE8" w:rsidP="000568CA">
    <w:pPr>
      <w:pStyle w:val="Nagwek"/>
      <w:rPr>
        <w:noProof/>
      </w:rPr>
    </w:pPr>
  </w:p>
  <w:p w14:paraId="708E75B5" w14:textId="77777777" w:rsidR="00381FE8" w:rsidRPr="00F6155B" w:rsidRDefault="00381FE8" w:rsidP="000568CA">
    <w:pPr>
      <w:pStyle w:val="Nagwek"/>
      <w:rPr>
        <w:rFonts w:ascii="Times New Roman" w:hAnsi="Times New Roman"/>
        <w:i/>
        <w:color w:val="FF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7C5F5A" w14:textId="77777777" w:rsidR="00381FE8" w:rsidRPr="00624E0E" w:rsidRDefault="00381FE8" w:rsidP="00B94B3C">
    <w:pPr>
      <w:autoSpaceDE w:val="0"/>
      <w:autoSpaceDN w:val="0"/>
      <w:adjustRightInd w:val="0"/>
      <w:spacing w:after="0" w:line="240" w:lineRule="auto"/>
      <w:jc w:val="center"/>
      <w:rPr>
        <w:rFonts w:ascii="Times New Roman" w:hAnsi="Times New Roman"/>
        <w:i/>
        <w:iCs/>
      </w:rPr>
    </w:pPr>
  </w:p>
  <w:p w14:paraId="3862CCF2" w14:textId="77777777" w:rsidR="00381FE8" w:rsidRDefault="00381FE8">
    <w:r>
      <w:rPr>
        <w:noProof/>
      </w:rPr>
      <w:drawing>
        <wp:inline distT="0" distB="0" distL="0" distR="0" wp14:anchorId="066B5D8E" wp14:editId="5FF0B4C6">
          <wp:extent cx="5759450" cy="510540"/>
          <wp:effectExtent l="0" t="0" r="0" b="3810"/>
          <wp:docPr id="19" name="Obraz 19" descr="EFRR_kolor-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EFRR_kolor-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10540"/>
                  </a:xfrm>
                  <a:prstGeom prst="rect">
                    <a:avLst/>
                  </a:prstGeom>
                  <a:noFill/>
                  <a:ln>
                    <a:noFill/>
                  </a:ln>
                </pic:spPr>
              </pic:pic>
            </a:graphicData>
          </a:graphic>
        </wp:inline>
      </w:drawing>
    </w:r>
  </w:p>
  <w:p w14:paraId="500465C3" w14:textId="77777777" w:rsidR="00381FE8" w:rsidRDefault="00381FE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E9EC94BE"/>
    <w:lvl w:ilvl="0">
      <w:start w:val="1"/>
      <w:numFmt w:val="decimal"/>
      <w:lvlText w:val="%1."/>
      <w:lvlJc w:val="left"/>
      <w:pPr>
        <w:tabs>
          <w:tab w:val="num" w:pos="664"/>
        </w:tabs>
        <w:ind w:left="664" w:hanging="360"/>
      </w:pPr>
      <w:rPr>
        <w:b w:val="0"/>
        <w:bCs/>
      </w:rPr>
    </w:lvl>
    <w:lvl w:ilvl="1">
      <w:start w:val="1"/>
      <w:numFmt w:val="lowerLetter"/>
      <w:lvlText w:val="%2)"/>
      <w:lvlJc w:val="left"/>
      <w:pPr>
        <w:tabs>
          <w:tab w:val="num" w:pos="1024"/>
        </w:tabs>
        <w:ind w:left="1024" w:hanging="360"/>
      </w:pPr>
      <w:rPr>
        <w:b w:val="0"/>
        <w:bCs/>
        <w:spacing w:val="-14"/>
        <w:sz w:val="24"/>
        <w:szCs w:val="24"/>
      </w:rPr>
    </w:lvl>
    <w:lvl w:ilvl="2">
      <w:start w:val="1"/>
      <w:numFmt w:val="decimal"/>
      <w:lvlText w:val="%3."/>
      <w:lvlJc w:val="left"/>
      <w:pPr>
        <w:tabs>
          <w:tab w:val="num" w:pos="1384"/>
        </w:tabs>
        <w:ind w:left="1384" w:hanging="360"/>
      </w:pPr>
      <w:rPr>
        <w:b/>
        <w:bCs/>
      </w:rPr>
    </w:lvl>
    <w:lvl w:ilvl="3">
      <w:start w:val="1"/>
      <w:numFmt w:val="decimal"/>
      <w:lvlText w:val="%4."/>
      <w:lvlJc w:val="left"/>
      <w:pPr>
        <w:tabs>
          <w:tab w:val="num" w:pos="1744"/>
        </w:tabs>
        <w:ind w:left="1744" w:hanging="360"/>
      </w:pPr>
      <w:rPr>
        <w:b/>
        <w:bCs/>
      </w:rPr>
    </w:lvl>
    <w:lvl w:ilvl="4">
      <w:start w:val="1"/>
      <w:numFmt w:val="decimal"/>
      <w:lvlText w:val="%5."/>
      <w:lvlJc w:val="left"/>
      <w:pPr>
        <w:tabs>
          <w:tab w:val="num" w:pos="2104"/>
        </w:tabs>
        <w:ind w:left="2104" w:hanging="360"/>
      </w:pPr>
      <w:rPr>
        <w:b/>
        <w:bCs/>
      </w:rPr>
    </w:lvl>
    <w:lvl w:ilvl="5">
      <w:start w:val="1"/>
      <w:numFmt w:val="decimal"/>
      <w:lvlText w:val="%6."/>
      <w:lvlJc w:val="left"/>
      <w:pPr>
        <w:tabs>
          <w:tab w:val="num" w:pos="2464"/>
        </w:tabs>
        <w:ind w:left="2464" w:hanging="360"/>
      </w:pPr>
      <w:rPr>
        <w:b/>
        <w:bCs/>
      </w:rPr>
    </w:lvl>
    <w:lvl w:ilvl="6">
      <w:start w:val="1"/>
      <w:numFmt w:val="decimal"/>
      <w:lvlText w:val="%7."/>
      <w:lvlJc w:val="left"/>
      <w:pPr>
        <w:tabs>
          <w:tab w:val="num" w:pos="2824"/>
        </w:tabs>
        <w:ind w:left="2824" w:hanging="360"/>
      </w:pPr>
      <w:rPr>
        <w:b/>
        <w:bCs/>
      </w:rPr>
    </w:lvl>
    <w:lvl w:ilvl="7">
      <w:start w:val="1"/>
      <w:numFmt w:val="decimal"/>
      <w:lvlText w:val="%8."/>
      <w:lvlJc w:val="left"/>
      <w:pPr>
        <w:tabs>
          <w:tab w:val="num" w:pos="3184"/>
        </w:tabs>
        <w:ind w:left="3184" w:hanging="360"/>
      </w:pPr>
      <w:rPr>
        <w:b/>
        <w:bCs/>
      </w:rPr>
    </w:lvl>
    <w:lvl w:ilvl="8">
      <w:start w:val="1"/>
      <w:numFmt w:val="decimal"/>
      <w:lvlText w:val="%9."/>
      <w:lvlJc w:val="left"/>
      <w:pPr>
        <w:tabs>
          <w:tab w:val="num" w:pos="3544"/>
        </w:tabs>
        <w:ind w:left="3544" w:hanging="360"/>
      </w:pPr>
      <w:rPr>
        <w:b/>
        <w:bCs/>
      </w:rPr>
    </w:lvl>
  </w:abstractNum>
  <w:abstractNum w:abstractNumId="1" w15:restartNumberingAfterBreak="0">
    <w:nsid w:val="00000011"/>
    <w:multiLevelType w:val="multilevel"/>
    <w:tmpl w:val="5C2C9E90"/>
    <w:name w:val="WW8Num17"/>
    <w:lvl w:ilvl="0">
      <w:start w:val="1"/>
      <w:numFmt w:val="decimal"/>
      <w:lvlText w:val="%1."/>
      <w:lvlJc w:val="left"/>
      <w:pPr>
        <w:tabs>
          <w:tab w:val="num" w:pos="360"/>
        </w:tabs>
        <w:ind w:left="360" w:hanging="360"/>
      </w:pPr>
      <w:rPr>
        <w:rFonts w:ascii="Calibri" w:hAnsi="Calibri" w:cs="Calibri" w:hint="default"/>
        <w:b w:val="0"/>
        <w:i w:val="0"/>
        <w:color w:val="000000"/>
        <w:sz w:val="22"/>
        <w:szCs w:val="22"/>
      </w:rPr>
    </w:lvl>
    <w:lvl w:ilvl="1">
      <w:start w:val="1"/>
      <w:numFmt w:val="decimal"/>
      <w:lvlText w:val="%2."/>
      <w:lvlJc w:val="left"/>
      <w:pPr>
        <w:tabs>
          <w:tab w:val="num" w:pos="1440"/>
        </w:tabs>
        <w:ind w:left="1440" w:hanging="360"/>
      </w:pPr>
      <w:rPr>
        <w:b w:val="0"/>
        <w:lang w:val="pl-PL"/>
      </w:rPr>
    </w:lvl>
    <w:lvl w:ilvl="2">
      <w:start w:val="1"/>
      <w:numFmt w:val="lowerLetter"/>
      <w:lvlText w:val="%3."/>
      <w:lvlJc w:val="left"/>
      <w:pPr>
        <w:tabs>
          <w:tab w:val="num" w:pos="2340"/>
        </w:tabs>
        <w:ind w:left="2340" w:hanging="360"/>
      </w:pPr>
      <w:rPr>
        <w:rFonts w:ascii="Calibri" w:hAnsi="Calibri" w:cs="Calibri"/>
        <w:b w:val="0"/>
        <w:i w:val="0"/>
      </w:rPr>
    </w:lvl>
    <w:lvl w:ilvl="3">
      <w:start w:val="1"/>
      <w:numFmt w:val="decimal"/>
      <w:lvlText w:val="%4)"/>
      <w:lvlJc w:val="left"/>
      <w:pPr>
        <w:tabs>
          <w:tab w:val="num" w:pos="2880"/>
        </w:tabs>
        <w:ind w:left="2880" w:hanging="360"/>
      </w:pPr>
      <w:rPr>
        <w:rFonts w:ascii="Symbol" w:hAnsi="Symbol" w:cs="Symbol"/>
        <w:b w:val="0"/>
        <w:i w:val="0"/>
        <w:color w:val="000000"/>
        <w:sz w:val="22"/>
        <w:szCs w:val="22"/>
      </w:rPr>
    </w:lvl>
    <w:lvl w:ilvl="4">
      <w:start w:val="1"/>
      <w:numFmt w:val="decimal"/>
      <w:lvlText w:val="%5."/>
      <w:lvlJc w:val="left"/>
      <w:pPr>
        <w:tabs>
          <w:tab w:val="num" w:pos="3600"/>
        </w:tabs>
        <w:ind w:left="3600" w:hanging="360"/>
      </w:pPr>
      <w:rPr>
        <w:b w:val="0"/>
      </w:rPr>
    </w:lvl>
    <w:lvl w:ilvl="5">
      <w:start w:val="3"/>
      <w:numFmt w:val="decimal"/>
      <w:lvlText w:val="%6)"/>
      <w:lvlJc w:val="left"/>
      <w:pPr>
        <w:tabs>
          <w:tab w:val="num" w:pos="0"/>
        </w:tabs>
        <w:ind w:left="0" w:firstLine="0"/>
      </w:pPr>
    </w:lvl>
    <w:lvl w:ilvl="6">
      <w:start w:val="1"/>
      <w:numFmt w:val="lowerLetter"/>
      <w:lvlText w:val="%7)"/>
      <w:lvlJc w:val="left"/>
      <w:pPr>
        <w:tabs>
          <w:tab w:val="num" w:pos="5040"/>
        </w:tabs>
        <w:ind w:left="5040" w:hanging="360"/>
      </w:pPr>
    </w:lvl>
    <w:lvl w:ilvl="7">
      <w:start w:val="1"/>
      <w:numFmt w:val="bullet"/>
      <w:lvlText w:val=""/>
      <w:lvlJc w:val="left"/>
      <w:pPr>
        <w:tabs>
          <w:tab w:val="num" w:pos="5760"/>
        </w:tabs>
        <w:ind w:left="5760" w:hanging="360"/>
      </w:pPr>
      <w:rPr>
        <w:rFonts w:ascii="Symbol" w:hAnsi="Symbol"/>
      </w:rPr>
    </w:lvl>
    <w:lvl w:ilvl="8">
      <w:start w:val="1"/>
      <w:numFmt w:val="lowerRoman"/>
      <w:lvlText w:val="%9."/>
      <w:lvlJc w:val="right"/>
      <w:pPr>
        <w:tabs>
          <w:tab w:val="num" w:pos="6480"/>
        </w:tabs>
        <w:ind w:left="6480" w:hanging="180"/>
      </w:pPr>
    </w:lvl>
  </w:abstractNum>
  <w:abstractNum w:abstractNumId="2" w15:restartNumberingAfterBreak="0">
    <w:nsid w:val="00000066"/>
    <w:multiLevelType w:val="singleLevel"/>
    <w:tmpl w:val="8D06ADF0"/>
    <w:name w:val="WW8Num106"/>
    <w:lvl w:ilvl="0">
      <w:start w:val="1"/>
      <w:numFmt w:val="decimal"/>
      <w:lvlText w:val="%1)"/>
      <w:lvlJc w:val="left"/>
      <w:pPr>
        <w:tabs>
          <w:tab w:val="num" w:pos="208"/>
        </w:tabs>
        <w:ind w:left="928" w:hanging="360"/>
      </w:pPr>
      <w:rPr>
        <w:rFonts w:ascii="Calibri" w:hAnsi="Calibri" w:cs="Calibri" w:hint="default"/>
        <w:b w:val="0"/>
        <w:bCs/>
        <w:color w:val="auto"/>
        <w:sz w:val="22"/>
        <w:szCs w:val="24"/>
      </w:rPr>
    </w:lvl>
  </w:abstractNum>
  <w:abstractNum w:abstractNumId="3" w15:restartNumberingAfterBreak="0">
    <w:nsid w:val="02BE51AA"/>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013CF1"/>
    <w:multiLevelType w:val="hybridMultilevel"/>
    <w:tmpl w:val="4E40453A"/>
    <w:lvl w:ilvl="0" w:tplc="D4CC4BEC">
      <w:start w:val="1"/>
      <w:numFmt w:val="lowerLetter"/>
      <w:lvlText w:val="%1)"/>
      <w:lvlJc w:val="left"/>
      <w:pPr>
        <w:tabs>
          <w:tab w:val="num" w:pos="714"/>
        </w:tabs>
        <w:ind w:left="714" w:hanging="357"/>
      </w:pPr>
      <w:rPr>
        <w:rFonts w:ascii="Arial" w:hAnsi="Arial" w:cs="Times New Roman" w:hint="default"/>
        <w:b w:val="0"/>
        <w:i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5925375"/>
    <w:multiLevelType w:val="hybridMultilevel"/>
    <w:tmpl w:val="611E209C"/>
    <w:lvl w:ilvl="0" w:tplc="226E562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0ACE2">
      <w:start w:val="1"/>
      <w:numFmt w:val="decimal"/>
      <w:lvlText w:val="%2)"/>
      <w:lvlJc w:val="left"/>
      <w:pPr>
        <w:ind w:left="572"/>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0B24BA32">
      <w:start w:val="1"/>
      <w:numFmt w:val="lowerRoman"/>
      <w:lvlText w:val="%3"/>
      <w:lvlJc w:val="left"/>
      <w:pPr>
        <w:ind w:left="13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6085572">
      <w:start w:val="1"/>
      <w:numFmt w:val="decimal"/>
      <w:lvlText w:val="%4"/>
      <w:lvlJc w:val="left"/>
      <w:pPr>
        <w:ind w:left="20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03CDED6">
      <w:start w:val="1"/>
      <w:numFmt w:val="lowerLetter"/>
      <w:lvlText w:val="%5"/>
      <w:lvlJc w:val="left"/>
      <w:pPr>
        <w:ind w:left="280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3B06DC50">
      <w:start w:val="1"/>
      <w:numFmt w:val="lowerRoman"/>
      <w:lvlText w:val="%6"/>
      <w:lvlJc w:val="left"/>
      <w:pPr>
        <w:ind w:left="352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96A0F36C">
      <w:start w:val="1"/>
      <w:numFmt w:val="decimal"/>
      <w:lvlText w:val="%7"/>
      <w:lvlJc w:val="left"/>
      <w:pPr>
        <w:ind w:left="424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1E72509C">
      <w:start w:val="1"/>
      <w:numFmt w:val="lowerLetter"/>
      <w:lvlText w:val="%8"/>
      <w:lvlJc w:val="left"/>
      <w:pPr>
        <w:ind w:left="496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FF18CB2A">
      <w:start w:val="1"/>
      <w:numFmt w:val="lowerRoman"/>
      <w:lvlText w:val="%9"/>
      <w:lvlJc w:val="left"/>
      <w:pPr>
        <w:ind w:left="568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64E2133"/>
    <w:multiLevelType w:val="hybridMultilevel"/>
    <w:tmpl w:val="F8824672"/>
    <w:lvl w:ilvl="0" w:tplc="DC3457D0">
      <w:start w:val="1"/>
      <w:numFmt w:val="decimal"/>
      <w:lvlText w:val="%1."/>
      <w:lvlJc w:val="left"/>
      <w:pPr>
        <w:ind w:left="360" w:hanging="360"/>
      </w:pPr>
      <w:rPr>
        <w:b w:val="0"/>
        <w:bCs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5D2A3C"/>
    <w:multiLevelType w:val="multilevel"/>
    <w:tmpl w:val="3DC061D2"/>
    <w:styleLink w:val="Biecalista1"/>
    <w:lvl w:ilvl="0">
      <w:start w:val="1"/>
      <w:numFmt w:val="decimal"/>
      <w:lvlText w:val="%1."/>
      <w:lvlJc w:val="left"/>
      <w:pPr>
        <w:ind w:left="36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9B22FD3"/>
    <w:multiLevelType w:val="hybridMultilevel"/>
    <w:tmpl w:val="7BF6FD20"/>
    <w:lvl w:ilvl="0" w:tplc="628631F2">
      <w:start w:val="1"/>
      <w:numFmt w:val="decimal"/>
      <w:lvlText w:val="%1)"/>
      <w:lvlJc w:val="left"/>
      <w:pPr>
        <w:ind w:left="643" w:hanging="360"/>
      </w:pPr>
      <w:rPr>
        <w:rFonts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9" w15:restartNumberingAfterBreak="0">
    <w:nsid w:val="0CA00F87"/>
    <w:multiLevelType w:val="hybridMultilevel"/>
    <w:tmpl w:val="D47A082C"/>
    <w:lvl w:ilvl="0" w:tplc="CD9A4314">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0" w15:restartNumberingAfterBreak="0">
    <w:nsid w:val="0D582C30"/>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B453B5"/>
    <w:multiLevelType w:val="hybridMultilevel"/>
    <w:tmpl w:val="102A7D86"/>
    <w:name w:val="WW8Num1577"/>
    <w:lvl w:ilvl="0" w:tplc="E3A6E284">
      <w:start w:val="2"/>
      <w:numFmt w:val="decimal"/>
      <w:lvlText w:val="%1."/>
      <w:lvlJc w:val="left"/>
      <w:pPr>
        <w:tabs>
          <w:tab w:val="num" w:pos="-360"/>
        </w:tabs>
        <w:ind w:left="360" w:hanging="360"/>
      </w:pPr>
      <w:rPr>
        <w:rFonts w:ascii="Calibri" w:hAnsi="Calibri" w:cs="Calibri"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2725247"/>
    <w:multiLevelType w:val="hybridMultilevel"/>
    <w:tmpl w:val="43C8B682"/>
    <w:lvl w:ilvl="0" w:tplc="BE4CEBC4">
      <w:start w:val="2"/>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5115577"/>
    <w:multiLevelType w:val="multilevel"/>
    <w:tmpl w:val="A68A74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EA75EC"/>
    <w:multiLevelType w:val="hybridMultilevel"/>
    <w:tmpl w:val="6BECA432"/>
    <w:name w:val="WW8Num72"/>
    <w:lvl w:ilvl="0" w:tplc="722429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89303E0"/>
    <w:multiLevelType w:val="hybridMultilevel"/>
    <w:tmpl w:val="7F4E4A04"/>
    <w:lvl w:ilvl="0" w:tplc="04150011">
      <w:start w:val="1"/>
      <w:numFmt w:val="decimal"/>
      <w:lvlText w:val="%1)"/>
      <w:lvlJc w:val="left"/>
      <w:pPr>
        <w:tabs>
          <w:tab w:val="num" w:pos="1276"/>
        </w:tabs>
        <w:ind w:left="1276" w:hanging="283"/>
      </w:pPr>
      <w:rPr>
        <w:rFonts w:hint="default"/>
        <w:b w:val="0"/>
      </w:rPr>
    </w:lvl>
    <w:lvl w:ilvl="1" w:tplc="FFFFFFFF">
      <w:start w:val="1"/>
      <w:numFmt w:val="lowerLetter"/>
      <w:lvlText w:val="%2)"/>
      <w:lvlJc w:val="left"/>
      <w:pPr>
        <w:ind w:left="2433" w:hanging="360"/>
      </w:pPr>
    </w:lvl>
    <w:lvl w:ilvl="2" w:tplc="FFFFFFFF">
      <w:start w:val="1"/>
      <w:numFmt w:val="lowerRoman"/>
      <w:lvlText w:val="%3."/>
      <w:lvlJc w:val="right"/>
      <w:pPr>
        <w:ind w:left="3153" w:hanging="180"/>
      </w:pPr>
    </w:lvl>
    <w:lvl w:ilvl="3" w:tplc="FFFFFFFF">
      <w:start w:val="1"/>
      <w:numFmt w:val="decimal"/>
      <w:lvlText w:val="%4."/>
      <w:lvlJc w:val="left"/>
      <w:pPr>
        <w:ind w:left="3873" w:hanging="360"/>
      </w:pPr>
    </w:lvl>
    <w:lvl w:ilvl="4" w:tplc="FFFFFFFF">
      <w:start w:val="1"/>
      <w:numFmt w:val="lowerLetter"/>
      <w:lvlText w:val="%5."/>
      <w:lvlJc w:val="left"/>
      <w:pPr>
        <w:ind w:left="4593" w:hanging="360"/>
      </w:pPr>
    </w:lvl>
    <w:lvl w:ilvl="5" w:tplc="FFFFFFFF">
      <w:start w:val="1"/>
      <w:numFmt w:val="lowerRoman"/>
      <w:lvlText w:val="%6."/>
      <w:lvlJc w:val="right"/>
      <w:pPr>
        <w:ind w:left="5313" w:hanging="180"/>
      </w:pPr>
    </w:lvl>
    <w:lvl w:ilvl="6" w:tplc="FFFFFFFF">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6" w15:restartNumberingAfterBreak="0">
    <w:nsid w:val="1C372497"/>
    <w:multiLevelType w:val="hybridMultilevel"/>
    <w:tmpl w:val="2B8C1C06"/>
    <w:lvl w:ilvl="0" w:tplc="947CE428">
      <w:start w:val="1"/>
      <w:numFmt w:val="decimal"/>
      <w:lvlText w:val="%1."/>
      <w:lvlJc w:val="left"/>
      <w:pPr>
        <w:tabs>
          <w:tab w:val="num" w:pos="360"/>
        </w:tabs>
        <w:ind w:left="340" w:hanging="340"/>
      </w:pPr>
      <w:rPr>
        <w:rFonts w:ascii="Times New Roman" w:hAnsi="Times New Roman" w:cs="Times New Roman" w:hint="default"/>
        <w:b w:val="0"/>
      </w:rPr>
    </w:lvl>
    <w:lvl w:ilvl="1" w:tplc="CA42E9C6">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D3D5B0F"/>
    <w:multiLevelType w:val="hybridMultilevel"/>
    <w:tmpl w:val="2AC67456"/>
    <w:lvl w:ilvl="0" w:tplc="84D44498">
      <w:start w:val="1"/>
      <w:numFmt w:val="decimal"/>
      <w:lvlText w:val="%1."/>
      <w:lvlJc w:val="left"/>
      <w:pPr>
        <w:tabs>
          <w:tab w:val="num" w:pos="375"/>
        </w:tabs>
        <w:ind w:left="375" w:hanging="375"/>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1FD42EDF"/>
    <w:multiLevelType w:val="hybridMultilevel"/>
    <w:tmpl w:val="C95A1410"/>
    <w:lvl w:ilvl="0" w:tplc="6F80F690">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D7543E"/>
    <w:multiLevelType w:val="hybridMultilevel"/>
    <w:tmpl w:val="568A53A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34E0FDE"/>
    <w:multiLevelType w:val="hybridMultilevel"/>
    <w:tmpl w:val="BF48D18C"/>
    <w:lvl w:ilvl="0" w:tplc="9F308780">
      <w:start w:val="1"/>
      <w:numFmt w:val="decimal"/>
      <w:lvlText w:val="%1."/>
      <w:lvlJc w:val="left"/>
      <w:pPr>
        <w:tabs>
          <w:tab w:val="num" w:pos="283"/>
        </w:tabs>
        <w:ind w:left="283" w:hanging="283"/>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7D13963"/>
    <w:multiLevelType w:val="hybridMultilevel"/>
    <w:tmpl w:val="A808B826"/>
    <w:lvl w:ilvl="0" w:tplc="6AB88E8C">
      <w:start w:val="1"/>
      <w:numFmt w:val="decimal"/>
      <w:lvlText w:val="%1."/>
      <w:lvlJc w:val="left"/>
      <w:pPr>
        <w:tabs>
          <w:tab w:val="num" w:pos="720"/>
        </w:tabs>
        <w:ind w:left="720" w:hanging="360"/>
      </w:pPr>
      <w:rPr>
        <w:b w:val="0"/>
      </w:rPr>
    </w:lvl>
    <w:lvl w:ilvl="1" w:tplc="04150017">
      <w:start w:val="1"/>
      <w:numFmt w:val="lowerLetter"/>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98A52AD"/>
    <w:multiLevelType w:val="hybridMultilevel"/>
    <w:tmpl w:val="11F8D12C"/>
    <w:lvl w:ilvl="0" w:tplc="04150019">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23" w15:restartNumberingAfterBreak="0">
    <w:nsid w:val="2E5371F4"/>
    <w:multiLevelType w:val="multilevel"/>
    <w:tmpl w:val="00E25E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FD52BB9"/>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5" w15:restartNumberingAfterBreak="0">
    <w:nsid w:val="33795DD3"/>
    <w:multiLevelType w:val="hybridMultilevel"/>
    <w:tmpl w:val="02D885A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797ADC5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5E29E7"/>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27" w15:restartNumberingAfterBreak="0">
    <w:nsid w:val="358C08B1"/>
    <w:multiLevelType w:val="hybridMultilevel"/>
    <w:tmpl w:val="6C50A79E"/>
    <w:lvl w:ilvl="0" w:tplc="0972AB40">
      <w:start w:val="1"/>
      <w:numFmt w:val="decimal"/>
      <w:lvlText w:val="%1."/>
      <w:lvlJc w:val="left"/>
      <w:pPr>
        <w:tabs>
          <w:tab w:val="num" w:pos="283"/>
        </w:tabs>
        <w:ind w:left="283" w:hanging="283"/>
      </w:pPr>
      <w:rPr>
        <w:rFonts w:hint="default"/>
      </w:rPr>
    </w:lvl>
    <w:lvl w:ilvl="1" w:tplc="04150017">
      <w:start w:val="1"/>
      <w:numFmt w:val="lowerLetter"/>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821C3D"/>
    <w:multiLevelType w:val="hybridMultilevel"/>
    <w:tmpl w:val="1626260A"/>
    <w:lvl w:ilvl="0" w:tplc="A51C8C66">
      <w:start w:val="1"/>
      <w:numFmt w:val="decimal"/>
      <w:lvlText w:val="%1)"/>
      <w:lvlJc w:val="left"/>
      <w:pPr>
        <w:ind w:left="357" w:hanging="357"/>
      </w:pPr>
      <w:rPr>
        <w:rFonts w:ascii="Times New Roman" w:eastAsiaTheme="minorEastAsia"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EF54D7"/>
    <w:multiLevelType w:val="hybridMultilevel"/>
    <w:tmpl w:val="F7620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E5EC7"/>
    <w:multiLevelType w:val="multilevel"/>
    <w:tmpl w:val="258250C8"/>
    <w:styleLink w:val="1ust1"/>
    <w:lvl w:ilvl="0">
      <w:start w:val="1"/>
      <w:numFmt w:val="decimal"/>
      <w:lvlText w:val="§ %1."/>
      <w:lvlJc w:val="left"/>
      <w:pPr>
        <w:tabs>
          <w:tab w:val="num" w:pos="993"/>
        </w:tabs>
        <w:ind w:left="993" w:hanging="709"/>
      </w:pPr>
      <w:rPr>
        <w:rFonts w:ascii="Calibri" w:hAnsi="Calibri" w:cs="Times New Roman" w:hint="default"/>
        <w:b/>
        <w:sz w:val="24"/>
      </w:rPr>
    </w:lvl>
    <w:lvl w:ilvl="1">
      <w:start w:val="1"/>
      <w:numFmt w:val="decimal"/>
      <w:lvlText w:val="%2."/>
      <w:lvlJc w:val="left"/>
      <w:pPr>
        <w:tabs>
          <w:tab w:val="num" w:pos="709"/>
        </w:tabs>
        <w:ind w:left="709" w:hanging="709"/>
      </w:pPr>
      <w:rPr>
        <w:rFonts w:ascii="Arial" w:eastAsia="Times New Roman" w:hAnsi="Arial" w:cs="Arial"/>
      </w:rPr>
    </w:lvl>
    <w:lvl w:ilvl="2">
      <w:start w:val="1"/>
      <w:numFmt w:val="lowerLetter"/>
      <w:lvlText w:val="%3)"/>
      <w:lvlJc w:val="left"/>
      <w:pPr>
        <w:tabs>
          <w:tab w:val="num" w:pos="1418"/>
        </w:tabs>
        <w:ind w:left="1418" w:hanging="709"/>
      </w:pPr>
      <w:rPr>
        <w:rFonts w:hint="default"/>
      </w:rPr>
    </w:lvl>
    <w:lvl w:ilvl="3">
      <w:start w:val="1"/>
      <w:numFmt w:val="lowerRoman"/>
      <w:lvlText w:val="(%4)"/>
      <w:lvlJc w:val="left"/>
      <w:pPr>
        <w:tabs>
          <w:tab w:val="num" w:pos="2126"/>
        </w:tabs>
        <w:ind w:left="2126" w:hanging="708"/>
      </w:pPr>
      <w:rPr>
        <w:rFonts w:ascii="Calibri" w:hAnsi="Calibri" w:cs="Times New Roman"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Calibri" w:hAnsi="Calibri" w:cs="Times New Roman" w:hint="default"/>
      </w:rPr>
    </w:lvl>
    <w:lvl w:ilvl="7">
      <w:start w:val="1"/>
      <w:numFmt w:val="lowerLetter"/>
      <w:lvlText w:val="%8."/>
      <w:lvlJc w:val="left"/>
      <w:pPr>
        <w:tabs>
          <w:tab w:val="num" w:pos="4678"/>
        </w:tabs>
        <w:ind w:left="4678" w:hanging="425"/>
      </w:pPr>
      <w:rPr>
        <w:rFonts w:ascii="Calibri" w:hAnsi="Calibri" w:cs="Times New Roman" w:hint="default"/>
      </w:rPr>
    </w:lvl>
    <w:lvl w:ilvl="8">
      <w:start w:val="1"/>
      <w:numFmt w:val="lowerRoman"/>
      <w:lvlText w:val="%9."/>
      <w:lvlJc w:val="left"/>
      <w:pPr>
        <w:tabs>
          <w:tab w:val="num" w:pos="5103"/>
        </w:tabs>
        <w:ind w:left="5103" w:hanging="142"/>
      </w:pPr>
      <w:rPr>
        <w:rFonts w:ascii="Calibri" w:hAnsi="Calibri" w:cs="Times New Roman" w:hint="default"/>
      </w:rPr>
    </w:lvl>
  </w:abstractNum>
  <w:abstractNum w:abstractNumId="31" w15:restartNumberingAfterBreak="0">
    <w:nsid w:val="3CCB75D3"/>
    <w:multiLevelType w:val="hybridMultilevel"/>
    <w:tmpl w:val="05D2897C"/>
    <w:lvl w:ilvl="0" w:tplc="C3808624">
      <w:start w:val="1"/>
      <w:numFmt w:val="decimal"/>
      <w:lvlText w:val="%1)"/>
      <w:lvlJc w:val="left"/>
      <w:pPr>
        <w:ind w:left="786" w:hanging="360"/>
      </w:pPr>
      <w:rPr>
        <w:b w:val="0"/>
        <w:bCs/>
        <w:strike w:val="0"/>
        <w:color w:val="auto"/>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2" w15:restartNumberingAfterBreak="0">
    <w:nsid w:val="3D925BE6"/>
    <w:multiLevelType w:val="hybridMultilevel"/>
    <w:tmpl w:val="7EDE8138"/>
    <w:lvl w:ilvl="0" w:tplc="ECD40A64">
      <w:start w:val="1"/>
      <w:numFmt w:val="decimal"/>
      <w:lvlText w:val="%1."/>
      <w:lvlJc w:val="left"/>
      <w:pPr>
        <w:tabs>
          <w:tab w:val="num" w:pos="786"/>
        </w:tabs>
        <w:ind w:left="786" w:hanging="360"/>
      </w:pPr>
      <w:rPr>
        <w:rFonts w:cs="Times New Roman" w:hint="default"/>
        <w:b w:val="0"/>
        <w:i w:val="0"/>
      </w:rPr>
    </w:lvl>
    <w:lvl w:ilvl="1" w:tplc="04150019" w:tentative="1">
      <w:start w:val="1"/>
      <w:numFmt w:val="lowerLetter"/>
      <w:lvlText w:val="%2."/>
      <w:lvlJc w:val="left"/>
      <w:pPr>
        <w:tabs>
          <w:tab w:val="num" w:pos="1866"/>
        </w:tabs>
        <w:ind w:left="1866" w:hanging="360"/>
      </w:pPr>
      <w:rPr>
        <w:rFonts w:cs="Times New Roman"/>
      </w:rPr>
    </w:lvl>
    <w:lvl w:ilvl="2" w:tplc="0415001B" w:tentative="1">
      <w:start w:val="1"/>
      <w:numFmt w:val="lowerRoman"/>
      <w:lvlText w:val="%3."/>
      <w:lvlJc w:val="right"/>
      <w:pPr>
        <w:tabs>
          <w:tab w:val="num" w:pos="2586"/>
        </w:tabs>
        <w:ind w:left="2586" w:hanging="180"/>
      </w:pPr>
      <w:rPr>
        <w:rFonts w:cs="Times New Roman"/>
      </w:rPr>
    </w:lvl>
    <w:lvl w:ilvl="3" w:tplc="0415000F" w:tentative="1">
      <w:start w:val="1"/>
      <w:numFmt w:val="decimal"/>
      <w:lvlText w:val="%4."/>
      <w:lvlJc w:val="left"/>
      <w:pPr>
        <w:tabs>
          <w:tab w:val="num" w:pos="3306"/>
        </w:tabs>
        <w:ind w:left="3306" w:hanging="360"/>
      </w:pPr>
      <w:rPr>
        <w:rFonts w:cs="Times New Roman"/>
      </w:rPr>
    </w:lvl>
    <w:lvl w:ilvl="4" w:tplc="04150019" w:tentative="1">
      <w:start w:val="1"/>
      <w:numFmt w:val="lowerLetter"/>
      <w:lvlText w:val="%5."/>
      <w:lvlJc w:val="left"/>
      <w:pPr>
        <w:tabs>
          <w:tab w:val="num" w:pos="4026"/>
        </w:tabs>
        <w:ind w:left="4026" w:hanging="360"/>
      </w:pPr>
      <w:rPr>
        <w:rFonts w:cs="Times New Roman"/>
      </w:rPr>
    </w:lvl>
    <w:lvl w:ilvl="5" w:tplc="0415001B" w:tentative="1">
      <w:start w:val="1"/>
      <w:numFmt w:val="lowerRoman"/>
      <w:lvlText w:val="%6."/>
      <w:lvlJc w:val="right"/>
      <w:pPr>
        <w:tabs>
          <w:tab w:val="num" w:pos="4746"/>
        </w:tabs>
        <w:ind w:left="4746" w:hanging="180"/>
      </w:pPr>
      <w:rPr>
        <w:rFonts w:cs="Times New Roman"/>
      </w:rPr>
    </w:lvl>
    <w:lvl w:ilvl="6" w:tplc="0415000F" w:tentative="1">
      <w:start w:val="1"/>
      <w:numFmt w:val="decimal"/>
      <w:lvlText w:val="%7."/>
      <w:lvlJc w:val="left"/>
      <w:pPr>
        <w:tabs>
          <w:tab w:val="num" w:pos="5466"/>
        </w:tabs>
        <w:ind w:left="5466" w:hanging="360"/>
      </w:pPr>
      <w:rPr>
        <w:rFonts w:cs="Times New Roman"/>
      </w:rPr>
    </w:lvl>
    <w:lvl w:ilvl="7" w:tplc="04150019" w:tentative="1">
      <w:start w:val="1"/>
      <w:numFmt w:val="lowerLetter"/>
      <w:lvlText w:val="%8."/>
      <w:lvlJc w:val="left"/>
      <w:pPr>
        <w:tabs>
          <w:tab w:val="num" w:pos="6186"/>
        </w:tabs>
        <w:ind w:left="6186" w:hanging="360"/>
      </w:pPr>
      <w:rPr>
        <w:rFonts w:cs="Times New Roman"/>
      </w:rPr>
    </w:lvl>
    <w:lvl w:ilvl="8" w:tplc="0415001B" w:tentative="1">
      <w:start w:val="1"/>
      <w:numFmt w:val="lowerRoman"/>
      <w:lvlText w:val="%9."/>
      <w:lvlJc w:val="right"/>
      <w:pPr>
        <w:tabs>
          <w:tab w:val="num" w:pos="6906"/>
        </w:tabs>
        <w:ind w:left="6906" w:hanging="180"/>
      </w:pPr>
      <w:rPr>
        <w:rFonts w:cs="Times New Roman"/>
      </w:rPr>
    </w:lvl>
  </w:abstractNum>
  <w:abstractNum w:abstractNumId="33" w15:restartNumberingAfterBreak="0">
    <w:nsid w:val="47D573DC"/>
    <w:multiLevelType w:val="hybridMultilevel"/>
    <w:tmpl w:val="265846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0E7284"/>
    <w:multiLevelType w:val="hybridMultilevel"/>
    <w:tmpl w:val="5F94051C"/>
    <w:lvl w:ilvl="0" w:tplc="4198C82C">
      <w:start w:val="1"/>
      <w:numFmt w:val="decimal"/>
      <w:lvlText w:val="%1."/>
      <w:lvlJc w:val="left"/>
      <w:pPr>
        <w:tabs>
          <w:tab w:val="num" w:pos="360"/>
        </w:tabs>
        <w:ind w:left="340" w:hanging="340"/>
      </w:pPr>
      <w:rPr>
        <w:rFonts w:ascii="Times New Roman" w:hAnsi="Times New Roman" w:cs="Times New Roman" w:hint="default"/>
        <w:b w:val="0"/>
      </w:rPr>
    </w:lvl>
    <w:lvl w:ilvl="1" w:tplc="0E12122E">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CB44EBC"/>
    <w:multiLevelType w:val="singleLevel"/>
    <w:tmpl w:val="9E78E91C"/>
    <w:lvl w:ilvl="0">
      <w:start w:val="1"/>
      <w:numFmt w:val="decimal"/>
      <w:lvlText w:val="%1) "/>
      <w:lvlJc w:val="left"/>
      <w:pPr>
        <w:tabs>
          <w:tab w:val="num" w:pos="660"/>
        </w:tabs>
        <w:ind w:left="583" w:hanging="283"/>
      </w:pPr>
      <w:rPr>
        <w:rFonts w:ascii="Times New Roman" w:hAnsi="Times New Roman" w:cs="Times New Roman" w:hint="default"/>
        <w:b w:val="0"/>
        <w:i w:val="0"/>
        <w:strike w:val="0"/>
        <w:dstrike w:val="0"/>
        <w:sz w:val="22"/>
        <w:szCs w:val="22"/>
        <w:u w:val="none"/>
        <w:effect w:val="none"/>
      </w:rPr>
    </w:lvl>
  </w:abstractNum>
  <w:abstractNum w:abstractNumId="36" w15:restartNumberingAfterBreak="0">
    <w:nsid w:val="4D836212"/>
    <w:multiLevelType w:val="hybridMultilevel"/>
    <w:tmpl w:val="77A0C232"/>
    <w:lvl w:ilvl="0" w:tplc="9A6CB9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FE1375C"/>
    <w:multiLevelType w:val="multilevel"/>
    <w:tmpl w:val="1876AA7A"/>
    <w:name w:val="WW8Num192"/>
    <w:lvl w:ilvl="0">
      <w:start w:val="1"/>
      <w:numFmt w:val="decimal"/>
      <w:lvlText w:val="%1."/>
      <w:lvlJc w:val="left"/>
      <w:pPr>
        <w:tabs>
          <w:tab w:val="num" w:pos="0"/>
        </w:tabs>
        <w:ind w:left="360" w:hanging="360"/>
      </w:pPr>
      <w:rPr>
        <w:rFonts w:cs="Times New Roman" w:hint="default"/>
        <w:b w:val="0"/>
        <w:bCs w:val="0"/>
        <w:i w:val="0"/>
        <w:sz w:val="22"/>
        <w:szCs w:val="22"/>
      </w:rPr>
    </w:lvl>
    <w:lvl w:ilvl="1">
      <w:start w:val="1"/>
      <w:numFmt w:val="decimal"/>
      <w:lvlText w:val="%1.%2."/>
      <w:lvlJc w:val="left"/>
      <w:pPr>
        <w:tabs>
          <w:tab w:val="num" w:pos="0"/>
        </w:tabs>
        <w:ind w:left="792" w:hanging="432"/>
      </w:pPr>
      <w:rPr>
        <w:b w:val="0"/>
        <w:bCs w:val="0"/>
        <w:i w:val="0"/>
        <w:iCs w:val="0"/>
        <w:strike w:val="0"/>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8" w15:restartNumberingAfterBreak="0">
    <w:nsid w:val="51805E5D"/>
    <w:multiLevelType w:val="hybridMultilevel"/>
    <w:tmpl w:val="829E8BBE"/>
    <w:name w:val="WW8Num7222232"/>
    <w:lvl w:ilvl="0" w:tplc="7168FBBC">
      <w:start w:val="1"/>
      <w:numFmt w:val="decimal"/>
      <w:lvlText w:val="%1."/>
      <w:lvlJc w:val="left"/>
      <w:pPr>
        <w:ind w:left="720" w:hanging="360"/>
      </w:pPr>
      <w:rPr>
        <w:rFonts w:ascii="Calibri Light" w:hAnsi="Calibri Light" w:cs="Calibri Light" w:hint="default"/>
        <w:b w:val="0"/>
        <w:i w:val="0"/>
        <w:strike w:val="0"/>
        <w:dstrike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AF3A5D"/>
    <w:multiLevelType w:val="hybridMultilevel"/>
    <w:tmpl w:val="B2D66898"/>
    <w:lvl w:ilvl="0" w:tplc="29422DF0">
      <w:start w:val="1"/>
      <w:numFmt w:val="decimal"/>
      <w:lvlText w:val="%1)"/>
      <w:lvlJc w:val="left"/>
      <w:pPr>
        <w:tabs>
          <w:tab w:val="num" w:pos="283"/>
        </w:tabs>
        <w:ind w:left="283" w:hanging="283"/>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B65CEF"/>
    <w:multiLevelType w:val="hybridMultilevel"/>
    <w:tmpl w:val="9B742CB4"/>
    <w:lvl w:ilvl="0" w:tplc="2C52A8F4">
      <w:start w:val="1"/>
      <w:numFmt w:val="decimal"/>
      <w:lvlText w:val="%1."/>
      <w:lvlJc w:val="left"/>
      <w:pPr>
        <w:ind w:left="720" w:hanging="360"/>
      </w:pPr>
      <w:rPr>
        <w:sz w:val="22"/>
        <w:szCs w:val="22"/>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9027A0B"/>
    <w:multiLevelType w:val="hybridMultilevel"/>
    <w:tmpl w:val="E6A87ECE"/>
    <w:lvl w:ilvl="0" w:tplc="6D2250EA">
      <w:start w:val="1"/>
      <w:numFmt w:val="decimal"/>
      <w:lvlText w:val="%1."/>
      <w:lvlJc w:val="left"/>
      <w:pPr>
        <w:tabs>
          <w:tab w:val="num" w:pos="357"/>
        </w:tabs>
        <w:ind w:left="357" w:hanging="357"/>
      </w:pPr>
      <w:rPr>
        <w:rFonts w:cs="Times New Roman" w:hint="default"/>
        <w:b w:val="0"/>
        <w:i w:val="0"/>
        <w:color w:val="auto"/>
      </w:rPr>
    </w:lvl>
    <w:lvl w:ilvl="1" w:tplc="2CB2FA12">
      <w:start w:val="1"/>
      <w:numFmt w:val="lowerLetter"/>
      <w:lvlText w:val="%2)"/>
      <w:lvlJc w:val="left"/>
      <w:pPr>
        <w:tabs>
          <w:tab w:val="num" w:pos="714"/>
        </w:tabs>
        <w:ind w:left="714" w:hanging="357"/>
      </w:pPr>
      <w:rPr>
        <w:rFonts w:ascii="Arial" w:hAnsi="Arial" w:cs="Times New Roman" w:hint="default"/>
        <w:b w:val="0"/>
        <w:i w:val="0"/>
        <w:color w:val="auto"/>
        <w:sz w:val="22"/>
        <w:szCs w:val="22"/>
      </w:rPr>
    </w:lvl>
    <w:lvl w:ilvl="2" w:tplc="0415001B">
      <w:start w:val="1"/>
      <w:numFmt w:val="lowerRoman"/>
      <w:lvlText w:val="%3."/>
      <w:lvlJc w:val="right"/>
      <w:pPr>
        <w:tabs>
          <w:tab w:val="num" w:pos="2160"/>
        </w:tabs>
        <w:ind w:left="2160" w:hanging="180"/>
      </w:pPr>
      <w:rPr>
        <w:rFonts w:cs="Times New Roman"/>
      </w:rPr>
    </w:lvl>
    <w:lvl w:ilvl="3" w:tplc="6D2250EA">
      <w:start w:val="1"/>
      <w:numFmt w:val="decimal"/>
      <w:lvlText w:val="%4."/>
      <w:lvlJc w:val="left"/>
      <w:pPr>
        <w:tabs>
          <w:tab w:val="num" w:pos="2880"/>
        </w:tabs>
        <w:ind w:left="2880" w:hanging="360"/>
      </w:pPr>
      <w:rPr>
        <w:rFonts w:cs="Times New Roman" w:hint="default"/>
        <w:b w:val="0"/>
        <w:i w:val="0"/>
        <w:color w:val="auto"/>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5C765CDE"/>
    <w:multiLevelType w:val="hybridMultilevel"/>
    <w:tmpl w:val="9DF08586"/>
    <w:lvl w:ilvl="0" w:tplc="920C640E">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5F35403E"/>
    <w:multiLevelType w:val="hybridMultilevel"/>
    <w:tmpl w:val="BB7E80E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F5B7628"/>
    <w:multiLevelType w:val="hybridMultilevel"/>
    <w:tmpl w:val="640EE25A"/>
    <w:lvl w:ilvl="0" w:tplc="FFFFFFFF">
      <w:start w:val="1"/>
      <w:numFmt w:val="decimal"/>
      <w:lvlText w:val="%1)"/>
      <w:lvlJc w:val="left"/>
      <w:pPr>
        <w:ind w:left="1429" w:hanging="360"/>
      </w:pPr>
      <w:rPr>
        <w:b w:val="0"/>
        <w:color w:val="auto"/>
      </w:rPr>
    </w:lvl>
    <w:lvl w:ilvl="1" w:tplc="FFFFFFFF">
      <w:start w:val="1"/>
      <w:numFmt w:val="lowerLetter"/>
      <w:lvlText w:val="%2."/>
      <w:lvlJc w:val="left"/>
      <w:pPr>
        <w:ind w:left="2149" w:hanging="360"/>
      </w:pPr>
    </w:lvl>
    <w:lvl w:ilvl="2" w:tplc="6F80F690">
      <w:start w:val="1"/>
      <w:numFmt w:val="decimal"/>
      <w:lvlText w:val="%3)"/>
      <w:lvlJc w:val="left"/>
      <w:pPr>
        <w:ind w:left="1440" w:hanging="360"/>
      </w:pPr>
      <w:rPr>
        <w:b w:val="0"/>
        <w:color w:val="auto"/>
      </w:r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5" w15:restartNumberingAfterBreak="0">
    <w:nsid w:val="64641E31"/>
    <w:multiLevelType w:val="multilevel"/>
    <w:tmpl w:val="A4D04D36"/>
    <w:lvl w:ilvl="0">
      <w:start w:val="1"/>
      <w:numFmt w:val="decimal"/>
      <w:lvlText w:val="%1."/>
      <w:lvlJc w:val="left"/>
      <w:pPr>
        <w:tabs>
          <w:tab w:val="num" w:pos="708"/>
        </w:tabs>
        <w:ind w:left="720" w:hanging="360"/>
      </w:pPr>
      <w:rPr>
        <w:b w:val="0"/>
        <w:bCs w:val="0"/>
        <w:sz w:val="22"/>
        <w:szCs w:val="22"/>
      </w:rPr>
    </w:lvl>
    <w:lvl w:ilvl="1">
      <w:start w:val="1"/>
      <w:numFmt w:val="decimal"/>
      <w:lvlText w:val="%2)"/>
      <w:lvlJc w:val="left"/>
      <w:pPr>
        <w:tabs>
          <w:tab w:val="num" w:pos="1440"/>
        </w:tabs>
        <w:ind w:left="851" w:firstLine="229"/>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70A2EF0"/>
    <w:multiLevelType w:val="hybridMultilevel"/>
    <w:tmpl w:val="CCFA1A8E"/>
    <w:lvl w:ilvl="0" w:tplc="23BA1AB4">
      <w:start w:val="1"/>
      <w:numFmt w:val="lowerLetter"/>
      <w:lvlText w:val="%1)"/>
      <w:lvlJc w:val="left"/>
      <w:pPr>
        <w:ind w:left="720" w:hanging="360"/>
      </w:pPr>
      <w:rPr>
        <w:rFonts w:ascii="Times New Roman" w:hAnsi="Times New Roman" w:cs="Times New Roman"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A06234F"/>
    <w:multiLevelType w:val="multilevel"/>
    <w:tmpl w:val="AD228BDE"/>
    <w:lvl w:ilvl="0">
      <w:start w:val="1"/>
      <w:numFmt w:val="decimal"/>
      <w:lvlText w:val="%1."/>
      <w:lvlJc w:val="left"/>
      <w:pPr>
        <w:ind w:left="1417" w:firstLine="0"/>
      </w:pPr>
      <w:rPr>
        <w:rFonts w:ascii="Times New Roman" w:hAnsi="Times New Roman" w:cs="Times New Roman" w:hint="default"/>
        <w:b w:val="0"/>
        <w:bCs w:val="0"/>
        <w:strike w:val="0"/>
        <w:color w:val="000000"/>
        <w:sz w:val="24"/>
        <w:szCs w:val="24"/>
      </w:rPr>
    </w:lvl>
    <w:lvl w:ilvl="1">
      <w:start w:val="1"/>
      <w:numFmt w:val="decimal"/>
      <w:lvlText w:val="%2)"/>
      <w:lvlJc w:val="left"/>
      <w:pPr>
        <w:ind w:left="0" w:firstLine="0"/>
      </w:pPr>
      <w:rPr>
        <w:rFonts w:ascii="Times New Roman" w:hAnsi="Times New Roman" w:cs="Times New Roman" w:hint="default"/>
        <w:b w:val="0"/>
        <w:bCs w:val="0"/>
        <w:i w:val="0"/>
        <w:iCs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numFmt w:val="none"/>
      <w:lvlText w:val=""/>
      <w:lvlJc w:val="left"/>
      <w:pPr>
        <w:tabs>
          <w:tab w:val="num" w:pos="360"/>
        </w:tabs>
        <w:ind w:left="0" w:firstLine="0"/>
      </w:pPr>
    </w:lvl>
  </w:abstractNum>
  <w:abstractNum w:abstractNumId="48" w15:restartNumberingAfterBreak="0">
    <w:nsid w:val="6DED6B29"/>
    <w:multiLevelType w:val="hybridMultilevel"/>
    <w:tmpl w:val="D2CA3E80"/>
    <w:name w:val="WW8Num15752222"/>
    <w:lvl w:ilvl="0" w:tplc="2262917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77144B"/>
    <w:multiLevelType w:val="hybridMultilevel"/>
    <w:tmpl w:val="EBFE3756"/>
    <w:lvl w:ilvl="0" w:tplc="37D4330E">
      <w:start w:val="1"/>
      <w:numFmt w:val="decimal"/>
      <w:lvlText w:val="%1."/>
      <w:lvlJc w:val="left"/>
      <w:pPr>
        <w:tabs>
          <w:tab w:val="num" w:pos="360"/>
        </w:tabs>
        <w:ind w:left="360" w:hanging="360"/>
      </w:pPr>
      <w:rPr>
        <w:rFonts w:cs="Times New Roman" w:hint="default"/>
        <w:b w:val="0"/>
        <w:i w:val="0"/>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0" w15:restartNumberingAfterBreak="0">
    <w:nsid w:val="797F3DE1"/>
    <w:multiLevelType w:val="hybridMultilevel"/>
    <w:tmpl w:val="9DF08586"/>
    <w:lvl w:ilvl="0" w:tplc="FFFFFFFF">
      <w:start w:val="1"/>
      <w:numFmt w:val="decimal"/>
      <w:lvlText w:val="%1."/>
      <w:lvlJc w:val="left"/>
      <w:pPr>
        <w:tabs>
          <w:tab w:val="num" w:pos="360"/>
        </w:tabs>
        <w:ind w:left="360" w:hanging="360"/>
      </w:pPr>
      <w:rPr>
        <w:rFonts w:ascii="Times New Roman" w:hAnsi="Times New Roman" w:cs="Times New Roman" w:hint="default"/>
        <w:b w:val="0"/>
        <w:i w:val="0"/>
        <w:color w:val="auto"/>
        <w:sz w:val="24"/>
        <w:szCs w:val="24"/>
      </w:rPr>
    </w:lvl>
    <w:lvl w:ilvl="1" w:tplc="FFFFFFFF">
      <w:start w:val="2"/>
      <w:numFmt w:val="decimal"/>
      <w:lvlText w:val="%2."/>
      <w:lvlJc w:val="left"/>
      <w:pPr>
        <w:tabs>
          <w:tab w:val="num" w:pos="1080"/>
        </w:tabs>
        <w:ind w:left="1080" w:hanging="360"/>
      </w:pPr>
      <w:rPr>
        <w:rFonts w:ascii="Arial" w:hAnsi="Arial" w:cs="Times New Roman" w:hint="default"/>
        <w:b w:val="0"/>
        <w:i w:val="0"/>
        <w:sz w:val="24"/>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7AAD0D12"/>
    <w:multiLevelType w:val="hybridMultilevel"/>
    <w:tmpl w:val="0802B5CC"/>
    <w:lvl w:ilvl="0" w:tplc="ED5A406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131197"/>
    <w:multiLevelType w:val="hybridMultilevel"/>
    <w:tmpl w:val="6CE61C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303849746">
    <w:abstractNumId w:val="42"/>
  </w:num>
  <w:num w:numId="2" w16cid:durableId="265965737">
    <w:abstractNumId w:val="35"/>
  </w:num>
  <w:num w:numId="3" w16cid:durableId="675495453">
    <w:abstractNumId w:val="16"/>
  </w:num>
  <w:num w:numId="4" w16cid:durableId="2114551387">
    <w:abstractNumId w:val="32"/>
  </w:num>
  <w:num w:numId="5" w16cid:durableId="2011908586">
    <w:abstractNumId w:val="24"/>
  </w:num>
  <w:num w:numId="6" w16cid:durableId="2114930852">
    <w:abstractNumId w:val="9"/>
  </w:num>
  <w:num w:numId="7" w16cid:durableId="1466964903">
    <w:abstractNumId w:val="17"/>
  </w:num>
  <w:num w:numId="8" w16cid:durableId="1020279713">
    <w:abstractNumId w:val="49"/>
  </w:num>
  <w:num w:numId="9" w16cid:durableId="981421864">
    <w:abstractNumId w:val="20"/>
  </w:num>
  <w:num w:numId="10" w16cid:durableId="1552156856">
    <w:abstractNumId w:val="46"/>
  </w:num>
  <w:num w:numId="11" w16cid:durableId="1689411554">
    <w:abstractNumId w:val="34"/>
  </w:num>
  <w:num w:numId="12" w16cid:durableId="1915163189">
    <w:abstractNumId w:val="21"/>
  </w:num>
  <w:num w:numId="13" w16cid:durableId="2109304477">
    <w:abstractNumId w:val="27"/>
  </w:num>
  <w:num w:numId="14" w16cid:durableId="607396514">
    <w:abstractNumId w:val="36"/>
  </w:num>
  <w:num w:numId="15" w16cid:durableId="1400322168">
    <w:abstractNumId w:val="19"/>
  </w:num>
  <w:num w:numId="16" w16cid:durableId="1872650993">
    <w:abstractNumId w:val="30"/>
  </w:num>
  <w:num w:numId="17" w16cid:durableId="457839493">
    <w:abstractNumId w:val="41"/>
  </w:num>
  <w:num w:numId="18" w16cid:durableId="2051565525">
    <w:abstractNumId w:val="4"/>
  </w:num>
  <w:num w:numId="19" w16cid:durableId="689455283">
    <w:abstractNumId w:val="6"/>
  </w:num>
  <w:num w:numId="20" w16cid:durableId="702243028">
    <w:abstractNumId w:val="43"/>
  </w:num>
  <w:num w:numId="21" w16cid:durableId="1473790061">
    <w:abstractNumId w:val="39"/>
  </w:num>
  <w:num w:numId="22" w16cid:durableId="583422393">
    <w:abstractNumId w:val="25"/>
  </w:num>
  <w:num w:numId="23" w16cid:durableId="1262255514">
    <w:abstractNumId w:val="44"/>
  </w:num>
  <w:num w:numId="24" w16cid:durableId="1400902238">
    <w:abstractNumId w:val="22"/>
  </w:num>
  <w:num w:numId="25" w16cid:durableId="13458699">
    <w:abstractNumId w:val="18"/>
  </w:num>
  <w:num w:numId="26" w16cid:durableId="1856535741">
    <w:abstractNumId w:val="51"/>
  </w:num>
  <w:num w:numId="27" w16cid:durableId="17559376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357856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9" w16cid:durableId="125143285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78319195">
    <w:abstractNumId w:val="23"/>
  </w:num>
  <w:num w:numId="31" w16cid:durableId="2012640066">
    <w:abstractNumId w:val="10"/>
  </w:num>
  <w:num w:numId="32" w16cid:durableId="141627416">
    <w:abstractNumId w:val="3"/>
  </w:num>
  <w:num w:numId="33" w16cid:durableId="463699180">
    <w:abstractNumId w:val="26"/>
  </w:num>
  <w:num w:numId="34" w16cid:durableId="603924369">
    <w:abstractNumId w:val="13"/>
  </w:num>
  <w:num w:numId="35" w16cid:durableId="1700005457">
    <w:abstractNumId w:val="15"/>
  </w:num>
  <w:num w:numId="36" w16cid:durableId="218979502">
    <w:abstractNumId w:val="28"/>
  </w:num>
  <w:num w:numId="37" w16cid:durableId="386222871">
    <w:abstractNumId w:val="50"/>
  </w:num>
  <w:num w:numId="38" w16cid:durableId="438257248">
    <w:abstractNumId w:val="31"/>
  </w:num>
  <w:num w:numId="39" w16cid:durableId="1634171012">
    <w:abstractNumId w:val="7"/>
  </w:num>
  <w:num w:numId="40" w16cid:durableId="1992709365">
    <w:abstractNumId w:val="52"/>
  </w:num>
  <w:num w:numId="41" w16cid:durableId="201672319">
    <w:abstractNumId w:val="29"/>
  </w:num>
  <w:num w:numId="42" w16cid:durableId="375666599">
    <w:abstractNumId w:val="33"/>
  </w:num>
  <w:num w:numId="43" w16cid:durableId="6450871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86526458">
    <w:abstractNumId w:val="12"/>
  </w:num>
  <w:num w:numId="45" w16cid:durableId="290022218">
    <w:abstractNumId w:val="8"/>
  </w:num>
  <w:num w:numId="46" w16cid:durableId="13248161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8AE"/>
    <w:rsid w:val="00000514"/>
    <w:rsid w:val="000012A2"/>
    <w:rsid w:val="0000218C"/>
    <w:rsid w:val="00003385"/>
    <w:rsid w:val="0000359A"/>
    <w:rsid w:val="00004D69"/>
    <w:rsid w:val="00006471"/>
    <w:rsid w:val="0001260B"/>
    <w:rsid w:val="000140DA"/>
    <w:rsid w:val="00015339"/>
    <w:rsid w:val="00017201"/>
    <w:rsid w:val="0001728E"/>
    <w:rsid w:val="000172A9"/>
    <w:rsid w:val="000204C4"/>
    <w:rsid w:val="000205FF"/>
    <w:rsid w:val="000206D3"/>
    <w:rsid w:val="000236F1"/>
    <w:rsid w:val="00026568"/>
    <w:rsid w:val="0003133E"/>
    <w:rsid w:val="00033E23"/>
    <w:rsid w:val="00034444"/>
    <w:rsid w:val="000357D1"/>
    <w:rsid w:val="000359B0"/>
    <w:rsid w:val="00036F9B"/>
    <w:rsid w:val="00040879"/>
    <w:rsid w:val="00042B03"/>
    <w:rsid w:val="00045F4A"/>
    <w:rsid w:val="000470D3"/>
    <w:rsid w:val="000514FD"/>
    <w:rsid w:val="0005318F"/>
    <w:rsid w:val="00053F88"/>
    <w:rsid w:val="00055AC9"/>
    <w:rsid w:val="00055F93"/>
    <w:rsid w:val="0005611C"/>
    <w:rsid w:val="000568CA"/>
    <w:rsid w:val="00057118"/>
    <w:rsid w:val="000572D6"/>
    <w:rsid w:val="00064775"/>
    <w:rsid w:val="00065541"/>
    <w:rsid w:val="00066BCA"/>
    <w:rsid w:val="00067CE4"/>
    <w:rsid w:val="00072E1B"/>
    <w:rsid w:val="000744D3"/>
    <w:rsid w:val="0007569A"/>
    <w:rsid w:val="00077EB0"/>
    <w:rsid w:val="000802F5"/>
    <w:rsid w:val="00080E12"/>
    <w:rsid w:val="00081590"/>
    <w:rsid w:val="000819CC"/>
    <w:rsid w:val="00081C64"/>
    <w:rsid w:val="0008222B"/>
    <w:rsid w:val="00090379"/>
    <w:rsid w:val="0009185F"/>
    <w:rsid w:val="00092520"/>
    <w:rsid w:val="00094ED0"/>
    <w:rsid w:val="000A0F5B"/>
    <w:rsid w:val="000A16AC"/>
    <w:rsid w:val="000A2C48"/>
    <w:rsid w:val="000A3811"/>
    <w:rsid w:val="000A45CA"/>
    <w:rsid w:val="000A67D0"/>
    <w:rsid w:val="000A6A79"/>
    <w:rsid w:val="000A6C92"/>
    <w:rsid w:val="000A77A9"/>
    <w:rsid w:val="000B3814"/>
    <w:rsid w:val="000B3E03"/>
    <w:rsid w:val="000B75F3"/>
    <w:rsid w:val="000C027C"/>
    <w:rsid w:val="000C089E"/>
    <w:rsid w:val="000C5058"/>
    <w:rsid w:val="000D10C2"/>
    <w:rsid w:val="000D2157"/>
    <w:rsid w:val="000D3E38"/>
    <w:rsid w:val="000D4730"/>
    <w:rsid w:val="000D53FF"/>
    <w:rsid w:val="000D7D53"/>
    <w:rsid w:val="000E16BB"/>
    <w:rsid w:val="000E1910"/>
    <w:rsid w:val="000E1F11"/>
    <w:rsid w:val="000E1FA4"/>
    <w:rsid w:val="000E3914"/>
    <w:rsid w:val="000E3CCC"/>
    <w:rsid w:val="000E42DA"/>
    <w:rsid w:val="000E7950"/>
    <w:rsid w:val="000F0631"/>
    <w:rsid w:val="000F09DF"/>
    <w:rsid w:val="000F19E2"/>
    <w:rsid w:val="000F263E"/>
    <w:rsid w:val="000F3433"/>
    <w:rsid w:val="000F482C"/>
    <w:rsid w:val="000F66F4"/>
    <w:rsid w:val="000F72E6"/>
    <w:rsid w:val="000F74B4"/>
    <w:rsid w:val="00100E1A"/>
    <w:rsid w:val="00102AF6"/>
    <w:rsid w:val="00104F0B"/>
    <w:rsid w:val="00105459"/>
    <w:rsid w:val="0010761A"/>
    <w:rsid w:val="001114CA"/>
    <w:rsid w:val="00111A79"/>
    <w:rsid w:val="00112EE9"/>
    <w:rsid w:val="001134C6"/>
    <w:rsid w:val="0011387C"/>
    <w:rsid w:val="00115521"/>
    <w:rsid w:val="001160BD"/>
    <w:rsid w:val="00120CA8"/>
    <w:rsid w:val="00130035"/>
    <w:rsid w:val="00130AEB"/>
    <w:rsid w:val="00131713"/>
    <w:rsid w:val="00131D60"/>
    <w:rsid w:val="00133546"/>
    <w:rsid w:val="001364E3"/>
    <w:rsid w:val="00136CEC"/>
    <w:rsid w:val="00137EF7"/>
    <w:rsid w:val="00140025"/>
    <w:rsid w:val="00140A5B"/>
    <w:rsid w:val="001423B8"/>
    <w:rsid w:val="00142690"/>
    <w:rsid w:val="00142EF0"/>
    <w:rsid w:val="00144A68"/>
    <w:rsid w:val="00144E5D"/>
    <w:rsid w:val="00145CE8"/>
    <w:rsid w:val="0014639F"/>
    <w:rsid w:val="00147A08"/>
    <w:rsid w:val="00153889"/>
    <w:rsid w:val="00155849"/>
    <w:rsid w:val="00156CD8"/>
    <w:rsid w:val="0016242C"/>
    <w:rsid w:val="0016705E"/>
    <w:rsid w:val="00167087"/>
    <w:rsid w:val="00170D56"/>
    <w:rsid w:val="001720D6"/>
    <w:rsid w:val="00173BD0"/>
    <w:rsid w:val="001763AE"/>
    <w:rsid w:val="00177BF5"/>
    <w:rsid w:val="00182CA7"/>
    <w:rsid w:val="00183775"/>
    <w:rsid w:val="00186FB6"/>
    <w:rsid w:val="00190320"/>
    <w:rsid w:val="001911C4"/>
    <w:rsid w:val="00195ED1"/>
    <w:rsid w:val="001A02C3"/>
    <w:rsid w:val="001A0C7C"/>
    <w:rsid w:val="001A0F83"/>
    <w:rsid w:val="001A110C"/>
    <w:rsid w:val="001A3190"/>
    <w:rsid w:val="001A3597"/>
    <w:rsid w:val="001A3865"/>
    <w:rsid w:val="001A3E10"/>
    <w:rsid w:val="001A75CC"/>
    <w:rsid w:val="001A7912"/>
    <w:rsid w:val="001A7C40"/>
    <w:rsid w:val="001B236E"/>
    <w:rsid w:val="001B4232"/>
    <w:rsid w:val="001C02FA"/>
    <w:rsid w:val="001C06AB"/>
    <w:rsid w:val="001C1A67"/>
    <w:rsid w:val="001C7343"/>
    <w:rsid w:val="001C7D43"/>
    <w:rsid w:val="001D097C"/>
    <w:rsid w:val="001D3227"/>
    <w:rsid w:val="001D3243"/>
    <w:rsid w:val="001D3392"/>
    <w:rsid w:val="001D5E0F"/>
    <w:rsid w:val="001D6219"/>
    <w:rsid w:val="001D78F6"/>
    <w:rsid w:val="001E0A25"/>
    <w:rsid w:val="001E1A7C"/>
    <w:rsid w:val="001E1E18"/>
    <w:rsid w:val="001E1F84"/>
    <w:rsid w:val="001F0A82"/>
    <w:rsid w:val="001F1C81"/>
    <w:rsid w:val="001F2139"/>
    <w:rsid w:val="001F56A5"/>
    <w:rsid w:val="001F6856"/>
    <w:rsid w:val="001F7862"/>
    <w:rsid w:val="002000BE"/>
    <w:rsid w:val="002026F4"/>
    <w:rsid w:val="00203585"/>
    <w:rsid w:val="002042D5"/>
    <w:rsid w:val="00211AE3"/>
    <w:rsid w:val="002120FA"/>
    <w:rsid w:val="0021345C"/>
    <w:rsid w:val="00213D2D"/>
    <w:rsid w:val="00216D4E"/>
    <w:rsid w:val="00217925"/>
    <w:rsid w:val="00217B79"/>
    <w:rsid w:val="00221731"/>
    <w:rsid w:val="00221CE7"/>
    <w:rsid w:val="00223E78"/>
    <w:rsid w:val="00225143"/>
    <w:rsid w:val="00226446"/>
    <w:rsid w:val="00227159"/>
    <w:rsid w:val="00233302"/>
    <w:rsid w:val="00235210"/>
    <w:rsid w:val="00241A86"/>
    <w:rsid w:val="002425E1"/>
    <w:rsid w:val="0024381F"/>
    <w:rsid w:val="00244348"/>
    <w:rsid w:val="0024556B"/>
    <w:rsid w:val="00250431"/>
    <w:rsid w:val="002522B0"/>
    <w:rsid w:val="002528E2"/>
    <w:rsid w:val="0025298F"/>
    <w:rsid w:val="00252D20"/>
    <w:rsid w:val="00252FC8"/>
    <w:rsid w:val="00253839"/>
    <w:rsid w:val="002562EF"/>
    <w:rsid w:val="002573B4"/>
    <w:rsid w:val="00257E90"/>
    <w:rsid w:val="002606B4"/>
    <w:rsid w:val="00261BBD"/>
    <w:rsid w:val="00263CA1"/>
    <w:rsid w:val="002701EC"/>
    <w:rsid w:val="00270742"/>
    <w:rsid w:val="00270D8F"/>
    <w:rsid w:val="002716B5"/>
    <w:rsid w:val="00271A5E"/>
    <w:rsid w:val="00275D41"/>
    <w:rsid w:val="00275E02"/>
    <w:rsid w:val="00276948"/>
    <w:rsid w:val="00280E9F"/>
    <w:rsid w:val="0028185C"/>
    <w:rsid w:val="00281B6C"/>
    <w:rsid w:val="002826CC"/>
    <w:rsid w:val="00283C4B"/>
    <w:rsid w:val="00291181"/>
    <w:rsid w:val="002938F1"/>
    <w:rsid w:val="002949AF"/>
    <w:rsid w:val="002A0EFE"/>
    <w:rsid w:val="002A243D"/>
    <w:rsid w:val="002A5378"/>
    <w:rsid w:val="002A79DA"/>
    <w:rsid w:val="002B4F31"/>
    <w:rsid w:val="002C069B"/>
    <w:rsid w:val="002C288B"/>
    <w:rsid w:val="002D0E07"/>
    <w:rsid w:val="002D104C"/>
    <w:rsid w:val="002D660E"/>
    <w:rsid w:val="002E2E86"/>
    <w:rsid w:val="002E3405"/>
    <w:rsid w:val="002E4038"/>
    <w:rsid w:val="002E4880"/>
    <w:rsid w:val="002E4A0C"/>
    <w:rsid w:val="002E57C5"/>
    <w:rsid w:val="002F1890"/>
    <w:rsid w:val="002F3084"/>
    <w:rsid w:val="002F3384"/>
    <w:rsid w:val="002F3DAA"/>
    <w:rsid w:val="002F4F3E"/>
    <w:rsid w:val="00301EA5"/>
    <w:rsid w:val="00303666"/>
    <w:rsid w:val="0030554B"/>
    <w:rsid w:val="003057E4"/>
    <w:rsid w:val="00310447"/>
    <w:rsid w:val="00311363"/>
    <w:rsid w:val="00312981"/>
    <w:rsid w:val="00314320"/>
    <w:rsid w:val="003152C4"/>
    <w:rsid w:val="0031584C"/>
    <w:rsid w:val="00316E37"/>
    <w:rsid w:val="00320256"/>
    <w:rsid w:val="00323E8E"/>
    <w:rsid w:val="003253AC"/>
    <w:rsid w:val="00326493"/>
    <w:rsid w:val="0032693C"/>
    <w:rsid w:val="00331A63"/>
    <w:rsid w:val="003356A4"/>
    <w:rsid w:val="00336196"/>
    <w:rsid w:val="00336DE7"/>
    <w:rsid w:val="003371C7"/>
    <w:rsid w:val="00337D31"/>
    <w:rsid w:val="00342053"/>
    <w:rsid w:val="003454BB"/>
    <w:rsid w:val="003463E8"/>
    <w:rsid w:val="0035385C"/>
    <w:rsid w:val="003539BC"/>
    <w:rsid w:val="00360490"/>
    <w:rsid w:val="00360B04"/>
    <w:rsid w:val="00361BFB"/>
    <w:rsid w:val="00366E4A"/>
    <w:rsid w:val="00367727"/>
    <w:rsid w:val="00370312"/>
    <w:rsid w:val="00372DB9"/>
    <w:rsid w:val="00373789"/>
    <w:rsid w:val="00373DFB"/>
    <w:rsid w:val="00373FA9"/>
    <w:rsid w:val="00374A0C"/>
    <w:rsid w:val="00374A54"/>
    <w:rsid w:val="00376742"/>
    <w:rsid w:val="00380C2C"/>
    <w:rsid w:val="00381FE8"/>
    <w:rsid w:val="00384CD8"/>
    <w:rsid w:val="00384DE4"/>
    <w:rsid w:val="00386B13"/>
    <w:rsid w:val="00387143"/>
    <w:rsid w:val="0038799D"/>
    <w:rsid w:val="00391AEF"/>
    <w:rsid w:val="00394AAF"/>
    <w:rsid w:val="00394CAE"/>
    <w:rsid w:val="00395F8B"/>
    <w:rsid w:val="00396713"/>
    <w:rsid w:val="00396D78"/>
    <w:rsid w:val="0039710F"/>
    <w:rsid w:val="003A014E"/>
    <w:rsid w:val="003A05F4"/>
    <w:rsid w:val="003A2D3C"/>
    <w:rsid w:val="003A4620"/>
    <w:rsid w:val="003A47A9"/>
    <w:rsid w:val="003A6D63"/>
    <w:rsid w:val="003B2EDB"/>
    <w:rsid w:val="003B3052"/>
    <w:rsid w:val="003B56D5"/>
    <w:rsid w:val="003B76B8"/>
    <w:rsid w:val="003C1C76"/>
    <w:rsid w:val="003C426D"/>
    <w:rsid w:val="003C45B9"/>
    <w:rsid w:val="003C5033"/>
    <w:rsid w:val="003C5999"/>
    <w:rsid w:val="003C5F2F"/>
    <w:rsid w:val="003C72E1"/>
    <w:rsid w:val="003C7694"/>
    <w:rsid w:val="003D0C15"/>
    <w:rsid w:val="003D2C6D"/>
    <w:rsid w:val="003E033A"/>
    <w:rsid w:val="003E15FB"/>
    <w:rsid w:val="003E30BA"/>
    <w:rsid w:val="003E5D9B"/>
    <w:rsid w:val="003E6A3D"/>
    <w:rsid w:val="003F0856"/>
    <w:rsid w:val="003F220D"/>
    <w:rsid w:val="003F26FB"/>
    <w:rsid w:val="003F2816"/>
    <w:rsid w:val="003F40FB"/>
    <w:rsid w:val="003F41BE"/>
    <w:rsid w:val="003F6375"/>
    <w:rsid w:val="004019C4"/>
    <w:rsid w:val="00401E29"/>
    <w:rsid w:val="00403114"/>
    <w:rsid w:val="00403396"/>
    <w:rsid w:val="00403C2F"/>
    <w:rsid w:val="00403CFC"/>
    <w:rsid w:val="004054D2"/>
    <w:rsid w:val="00406475"/>
    <w:rsid w:val="004079FC"/>
    <w:rsid w:val="00407E49"/>
    <w:rsid w:val="004116A7"/>
    <w:rsid w:val="00411725"/>
    <w:rsid w:val="004133C9"/>
    <w:rsid w:val="00417409"/>
    <w:rsid w:val="00423513"/>
    <w:rsid w:val="00424822"/>
    <w:rsid w:val="00424C69"/>
    <w:rsid w:val="00425E00"/>
    <w:rsid w:val="00426200"/>
    <w:rsid w:val="00426264"/>
    <w:rsid w:val="00426B7B"/>
    <w:rsid w:val="0042701B"/>
    <w:rsid w:val="0042791B"/>
    <w:rsid w:val="00432E18"/>
    <w:rsid w:val="004355DA"/>
    <w:rsid w:val="0044115C"/>
    <w:rsid w:val="004412BA"/>
    <w:rsid w:val="0044186A"/>
    <w:rsid w:val="00441991"/>
    <w:rsid w:val="004442F3"/>
    <w:rsid w:val="00447FAA"/>
    <w:rsid w:val="004547B6"/>
    <w:rsid w:val="004552B9"/>
    <w:rsid w:val="00455FD5"/>
    <w:rsid w:val="00456FAF"/>
    <w:rsid w:val="004576D9"/>
    <w:rsid w:val="004634A3"/>
    <w:rsid w:val="004647BD"/>
    <w:rsid w:val="004654FF"/>
    <w:rsid w:val="0046628C"/>
    <w:rsid w:val="0046678C"/>
    <w:rsid w:val="00474D6A"/>
    <w:rsid w:val="00475396"/>
    <w:rsid w:val="004757C5"/>
    <w:rsid w:val="00476E1F"/>
    <w:rsid w:val="00481F1D"/>
    <w:rsid w:val="00482C01"/>
    <w:rsid w:val="00483A8E"/>
    <w:rsid w:val="00486D70"/>
    <w:rsid w:val="00487D18"/>
    <w:rsid w:val="00487EFE"/>
    <w:rsid w:val="00493B4F"/>
    <w:rsid w:val="00496CEF"/>
    <w:rsid w:val="004A231E"/>
    <w:rsid w:val="004B1B4D"/>
    <w:rsid w:val="004B2A5E"/>
    <w:rsid w:val="004B57B5"/>
    <w:rsid w:val="004B76A2"/>
    <w:rsid w:val="004B7D44"/>
    <w:rsid w:val="004C078B"/>
    <w:rsid w:val="004C2E06"/>
    <w:rsid w:val="004C5A41"/>
    <w:rsid w:val="004D046A"/>
    <w:rsid w:val="004D12AD"/>
    <w:rsid w:val="004D6374"/>
    <w:rsid w:val="004E4707"/>
    <w:rsid w:val="004E5844"/>
    <w:rsid w:val="004E5DFA"/>
    <w:rsid w:val="004E5E4C"/>
    <w:rsid w:val="004E7421"/>
    <w:rsid w:val="004F0296"/>
    <w:rsid w:val="004F0D56"/>
    <w:rsid w:val="004F0F51"/>
    <w:rsid w:val="004F11CA"/>
    <w:rsid w:val="004F1966"/>
    <w:rsid w:val="004F2C2B"/>
    <w:rsid w:val="004F3299"/>
    <w:rsid w:val="004F415F"/>
    <w:rsid w:val="004F7482"/>
    <w:rsid w:val="005018AE"/>
    <w:rsid w:val="00501D13"/>
    <w:rsid w:val="00502859"/>
    <w:rsid w:val="005035EE"/>
    <w:rsid w:val="00503851"/>
    <w:rsid w:val="005041E7"/>
    <w:rsid w:val="00505911"/>
    <w:rsid w:val="00505CBC"/>
    <w:rsid w:val="00506AF9"/>
    <w:rsid w:val="005070C7"/>
    <w:rsid w:val="00507CA9"/>
    <w:rsid w:val="00510930"/>
    <w:rsid w:val="00511DC9"/>
    <w:rsid w:val="00515F0E"/>
    <w:rsid w:val="00517C72"/>
    <w:rsid w:val="005238AE"/>
    <w:rsid w:val="00524242"/>
    <w:rsid w:val="005249C9"/>
    <w:rsid w:val="0052509C"/>
    <w:rsid w:val="0052687F"/>
    <w:rsid w:val="00527617"/>
    <w:rsid w:val="005302EF"/>
    <w:rsid w:val="00530FB2"/>
    <w:rsid w:val="00531C32"/>
    <w:rsid w:val="00532C70"/>
    <w:rsid w:val="005344C8"/>
    <w:rsid w:val="005348AE"/>
    <w:rsid w:val="005353CE"/>
    <w:rsid w:val="00535D28"/>
    <w:rsid w:val="00540163"/>
    <w:rsid w:val="0054346D"/>
    <w:rsid w:val="00546532"/>
    <w:rsid w:val="00552387"/>
    <w:rsid w:val="00552818"/>
    <w:rsid w:val="005549F2"/>
    <w:rsid w:val="0055695F"/>
    <w:rsid w:val="00557C9B"/>
    <w:rsid w:val="00560A43"/>
    <w:rsid w:val="00562E13"/>
    <w:rsid w:val="00564B9E"/>
    <w:rsid w:val="00564DCD"/>
    <w:rsid w:val="00566526"/>
    <w:rsid w:val="00567B8C"/>
    <w:rsid w:val="0057197E"/>
    <w:rsid w:val="00572588"/>
    <w:rsid w:val="00573374"/>
    <w:rsid w:val="00574F8B"/>
    <w:rsid w:val="00577D82"/>
    <w:rsid w:val="0058590F"/>
    <w:rsid w:val="00586671"/>
    <w:rsid w:val="0058686C"/>
    <w:rsid w:val="00587BF9"/>
    <w:rsid w:val="0059037C"/>
    <w:rsid w:val="005967B9"/>
    <w:rsid w:val="00596D41"/>
    <w:rsid w:val="005A2B35"/>
    <w:rsid w:val="005A2D30"/>
    <w:rsid w:val="005A2F7E"/>
    <w:rsid w:val="005A3354"/>
    <w:rsid w:val="005A7917"/>
    <w:rsid w:val="005B0A20"/>
    <w:rsid w:val="005B1B45"/>
    <w:rsid w:val="005B328A"/>
    <w:rsid w:val="005B36DE"/>
    <w:rsid w:val="005B603E"/>
    <w:rsid w:val="005C0854"/>
    <w:rsid w:val="005C0AF7"/>
    <w:rsid w:val="005C1E26"/>
    <w:rsid w:val="005C362F"/>
    <w:rsid w:val="005C3775"/>
    <w:rsid w:val="005D08B4"/>
    <w:rsid w:val="005D0EC6"/>
    <w:rsid w:val="005D36EE"/>
    <w:rsid w:val="005D4150"/>
    <w:rsid w:val="005D4E26"/>
    <w:rsid w:val="005D7B29"/>
    <w:rsid w:val="005E0983"/>
    <w:rsid w:val="005E279B"/>
    <w:rsid w:val="005E2B8F"/>
    <w:rsid w:val="005E3827"/>
    <w:rsid w:val="005E4533"/>
    <w:rsid w:val="005E676C"/>
    <w:rsid w:val="005E76A7"/>
    <w:rsid w:val="005F12A9"/>
    <w:rsid w:val="005F19DD"/>
    <w:rsid w:val="005F286C"/>
    <w:rsid w:val="005F3474"/>
    <w:rsid w:val="005F3F15"/>
    <w:rsid w:val="005F4ABF"/>
    <w:rsid w:val="005F6108"/>
    <w:rsid w:val="005F7566"/>
    <w:rsid w:val="005F7DAE"/>
    <w:rsid w:val="006010E2"/>
    <w:rsid w:val="00605B5B"/>
    <w:rsid w:val="006063C4"/>
    <w:rsid w:val="00610A54"/>
    <w:rsid w:val="006120E0"/>
    <w:rsid w:val="00612627"/>
    <w:rsid w:val="00612AC9"/>
    <w:rsid w:val="00615D92"/>
    <w:rsid w:val="006207F9"/>
    <w:rsid w:val="00620E0F"/>
    <w:rsid w:val="006221C8"/>
    <w:rsid w:val="006235B6"/>
    <w:rsid w:val="00623933"/>
    <w:rsid w:val="00631B78"/>
    <w:rsid w:val="006332A6"/>
    <w:rsid w:val="0063683D"/>
    <w:rsid w:val="0064079B"/>
    <w:rsid w:val="00640C1A"/>
    <w:rsid w:val="00640E8C"/>
    <w:rsid w:val="006420F6"/>
    <w:rsid w:val="006429C8"/>
    <w:rsid w:val="00643203"/>
    <w:rsid w:val="0064395E"/>
    <w:rsid w:val="0064499E"/>
    <w:rsid w:val="00645374"/>
    <w:rsid w:val="00645D68"/>
    <w:rsid w:val="006544EF"/>
    <w:rsid w:val="0065460B"/>
    <w:rsid w:val="00655133"/>
    <w:rsid w:val="006554D3"/>
    <w:rsid w:val="0065664B"/>
    <w:rsid w:val="00657852"/>
    <w:rsid w:val="00661E29"/>
    <w:rsid w:val="006643AE"/>
    <w:rsid w:val="00670244"/>
    <w:rsid w:val="0067063A"/>
    <w:rsid w:val="00672329"/>
    <w:rsid w:val="006737F7"/>
    <w:rsid w:val="00673FF9"/>
    <w:rsid w:val="006805EF"/>
    <w:rsid w:val="006810A5"/>
    <w:rsid w:val="0068137C"/>
    <w:rsid w:val="0068143B"/>
    <w:rsid w:val="006821A3"/>
    <w:rsid w:val="0068285E"/>
    <w:rsid w:val="006868D8"/>
    <w:rsid w:val="00686FEA"/>
    <w:rsid w:val="00687512"/>
    <w:rsid w:val="0069137B"/>
    <w:rsid w:val="00696722"/>
    <w:rsid w:val="006A056D"/>
    <w:rsid w:val="006A13B2"/>
    <w:rsid w:val="006A1F25"/>
    <w:rsid w:val="006A360C"/>
    <w:rsid w:val="006A57C4"/>
    <w:rsid w:val="006A793B"/>
    <w:rsid w:val="006A7E42"/>
    <w:rsid w:val="006B1B6E"/>
    <w:rsid w:val="006B5933"/>
    <w:rsid w:val="006C16E4"/>
    <w:rsid w:val="006C2727"/>
    <w:rsid w:val="006C35FA"/>
    <w:rsid w:val="006C38FE"/>
    <w:rsid w:val="006C7DBF"/>
    <w:rsid w:val="006D0963"/>
    <w:rsid w:val="006D0E2A"/>
    <w:rsid w:val="006E2EB5"/>
    <w:rsid w:val="006E5791"/>
    <w:rsid w:val="006E63B2"/>
    <w:rsid w:val="006E674B"/>
    <w:rsid w:val="006E741E"/>
    <w:rsid w:val="006E7F28"/>
    <w:rsid w:val="006F0A12"/>
    <w:rsid w:val="006F7963"/>
    <w:rsid w:val="007006A4"/>
    <w:rsid w:val="0070378A"/>
    <w:rsid w:val="0070516D"/>
    <w:rsid w:val="00706752"/>
    <w:rsid w:val="0070773A"/>
    <w:rsid w:val="0071036D"/>
    <w:rsid w:val="007112A9"/>
    <w:rsid w:val="00711ED1"/>
    <w:rsid w:val="00713277"/>
    <w:rsid w:val="0071386B"/>
    <w:rsid w:val="007154CC"/>
    <w:rsid w:val="007162CE"/>
    <w:rsid w:val="00716B8D"/>
    <w:rsid w:val="00720E36"/>
    <w:rsid w:val="00722A99"/>
    <w:rsid w:val="00724103"/>
    <w:rsid w:val="00724369"/>
    <w:rsid w:val="00724528"/>
    <w:rsid w:val="007264B4"/>
    <w:rsid w:val="0073125E"/>
    <w:rsid w:val="00731294"/>
    <w:rsid w:val="0073252B"/>
    <w:rsid w:val="00732614"/>
    <w:rsid w:val="007335A8"/>
    <w:rsid w:val="00735A85"/>
    <w:rsid w:val="00737759"/>
    <w:rsid w:val="00751855"/>
    <w:rsid w:val="00751BAC"/>
    <w:rsid w:val="00751C97"/>
    <w:rsid w:val="0075580E"/>
    <w:rsid w:val="00755875"/>
    <w:rsid w:val="00757C83"/>
    <w:rsid w:val="007601E7"/>
    <w:rsid w:val="00760717"/>
    <w:rsid w:val="0076274D"/>
    <w:rsid w:val="00763B2C"/>
    <w:rsid w:val="00764675"/>
    <w:rsid w:val="00765084"/>
    <w:rsid w:val="00771005"/>
    <w:rsid w:val="00772440"/>
    <w:rsid w:val="007741EE"/>
    <w:rsid w:val="007813D7"/>
    <w:rsid w:val="0078288E"/>
    <w:rsid w:val="00783595"/>
    <w:rsid w:val="00787955"/>
    <w:rsid w:val="00791D4E"/>
    <w:rsid w:val="00793133"/>
    <w:rsid w:val="00796C5E"/>
    <w:rsid w:val="00797766"/>
    <w:rsid w:val="007A0F06"/>
    <w:rsid w:val="007A2DF0"/>
    <w:rsid w:val="007A3979"/>
    <w:rsid w:val="007A3AB2"/>
    <w:rsid w:val="007A4874"/>
    <w:rsid w:val="007A4D5C"/>
    <w:rsid w:val="007A5CAC"/>
    <w:rsid w:val="007A68DC"/>
    <w:rsid w:val="007A6FFB"/>
    <w:rsid w:val="007B27B7"/>
    <w:rsid w:val="007B3771"/>
    <w:rsid w:val="007B5447"/>
    <w:rsid w:val="007B56E4"/>
    <w:rsid w:val="007B6855"/>
    <w:rsid w:val="007B6873"/>
    <w:rsid w:val="007B76B2"/>
    <w:rsid w:val="007B7D81"/>
    <w:rsid w:val="007C0BE3"/>
    <w:rsid w:val="007C283B"/>
    <w:rsid w:val="007C2A1B"/>
    <w:rsid w:val="007C4599"/>
    <w:rsid w:val="007C4E27"/>
    <w:rsid w:val="007C5208"/>
    <w:rsid w:val="007C6935"/>
    <w:rsid w:val="007C6BF2"/>
    <w:rsid w:val="007D0452"/>
    <w:rsid w:val="007D1000"/>
    <w:rsid w:val="007D518C"/>
    <w:rsid w:val="007D52AA"/>
    <w:rsid w:val="007D6406"/>
    <w:rsid w:val="007D6F69"/>
    <w:rsid w:val="007E07CF"/>
    <w:rsid w:val="007E0F29"/>
    <w:rsid w:val="007E3064"/>
    <w:rsid w:val="007E3469"/>
    <w:rsid w:val="007E577A"/>
    <w:rsid w:val="007E700C"/>
    <w:rsid w:val="007E7CAE"/>
    <w:rsid w:val="007F562E"/>
    <w:rsid w:val="007F682C"/>
    <w:rsid w:val="00800C4D"/>
    <w:rsid w:val="0080468F"/>
    <w:rsid w:val="00804B03"/>
    <w:rsid w:val="008074A7"/>
    <w:rsid w:val="00814635"/>
    <w:rsid w:val="0081466F"/>
    <w:rsid w:val="008158F3"/>
    <w:rsid w:val="00823F22"/>
    <w:rsid w:val="00824CED"/>
    <w:rsid w:val="00824D91"/>
    <w:rsid w:val="00825A22"/>
    <w:rsid w:val="00827F10"/>
    <w:rsid w:val="008315CB"/>
    <w:rsid w:val="00831EE1"/>
    <w:rsid w:val="008331BE"/>
    <w:rsid w:val="0083414B"/>
    <w:rsid w:val="00834431"/>
    <w:rsid w:val="0083523D"/>
    <w:rsid w:val="00835BC5"/>
    <w:rsid w:val="00836ED8"/>
    <w:rsid w:val="00837368"/>
    <w:rsid w:val="0084184B"/>
    <w:rsid w:val="00844523"/>
    <w:rsid w:val="00845DBC"/>
    <w:rsid w:val="00846252"/>
    <w:rsid w:val="0084701B"/>
    <w:rsid w:val="00847850"/>
    <w:rsid w:val="008511D4"/>
    <w:rsid w:val="0085387E"/>
    <w:rsid w:val="00853C72"/>
    <w:rsid w:val="008565E0"/>
    <w:rsid w:val="00860344"/>
    <w:rsid w:val="00861448"/>
    <w:rsid w:val="00864DE2"/>
    <w:rsid w:val="00865221"/>
    <w:rsid w:val="00865BE5"/>
    <w:rsid w:val="00867B7B"/>
    <w:rsid w:val="00871F80"/>
    <w:rsid w:val="0087367D"/>
    <w:rsid w:val="00874CB2"/>
    <w:rsid w:val="00875244"/>
    <w:rsid w:val="0087797D"/>
    <w:rsid w:val="008805D1"/>
    <w:rsid w:val="00881511"/>
    <w:rsid w:val="00881841"/>
    <w:rsid w:val="00881A6E"/>
    <w:rsid w:val="0088277B"/>
    <w:rsid w:val="00882CAF"/>
    <w:rsid w:val="008833BF"/>
    <w:rsid w:val="0088417A"/>
    <w:rsid w:val="00885238"/>
    <w:rsid w:val="00886102"/>
    <w:rsid w:val="00886314"/>
    <w:rsid w:val="00890246"/>
    <w:rsid w:val="00893550"/>
    <w:rsid w:val="008A1AEE"/>
    <w:rsid w:val="008A22AD"/>
    <w:rsid w:val="008A59E3"/>
    <w:rsid w:val="008B0904"/>
    <w:rsid w:val="008B37FB"/>
    <w:rsid w:val="008B473D"/>
    <w:rsid w:val="008B52C2"/>
    <w:rsid w:val="008B7BCE"/>
    <w:rsid w:val="008B7DD8"/>
    <w:rsid w:val="008C0C6E"/>
    <w:rsid w:val="008C0CA0"/>
    <w:rsid w:val="008C245F"/>
    <w:rsid w:val="008C3626"/>
    <w:rsid w:val="008C3985"/>
    <w:rsid w:val="008C75A7"/>
    <w:rsid w:val="008D0AF7"/>
    <w:rsid w:val="008D0B6B"/>
    <w:rsid w:val="008D0CF9"/>
    <w:rsid w:val="008D1D03"/>
    <w:rsid w:val="008D2C4A"/>
    <w:rsid w:val="008D636D"/>
    <w:rsid w:val="008D7D45"/>
    <w:rsid w:val="008E0256"/>
    <w:rsid w:val="008E0CC4"/>
    <w:rsid w:val="008E1B37"/>
    <w:rsid w:val="008E24A1"/>
    <w:rsid w:val="008E3AD1"/>
    <w:rsid w:val="008E498E"/>
    <w:rsid w:val="008F13D4"/>
    <w:rsid w:val="008F4823"/>
    <w:rsid w:val="008F5216"/>
    <w:rsid w:val="008F59A7"/>
    <w:rsid w:val="008F605B"/>
    <w:rsid w:val="008F7832"/>
    <w:rsid w:val="008F7C72"/>
    <w:rsid w:val="00901160"/>
    <w:rsid w:val="009035C1"/>
    <w:rsid w:val="00903AAB"/>
    <w:rsid w:val="0090406E"/>
    <w:rsid w:val="00905155"/>
    <w:rsid w:val="00905F2B"/>
    <w:rsid w:val="0091118D"/>
    <w:rsid w:val="00911800"/>
    <w:rsid w:val="009121FF"/>
    <w:rsid w:val="00912EC1"/>
    <w:rsid w:val="0091612E"/>
    <w:rsid w:val="009169F3"/>
    <w:rsid w:val="00916DE5"/>
    <w:rsid w:val="00922E5C"/>
    <w:rsid w:val="00923A0D"/>
    <w:rsid w:val="0092416C"/>
    <w:rsid w:val="00930590"/>
    <w:rsid w:val="00930F33"/>
    <w:rsid w:val="0093269E"/>
    <w:rsid w:val="0093479C"/>
    <w:rsid w:val="009357A3"/>
    <w:rsid w:val="00935F97"/>
    <w:rsid w:val="009360BC"/>
    <w:rsid w:val="009403B7"/>
    <w:rsid w:val="0094143E"/>
    <w:rsid w:val="00943479"/>
    <w:rsid w:val="0094433A"/>
    <w:rsid w:val="00944929"/>
    <w:rsid w:val="0094506C"/>
    <w:rsid w:val="009508A5"/>
    <w:rsid w:val="00953C03"/>
    <w:rsid w:val="0095460D"/>
    <w:rsid w:val="00954F98"/>
    <w:rsid w:val="00957947"/>
    <w:rsid w:val="0096318F"/>
    <w:rsid w:val="00963899"/>
    <w:rsid w:val="0096527C"/>
    <w:rsid w:val="00965A9B"/>
    <w:rsid w:val="00967118"/>
    <w:rsid w:val="009701D1"/>
    <w:rsid w:val="00970BF2"/>
    <w:rsid w:val="00971F59"/>
    <w:rsid w:val="0097566D"/>
    <w:rsid w:val="00977C28"/>
    <w:rsid w:val="00980942"/>
    <w:rsid w:val="00982010"/>
    <w:rsid w:val="009829CA"/>
    <w:rsid w:val="009838CE"/>
    <w:rsid w:val="009839EB"/>
    <w:rsid w:val="00992F71"/>
    <w:rsid w:val="00994414"/>
    <w:rsid w:val="009947E6"/>
    <w:rsid w:val="009952EE"/>
    <w:rsid w:val="009953E7"/>
    <w:rsid w:val="00996986"/>
    <w:rsid w:val="0099736E"/>
    <w:rsid w:val="00997468"/>
    <w:rsid w:val="009A218B"/>
    <w:rsid w:val="009A2DD6"/>
    <w:rsid w:val="009A3D95"/>
    <w:rsid w:val="009A4F83"/>
    <w:rsid w:val="009B0730"/>
    <w:rsid w:val="009B0E60"/>
    <w:rsid w:val="009B231F"/>
    <w:rsid w:val="009B2815"/>
    <w:rsid w:val="009B36AF"/>
    <w:rsid w:val="009B6024"/>
    <w:rsid w:val="009B6DEA"/>
    <w:rsid w:val="009B6F5E"/>
    <w:rsid w:val="009B7CA3"/>
    <w:rsid w:val="009C533F"/>
    <w:rsid w:val="009C5C97"/>
    <w:rsid w:val="009D02BB"/>
    <w:rsid w:val="009D0A71"/>
    <w:rsid w:val="009D1501"/>
    <w:rsid w:val="009D209E"/>
    <w:rsid w:val="009D3207"/>
    <w:rsid w:val="009D331F"/>
    <w:rsid w:val="009D54F2"/>
    <w:rsid w:val="009D5D9C"/>
    <w:rsid w:val="009D7521"/>
    <w:rsid w:val="009E0829"/>
    <w:rsid w:val="009E1011"/>
    <w:rsid w:val="009E30DB"/>
    <w:rsid w:val="009E383B"/>
    <w:rsid w:val="009E3C5B"/>
    <w:rsid w:val="009E50A8"/>
    <w:rsid w:val="009E7A32"/>
    <w:rsid w:val="009F0800"/>
    <w:rsid w:val="009F0950"/>
    <w:rsid w:val="009F2409"/>
    <w:rsid w:val="009F4B31"/>
    <w:rsid w:val="009F5451"/>
    <w:rsid w:val="00A0104B"/>
    <w:rsid w:val="00A036A4"/>
    <w:rsid w:val="00A0443E"/>
    <w:rsid w:val="00A048D5"/>
    <w:rsid w:val="00A060D7"/>
    <w:rsid w:val="00A10B73"/>
    <w:rsid w:val="00A11CF0"/>
    <w:rsid w:val="00A1451A"/>
    <w:rsid w:val="00A15DE6"/>
    <w:rsid w:val="00A169AB"/>
    <w:rsid w:val="00A16B1C"/>
    <w:rsid w:val="00A16FC6"/>
    <w:rsid w:val="00A21313"/>
    <w:rsid w:val="00A218E2"/>
    <w:rsid w:val="00A30B07"/>
    <w:rsid w:val="00A312B3"/>
    <w:rsid w:val="00A31BE3"/>
    <w:rsid w:val="00A32367"/>
    <w:rsid w:val="00A34409"/>
    <w:rsid w:val="00A3473E"/>
    <w:rsid w:val="00A3600F"/>
    <w:rsid w:val="00A36233"/>
    <w:rsid w:val="00A40DB4"/>
    <w:rsid w:val="00A4143B"/>
    <w:rsid w:val="00A42302"/>
    <w:rsid w:val="00A426D0"/>
    <w:rsid w:val="00A44395"/>
    <w:rsid w:val="00A4461F"/>
    <w:rsid w:val="00A45A2A"/>
    <w:rsid w:val="00A46069"/>
    <w:rsid w:val="00A51587"/>
    <w:rsid w:val="00A51CB0"/>
    <w:rsid w:val="00A53AA3"/>
    <w:rsid w:val="00A5577F"/>
    <w:rsid w:val="00A561D0"/>
    <w:rsid w:val="00A60750"/>
    <w:rsid w:val="00A62811"/>
    <w:rsid w:val="00A65D5A"/>
    <w:rsid w:val="00A66050"/>
    <w:rsid w:val="00A70A82"/>
    <w:rsid w:val="00A74880"/>
    <w:rsid w:val="00A75D58"/>
    <w:rsid w:val="00A77191"/>
    <w:rsid w:val="00A8275D"/>
    <w:rsid w:val="00A837C5"/>
    <w:rsid w:val="00A85D20"/>
    <w:rsid w:val="00A91505"/>
    <w:rsid w:val="00A927A0"/>
    <w:rsid w:val="00AA09BD"/>
    <w:rsid w:val="00AA0D6F"/>
    <w:rsid w:val="00AA0D97"/>
    <w:rsid w:val="00AA3CAD"/>
    <w:rsid w:val="00AA4C57"/>
    <w:rsid w:val="00AA797A"/>
    <w:rsid w:val="00AB2ADE"/>
    <w:rsid w:val="00AB2CB9"/>
    <w:rsid w:val="00AB389C"/>
    <w:rsid w:val="00AB4760"/>
    <w:rsid w:val="00AB5B9C"/>
    <w:rsid w:val="00AC1138"/>
    <w:rsid w:val="00AC1AB8"/>
    <w:rsid w:val="00AC35CB"/>
    <w:rsid w:val="00AC73DE"/>
    <w:rsid w:val="00AD068F"/>
    <w:rsid w:val="00AD1D16"/>
    <w:rsid w:val="00AD1F60"/>
    <w:rsid w:val="00AD2596"/>
    <w:rsid w:val="00AD3D9B"/>
    <w:rsid w:val="00AD47E4"/>
    <w:rsid w:val="00AD61D4"/>
    <w:rsid w:val="00AD76E8"/>
    <w:rsid w:val="00AE0941"/>
    <w:rsid w:val="00AE1BFE"/>
    <w:rsid w:val="00AE6AF7"/>
    <w:rsid w:val="00AF2519"/>
    <w:rsid w:val="00B00001"/>
    <w:rsid w:val="00B0571C"/>
    <w:rsid w:val="00B07335"/>
    <w:rsid w:val="00B11D01"/>
    <w:rsid w:val="00B125BD"/>
    <w:rsid w:val="00B12FED"/>
    <w:rsid w:val="00B13FE2"/>
    <w:rsid w:val="00B14FA8"/>
    <w:rsid w:val="00B15056"/>
    <w:rsid w:val="00B16AE3"/>
    <w:rsid w:val="00B1765F"/>
    <w:rsid w:val="00B24CB5"/>
    <w:rsid w:val="00B30672"/>
    <w:rsid w:val="00B30EFB"/>
    <w:rsid w:val="00B354D9"/>
    <w:rsid w:val="00B35BDF"/>
    <w:rsid w:val="00B35C34"/>
    <w:rsid w:val="00B35C8F"/>
    <w:rsid w:val="00B40A52"/>
    <w:rsid w:val="00B43AFA"/>
    <w:rsid w:val="00B44C45"/>
    <w:rsid w:val="00B50544"/>
    <w:rsid w:val="00B53F73"/>
    <w:rsid w:val="00B5658B"/>
    <w:rsid w:val="00B57D6B"/>
    <w:rsid w:val="00B63A62"/>
    <w:rsid w:val="00B6403E"/>
    <w:rsid w:val="00B64F1A"/>
    <w:rsid w:val="00B67BEA"/>
    <w:rsid w:val="00B70B8E"/>
    <w:rsid w:val="00B71F9F"/>
    <w:rsid w:val="00B7235B"/>
    <w:rsid w:val="00B75DD8"/>
    <w:rsid w:val="00B84B50"/>
    <w:rsid w:val="00B84D07"/>
    <w:rsid w:val="00B850F4"/>
    <w:rsid w:val="00B85C7C"/>
    <w:rsid w:val="00B94B3C"/>
    <w:rsid w:val="00B95A62"/>
    <w:rsid w:val="00BA07D2"/>
    <w:rsid w:val="00BA0B70"/>
    <w:rsid w:val="00BA43C2"/>
    <w:rsid w:val="00BB021E"/>
    <w:rsid w:val="00BB326C"/>
    <w:rsid w:val="00BB4044"/>
    <w:rsid w:val="00BC215F"/>
    <w:rsid w:val="00BC4810"/>
    <w:rsid w:val="00BC515A"/>
    <w:rsid w:val="00BC68CD"/>
    <w:rsid w:val="00BC6B8B"/>
    <w:rsid w:val="00BC7429"/>
    <w:rsid w:val="00BC78FF"/>
    <w:rsid w:val="00BC7990"/>
    <w:rsid w:val="00BD4EC9"/>
    <w:rsid w:val="00BD79CC"/>
    <w:rsid w:val="00BD7F34"/>
    <w:rsid w:val="00BE01BB"/>
    <w:rsid w:val="00BE03B5"/>
    <w:rsid w:val="00BE043A"/>
    <w:rsid w:val="00BE5995"/>
    <w:rsid w:val="00BE5E30"/>
    <w:rsid w:val="00BE5FDE"/>
    <w:rsid w:val="00BE660D"/>
    <w:rsid w:val="00BF16AE"/>
    <w:rsid w:val="00BF457D"/>
    <w:rsid w:val="00BF4C90"/>
    <w:rsid w:val="00BF5F8F"/>
    <w:rsid w:val="00BF6F5A"/>
    <w:rsid w:val="00C01356"/>
    <w:rsid w:val="00C01D8B"/>
    <w:rsid w:val="00C03F1F"/>
    <w:rsid w:val="00C10787"/>
    <w:rsid w:val="00C13C3B"/>
    <w:rsid w:val="00C15C09"/>
    <w:rsid w:val="00C164B3"/>
    <w:rsid w:val="00C22406"/>
    <w:rsid w:val="00C227A0"/>
    <w:rsid w:val="00C23143"/>
    <w:rsid w:val="00C23495"/>
    <w:rsid w:val="00C24C0B"/>
    <w:rsid w:val="00C25648"/>
    <w:rsid w:val="00C25DD6"/>
    <w:rsid w:val="00C27049"/>
    <w:rsid w:val="00C34D83"/>
    <w:rsid w:val="00C36604"/>
    <w:rsid w:val="00C37E0A"/>
    <w:rsid w:val="00C40515"/>
    <w:rsid w:val="00C41694"/>
    <w:rsid w:val="00C42156"/>
    <w:rsid w:val="00C42EDF"/>
    <w:rsid w:val="00C4617A"/>
    <w:rsid w:val="00C502E3"/>
    <w:rsid w:val="00C557F4"/>
    <w:rsid w:val="00C55F56"/>
    <w:rsid w:val="00C6339F"/>
    <w:rsid w:val="00C647B1"/>
    <w:rsid w:val="00C64992"/>
    <w:rsid w:val="00C664C6"/>
    <w:rsid w:val="00C70A60"/>
    <w:rsid w:val="00C70BF2"/>
    <w:rsid w:val="00C72410"/>
    <w:rsid w:val="00C72C39"/>
    <w:rsid w:val="00C74B95"/>
    <w:rsid w:val="00C74D78"/>
    <w:rsid w:val="00C756EF"/>
    <w:rsid w:val="00C77677"/>
    <w:rsid w:val="00C77C3C"/>
    <w:rsid w:val="00C811B7"/>
    <w:rsid w:val="00C81E42"/>
    <w:rsid w:val="00C83E62"/>
    <w:rsid w:val="00C873D7"/>
    <w:rsid w:val="00C9148C"/>
    <w:rsid w:val="00C917CF"/>
    <w:rsid w:val="00C94065"/>
    <w:rsid w:val="00CA1A85"/>
    <w:rsid w:val="00CA316D"/>
    <w:rsid w:val="00CA34AB"/>
    <w:rsid w:val="00CA3DC4"/>
    <w:rsid w:val="00CA48EB"/>
    <w:rsid w:val="00CA4E01"/>
    <w:rsid w:val="00CB10D5"/>
    <w:rsid w:val="00CB16F9"/>
    <w:rsid w:val="00CB198A"/>
    <w:rsid w:val="00CB1E39"/>
    <w:rsid w:val="00CB2FB9"/>
    <w:rsid w:val="00CB368B"/>
    <w:rsid w:val="00CB54D6"/>
    <w:rsid w:val="00CB6344"/>
    <w:rsid w:val="00CB6A94"/>
    <w:rsid w:val="00CB6F86"/>
    <w:rsid w:val="00CC01A9"/>
    <w:rsid w:val="00CC1EAD"/>
    <w:rsid w:val="00CC60FC"/>
    <w:rsid w:val="00CD20CF"/>
    <w:rsid w:val="00CD2185"/>
    <w:rsid w:val="00CD2B50"/>
    <w:rsid w:val="00CD3C32"/>
    <w:rsid w:val="00CD5A2D"/>
    <w:rsid w:val="00CD5A5F"/>
    <w:rsid w:val="00CD64C2"/>
    <w:rsid w:val="00CE0533"/>
    <w:rsid w:val="00CE6A22"/>
    <w:rsid w:val="00CF0E03"/>
    <w:rsid w:val="00CF1EE3"/>
    <w:rsid w:val="00CF3D89"/>
    <w:rsid w:val="00CF555A"/>
    <w:rsid w:val="00CF6089"/>
    <w:rsid w:val="00D00774"/>
    <w:rsid w:val="00D0142A"/>
    <w:rsid w:val="00D018F3"/>
    <w:rsid w:val="00D01D86"/>
    <w:rsid w:val="00D028BF"/>
    <w:rsid w:val="00D047B9"/>
    <w:rsid w:val="00D04BEE"/>
    <w:rsid w:val="00D05200"/>
    <w:rsid w:val="00D05CF7"/>
    <w:rsid w:val="00D103C5"/>
    <w:rsid w:val="00D11D6F"/>
    <w:rsid w:val="00D14315"/>
    <w:rsid w:val="00D15BF3"/>
    <w:rsid w:val="00D1679E"/>
    <w:rsid w:val="00D17AE3"/>
    <w:rsid w:val="00D26DAD"/>
    <w:rsid w:val="00D270D0"/>
    <w:rsid w:val="00D30488"/>
    <w:rsid w:val="00D311B2"/>
    <w:rsid w:val="00D31C6C"/>
    <w:rsid w:val="00D356FF"/>
    <w:rsid w:val="00D35A1C"/>
    <w:rsid w:val="00D373DD"/>
    <w:rsid w:val="00D37584"/>
    <w:rsid w:val="00D416DD"/>
    <w:rsid w:val="00D41739"/>
    <w:rsid w:val="00D4363C"/>
    <w:rsid w:val="00D466AD"/>
    <w:rsid w:val="00D510C0"/>
    <w:rsid w:val="00D51ADC"/>
    <w:rsid w:val="00D5215F"/>
    <w:rsid w:val="00D53F4F"/>
    <w:rsid w:val="00D6139E"/>
    <w:rsid w:val="00D657A3"/>
    <w:rsid w:val="00D6683E"/>
    <w:rsid w:val="00D66BB1"/>
    <w:rsid w:val="00D70354"/>
    <w:rsid w:val="00D7100B"/>
    <w:rsid w:val="00D72B50"/>
    <w:rsid w:val="00D73410"/>
    <w:rsid w:val="00D73B1B"/>
    <w:rsid w:val="00D74592"/>
    <w:rsid w:val="00D7467D"/>
    <w:rsid w:val="00D76A93"/>
    <w:rsid w:val="00D821FE"/>
    <w:rsid w:val="00D84685"/>
    <w:rsid w:val="00D84F18"/>
    <w:rsid w:val="00D878B2"/>
    <w:rsid w:val="00D91A6C"/>
    <w:rsid w:val="00D92FC2"/>
    <w:rsid w:val="00D9340A"/>
    <w:rsid w:val="00D941E0"/>
    <w:rsid w:val="00D942F0"/>
    <w:rsid w:val="00D9557C"/>
    <w:rsid w:val="00D9558A"/>
    <w:rsid w:val="00D96BCA"/>
    <w:rsid w:val="00D9742E"/>
    <w:rsid w:val="00D97A0A"/>
    <w:rsid w:val="00DA362E"/>
    <w:rsid w:val="00DA5BDB"/>
    <w:rsid w:val="00DA6E70"/>
    <w:rsid w:val="00DA7928"/>
    <w:rsid w:val="00DB4B56"/>
    <w:rsid w:val="00DB7323"/>
    <w:rsid w:val="00DC02C6"/>
    <w:rsid w:val="00DC2924"/>
    <w:rsid w:val="00DC4B57"/>
    <w:rsid w:val="00DC56AC"/>
    <w:rsid w:val="00DD1D90"/>
    <w:rsid w:val="00DD3AB8"/>
    <w:rsid w:val="00DD4213"/>
    <w:rsid w:val="00DD53C6"/>
    <w:rsid w:val="00DD69DC"/>
    <w:rsid w:val="00DE254C"/>
    <w:rsid w:val="00DE27FB"/>
    <w:rsid w:val="00DE579D"/>
    <w:rsid w:val="00DE5831"/>
    <w:rsid w:val="00DE615E"/>
    <w:rsid w:val="00DE7882"/>
    <w:rsid w:val="00DF2079"/>
    <w:rsid w:val="00DF2AB7"/>
    <w:rsid w:val="00DF6CBD"/>
    <w:rsid w:val="00DF7904"/>
    <w:rsid w:val="00E02075"/>
    <w:rsid w:val="00E0225B"/>
    <w:rsid w:val="00E02995"/>
    <w:rsid w:val="00E07F31"/>
    <w:rsid w:val="00E10193"/>
    <w:rsid w:val="00E11482"/>
    <w:rsid w:val="00E13183"/>
    <w:rsid w:val="00E13C77"/>
    <w:rsid w:val="00E145B9"/>
    <w:rsid w:val="00E15252"/>
    <w:rsid w:val="00E156C5"/>
    <w:rsid w:val="00E1574C"/>
    <w:rsid w:val="00E175F1"/>
    <w:rsid w:val="00E20234"/>
    <w:rsid w:val="00E2119E"/>
    <w:rsid w:val="00E22904"/>
    <w:rsid w:val="00E24376"/>
    <w:rsid w:val="00E24F28"/>
    <w:rsid w:val="00E25B90"/>
    <w:rsid w:val="00E31E85"/>
    <w:rsid w:val="00E328C7"/>
    <w:rsid w:val="00E32967"/>
    <w:rsid w:val="00E33402"/>
    <w:rsid w:val="00E3342D"/>
    <w:rsid w:val="00E503A0"/>
    <w:rsid w:val="00E50CEA"/>
    <w:rsid w:val="00E53456"/>
    <w:rsid w:val="00E60CF1"/>
    <w:rsid w:val="00E61589"/>
    <w:rsid w:val="00E62256"/>
    <w:rsid w:val="00E62431"/>
    <w:rsid w:val="00E64421"/>
    <w:rsid w:val="00E6508E"/>
    <w:rsid w:val="00E6519F"/>
    <w:rsid w:val="00E65488"/>
    <w:rsid w:val="00E65738"/>
    <w:rsid w:val="00E72D57"/>
    <w:rsid w:val="00E747D5"/>
    <w:rsid w:val="00E765AC"/>
    <w:rsid w:val="00E77772"/>
    <w:rsid w:val="00E810CB"/>
    <w:rsid w:val="00E90426"/>
    <w:rsid w:val="00E91712"/>
    <w:rsid w:val="00E91C04"/>
    <w:rsid w:val="00E93763"/>
    <w:rsid w:val="00E965F9"/>
    <w:rsid w:val="00E96704"/>
    <w:rsid w:val="00EA037D"/>
    <w:rsid w:val="00EA14D9"/>
    <w:rsid w:val="00EA4B92"/>
    <w:rsid w:val="00EA60F9"/>
    <w:rsid w:val="00EB14B6"/>
    <w:rsid w:val="00EB265F"/>
    <w:rsid w:val="00EB3CE8"/>
    <w:rsid w:val="00EB45C2"/>
    <w:rsid w:val="00EB4851"/>
    <w:rsid w:val="00EB4A8E"/>
    <w:rsid w:val="00EB54B5"/>
    <w:rsid w:val="00EB5750"/>
    <w:rsid w:val="00EC0A89"/>
    <w:rsid w:val="00EC1378"/>
    <w:rsid w:val="00EC176A"/>
    <w:rsid w:val="00EC1EAF"/>
    <w:rsid w:val="00EC4270"/>
    <w:rsid w:val="00EC5366"/>
    <w:rsid w:val="00EC720E"/>
    <w:rsid w:val="00ED3286"/>
    <w:rsid w:val="00ED4AA1"/>
    <w:rsid w:val="00ED554A"/>
    <w:rsid w:val="00EE02A4"/>
    <w:rsid w:val="00EE1D48"/>
    <w:rsid w:val="00EE274E"/>
    <w:rsid w:val="00EE2A37"/>
    <w:rsid w:val="00EE74B5"/>
    <w:rsid w:val="00EE7F01"/>
    <w:rsid w:val="00EF1F09"/>
    <w:rsid w:val="00EF3DD3"/>
    <w:rsid w:val="00EF5BA5"/>
    <w:rsid w:val="00EF6E1E"/>
    <w:rsid w:val="00F00FED"/>
    <w:rsid w:val="00F047BE"/>
    <w:rsid w:val="00F05311"/>
    <w:rsid w:val="00F0588E"/>
    <w:rsid w:val="00F10129"/>
    <w:rsid w:val="00F1066B"/>
    <w:rsid w:val="00F10EF1"/>
    <w:rsid w:val="00F10F1D"/>
    <w:rsid w:val="00F1495B"/>
    <w:rsid w:val="00F14A8B"/>
    <w:rsid w:val="00F173F8"/>
    <w:rsid w:val="00F21EAF"/>
    <w:rsid w:val="00F22B52"/>
    <w:rsid w:val="00F2740B"/>
    <w:rsid w:val="00F3269E"/>
    <w:rsid w:val="00F33AF7"/>
    <w:rsid w:val="00F379C7"/>
    <w:rsid w:val="00F40E3E"/>
    <w:rsid w:val="00F41278"/>
    <w:rsid w:val="00F41456"/>
    <w:rsid w:val="00F47C68"/>
    <w:rsid w:val="00F5039F"/>
    <w:rsid w:val="00F50BC3"/>
    <w:rsid w:val="00F50BED"/>
    <w:rsid w:val="00F51A25"/>
    <w:rsid w:val="00F52D48"/>
    <w:rsid w:val="00F53687"/>
    <w:rsid w:val="00F53952"/>
    <w:rsid w:val="00F561FF"/>
    <w:rsid w:val="00F57DAB"/>
    <w:rsid w:val="00F603F8"/>
    <w:rsid w:val="00F64A34"/>
    <w:rsid w:val="00F70ABC"/>
    <w:rsid w:val="00F710A8"/>
    <w:rsid w:val="00F71488"/>
    <w:rsid w:val="00F71D0C"/>
    <w:rsid w:val="00F7288F"/>
    <w:rsid w:val="00F73A23"/>
    <w:rsid w:val="00F75200"/>
    <w:rsid w:val="00F771F4"/>
    <w:rsid w:val="00F803AB"/>
    <w:rsid w:val="00F8148E"/>
    <w:rsid w:val="00F814B2"/>
    <w:rsid w:val="00F81941"/>
    <w:rsid w:val="00F81D90"/>
    <w:rsid w:val="00F90611"/>
    <w:rsid w:val="00F91CD2"/>
    <w:rsid w:val="00F93590"/>
    <w:rsid w:val="00F94451"/>
    <w:rsid w:val="00F97D5B"/>
    <w:rsid w:val="00FA09B6"/>
    <w:rsid w:val="00FA1D04"/>
    <w:rsid w:val="00FA2493"/>
    <w:rsid w:val="00FA6B7A"/>
    <w:rsid w:val="00FB0494"/>
    <w:rsid w:val="00FB0E23"/>
    <w:rsid w:val="00FB11F0"/>
    <w:rsid w:val="00FB1316"/>
    <w:rsid w:val="00FB3262"/>
    <w:rsid w:val="00FB3354"/>
    <w:rsid w:val="00FB7D83"/>
    <w:rsid w:val="00FC05EE"/>
    <w:rsid w:val="00FC13CF"/>
    <w:rsid w:val="00FC36C7"/>
    <w:rsid w:val="00FC4B93"/>
    <w:rsid w:val="00FD1622"/>
    <w:rsid w:val="00FD2297"/>
    <w:rsid w:val="00FD26E7"/>
    <w:rsid w:val="00FD2E2B"/>
    <w:rsid w:val="00FD2FDC"/>
    <w:rsid w:val="00FD3423"/>
    <w:rsid w:val="00FD49CA"/>
    <w:rsid w:val="00FD6634"/>
    <w:rsid w:val="00FD7CCB"/>
    <w:rsid w:val="00FE33B7"/>
    <w:rsid w:val="00FE366A"/>
    <w:rsid w:val="00FE403F"/>
    <w:rsid w:val="00FE5EDF"/>
    <w:rsid w:val="00FF0E3A"/>
    <w:rsid w:val="00FF1CFC"/>
    <w:rsid w:val="00FF2400"/>
    <w:rsid w:val="00FF7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9B307D"/>
  <w15:docId w15:val="{E7E8339C-86C8-4B0A-BAAB-6AB438D20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039F"/>
    <w:rPr>
      <w:rFonts w:ascii="Calibri" w:eastAsia="Times New Roman" w:hAnsi="Calibri" w:cs="Times New Roman"/>
      <w:lang w:eastAsia="pl-PL"/>
    </w:rPr>
  </w:style>
  <w:style w:type="paragraph" w:styleId="Nagwek1">
    <w:name w:val="heading 1"/>
    <w:basedOn w:val="Normalny"/>
    <w:next w:val="Normalny"/>
    <w:link w:val="Nagwek1Znak"/>
    <w:uiPriority w:val="9"/>
    <w:qFormat/>
    <w:rsid w:val="005238AE"/>
    <w:pPr>
      <w:keepNext/>
      <w:keepLines/>
      <w:spacing w:before="480" w:after="0"/>
      <w:outlineLvl w:val="0"/>
    </w:pPr>
    <w:rPr>
      <w:rFonts w:ascii="Cambria" w:hAnsi="Cambria"/>
      <w:b/>
      <w:color w:val="21798E"/>
      <w:sz w:val="28"/>
      <w:szCs w:val="20"/>
    </w:rPr>
  </w:style>
  <w:style w:type="paragraph" w:styleId="Nagwek2">
    <w:name w:val="heading 2"/>
    <w:basedOn w:val="Normalny"/>
    <w:next w:val="Normalny"/>
    <w:link w:val="Nagwek2Znak"/>
    <w:uiPriority w:val="9"/>
    <w:semiHidden/>
    <w:unhideWhenUsed/>
    <w:qFormat/>
    <w:rsid w:val="005238AE"/>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5238AE"/>
    <w:pPr>
      <w:keepNext/>
      <w:keepLines/>
      <w:spacing w:before="200" w:after="0"/>
      <w:outlineLvl w:val="2"/>
    </w:pPr>
    <w:rPr>
      <w:rFonts w:ascii="Cambria" w:hAnsi="Cambria"/>
      <w:b/>
      <w:bCs/>
      <w:color w:val="4F81BD"/>
    </w:rPr>
  </w:style>
  <w:style w:type="paragraph" w:styleId="Nagwek5">
    <w:name w:val="heading 5"/>
    <w:basedOn w:val="Normalny"/>
    <w:next w:val="Normalny"/>
    <w:link w:val="Nagwek5Znak"/>
    <w:uiPriority w:val="9"/>
    <w:unhideWhenUsed/>
    <w:qFormat/>
    <w:rsid w:val="005238AE"/>
    <w:pPr>
      <w:keepNext/>
      <w:keepLines/>
      <w:spacing w:before="200" w:after="0"/>
      <w:outlineLvl w:val="4"/>
    </w:pPr>
    <w:rPr>
      <w:rFonts w:ascii="Cambria" w:hAnsi="Cambria"/>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238AE"/>
    <w:rPr>
      <w:rFonts w:ascii="Cambria" w:eastAsia="Times New Roman" w:hAnsi="Cambria" w:cs="Times New Roman"/>
      <w:b/>
      <w:color w:val="21798E"/>
      <w:sz w:val="28"/>
      <w:szCs w:val="20"/>
      <w:lang w:eastAsia="pl-PL"/>
    </w:rPr>
  </w:style>
  <w:style w:type="character" w:customStyle="1" w:styleId="Nagwek2Znak">
    <w:name w:val="Nagłówek 2 Znak"/>
    <w:basedOn w:val="Domylnaczcionkaakapitu"/>
    <w:link w:val="Nagwek2"/>
    <w:uiPriority w:val="9"/>
    <w:semiHidden/>
    <w:rsid w:val="005238AE"/>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uiPriority w:val="9"/>
    <w:semiHidden/>
    <w:rsid w:val="005238AE"/>
    <w:rPr>
      <w:rFonts w:ascii="Cambria" w:eastAsia="Times New Roman" w:hAnsi="Cambria" w:cs="Times New Roman"/>
      <w:b/>
      <w:bCs/>
      <w:color w:val="4F81BD"/>
      <w:lang w:eastAsia="pl-PL"/>
    </w:rPr>
  </w:style>
  <w:style w:type="character" w:customStyle="1" w:styleId="Nagwek5Znak">
    <w:name w:val="Nagłówek 5 Znak"/>
    <w:basedOn w:val="Domylnaczcionkaakapitu"/>
    <w:link w:val="Nagwek5"/>
    <w:uiPriority w:val="9"/>
    <w:rsid w:val="005238AE"/>
    <w:rPr>
      <w:rFonts w:ascii="Cambria" w:eastAsia="Times New Roman" w:hAnsi="Cambria" w:cs="Times New Roman"/>
      <w:color w:val="243F60"/>
      <w:lang w:eastAsia="pl-PL"/>
    </w:rPr>
  </w:style>
  <w:style w:type="paragraph" w:styleId="Akapitzlist">
    <w:name w:val="List Paragraph"/>
    <w:aliases w:val="List,L1,List Paragraph,Akapit z listą5,Preambuła,HŁ_Bullet1,lp1,Normal,Akapit z listą3,Akapit z listą31,Wypunktowanie,Normal2,Obiekt,List Paragraph1,Wyliczanie,Numerowanie,BulletC,Średnia lista 2 — akcent 41,CW_Lista,normalny tekst,NOWY"/>
    <w:basedOn w:val="Normalny"/>
    <w:link w:val="AkapitzlistZnak"/>
    <w:uiPriority w:val="34"/>
    <w:qFormat/>
    <w:rsid w:val="005238AE"/>
    <w:pPr>
      <w:ind w:left="720"/>
      <w:contextualSpacing/>
    </w:pPr>
  </w:style>
  <w:style w:type="paragraph" w:styleId="Nagwek">
    <w:name w:val="header"/>
    <w:basedOn w:val="Normalny"/>
    <w:link w:val="NagwekZnak"/>
    <w:uiPriority w:val="99"/>
    <w:unhideWhenUsed/>
    <w:rsid w:val="005238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38AE"/>
    <w:rPr>
      <w:rFonts w:ascii="Calibri" w:eastAsia="Times New Roman" w:hAnsi="Calibri" w:cs="Times New Roman"/>
      <w:lang w:eastAsia="pl-PL"/>
    </w:rPr>
  </w:style>
  <w:style w:type="paragraph" w:styleId="Stopka">
    <w:name w:val="footer"/>
    <w:basedOn w:val="Normalny"/>
    <w:link w:val="StopkaZnak"/>
    <w:uiPriority w:val="99"/>
    <w:unhideWhenUsed/>
    <w:rsid w:val="005238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38AE"/>
    <w:rPr>
      <w:rFonts w:ascii="Calibri" w:eastAsia="Times New Roman" w:hAnsi="Calibri" w:cs="Times New Roman"/>
      <w:lang w:eastAsia="pl-PL"/>
    </w:rPr>
  </w:style>
  <w:style w:type="paragraph" w:styleId="Tekstdymka">
    <w:name w:val="Balloon Text"/>
    <w:basedOn w:val="Normalny"/>
    <w:link w:val="TekstdymkaZnak"/>
    <w:uiPriority w:val="99"/>
    <w:semiHidden/>
    <w:unhideWhenUsed/>
    <w:rsid w:val="005238A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38AE"/>
    <w:rPr>
      <w:rFonts w:ascii="Tahoma" w:eastAsia="Times New Roman" w:hAnsi="Tahoma" w:cs="Tahoma"/>
      <w:sz w:val="16"/>
      <w:szCs w:val="16"/>
      <w:lang w:eastAsia="pl-PL"/>
    </w:rPr>
  </w:style>
  <w:style w:type="paragraph" w:styleId="Tytu">
    <w:name w:val="Title"/>
    <w:basedOn w:val="Normalny"/>
    <w:next w:val="Normalny"/>
    <w:link w:val="TytuZnak"/>
    <w:qFormat/>
    <w:rsid w:val="005238AE"/>
    <w:pPr>
      <w:pBdr>
        <w:bottom w:val="single" w:sz="8" w:space="4" w:color="2DA2BF"/>
      </w:pBdr>
      <w:spacing w:after="300" w:line="240" w:lineRule="auto"/>
      <w:contextualSpacing/>
    </w:pPr>
    <w:rPr>
      <w:rFonts w:ascii="Cambria" w:hAnsi="Cambria"/>
      <w:color w:val="343434"/>
      <w:spacing w:val="5"/>
      <w:kern w:val="28"/>
      <w:sz w:val="52"/>
      <w:szCs w:val="20"/>
    </w:rPr>
  </w:style>
  <w:style w:type="character" w:customStyle="1" w:styleId="TytuZnak">
    <w:name w:val="Tytuł Znak"/>
    <w:basedOn w:val="Domylnaczcionkaakapitu"/>
    <w:link w:val="Tytu"/>
    <w:rsid w:val="005238AE"/>
    <w:rPr>
      <w:rFonts w:ascii="Cambria" w:eastAsia="Times New Roman" w:hAnsi="Cambria" w:cs="Times New Roman"/>
      <w:color w:val="343434"/>
      <w:spacing w:val="5"/>
      <w:kern w:val="28"/>
      <w:sz w:val="52"/>
      <w:szCs w:val="20"/>
      <w:lang w:eastAsia="pl-PL"/>
    </w:rPr>
  </w:style>
  <w:style w:type="paragraph" w:customStyle="1" w:styleId="Akapitzlist1">
    <w:name w:val="Akapit z listą1"/>
    <w:aliases w:val="sw tekst,Akapit z listą11,Akapit z listą111"/>
    <w:basedOn w:val="Normalny"/>
    <w:qFormat/>
    <w:rsid w:val="005238AE"/>
    <w:pPr>
      <w:spacing w:after="120"/>
      <w:ind w:left="720"/>
      <w:contextualSpacing/>
    </w:pPr>
  </w:style>
  <w:style w:type="paragraph" w:styleId="Tekstpodstawowy">
    <w:name w:val="Body Text"/>
    <w:basedOn w:val="Normalny"/>
    <w:link w:val="TekstpodstawowyZnak"/>
    <w:rsid w:val="005238AE"/>
    <w:pPr>
      <w:spacing w:after="120" w:line="240" w:lineRule="auto"/>
    </w:pPr>
    <w:rPr>
      <w:rFonts w:ascii="Times New Roman" w:hAnsi="Times New Roman"/>
      <w:sz w:val="24"/>
      <w:szCs w:val="24"/>
    </w:rPr>
  </w:style>
  <w:style w:type="character" w:customStyle="1" w:styleId="TekstpodstawowyZnak">
    <w:name w:val="Tekst podstawowy Znak"/>
    <w:basedOn w:val="Domylnaczcionkaakapitu"/>
    <w:link w:val="Tekstpodstawowy"/>
    <w:rsid w:val="005238AE"/>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unhideWhenUsed/>
    <w:rsid w:val="005238AE"/>
    <w:pPr>
      <w:spacing w:after="120"/>
    </w:pPr>
    <w:rPr>
      <w:sz w:val="16"/>
      <w:szCs w:val="16"/>
    </w:rPr>
  </w:style>
  <w:style w:type="character" w:customStyle="1" w:styleId="Tekstpodstawowy3Znak">
    <w:name w:val="Tekst podstawowy 3 Znak"/>
    <w:basedOn w:val="Domylnaczcionkaakapitu"/>
    <w:link w:val="Tekstpodstawowy3"/>
    <w:uiPriority w:val="99"/>
    <w:rsid w:val="005238AE"/>
    <w:rPr>
      <w:rFonts w:ascii="Calibri" w:eastAsia="Times New Roman" w:hAnsi="Calibri" w:cs="Times New Roman"/>
      <w:sz w:val="16"/>
      <w:szCs w:val="16"/>
      <w:lang w:eastAsia="pl-PL"/>
    </w:rPr>
  </w:style>
  <w:style w:type="paragraph" w:styleId="Tekstpodstawowy2">
    <w:name w:val="Body Text 2"/>
    <w:basedOn w:val="Normalny"/>
    <w:link w:val="Tekstpodstawowy2Znak"/>
    <w:uiPriority w:val="99"/>
    <w:unhideWhenUsed/>
    <w:rsid w:val="005238AE"/>
    <w:pPr>
      <w:spacing w:after="120" w:line="480" w:lineRule="auto"/>
    </w:pPr>
  </w:style>
  <w:style w:type="character" w:customStyle="1" w:styleId="Tekstpodstawowy2Znak">
    <w:name w:val="Tekst podstawowy 2 Znak"/>
    <w:basedOn w:val="Domylnaczcionkaakapitu"/>
    <w:link w:val="Tekstpodstawowy2"/>
    <w:uiPriority w:val="99"/>
    <w:rsid w:val="005238AE"/>
    <w:rPr>
      <w:rFonts w:ascii="Calibri" w:eastAsia="Times New Roman" w:hAnsi="Calibri" w:cs="Times New Roman"/>
      <w:lang w:eastAsia="pl-PL"/>
    </w:rPr>
  </w:style>
  <w:style w:type="paragraph" w:styleId="Lista2">
    <w:name w:val="List 2"/>
    <w:basedOn w:val="Normalny"/>
    <w:rsid w:val="005238AE"/>
    <w:pPr>
      <w:spacing w:after="0" w:line="240" w:lineRule="auto"/>
      <w:ind w:left="566" w:hanging="283"/>
      <w:contextualSpacing/>
    </w:pPr>
    <w:rPr>
      <w:rFonts w:ascii="Times New Roman" w:hAnsi="Times New Roman"/>
      <w:sz w:val="20"/>
      <w:szCs w:val="20"/>
    </w:rPr>
  </w:style>
  <w:style w:type="paragraph" w:styleId="Tekstprzypisudolnego">
    <w:name w:val="footnote text"/>
    <w:basedOn w:val="Normalny"/>
    <w:link w:val="TekstprzypisudolnegoZnak"/>
    <w:uiPriority w:val="99"/>
    <w:semiHidden/>
    <w:rsid w:val="005238AE"/>
    <w:pPr>
      <w:spacing w:after="120"/>
    </w:pPr>
    <w:rPr>
      <w:sz w:val="20"/>
      <w:szCs w:val="20"/>
    </w:rPr>
  </w:style>
  <w:style w:type="character" w:customStyle="1" w:styleId="TekstprzypisudolnegoZnak">
    <w:name w:val="Tekst przypisu dolnego Znak"/>
    <w:basedOn w:val="Domylnaczcionkaakapitu"/>
    <w:link w:val="Tekstprzypisudolnego"/>
    <w:uiPriority w:val="99"/>
    <w:semiHidden/>
    <w:rsid w:val="005238AE"/>
    <w:rPr>
      <w:rFonts w:ascii="Calibri" w:eastAsia="Times New Roman" w:hAnsi="Calibri" w:cs="Times New Roman"/>
      <w:sz w:val="20"/>
      <w:szCs w:val="20"/>
      <w:lang w:eastAsia="pl-PL"/>
    </w:rPr>
  </w:style>
  <w:style w:type="character" w:styleId="Odwoanieprzypisudolnego">
    <w:name w:val="footnote reference"/>
    <w:uiPriority w:val="99"/>
    <w:rsid w:val="005238AE"/>
    <w:rPr>
      <w:vertAlign w:val="superscript"/>
    </w:rPr>
  </w:style>
  <w:style w:type="paragraph" w:customStyle="1" w:styleId="Kolorowalistaakcent11">
    <w:name w:val="Kolorowa lista — akcent 11"/>
    <w:basedOn w:val="Normalny"/>
    <w:qFormat/>
    <w:rsid w:val="005238AE"/>
    <w:pPr>
      <w:spacing w:after="160" w:line="259" w:lineRule="auto"/>
      <w:ind w:left="720"/>
      <w:contextualSpacing/>
    </w:pPr>
    <w:rPr>
      <w:rFonts w:eastAsia="Calibri"/>
    </w:rPr>
  </w:style>
  <w:style w:type="character" w:customStyle="1" w:styleId="AkapitzlistZnak">
    <w:name w:val="Akapit z listą Znak"/>
    <w:aliases w:val="List Znak,L1 Znak,List Paragraph Znak,Akapit z listą5 Znak,Preambuła Znak,HŁ_Bullet1 Znak,lp1 Znak,Normal Znak,Akapit z listą3 Znak,Akapit z listą31 Znak,Wypunktowanie Znak,Normal2 Znak,Obiekt Znak,List Paragraph1 Znak,BulletC Znak"/>
    <w:link w:val="Akapitzlist"/>
    <w:uiPriority w:val="34"/>
    <w:qFormat/>
    <w:rsid w:val="005238AE"/>
    <w:rPr>
      <w:rFonts w:ascii="Calibri" w:eastAsia="Times New Roman" w:hAnsi="Calibri" w:cs="Times New Roman"/>
      <w:lang w:eastAsia="pl-PL"/>
    </w:rPr>
  </w:style>
  <w:style w:type="paragraph" w:customStyle="1" w:styleId="Style37">
    <w:name w:val="Style37"/>
    <w:basedOn w:val="Normalny"/>
    <w:uiPriority w:val="99"/>
    <w:rsid w:val="005238AE"/>
    <w:pPr>
      <w:spacing w:after="120"/>
    </w:pPr>
  </w:style>
  <w:style w:type="paragraph" w:customStyle="1" w:styleId="Nagwek10">
    <w:name w:val="Nagłówek1"/>
    <w:basedOn w:val="Normalny"/>
    <w:next w:val="Tekstpodstawowy"/>
    <w:rsid w:val="005238AE"/>
    <w:pPr>
      <w:keepNext/>
      <w:suppressAutoHyphens/>
      <w:spacing w:before="240" w:after="120" w:line="240" w:lineRule="auto"/>
    </w:pPr>
    <w:rPr>
      <w:rFonts w:ascii="Liberation Sans" w:eastAsia="Microsoft YaHei" w:hAnsi="Liberation Sans" w:cs="Arial"/>
      <w:kern w:val="1"/>
      <w:sz w:val="28"/>
      <w:szCs w:val="28"/>
      <w:lang w:eastAsia="zh-CN" w:bidi="hi-IN"/>
    </w:rPr>
  </w:style>
  <w:style w:type="paragraph" w:customStyle="1" w:styleId="Default">
    <w:name w:val="Default"/>
    <w:rsid w:val="005238A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Odwoaniedokomentarza2">
    <w:name w:val="Odwołanie do komentarza2"/>
    <w:rsid w:val="005238AE"/>
    <w:rPr>
      <w:sz w:val="16"/>
      <w:szCs w:val="16"/>
    </w:rPr>
  </w:style>
  <w:style w:type="character" w:customStyle="1" w:styleId="Odwoaniedokomentarza5">
    <w:name w:val="Odwołanie do komentarza5"/>
    <w:rsid w:val="005238AE"/>
    <w:rPr>
      <w:sz w:val="16"/>
      <w:szCs w:val="16"/>
    </w:rPr>
  </w:style>
  <w:style w:type="paragraph" w:customStyle="1" w:styleId="WW-Domylnie">
    <w:name w:val="WW-Domyślnie"/>
    <w:rsid w:val="005238AE"/>
    <w:pPr>
      <w:widowControl w:val="0"/>
      <w:suppressAutoHyphens/>
      <w:spacing w:after="0" w:line="240" w:lineRule="auto"/>
    </w:pPr>
    <w:rPr>
      <w:rFonts w:ascii="Times New Roman" w:eastAsia="Times New Roman" w:hAnsi="Times New Roman" w:cs="Arial"/>
      <w:kern w:val="1"/>
      <w:sz w:val="24"/>
      <w:szCs w:val="24"/>
      <w:lang w:eastAsia="zh-CN" w:bidi="hi-IN"/>
    </w:rPr>
  </w:style>
  <w:style w:type="character" w:styleId="Odwoaniedokomentarza">
    <w:name w:val="annotation reference"/>
    <w:uiPriority w:val="99"/>
    <w:semiHidden/>
    <w:unhideWhenUsed/>
    <w:rsid w:val="005238AE"/>
    <w:rPr>
      <w:sz w:val="16"/>
      <w:szCs w:val="16"/>
    </w:rPr>
  </w:style>
  <w:style w:type="paragraph" w:styleId="Tekstkomentarza">
    <w:name w:val="annotation text"/>
    <w:basedOn w:val="Normalny"/>
    <w:link w:val="TekstkomentarzaZnak"/>
    <w:uiPriority w:val="99"/>
    <w:unhideWhenUsed/>
    <w:rsid w:val="005238AE"/>
    <w:pPr>
      <w:spacing w:line="240" w:lineRule="auto"/>
    </w:pPr>
    <w:rPr>
      <w:sz w:val="20"/>
      <w:szCs w:val="20"/>
    </w:rPr>
  </w:style>
  <w:style w:type="character" w:customStyle="1" w:styleId="TekstkomentarzaZnak">
    <w:name w:val="Tekst komentarza Znak"/>
    <w:basedOn w:val="Domylnaczcionkaakapitu"/>
    <w:link w:val="Tekstkomentarza"/>
    <w:uiPriority w:val="99"/>
    <w:rsid w:val="005238AE"/>
    <w:rPr>
      <w:rFonts w:ascii="Calibri" w:eastAsia="Times New Roman"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238AE"/>
    <w:rPr>
      <w:b/>
      <w:bCs/>
    </w:rPr>
  </w:style>
  <w:style w:type="character" w:customStyle="1" w:styleId="TematkomentarzaZnak">
    <w:name w:val="Temat komentarza Znak"/>
    <w:basedOn w:val="TekstkomentarzaZnak"/>
    <w:link w:val="Tematkomentarza"/>
    <w:uiPriority w:val="99"/>
    <w:semiHidden/>
    <w:rsid w:val="005238AE"/>
    <w:rPr>
      <w:rFonts w:ascii="Calibri" w:eastAsia="Times New Roman" w:hAnsi="Calibri" w:cs="Times New Roman"/>
      <w:b/>
      <w:bCs/>
      <w:sz w:val="20"/>
      <w:szCs w:val="20"/>
      <w:lang w:eastAsia="pl-PL"/>
    </w:rPr>
  </w:style>
  <w:style w:type="paragraph" w:customStyle="1" w:styleId="p0">
    <w:name w:val="p0"/>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1">
    <w:name w:val="p1"/>
    <w:basedOn w:val="Normalny"/>
    <w:rsid w:val="005238AE"/>
    <w:pPr>
      <w:spacing w:before="100" w:beforeAutospacing="1" w:after="100" w:afterAutospacing="1" w:line="240" w:lineRule="auto"/>
    </w:pPr>
    <w:rPr>
      <w:rFonts w:ascii="Times New Roman" w:hAnsi="Times New Roman"/>
      <w:sz w:val="24"/>
      <w:szCs w:val="24"/>
    </w:rPr>
  </w:style>
  <w:style w:type="character" w:styleId="Hipercze">
    <w:name w:val="Hyperlink"/>
    <w:uiPriority w:val="99"/>
    <w:unhideWhenUsed/>
    <w:rsid w:val="005238AE"/>
    <w:rPr>
      <w:color w:val="0000FF"/>
      <w:u w:val="single"/>
    </w:rPr>
  </w:style>
  <w:style w:type="paragraph" w:customStyle="1" w:styleId="p2">
    <w:name w:val="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nop2">
    <w:name w:val="nop2"/>
    <w:basedOn w:val="Normalny"/>
    <w:rsid w:val="005238AE"/>
    <w:pPr>
      <w:spacing w:before="100" w:beforeAutospacing="1" w:after="100" w:afterAutospacing="1" w:line="240" w:lineRule="auto"/>
    </w:pPr>
    <w:rPr>
      <w:rFonts w:ascii="Times New Roman" w:hAnsi="Times New Roman"/>
      <w:sz w:val="24"/>
      <w:szCs w:val="24"/>
    </w:rPr>
  </w:style>
  <w:style w:type="paragraph" w:customStyle="1" w:styleId="pkt">
    <w:name w:val="pkt"/>
    <w:basedOn w:val="Normalny"/>
    <w:rsid w:val="005238AE"/>
    <w:pPr>
      <w:spacing w:before="60" w:after="60" w:line="240" w:lineRule="auto"/>
      <w:ind w:left="851" w:hanging="295"/>
      <w:jc w:val="both"/>
    </w:pPr>
    <w:rPr>
      <w:rFonts w:ascii="Times New Roman" w:hAnsi="Times New Roman"/>
      <w:sz w:val="24"/>
      <w:szCs w:val="24"/>
    </w:rPr>
  </w:style>
  <w:style w:type="paragraph" w:customStyle="1" w:styleId="WW-Tekstpodstawowywcity2">
    <w:name w:val="WW-Tekst podstawowy wcięty 2"/>
    <w:basedOn w:val="Normalny"/>
    <w:rsid w:val="005238AE"/>
    <w:pPr>
      <w:suppressAutoHyphens/>
      <w:spacing w:after="0" w:line="240" w:lineRule="auto"/>
      <w:ind w:left="426" w:hanging="426"/>
      <w:jc w:val="both"/>
    </w:pPr>
    <w:rPr>
      <w:rFonts w:ascii="Bookman Old Style" w:hAnsi="Bookman Old Style"/>
      <w:sz w:val="24"/>
      <w:szCs w:val="20"/>
      <w:lang w:eastAsia="ar-SA"/>
    </w:rPr>
  </w:style>
  <w:style w:type="paragraph" w:styleId="Bezodstpw">
    <w:name w:val="No Spacing"/>
    <w:link w:val="BezodstpwZnak"/>
    <w:qFormat/>
    <w:rsid w:val="005238AE"/>
    <w:pPr>
      <w:spacing w:after="0" w:line="240" w:lineRule="auto"/>
      <w:jc w:val="both"/>
    </w:pPr>
    <w:rPr>
      <w:rFonts w:ascii="Calibri" w:eastAsia="Calibri" w:hAnsi="Calibri" w:cs="Times New Roman"/>
    </w:rPr>
  </w:style>
  <w:style w:type="character" w:customStyle="1" w:styleId="BezodstpwZnak">
    <w:name w:val="Bez odstępów Znak"/>
    <w:link w:val="Bezodstpw"/>
    <w:rsid w:val="005238AE"/>
    <w:rPr>
      <w:rFonts w:ascii="Calibri" w:eastAsia="Calibri" w:hAnsi="Calibri" w:cs="Times New Roman"/>
    </w:rPr>
  </w:style>
  <w:style w:type="paragraph" w:customStyle="1" w:styleId="Standard">
    <w:name w:val="Standard"/>
    <w:rsid w:val="005238AE"/>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paragraph" w:styleId="Tekstpodstawowywcity">
    <w:name w:val="Body Text Indent"/>
    <w:basedOn w:val="Normalny"/>
    <w:link w:val="TekstpodstawowywcityZnak"/>
    <w:uiPriority w:val="99"/>
    <w:semiHidden/>
    <w:unhideWhenUsed/>
    <w:rsid w:val="005238AE"/>
    <w:pPr>
      <w:spacing w:after="120"/>
      <w:ind w:left="283"/>
    </w:pPr>
  </w:style>
  <w:style w:type="character" w:customStyle="1" w:styleId="TekstpodstawowywcityZnak">
    <w:name w:val="Tekst podstawowy wcięty Znak"/>
    <w:basedOn w:val="Domylnaczcionkaakapitu"/>
    <w:link w:val="Tekstpodstawowywcity"/>
    <w:uiPriority w:val="99"/>
    <w:semiHidden/>
    <w:rsid w:val="005238AE"/>
    <w:rPr>
      <w:rFonts w:ascii="Calibri" w:eastAsia="Times New Roman" w:hAnsi="Calibri" w:cs="Times New Roman"/>
      <w:lang w:eastAsia="pl-PL"/>
    </w:rPr>
  </w:style>
  <w:style w:type="character" w:customStyle="1" w:styleId="msonormal0">
    <w:name w:val="msonormal"/>
    <w:basedOn w:val="Domylnaczcionkaakapitu"/>
    <w:rsid w:val="005238AE"/>
  </w:style>
  <w:style w:type="paragraph" w:customStyle="1" w:styleId="WW-Domylne">
    <w:name w:val="WW-Domy?lne"/>
    <w:rsid w:val="005238AE"/>
    <w:pPr>
      <w:shd w:val="clear" w:color="auto" w:fill="FFFFFF"/>
      <w:spacing w:after="0" w:line="100" w:lineRule="atLeast"/>
    </w:pPr>
    <w:rPr>
      <w:rFonts w:ascii="Helvetica" w:eastAsia="Times New Roman" w:hAnsi="Helvetica" w:cs="Times New Roman"/>
      <w:color w:val="000000"/>
      <w:kern w:val="1"/>
      <w:szCs w:val="20"/>
      <w:lang w:eastAsia="hi-IN" w:bidi="hi-IN"/>
    </w:rPr>
  </w:style>
  <w:style w:type="paragraph" w:customStyle="1" w:styleId="TreA">
    <w:name w:val="Treść A"/>
    <w:rsid w:val="005238AE"/>
    <w:pPr>
      <w:shd w:val="clear" w:color="auto" w:fill="FFFFFF"/>
      <w:spacing w:after="160" w:line="252" w:lineRule="auto"/>
    </w:pPr>
    <w:rPr>
      <w:rFonts w:ascii="Calibri" w:eastAsia="Calibri" w:hAnsi="Calibri" w:cs="Calibri"/>
      <w:color w:val="00000A"/>
      <w:kern w:val="1"/>
      <w:u w:color="000000"/>
      <w:lang w:val="de-DE" w:eastAsia="hi-IN" w:bidi="hi-IN"/>
    </w:rPr>
  </w:style>
  <w:style w:type="paragraph" w:customStyle="1" w:styleId="Domylne">
    <w:name w:val="Domyślne"/>
    <w:rsid w:val="005238AE"/>
    <w:pPr>
      <w:shd w:val="clear" w:color="auto" w:fill="FFFFFF"/>
      <w:spacing w:after="0" w:line="100" w:lineRule="atLeast"/>
    </w:pPr>
    <w:rPr>
      <w:rFonts w:ascii="Helvetica" w:eastAsia="Arial Unicode MS" w:hAnsi="Helvetica" w:cs="Arial Unicode MS"/>
      <w:color w:val="000000"/>
      <w:kern w:val="1"/>
      <w:u w:color="000000"/>
      <w:lang w:val="de-DE" w:eastAsia="hi-IN" w:bidi="hi-IN"/>
    </w:rPr>
  </w:style>
  <w:style w:type="paragraph" w:customStyle="1" w:styleId="WW-Tekstpodstawowy3">
    <w:name w:val="WW-Tekst podstawowy 3"/>
    <w:basedOn w:val="Normalny"/>
    <w:rsid w:val="005238AE"/>
    <w:pPr>
      <w:widowControl w:val="0"/>
      <w:tabs>
        <w:tab w:val="left" w:pos="709"/>
        <w:tab w:val="left" w:pos="993"/>
      </w:tabs>
      <w:suppressAutoHyphens/>
      <w:spacing w:after="0" w:line="240" w:lineRule="auto"/>
    </w:pPr>
    <w:rPr>
      <w:rFonts w:ascii="Times New Roman" w:eastAsia="Calibri" w:hAnsi="Times New Roman"/>
      <w:sz w:val="24"/>
      <w:szCs w:val="20"/>
    </w:rPr>
  </w:style>
  <w:style w:type="character" w:styleId="HTML-cytat">
    <w:name w:val="HTML Cite"/>
    <w:uiPriority w:val="99"/>
    <w:semiHidden/>
    <w:unhideWhenUsed/>
    <w:rsid w:val="005238AE"/>
    <w:rPr>
      <w:i/>
      <w:iCs/>
    </w:rPr>
  </w:style>
  <w:style w:type="character" w:styleId="Pogrubienie">
    <w:name w:val="Strong"/>
    <w:qFormat/>
    <w:rsid w:val="005238AE"/>
    <w:rPr>
      <w:b/>
      <w:bCs/>
    </w:rPr>
  </w:style>
  <w:style w:type="character" w:styleId="Uwydatnienie">
    <w:name w:val="Emphasis"/>
    <w:qFormat/>
    <w:rsid w:val="005238AE"/>
    <w:rPr>
      <w:i/>
      <w:iCs/>
    </w:rPr>
  </w:style>
  <w:style w:type="paragraph" w:customStyle="1" w:styleId="Styl">
    <w:name w:val="Styl"/>
    <w:rsid w:val="005238AE"/>
    <w:pPr>
      <w:widowControl w:val="0"/>
      <w:suppressAutoHyphens/>
      <w:spacing w:after="0" w:line="100" w:lineRule="atLeast"/>
    </w:pPr>
    <w:rPr>
      <w:rFonts w:ascii="Arial" w:eastAsia="Times New Roman" w:hAnsi="Arial" w:cs="Arial"/>
      <w:kern w:val="1"/>
      <w:sz w:val="24"/>
      <w:szCs w:val="24"/>
      <w:lang w:eastAsia="hi-IN" w:bidi="hi-IN"/>
    </w:rPr>
  </w:style>
  <w:style w:type="paragraph" w:customStyle="1" w:styleId="Zawartotabeli">
    <w:name w:val="Zawartość tabeli"/>
    <w:basedOn w:val="Normalny"/>
    <w:rsid w:val="005238A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WW-Tekstpodstawowywcity3">
    <w:name w:val="WW-Tekst podstawowy wci?ty 3"/>
    <w:basedOn w:val="Normalny"/>
    <w:rsid w:val="005238AE"/>
    <w:pPr>
      <w:widowControl w:val="0"/>
      <w:suppressAutoHyphens/>
      <w:spacing w:after="0" w:line="240" w:lineRule="auto"/>
      <w:ind w:left="426" w:hanging="426"/>
    </w:pPr>
    <w:rPr>
      <w:rFonts w:ascii="Times New Roman" w:eastAsia="SimSun" w:hAnsi="Times New Roman" w:cs="Mangal"/>
      <w:kern w:val="1"/>
      <w:sz w:val="28"/>
      <w:szCs w:val="24"/>
      <w:lang w:eastAsia="hi-IN" w:bidi="hi-IN"/>
    </w:rPr>
  </w:style>
  <w:style w:type="paragraph" w:styleId="Nagwekspisutreci">
    <w:name w:val="TOC Heading"/>
    <w:basedOn w:val="Nagwek1"/>
    <w:next w:val="Normalny"/>
    <w:uiPriority w:val="39"/>
    <w:semiHidden/>
    <w:unhideWhenUsed/>
    <w:qFormat/>
    <w:rsid w:val="005238AE"/>
    <w:pPr>
      <w:outlineLvl w:val="9"/>
    </w:pPr>
    <w:rPr>
      <w:bCs/>
      <w:color w:val="365F91"/>
      <w:szCs w:val="28"/>
      <w:lang w:eastAsia="en-US"/>
    </w:rPr>
  </w:style>
  <w:style w:type="paragraph" w:styleId="Spistreci1">
    <w:name w:val="toc 1"/>
    <w:basedOn w:val="Normalny"/>
    <w:next w:val="Normalny"/>
    <w:autoRedefine/>
    <w:uiPriority w:val="39"/>
    <w:unhideWhenUsed/>
    <w:rsid w:val="005238AE"/>
    <w:pPr>
      <w:spacing w:after="100"/>
    </w:pPr>
  </w:style>
  <w:style w:type="paragraph" w:customStyle="1" w:styleId="ust">
    <w:name w:val="ust"/>
    <w:rsid w:val="005238AE"/>
    <w:pPr>
      <w:suppressAutoHyphens/>
      <w:spacing w:before="60" w:after="60" w:line="240" w:lineRule="auto"/>
      <w:ind w:left="426" w:hanging="284"/>
      <w:jc w:val="both"/>
    </w:pPr>
    <w:rPr>
      <w:rFonts w:ascii="Times New Roman" w:eastAsia="Arial" w:hAnsi="Times New Roman" w:cs="Times New Roman"/>
      <w:sz w:val="24"/>
      <w:szCs w:val="24"/>
      <w:lang w:eastAsia="ar-SA"/>
    </w:rPr>
  </w:style>
  <w:style w:type="paragraph" w:customStyle="1" w:styleId="NumberList">
    <w:name w:val="Number List"/>
    <w:rsid w:val="005238AE"/>
    <w:pPr>
      <w:suppressAutoHyphens/>
      <w:spacing w:after="0" w:line="240" w:lineRule="auto"/>
      <w:ind w:left="720"/>
    </w:pPr>
    <w:rPr>
      <w:rFonts w:ascii="Times New Roman" w:eastAsia="Times New Roman" w:hAnsi="Times New Roman" w:cs="Times New Roman"/>
      <w:color w:val="000000"/>
      <w:kern w:val="1"/>
      <w:sz w:val="24"/>
      <w:szCs w:val="20"/>
      <w:lang w:eastAsia="zh-CN"/>
    </w:rPr>
  </w:style>
  <w:style w:type="paragraph" w:customStyle="1" w:styleId="Tekstpodstawowy1">
    <w:name w:val="Tekst podstawowy1"/>
    <w:basedOn w:val="Normalny"/>
    <w:rsid w:val="005238AE"/>
    <w:pPr>
      <w:shd w:val="clear" w:color="auto" w:fill="FFFFFF"/>
      <w:suppressAutoHyphens/>
      <w:spacing w:after="480" w:line="533" w:lineRule="exact"/>
      <w:ind w:hanging="1420"/>
    </w:pPr>
    <w:rPr>
      <w:rFonts w:ascii="Times New Roman" w:hAnsi="Times New Roman"/>
      <w:sz w:val="24"/>
      <w:szCs w:val="24"/>
      <w:lang w:eastAsia="zh-CN"/>
    </w:rPr>
  </w:style>
  <w:style w:type="numbering" w:customStyle="1" w:styleId="1ust1">
    <w:name w:val="§ 1. / ust. 1"/>
    <w:uiPriority w:val="99"/>
    <w:rsid w:val="005238AE"/>
    <w:pPr>
      <w:numPr>
        <w:numId w:val="16"/>
      </w:numPr>
    </w:pPr>
  </w:style>
  <w:style w:type="paragraph" w:customStyle="1" w:styleId="Tekstdopunktu">
    <w:name w:val="Tekst do punktu"/>
    <w:rsid w:val="005238AE"/>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customStyle="1" w:styleId="Ustp">
    <w:name w:val="Ustęp"/>
    <w:basedOn w:val="Normalny"/>
    <w:uiPriority w:val="99"/>
    <w:qFormat/>
    <w:rsid w:val="005238AE"/>
    <w:pPr>
      <w:tabs>
        <w:tab w:val="num" w:pos="1080"/>
      </w:tabs>
      <w:spacing w:after="120" w:line="240" w:lineRule="auto"/>
      <w:ind w:left="1080" w:hanging="720"/>
      <w:jc w:val="both"/>
    </w:pPr>
    <w:rPr>
      <w:rFonts w:eastAsia="Calibri"/>
      <w:sz w:val="24"/>
      <w:szCs w:val="24"/>
      <w:lang w:eastAsia="en-US"/>
    </w:rPr>
  </w:style>
  <w:style w:type="paragraph" w:styleId="Poprawka">
    <w:name w:val="Revision"/>
    <w:hidden/>
    <w:uiPriority w:val="99"/>
    <w:semiHidden/>
    <w:rsid w:val="005238AE"/>
    <w:pPr>
      <w:spacing w:after="0" w:line="240" w:lineRule="auto"/>
    </w:pPr>
    <w:rPr>
      <w:rFonts w:ascii="Calibri" w:eastAsia="Times New Roman" w:hAnsi="Calibri" w:cs="Times New Roman"/>
      <w:lang w:eastAsia="pl-PL"/>
    </w:rPr>
  </w:style>
  <w:style w:type="character" w:customStyle="1" w:styleId="Teksttreci">
    <w:name w:val="Tekst treści_"/>
    <w:basedOn w:val="Domylnaczcionkaakapitu"/>
    <w:link w:val="Teksttreci0"/>
    <w:rsid w:val="005F6108"/>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5F6108"/>
    <w:pPr>
      <w:widowControl w:val="0"/>
      <w:shd w:val="clear" w:color="auto" w:fill="FFFFFF"/>
      <w:spacing w:after="0" w:line="259" w:lineRule="auto"/>
      <w:jc w:val="both"/>
    </w:pPr>
    <w:rPr>
      <w:rFonts w:ascii="Times New Roman" w:hAnsi="Times New Roman"/>
      <w:lang w:eastAsia="en-US"/>
    </w:rPr>
  </w:style>
  <w:style w:type="paragraph" w:styleId="Tekstprzypisukocowego">
    <w:name w:val="endnote text"/>
    <w:basedOn w:val="Normalny"/>
    <w:link w:val="TekstprzypisukocowegoZnak"/>
    <w:uiPriority w:val="99"/>
    <w:semiHidden/>
    <w:unhideWhenUsed/>
    <w:rsid w:val="00E152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15252"/>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E15252"/>
    <w:rPr>
      <w:vertAlign w:val="superscript"/>
    </w:rPr>
  </w:style>
  <w:style w:type="paragraph" w:customStyle="1" w:styleId="pf0">
    <w:name w:val="pf0"/>
    <w:basedOn w:val="Normalny"/>
    <w:rsid w:val="00FF0E3A"/>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FF0E3A"/>
    <w:rPr>
      <w:rFonts w:ascii="Segoe UI" w:hAnsi="Segoe UI" w:cs="Segoe UI" w:hint="default"/>
      <w:sz w:val="18"/>
      <w:szCs w:val="18"/>
    </w:rPr>
  </w:style>
  <w:style w:type="character" w:customStyle="1" w:styleId="Nierozpoznanawzmianka1">
    <w:name w:val="Nierozpoznana wzmianka1"/>
    <w:basedOn w:val="Domylnaczcionkaakapitu"/>
    <w:uiPriority w:val="99"/>
    <w:semiHidden/>
    <w:unhideWhenUsed/>
    <w:rsid w:val="0064395E"/>
    <w:rPr>
      <w:color w:val="605E5C"/>
      <w:shd w:val="clear" w:color="auto" w:fill="E1DFDD"/>
    </w:rPr>
  </w:style>
  <w:style w:type="numbering" w:customStyle="1" w:styleId="Biecalista1">
    <w:name w:val="Bieżąca lista1"/>
    <w:uiPriority w:val="99"/>
    <w:rsid w:val="00CB10D5"/>
    <w:pPr>
      <w:numPr>
        <w:numId w:val="39"/>
      </w:numPr>
    </w:pPr>
  </w:style>
  <w:style w:type="character" w:customStyle="1" w:styleId="size">
    <w:name w:val="size"/>
    <w:basedOn w:val="Domylnaczcionkaakapitu"/>
    <w:rsid w:val="00C25DD6"/>
  </w:style>
  <w:style w:type="character" w:styleId="Nierozpoznanawzmianka">
    <w:name w:val="Unresolved Mention"/>
    <w:basedOn w:val="Domylnaczcionkaakapitu"/>
    <w:uiPriority w:val="99"/>
    <w:semiHidden/>
    <w:unhideWhenUsed/>
    <w:rsid w:val="00A048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652987">
      <w:bodyDiv w:val="1"/>
      <w:marLeft w:val="0"/>
      <w:marRight w:val="0"/>
      <w:marTop w:val="0"/>
      <w:marBottom w:val="0"/>
      <w:divBdr>
        <w:top w:val="none" w:sz="0" w:space="0" w:color="auto"/>
        <w:left w:val="none" w:sz="0" w:space="0" w:color="auto"/>
        <w:bottom w:val="none" w:sz="0" w:space="0" w:color="auto"/>
        <w:right w:val="none" w:sz="0" w:space="0" w:color="auto"/>
      </w:divBdr>
    </w:div>
    <w:div w:id="65881515">
      <w:bodyDiv w:val="1"/>
      <w:marLeft w:val="0"/>
      <w:marRight w:val="0"/>
      <w:marTop w:val="0"/>
      <w:marBottom w:val="0"/>
      <w:divBdr>
        <w:top w:val="none" w:sz="0" w:space="0" w:color="auto"/>
        <w:left w:val="none" w:sz="0" w:space="0" w:color="auto"/>
        <w:bottom w:val="none" w:sz="0" w:space="0" w:color="auto"/>
        <w:right w:val="none" w:sz="0" w:space="0" w:color="auto"/>
      </w:divBdr>
    </w:div>
    <w:div w:id="252007066">
      <w:bodyDiv w:val="1"/>
      <w:marLeft w:val="0"/>
      <w:marRight w:val="0"/>
      <w:marTop w:val="0"/>
      <w:marBottom w:val="0"/>
      <w:divBdr>
        <w:top w:val="none" w:sz="0" w:space="0" w:color="auto"/>
        <w:left w:val="none" w:sz="0" w:space="0" w:color="auto"/>
        <w:bottom w:val="none" w:sz="0" w:space="0" w:color="auto"/>
        <w:right w:val="none" w:sz="0" w:space="0" w:color="auto"/>
      </w:divBdr>
    </w:div>
    <w:div w:id="346952885">
      <w:bodyDiv w:val="1"/>
      <w:marLeft w:val="0"/>
      <w:marRight w:val="0"/>
      <w:marTop w:val="0"/>
      <w:marBottom w:val="0"/>
      <w:divBdr>
        <w:top w:val="none" w:sz="0" w:space="0" w:color="auto"/>
        <w:left w:val="none" w:sz="0" w:space="0" w:color="auto"/>
        <w:bottom w:val="none" w:sz="0" w:space="0" w:color="auto"/>
        <w:right w:val="none" w:sz="0" w:space="0" w:color="auto"/>
      </w:divBdr>
    </w:div>
    <w:div w:id="412163921">
      <w:bodyDiv w:val="1"/>
      <w:marLeft w:val="0"/>
      <w:marRight w:val="0"/>
      <w:marTop w:val="0"/>
      <w:marBottom w:val="0"/>
      <w:divBdr>
        <w:top w:val="none" w:sz="0" w:space="0" w:color="auto"/>
        <w:left w:val="none" w:sz="0" w:space="0" w:color="auto"/>
        <w:bottom w:val="none" w:sz="0" w:space="0" w:color="auto"/>
        <w:right w:val="none" w:sz="0" w:space="0" w:color="auto"/>
      </w:divBdr>
    </w:div>
    <w:div w:id="472017899">
      <w:bodyDiv w:val="1"/>
      <w:marLeft w:val="0"/>
      <w:marRight w:val="0"/>
      <w:marTop w:val="0"/>
      <w:marBottom w:val="0"/>
      <w:divBdr>
        <w:top w:val="none" w:sz="0" w:space="0" w:color="auto"/>
        <w:left w:val="none" w:sz="0" w:space="0" w:color="auto"/>
        <w:bottom w:val="none" w:sz="0" w:space="0" w:color="auto"/>
        <w:right w:val="none" w:sz="0" w:space="0" w:color="auto"/>
      </w:divBdr>
    </w:div>
    <w:div w:id="714619296">
      <w:bodyDiv w:val="1"/>
      <w:marLeft w:val="0"/>
      <w:marRight w:val="0"/>
      <w:marTop w:val="0"/>
      <w:marBottom w:val="0"/>
      <w:divBdr>
        <w:top w:val="none" w:sz="0" w:space="0" w:color="auto"/>
        <w:left w:val="none" w:sz="0" w:space="0" w:color="auto"/>
        <w:bottom w:val="none" w:sz="0" w:space="0" w:color="auto"/>
        <w:right w:val="none" w:sz="0" w:space="0" w:color="auto"/>
      </w:divBdr>
    </w:div>
    <w:div w:id="1131091491">
      <w:bodyDiv w:val="1"/>
      <w:marLeft w:val="0"/>
      <w:marRight w:val="0"/>
      <w:marTop w:val="0"/>
      <w:marBottom w:val="0"/>
      <w:divBdr>
        <w:top w:val="none" w:sz="0" w:space="0" w:color="auto"/>
        <w:left w:val="none" w:sz="0" w:space="0" w:color="auto"/>
        <w:bottom w:val="none" w:sz="0" w:space="0" w:color="auto"/>
        <w:right w:val="none" w:sz="0" w:space="0" w:color="auto"/>
      </w:divBdr>
    </w:div>
    <w:div w:id="1235702244">
      <w:bodyDiv w:val="1"/>
      <w:marLeft w:val="0"/>
      <w:marRight w:val="0"/>
      <w:marTop w:val="0"/>
      <w:marBottom w:val="0"/>
      <w:divBdr>
        <w:top w:val="none" w:sz="0" w:space="0" w:color="auto"/>
        <w:left w:val="none" w:sz="0" w:space="0" w:color="auto"/>
        <w:bottom w:val="none" w:sz="0" w:space="0" w:color="auto"/>
        <w:right w:val="none" w:sz="0" w:space="0" w:color="auto"/>
      </w:divBdr>
    </w:div>
    <w:div w:id="1245842478">
      <w:bodyDiv w:val="1"/>
      <w:marLeft w:val="0"/>
      <w:marRight w:val="0"/>
      <w:marTop w:val="0"/>
      <w:marBottom w:val="0"/>
      <w:divBdr>
        <w:top w:val="none" w:sz="0" w:space="0" w:color="auto"/>
        <w:left w:val="none" w:sz="0" w:space="0" w:color="auto"/>
        <w:bottom w:val="none" w:sz="0" w:space="0" w:color="auto"/>
        <w:right w:val="none" w:sz="0" w:space="0" w:color="auto"/>
      </w:divBdr>
    </w:div>
    <w:div w:id="1719552531">
      <w:bodyDiv w:val="1"/>
      <w:marLeft w:val="0"/>
      <w:marRight w:val="0"/>
      <w:marTop w:val="0"/>
      <w:marBottom w:val="0"/>
      <w:divBdr>
        <w:top w:val="none" w:sz="0" w:space="0" w:color="auto"/>
        <w:left w:val="none" w:sz="0" w:space="0" w:color="auto"/>
        <w:bottom w:val="none" w:sz="0" w:space="0" w:color="auto"/>
        <w:right w:val="none" w:sz="0" w:space="0" w:color="auto"/>
      </w:divBdr>
    </w:div>
    <w:div w:id="1761364500">
      <w:bodyDiv w:val="1"/>
      <w:marLeft w:val="0"/>
      <w:marRight w:val="0"/>
      <w:marTop w:val="0"/>
      <w:marBottom w:val="0"/>
      <w:divBdr>
        <w:top w:val="none" w:sz="0" w:space="0" w:color="auto"/>
        <w:left w:val="none" w:sz="0" w:space="0" w:color="auto"/>
        <w:bottom w:val="none" w:sz="0" w:space="0" w:color="auto"/>
        <w:right w:val="none" w:sz="0" w:space="0" w:color="auto"/>
      </w:divBdr>
    </w:div>
    <w:div w:id="17692772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premier/promocja"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rosolek@umig.olkus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madej@umig.olkusz.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a.czarnota-stach@umig.olkusz.pl" TargetMode="External"/><Relationship Id="rId4" Type="http://schemas.openxmlformats.org/officeDocument/2006/relationships/settings" Target="settings.xml"/><Relationship Id="rId9" Type="http://schemas.openxmlformats.org/officeDocument/2006/relationships/hyperlink" Target="mailto:inwestycje@flora.krakow.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67483-7A57-43EC-B362-B0159E2C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8920</Words>
  <Characters>53523</Characters>
  <Application>Microsoft Office Word</Application>
  <DocSecurity>0</DocSecurity>
  <Lines>446</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E.Zub-Sokalska</dc:creator>
  <cp:keywords/>
  <dc:description/>
  <cp:lastModifiedBy>Ja Ty</cp:lastModifiedBy>
  <cp:revision>3</cp:revision>
  <cp:lastPrinted>2025-02-05T06:41:00Z</cp:lastPrinted>
  <dcterms:created xsi:type="dcterms:W3CDTF">2025-02-05T10:22:00Z</dcterms:created>
  <dcterms:modified xsi:type="dcterms:W3CDTF">2025-02-05T10:24:00Z</dcterms:modified>
</cp:coreProperties>
</file>