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43" w:rsidRPr="00B40043" w:rsidRDefault="00B40043" w:rsidP="005B6940">
      <w:pPr>
        <w:tabs>
          <w:tab w:val="right" w:pos="9753"/>
        </w:tabs>
        <w:spacing w:after="160" w:line="259" w:lineRule="auto"/>
        <w:jc w:val="right"/>
        <w:rPr>
          <w:rFonts w:ascii="Calibri" w:eastAsia="Calibri" w:hAnsi="Calibri"/>
          <w:sz w:val="22"/>
          <w:szCs w:val="22"/>
          <w:lang w:eastAsia="en-US"/>
        </w:rPr>
      </w:pPr>
      <w:r w:rsidRPr="00B40043">
        <w:rPr>
          <w:rFonts w:ascii="Calibri" w:eastAsia="Calibri" w:hAnsi="Calibri"/>
          <w:sz w:val="22"/>
          <w:szCs w:val="22"/>
          <w:lang w:eastAsia="en-US"/>
        </w:rPr>
        <w:t>Piła,</w:t>
      </w:r>
      <w:r w:rsidR="007B371A">
        <w:rPr>
          <w:rFonts w:ascii="Calibri" w:eastAsia="Calibri" w:hAnsi="Calibri"/>
          <w:sz w:val="22"/>
          <w:szCs w:val="22"/>
          <w:lang w:eastAsia="en-US"/>
        </w:rPr>
        <w:t xml:space="preserve"> dnia</w:t>
      </w:r>
      <w:r w:rsidR="003F5B1D">
        <w:rPr>
          <w:rFonts w:ascii="Calibri" w:eastAsia="Calibri" w:hAnsi="Calibri"/>
          <w:sz w:val="22"/>
          <w:szCs w:val="22"/>
          <w:lang w:eastAsia="en-US"/>
        </w:rPr>
        <w:t xml:space="preserve"> 15.07</w:t>
      </w:r>
      <w:r w:rsidR="000741F1">
        <w:rPr>
          <w:rFonts w:ascii="Calibri" w:eastAsia="Calibri" w:hAnsi="Calibri"/>
          <w:sz w:val="22"/>
          <w:szCs w:val="22"/>
          <w:lang w:eastAsia="en-US"/>
        </w:rPr>
        <w:t>.2021</w:t>
      </w:r>
      <w:r w:rsidR="005D3AD3">
        <w:rPr>
          <w:rFonts w:ascii="Calibri" w:eastAsia="Calibri" w:hAnsi="Calibri"/>
          <w:sz w:val="22"/>
          <w:szCs w:val="22"/>
          <w:lang w:eastAsia="en-US"/>
        </w:rPr>
        <w:t xml:space="preserve"> r</w:t>
      </w:r>
      <w:r w:rsidRPr="00B40043">
        <w:rPr>
          <w:rFonts w:ascii="Calibri" w:eastAsia="Calibri" w:hAnsi="Calibri"/>
          <w:sz w:val="22"/>
          <w:szCs w:val="22"/>
          <w:lang w:eastAsia="en-US"/>
        </w:rPr>
        <w:t>.</w:t>
      </w:r>
    </w:p>
    <w:p w:rsidR="00B40043" w:rsidRPr="00B40043" w:rsidRDefault="000741F1" w:rsidP="00B40043">
      <w:pPr>
        <w:spacing w:after="160" w:line="259" w:lineRule="auto"/>
        <w:jc w:val="both"/>
        <w:rPr>
          <w:rFonts w:ascii="Calibri" w:eastAsia="Calibri" w:hAnsi="Calibri"/>
          <w:sz w:val="22"/>
          <w:szCs w:val="22"/>
          <w:lang w:eastAsia="en-US"/>
        </w:rPr>
      </w:pPr>
      <w:bookmarkStart w:id="0" w:name="_Hlk65661133"/>
      <w:r>
        <w:rPr>
          <w:rFonts w:ascii="Calibri" w:eastAsia="Calibri" w:hAnsi="Calibri"/>
          <w:sz w:val="22"/>
          <w:szCs w:val="22"/>
          <w:lang w:eastAsia="en-US"/>
        </w:rPr>
        <w:t>FZP.I</w:t>
      </w:r>
      <w:r w:rsidR="00B40043" w:rsidRPr="00B40043">
        <w:rPr>
          <w:rFonts w:ascii="Calibri" w:eastAsia="Calibri" w:hAnsi="Calibri"/>
          <w:sz w:val="22"/>
          <w:szCs w:val="22"/>
          <w:lang w:eastAsia="en-US"/>
        </w:rPr>
        <w:t>-24</w:t>
      </w:r>
      <w:r>
        <w:rPr>
          <w:rFonts w:ascii="Calibri" w:eastAsia="Calibri" w:hAnsi="Calibri"/>
          <w:sz w:val="22"/>
          <w:szCs w:val="22"/>
          <w:lang w:eastAsia="en-US"/>
        </w:rPr>
        <w:t>1</w:t>
      </w:r>
      <w:r w:rsidR="00B40043" w:rsidRPr="00B40043">
        <w:rPr>
          <w:rFonts w:ascii="Calibri" w:eastAsia="Calibri" w:hAnsi="Calibri"/>
          <w:sz w:val="22"/>
          <w:szCs w:val="22"/>
          <w:lang w:eastAsia="en-US"/>
        </w:rPr>
        <w:t>/</w:t>
      </w:r>
      <w:r w:rsidR="003F5B1D">
        <w:rPr>
          <w:rFonts w:ascii="Calibri" w:eastAsia="Calibri" w:hAnsi="Calibri"/>
          <w:sz w:val="22"/>
          <w:szCs w:val="22"/>
          <w:lang w:eastAsia="en-US"/>
        </w:rPr>
        <w:t>71</w:t>
      </w:r>
      <w:r w:rsidR="005440FA">
        <w:rPr>
          <w:rFonts w:ascii="Calibri" w:eastAsia="Calibri" w:hAnsi="Calibri"/>
          <w:sz w:val="22"/>
          <w:szCs w:val="22"/>
          <w:lang w:eastAsia="en-US"/>
        </w:rPr>
        <w:t>/</w:t>
      </w:r>
      <w:r>
        <w:rPr>
          <w:rFonts w:ascii="Calibri" w:eastAsia="Calibri" w:hAnsi="Calibri"/>
          <w:sz w:val="22"/>
          <w:szCs w:val="22"/>
          <w:lang w:eastAsia="en-US"/>
        </w:rPr>
        <w:t>21</w:t>
      </w:r>
      <w:r w:rsidR="00B40043" w:rsidRPr="00B40043">
        <w:rPr>
          <w:rFonts w:ascii="Calibri" w:eastAsia="Calibri" w:hAnsi="Calibri"/>
          <w:sz w:val="22"/>
          <w:szCs w:val="22"/>
          <w:lang w:eastAsia="en-US"/>
        </w:rPr>
        <w:t>/ZO</w:t>
      </w:r>
    </w:p>
    <w:bookmarkEnd w:id="0"/>
    <w:p w:rsidR="00B40043" w:rsidRPr="00BB6EFF" w:rsidRDefault="00B40043" w:rsidP="00C30EF2">
      <w:pPr>
        <w:spacing w:line="360" w:lineRule="auto"/>
        <w:jc w:val="center"/>
        <w:rPr>
          <w:rFonts w:ascii="Calibri" w:eastAsia="Calibri" w:hAnsi="Calibri"/>
          <w:b/>
          <w:szCs w:val="22"/>
          <w:lang w:eastAsia="en-US"/>
        </w:rPr>
      </w:pPr>
      <w:r w:rsidRPr="00BB6EFF">
        <w:rPr>
          <w:rFonts w:ascii="Calibri" w:eastAsia="Calibri" w:hAnsi="Calibri"/>
          <w:b/>
          <w:szCs w:val="22"/>
          <w:lang w:eastAsia="en-US"/>
        </w:rPr>
        <w:t>ZAPYTANIE OFERTOWE</w:t>
      </w:r>
    </w:p>
    <w:p w:rsidR="006D7352" w:rsidRPr="005B6940" w:rsidRDefault="00301055" w:rsidP="005B6940">
      <w:pPr>
        <w:spacing w:line="276" w:lineRule="auto"/>
        <w:jc w:val="center"/>
        <w:rPr>
          <w:rFonts w:ascii="Calibri" w:eastAsia="Calibri" w:hAnsi="Calibri"/>
          <w:b/>
          <w:bCs/>
          <w:sz w:val="28"/>
          <w:szCs w:val="20"/>
          <w:lang w:eastAsia="en-US"/>
        </w:rPr>
      </w:pPr>
      <w:bookmarkStart w:id="1" w:name="_Hlk530393868"/>
      <w:r>
        <w:rPr>
          <w:rFonts w:ascii="Calibri" w:eastAsia="Calibri" w:hAnsi="Calibri"/>
          <w:b/>
          <w:bCs/>
          <w:sz w:val="32"/>
          <w:szCs w:val="22"/>
          <w:lang w:eastAsia="en-US"/>
        </w:rPr>
        <w:t>„</w:t>
      </w:r>
      <w:r w:rsidR="0043259F">
        <w:rPr>
          <w:rFonts w:ascii="Calibri" w:eastAsia="Calibri" w:hAnsi="Calibri"/>
          <w:b/>
          <w:bCs/>
          <w:sz w:val="28"/>
          <w:szCs w:val="20"/>
          <w:lang w:eastAsia="en-US"/>
        </w:rPr>
        <w:t>ZESTAWY SCYNTYGRAFICZNE DO PRZYGOTOWANIA RADIOFARMACEUTYKÓW</w:t>
      </w:r>
      <w:r w:rsidR="003F5B1D">
        <w:rPr>
          <w:rFonts w:ascii="Calibri" w:eastAsia="Calibri" w:hAnsi="Calibri"/>
          <w:b/>
          <w:bCs/>
          <w:sz w:val="28"/>
          <w:szCs w:val="20"/>
          <w:lang w:eastAsia="en-US"/>
        </w:rPr>
        <w:t xml:space="preserve"> (II)</w:t>
      </w:r>
      <w:r w:rsidR="00533ECF" w:rsidRPr="00135C1C">
        <w:rPr>
          <w:rFonts w:ascii="Calibri" w:eastAsia="Calibri" w:hAnsi="Calibri"/>
          <w:b/>
          <w:bCs/>
          <w:sz w:val="28"/>
          <w:szCs w:val="20"/>
          <w:lang w:eastAsia="en-US"/>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B40043" w:rsidRPr="00B40043" w:rsidTr="00BC1CA8">
        <w:tc>
          <w:tcPr>
            <w:tcW w:w="10207" w:type="dxa"/>
            <w:shd w:val="clear" w:color="auto" w:fill="B4C6E7"/>
          </w:tcPr>
          <w:bookmarkEnd w:id="1"/>
          <w:p w:rsidR="00B40043" w:rsidRPr="00B40043" w:rsidRDefault="00B40043" w:rsidP="00DE607D">
            <w:pPr>
              <w:numPr>
                <w:ilvl w:val="0"/>
                <w:numId w:val="1"/>
              </w:numPr>
              <w:ind w:left="36" w:firstLine="0"/>
              <w:contextualSpacing/>
              <w:rPr>
                <w:rFonts w:ascii="Calibri" w:hAnsi="Calibri"/>
                <w:b/>
                <w:sz w:val="22"/>
                <w:szCs w:val="22"/>
              </w:rPr>
            </w:pPr>
            <w:r w:rsidRPr="00B40043">
              <w:rPr>
                <w:rFonts w:ascii="Calibri" w:hAnsi="Calibri"/>
                <w:b/>
                <w:sz w:val="22"/>
                <w:szCs w:val="22"/>
              </w:rPr>
              <w:t>Zamawiający</w:t>
            </w:r>
          </w:p>
        </w:tc>
      </w:tr>
    </w:tbl>
    <w:p w:rsidR="00B40043" w:rsidRPr="00B40043" w:rsidRDefault="00B40043" w:rsidP="00B40043">
      <w:pPr>
        <w:spacing w:line="259" w:lineRule="auto"/>
        <w:ind w:left="709"/>
        <w:jc w:val="both"/>
        <w:rPr>
          <w:rFonts w:ascii="Calibri" w:eastAsia="Calibri" w:hAnsi="Calibri"/>
          <w:b/>
          <w:sz w:val="6"/>
          <w:szCs w:val="22"/>
          <w:lang w:eastAsia="en-US"/>
        </w:rPr>
      </w:pPr>
    </w:p>
    <w:p w:rsidR="00B40043" w:rsidRPr="00B40043" w:rsidRDefault="00B40043" w:rsidP="00BC1CA8">
      <w:pPr>
        <w:jc w:val="both"/>
        <w:rPr>
          <w:rFonts w:ascii="Calibri" w:eastAsia="Calibri" w:hAnsi="Calibri"/>
          <w:b/>
          <w:sz w:val="22"/>
          <w:szCs w:val="22"/>
          <w:lang w:eastAsia="en-US"/>
        </w:rPr>
      </w:pPr>
      <w:r w:rsidRPr="00B40043">
        <w:rPr>
          <w:rFonts w:ascii="Calibri" w:eastAsia="Calibri" w:hAnsi="Calibri"/>
          <w:b/>
          <w:sz w:val="22"/>
          <w:szCs w:val="22"/>
          <w:lang w:eastAsia="en-US"/>
        </w:rPr>
        <w:t xml:space="preserve">Szpital Specjalistyczny w Pile im. Stanisława Staszica </w:t>
      </w:r>
    </w:p>
    <w:p w:rsidR="00B40043" w:rsidRPr="00B40043" w:rsidRDefault="00B40043" w:rsidP="00BC1CA8">
      <w:pPr>
        <w:jc w:val="both"/>
        <w:rPr>
          <w:rFonts w:ascii="Calibri" w:eastAsia="Calibri" w:hAnsi="Calibri"/>
          <w:b/>
          <w:sz w:val="22"/>
          <w:szCs w:val="22"/>
          <w:lang w:eastAsia="en-US"/>
        </w:rPr>
      </w:pPr>
      <w:r w:rsidRPr="00B40043">
        <w:rPr>
          <w:rFonts w:ascii="Calibri" w:eastAsia="Calibri" w:hAnsi="Calibri"/>
          <w:b/>
          <w:sz w:val="22"/>
          <w:szCs w:val="22"/>
          <w:lang w:eastAsia="en-US"/>
        </w:rPr>
        <w:t>64-920 Piła, ul. Rydygiera 1</w:t>
      </w:r>
    </w:p>
    <w:p w:rsidR="00B40043" w:rsidRPr="00B40043" w:rsidRDefault="00B40043" w:rsidP="00BC1CA8">
      <w:pPr>
        <w:jc w:val="both"/>
        <w:rPr>
          <w:rFonts w:ascii="Calibri" w:eastAsia="Calibri" w:hAnsi="Calibri"/>
          <w:sz w:val="22"/>
          <w:szCs w:val="22"/>
          <w:lang w:val="en-US" w:eastAsia="en-US"/>
        </w:rPr>
      </w:pPr>
      <w:r w:rsidRPr="00B40043">
        <w:rPr>
          <w:rFonts w:ascii="Calibri" w:eastAsia="Calibri" w:hAnsi="Calibri"/>
          <w:sz w:val="22"/>
          <w:szCs w:val="22"/>
          <w:lang w:val="en-US" w:eastAsia="en-US"/>
        </w:rPr>
        <w:t xml:space="preserve">tel. (067) 210 62 </w:t>
      </w:r>
      <w:r w:rsidR="007B371A">
        <w:rPr>
          <w:rFonts w:ascii="Calibri" w:eastAsia="Calibri" w:hAnsi="Calibri"/>
          <w:sz w:val="22"/>
          <w:szCs w:val="22"/>
          <w:lang w:val="en-US" w:eastAsia="en-US"/>
        </w:rPr>
        <w:t>98</w:t>
      </w:r>
    </w:p>
    <w:p w:rsidR="00B40043" w:rsidRPr="00B40043" w:rsidRDefault="00B40043" w:rsidP="00BC1CA8">
      <w:pPr>
        <w:jc w:val="both"/>
        <w:rPr>
          <w:rFonts w:ascii="Calibri" w:eastAsia="Calibri" w:hAnsi="Calibri"/>
          <w:sz w:val="22"/>
          <w:szCs w:val="22"/>
          <w:lang w:val="en-US" w:eastAsia="en-US"/>
        </w:rPr>
      </w:pPr>
      <w:r w:rsidRPr="00B40043">
        <w:rPr>
          <w:rFonts w:ascii="Calibri" w:eastAsia="Calibri" w:hAnsi="Calibri"/>
          <w:sz w:val="22"/>
          <w:szCs w:val="22"/>
          <w:lang w:val="en-US" w:eastAsia="en-US"/>
        </w:rPr>
        <w:t>REGON 002161820; NIP 764-20-88-098</w:t>
      </w:r>
    </w:p>
    <w:p w:rsidR="00B40043" w:rsidRPr="00B40043" w:rsidRDefault="006560E3" w:rsidP="00BC1CA8">
      <w:pPr>
        <w:jc w:val="both"/>
        <w:rPr>
          <w:rFonts w:ascii="Calibri" w:eastAsia="Calibri" w:hAnsi="Calibri"/>
          <w:sz w:val="22"/>
          <w:szCs w:val="22"/>
          <w:lang w:val="en-US" w:eastAsia="en-US"/>
        </w:rPr>
      </w:pPr>
      <w:hyperlink r:id="rId8" w:history="1">
        <w:r w:rsidR="00B40043" w:rsidRPr="00B40043">
          <w:rPr>
            <w:rFonts w:ascii="Calibri" w:eastAsia="Calibri" w:hAnsi="Calibri"/>
            <w:color w:val="0000FF"/>
            <w:sz w:val="22"/>
            <w:szCs w:val="22"/>
            <w:u w:val="single"/>
            <w:lang w:val="en-US" w:eastAsia="en-US"/>
          </w:rPr>
          <w:t>http://szpitalpila.pl/</w:t>
        </w:r>
      </w:hyperlink>
    </w:p>
    <w:p w:rsidR="00B40043" w:rsidRPr="00B40043" w:rsidRDefault="00B40043" w:rsidP="00C30EF2">
      <w:pPr>
        <w:ind w:left="709"/>
        <w:jc w:val="both"/>
        <w:rPr>
          <w:rFonts w:ascii="Calibri" w:eastAsia="Calibri" w:hAnsi="Calibri"/>
          <w:sz w:val="12"/>
          <w:szCs w:val="22"/>
          <w:lang w:val="en-US" w:eastAsia="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B40043" w:rsidRPr="00B40043" w:rsidTr="00BC1CA8">
        <w:trPr>
          <w:trHeight w:val="139"/>
        </w:trPr>
        <w:tc>
          <w:tcPr>
            <w:tcW w:w="10207" w:type="dxa"/>
            <w:shd w:val="clear" w:color="auto" w:fill="B4C6E7"/>
          </w:tcPr>
          <w:p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Tryb postępowania</w:t>
            </w:r>
          </w:p>
        </w:tc>
      </w:tr>
    </w:tbl>
    <w:p w:rsidR="00B40043" w:rsidRPr="00B40043" w:rsidRDefault="00B40043" w:rsidP="00BC1CA8">
      <w:pPr>
        <w:spacing w:after="160"/>
        <w:ind w:left="-142"/>
        <w:jc w:val="both"/>
        <w:rPr>
          <w:rFonts w:ascii="Calibri" w:eastAsia="Calibri" w:hAnsi="Calibri"/>
          <w:sz w:val="22"/>
          <w:szCs w:val="22"/>
          <w:lang w:eastAsia="en-US"/>
        </w:rPr>
      </w:pPr>
      <w:r w:rsidRPr="00B40043">
        <w:rPr>
          <w:rFonts w:ascii="Calibri" w:eastAsia="Calibri" w:hAnsi="Calibri"/>
          <w:sz w:val="22"/>
          <w:szCs w:val="22"/>
          <w:lang w:eastAsia="en-US"/>
        </w:rPr>
        <w:t xml:space="preserve">Postępowanie prowadzone jest na podstawie § 8 Regulaminu postępowania w sprawach o zamówienia publiczne, który stanowi załącznik do zarządzenia nr </w:t>
      </w:r>
      <w:r w:rsidR="00533ECF">
        <w:rPr>
          <w:rFonts w:ascii="Calibri" w:eastAsia="Calibri" w:hAnsi="Calibri"/>
          <w:sz w:val="22"/>
          <w:szCs w:val="22"/>
          <w:lang w:eastAsia="en-US"/>
        </w:rPr>
        <w:t>67/2019</w:t>
      </w:r>
      <w:r w:rsidRPr="00B40043">
        <w:rPr>
          <w:rFonts w:ascii="Calibri" w:eastAsia="Calibri" w:hAnsi="Calibri"/>
          <w:sz w:val="22"/>
          <w:szCs w:val="22"/>
          <w:lang w:eastAsia="en-US"/>
        </w:rPr>
        <w:t xml:space="preserve"> Dyrektora Szpitala Specjalistycznego w Pile im. Stanisława Staszica z dnia </w:t>
      </w:r>
      <w:r w:rsidR="00533ECF">
        <w:rPr>
          <w:rFonts w:ascii="Calibri" w:eastAsia="Calibri" w:hAnsi="Calibri"/>
          <w:sz w:val="22"/>
          <w:szCs w:val="22"/>
          <w:lang w:eastAsia="en-US"/>
        </w:rPr>
        <w:t>08.05.2019</w:t>
      </w:r>
      <w:r w:rsidRPr="00B40043">
        <w:rPr>
          <w:rFonts w:ascii="Calibri" w:eastAsia="Calibri" w:hAnsi="Calibri"/>
          <w:sz w:val="22"/>
          <w:szCs w:val="22"/>
          <w:lang w:eastAsia="en-US"/>
        </w:rPr>
        <w:t>r.</w:t>
      </w:r>
      <w:r w:rsidR="00847CBA">
        <w:rPr>
          <w:rFonts w:ascii="Calibri" w:eastAsia="Calibri" w:hAnsi="Calibri"/>
          <w:sz w:val="22"/>
          <w:szCs w:val="22"/>
          <w:lang w:eastAsia="en-US"/>
        </w:rPr>
        <w:t xml:space="preserve"> – </w:t>
      </w:r>
      <w:r w:rsidR="00847CBA" w:rsidRPr="00847CBA">
        <w:rPr>
          <w:rFonts w:ascii="Calibri" w:eastAsia="Calibri" w:hAnsi="Calibri"/>
          <w:i/>
          <w:sz w:val="22"/>
          <w:szCs w:val="22"/>
          <w:u w:val="single"/>
          <w:lang w:eastAsia="en-US"/>
        </w:rPr>
        <w:t>za pośrednictwem platformy zakupowej</w:t>
      </w:r>
      <w:r w:rsidR="00514A15">
        <w:rPr>
          <w:rFonts w:ascii="Calibri" w:eastAsia="Calibri" w:hAnsi="Calibri"/>
          <w:i/>
          <w:sz w:val="22"/>
          <w:szCs w:val="22"/>
          <w:u w:val="single"/>
          <w:lang w:eastAsia="en-US"/>
        </w:rPr>
        <w:t xml:space="preserve">: </w:t>
      </w:r>
      <w:r w:rsidR="00514A15" w:rsidRPr="00514A15">
        <w:rPr>
          <w:rFonts w:ascii="Calibri" w:eastAsia="Calibri" w:hAnsi="Calibri"/>
          <w:b/>
          <w:i/>
          <w:sz w:val="22"/>
          <w:szCs w:val="22"/>
          <w:u w:val="single"/>
          <w:lang w:eastAsia="en-US"/>
        </w:rPr>
        <w:t>https://platformazakupowa.pl/pn/szpitalpila</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B40043" w:rsidRPr="00B40043" w:rsidTr="00BC1CA8">
        <w:tc>
          <w:tcPr>
            <w:tcW w:w="10207" w:type="dxa"/>
            <w:shd w:val="clear" w:color="auto" w:fill="B4C6E7"/>
          </w:tcPr>
          <w:p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Przedmiot zamówienia</w:t>
            </w:r>
          </w:p>
        </w:tc>
      </w:tr>
    </w:tbl>
    <w:p w:rsidR="00995994" w:rsidRPr="003C6104" w:rsidRDefault="007B5C00" w:rsidP="00BC1CA8">
      <w:pPr>
        <w:pStyle w:val="Akapitzlist"/>
        <w:numPr>
          <w:ilvl w:val="0"/>
          <w:numId w:val="9"/>
        </w:numPr>
        <w:tabs>
          <w:tab w:val="left" w:pos="426"/>
        </w:tabs>
        <w:ind w:left="284"/>
        <w:jc w:val="both"/>
        <w:rPr>
          <w:rFonts w:cstheme="minorHAnsi"/>
        </w:rPr>
      </w:pPr>
      <w:r w:rsidRPr="007B5C00">
        <w:rPr>
          <w:bCs/>
        </w:rPr>
        <w:t xml:space="preserve">Przedmiotem zamówienia jest </w:t>
      </w:r>
      <w:bookmarkStart w:id="2" w:name="_Hlk62819032"/>
      <w:bookmarkStart w:id="3" w:name="_Hlk338459"/>
      <w:r w:rsidR="001E0016" w:rsidRPr="001E0016">
        <w:rPr>
          <w:b/>
        </w:rPr>
        <w:t xml:space="preserve">sukcesywna </w:t>
      </w:r>
      <w:bookmarkEnd w:id="2"/>
      <w:r w:rsidR="00995994" w:rsidRPr="00995994">
        <w:rPr>
          <w:b/>
        </w:rPr>
        <w:t>dostawa</w:t>
      </w:r>
      <w:r w:rsidR="0043259F">
        <w:rPr>
          <w:b/>
        </w:rPr>
        <w:t xml:space="preserve"> zestawów scyntygraficznych do przygotowania radiofarmaceutyków</w:t>
      </w:r>
      <w:r w:rsidR="00AB36A4">
        <w:rPr>
          <w:b/>
        </w:rPr>
        <w:t>. Opis przedmiotu zamówienia w załączniku nr 2 do zapytania ofertowego.</w:t>
      </w:r>
    </w:p>
    <w:p w:rsidR="00E724B3" w:rsidRDefault="00E25B17" w:rsidP="00BC1CA8">
      <w:pPr>
        <w:pStyle w:val="Akapitzlist"/>
        <w:numPr>
          <w:ilvl w:val="0"/>
          <w:numId w:val="9"/>
        </w:numPr>
        <w:tabs>
          <w:tab w:val="left" w:pos="426"/>
        </w:tabs>
        <w:ind w:left="284"/>
        <w:jc w:val="both"/>
        <w:rPr>
          <w:rFonts w:cstheme="minorHAnsi"/>
        </w:rPr>
      </w:pPr>
      <w:r w:rsidRPr="00E25B17">
        <w:rPr>
          <w:rFonts w:cstheme="minorHAnsi"/>
        </w:rPr>
        <w:t>Zamawiający dopuszcza składani</w:t>
      </w:r>
      <w:r w:rsidR="00A21F8D">
        <w:rPr>
          <w:rFonts w:cstheme="minorHAnsi"/>
        </w:rPr>
        <w:t>e</w:t>
      </w:r>
      <w:r w:rsidRPr="00E25B17">
        <w:rPr>
          <w:rFonts w:cstheme="minorHAnsi"/>
        </w:rPr>
        <w:t xml:space="preserve"> ofert częściowych</w:t>
      </w:r>
      <w:r w:rsidR="00A21F8D">
        <w:rPr>
          <w:rFonts w:cstheme="minorHAnsi"/>
        </w:rPr>
        <w:t xml:space="preserve"> – </w:t>
      </w:r>
      <w:r w:rsidR="00AB36A4">
        <w:rPr>
          <w:rFonts w:cstheme="minorHAnsi"/>
        </w:rPr>
        <w:t>2</w:t>
      </w:r>
      <w:r w:rsidR="00A21F8D">
        <w:rPr>
          <w:rFonts w:cstheme="minorHAnsi"/>
        </w:rPr>
        <w:t xml:space="preserve"> zada</w:t>
      </w:r>
      <w:r w:rsidR="00AB36A4">
        <w:rPr>
          <w:rFonts w:cstheme="minorHAnsi"/>
        </w:rPr>
        <w:t>nia</w:t>
      </w:r>
      <w:r w:rsidRPr="00E25B17">
        <w:rPr>
          <w:rFonts w:cstheme="minorHAnsi"/>
        </w:rPr>
        <w:t>. Nie dopuszcza składania ofert częściowych na poszczególne pozycje w zadaniu.</w:t>
      </w:r>
    </w:p>
    <w:p w:rsidR="00B40043" w:rsidRPr="00E724B3" w:rsidRDefault="00533ECF" w:rsidP="00BC1CA8">
      <w:pPr>
        <w:pStyle w:val="Akapitzlist"/>
        <w:numPr>
          <w:ilvl w:val="0"/>
          <w:numId w:val="9"/>
        </w:numPr>
        <w:tabs>
          <w:tab w:val="left" w:pos="426"/>
        </w:tabs>
        <w:ind w:left="284"/>
        <w:jc w:val="both"/>
        <w:rPr>
          <w:bCs/>
        </w:rPr>
      </w:pPr>
      <w:r w:rsidRPr="00533ECF">
        <w:rPr>
          <w:bCs/>
        </w:rPr>
        <w:t>Zamawiający nie dopuszcza składania ofert wariantowych</w:t>
      </w:r>
      <w:bookmarkEnd w:id="3"/>
      <w:r w:rsidR="00995994">
        <w:rPr>
          <w:bCs/>
        </w:rPr>
        <w: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B40043" w:rsidRPr="00B40043" w:rsidTr="00BC1CA8">
        <w:tc>
          <w:tcPr>
            <w:tcW w:w="10065" w:type="dxa"/>
            <w:shd w:val="clear" w:color="auto" w:fill="B4C6E7"/>
          </w:tcPr>
          <w:p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Termin wykonania zamówienia oraz warunki płatności</w:t>
            </w:r>
          </w:p>
        </w:tc>
      </w:tr>
    </w:tbl>
    <w:p w:rsidR="000C0334" w:rsidRPr="00BC1CA8" w:rsidRDefault="000C0334" w:rsidP="000C0334">
      <w:pPr>
        <w:spacing w:after="160" w:line="256" w:lineRule="auto"/>
        <w:ind w:left="851"/>
        <w:contextualSpacing/>
        <w:rPr>
          <w:rFonts w:ascii="Calibri" w:eastAsia="Calibri" w:hAnsi="Calibri" w:cs="Calibri"/>
          <w:sz w:val="2"/>
          <w:szCs w:val="12"/>
          <w:lang w:eastAsia="en-US"/>
        </w:rPr>
      </w:pPr>
    </w:p>
    <w:p w:rsidR="00994C06" w:rsidRPr="00994C06" w:rsidRDefault="00D1245D" w:rsidP="00BC1CA8">
      <w:pPr>
        <w:spacing w:after="160" w:line="256" w:lineRule="auto"/>
        <w:contextualSpacing/>
        <w:jc w:val="both"/>
        <w:rPr>
          <w:rFonts w:asciiTheme="minorHAnsi" w:eastAsia="Calibri" w:hAnsiTheme="minorHAnsi" w:cs="Calibri"/>
          <w:sz w:val="10"/>
          <w:szCs w:val="20"/>
          <w:lang w:eastAsia="en-US"/>
        </w:rPr>
      </w:pPr>
      <w:r w:rsidRPr="00D1245D">
        <w:rPr>
          <w:rFonts w:asciiTheme="minorHAnsi" w:hAnsiTheme="minorHAnsi" w:cstheme="minorHAnsi"/>
          <w:sz w:val="22"/>
          <w:szCs w:val="22"/>
        </w:rPr>
        <w:t xml:space="preserve">Dostawy towaru następować będą sukcesywnie. Wymagany termin realizacji zamówienia – </w:t>
      </w:r>
      <w:r w:rsidR="00995994" w:rsidRPr="00AB36A4">
        <w:rPr>
          <w:rFonts w:asciiTheme="minorHAnsi" w:hAnsiTheme="minorHAnsi" w:cstheme="minorHAnsi"/>
          <w:b/>
          <w:bCs/>
          <w:sz w:val="22"/>
          <w:szCs w:val="22"/>
        </w:rPr>
        <w:t>12</w:t>
      </w:r>
      <w:r w:rsidR="003F5B1D">
        <w:rPr>
          <w:rFonts w:asciiTheme="minorHAnsi" w:hAnsiTheme="minorHAnsi" w:cstheme="minorHAnsi"/>
          <w:b/>
          <w:bCs/>
          <w:sz w:val="22"/>
          <w:szCs w:val="22"/>
        </w:rPr>
        <w:t xml:space="preserve"> </w:t>
      </w:r>
      <w:r w:rsidR="00AB36A4" w:rsidRPr="00AB36A4">
        <w:rPr>
          <w:rFonts w:asciiTheme="minorHAnsi" w:hAnsiTheme="minorHAnsi" w:cstheme="minorHAnsi"/>
          <w:b/>
          <w:bCs/>
          <w:sz w:val="22"/>
          <w:szCs w:val="22"/>
        </w:rPr>
        <w:t>miesięcy</w:t>
      </w:r>
      <w:r w:rsidRPr="00D1245D">
        <w:rPr>
          <w:rFonts w:asciiTheme="minorHAnsi" w:hAnsiTheme="minorHAnsi" w:cstheme="minorHAnsi"/>
          <w:sz w:val="22"/>
          <w:szCs w:val="22"/>
        </w:rPr>
        <w:t xml:space="preserve"> od daty podpisania umowy.</w:t>
      </w:r>
      <w:r w:rsidR="00994C06" w:rsidRPr="00994C06">
        <w:rPr>
          <w:rFonts w:asciiTheme="minorHAnsi" w:hAnsiTheme="minorHAnsi" w:cstheme="minorHAnsi"/>
          <w:sz w:val="22"/>
          <w:szCs w:val="22"/>
        </w:rPr>
        <w:t>Termin płatności wynosi 60 dni od daty doręczenia faktury VAT Zamawiającemu</w:t>
      </w:r>
    </w:p>
    <w:p w:rsidR="00994C06" w:rsidRPr="00BC1CA8" w:rsidRDefault="00994C06" w:rsidP="000C0334">
      <w:pPr>
        <w:spacing w:after="160" w:line="256" w:lineRule="auto"/>
        <w:ind w:left="851"/>
        <w:contextualSpacing/>
        <w:rPr>
          <w:rFonts w:ascii="Calibri" w:eastAsia="Calibri" w:hAnsi="Calibri" w:cs="Calibri"/>
          <w:sz w:val="2"/>
          <w:szCs w:val="10"/>
          <w:lang w:eastAsia="en-U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994C06" w:rsidRPr="00994C06" w:rsidTr="00BC1CA8">
        <w:tc>
          <w:tcPr>
            <w:tcW w:w="10065" w:type="dxa"/>
            <w:shd w:val="clear" w:color="auto" w:fill="B4C6E7"/>
          </w:tcPr>
          <w:p w:rsidR="00994C06" w:rsidRPr="00994C06" w:rsidRDefault="00994C06" w:rsidP="00994C06">
            <w:pPr>
              <w:numPr>
                <w:ilvl w:val="0"/>
                <w:numId w:val="1"/>
              </w:numPr>
              <w:ind w:left="317" w:hanging="279"/>
              <w:contextualSpacing/>
              <w:jc w:val="both"/>
              <w:rPr>
                <w:rFonts w:ascii="Calibri" w:eastAsia="Calibri" w:hAnsi="Calibri" w:cs="Calibri"/>
                <w:b/>
                <w:sz w:val="12"/>
                <w:szCs w:val="22"/>
                <w:lang w:eastAsia="en-US"/>
              </w:rPr>
            </w:pPr>
            <w:r w:rsidRPr="00994C06">
              <w:rPr>
                <w:rFonts w:ascii="Calibri" w:hAnsi="Calibri"/>
                <w:b/>
                <w:sz w:val="22"/>
                <w:szCs w:val="22"/>
              </w:rPr>
              <w:t>Wykonawca załączy do oferty następujące dokumenty:</w:t>
            </w:r>
          </w:p>
        </w:tc>
      </w:tr>
    </w:tbl>
    <w:p w:rsidR="00994C06" w:rsidRPr="00BC1CA8" w:rsidRDefault="00994C06" w:rsidP="000C0334">
      <w:pPr>
        <w:spacing w:after="160" w:line="256" w:lineRule="auto"/>
        <w:ind w:left="851"/>
        <w:contextualSpacing/>
        <w:rPr>
          <w:rFonts w:ascii="Calibri" w:eastAsia="Calibri" w:hAnsi="Calibri" w:cs="Calibri"/>
          <w:sz w:val="2"/>
          <w:szCs w:val="10"/>
          <w:lang w:eastAsia="en-US"/>
        </w:rPr>
      </w:pPr>
    </w:p>
    <w:p w:rsidR="00E74120" w:rsidRPr="00E74120" w:rsidRDefault="00AB57C5" w:rsidP="00BC1CA8">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ind w:left="142"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 xml:space="preserve">wypełniony i podpisany załącznik nr 1 </w:t>
      </w:r>
      <w:r w:rsidR="00E74120" w:rsidRPr="00E74120">
        <w:rPr>
          <w:rFonts w:ascii="Calibri" w:eastAsia="Calibri" w:hAnsi="Calibri" w:cs="Calibri"/>
          <w:sz w:val="22"/>
          <w:szCs w:val="22"/>
          <w:lang w:eastAsia="en-US"/>
        </w:rPr>
        <w:t>– formularz ofertow</w:t>
      </w:r>
      <w:r>
        <w:rPr>
          <w:rFonts w:ascii="Calibri" w:eastAsia="Calibri" w:hAnsi="Calibri" w:cs="Calibri"/>
          <w:sz w:val="22"/>
          <w:szCs w:val="22"/>
          <w:lang w:eastAsia="en-US"/>
        </w:rPr>
        <w:t>y</w:t>
      </w:r>
      <w:r w:rsidR="00E74120" w:rsidRPr="00E74120">
        <w:rPr>
          <w:rFonts w:ascii="Calibri" w:eastAsia="Calibri" w:hAnsi="Calibri" w:cs="Calibri"/>
          <w:sz w:val="22"/>
          <w:szCs w:val="22"/>
          <w:lang w:eastAsia="en-US"/>
        </w:rPr>
        <w:t>,</w:t>
      </w:r>
    </w:p>
    <w:p w:rsidR="00994C06" w:rsidRPr="00994C06" w:rsidRDefault="00994C06" w:rsidP="00BC1CA8">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 xml:space="preserve">wypełniony i podpisany załącznik nr </w:t>
      </w:r>
      <w:r>
        <w:rPr>
          <w:rFonts w:ascii="Calibri" w:eastAsia="Calibri" w:hAnsi="Calibri" w:cs="Calibri"/>
          <w:sz w:val="22"/>
          <w:szCs w:val="22"/>
          <w:lang w:eastAsia="en-US"/>
        </w:rPr>
        <w:t>2</w:t>
      </w:r>
      <w:r w:rsidR="00D1245D">
        <w:rPr>
          <w:rFonts w:ascii="Calibri" w:eastAsia="Calibri" w:hAnsi="Calibri" w:cs="Calibri"/>
          <w:sz w:val="22"/>
          <w:szCs w:val="22"/>
          <w:lang w:eastAsia="en-US"/>
        </w:rPr>
        <w:t xml:space="preserve"> – formularz </w:t>
      </w:r>
      <w:r w:rsidR="00EA2253">
        <w:rPr>
          <w:rFonts w:ascii="Calibri" w:eastAsia="Calibri" w:hAnsi="Calibri" w:cs="Calibri"/>
          <w:sz w:val="22"/>
          <w:szCs w:val="22"/>
          <w:lang w:eastAsia="en-US"/>
        </w:rPr>
        <w:t>asortymentowo</w:t>
      </w:r>
      <w:r w:rsidR="003C6104">
        <w:rPr>
          <w:rFonts w:ascii="Calibri" w:eastAsia="Calibri" w:hAnsi="Calibri" w:cs="Calibri"/>
          <w:sz w:val="22"/>
          <w:szCs w:val="22"/>
          <w:lang w:eastAsia="en-US"/>
        </w:rPr>
        <w:t>-</w:t>
      </w:r>
      <w:r w:rsidR="00D1245D">
        <w:rPr>
          <w:rFonts w:ascii="Calibri" w:eastAsia="Calibri" w:hAnsi="Calibri" w:cs="Calibri"/>
          <w:sz w:val="22"/>
          <w:szCs w:val="22"/>
          <w:lang w:eastAsia="en-US"/>
        </w:rPr>
        <w:t>cenowy,</w:t>
      </w:r>
    </w:p>
    <w:p w:rsidR="00E724B3" w:rsidRDefault="00E74120" w:rsidP="00BC1CA8">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Calibri" w:eastAsia="Calibri" w:hAnsi="Calibri" w:cs="Calibri"/>
          <w:sz w:val="22"/>
          <w:szCs w:val="22"/>
          <w:lang w:eastAsia="en-US"/>
        </w:rPr>
      </w:pPr>
      <w:r w:rsidRPr="00E74120">
        <w:rPr>
          <w:rFonts w:ascii="Calibri" w:eastAsia="Calibri" w:hAnsi="Calibri"/>
          <w:bCs/>
          <w:iCs/>
          <w:sz w:val="22"/>
          <w:szCs w:val="22"/>
          <w:lang w:eastAsia="en-US"/>
        </w:rPr>
        <w:t>aktualny odpis z właściwego rejestru lub z centralnej ewidencji i informacji o działalności gospodarczej,</w:t>
      </w:r>
      <w:r w:rsidRPr="00E74120">
        <w:rPr>
          <w:rFonts w:ascii="Calibri" w:eastAsia="Calibri" w:hAnsi="Calibri"/>
          <w:sz w:val="22"/>
          <w:szCs w:val="22"/>
          <w:lang w:eastAsia="en-US"/>
        </w:rPr>
        <w:t xml:space="preserve"> jeżeli odrębne przepisy wymagają wpisu do rejestru lub ewidencji,</w:t>
      </w:r>
    </w:p>
    <w:p w:rsidR="00E724B3" w:rsidRPr="00E724B3" w:rsidRDefault="00E724B3" w:rsidP="00BC1CA8">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Calibri" w:eastAsia="Calibri" w:hAnsi="Calibri" w:cs="Calibri"/>
          <w:sz w:val="22"/>
          <w:szCs w:val="22"/>
          <w:lang w:eastAsia="en-US"/>
        </w:rPr>
      </w:pPr>
      <w:r w:rsidRPr="00E724B3">
        <w:rPr>
          <w:rFonts w:ascii="Calibri" w:eastAsia="Calibri" w:hAnsi="Calibri" w:cs="Calibri"/>
          <w:sz w:val="22"/>
          <w:szCs w:val="22"/>
          <w:lang w:eastAsia="en-US"/>
        </w:rPr>
        <w:t>materiały informacyjne uwiarygodniające podane informacje techniczne (katalogi, opisy, foldery itp.) w</w:t>
      </w:r>
      <w:r w:rsidR="00BC1CA8">
        <w:rPr>
          <w:rFonts w:ascii="Calibri" w:eastAsia="Calibri" w:hAnsi="Calibri" w:cs="Calibri"/>
          <w:sz w:val="22"/>
          <w:szCs w:val="22"/>
          <w:lang w:eastAsia="en-US"/>
        </w:rPr>
        <w:t> </w:t>
      </w:r>
      <w:r w:rsidRPr="00E724B3">
        <w:rPr>
          <w:rFonts w:ascii="Calibri" w:eastAsia="Calibri" w:hAnsi="Calibri" w:cs="Calibri"/>
          <w:sz w:val="22"/>
          <w:szCs w:val="22"/>
          <w:lang w:eastAsia="en-US"/>
        </w:rPr>
        <w:t>języku polskim, na podstawie, których Zamawiający będzie mógł zidentyfikować oferowany asortyment oraz zapoznać się z jego parametrami technicznymi, użytkowymi, itp.. Zamawiający wymaga, aby na wszystkich załączonych do oferty dokumentach dotyczących oferowanego asortymentu było wyraźnie zaznaczone, którego zadania i pozycji dokument dotyczy.</w:t>
      </w:r>
    </w:p>
    <w:p w:rsidR="00AB36A4" w:rsidRPr="00236530" w:rsidRDefault="00E74120" w:rsidP="00AB36A4">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w przypadku, gdy umocowanie osoby podpisującej ofertę nie wynika z właściwego rejestru, należy dołączyć pełnomocnictwo do reprezentowania Wykonawcy w postępowaniu o udzielenie zamówienia albo reprezentowania w tym postępowaniu i zawarcia umowy, podpisane przez osoby do tego umocowane zgodnie z odpisem z właściwego rejestru lub z centralnej ewidencji i informacji o</w:t>
      </w:r>
      <w:r w:rsidR="007813AB">
        <w:rPr>
          <w:rFonts w:ascii="Calibri" w:eastAsia="Calibri" w:hAnsi="Calibri" w:cs="Calibri"/>
          <w:sz w:val="22"/>
          <w:szCs w:val="22"/>
          <w:lang w:eastAsia="en-US"/>
        </w:rPr>
        <w:t> </w:t>
      </w:r>
      <w:r w:rsidRPr="00E74120">
        <w:rPr>
          <w:rFonts w:ascii="Calibri" w:eastAsia="Calibri" w:hAnsi="Calibri" w:cs="Calibri"/>
          <w:sz w:val="22"/>
          <w:szCs w:val="22"/>
          <w:lang w:eastAsia="en-US"/>
        </w:rPr>
        <w:t xml:space="preserve">działalności gospodarczej. </w:t>
      </w:r>
    </w:p>
    <w:p w:rsidR="00BC35DA" w:rsidRPr="00BC35DA" w:rsidRDefault="00BC35DA"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491"/>
        <w:contextualSpacing/>
        <w:jc w:val="both"/>
        <w:rPr>
          <w:rFonts w:ascii="Calibri" w:eastAsia="Calibri" w:hAnsi="Calibri" w:cs="Calibri"/>
          <w:sz w:val="8"/>
          <w:szCs w:val="22"/>
          <w:lang w:eastAsia="en-US"/>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6"/>
      </w:tblGrid>
      <w:tr w:rsidR="00BA5613" w:rsidRPr="00B40043" w:rsidTr="00BC1CA8">
        <w:tc>
          <w:tcPr>
            <w:tcW w:w="10036" w:type="dxa"/>
            <w:shd w:val="clear" w:color="auto" w:fill="B4C6E7"/>
          </w:tcPr>
          <w:p w:rsidR="00BA5613" w:rsidRPr="00B40043" w:rsidRDefault="00BA5613" w:rsidP="00D32C2E">
            <w:pPr>
              <w:numPr>
                <w:ilvl w:val="0"/>
                <w:numId w:val="1"/>
              </w:numPr>
              <w:ind w:left="317" w:hanging="279"/>
              <w:contextualSpacing/>
              <w:jc w:val="both"/>
              <w:rPr>
                <w:rFonts w:ascii="Calibri" w:hAnsi="Calibri"/>
                <w:b/>
                <w:sz w:val="22"/>
                <w:szCs w:val="22"/>
              </w:rPr>
            </w:pPr>
            <w:r w:rsidRPr="00B40043">
              <w:rPr>
                <w:rFonts w:ascii="Calibri" w:hAnsi="Calibri"/>
                <w:b/>
                <w:sz w:val="22"/>
                <w:szCs w:val="22"/>
              </w:rPr>
              <w:t>Pozostałe wymagania dotyczące złożenia oferty i dokumentów</w:t>
            </w:r>
          </w:p>
        </w:tc>
      </w:tr>
    </w:tbl>
    <w:p w:rsidR="00BA5613" w:rsidRPr="00B40043" w:rsidRDefault="00BA5613"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4"/>
          <w:szCs w:val="22"/>
          <w:lang w:eastAsia="en-US"/>
        </w:rPr>
      </w:pPr>
    </w:p>
    <w:p w:rsidR="00BA5613" w:rsidRPr="00B40043" w:rsidRDefault="00BA5613"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134"/>
        <w:contextualSpacing/>
        <w:jc w:val="both"/>
        <w:rPr>
          <w:rFonts w:ascii="Calibri" w:eastAsia="Calibri" w:hAnsi="Calibri" w:cs="Calibri"/>
          <w:sz w:val="4"/>
          <w:szCs w:val="22"/>
          <w:lang w:eastAsia="en-US"/>
        </w:rPr>
      </w:pPr>
    </w:p>
    <w:p w:rsidR="00B40043" w:rsidRPr="00514A15" w:rsidRDefault="00BA5613" w:rsidP="00BC1CA8">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contextualSpacing/>
        <w:jc w:val="both"/>
        <w:rPr>
          <w:rFonts w:ascii="Calibri" w:eastAsia="Calibri" w:hAnsi="Calibri" w:cs="Calibri"/>
          <w:sz w:val="22"/>
          <w:szCs w:val="22"/>
          <w:lang w:eastAsia="en-US"/>
        </w:rPr>
      </w:pPr>
      <w:r w:rsidRPr="00B40043">
        <w:rPr>
          <w:rFonts w:ascii="Calibri" w:eastAsia="Calibri" w:hAnsi="Calibri"/>
          <w:sz w:val="22"/>
          <w:szCs w:val="22"/>
          <w:lang w:eastAsia="en-US"/>
        </w:rPr>
        <w:t>Wykonawca może złożyć tylko jedną ofertę</w:t>
      </w:r>
      <w:r w:rsidR="003F5B1D">
        <w:rPr>
          <w:rFonts w:ascii="Calibri" w:eastAsia="Calibri" w:hAnsi="Calibri"/>
          <w:sz w:val="22"/>
          <w:szCs w:val="22"/>
          <w:lang w:eastAsia="en-US"/>
        </w:rPr>
        <w:t xml:space="preserve"> </w:t>
      </w:r>
      <w:r w:rsidRPr="00B40043">
        <w:rPr>
          <w:rFonts w:ascii="Calibri" w:eastAsia="Calibri" w:hAnsi="Calibri" w:cs="Calibri"/>
          <w:sz w:val="22"/>
          <w:szCs w:val="22"/>
          <w:lang w:eastAsia="en-US"/>
        </w:rPr>
        <w:t>w języku polskim</w:t>
      </w:r>
      <w:r>
        <w:rPr>
          <w:rFonts w:ascii="Calibri" w:eastAsia="Calibri" w:hAnsi="Calibri" w:cs="Calibri"/>
          <w:sz w:val="22"/>
          <w:szCs w:val="22"/>
          <w:lang w:eastAsia="en-US"/>
        </w:rPr>
        <w:t xml:space="preserve"> za pośrednictwem </w:t>
      </w:r>
      <w:r w:rsidRPr="00D86619">
        <w:rPr>
          <w:rFonts w:ascii="Calibri" w:eastAsia="Calibri" w:hAnsi="Calibri" w:cs="Calibri"/>
          <w:b/>
          <w:sz w:val="22"/>
          <w:szCs w:val="22"/>
          <w:lang w:eastAsia="en-US"/>
        </w:rPr>
        <w:t>platform</w:t>
      </w:r>
      <w:r>
        <w:rPr>
          <w:rFonts w:ascii="Calibri" w:eastAsia="Calibri" w:hAnsi="Calibri" w:cs="Calibri"/>
          <w:b/>
          <w:sz w:val="22"/>
          <w:szCs w:val="22"/>
          <w:lang w:eastAsia="en-US"/>
        </w:rPr>
        <w:t>y</w:t>
      </w:r>
      <w:r w:rsidRPr="00D86619">
        <w:rPr>
          <w:rFonts w:ascii="Calibri" w:eastAsia="Calibri" w:hAnsi="Calibri" w:cs="Calibri"/>
          <w:b/>
          <w:sz w:val="22"/>
          <w:szCs w:val="22"/>
          <w:lang w:eastAsia="en-US"/>
        </w:rPr>
        <w:t xml:space="preserve"> zakupow</w:t>
      </w:r>
      <w:r>
        <w:rPr>
          <w:rFonts w:ascii="Calibri" w:eastAsia="Calibri" w:hAnsi="Calibri" w:cs="Calibri"/>
          <w:b/>
          <w:sz w:val="22"/>
          <w:szCs w:val="22"/>
          <w:lang w:eastAsia="en-US"/>
        </w:rPr>
        <w:t>ej, w</w:t>
      </w:r>
      <w:r w:rsidR="00BC1CA8">
        <w:rPr>
          <w:rFonts w:ascii="Calibri" w:eastAsia="Calibri" w:hAnsi="Calibri" w:cs="Calibri"/>
          <w:b/>
          <w:sz w:val="22"/>
          <w:szCs w:val="22"/>
          <w:lang w:eastAsia="en-US"/>
        </w:rPr>
        <w:t> </w:t>
      </w:r>
      <w:r>
        <w:rPr>
          <w:rFonts w:ascii="Calibri" w:eastAsia="Calibri" w:hAnsi="Calibri" w:cs="Calibri"/>
          <w:b/>
          <w:sz w:val="22"/>
          <w:szCs w:val="22"/>
          <w:lang w:eastAsia="en-US"/>
        </w:rPr>
        <w:t>formie elektronicznej</w:t>
      </w:r>
      <w:r w:rsidR="000C0334">
        <w:rPr>
          <w:rFonts w:ascii="Calibri" w:eastAsia="Calibri" w:hAnsi="Calibri" w:cs="Calibri"/>
          <w:b/>
          <w:sz w:val="22"/>
          <w:szCs w:val="22"/>
          <w:lang w:eastAsia="en-US"/>
        </w:rPr>
        <w:t>.</w:t>
      </w:r>
    </w:p>
    <w:p w:rsidR="00B40043" w:rsidRPr="00B40043" w:rsidRDefault="00B40043" w:rsidP="00BC1CA8">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w toku badania i oceny ofert, w przypadku powstania jakichkolwiek wątpliwości, zastrzega sobie prawo do żądania od Wykonawców wyjaśnień dotyczących treści złożonych ofert oraz złożenia dodatkowych dokumentów.</w:t>
      </w:r>
    </w:p>
    <w:p w:rsidR="00B40043" w:rsidRPr="00B40043" w:rsidRDefault="00B40043" w:rsidP="00BC1CA8">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W imieniu Zamawiającego postępowanie prowadzi </w:t>
      </w:r>
      <w:r w:rsidR="003F5B1D">
        <w:rPr>
          <w:rFonts w:ascii="Calibri" w:eastAsia="Calibri" w:hAnsi="Calibri" w:cs="Calibri"/>
          <w:sz w:val="22"/>
          <w:szCs w:val="22"/>
          <w:lang w:eastAsia="en-US"/>
        </w:rPr>
        <w:t>Kierownik Działu Zamówień Publicznych Joanna Blazowska</w:t>
      </w:r>
      <w:r w:rsidRPr="00B40043">
        <w:rPr>
          <w:rFonts w:ascii="Calibri" w:eastAsia="Calibri" w:hAnsi="Calibri" w:cs="Calibri"/>
          <w:sz w:val="22"/>
          <w:szCs w:val="22"/>
          <w:lang w:eastAsia="en-US"/>
        </w:rPr>
        <w:t xml:space="preserve"> tel. 67/ 21 06 2</w:t>
      </w:r>
      <w:r w:rsidR="00D1245D">
        <w:rPr>
          <w:rFonts w:ascii="Calibri" w:eastAsia="Calibri" w:hAnsi="Calibri" w:cs="Calibri"/>
          <w:sz w:val="22"/>
          <w:szCs w:val="22"/>
          <w:lang w:eastAsia="en-US"/>
        </w:rPr>
        <w:t>07</w:t>
      </w:r>
      <w:r w:rsidRPr="00B40043">
        <w:rPr>
          <w:rFonts w:ascii="Calibri" w:eastAsia="Calibri" w:hAnsi="Calibri" w:cs="Calibri"/>
          <w:sz w:val="22"/>
          <w:szCs w:val="22"/>
          <w:lang w:eastAsia="en-US"/>
        </w:rPr>
        <w:t>; która to osoba jest upoważniona do kontaktów z Wykonawcami.</w:t>
      </w:r>
    </w:p>
    <w:p w:rsidR="00B47346" w:rsidRDefault="00B40043" w:rsidP="00BC1CA8">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42"/>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zastrzega sobie prawo do zmiany lub odwołania niniejszego postępowania oraz unieważnienia postępowania na każdym etapie bez podania przyczyny</w:t>
      </w:r>
      <w:r w:rsidR="00B47346">
        <w:rPr>
          <w:rFonts w:ascii="Calibri" w:eastAsia="Calibri" w:hAnsi="Calibri" w:cs="Calibri"/>
          <w:sz w:val="22"/>
          <w:szCs w:val="22"/>
          <w:lang w:eastAsia="en-US"/>
        </w:rPr>
        <w:t>.</w:t>
      </w:r>
    </w:p>
    <w:p w:rsidR="00C85D54" w:rsidRPr="00B47346" w:rsidRDefault="00B47346" w:rsidP="00BC1CA8">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42"/>
        <w:contextualSpacing/>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Wykonawcy </w:t>
      </w:r>
      <w:r w:rsidR="00C85D54" w:rsidRPr="00B47346">
        <w:rPr>
          <w:rFonts w:ascii="Calibri" w:eastAsia="Calibri" w:hAnsi="Calibri" w:cs="Calibri"/>
          <w:sz w:val="22"/>
          <w:szCs w:val="22"/>
          <w:lang w:eastAsia="en-US"/>
        </w:rPr>
        <w:t>zainteresowani niniejszym postepowaniem mogą zadawać pytania dotyczące</w:t>
      </w:r>
      <w:r w:rsidR="00C85D54" w:rsidRPr="00B47346">
        <w:rPr>
          <w:rFonts w:ascii="Calibri" w:eastAsia="Calibri" w:hAnsi="Calibri" w:cs="Calibri"/>
          <w:sz w:val="22"/>
          <w:szCs w:val="22"/>
          <w:lang w:eastAsia="en-US"/>
        </w:rPr>
        <w:br/>
        <w:t xml:space="preserve"> niniejszego postepowania, na które Zamawiający niezwłocznie odpowie </w:t>
      </w:r>
      <w:r w:rsidRPr="00B47346">
        <w:rPr>
          <w:rFonts w:ascii="Calibri" w:eastAsia="Calibri" w:hAnsi="Calibri" w:cs="Calibri"/>
          <w:sz w:val="22"/>
          <w:szCs w:val="22"/>
          <w:lang w:eastAsia="en-US"/>
        </w:rPr>
        <w:t>i</w:t>
      </w:r>
      <w:r w:rsidR="00C85D54" w:rsidRPr="00B47346">
        <w:rPr>
          <w:rFonts w:ascii="Calibri" w:eastAsia="Calibri" w:hAnsi="Calibri" w:cs="Calibri"/>
          <w:sz w:val="22"/>
          <w:szCs w:val="22"/>
          <w:lang w:eastAsia="en-US"/>
        </w:rPr>
        <w:t xml:space="preserve">umieści </w:t>
      </w:r>
      <w:r w:rsidR="00AE24EB" w:rsidRPr="00B47346">
        <w:rPr>
          <w:rFonts w:ascii="Calibri" w:eastAsia="Calibri" w:hAnsi="Calibri" w:cs="Calibri"/>
          <w:sz w:val="22"/>
          <w:szCs w:val="22"/>
          <w:lang w:eastAsia="en-US"/>
        </w:rPr>
        <w:t>informację na</w:t>
      </w:r>
      <w:r w:rsidR="00BC6812">
        <w:rPr>
          <w:rFonts w:ascii="Calibri" w:eastAsia="Calibri" w:hAnsi="Calibri" w:cs="Calibri"/>
          <w:sz w:val="22"/>
          <w:szCs w:val="22"/>
          <w:lang w:eastAsia="en-US"/>
        </w:rPr>
        <w:t>platformie zakupowej.</w:t>
      </w:r>
      <w:r w:rsidR="00C85D54" w:rsidRPr="00514A15">
        <w:rPr>
          <w:rFonts w:ascii="Calibri" w:eastAsia="Calibri" w:hAnsi="Calibri" w:cs="Calibri"/>
          <w:sz w:val="22"/>
          <w:szCs w:val="22"/>
          <w:u w:val="single"/>
          <w:lang w:eastAsia="en-US"/>
        </w:rPr>
        <w:t xml:space="preserve">Termin zadawania pytań do </w:t>
      </w:r>
      <w:r w:rsidR="003F5B1D">
        <w:rPr>
          <w:rFonts w:ascii="Calibri" w:eastAsia="Calibri" w:hAnsi="Calibri" w:cs="Calibri"/>
          <w:sz w:val="22"/>
          <w:szCs w:val="22"/>
          <w:u w:val="single"/>
          <w:lang w:eastAsia="en-US"/>
        </w:rPr>
        <w:t>19.07</w:t>
      </w:r>
      <w:r w:rsidR="009922A4">
        <w:rPr>
          <w:rFonts w:ascii="Calibri" w:eastAsia="Calibri" w:hAnsi="Calibri" w:cs="Calibri"/>
          <w:sz w:val="22"/>
          <w:szCs w:val="22"/>
          <w:u w:val="single"/>
          <w:lang w:eastAsia="en-US"/>
        </w:rPr>
        <w:t>.20</w:t>
      </w:r>
      <w:r w:rsidR="007356E6">
        <w:rPr>
          <w:rFonts w:ascii="Calibri" w:eastAsia="Calibri" w:hAnsi="Calibri" w:cs="Calibri"/>
          <w:sz w:val="22"/>
          <w:szCs w:val="22"/>
          <w:u w:val="single"/>
          <w:lang w:eastAsia="en-US"/>
        </w:rPr>
        <w:t>21</w:t>
      </w:r>
      <w:r w:rsidR="00D1245D">
        <w:rPr>
          <w:rFonts w:ascii="Calibri" w:eastAsia="Calibri" w:hAnsi="Calibri" w:cs="Calibri"/>
          <w:sz w:val="22"/>
          <w:szCs w:val="22"/>
          <w:u w:val="single"/>
          <w:lang w:eastAsia="en-US"/>
        </w:rPr>
        <w:t xml:space="preserve"> r.</w:t>
      </w:r>
      <w:r w:rsidR="003F5B1D">
        <w:rPr>
          <w:rFonts w:ascii="Calibri" w:eastAsia="Calibri" w:hAnsi="Calibri" w:cs="Calibri"/>
          <w:sz w:val="22"/>
          <w:szCs w:val="22"/>
          <w:u w:val="single"/>
          <w:lang w:eastAsia="en-US"/>
        </w:rPr>
        <w:t xml:space="preserve"> godz. 9:00.</w:t>
      </w:r>
    </w:p>
    <w:p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10"/>
          <w:szCs w:val="22"/>
          <w:lang w:eastAsia="en-US"/>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6"/>
      </w:tblGrid>
      <w:tr w:rsidR="00B40043" w:rsidRPr="00B40043" w:rsidTr="00BC1CA8">
        <w:tc>
          <w:tcPr>
            <w:tcW w:w="10036" w:type="dxa"/>
            <w:shd w:val="clear" w:color="auto" w:fill="B4C6E7"/>
          </w:tcPr>
          <w:p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Kryteria oceny:</w:t>
            </w:r>
          </w:p>
        </w:tc>
      </w:tr>
    </w:tbl>
    <w:p w:rsidR="00F83A30" w:rsidRPr="00C36626" w:rsidRDefault="00F83A30" w:rsidP="00BC1CA8">
      <w:pPr>
        <w:pStyle w:val="NormalnyWeb"/>
        <w:numPr>
          <w:ilvl w:val="0"/>
          <w:numId w:val="6"/>
        </w:numPr>
        <w:spacing w:before="0" w:beforeAutospacing="0" w:after="0" w:line="278" w:lineRule="atLeast"/>
        <w:ind w:left="142"/>
        <w:jc w:val="both"/>
        <w:rPr>
          <w:rFonts w:asciiTheme="minorHAnsi" w:hAnsiTheme="minorHAnsi"/>
          <w:sz w:val="22"/>
          <w:szCs w:val="22"/>
        </w:rPr>
      </w:pPr>
      <w:r w:rsidRPr="00C36626">
        <w:rPr>
          <w:rFonts w:asciiTheme="minorHAnsi" w:hAnsiTheme="minorHAnsi"/>
          <w:sz w:val="22"/>
          <w:szCs w:val="22"/>
        </w:rPr>
        <w:t>Przy wyborze oferty Zamawiający będzie się kierował następującymi kryteriami:</w:t>
      </w:r>
      <w:r w:rsidR="00C36626">
        <w:rPr>
          <w:rFonts w:asciiTheme="minorHAnsi" w:hAnsiTheme="minorHAnsi"/>
          <w:sz w:val="22"/>
          <w:szCs w:val="22"/>
        </w:rPr>
        <w:t xml:space="preserve"> cena 100%</w:t>
      </w:r>
    </w:p>
    <w:p w:rsidR="00F83A30" w:rsidRPr="00C36626" w:rsidRDefault="00F83A30" w:rsidP="00BC1CA8">
      <w:pPr>
        <w:pStyle w:val="NormalnyWeb"/>
        <w:numPr>
          <w:ilvl w:val="0"/>
          <w:numId w:val="6"/>
        </w:numPr>
        <w:spacing w:before="0" w:beforeAutospacing="0" w:after="0" w:line="278" w:lineRule="atLeast"/>
        <w:ind w:left="142"/>
        <w:jc w:val="both"/>
        <w:rPr>
          <w:rFonts w:asciiTheme="minorHAnsi" w:hAnsiTheme="minorHAnsi"/>
          <w:sz w:val="22"/>
          <w:szCs w:val="22"/>
        </w:rPr>
      </w:pPr>
      <w:r w:rsidRPr="00C36626">
        <w:rPr>
          <w:rFonts w:asciiTheme="minorHAnsi" w:hAnsiTheme="minorHAnsi"/>
          <w:sz w:val="22"/>
          <w:szCs w:val="22"/>
        </w:rPr>
        <w:t xml:space="preserve">Punktacja w kryterium </w:t>
      </w:r>
      <w:r w:rsidRPr="00C36626">
        <w:rPr>
          <w:rFonts w:asciiTheme="minorHAnsi" w:hAnsiTheme="minorHAnsi"/>
          <w:b/>
          <w:bCs/>
          <w:sz w:val="22"/>
          <w:szCs w:val="22"/>
        </w:rPr>
        <w:t xml:space="preserve">CENA </w:t>
      </w:r>
      <w:r w:rsidRPr="00C36626">
        <w:rPr>
          <w:rFonts w:asciiTheme="minorHAnsi" w:hAnsiTheme="minorHAnsi"/>
          <w:sz w:val="22"/>
          <w:szCs w:val="22"/>
        </w:rPr>
        <w:t>zostanie obliczona z dokładnością do dwóch miejsc po przecinku w następujący sposób:</w:t>
      </w:r>
    </w:p>
    <w:p w:rsidR="007356E6" w:rsidRPr="00C36626" w:rsidRDefault="006560E3" w:rsidP="00D1245D">
      <w:pPr>
        <w:pStyle w:val="NormalnyWeb"/>
        <w:spacing w:before="0" w:beforeAutospacing="0" w:after="0" w:line="278" w:lineRule="atLeast"/>
        <w:ind w:left="360"/>
        <w:rPr>
          <w:rFonts w:asciiTheme="minorHAnsi" w:hAnsiTheme="minorHAnsi"/>
          <w:sz w:val="22"/>
          <w:szCs w:val="22"/>
        </w:rPr>
      </w:pPr>
      <m:oMathPara>
        <m:oMath>
          <w:bookmarkStart w:id="4" w:name="_Hlk500227592"/>
          <m:f>
            <m:fPr>
              <m:ctrlPr>
                <w:rPr>
                  <w:rFonts w:ascii="Cambria Math" w:hAnsi="Cambria Math"/>
                  <w:i/>
                  <w:sz w:val="20"/>
                  <w:szCs w:val="20"/>
                </w:rPr>
              </m:ctrlPr>
            </m:fPr>
            <m:num>
              <m:r>
                <m:rPr>
                  <m:sty m:val="p"/>
                </m:rPr>
                <w:rPr>
                  <w:rFonts w:ascii="Cambria Math" w:hAnsi="Cambria Math"/>
                  <w:sz w:val="20"/>
                  <w:szCs w:val="20"/>
                </w:rPr>
                <m:t>najniższa cena spośród ocenianych ofert</m:t>
              </m:r>
            </m:num>
            <m:den>
              <m:r>
                <m:rPr>
                  <m:sty m:val="p"/>
                </m:rPr>
                <w:rPr>
                  <w:rFonts w:ascii="Cambria Math" w:hAnsi="Cambria Math"/>
                  <w:sz w:val="20"/>
                  <w:szCs w:val="20"/>
                </w:rPr>
                <m:t>cena oferty badanej</m:t>
              </m:r>
            </m:den>
          </m:f>
          <m:r>
            <w:rPr>
              <w:rFonts w:ascii="Cambria Math" w:hAnsi="Cambria Math"/>
              <w:sz w:val="20"/>
              <w:szCs w:val="20"/>
            </w:rPr>
            <m:t>x 100 pkt</m:t>
          </m:r>
          <w:bookmarkStart w:id="5" w:name="_Hlk500228016"/>
          <w:bookmarkEnd w:id="4"/>
        </m:oMath>
      </m:oMathPara>
    </w:p>
    <w:p w:rsidR="00391B39" w:rsidRPr="00BC1CA8" w:rsidRDefault="00391B39" w:rsidP="00391B39">
      <w:pPr>
        <w:shd w:val="clear" w:color="auto" w:fill="FFFFFF"/>
        <w:ind w:left="426" w:right="24"/>
        <w:jc w:val="both"/>
        <w:rPr>
          <w:rFonts w:asciiTheme="minorHAnsi" w:hAnsiTheme="minorHAnsi"/>
          <w:sz w:val="10"/>
          <w:szCs w:val="10"/>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6"/>
      </w:tblGrid>
      <w:tr w:rsidR="00B40043" w:rsidRPr="00B40043" w:rsidTr="00BC1CA8">
        <w:tc>
          <w:tcPr>
            <w:tcW w:w="10036" w:type="dxa"/>
            <w:shd w:val="clear" w:color="auto" w:fill="B4C6E7"/>
          </w:tcPr>
          <w:bookmarkEnd w:id="5"/>
          <w:p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Miejsce, termin składania i otwarcia ofert</w:t>
            </w:r>
          </w:p>
        </w:tc>
      </w:tr>
    </w:tbl>
    <w:p w:rsidR="00B40043" w:rsidRPr="00B40043" w:rsidRDefault="00B40043" w:rsidP="00C30EF2">
      <w:pPr>
        <w:spacing w:after="160"/>
        <w:ind w:left="851"/>
        <w:contextualSpacing/>
        <w:jc w:val="both"/>
        <w:rPr>
          <w:rFonts w:ascii="Calibri" w:eastAsia="Calibri" w:hAnsi="Calibri"/>
          <w:b/>
          <w:sz w:val="6"/>
          <w:szCs w:val="22"/>
          <w:lang w:eastAsia="en-US"/>
        </w:rPr>
      </w:pPr>
    </w:p>
    <w:p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6"/>
          <w:szCs w:val="22"/>
          <w:lang w:eastAsia="en-US"/>
        </w:rPr>
      </w:pPr>
    </w:p>
    <w:p w:rsidR="00B40043" w:rsidRPr="00B40043" w:rsidRDefault="00B40043" w:rsidP="00BC1CA8">
      <w:pPr>
        <w:numPr>
          <w:ilvl w:val="0"/>
          <w:numId w:val="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Ofertę należy złożyć nie później niż do dnia </w:t>
      </w:r>
      <w:r w:rsidR="003F5B1D">
        <w:rPr>
          <w:rFonts w:ascii="Calibri" w:eastAsia="Calibri" w:hAnsi="Calibri" w:cs="Calibri"/>
          <w:b/>
          <w:sz w:val="22"/>
          <w:szCs w:val="22"/>
          <w:shd w:val="clear" w:color="auto" w:fill="F7CAAC"/>
          <w:lang w:eastAsia="en-US"/>
        </w:rPr>
        <w:t>20</w:t>
      </w:r>
      <w:r w:rsidR="007928D3">
        <w:rPr>
          <w:rFonts w:ascii="Calibri" w:eastAsia="Calibri" w:hAnsi="Calibri" w:cs="Calibri"/>
          <w:b/>
          <w:sz w:val="22"/>
          <w:szCs w:val="22"/>
          <w:shd w:val="clear" w:color="auto" w:fill="F7CAAC"/>
          <w:lang w:eastAsia="en-US"/>
        </w:rPr>
        <w:t>.07</w:t>
      </w:r>
      <w:r w:rsidR="00AB36A4">
        <w:rPr>
          <w:rFonts w:ascii="Calibri" w:eastAsia="Calibri" w:hAnsi="Calibri" w:cs="Calibri"/>
          <w:b/>
          <w:sz w:val="22"/>
          <w:szCs w:val="22"/>
          <w:shd w:val="clear" w:color="auto" w:fill="F7CAAC"/>
          <w:lang w:eastAsia="en-US"/>
        </w:rPr>
        <w:t>.</w:t>
      </w:r>
      <w:r w:rsidR="009922A4">
        <w:rPr>
          <w:rFonts w:ascii="Calibri" w:eastAsia="Calibri" w:hAnsi="Calibri" w:cs="Calibri"/>
          <w:b/>
          <w:sz w:val="22"/>
          <w:szCs w:val="22"/>
          <w:shd w:val="clear" w:color="auto" w:fill="F7CAAC"/>
          <w:lang w:eastAsia="en-US"/>
        </w:rPr>
        <w:t>20</w:t>
      </w:r>
      <w:r w:rsidR="00391B39">
        <w:rPr>
          <w:rFonts w:ascii="Calibri" w:eastAsia="Calibri" w:hAnsi="Calibri" w:cs="Calibri"/>
          <w:b/>
          <w:sz w:val="22"/>
          <w:szCs w:val="22"/>
          <w:shd w:val="clear" w:color="auto" w:fill="F7CAAC"/>
          <w:lang w:eastAsia="en-US"/>
        </w:rPr>
        <w:t>21</w:t>
      </w:r>
      <w:r w:rsidRPr="00AE24EB">
        <w:rPr>
          <w:rFonts w:ascii="Calibri" w:eastAsia="Calibri" w:hAnsi="Calibri" w:cs="Calibri"/>
          <w:b/>
          <w:sz w:val="22"/>
          <w:szCs w:val="22"/>
          <w:shd w:val="clear" w:color="auto" w:fill="F7CAAC"/>
          <w:lang w:eastAsia="en-US"/>
        </w:rPr>
        <w:t xml:space="preserve"> roku do godz. </w:t>
      </w:r>
      <w:r w:rsidR="00391B39">
        <w:rPr>
          <w:rFonts w:ascii="Calibri" w:eastAsia="Calibri" w:hAnsi="Calibri" w:cs="Calibri"/>
          <w:b/>
          <w:sz w:val="22"/>
          <w:szCs w:val="22"/>
          <w:shd w:val="clear" w:color="auto" w:fill="F7CAAC"/>
          <w:lang w:eastAsia="en-US"/>
        </w:rPr>
        <w:t>09:30</w:t>
      </w:r>
    </w:p>
    <w:p w:rsidR="00B40043" w:rsidRPr="00B40043" w:rsidRDefault="00B40043" w:rsidP="00BC1CA8">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center"/>
        <w:rPr>
          <w:rFonts w:ascii="Calibri" w:eastAsia="Calibri" w:hAnsi="Calibri" w:cs="Calibri"/>
          <w:sz w:val="6"/>
          <w:szCs w:val="22"/>
          <w:lang w:eastAsia="en-US"/>
        </w:rPr>
      </w:pPr>
    </w:p>
    <w:p w:rsidR="00C30EF2" w:rsidRPr="00AF0F37" w:rsidRDefault="00C30EF2" w:rsidP="00BC1CA8">
      <w:pPr>
        <w:numPr>
          <w:ilvl w:val="0"/>
          <w:numId w:val="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contextualSpacing/>
        <w:jc w:val="both"/>
        <w:rPr>
          <w:rFonts w:ascii="Calibri" w:eastAsia="Calibri" w:hAnsi="Calibri" w:cs="Calibri"/>
          <w:b/>
          <w:sz w:val="22"/>
          <w:szCs w:val="22"/>
          <w:lang w:eastAsia="en-US"/>
        </w:rPr>
      </w:pPr>
      <w:r w:rsidRPr="00B40043">
        <w:rPr>
          <w:rFonts w:ascii="Calibri" w:eastAsia="Calibri" w:hAnsi="Calibri" w:cs="Calibri"/>
          <w:sz w:val="22"/>
          <w:szCs w:val="22"/>
          <w:lang w:eastAsia="en-US"/>
        </w:rPr>
        <w:t xml:space="preserve">Otwarcie ofert odbędzie się w dniu </w:t>
      </w:r>
      <w:r w:rsidR="003F5B1D">
        <w:rPr>
          <w:rFonts w:ascii="Calibri" w:eastAsia="Calibri" w:hAnsi="Calibri" w:cs="Calibri"/>
          <w:b/>
          <w:sz w:val="22"/>
          <w:szCs w:val="22"/>
          <w:shd w:val="clear" w:color="auto" w:fill="F7CAAC"/>
          <w:lang w:eastAsia="en-US"/>
        </w:rPr>
        <w:t>20</w:t>
      </w:r>
      <w:r w:rsidR="007928D3">
        <w:rPr>
          <w:rFonts w:ascii="Calibri" w:eastAsia="Calibri" w:hAnsi="Calibri" w:cs="Calibri"/>
          <w:b/>
          <w:sz w:val="22"/>
          <w:szCs w:val="22"/>
          <w:shd w:val="clear" w:color="auto" w:fill="F7CAAC"/>
          <w:lang w:eastAsia="en-US"/>
        </w:rPr>
        <w:t>.07</w:t>
      </w:r>
      <w:r w:rsidR="005440FA">
        <w:rPr>
          <w:rFonts w:ascii="Calibri" w:eastAsia="Calibri" w:hAnsi="Calibri" w:cs="Calibri"/>
          <w:b/>
          <w:sz w:val="22"/>
          <w:szCs w:val="22"/>
          <w:shd w:val="clear" w:color="auto" w:fill="F7CAAC"/>
          <w:lang w:eastAsia="en-US"/>
        </w:rPr>
        <w:t>.</w:t>
      </w:r>
      <w:r w:rsidR="000366ED">
        <w:rPr>
          <w:rFonts w:ascii="Calibri" w:eastAsia="Calibri" w:hAnsi="Calibri" w:cs="Calibri"/>
          <w:b/>
          <w:sz w:val="22"/>
          <w:szCs w:val="22"/>
          <w:shd w:val="clear" w:color="auto" w:fill="F7CAAC"/>
          <w:lang w:eastAsia="en-US"/>
        </w:rPr>
        <w:t>2021</w:t>
      </w:r>
      <w:r w:rsidR="000366ED" w:rsidRPr="00AE24EB">
        <w:rPr>
          <w:rFonts w:ascii="Calibri" w:eastAsia="Calibri" w:hAnsi="Calibri" w:cs="Calibri"/>
          <w:b/>
          <w:sz w:val="22"/>
          <w:szCs w:val="22"/>
          <w:shd w:val="clear" w:color="auto" w:fill="F7CAAC"/>
          <w:lang w:eastAsia="en-US"/>
        </w:rPr>
        <w:t xml:space="preserve"> roku do godz. </w:t>
      </w:r>
      <w:r w:rsidR="000366ED">
        <w:rPr>
          <w:rFonts w:ascii="Calibri" w:eastAsia="Calibri" w:hAnsi="Calibri" w:cs="Calibri"/>
          <w:b/>
          <w:sz w:val="22"/>
          <w:szCs w:val="22"/>
          <w:shd w:val="clear" w:color="auto" w:fill="F7CAAC"/>
          <w:lang w:eastAsia="en-US"/>
        </w:rPr>
        <w:t>09:35</w:t>
      </w:r>
    </w:p>
    <w:p w:rsidR="00B40043" w:rsidRPr="00B40043" w:rsidRDefault="00B40043" w:rsidP="00BC1CA8">
      <w:pPr>
        <w:numPr>
          <w:ilvl w:val="0"/>
          <w:numId w:val="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zastrzega sobie prawo przesunięcia terminu składania i otwarcia ofert.</w:t>
      </w:r>
    </w:p>
    <w:p w:rsidR="00B40043" w:rsidRPr="00AE24EB"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contextualSpacing/>
        <w:jc w:val="both"/>
        <w:rPr>
          <w:rFonts w:ascii="Calibri" w:eastAsia="Calibri" w:hAnsi="Calibri" w:cs="Calibri"/>
          <w:sz w:val="8"/>
          <w:szCs w:val="22"/>
          <w:lang w:eastAsia="en-US"/>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6"/>
      </w:tblGrid>
      <w:tr w:rsidR="00B40043" w:rsidRPr="00B40043" w:rsidTr="00BC1CA8">
        <w:tc>
          <w:tcPr>
            <w:tcW w:w="10036" w:type="dxa"/>
            <w:shd w:val="clear" w:color="auto" w:fill="B4C6E7"/>
          </w:tcPr>
          <w:p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Termin związania ofertą</w:t>
            </w:r>
          </w:p>
        </w:tc>
      </w:tr>
    </w:tbl>
    <w:p w:rsidR="00B40043" w:rsidRPr="00B40043" w:rsidRDefault="00B40043" w:rsidP="00C30EF2">
      <w:pPr>
        <w:spacing w:after="160"/>
        <w:ind w:left="1134"/>
        <w:contextualSpacing/>
        <w:jc w:val="both"/>
        <w:rPr>
          <w:rFonts w:ascii="Calibri" w:eastAsia="Calibri" w:hAnsi="Calibri" w:cs="Calibri"/>
          <w:sz w:val="6"/>
          <w:szCs w:val="22"/>
          <w:lang w:eastAsia="en-US"/>
        </w:rPr>
      </w:pPr>
    </w:p>
    <w:p w:rsidR="00B40043" w:rsidRPr="00B40043" w:rsidRDefault="00B40043" w:rsidP="00BC1CA8">
      <w:pPr>
        <w:numPr>
          <w:ilvl w:val="0"/>
          <w:numId w:val="5"/>
        </w:numPr>
        <w:spacing w:after="160"/>
        <w:ind w:left="284"/>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Termin związania ofertą wynosi 30 dni od upływu terminu składania ofert.</w:t>
      </w:r>
    </w:p>
    <w:p w:rsidR="00B40043" w:rsidRPr="00B40043" w:rsidRDefault="00B40043" w:rsidP="00BC1CA8">
      <w:pPr>
        <w:numPr>
          <w:ilvl w:val="0"/>
          <w:numId w:val="5"/>
        </w:numPr>
        <w:spacing w:after="160"/>
        <w:ind w:left="284"/>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Wykonawca, który złożył ofertę najkorzystniejszą będzie zobowiązany do podpisania umowy wg wzoru (załącznik nr </w:t>
      </w:r>
      <w:r w:rsidR="00D342F2">
        <w:rPr>
          <w:rFonts w:ascii="Calibri" w:eastAsia="Calibri" w:hAnsi="Calibri" w:cs="Calibri"/>
          <w:sz w:val="22"/>
          <w:szCs w:val="22"/>
          <w:lang w:eastAsia="en-US"/>
        </w:rPr>
        <w:t>3</w:t>
      </w:r>
      <w:r w:rsidRPr="00B40043">
        <w:rPr>
          <w:rFonts w:ascii="Calibri" w:eastAsia="Calibri" w:hAnsi="Calibri" w:cs="Calibri"/>
          <w:sz w:val="22"/>
          <w:szCs w:val="22"/>
          <w:lang w:eastAsia="en-US"/>
        </w:rPr>
        <w:t>) przedstawionego przez Zamawiającego i na określonych w niej warunkach, w miejscu i</w:t>
      </w:r>
      <w:r w:rsidR="00BC1CA8">
        <w:rPr>
          <w:rFonts w:ascii="Calibri" w:eastAsia="Calibri" w:hAnsi="Calibri" w:cs="Calibri"/>
          <w:sz w:val="22"/>
          <w:szCs w:val="22"/>
          <w:lang w:eastAsia="en-US"/>
        </w:rPr>
        <w:t> </w:t>
      </w:r>
      <w:r w:rsidRPr="00B40043">
        <w:rPr>
          <w:rFonts w:ascii="Calibri" w:eastAsia="Calibri" w:hAnsi="Calibri" w:cs="Calibri"/>
          <w:sz w:val="22"/>
          <w:szCs w:val="22"/>
          <w:lang w:eastAsia="en-US"/>
        </w:rPr>
        <w:t>terminie wyznaczonym przez Zamawiającego.</w:t>
      </w:r>
    </w:p>
    <w:p w:rsidR="00B40043" w:rsidRPr="00B40043" w:rsidRDefault="00B40043" w:rsidP="00BC1CA8">
      <w:p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348"/>
        <w:jc w:val="both"/>
        <w:rPr>
          <w:rFonts w:ascii="Calibri" w:eastAsia="Calibri" w:hAnsi="Calibri" w:cs="Calibri"/>
          <w:b/>
          <w:i/>
          <w:sz w:val="22"/>
          <w:szCs w:val="22"/>
          <w:u w:val="single"/>
          <w:lang w:eastAsia="en-US"/>
        </w:rPr>
      </w:pPr>
      <w:r w:rsidRPr="00B40043">
        <w:rPr>
          <w:rFonts w:ascii="Calibri" w:eastAsia="Calibri" w:hAnsi="Calibri" w:cs="Calibri"/>
          <w:b/>
          <w:i/>
          <w:sz w:val="22"/>
          <w:szCs w:val="22"/>
          <w:u w:val="single"/>
          <w:lang w:eastAsia="en-US"/>
        </w:rPr>
        <w:t>Załączniki:</w:t>
      </w:r>
    </w:p>
    <w:p w:rsidR="00B40043" w:rsidRDefault="00B40043" w:rsidP="00BC1CA8">
      <w:pPr>
        <w:numPr>
          <w:ilvl w:val="1"/>
          <w:numId w:val="4"/>
        </w:numPr>
        <w:tabs>
          <w:tab w:val="left" w:pos="851"/>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hanging="284"/>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załącznik </w:t>
      </w:r>
      <w:r w:rsidRPr="00C20A15">
        <w:rPr>
          <w:rFonts w:ascii="Calibri" w:eastAsia="Calibri" w:hAnsi="Calibri" w:cs="Calibri"/>
          <w:sz w:val="22"/>
          <w:szCs w:val="22"/>
          <w:lang w:eastAsia="en-US"/>
        </w:rPr>
        <w:t xml:space="preserve">nr </w:t>
      </w:r>
      <w:r w:rsidR="00C20A15">
        <w:rPr>
          <w:rFonts w:ascii="Calibri" w:eastAsia="Calibri" w:hAnsi="Calibri" w:cs="Calibri"/>
          <w:sz w:val="22"/>
          <w:szCs w:val="22"/>
          <w:lang w:eastAsia="en-US"/>
        </w:rPr>
        <w:t>1</w:t>
      </w:r>
      <w:r w:rsidRPr="00C20A15">
        <w:rPr>
          <w:rFonts w:ascii="Calibri" w:eastAsia="Calibri" w:hAnsi="Calibri" w:cs="Calibri"/>
          <w:sz w:val="22"/>
          <w:szCs w:val="22"/>
          <w:lang w:eastAsia="en-US"/>
        </w:rPr>
        <w:t xml:space="preserve"> –</w:t>
      </w:r>
      <w:r w:rsidR="007813AB">
        <w:rPr>
          <w:rFonts w:ascii="Calibri" w:eastAsia="Calibri" w:hAnsi="Calibri" w:cs="Calibri"/>
          <w:sz w:val="22"/>
          <w:szCs w:val="22"/>
          <w:lang w:eastAsia="en-US"/>
        </w:rPr>
        <w:t>Formularz ofertow</w:t>
      </w:r>
      <w:r w:rsidR="00135C1C">
        <w:rPr>
          <w:rFonts w:ascii="Calibri" w:eastAsia="Calibri" w:hAnsi="Calibri" w:cs="Calibri"/>
          <w:sz w:val="22"/>
          <w:szCs w:val="22"/>
          <w:lang w:eastAsia="en-US"/>
        </w:rPr>
        <w:t>y</w:t>
      </w:r>
    </w:p>
    <w:p w:rsidR="008A4EDF" w:rsidRDefault="008A4EDF" w:rsidP="00BC1CA8">
      <w:pPr>
        <w:numPr>
          <w:ilvl w:val="1"/>
          <w:numId w:val="4"/>
        </w:numPr>
        <w:tabs>
          <w:tab w:val="left" w:pos="851"/>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hanging="284"/>
        <w:contextualSpacing/>
        <w:jc w:val="both"/>
        <w:rPr>
          <w:rFonts w:ascii="Calibri" w:eastAsia="Calibri" w:hAnsi="Calibri" w:cs="Calibri"/>
          <w:sz w:val="22"/>
          <w:szCs w:val="22"/>
          <w:lang w:eastAsia="en-US"/>
        </w:rPr>
      </w:pPr>
      <w:r w:rsidRPr="008A4EDF">
        <w:rPr>
          <w:rFonts w:ascii="Calibri" w:eastAsia="Calibri" w:hAnsi="Calibri" w:cs="Calibri"/>
          <w:sz w:val="22"/>
          <w:szCs w:val="22"/>
          <w:lang w:eastAsia="en-US"/>
        </w:rPr>
        <w:t>załącznik nr 2 –</w:t>
      </w:r>
      <w:r w:rsidR="00135C1C">
        <w:rPr>
          <w:rFonts w:ascii="Calibri" w:eastAsia="Calibri" w:hAnsi="Calibri" w:cs="Calibri"/>
          <w:sz w:val="22"/>
          <w:szCs w:val="22"/>
          <w:lang w:eastAsia="en-US"/>
        </w:rPr>
        <w:t xml:space="preserve">Formularz </w:t>
      </w:r>
      <w:r w:rsidR="00EA2253">
        <w:rPr>
          <w:rFonts w:ascii="Calibri" w:eastAsia="Calibri" w:hAnsi="Calibri" w:cs="Calibri"/>
          <w:sz w:val="22"/>
          <w:szCs w:val="22"/>
          <w:lang w:eastAsia="en-US"/>
        </w:rPr>
        <w:t>asortymentowo-</w:t>
      </w:r>
      <w:r w:rsidR="00135C1C">
        <w:rPr>
          <w:rFonts w:ascii="Calibri" w:eastAsia="Calibri" w:hAnsi="Calibri" w:cs="Calibri"/>
          <w:sz w:val="22"/>
          <w:szCs w:val="22"/>
          <w:lang w:eastAsia="en-US"/>
        </w:rPr>
        <w:t xml:space="preserve">cenowy </w:t>
      </w:r>
    </w:p>
    <w:p w:rsidR="00B40043" w:rsidRDefault="004F4A0B" w:rsidP="00BC1CA8">
      <w:pPr>
        <w:numPr>
          <w:ilvl w:val="1"/>
          <w:numId w:val="4"/>
        </w:numPr>
        <w:tabs>
          <w:tab w:val="left" w:pos="851"/>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hanging="284"/>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załącznik nr </w:t>
      </w:r>
      <w:r w:rsidR="002B590E">
        <w:rPr>
          <w:rFonts w:ascii="Calibri" w:eastAsia="Calibri" w:hAnsi="Calibri" w:cs="Calibri"/>
          <w:sz w:val="22"/>
          <w:szCs w:val="22"/>
          <w:lang w:eastAsia="en-US"/>
        </w:rPr>
        <w:t>3</w:t>
      </w:r>
      <w:r w:rsidR="00B40043" w:rsidRPr="00B40043">
        <w:rPr>
          <w:rFonts w:ascii="Calibri" w:eastAsia="Calibri" w:hAnsi="Calibri" w:cs="Calibri"/>
          <w:sz w:val="22"/>
          <w:szCs w:val="22"/>
          <w:lang w:eastAsia="en-US"/>
        </w:rPr>
        <w:t xml:space="preserve"> – Wzór umowy</w:t>
      </w:r>
    </w:p>
    <w:p w:rsidR="00E04272" w:rsidRPr="00EA2253" w:rsidRDefault="0006494E" w:rsidP="00EA2253">
      <w:pPr>
        <w:numPr>
          <w:ilvl w:val="1"/>
          <w:numId w:val="4"/>
        </w:numPr>
        <w:tabs>
          <w:tab w:val="left" w:pos="851"/>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hanging="28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załącznik nr </w:t>
      </w:r>
      <w:r w:rsidR="002B590E">
        <w:rPr>
          <w:rFonts w:ascii="Calibri" w:eastAsia="Calibri" w:hAnsi="Calibri" w:cs="Calibri"/>
          <w:sz w:val="22"/>
          <w:szCs w:val="22"/>
          <w:lang w:eastAsia="en-US"/>
        </w:rPr>
        <w:t>4</w:t>
      </w:r>
      <w:r>
        <w:rPr>
          <w:rFonts w:ascii="Calibri" w:eastAsia="Calibri" w:hAnsi="Calibri" w:cs="Calibri"/>
          <w:sz w:val="22"/>
          <w:szCs w:val="22"/>
          <w:lang w:eastAsia="en-US"/>
        </w:rPr>
        <w:t xml:space="preserve"> – </w:t>
      </w:r>
      <w:r w:rsidR="00E06B49">
        <w:rPr>
          <w:rFonts w:ascii="Calibri" w:eastAsia="Calibri" w:hAnsi="Calibri" w:cs="Calibri"/>
          <w:sz w:val="22"/>
          <w:szCs w:val="22"/>
          <w:lang w:eastAsia="en-US"/>
        </w:rPr>
        <w:t>I</w:t>
      </w:r>
      <w:r>
        <w:rPr>
          <w:rFonts w:ascii="Calibri" w:eastAsia="Calibri" w:hAnsi="Calibri" w:cs="Calibri"/>
          <w:sz w:val="22"/>
          <w:szCs w:val="22"/>
          <w:lang w:eastAsia="en-US"/>
        </w:rPr>
        <w:t>nformacja RODO</w:t>
      </w:r>
    </w:p>
    <w:p w:rsidR="002A5184" w:rsidRDefault="002A5184" w:rsidP="00B40043">
      <w:pPr>
        <w:keepNext/>
        <w:jc w:val="right"/>
        <w:outlineLvl w:val="0"/>
        <w:rPr>
          <w:rFonts w:ascii="Calibri" w:hAnsi="Calibri"/>
          <w:bCs/>
          <w:sz w:val="20"/>
        </w:rPr>
        <w:sectPr w:rsidR="002A5184" w:rsidSect="00BC1CA8">
          <w:headerReference w:type="default" r:id="rId9"/>
          <w:pgSz w:w="11906" w:h="16838"/>
          <w:pgMar w:top="567" w:right="849" w:bottom="284" w:left="1304" w:header="284" w:footer="709" w:gutter="0"/>
          <w:cols w:space="708"/>
          <w:docGrid w:linePitch="360"/>
        </w:sectPr>
      </w:pPr>
    </w:p>
    <w:p w:rsidR="00B40043" w:rsidRPr="00B40043" w:rsidRDefault="00B40043" w:rsidP="00B40043">
      <w:pPr>
        <w:keepNext/>
        <w:jc w:val="right"/>
        <w:outlineLvl w:val="0"/>
        <w:rPr>
          <w:rFonts w:ascii="Calibri" w:hAnsi="Calibri"/>
          <w:bCs/>
          <w:sz w:val="20"/>
        </w:rPr>
      </w:pPr>
      <w:r w:rsidRPr="00B40043">
        <w:rPr>
          <w:rFonts w:ascii="Calibri" w:hAnsi="Calibri"/>
          <w:bCs/>
          <w:sz w:val="20"/>
        </w:rPr>
        <w:lastRenderedPageBreak/>
        <w:t xml:space="preserve">Załącznik nr </w:t>
      </w:r>
      <w:bookmarkStart w:id="6" w:name="_Hlk3886056"/>
      <w:r w:rsidR="00D342F2">
        <w:rPr>
          <w:rFonts w:ascii="Calibri" w:hAnsi="Calibri"/>
          <w:bCs/>
          <w:sz w:val="20"/>
        </w:rPr>
        <w:t>1</w:t>
      </w:r>
      <w:bookmarkEnd w:id="6"/>
    </w:p>
    <w:p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22"/>
          <w:szCs w:val="22"/>
          <w:lang w:eastAsia="en-US"/>
        </w:rPr>
      </w:pPr>
      <w:r w:rsidRPr="005D3AD3">
        <w:rPr>
          <w:rFonts w:ascii="Calibri" w:eastAsia="Calibri" w:hAnsi="Calibri" w:cs="Calibri"/>
          <w:b/>
          <w:sz w:val="22"/>
          <w:szCs w:val="22"/>
          <w:lang w:eastAsia="en-US"/>
        </w:rPr>
        <w:t>FORMULARZ OFERTOWY</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8"/>
        <w:gridCol w:w="2008"/>
        <w:gridCol w:w="7064"/>
      </w:tblGrid>
      <w:tr w:rsidR="005D3AD3" w:rsidRPr="005D3AD3" w:rsidTr="00301055">
        <w:trPr>
          <w:trHeight w:val="468"/>
        </w:trPr>
        <w:tc>
          <w:tcPr>
            <w:tcW w:w="1418" w:type="dxa"/>
            <w:shd w:val="clear" w:color="auto" w:fill="FBE4D5" w:themeFill="accent2" w:themeFillTint="33"/>
            <w:vAlign w:val="center"/>
          </w:tcPr>
          <w:p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bookmarkStart w:id="7" w:name="_Hlk65668945"/>
            <w:r w:rsidRPr="005D3AD3">
              <w:rPr>
                <w:rFonts w:ascii="Calibri" w:eastAsia="Calibri" w:hAnsi="Calibri" w:cs="Calibri"/>
                <w:b/>
                <w:bCs/>
                <w:i/>
                <w:iCs/>
                <w:sz w:val="20"/>
                <w:szCs w:val="22"/>
                <w:lang w:eastAsia="en-US"/>
              </w:rPr>
              <w:t>Przedmiot zamówienia</w:t>
            </w:r>
          </w:p>
        </w:tc>
        <w:tc>
          <w:tcPr>
            <w:tcW w:w="9072" w:type="dxa"/>
            <w:gridSpan w:val="2"/>
            <w:vAlign w:val="center"/>
          </w:tcPr>
          <w:p w:rsidR="005D3AD3" w:rsidRPr="006422D4" w:rsidRDefault="00AB36A4" w:rsidP="006422D4">
            <w:pPr>
              <w:spacing w:line="276" w:lineRule="auto"/>
              <w:jc w:val="center"/>
              <w:rPr>
                <w:rFonts w:ascii="Calibri" w:eastAsia="Calibri" w:hAnsi="Calibri"/>
                <w:b/>
                <w:color w:val="002060"/>
                <w:sz w:val="22"/>
                <w:szCs w:val="20"/>
                <w:lang w:eastAsia="en-US"/>
              </w:rPr>
            </w:pPr>
            <w:r w:rsidRPr="00AB36A4">
              <w:rPr>
                <w:rFonts w:ascii="Calibri" w:eastAsia="Calibri" w:hAnsi="Calibri"/>
                <w:b/>
                <w:color w:val="002060"/>
                <w:sz w:val="22"/>
                <w:szCs w:val="20"/>
                <w:lang w:eastAsia="en-US"/>
              </w:rPr>
              <w:t>ZESTAWY SCYNTYGRAFICZNE DO PRZYGOTOWANIA RADIOFARMACEUTYKÓW</w:t>
            </w:r>
            <w:r w:rsidR="003F5B1D">
              <w:rPr>
                <w:rFonts w:ascii="Calibri" w:eastAsia="Calibri" w:hAnsi="Calibri"/>
                <w:b/>
                <w:color w:val="002060"/>
                <w:sz w:val="22"/>
                <w:szCs w:val="20"/>
                <w:lang w:eastAsia="en-US"/>
              </w:rPr>
              <w:t xml:space="preserve"> (II)</w:t>
            </w:r>
          </w:p>
        </w:tc>
      </w:tr>
      <w:bookmarkEnd w:id="7"/>
      <w:tr w:rsidR="005D3AD3" w:rsidRPr="005D3AD3" w:rsidTr="00301055">
        <w:trPr>
          <w:trHeight w:val="191"/>
        </w:trPr>
        <w:tc>
          <w:tcPr>
            <w:tcW w:w="1418" w:type="dxa"/>
            <w:shd w:val="clear" w:color="auto" w:fill="FBE4D5" w:themeFill="accent2" w:themeFillTint="33"/>
            <w:vAlign w:val="center"/>
          </w:tcPr>
          <w:p w:rsidR="005D3AD3" w:rsidRPr="005D3AD3"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i/>
                <w:iCs/>
                <w:sz w:val="20"/>
                <w:szCs w:val="22"/>
                <w:lang w:eastAsia="en-US"/>
              </w:rPr>
            </w:pPr>
            <w:r w:rsidRPr="005D3AD3">
              <w:rPr>
                <w:rFonts w:ascii="Calibri" w:eastAsia="Calibri" w:hAnsi="Calibri" w:cs="Calibri"/>
                <w:b/>
                <w:i/>
                <w:iCs/>
                <w:sz w:val="20"/>
                <w:szCs w:val="22"/>
                <w:lang w:eastAsia="en-US"/>
              </w:rPr>
              <w:t>Zamawiający</w:t>
            </w:r>
          </w:p>
        </w:tc>
        <w:tc>
          <w:tcPr>
            <w:tcW w:w="9072" w:type="dxa"/>
            <w:gridSpan w:val="2"/>
          </w:tcPr>
          <w:p w:rsidR="005D3AD3" w:rsidRPr="005D3AD3"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2"/>
                <w:szCs w:val="22"/>
                <w:lang w:eastAsia="en-US"/>
              </w:rPr>
            </w:pPr>
            <w:r w:rsidRPr="005D3AD3">
              <w:rPr>
                <w:rFonts w:ascii="Calibri" w:eastAsia="Calibri" w:hAnsi="Calibri" w:cs="Calibri"/>
                <w:b/>
                <w:bCs/>
                <w:i/>
                <w:iCs/>
                <w:sz w:val="22"/>
                <w:szCs w:val="22"/>
                <w:lang w:eastAsia="en-US"/>
              </w:rPr>
              <w:t>Szpital Specjalistyczny w Pile im. Stanisława Staszica</w:t>
            </w:r>
            <w:r>
              <w:rPr>
                <w:rFonts w:ascii="Calibri" w:eastAsia="Calibri" w:hAnsi="Calibri" w:cs="Calibri"/>
                <w:b/>
                <w:bCs/>
                <w:i/>
                <w:iCs/>
                <w:sz w:val="22"/>
                <w:szCs w:val="22"/>
                <w:lang w:eastAsia="en-US"/>
              </w:rPr>
              <w:t xml:space="preserve">; </w:t>
            </w:r>
            <w:r w:rsidRPr="005D3AD3">
              <w:rPr>
                <w:rFonts w:ascii="Calibri" w:eastAsia="Calibri" w:hAnsi="Calibri" w:cs="Calibri"/>
                <w:b/>
                <w:bCs/>
                <w:i/>
                <w:iCs/>
                <w:sz w:val="22"/>
                <w:szCs w:val="22"/>
                <w:lang w:eastAsia="en-US"/>
              </w:rPr>
              <w:t>64–920 Piła, ul. Rydygiera 1</w:t>
            </w:r>
          </w:p>
        </w:tc>
      </w:tr>
      <w:tr w:rsidR="005D3AD3" w:rsidRPr="005D3AD3" w:rsidTr="00301055">
        <w:trPr>
          <w:trHeight w:val="1499"/>
        </w:trPr>
        <w:tc>
          <w:tcPr>
            <w:tcW w:w="1418" w:type="dxa"/>
            <w:shd w:val="clear" w:color="auto" w:fill="C5E0B3" w:themeFill="accent6" w:themeFillTint="66"/>
          </w:tcPr>
          <w:p w:rsidR="005D3AD3" w:rsidRPr="005D3AD3" w:rsidRDefault="00D770B5"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Pr>
                <w:rFonts w:ascii="Calibri" w:eastAsia="Calibri" w:hAnsi="Calibri" w:cs="Calibri"/>
                <w:b/>
                <w:bCs/>
                <w:i/>
                <w:iCs/>
                <w:sz w:val="20"/>
                <w:szCs w:val="22"/>
                <w:lang w:eastAsia="en-US"/>
              </w:rPr>
              <w:t>WYKONAWCA</w:t>
            </w:r>
          </w:p>
          <w:p w:rsidR="00EA2253"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p>
          <w:p w:rsidR="005D3AD3" w:rsidRPr="005D3AD3" w:rsidRDefault="005D3AD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adres,</w:t>
            </w:r>
          </w:p>
          <w:p w:rsidR="005D3AD3" w:rsidRPr="001E0016" w:rsidRDefault="005D3AD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tel</w:t>
            </w:r>
            <w:r w:rsidR="00D770B5" w:rsidRPr="00D770B5">
              <w:rPr>
                <w:rFonts w:ascii="Calibri" w:eastAsia="Calibri" w:hAnsi="Calibri" w:cs="Calibri"/>
                <w:b/>
                <w:bCs/>
                <w:i/>
                <w:iCs/>
                <w:sz w:val="20"/>
                <w:szCs w:val="22"/>
                <w:lang w:eastAsia="en-US"/>
              </w:rPr>
              <w:t>efon</w:t>
            </w:r>
          </w:p>
          <w:p w:rsidR="005D3AD3" w:rsidRPr="001E0016" w:rsidRDefault="005D3AD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NIP</w:t>
            </w:r>
          </w:p>
          <w:p w:rsidR="005D3AD3" w:rsidRPr="001E0016" w:rsidRDefault="005D3AD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REGON</w:t>
            </w:r>
          </w:p>
        </w:tc>
        <w:tc>
          <w:tcPr>
            <w:tcW w:w="9072" w:type="dxa"/>
            <w:gridSpan w:val="2"/>
          </w:tcPr>
          <w:p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p>
        </w:tc>
      </w:tr>
      <w:tr w:rsidR="00135C1C" w:rsidRPr="005D3AD3" w:rsidTr="00301055">
        <w:trPr>
          <w:trHeight w:val="309"/>
        </w:trPr>
        <w:tc>
          <w:tcPr>
            <w:tcW w:w="1418" w:type="dxa"/>
            <w:shd w:val="clear" w:color="auto" w:fill="C5E0B3" w:themeFill="accent6" w:themeFillTint="66"/>
          </w:tcPr>
          <w:p w:rsidR="00135C1C" w:rsidRPr="00D32C2E" w:rsidRDefault="00135C1C"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alibri" w:eastAsia="Calibri" w:hAnsi="Calibri" w:cs="Calibri"/>
                <w:b/>
                <w:bCs/>
                <w:i/>
                <w:iCs/>
                <w:sz w:val="20"/>
                <w:szCs w:val="22"/>
                <w:lang w:eastAsia="en-US"/>
              </w:rPr>
            </w:pPr>
            <w:r w:rsidRPr="00D32C2E">
              <w:rPr>
                <w:rFonts w:ascii="Calibri" w:eastAsia="Calibri" w:hAnsi="Calibri" w:cs="Calibri"/>
                <w:b/>
                <w:bCs/>
                <w:i/>
                <w:iCs/>
                <w:sz w:val="20"/>
                <w:szCs w:val="22"/>
                <w:lang w:eastAsia="en-US"/>
              </w:rPr>
              <w:t>e-mail</w:t>
            </w:r>
          </w:p>
        </w:tc>
        <w:tc>
          <w:tcPr>
            <w:tcW w:w="9072" w:type="dxa"/>
            <w:gridSpan w:val="2"/>
          </w:tcPr>
          <w:p w:rsidR="00135C1C" w:rsidRPr="001E0016" w:rsidRDefault="00135C1C"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eastAsia="Calibri" w:hAnsi="Calibri" w:cs="Calibri"/>
                <w:sz w:val="22"/>
                <w:szCs w:val="22"/>
                <w:lang w:eastAsia="en-US"/>
              </w:rPr>
            </w:pPr>
          </w:p>
        </w:tc>
      </w:tr>
      <w:tr w:rsidR="005D3AD3" w:rsidRPr="005D3AD3" w:rsidTr="00301055">
        <w:trPr>
          <w:trHeight w:val="1301"/>
        </w:trPr>
        <w:tc>
          <w:tcPr>
            <w:tcW w:w="1418" w:type="dxa"/>
            <w:shd w:val="clear" w:color="auto" w:fill="C5E0B3" w:themeFill="accent6" w:themeFillTint="66"/>
            <w:vAlign w:val="center"/>
          </w:tcPr>
          <w:p w:rsidR="005D3AD3" w:rsidRPr="00626772"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18"/>
                <w:szCs w:val="20"/>
                <w:lang w:eastAsia="en-US"/>
              </w:rPr>
            </w:pPr>
            <w:bookmarkStart w:id="8" w:name="_Hlk63681270"/>
            <w:r w:rsidRPr="00626772">
              <w:rPr>
                <w:rFonts w:ascii="Calibri" w:eastAsia="Calibri" w:hAnsi="Calibri" w:cs="Calibri"/>
                <w:b/>
                <w:bCs/>
                <w:i/>
                <w:iCs/>
                <w:sz w:val="18"/>
                <w:szCs w:val="20"/>
                <w:lang w:eastAsia="en-US"/>
              </w:rPr>
              <w:t>Oferowana wartość</w:t>
            </w:r>
          </w:p>
          <w:p w:rsidR="005D3AD3" w:rsidRPr="00626772"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18"/>
                <w:szCs w:val="20"/>
                <w:lang w:eastAsia="en-US"/>
              </w:rPr>
            </w:pPr>
            <w:r w:rsidRPr="00626772">
              <w:rPr>
                <w:rFonts w:ascii="Calibri" w:eastAsia="Calibri" w:hAnsi="Calibri" w:cs="Calibri"/>
                <w:b/>
                <w:bCs/>
                <w:i/>
                <w:iCs/>
                <w:sz w:val="18"/>
                <w:szCs w:val="20"/>
                <w:lang w:eastAsia="en-US"/>
              </w:rPr>
              <w:t>za wykonanie</w:t>
            </w:r>
          </w:p>
          <w:p w:rsidR="005D3AD3" w:rsidRPr="00626772"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18"/>
                <w:szCs w:val="20"/>
                <w:lang w:eastAsia="en-US"/>
              </w:rPr>
            </w:pPr>
            <w:r w:rsidRPr="00626772">
              <w:rPr>
                <w:rFonts w:ascii="Calibri" w:eastAsia="Calibri" w:hAnsi="Calibri" w:cs="Calibri"/>
                <w:b/>
                <w:bCs/>
                <w:i/>
                <w:iCs/>
                <w:sz w:val="18"/>
                <w:szCs w:val="20"/>
                <w:lang w:eastAsia="en-US"/>
              </w:rPr>
              <w:t xml:space="preserve">zadanie </w:t>
            </w:r>
          </w:p>
          <w:p w:rsidR="00626772" w:rsidRPr="00D32C2E" w:rsidRDefault="00626772"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Pr>
                <w:rFonts w:ascii="Calibri" w:eastAsia="Calibri" w:hAnsi="Calibri" w:cs="Calibri"/>
                <w:b/>
                <w:bCs/>
                <w:i/>
                <w:iCs/>
                <w:sz w:val="20"/>
                <w:szCs w:val="22"/>
                <w:lang w:eastAsia="en-US"/>
              </w:rPr>
              <w:t>1</w:t>
            </w:r>
          </w:p>
          <w:p w:rsidR="005D3AD3" w:rsidRPr="00D32C2E"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Cs/>
                <w:i/>
                <w:iCs/>
                <w:sz w:val="20"/>
                <w:szCs w:val="22"/>
                <w:lang w:eastAsia="en-US"/>
              </w:rPr>
            </w:pPr>
            <w:r w:rsidRPr="00D32C2E">
              <w:rPr>
                <w:rFonts w:ascii="Calibri" w:eastAsia="Calibri" w:hAnsi="Calibri" w:cs="Calibri"/>
                <w:bCs/>
                <w:i/>
                <w:iCs/>
                <w:sz w:val="16"/>
                <w:szCs w:val="18"/>
                <w:lang w:eastAsia="en-US"/>
              </w:rPr>
              <w:t>(podlega ocenie)</w:t>
            </w:r>
          </w:p>
        </w:tc>
        <w:tc>
          <w:tcPr>
            <w:tcW w:w="9072" w:type="dxa"/>
            <w:gridSpan w:val="2"/>
            <w:vAlign w:val="center"/>
          </w:tcPr>
          <w:p w:rsidR="005D3AD3" w:rsidRPr="005D3AD3"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sz w:val="22"/>
                <w:szCs w:val="22"/>
                <w:lang w:eastAsia="en-US"/>
              </w:rPr>
            </w:pPr>
            <w:r w:rsidRPr="005D3AD3">
              <w:rPr>
                <w:rFonts w:ascii="Calibri" w:eastAsia="Calibri" w:hAnsi="Calibri" w:cs="Calibri"/>
                <w:b/>
                <w:sz w:val="22"/>
                <w:szCs w:val="22"/>
                <w:lang w:eastAsia="en-US"/>
              </w:rPr>
              <w:t>wartość brutto</w:t>
            </w:r>
            <w:r w:rsidRPr="005D3AD3">
              <w:rPr>
                <w:rFonts w:ascii="Calibri" w:eastAsia="Calibri" w:hAnsi="Calibri" w:cs="Calibri"/>
                <w:sz w:val="22"/>
                <w:szCs w:val="22"/>
                <w:lang w:eastAsia="en-US"/>
              </w:rPr>
              <w:t xml:space="preserve">: </w:t>
            </w:r>
          </w:p>
          <w:p w:rsidR="006422D4" w:rsidRPr="00B021C8"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i/>
                <w:sz w:val="18"/>
                <w:szCs w:val="22"/>
                <w:lang w:eastAsia="en-US"/>
              </w:rPr>
            </w:pPr>
            <w:r w:rsidRPr="005D3AD3">
              <w:rPr>
                <w:rFonts w:ascii="Calibri" w:eastAsia="Calibri" w:hAnsi="Calibri" w:cs="Calibri"/>
                <w:i/>
                <w:sz w:val="18"/>
                <w:szCs w:val="22"/>
                <w:lang w:eastAsia="en-US"/>
              </w:rPr>
              <w:t>słownie:</w:t>
            </w:r>
          </w:p>
          <w:p w:rsidR="005D3AD3" w:rsidRPr="005D3AD3"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sz w:val="22"/>
                <w:szCs w:val="22"/>
                <w:lang w:eastAsia="en-US"/>
              </w:rPr>
            </w:pPr>
            <w:r w:rsidRPr="005D3AD3">
              <w:rPr>
                <w:rFonts w:ascii="Calibri" w:eastAsia="Calibri" w:hAnsi="Calibri" w:cs="Calibri"/>
                <w:b/>
                <w:sz w:val="22"/>
                <w:szCs w:val="22"/>
                <w:lang w:eastAsia="en-US"/>
              </w:rPr>
              <w:t>wartość netto</w:t>
            </w:r>
            <w:r w:rsidRPr="005D3AD3">
              <w:rPr>
                <w:rFonts w:ascii="Calibri" w:eastAsia="Calibri" w:hAnsi="Calibri" w:cs="Calibri"/>
                <w:sz w:val="22"/>
                <w:szCs w:val="22"/>
                <w:lang w:eastAsia="en-US"/>
              </w:rPr>
              <w:t xml:space="preserve">: </w:t>
            </w:r>
          </w:p>
          <w:p w:rsidR="005D3AD3" w:rsidRPr="005D3AD3"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i/>
                <w:sz w:val="18"/>
                <w:szCs w:val="22"/>
                <w:lang w:eastAsia="en-US"/>
              </w:rPr>
            </w:pPr>
            <w:r w:rsidRPr="005D3AD3">
              <w:rPr>
                <w:rFonts w:ascii="Calibri" w:eastAsia="Calibri" w:hAnsi="Calibri" w:cs="Calibri"/>
                <w:i/>
                <w:sz w:val="18"/>
                <w:szCs w:val="22"/>
                <w:lang w:eastAsia="en-US"/>
              </w:rPr>
              <w:t>słownie</w:t>
            </w:r>
            <w:r w:rsidR="00EA2253">
              <w:rPr>
                <w:rFonts w:ascii="Calibri" w:eastAsia="Calibri" w:hAnsi="Calibri" w:cs="Calibri"/>
                <w:i/>
                <w:sz w:val="18"/>
                <w:szCs w:val="22"/>
                <w:lang w:eastAsia="en-US"/>
              </w:rPr>
              <w:t>:</w:t>
            </w:r>
          </w:p>
          <w:p w:rsidR="005D3AD3" w:rsidRPr="005D3AD3"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sz w:val="22"/>
                <w:szCs w:val="22"/>
                <w:lang w:eastAsia="en-US"/>
              </w:rPr>
            </w:pPr>
            <w:r w:rsidRPr="005D3AD3">
              <w:rPr>
                <w:rFonts w:ascii="Calibri" w:eastAsia="Calibri" w:hAnsi="Calibri" w:cs="Calibri"/>
                <w:sz w:val="22"/>
                <w:szCs w:val="22"/>
                <w:lang w:eastAsia="en-US"/>
              </w:rPr>
              <w:t xml:space="preserve">VAT %: </w:t>
            </w:r>
          </w:p>
        </w:tc>
      </w:tr>
      <w:bookmarkEnd w:id="8"/>
      <w:tr w:rsidR="00626772" w:rsidRPr="005D3AD3" w:rsidTr="00301055">
        <w:trPr>
          <w:trHeight w:val="1301"/>
        </w:trPr>
        <w:tc>
          <w:tcPr>
            <w:tcW w:w="1418" w:type="dxa"/>
            <w:shd w:val="clear" w:color="auto" w:fill="C5E0B3" w:themeFill="accent6" w:themeFillTint="66"/>
            <w:vAlign w:val="center"/>
          </w:tcPr>
          <w:p w:rsidR="00626772" w:rsidRPr="00626772" w:rsidRDefault="00626772" w:rsidP="0062677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18"/>
                <w:szCs w:val="20"/>
                <w:lang w:eastAsia="en-US"/>
              </w:rPr>
            </w:pPr>
            <w:r w:rsidRPr="00626772">
              <w:rPr>
                <w:rFonts w:ascii="Calibri" w:eastAsia="Calibri" w:hAnsi="Calibri" w:cs="Calibri"/>
                <w:b/>
                <w:bCs/>
                <w:i/>
                <w:iCs/>
                <w:sz w:val="18"/>
                <w:szCs w:val="20"/>
                <w:lang w:eastAsia="en-US"/>
              </w:rPr>
              <w:t>Oferowana wartość</w:t>
            </w:r>
          </w:p>
          <w:p w:rsidR="00626772" w:rsidRPr="00626772" w:rsidRDefault="00626772" w:rsidP="0062677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18"/>
                <w:szCs w:val="20"/>
                <w:lang w:eastAsia="en-US"/>
              </w:rPr>
            </w:pPr>
            <w:r w:rsidRPr="00626772">
              <w:rPr>
                <w:rFonts w:ascii="Calibri" w:eastAsia="Calibri" w:hAnsi="Calibri" w:cs="Calibri"/>
                <w:b/>
                <w:bCs/>
                <w:i/>
                <w:iCs/>
                <w:sz w:val="18"/>
                <w:szCs w:val="20"/>
                <w:lang w:eastAsia="en-US"/>
              </w:rPr>
              <w:t>za wykonanie</w:t>
            </w:r>
          </w:p>
          <w:p w:rsidR="00626772" w:rsidRDefault="00626772" w:rsidP="0062677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626772">
              <w:rPr>
                <w:rFonts w:ascii="Calibri" w:eastAsia="Calibri" w:hAnsi="Calibri" w:cs="Calibri"/>
                <w:b/>
                <w:bCs/>
                <w:i/>
                <w:iCs/>
                <w:sz w:val="18"/>
                <w:szCs w:val="20"/>
                <w:lang w:eastAsia="en-US"/>
              </w:rPr>
              <w:t xml:space="preserve">zadanie </w:t>
            </w:r>
          </w:p>
          <w:p w:rsidR="00626772" w:rsidRPr="00D32C2E" w:rsidRDefault="00626772" w:rsidP="0062677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Pr>
                <w:rFonts w:ascii="Calibri" w:eastAsia="Calibri" w:hAnsi="Calibri" w:cs="Calibri"/>
                <w:b/>
                <w:bCs/>
                <w:i/>
                <w:iCs/>
                <w:sz w:val="20"/>
                <w:szCs w:val="22"/>
                <w:lang w:eastAsia="en-US"/>
              </w:rPr>
              <w:t>2</w:t>
            </w:r>
          </w:p>
          <w:p w:rsidR="00626772" w:rsidRPr="00D32C2E" w:rsidRDefault="00626772" w:rsidP="0062677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D32C2E">
              <w:rPr>
                <w:rFonts w:ascii="Calibri" w:eastAsia="Calibri" w:hAnsi="Calibri" w:cs="Calibri"/>
                <w:bCs/>
                <w:i/>
                <w:iCs/>
                <w:sz w:val="16"/>
                <w:szCs w:val="18"/>
                <w:lang w:eastAsia="en-US"/>
              </w:rPr>
              <w:t>(podlega ocenie)</w:t>
            </w:r>
          </w:p>
        </w:tc>
        <w:tc>
          <w:tcPr>
            <w:tcW w:w="9072" w:type="dxa"/>
            <w:gridSpan w:val="2"/>
            <w:vAlign w:val="center"/>
          </w:tcPr>
          <w:p w:rsidR="00EA2253" w:rsidRPr="005D3AD3"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sz w:val="22"/>
                <w:szCs w:val="22"/>
                <w:lang w:eastAsia="en-US"/>
              </w:rPr>
            </w:pPr>
            <w:r w:rsidRPr="005D3AD3">
              <w:rPr>
                <w:rFonts w:ascii="Calibri" w:eastAsia="Calibri" w:hAnsi="Calibri" w:cs="Calibri"/>
                <w:b/>
                <w:sz w:val="22"/>
                <w:szCs w:val="22"/>
                <w:lang w:eastAsia="en-US"/>
              </w:rPr>
              <w:t>wartość brutto</w:t>
            </w:r>
            <w:r w:rsidRPr="005D3AD3">
              <w:rPr>
                <w:rFonts w:ascii="Calibri" w:eastAsia="Calibri" w:hAnsi="Calibri" w:cs="Calibri"/>
                <w:sz w:val="22"/>
                <w:szCs w:val="22"/>
                <w:lang w:eastAsia="en-US"/>
              </w:rPr>
              <w:t xml:space="preserve">: </w:t>
            </w:r>
          </w:p>
          <w:p w:rsidR="00EA2253" w:rsidRPr="00B021C8"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i/>
                <w:sz w:val="18"/>
                <w:szCs w:val="22"/>
                <w:lang w:eastAsia="en-US"/>
              </w:rPr>
            </w:pPr>
            <w:r w:rsidRPr="005D3AD3">
              <w:rPr>
                <w:rFonts w:ascii="Calibri" w:eastAsia="Calibri" w:hAnsi="Calibri" w:cs="Calibri"/>
                <w:i/>
                <w:sz w:val="18"/>
                <w:szCs w:val="22"/>
                <w:lang w:eastAsia="en-US"/>
              </w:rPr>
              <w:t>słownie:</w:t>
            </w:r>
          </w:p>
          <w:p w:rsidR="00EA2253" w:rsidRPr="005D3AD3"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sz w:val="22"/>
                <w:szCs w:val="22"/>
                <w:lang w:eastAsia="en-US"/>
              </w:rPr>
            </w:pPr>
            <w:r w:rsidRPr="005D3AD3">
              <w:rPr>
                <w:rFonts w:ascii="Calibri" w:eastAsia="Calibri" w:hAnsi="Calibri" w:cs="Calibri"/>
                <w:b/>
                <w:sz w:val="22"/>
                <w:szCs w:val="22"/>
                <w:lang w:eastAsia="en-US"/>
              </w:rPr>
              <w:t>wartość netto</w:t>
            </w:r>
            <w:r w:rsidRPr="005D3AD3">
              <w:rPr>
                <w:rFonts w:ascii="Calibri" w:eastAsia="Calibri" w:hAnsi="Calibri" w:cs="Calibri"/>
                <w:sz w:val="22"/>
                <w:szCs w:val="22"/>
                <w:lang w:eastAsia="en-US"/>
              </w:rPr>
              <w:t xml:space="preserve">: </w:t>
            </w:r>
          </w:p>
          <w:p w:rsidR="00EA2253" w:rsidRPr="005D3AD3"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i/>
                <w:sz w:val="18"/>
                <w:szCs w:val="22"/>
                <w:lang w:eastAsia="en-US"/>
              </w:rPr>
            </w:pPr>
            <w:r w:rsidRPr="005D3AD3">
              <w:rPr>
                <w:rFonts w:ascii="Calibri" w:eastAsia="Calibri" w:hAnsi="Calibri" w:cs="Calibri"/>
                <w:i/>
                <w:sz w:val="18"/>
                <w:szCs w:val="22"/>
                <w:lang w:eastAsia="en-US"/>
              </w:rPr>
              <w:t>słownie</w:t>
            </w:r>
            <w:r>
              <w:rPr>
                <w:rFonts w:ascii="Calibri" w:eastAsia="Calibri" w:hAnsi="Calibri" w:cs="Calibri"/>
                <w:i/>
                <w:sz w:val="18"/>
                <w:szCs w:val="22"/>
                <w:lang w:eastAsia="en-US"/>
              </w:rPr>
              <w:t>:</w:t>
            </w:r>
          </w:p>
          <w:p w:rsidR="00626772" w:rsidRPr="005D3AD3"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eastAsia="Calibri" w:hAnsi="Calibri" w:cs="Calibri"/>
                <w:b/>
                <w:sz w:val="22"/>
                <w:szCs w:val="22"/>
                <w:lang w:eastAsia="en-US"/>
              </w:rPr>
            </w:pPr>
            <w:r w:rsidRPr="005D3AD3">
              <w:rPr>
                <w:rFonts w:ascii="Calibri" w:eastAsia="Calibri" w:hAnsi="Calibri" w:cs="Calibri"/>
                <w:sz w:val="22"/>
                <w:szCs w:val="22"/>
                <w:lang w:eastAsia="en-US"/>
              </w:rPr>
              <w:t>VAT %:</w:t>
            </w:r>
          </w:p>
        </w:tc>
      </w:tr>
      <w:tr w:rsidR="00EA2253" w:rsidRPr="005D3AD3" w:rsidTr="00301055">
        <w:trPr>
          <w:trHeight w:val="111"/>
        </w:trPr>
        <w:tc>
          <w:tcPr>
            <w:tcW w:w="3426" w:type="dxa"/>
            <w:gridSpan w:val="2"/>
            <w:shd w:val="clear" w:color="auto" w:fill="FBE4D5" w:themeFill="accent2" w:themeFillTint="33"/>
            <w:vAlign w:val="center"/>
          </w:tcPr>
          <w:p w:rsidR="00EA2253" w:rsidRPr="006422D4"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18"/>
                <w:szCs w:val="20"/>
                <w:lang w:eastAsia="en-US"/>
              </w:rPr>
            </w:pPr>
            <w:r w:rsidRPr="006422D4">
              <w:rPr>
                <w:rFonts w:ascii="Calibri" w:eastAsia="Calibri" w:hAnsi="Calibri" w:cs="Calibri"/>
                <w:b/>
                <w:bCs/>
                <w:i/>
                <w:iCs/>
                <w:sz w:val="18"/>
                <w:szCs w:val="20"/>
                <w:lang w:eastAsia="en-US"/>
              </w:rPr>
              <w:t>Termin płatności</w:t>
            </w:r>
          </w:p>
        </w:tc>
        <w:tc>
          <w:tcPr>
            <w:tcW w:w="7064" w:type="dxa"/>
            <w:vAlign w:val="center"/>
          </w:tcPr>
          <w:p w:rsidR="00EA2253" w:rsidRPr="006422D4"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18"/>
                <w:szCs w:val="20"/>
                <w:lang w:eastAsia="en-US"/>
              </w:rPr>
            </w:pPr>
            <w:r w:rsidRPr="006422D4">
              <w:rPr>
                <w:rFonts w:ascii="Calibri" w:eastAsia="Calibri" w:hAnsi="Calibri" w:cs="Calibri"/>
                <w:b/>
                <w:sz w:val="18"/>
                <w:szCs w:val="20"/>
                <w:lang w:eastAsia="en-US"/>
              </w:rPr>
              <w:t>60</w:t>
            </w:r>
            <w:r w:rsidR="003F5B1D">
              <w:rPr>
                <w:rFonts w:ascii="Calibri" w:eastAsia="Calibri" w:hAnsi="Calibri" w:cs="Calibri"/>
                <w:b/>
                <w:sz w:val="18"/>
                <w:szCs w:val="20"/>
                <w:lang w:eastAsia="en-US"/>
              </w:rPr>
              <w:t xml:space="preserve"> </w:t>
            </w:r>
            <w:r w:rsidRPr="006422D4">
              <w:rPr>
                <w:rFonts w:ascii="Calibri" w:eastAsia="Calibri" w:hAnsi="Calibri" w:cs="Calibri"/>
                <w:b/>
                <w:sz w:val="18"/>
                <w:szCs w:val="20"/>
                <w:lang w:eastAsia="en-US"/>
              </w:rPr>
              <w:t>dni</w:t>
            </w:r>
          </w:p>
        </w:tc>
      </w:tr>
      <w:tr w:rsidR="00EA2253" w:rsidRPr="005D3AD3" w:rsidTr="00301055">
        <w:trPr>
          <w:trHeight w:val="127"/>
        </w:trPr>
        <w:tc>
          <w:tcPr>
            <w:tcW w:w="3426" w:type="dxa"/>
            <w:gridSpan w:val="2"/>
            <w:shd w:val="clear" w:color="auto" w:fill="FBE4D5" w:themeFill="accent2" w:themeFillTint="33"/>
            <w:vAlign w:val="center"/>
          </w:tcPr>
          <w:p w:rsidR="00EA2253" w:rsidRPr="006422D4"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18"/>
                <w:szCs w:val="20"/>
                <w:lang w:eastAsia="en-US"/>
              </w:rPr>
            </w:pPr>
            <w:r w:rsidRPr="006422D4">
              <w:rPr>
                <w:rFonts w:ascii="Calibri" w:eastAsia="Calibri" w:hAnsi="Calibri" w:cs="Calibri"/>
                <w:b/>
                <w:bCs/>
                <w:i/>
                <w:iCs/>
                <w:sz w:val="18"/>
                <w:szCs w:val="20"/>
                <w:lang w:eastAsia="en-US"/>
              </w:rPr>
              <w:t>Termin realizacji zamówienia</w:t>
            </w:r>
          </w:p>
        </w:tc>
        <w:tc>
          <w:tcPr>
            <w:tcW w:w="7064" w:type="dxa"/>
            <w:vAlign w:val="center"/>
          </w:tcPr>
          <w:p w:rsidR="00EA2253" w:rsidRPr="006422D4"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18"/>
                <w:szCs w:val="20"/>
                <w:lang w:eastAsia="en-US"/>
              </w:rPr>
            </w:pPr>
            <w:r w:rsidRPr="006422D4">
              <w:rPr>
                <w:rFonts w:ascii="Calibri" w:eastAsia="Calibri" w:hAnsi="Calibri" w:cs="Calibri"/>
                <w:b/>
                <w:sz w:val="18"/>
                <w:szCs w:val="20"/>
                <w:lang w:eastAsia="en-US"/>
              </w:rPr>
              <w:t>12 miesięcy</w:t>
            </w:r>
            <w:r w:rsidR="003F5B1D">
              <w:rPr>
                <w:rFonts w:ascii="Calibri" w:eastAsia="Calibri" w:hAnsi="Calibri" w:cs="Calibri"/>
                <w:b/>
                <w:sz w:val="18"/>
                <w:szCs w:val="20"/>
                <w:lang w:eastAsia="en-US"/>
              </w:rPr>
              <w:t xml:space="preserve"> </w:t>
            </w:r>
            <w:r w:rsidRPr="006422D4">
              <w:rPr>
                <w:rFonts w:ascii="Calibri" w:eastAsia="Calibri" w:hAnsi="Calibri" w:cs="Calibri"/>
                <w:bCs/>
                <w:sz w:val="18"/>
                <w:szCs w:val="20"/>
                <w:lang w:eastAsia="en-US"/>
              </w:rPr>
              <w:t>od daty podpisania umowy</w:t>
            </w:r>
          </w:p>
        </w:tc>
      </w:tr>
      <w:tr w:rsidR="00EA2253" w:rsidRPr="005D3AD3" w:rsidTr="00301055">
        <w:trPr>
          <w:trHeight w:val="127"/>
        </w:trPr>
        <w:tc>
          <w:tcPr>
            <w:tcW w:w="10490" w:type="dxa"/>
            <w:gridSpan w:val="3"/>
            <w:shd w:val="clear" w:color="auto" w:fill="FBE4D5" w:themeFill="accent2" w:themeFillTint="33"/>
            <w:vAlign w:val="center"/>
          </w:tcPr>
          <w:p w:rsidR="00EA2253" w:rsidRDefault="00EA2253" w:rsidP="00EA225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b/>
                <w:sz w:val="22"/>
                <w:szCs w:val="22"/>
                <w:lang w:eastAsia="en-US"/>
              </w:rPr>
            </w:pPr>
            <w:r>
              <w:rPr>
                <w:rFonts w:ascii="Calibri" w:eastAsia="Calibri" w:hAnsi="Calibri" w:cs="Calibri"/>
                <w:b/>
                <w:bCs/>
                <w:i/>
                <w:iCs/>
                <w:sz w:val="20"/>
                <w:szCs w:val="22"/>
                <w:lang w:eastAsia="en-US"/>
              </w:rPr>
              <w:t>Oświadczamy, że:</w:t>
            </w:r>
          </w:p>
        </w:tc>
      </w:tr>
      <w:tr w:rsidR="00EA2253" w:rsidRPr="005D3AD3" w:rsidTr="00301055">
        <w:trPr>
          <w:trHeight w:val="127"/>
        </w:trPr>
        <w:tc>
          <w:tcPr>
            <w:tcW w:w="10490" w:type="dxa"/>
            <w:gridSpan w:val="3"/>
            <w:vAlign w:val="center"/>
          </w:tcPr>
          <w:p w:rsidR="00EA2253" w:rsidRPr="006422D4" w:rsidRDefault="00EA2253" w:rsidP="00EA225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zapoznaliśmy się z opisem przedmiotu zamówienia i nie wnosimy do niego żadnych uwag oraz uzyskaliśmy konieczne informacje i</w:t>
            </w:r>
            <w:r>
              <w:rPr>
                <w:rFonts w:cs="Calibri"/>
                <w:sz w:val="18"/>
                <w:szCs w:val="18"/>
              </w:rPr>
              <w:t> </w:t>
            </w:r>
            <w:r w:rsidRPr="006422D4">
              <w:rPr>
                <w:rFonts w:cs="Calibri"/>
                <w:sz w:val="18"/>
                <w:szCs w:val="18"/>
              </w:rPr>
              <w:t xml:space="preserve">wyjaśnienia niezbędne do przygotowania oferty. </w:t>
            </w:r>
          </w:p>
          <w:p w:rsidR="00EA2253" w:rsidRPr="006422D4" w:rsidRDefault="00EA2253" w:rsidP="00EA225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w przypadku wybrania naszej oferty, jako najkorzystniejszej, zobowiązujemy się do zawarcia pisemnej umowy w terminie i</w:t>
            </w:r>
            <w:r>
              <w:rPr>
                <w:rFonts w:cs="Calibri"/>
                <w:sz w:val="18"/>
                <w:szCs w:val="18"/>
              </w:rPr>
              <w:t> </w:t>
            </w:r>
            <w:r w:rsidRPr="006422D4">
              <w:rPr>
                <w:rFonts w:cs="Calibri"/>
                <w:sz w:val="18"/>
                <w:szCs w:val="18"/>
              </w:rPr>
              <w:t>w</w:t>
            </w:r>
            <w:r>
              <w:rPr>
                <w:rFonts w:cs="Calibri"/>
                <w:sz w:val="18"/>
                <w:szCs w:val="18"/>
              </w:rPr>
              <w:t> </w:t>
            </w:r>
            <w:r w:rsidRPr="006422D4">
              <w:rPr>
                <w:rFonts w:cs="Calibri"/>
                <w:sz w:val="18"/>
                <w:szCs w:val="18"/>
              </w:rPr>
              <w:t xml:space="preserve">miejscu wskazanym przez Zamawiającego oraz na warunkach określonych we wzorze umowy. </w:t>
            </w:r>
          </w:p>
          <w:p w:rsidR="00EA2253" w:rsidRPr="006422D4" w:rsidRDefault="00EA2253" w:rsidP="00EA225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czujemy się związani ofertą przez okres 30 dni, licząc od upływu składania ofert</w:t>
            </w:r>
          </w:p>
          <w:p w:rsidR="00EA2253" w:rsidRDefault="00EA2253" w:rsidP="00EA225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 xml:space="preserve">zapoznaliśmy się z projektem umowy i nie wnosimy zastrzeżeń, co do jej treści </w:t>
            </w:r>
          </w:p>
          <w:p w:rsidR="00EA2253" w:rsidRPr="006422D4" w:rsidRDefault="00EA2253" w:rsidP="00EA225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Pr>
                <w:rFonts w:cs="Calibri"/>
                <w:sz w:val="18"/>
                <w:szCs w:val="18"/>
              </w:rPr>
              <w:t>zapoznaliśmy się z informacją RODO</w:t>
            </w:r>
          </w:p>
          <w:p w:rsidR="00EA2253" w:rsidRPr="006422D4" w:rsidRDefault="00EA2253" w:rsidP="00EA225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cena brutto podana w niniejszym formularzu zawiera wszystkie koszty wykonania zamówienia, jakie ponosi Zamawiający w</w:t>
            </w:r>
            <w:r>
              <w:rPr>
                <w:rFonts w:cs="Calibri"/>
                <w:sz w:val="18"/>
                <w:szCs w:val="18"/>
              </w:rPr>
              <w:t> </w:t>
            </w:r>
            <w:r w:rsidRPr="006422D4">
              <w:rPr>
                <w:rFonts w:cs="Calibri"/>
                <w:sz w:val="18"/>
                <w:szCs w:val="18"/>
              </w:rPr>
              <w:t>przypadku wyboru niniejszej oferty</w:t>
            </w:r>
          </w:p>
          <w:p w:rsidR="00EA2253" w:rsidRPr="006422D4" w:rsidRDefault="00EA2253" w:rsidP="00EA225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 xml:space="preserve">posiadamy uprawnienia do wykonywania określonej działalności lub czynności, jeżeli przepisy prawa nakładają obowiązek ich posiadania </w:t>
            </w:r>
          </w:p>
          <w:p w:rsidR="00EA2253" w:rsidRPr="006422D4" w:rsidRDefault="00EA2253" w:rsidP="00EA225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posiadamy wiedzę i doświadczenie,</w:t>
            </w:r>
          </w:p>
          <w:p w:rsidR="00EA2253" w:rsidRPr="006422D4" w:rsidRDefault="00EA2253" w:rsidP="00EA225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18"/>
                <w:szCs w:val="18"/>
              </w:rPr>
            </w:pPr>
            <w:r w:rsidRPr="006422D4">
              <w:rPr>
                <w:rFonts w:cs="Calibri"/>
                <w:sz w:val="18"/>
                <w:szCs w:val="18"/>
              </w:rPr>
              <w:t xml:space="preserve">dysponujemy odpowiednim potencjałem technicznym oraz osobami zdolnymi do wykonania zamówienia, </w:t>
            </w:r>
          </w:p>
          <w:p w:rsidR="00EA2253" w:rsidRPr="006422D4" w:rsidRDefault="00EA2253" w:rsidP="00EA225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 w:val="18"/>
                <w:szCs w:val="18"/>
              </w:rPr>
            </w:pPr>
            <w:r w:rsidRPr="006422D4">
              <w:rPr>
                <w:rFonts w:cs="Calibri"/>
                <w:sz w:val="18"/>
                <w:szCs w:val="18"/>
              </w:rPr>
              <w:t>znajdujemy się w sytuacji ekonomicznej i finansowej zapewniającej wykonanie zamówienia.</w:t>
            </w:r>
          </w:p>
        </w:tc>
      </w:tr>
    </w:tbl>
    <w:p w:rsidR="00AB36A4" w:rsidRPr="00AB36A4" w:rsidRDefault="00AB36A4" w:rsidP="00AB36A4">
      <w:pPr>
        <w:spacing w:after="40"/>
        <w:contextualSpacing/>
        <w:jc w:val="both"/>
        <w:rPr>
          <w:rFonts w:asciiTheme="minorHAnsi" w:hAnsiTheme="minorHAnsi" w:cs="Segoe UI"/>
          <w:b/>
          <w:sz w:val="18"/>
          <w:szCs w:val="18"/>
        </w:rPr>
      </w:pPr>
      <w:r w:rsidRPr="00AB36A4">
        <w:rPr>
          <w:rFonts w:asciiTheme="minorHAnsi" w:hAnsiTheme="minorHAnsi" w:cs="Segoe UI"/>
          <w:b/>
          <w:sz w:val="18"/>
          <w:szCs w:val="18"/>
        </w:rPr>
        <w:t>ZOBOWIĄZANIA W PRZYPADKU PRZYZNANIA ZAMÓWIENIA:</w:t>
      </w:r>
    </w:p>
    <w:p w:rsidR="00AB36A4" w:rsidRPr="00AB36A4" w:rsidRDefault="00AB36A4" w:rsidP="00AB36A4">
      <w:pPr>
        <w:numPr>
          <w:ilvl w:val="0"/>
          <w:numId w:val="23"/>
        </w:numPr>
        <w:tabs>
          <w:tab w:val="num" w:pos="459"/>
        </w:tabs>
        <w:spacing w:after="160" w:line="360" w:lineRule="auto"/>
        <w:ind w:left="459" w:hanging="459"/>
        <w:contextualSpacing/>
        <w:jc w:val="both"/>
        <w:rPr>
          <w:rFonts w:asciiTheme="minorHAnsi" w:hAnsiTheme="minorHAnsi" w:cs="Segoe UI"/>
          <w:sz w:val="18"/>
          <w:szCs w:val="18"/>
        </w:rPr>
      </w:pPr>
      <w:r w:rsidRPr="00AB36A4">
        <w:rPr>
          <w:rFonts w:asciiTheme="minorHAnsi" w:hAnsiTheme="minorHAnsi" w:cs="Segoe UI"/>
          <w:sz w:val="18"/>
          <w:szCs w:val="18"/>
        </w:rPr>
        <w:t>osobą upoważnioną do podpisywania umowy jest:</w:t>
      </w:r>
    </w:p>
    <w:tbl>
      <w:tblPr>
        <w:tblStyle w:val="Tabela-Siatka2"/>
        <w:tblW w:w="0" w:type="auto"/>
        <w:tblInd w:w="459" w:type="dxa"/>
        <w:tblLayout w:type="fixed"/>
        <w:tblLook w:val="04A0"/>
      </w:tblPr>
      <w:tblGrid>
        <w:gridCol w:w="9758"/>
      </w:tblGrid>
      <w:tr w:rsidR="00AB36A4" w:rsidRPr="00AB36A4" w:rsidTr="00AB36A4">
        <w:trPr>
          <w:trHeight w:val="201"/>
        </w:trPr>
        <w:tc>
          <w:tcPr>
            <w:tcW w:w="9758" w:type="dxa"/>
          </w:tcPr>
          <w:p w:rsidR="00AB36A4" w:rsidRPr="00AB36A4" w:rsidRDefault="00AB36A4" w:rsidP="00AB36A4">
            <w:pPr>
              <w:spacing w:line="360" w:lineRule="auto"/>
              <w:contextualSpacing/>
              <w:rPr>
                <w:rFonts w:cs="Segoe UI"/>
                <w:sz w:val="18"/>
                <w:szCs w:val="18"/>
              </w:rPr>
            </w:pPr>
          </w:p>
        </w:tc>
      </w:tr>
    </w:tbl>
    <w:p w:rsidR="00AB36A4" w:rsidRPr="00AB36A4" w:rsidRDefault="00AB36A4" w:rsidP="00AB36A4">
      <w:pPr>
        <w:spacing w:after="40" w:line="360" w:lineRule="auto"/>
        <w:ind w:left="459"/>
        <w:contextualSpacing/>
        <w:jc w:val="both"/>
        <w:rPr>
          <w:rFonts w:asciiTheme="minorHAnsi" w:hAnsiTheme="minorHAnsi" w:cs="Segoe UI"/>
          <w:bCs/>
          <w:iCs/>
          <w:sz w:val="4"/>
          <w:szCs w:val="4"/>
        </w:rPr>
      </w:pPr>
    </w:p>
    <w:p w:rsidR="00AB36A4" w:rsidRPr="00AB36A4" w:rsidRDefault="00AB36A4" w:rsidP="00AB36A4">
      <w:pPr>
        <w:numPr>
          <w:ilvl w:val="0"/>
          <w:numId w:val="23"/>
        </w:numPr>
        <w:tabs>
          <w:tab w:val="num" w:pos="459"/>
        </w:tabs>
        <w:spacing w:after="40" w:line="360" w:lineRule="auto"/>
        <w:ind w:left="459" w:hanging="459"/>
        <w:contextualSpacing/>
        <w:jc w:val="both"/>
        <w:rPr>
          <w:rFonts w:asciiTheme="minorHAnsi" w:hAnsiTheme="minorHAnsi" w:cs="Segoe UI"/>
          <w:bCs/>
          <w:iCs/>
          <w:sz w:val="18"/>
          <w:szCs w:val="18"/>
        </w:rPr>
      </w:pPr>
      <w:r w:rsidRPr="00AB36A4">
        <w:rPr>
          <w:rFonts w:asciiTheme="minorHAnsi" w:hAnsiTheme="minorHAnsi" w:cs="Segoe UI"/>
          <w:sz w:val="18"/>
          <w:szCs w:val="18"/>
        </w:rPr>
        <w:t>osobą</w:t>
      </w:r>
      <w:r w:rsidRPr="00AB36A4">
        <w:rPr>
          <w:rFonts w:asciiTheme="minorHAnsi" w:hAnsiTheme="minorHAnsi" w:cs="Segoe UI"/>
          <w:bCs/>
          <w:iCs/>
          <w:sz w:val="18"/>
          <w:szCs w:val="18"/>
        </w:rPr>
        <w:t xml:space="preserve"> odpowiedzialną za realizację umowy jest:</w:t>
      </w:r>
    </w:p>
    <w:tbl>
      <w:tblPr>
        <w:tblStyle w:val="Tabela-Siatka2"/>
        <w:tblW w:w="0" w:type="auto"/>
        <w:tblInd w:w="459" w:type="dxa"/>
        <w:tblLayout w:type="fixed"/>
        <w:tblLook w:val="04A0"/>
      </w:tblPr>
      <w:tblGrid>
        <w:gridCol w:w="9792"/>
      </w:tblGrid>
      <w:tr w:rsidR="00AB36A4" w:rsidRPr="00AB36A4" w:rsidTr="00AB36A4">
        <w:trPr>
          <w:trHeight w:val="370"/>
        </w:trPr>
        <w:tc>
          <w:tcPr>
            <w:tcW w:w="9792" w:type="dxa"/>
          </w:tcPr>
          <w:p w:rsidR="00AB36A4" w:rsidRPr="00AB36A4" w:rsidRDefault="00AB36A4" w:rsidP="00AB36A4">
            <w:pPr>
              <w:spacing w:after="40" w:line="360" w:lineRule="auto"/>
              <w:contextualSpacing/>
              <w:rPr>
                <w:rFonts w:cs="Segoe UI"/>
                <w:bCs/>
                <w:iCs/>
                <w:sz w:val="18"/>
                <w:szCs w:val="18"/>
              </w:rPr>
            </w:pPr>
          </w:p>
        </w:tc>
      </w:tr>
    </w:tbl>
    <w:p w:rsidR="00AB36A4" w:rsidRPr="00AB36A4" w:rsidRDefault="00AB36A4" w:rsidP="00AB36A4">
      <w:pPr>
        <w:spacing w:after="40"/>
        <w:contextualSpacing/>
        <w:jc w:val="both"/>
        <w:rPr>
          <w:rFonts w:asciiTheme="minorHAnsi" w:hAnsiTheme="minorHAnsi" w:cs="Segoe UI"/>
          <w:bCs/>
          <w:iCs/>
          <w:sz w:val="18"/>
          <w:szCs w:val="18"/>
        </w:rPr>
      </w:pPr>
      <w:r w:rsidRPr="00AB36A4">
        <w:rPr>
          <w:rFonts w:asciiTheme="minorHAnsi" w:hAnsiTheme="minorHAnsi" w:cs="Segoe UI"/>
          <w:bCs/>
          <w:iCs/>
          <w:sz w:val="18"/>
          <w:szCs w:val="18"/>
        </w:rPr>
        <w:t xml:space="preserve">          e-mail, telefon:</w:t>
      </w:r>
    </w:p>
    <w:tbl>
      <w:tblPr>
        <w:tblStyle w:val="Tabela-Siatka2"/>
        <w:tblpPr w:leftFromText="141" w:rightFromText="141" w:vertAnchor="text" w:tblpX="471" w:tblpY="1"/>
        <w:tblOverlap w:val="never"/>
        <w:tblW w:w="0" w:type="auto"/>
        <w:tblInd w:w="0" w:type="dxa"/>
        <w:tblLayout w:type="fixed"/>
        <w:tblLook w:val="04A0"/>
      </w:tblPr>
      <w:tblGrid>
        <w:gridCol w:w="6243"/>
      </w:tblGrid>
      <w:tr w:rsidR="00AB36A4" w:rsidRPr="00AB36A4" w:rsidTr="00AB36A4">
        <w:tc>
          <w:tcPr>
            <w:tcW w:w="6243" w:type="dxa"/>
          </w:tcPr>
          <w:p w:rsidR="00AB36A4" w:rsidRPr="00AB36A4" w:rsidRDefault="00AB36A4" w:rsidP="00AB36A4">
            <w:pPr>
              <w:spacing w:after="40"/>
              <w:contextualSpacing/>
              <w:rPr>
                <w:rFonts w:cs="Segoe UI"/>
                <w:bCs/>
                <w:iCs/>
                <w:sz w:val="18"/>
                <w:szCs w:val="18"/>
              </w:rPr>
            </w:pPr>
          </w:p>
        </w:tc>
      </w:tr>
    </w:tbl>
    <w:p w:rsidR="00AB36A4" w:rsidRDefault="00AB36A4"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18"/>
          <w:szCs w:val="18"/>
          <w:lang w:eastAsia="en-US"/>
        </w:rPr>
      </w:pPr>
    </w:p>
    <w:p w:rsidR="00AB36A4" w:rsidRPr="00AB36A4" w:rsidRDefault="00AB36A4"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10"/>
          <w:szCs w:val="10"/>
          <w:lang w:eastAsia="en-US"/>
        </w:rPr>
      </w:pPr>
    </w:p>
    <w:p w:rsidR="005D3AD3" w:rsidRPr="006422D4" w:rsidRDefault="005D3AD3"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18"/>
          <w:szCs w:val="18"/>
          <w:lang w:eastAsia="en-US"/>
        </w:rPr>
      </w:pPr>
      <w:r w:rsidRPr="006422D4">
        <w:rPr>
          <w:rFonts w:ascii="Calibri" w:eastAsia="Calibri" w:hAnsi="Calibri" w:cs="Calibri"/>
          <w:sz w:val="18"/>
          <w:szCs w:val="18"/>
          <w:lang w:eastAsia="en-US"/>
        </w:rPr>
        <w:t>Oświadczamy, iż powyższe zamówienie:*</w:t>
      </w:r>
    </w:p>
    <w:p w:rsidR="005D3AD3" w:rsidRPr="006422D4" w:rsidRDefault="005D3AD3"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18"/>
          <w:szCs w:val="18"/>
          <w:lang w:eastAsia="en-US"/>
        </w:rPr>
      </w:pPr>
      <w:r w:rsidRPr="006422D4">
        <w:rPr>
          <w:rFonts w:ascii="Calibri" w:eastAsia="Calibri" w:hAnsi="Calibri" w:cs="Calibri"/>
          <w:sz w:val="18"/>
          <w:szCs w:val="18"/>
          <w:lang w:eastAsia="en-US"/>
        </w:rPr>
        <w:t>1) w całości zrealizujemy sami;</w:t>
      </w:r>
    </w:p>
    <w:p w:rsidR="005D3AD3" w:rsidRPr="006422D4" w:rsidRDefault="005D3AD3"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18"/>
          <w:szCs w:val="18"/>
          <w:vertAlign w:val="superscript"/>
          <w:lang w:eastAsia="en-US"/>
        </w:rPr>
      </w:pPr>
      <w:r w:rsidRPr="006422D4">
        <w:rPr>
          <w:rFonts w:ascii="Calibri" w:eastAsia="Calibri" w:hAnsi="Calibri" w:cs="Calibri"/>
          <w:sz w:val="18"/>
          <w:szCs w:val="18"/>
          <w:lang w:eastAsia="en-US"/>
        </w:rPr>
        <w:t>2) zrealizujemy przy udziale podwykonawcy</w:t>
      </w:r>
      <w:r w:rsidR="00EB57B5" w:rsidRPr="006422D4">
        <w:rPr>
          <w:rFonts w:ascii="Calibri" w:eastAsia="Calibri" w:hAnsi="Calibri" w:cs="Calibri"/>
          <w:sz w:val="18"/>
          <w:szCs w:val="18"/>
          <w:lang w:eastAsia="en-US"/>
        </w:rPr>
        <w:t>:</w:t>
      </w:r>
      <w:r w:rsidRPr="006422D4">
        <w:rPr>
          <w:rFonts w:ascii="Calibri" w:eastAsia="Calibri" w:hAnsi="Calibri" w:cs="Calibri"/>
          <w:i/>
          <w:sz w:val="18"/>
          <w:szCs w:val="18"/>
          <w:lang w:eastAsia="en-US"/>
        </w:rPr>
        <w:t>…………………………………………………………</w:t>
      </w:r>
    </w:p>
    <w:p w:rsidR="00B021C8"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i/>
          <w:sz w:val="16"/>
          <w:szCs w:val="18"/>
          <w:lang w:eastAsia="en-US"/>
        </w:rPr>
      </w:pPr>
      <w:r w:rsidRPr="006422D4">
        <w:rPr>
          <w:rFonts w:ascii="Calibri" w:eastAsia="Calibri" w:hAnsi="Calibri" w:cs="Calibri"/>
          <w:i/>
          <w:sz w:val="16"/>
          <w:szCs w:val="18"/>
          <w:lang w:eastAsia="en-US"/>
        </w:rPr>
        <w:t xml:space="preserve">* niepotrzebne </w:t>
      </w:r>
      <w:bookmarkStart w:id="9" w:name="_Hlk62821185"/>
      <w:r w:rsidR="00AB36A4">
        <w:rPr>
          <w:rFonts w:ascii="Calibri" w:eastAsia="Calibri" w:hAnsi="Calibri" w:cs="Calibri"/>
          <w:i/>
          <w:sz w:val="16"/>
          <w:szCs w:val="18"/>
          <w:lang w:eastAsia="en-US"/>
        </w:rPr>
        <w:t>usunąć</w:t>
      </w:r>
    </w:p>
    <w:p w:rsidR="00EA2253" w:rsidRDefault="00EA2253" w:rsidP="00EA2253">
      <w:pPr>
        <w:rPr>
          <w:rFonts w:asciiTheme="minorHAnsi" w:hAnsiTheme="minorHAnsi" w:cstheme="minorHAnsi"/>
          <w:bCs/>
          <w:sz w:val="20"/>
        </w:rPr>
      </w:pPr>
    </w:p>
    <w:p w:rsidR="00EA2253" w:rsidRPr="00595D20" w:rsidRDefault="00EA2253" w:rsidP="00EA2253">
      <w:pPr>
        <w:rPr>
          <w:rFonts w:asciiTheme="minorHAnsi" w:hAnsiTheme="minorHAnsi" w:cstheme="minorHAnsi"/>
          <w:bCs/>
          <w:i/>
          <w:iCs/>
          <w:color w:val="323E4F" w:themeColor="text2" w:themeShade="BF"/>
          <w:sz w:val="18"/>
          <w:szCs w:val="20"/>
        </w:rPr>
      </w:pPr>
      <w:r w:rsidRPr="00595D20">
        <w:rPr>
          <w:rFonts w:asciiTheme="minorHAnsi" w:hAnsiTheme="minorHAnsi" w:cstheme="minorHAnsi"/>
          <w:bCs/>
          <w:i/>
          <w:iCs/>
          <w:color w:val="323E4F" w:themeColor="text2" w:themeShade="BF"/>
          <w:sz w:val="18"/>
          <w:szCs w:val="20"/>
        </w:rPr>
        <w:t xml:space="preserve">Dokument należy podpisać podpisem elektronicznym: kwalifikowanym, zaufanym lub osobistym bądź wydrukowany dokument podpisać własnoręcznie, zeskanować </w:t>
      </w:r>
      <w:r>
        <w:rPr>
          <w:rFonts w:asciiTheme="minorHAnsi" w:hAnsiTheme="minorHAnsi" w:cstheme="minorHAnsi"/>
          <w:bCs/>
          <w:i/>
          <w:iCs/>
          <w:color w:val="323E4F" w:themeColor="text2" w:themeShade="BF"/>
          <w:sz w:val="18"/>
          <w:szCs w:val="20"/>
        </w:rPr>
        <w:t>-</w:t>
      </w:r>
      <w:r w:rsidRPr="00595D20">
        <w:rPr>
          <w:rFonts w:asciiTheme="minorHAnsi" w:hAnsiTheme="minorHAnsi" w:cstheme="minorHAnsi"/>
          <w:bCs/>
          <w:i/>
          <w:iCs/>
          <w:color w:val="323E4F" w:themeColor="text2" w:themeShade="BF"/>
          <w:sz w:val="18"/>
          <w:szCs w:val="20"/>
        </w:rPr>
        <w:t xml:space="preserve"> załączyć do oferty poprzez platformę zakupową. </w:t>
      </w:r>
    </w:p>
    <w:p w:rsidR="00D1245D" w:rsidRDefault="00D1245D" w:rsidP="00D342F2">
      <w:pPr>
        <w:jc w:val="right"/>
        <w:rPr>
          <w:rFonts w:ascii="Calibri" w:hAnsi="Calibri"/>
          <w:sz w:val="22"/>
          <w:szCs w:val="22"/>
        </w:rPr>
      </w:pPr>
      <w:r>
        <w:rPr>
          <w:rFonts w:ascii="Calibri" w:hAnsi="Calibri"/>
          <w:sz w:val="22"/>
          <w:szCs w:val="22"/>
        </w:rPr>
        <w:br w:type="page"/>
      </w:r>
    </w:p>
    <w:p w:rsidR="00B40043" w:rsidRPr="00B40043" w:rsidRDefault="00B40043" w:rsidP="00D342F2">
      <w:pPr>
        <w:jc w:val="right"/>
        <w:rPr>
          <w:rFonts w:ascii="Calibri" w:eastAsia="Calibri" w:hAnsi="Calibri"/>
          <w:i/>
          <w:sz w:val="22"/>
          <w:szCs w:val="28"/>
          <w:lang w:eastAsia="en-US"/>
        </w:rPr>
      </w:pPr>
      <w:r w:rsidRPr="00B40043">
        <w:rPr>
          <w:rFonts w:ascii="Calibri" w:hAnsi="Calibri"/>
          <w:sz w:val="22"/>
          <w:szCs w:val="22"/>
        </w:rPr>
        <w:lastRenderedPageBreak/>
        <w:t xml:space="preserve">Załącznik nr </w:t>
      </w:r>
      <w:r w:rsidR="002B590E">
        <w:rPr>
          <w:rFonts w:ascii="Calibri" w:hAnsi="Calibri"/>
          <w:sz w:val="22"/>
          <w:szCs w:val="22"/>
        </w:rPr>
        <w:t>3</w:t>
      </w:r>
    </w:p>
    <w:bookmarkEnd w:id="9"/>
    <w:p w:rsidR="00B40043" w:rsidRDefault="00B40043" w:rsidP="00D342F2">
      <w:pPr>
        <w:keepNext/>
        <w:overflowPunct w:val="0"/>
        <w:autoSpaceDE w:val="0"/>
        <w:autoSpaceDN w:val="0"/>
        <w:adjustRightInd w:val="0"/>
        <w:jc w:val="right"/>
        <w:outlineLvl w:val="0"/>
        <w:rPr>
          <w:rFonts w:ascii="Calibri" w:hAnsi="Calibri"/>
          <w:i/>
          <w:sz w:val="22"/>
          <w:szCs w:val="22"/>
        </w:rPr>
      </w:pPr>
      <w:r w:rsidRPr="00B40043">
        <w:rPr>
          <w:rFonts w:ascii="Calibri" w:hAnsi="Calibri"/>
          <w:i/>
          <w:sz w:val="22"/>
          <w:szCs w:val="22"/>
        </w:rPr>
        <w:t xml:space="preserve">Umowa </w:t>
      </w:r>
      <w:r w:rsidR="00365ABC">
        <w:rPr>
          <w:rFonts w:ascii="Calibri" w:hAnsi="Calibri"/>
          <w:i/>
          <w:sz w:val="22"/>
          <w:szCs w:val="22"/>
        </w:rPr>
        <w:t>–</w:t>
      </w:r>
      <w:r w:rsidRPr="00B40043">
        <w:rPr>
          <w:rFonts w:ascii="Calibri" w:hAnsi="Calibri"/>
          <w:i/>
          <w:sz w:val="22"/>
          <w:szCs w:val="22"/>
        </w:rPr>
        <w:t xml:space="preserve"> Projekt</w:t>
      </w:r>
    </w:p>
    <w:p w:rsidR="00DA32B2" w:rsidRPr="00934EDB" w:rsidRDefault="003F5B1D" w:rsidP="00DA32B2">
      <w:pPr>
        <w:keepNext/>
        <w:overflowPunct w:val="0"/>
        <w:autoSpaceDE w:val="0"/>
        <w:autoSpaceDN w:val="0"/>
        <w:adjustRightInd w:val="0"/>
        <w:jc w:val="center"/>
        <w:textAlignment w:val="baseline"/>
        <w:outlineLvl w:val="0"/>
        <w:rPr>
          <w:rFonts w:asciiTheme="minorHAnsi" w:hAnsiTheme="minorHAnsi"/>
          <w:b/>
          <w:sz w:val="22"/>
          <w:szCs w:val="22"/>
        </w:rPr>
      </w:pPr>
      <w:r>
        <w:rPr>
          <w:rFonts w:asciiTheme="minorHAnsi" w:hAnsiTheme="minorHAnsi"/>
          <w:b/>
          <w:sz w:val="22"/>
          <w:szCs w:val="22"/>
        </w:rPr>
        <w:t>UMOWA n</w:t>
      </w:r>
      <w:r w:rsidR="00DA32B2">
        <w:rPr>
          <w:rFonts w:asciiTheme="minorHAnsi" w:hAnsiTheme="minorHAnsi"/>
          <w:b/>
          <w:sz w:val="22"/>
          <w:szCs w:val="22"/>
        </w:rPr>
        <w:t>r … /……..</w:t>
      </w:r>
      <w:r w:rsidR="00DA32B2" w:rsidRPr="00934EDB">
        <w:rPr>
          <w:rFonts w:asciiTheme="minorHAnsi" w:hAnsiTheme="minorHAnsi"/>
          <w:b/>
          <w:sz w:val="22"/>
          <w:szCs w:val="22"/>
        </w:rPr>
        <w:t>/ZP</w:t>
      </w:r>
    </w:p>
    <w:p w:rsidR="00DA32B2" w:rsidRPr="00F56D45"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xml:space="preserve">zawarta w Pile w dniu  </w:t>
      </w:r>
      <w:r>
        <w:rPr>
          <w:rFonts w:asciiTheme="minorHAnsi" w:hAnsiTheme="minorHAnsi"/>
          <w:b/>
          <w:sz w:val="22"/>
          <w:szCs w:val="22"/>
        </w:rPr>
        <w:t>………………..</w:t>
      </w:r>
      <w:r w:rsidRPr="00934EDB">
        <w:rPr>
          <w:rFonts w:asciiTheme="minorHAnsi" w:hAnsiTheme="minorHAnsi"/>
          <w:b/>
          <w:sz w:val="22"/>
          <w:szCs w:val="22"/>
        </w:rPr>
        <w:t xml:space="preserve"> roku </w:t>
      </w:r>
    </w:p>
    <w:p w:rsidR="00DA32B2" w:rsidRPr="00934EDB"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pomiędzy:</w:t>
      </w:r>
    </w:p>
    <w:p w:rsidR="00DA32B2" w:rsidRPr="00934EDB" w:rsidRDefault="00DA32B2" w:rsidP="00DA32B2">
      <w:pPr>
        <w:keepNext/>
        <w:overflowPunct w:val="0"/>
        <w:autoSpaceDE w:val="0"/>
        <w:autoSpaceDN w:val="0"/>
        <w:adjustRightInd w:val="0"/>
        <w:jc w:val="both"/>
        <w:textAlignment w:val="baseline"/>
        <w:outlineLvl w:val="1"/>
        <w:rPr>
          <w:rFonts w:asciiTheme="minorHAnsi" w:hAnsiTheme="minorHAnsi"/>
          <w:b/>
          <w:i/>
          <w:sz w:val="22"/>
          <w:szCs w:val="22"/>
        </w:rPr>
      </w:pPr>
      <w:r w:rsidRPr="00934EDB">
        <w:rPr>
          <w:rFonts w:asciiTheme="minorHAnsi" w:hAnsiTheme="minorHAnsi"/>
          <w:b/>
          <w:i/>
          <w:sz w:val="22"/>
          <w:szCs w:val="22"/>
        </w:rPr>
        <w:t>Szpitalem Specjalistycznym w Pile im. Stanisława Staszica</w:t>
      </w:r>
    </w:p>
    <w:p w:rsidR="00DA32B2" w:rsidRPr="00934EDB" w:rsidRDefault="00DA32B2" w:rsidP="00DA32B2">
      <w:pPr>
        <w:keepNext/>
        <w:overflowPunct w:val="0"/>
        <w:autoSpaceDE w:val="0"/>
        <w:autoSpaceDN w:val="0"/>
        <w:adjustRightInd w:val="0"/>
        <w:jc w:val="both"/>
        <w:textAlignment w:val="baseline"/>
        <w:outlineLvl w:val="1"/>
        <w:rPr>
          <w:rFonts w:asciiTheme="minorHAnsi" w:hAnsiTheme="minorHAnsi"/>
          <w:b/>
          <w:i/>
          <w:sz w:val="22"/>
          <w:szCs w:val="22"/>
        </w:rPr>
      </w:pPr>
      <w:r w:rsidRPr="00934EDB">
        <w:rPr>
          <w:rFonts w:asciiTheme="minorHAnsi" w:hAnsiTheme="minorHAnsi"/>
          <w:b/>
          <w:i/>
          <w:sz w:val="22"/>
          <w:szCs w:val="22"/>
        </w:rPr>
        <w:t>64-920 Piła, ul. Rydygiera 1</w:t>
      </w:r>
    </w:p>
    <w:p w:rsidR="00DA32B2" w:rsidRPr="00934EDB"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wpisanym do Krajowego Rejestru Sądowego KRS 0000008246 - Sąd Rejonowy Nowe Miasto i Wilda w Poznaniu, IX Wydział Gospodarczy Krajowego Rejestru Sądowego</w:t>
      </w:r>
    </w:p>
    <w:p w:rsidR="00DA32B2" w:rsidRPr="00934EDB" w:rsidRDefault="00DA32B2" w:rsidP="00DA32B2">
      <w:pPr>
        <w:overflowPunct w:val="0"/>
        <w:autoSpaceDE w:val="0"/>
        <w:autoSpaceDN w:val="0"/>
        <w:adjustRightInd w:val="0"/>
        <w:textAlignment w:val="baseline"/>
        <w:rPr>
          <w:rFonts w:asciiTheme="minorHAnsi" w:hAnsiTheme="minorHAnsi"/>
          <w:sz w:val="22"/>
          <w:szCs w:val="22"/>
        </w:rPr>
      </w:pPr>
      <w:r w:rsidRPr="00934EDB">
        <w:rPr>
          <w:rFonts w:asciiTheme="minorHAnsi" w:hAnsiTheme="minorHAnsi"/>
          <w:sz w:val="22"/>
          <w:szCs w:val="22"/>
        </w:rPr>
        <w:t xml:space="preserve">REGON: 001261820 </w:t>
      </w:r>
      <w:r w:rsidRPr="00934EDB">
        <w:rPr>
          <w:rFonts w:asciiTheme="minorHAnsi" w:hAnsiTheme="minorHAnsi"/>
          <w:sz w:val="22"/>
          <w:szCs w:val="22"/>
        </w:rPr>
        <w:tab/>
      </w:r>
      <w:r w:rsidRPr="00934EDB">
        <w:rPr>
          <w:rFonts w:asciiTheme="minorHAnsi" w:hAnsiTheme="minorHAnsi"/>
          <w:sz w:val="22"/>
          <w:szCs w:val="22"/>
        </w:rPr>
        <w:tab/>
        <w:t>NIP: 764-20-88-098</w:t>
      </w:r>
    </w:p>
    <w:p w:rsidR="00DA32B2" w:rsidRPr="00934EDB"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który reprezentuje:</w:t>
      </w:r>
    </w:p>
    <w:p w:rsidR="00DA32B2" w:rsidRPr="00934EDB" w:rsidRDefault="00DA32B2" w:rsidP="00DA32B2">
      <w:pPr>
        <w:keepNext/>
        <w:overflowPunct w:val="0"/>
        <w:autoSpaceDE w:val="0"/>
        <w:autoSpaceDN w:val="0"/>
        <w:adjustRightInd w:val="0"/>
        <w:jc w:val="both"/>
        <w:textAlignment w:val="baseline"/>
        <w:outlineLvl w:val="1"/>
        <w:rPr>
          <w:rFonts w:asciiTheme="minorHAnsi" w:hAnsiTheme="minorHAnsi"/>
          <w:b/>
          <w:i/>
          <w:sz w:val="22"/>
          <w:szCs w:val="22"/>
        </w:rPr>
      </w:pPr>
      <w:r>
        <w:rPr>
          <w:rFonts w:asciiTheme="minorHAnsi" w:hAnsiTheme="minorHAnsi"/>
          <w:b/>
          <w:i/>
          <w:sz w:val="22"/>
          <w:szCs w:val="22"/>
        </w:rPr>
        <w:t>……………………………………………….</w:t>
      </w:r>
    </w:p>
    <w:p w:rsidR="00DA32B2" w:rsidRPr="00934EDB"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zwanym dalej „Zamawiającym”</w:t>
      </w:r>
    </w:p>
    <w:p w:rsidR="00DA32B2" w:rsidRPr="00D43BF5" w:rsidRDefault="00DA32B2" w:rsidP="00DA32B2">
      <w:pPr>
        <w:overflowPunct w:val="0"/>
        <w:autoSpaceDE w:val="0"/>
        <w:autoSpaceDN w:val="0"/>
        <w:adjustRightInd w:val="0"/>
        <w:textAlignment w:val="baseline"/>
        <w:rPr>
          <w:rFonts w:asciiTheme="minorHAnsi" w:hAnsiTheme="minorHAnsi"/>
          <w:b/>
          <w:sz w:val="22"/>
          <w:szCs w:val="22"/>
        </w:rPr>
      </w:pPr>
      <w:r w:rsidRPr="00D43BF5">
        <w:rPr>
          <w:rFonts w:asciiTheme="minorHAnsi" w:hAnsiTheme="minorHAnsi"/>
          <w:b/>
          <w:sz w:val="22"/>
          <w:szCs w:val="22"/>
        </w:rPr>
        <w:t>a</w:t>
      </w:r>
    </w:p>
    <w:p w:rsidR="00DA32B2" w:rsidRPr="00AE4344" w:rsidRDefault="00DA32B2" w:rsidP="00DA32B2">
      <w:pPr>
        <w:keepNext/>
        <w:overflowPunct w:val="0"/>
        <w:autoSpaceDE w:val="0"/>
        <w:autoSpaceDN w:val="0"/>
        <w:adjustRightInd w:val="0"/>
        <w:jc w:val="both"/>
        <w:textAlignment w:val="baseline"/>
        <w:outlineLvl w:val="1"/>
        <w:rPr>
          <w:rFonts w:asciiTheme="minorHAnsi" w:hAnsiTheme="minorHAnsi"/>
          <w:b/>
          <w:i/>
          <w:sz w:val="22"/>
          <w:szCs w:val="22"/>
        </w:rPr>
      </w:pPr>
      <w:r w:rsidRPr="00934EDB">
        <w:rPr>
          <w:rFonts w:asciiTheme="minorHAnsi" w:hAnsiTheme="minorHAnsi"/>
          <w:b/>
          <w:i/>
          <w:sz w:val="22"/>
          <w:szCs w:val="22"/>
        </w:rPr>
        <w:t>………………………………………………………</w:t>
      </w:r>
    </w:p>
    <w:p w:rsidR="00DA32B2" w:rsidRPr="00934EDB"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wpisanym do Krajowego Rejestru Sądowego KRS …….. – Sąd Rejonowy w ………, ….. Wydziału Gospodarczego Kr</w:t>
      </w:r>
      <w:r>
        <w:rPr>
          <w:rFonts w:asciiTheme="minorHAnsi" w:hAnsiTheme="minorHAnsi"/>
          <w:sz w:val="22"/>
          <w:szCs w:val="22"/>
        </w:rPr>
        <w:t>ajowego Rejestru Sądowego</w:t>
      </w:r>
    </w:p>
    <w:p w:rsidR="00DA32B2" w:rsidRPr="00934EDB"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 xml:space="preserve">REGON: .............................. </w:t>
      </w:r>
      <w:r w:rsidRPr="00934EDB">
        <w:rPr>
          <w:rFonts w:asciiTheme="minorHAnsi" w:hAnsiTheme="minorHAnsi"/>
          <w:sz w:val="22"/>
          <w:szCs w:val="22"/>
        </w:rPr>
        <w:tab/>
      </w:r>
      <w:r w:rsidRPr="00934EDB">
        <w:rPr>
          <w:rFonts w:asciiTheme="minorHAnsi" w:hAnsiTheme="minorHAnsi"/>
          <w:sz w:val="22"/>
          <w:szCs w:val="22"/>
        </w:rPr>
        <w:tab/>
        <w:t>NIP: ..............................</w:t>
      </w:r>
    </w:p>
    <w:p w:rsidR="00DA32B2" w:rsidRPr="00934EDB"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który reprezentuje:</w:t>
      </w:r>
    </w:p>
    <w:p w:rsidR="00DA32B2" w:rsidRPr="00934EDB" w:rsidRDefault="00DA32B2" w:rsidP="00DA32B2">
      <w:pPr>
        <w:keepNext/>
        <w:overflowPunct w:val="0"/>
        <w:autoSpaceDE w:val="0"/>
        <w:autoSpaceDN w:val="0"/>
        <w:adjustRightInd w:val="0"/>
        <w:jc w:val="both"/>
        <w:textAlignment w:val="baseline"/>
        <w:outlineLvl w:val="1"/>
        <w:rPr>
          <w:rFonts w:asciiTheme="minorHAnsi" w:hAnsiTheme="minorHAnsi"/>
          <w:b/>
          <w:i/>
          <w:sz w:val="22"/>
          <w:szCs w:val="22"/>
        </w:rPr>
      </w:pPr>
      <w:r w:rsidRPr="00934EDB">
        <w:rPr>
          <w:rFonts w:asciiTheme="minorHAnsi" w:hAnsiTheme="minorHAnsi"/>
          <w:b/>
          <w:i/>
          <w:sz w:val="22"/>
          <w:szCs w:val="22"/>
        </w:rPr>
        <w:t>………………………………………………………</w:t>
      </w:r>
    </w:p>
    <w:p w:rsidR="00DA32B2" w:rsidRPr="00934EDB"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wpisanym do rejestru osób fizycznych prowadzących działalność gospodarczą Centralnej Ewidencji i Informacji o</w:t>
      </w:r>
      <w:r w:rsidR="00DD42A4">
        <w:rPr>
          <w:rFonts w:asciiTheme="minorHAnsi" w:hAnsiTheme="minorHAnsi"/>
          <w:sz w:val="22"/>
          <w:szCs w:val="22"/>
        </w:rPr>
        <w:t> </w:t>
      </w:r>
      <w:r w:rsidRPr="00934EDB">
        <w:rPr>
          <w:rFonts w:asciiTheme="minorHAnsi" w:hAnsiTheme="minorHAnsi"/>
          <w:sz w:val="22"/>
          <w:szCs w:val="22"/>
        </w:rPr>
        <w:t>Działalności Gospodarczej Rzeczypospolitej Polskiej (CEIDG)</w:t>
      </w:r>
    </w:p>
    <w:p w:rsidR="00DA32B2" w:rsidRPr="00934EDB"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 xml:space="preserve">REGON: .............................. </w:t>
      </w:r>
      <w:r w:rsidRPr="00934EDB">
        <w:rPr>
          <w:rFonts w:asciiTheme="minorHAnsi" w:hAnsiTheme="minorHAnsi"/>
          <w:sz w:val="22"/>
          <w:szCs w:val="22"/>
        </w:rPr>
        <w:tab/>
      </w:r>
      <w:r w:rsidRPr="00934EDB">
        <w:rPr>
          <w:rFonts w:asciiTheme="minorHAnsi" w:hAnsiTheme="minorHAnsi"/>
          <w:sz w:val="22"/>
          <w:szCs w:val="22"/>
        </w:rPr>
        <w:tab/>
        <w:t>NIP: ..............................</w:t>
      </w:r>
    </w:p>
    <w:p w:rsidR="00DA32B2" w:rsidRPr="00934EDB"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który reprezentuje:</w:t>
      </w:r>
    </w:p>
    <w:p w:rsidR="00DA32B2" w:rsidRPr="00934EDB" w:rsidRDefault="00DA32B2" w:rsidP="00DA32B2">
      <w:pPr>
        <w:keepNext/>
        <w:overflowPunct w:val="0"/>
        <w:autoSpaceDE w:val="0"/>
        <w:autoSpaceDN w:val="0"/>
        <w:adjustRightInd w:val="0"/>
        <w:jc w:val="both"/>
        <w:textAlignment w:val="baseline"/>
        <w:outlineLvl w:val="1"/>
        <w:rPr>
          <w:rFonts w:asciiTheme="minorHAnsi" w:hAnsiTheme="minorHAnsi"/>
          <w:b/>
          <w:i/>
          <w:sz w:val="22"/>
          <w:szCs w:val="22"/>
        </w:rPr>
      </w:pPr>
      <w:r w:rsidRPr="00934EDB">
        <w:rPr>
          <w:rFonts w:asciiTheme="minorHAnsi" w:hAnsiTheme="minorHAnsi"/>
          <w:b/>
          <w:i/>
          <w:sz w:val="22"/>
          <w:szCs w:val="22"/>
        </w:rPr>
        <w:t>………………………………………………………</w:t>
      </w:r>
    </w:p>
    <w:p w:rsidR="00DA32B2" w:rsidRPr="00DA32B2" w:rsidRDefault="00DA32B2" w:rsidP="00B021C8">
      <w:pPr>
        <w:jc w:val="both"/>
        <w:rPr>
          <w:rFonts w:ascii="Calibri" w:hAnsi="Calibri" w:cs="Calibri"/>
          <w:sz w:val="22"/>
          <w:szCs w:val="22"/>
        </w:rPr>
      </w:pPr>
      <w:r>
        <w:rPr>
          <w:rFonts w:ascii="Calibri" w:hAnsi="Calibri" w:cs="Calibri"/>
          <w:sz w:val="22"/>
          <w:szCs w:val="22"/>
        </w:rPr>
        <w:t xml:space="preserve">zwanym dalej „Wykonawcą”, 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Pr>
          <w:rFonts w:ascii="Calibri" w:hAnsi="Calibri" w:cs="Calibri"/>
          <w:b/>
          <w:sz w:val="22"/>
          <w:szCs w:val="22"/>
        </w:rPr>
        <w:t>„</w:t>
      </w:r>
      <w:r w:rsidR="00AB36A4" w:rsidRPr="00AB36A4">
        <w:rPr>
          <w:rFonts w:ascii="Calibri" w:hAnsi="Calibri" w:cs="Calibri"/>
          <w:b/>
          <w:bCs/>
          <w:i/>
          <w:iCs/>
          <w:sz w:val="22"/>
          <w:szCs w:val="22"/>
        </w:rPr>
        <w:t>ZESTAWY SCYNTYGRAFICZNE DO PRZYGOTOWANIA RADIOFARMACEUTYKÓW</w:t>
      </w:r>
      <w:r w:rsidR="003F5B1D">
        <w:rPr>
          <w:rFonts w:ascii="Calibri" w:hAnsi="Calibri" w:cs="Calibri"/>
          <w:b/>
          <w:bCs/>
          <w:i/>
          <w:iCs/>
          <w:sz w:val="22"/>
          <w:szCs w:val="22"/>
        </w:rPr>
        <w:t xml:space="preserve"> (II)</w:t>
      </w:r>
      <w:r>
        <w:rPr>
          <w:rFonts w:ascii="Calibri" w:hAnsi="Calibri" w:cs="Calibri"/>
          <w:b/>
          <w:bCs/>
          <w:i/>
          <w:iCs/>
          <w:sz w:val="22"/>
          <w:szCs w:val="22"/>
        </w:rPr>
        <w:t xml:space="preserve">” </w:t>
      </w:r>
      <w:r>
        <w:rPr>
          <w:rFonts w:ascii="Calibri" w:hAnsi="Calibri" w:cs="Calibri"/>
          <w:sz w:val="22"/>
          <w:szCs w:val="22"/>
        </w:rPr>
        <w:t>(nr sprawy:</w:t>
      </w:r>
      <w:r>
        <w:rPr>
          <w:rFonts w:ascii="Calibri" w:eastAsia="Calibri" w:hAnsi="Calibri"/>
          <w:sz w:val="22"/>
          <w:szCs w:val="22"/>
          <w:lang w:eastAsia="en-US"/>
        </w:rPr>
        <w:t xml:space="preserve"> FZP.III-241/</w:t>
      </w:r>
      <w:r w:rsidR="00750842">
        <w:rPr>
          <w:rFonts w:ascii="Calibri" w:eastAsia="Calibri" w:hAnsi="Calibri"/>
          <w:sz w:val="22"/>
          <w:szCs w:val="22"/>
          <w:lang w:eastAsia="en-US"/>
        </w:rPr>
        <w:t>62</w:t>
      </w:r>
      <w:r>
        <w:rPr>
          <w:rFonts w:ascii="Calibri" w:eastAsia="Calibri" w:hAnsi="Calibri"/>
          <w:sz w:val="22"/>
          <w:szCs w:val="22"/>
          <w:lang w:eastAsia="en-US"/>
        </w:rPr>
        <w:t>/21/ZO</w:t>
      </w:r>
      <w:r>
        <w:rPr>
          <w:rFonts w:ascii="Calibri" w:hAnsi="Calibri" w:cs="Calibri"/>
          <w:sz w:val="22"/>
          <w:szCs w:val="22"/>
        </w:rPr>
        <w:t>), o następującej treści:</w:t>
      </w:r>
    </w:p>
    <w:p w:rsidR="00DA32B2" w:rsidRPr="00934EDB"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1</w:t>
      </w:r>
    </w:p>
    <w:p w:rsidR="00DA32B2" w:rsidRPr="00442090" w:rsidRDefault="00301055" w:rsidP="00442090">
      <w:pPr>
        <w:pStyle w:val="Akapitzlist"/>
        <w:ind w:left="0"/>
        <w:jc w:val="both"/>
        <w:rPr>
          <w:rFonts w:eastAsia="Times New Roman"/>
          <w:b/>
          <w:bCs/>
          <w:lang w:eastAsia="pl-PL"/>
        </w:rPr>
      </w:pPr>
      <w:r w:rsidRPr="000C6CE7">
        <w:rPr>
          <w:rFonts w:eastAsia="Times New Roman"/>
          <w:lang w:eastAsia="pl-PL"/>
        </w:rPr>
        <w:t xml:space="preserve">Umowa dotyczy sukcesywnego zaopatrywania Zamawiającego przez Wykonawcę w </w:t>
      </w:r>
      <w:r w:rsidR="00750842" w:rsidRPr="00750842">
        <w:rPr>
          <w:rFonts w:eastAsia="Times New Roman"/>
          <w:b/>
          <w:lang w:eastAsia="pl-PL"/>
        </w:rPr>
        <w:t xml:space="preserve">zestawy scyntygraficzne do przygotowania radiofarmaceutyków </w:t>
      </w:r>
      <w:r w:rsidRPr="000C6CE7">
        <w:rPr>
          <w:rFonts w:eastAsia="Times New Roman"/>
          <w:lang w:eastAsia="pl-PL"/>
        </w:rPr>
        <w:t>w rodzajach, ilościach i cenach jednostkowych zgodnie ze złożoną ofertą, którego formularz asortymentowo – cenowy stanowi załącznik nr 1 do niniejszej umowy</w:t>
      </w:r>
      <w:r w:rsidR="00750842">
        <w:rPr>
          <w:rFonts w:eastAsia="Times New Roman"/>
          <w:lang w:eastAsia="pl-PL"/>
        </w:rPr>
        <w:t xml:space="preserve"> (załącznik nr 2 do zapytania ofertowego)</w:t>
      </w:r>
      <w:r w:rsidRPr="000C6CE7">
        <w:rPr>
          <w:rFonts w:eastAsia="Times New Roman"/>
          <w:lang w:eastAsia="pl-PL"/>
        </w:rPr>
        <w:t>.</w:t>
      </w:r>
    </w:p>
    <w:p w:rsidR="00DA32B2" w:rsidRPr="00934EDB"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2</w:t>
      </w:r>
    </w:p>
    <w:p w:rsidR="00DA32B2"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Wykonawca zobowiązuje się przenosić na rzecz Zamawiają</w:t>
      </w:r>
      <w:r>
        <w:rPr>
          <w:rFonts w:asciiTheme="minorHAnsi" w:hAnsiTheme="minorHAnsi"/>
          <w:sz w:val="22"/>
          <w:szCs w:val="22"/>
        </w:rPr>
        <w:t xml:space="preserve">cego towar określony w umowie i </w:t>
      </w:r>
      <w:r w:rsidRPr="00934EDB">
        <w:rPr>
          <w:rFonts w:asciiTheme="minorHAnsi" w:hAnsiTheme="minorHAnsi"/>
          <w:sz w:val="22"/>
          <w:szCs w:val="22"/>
        </w:rPr>
        <w:t>wydawać mu go w</w:t>
      </w:r>
      <w:r w:rsidR="00BC1CA8">
        <w:rPr>
          <w:rFonts w:asciiTheme="minorHAnsi" w:hAnsiTheme="minorHAnsi"/>
          <w:sz w:val="22"/>
          <w:szCs w:val="22"/>
        </w:rPr>
        <w:t> </w:t>
      </w:r>
      <w:r w:rsidRPr="00934EDB">
        <w:rPr>
          <w:rFonts w:asciiTheme="minorHAnsi" w:hAnsiTheme="minorHAnsi"/>
          <w:sz w:val="22"/>
          <w:szCs w:val="22"/>
        </w:rPr>
        <w:t>sposób w niej określony.</w:t>
      </w:r>
    </w:p>
    <w:p w:rsidR="00DA32B2" w:rsidRPr="00D452C2" w:rsidRDefault="00DA32B2" w:rsidP="00DA32B2">
      <w:pPr>
        <w:overflowPunct w:val="0"/>
        <w:autoSpaceDE w:val="0"/>
        <w:autoSpaceDN w:val="0"/>
        <w:adjustRightInd w:val="0"/>
        <w:jc w:val="both"/>
        <w:textAlignment w:val="baseline"/>
        <w:rPr>
          <w:rFonts w:asciiTheme="minorHAnsi" w:hAnsiTheme="minorHAnsi"/>
          <w:sz w:val="6"/>
          <w:szCs w:val="6"/>
        </w:rPr>
      </w:pPr>
    </w:p>
    <w:p w:rsidR="00DA32B2" w:rsidRPr="00934EDB"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3</w:t>
      </w:r>
    </w:p>
    <w:p w:rsidR="00DA32B2" w:rsidRDefault="00DA32B2" w:rsidP="00DA32B2">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Zamawiający zobowiązuje się odbierać towar i płacić Wykonawcy</w:t>
      </w:r>
      <w:r>
        <w:rPr>
          <w:rFonts w:asciiTheme="minorHAnsi" w:hAnsiTheme="minorHAnsi"/>
          <w:sz w:val="22"/>
          <w:szCs w:val="22"/>
        </w:rPr>
        <w:t xml:space="preserve"> w sposób określony w</w:t>
      </w:r>
      <w:r w:rsidRPr="00934EDB">
        <w:rPr>
          <w:rFonts w:asciiTheme="minorHAnsi" w:hAnsiTheme="minorHAnsi"/>
          <w:sz w:val="22"/>
          <w:szCs w:val="22"/>
        </w:rPr>
        <w:t xml:space="preserve"> umowie.</w:t>
      </w:r>
    </w:p>
    <w:p w:rsidR="00DA32B2" w:rsidRPr="00D452C2" w:rsidRDefault="00DA32B2" w:rsidP="00DA32B2">
      <w:pPr>
        <w:overflowPunct w:val="0"/>
        <w:autoSpaceDE w:val="0"/>
        <w:autoSpaceDN w:val="0"/>
        <w:adjustRightInd w:val="0"/>
        <w:jc w:val="both"/>
        <w:textAlignment w:val="baseline"/>
        <w:rPr>
          <w:rFonts w:asciiTheme="minorHAnsi" w:hAnsiTheme="minorHAnsi"/>
          <w:sz w:val="12"/>
          <w:szCs w:val="12"/>
        </w:rPr>
      </w:pPr>
    </w:p>
    <w:p w:rsidR="00DA32B2" w:rsidRPr="00934EDB"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4</w:t>
      </w:r>
    </w:p>
    <w:p w:rsidR="00DA32B2" w:rsidRPr="00934EDB" w:rsidRDefault="00DA32B2" w:rsidP="00DA32B2">
      <w:pPr>
        <w:overflowPunct w:val="0"/>
        <w:autoSpaceDE w:val="0"/>
        <w:autoSpaceDN w:val="0"/>
        <w:adjustRightInd w:val="0"/>
        <w:jc w:val="both"/>
        <w:textAlignment w:val="baseline"/>
        <w:rPr>
          <w:rFonts w:asciiTheme="minorHAnsi" w:hAnsiTheme="minorHAnsi"/>
          <w:b/>
          <w:sz w:val="22"/>
          <w:szCs w:val="22"/>
        </w:rPr>
      </w:pPr>
      <w:r w:rsidRPr="00934EDB">
        <w:rPr>
          <w:rFonts w:asciiTheme="minorHAnsi" w:hAnsiTheme="minorHAnsi"/>
          <w:b/>
          <w:sz w:val="22"/>
          <w:szCs w:val="22"/>
          <w:highlight w:val="lightGray"/>
        </w:rPr>
        <w:t>CENA TOWARU</w:t>
      </w:r>
    </w:p>
    <w:p w:rsidR="00616C72" w:rsidRDefault="00DA32B2" w:rsidP="00DD42A4">
      <w:pPr>
        <w:numPr>
          <w:ilvl w:val="0"/>
          <w:numId w:val="16"/>
        </w:numPr>
        <w:tabs>
          <w:tab w:val="clear" w:pos="720"/>
          <w:tab w:val="num" w:pos="426"/>
        </w:tabs>
        <w:overflowPunct w:val="0"/>
        <w:autoSpaceDE w:val="0"/>
        <w:autoSpaceDN w:val="0"/>
        <w:adjustRightInd w:val="0"/>
        <w:ind w:left="426"/>
        <w:jc w:val="both"/>
        <w:textAlignment w:val="baseline"/>
        <w:rPr>
          <w:rFonts w:asciiTheme="minorHAnsi" w:hAnsiTheme="minorHAnsi"/>
          <w:sz w:val="22"/>
          <w:szCs w:val="22"/>
        </w:rPr>
      </w:pPr>
      <w:r w:rsidRPr="00934EDB">
        <w:rPr>
          <w:rFonts w:asciiTheme="minorHAnsi" w:hAnsiTheme="minorHAnsi"/>
          <w:sz w:val="22"/>
          <w:szCs w:val="22"/>
        </w:rPr>
        <w:t>Ceny jednostkowe przedmiotu umowy, o którym mowa w § 1, obejmują jego wartość, wszystkie określone prawem podatki, opłaty celne i granic</w:t>
      </w:r>
      <w:r>
        <w:rPr>
          <w:rFonts w:asciiTheme="minorHAnsi" w:hAnsiTheme="minorHAnsi"/>
          <w:sz w:val="22"/>
          <w:szCs w:val="22"/>
        </w:rPr>
        <w:t xml:space="preserve">zne oraz inne koszty związane z </w:t>
      </w:r>
      <w:r w:rsidRPr="00934EDB">
        <w:rPr>
          <w:rFonts w:asciiTheme="minorHAnsi" w:hAnsiTheme="minorHAnsi"/>
          <w:sz w:val="22"/>
          <w:szCs w:val="22"/>
        </w:rPr>
        <w:t>realizacją umowy, w</w:t>
      </w:r>
      <w:r>
        <w:rPr>
          <w:rFonts w:asciiTheme="minorHAnsi" w:hAnsiTheme="minorHAnsi"/>
          <w:sz w:val="22"/>
          <w:szCs w:val="22"/>
        </w:rPr>
        <w:t> </w:t>
      </w:r>
      <w:r w:rsidRPr="00934EDB">
        <w:rPr>
          <w:rFonts w:asciiTheme="minorHAnsi" w:hAnsiTheme="minorHAnsi"/>
          <w:sz w:val="22"/>
          <w:szCs w:val="22"/>
        </w:rPr>
        <w:t>tym koszty transportu do siedziby Zamawiającego.</w:t>
      </w:r>
    </w:p>
    <w:p w:rsidR="00616C72" w:rsidRDefault="00616C72" w:rsidP="00DD42A4">
      <w:pPr>
        <w:numPr>
          <w:ilvl w:val="0"/>
          <w:numId w:val="16"/>
        </w:numPr>
        <w:tabs>
          <w:tab w:val="clear" w:pos="720"/>
          <w:tab w:val="num" w:pos="426"/>
        </w:tabs>
        <w:overflowPunct w:val="0"/>
        <w:autoSpaceDE w:val="0"/>
        <w:autoSpaceDN w:val="0"/>
        <w:adjustRightInd w:val="0"/>
        <w:ind w:left="426"/>
        <w:jc w:val="both"/>
        <w:textAlignment w:val="baseline"/>
        <w:rPr>
          <w:rFonts w:asciiTheme="minorHAnsi" w:hAnsiTheme="minorHAnsi"/>
          <w:sz w:val="22"/>
          <w:szCs w:val="22"/>
        </w:rPr>
      </w:pPr>
      <w:r w:rsidRPr="00616C72">
        <w:rPr>
          <w:rFonts w:asciiTheme="minorHAnsi" w:hAnsiTheme="minorHAnsi"/>
          <w:sz w:val="22"/>
          <w:szCs w:val="22"/>
        </w:rPr>
        <w:t>Wartość przedmiotu umowy wynosi:</w:t>
      </w:r>
    </w:p>
    <w:p w:rsidR="00BC1CA8" w:rsidRPr="00616C72" w:rsidRDefault="00BC1CA8" w:rsidP="00BC1CA8">
      <w:pPr>
        <w:overflowPunct w:val="0"/>
        <w:autoSpaceDE w:val="0"/>
        <w:autoSpaceDN w:val="0"/>
        <w:adjustRightInd w:val="0"/>
        <w:ind w:left="426"/>
        <w:jc w:val="both"/>
        <w:textAlignment w:val="baseline"/>
        <w:rPr>
          <w:rFonts w:asciiTheme="minorHAnsi" w:hAnsiTheme="minorHAnsi"/>
          <w:sz w:val="22"/>
          <w:szCs w:val="22"/>
        </w:rPr>
      </w:pPr>
      <w:r>
        <w:rPr>
          <w:rFonts w:asciiTheme="minorHAnsi" w:hAnsiTheme="minorHAnsi"/>
          <w:sz w:val="22"/>
          <w:szCs w:val="22"/>
        </w:rPr>
        <w:t>Zadanie …..</w:t>
      </w:r>
    </w:p>
    <w:p w:rsidR="00616C72" w:rsidRDefault="00616C72" w:rsidP="00616C72">
      <w:pPr>
        <w:overflowPunct w:val="0"/>
        <w:autoSpaceDE w:val="0"/>
        <w:autoSpaceDN w:val="0"/>
        <w:adjustRightInd w:val="0"/>
        <w:ind w:left="709"/>
        <w:jc w:val="both"/>
        <w:textAlignment w:val="baseline"/>
        <w:rPr>
          <w:rFonts w:asciiTheme="minorHAnsi" w:hAnsiTheme="minorHAnsi"/>
          <w:sz w:val="22"/>
          <w:szCs w:val="22"/>
        </w:rPr>
      </w:pPr>
      <w:r>
        <w:rPr>
          <w:rFonts w:asciiTheme="minorHAnsi" w:hAnsiTheme="minorHAnsi"/>
          <w:sz w:val="22"/>
          <w:szCs w:val="22"/>
        </w:rPr>
        <w:t>netto: ........................ (słownie: ...................)</w:t>
      </w:r>
    </w:p>
    <w:p w:rsidR="00616C72" w:rsidRDefault="00616C72" w:rsidP="00616C72">
      <w:pPr>
        <w:overflowPunct w:val="0"/>
        <w:autoSpaceDE w:val="0"/>
        <w:autoSpaceDN w:val="0"/>
        <w:adjustRightInd w:val="0"/>
        <w:ind w:left="709"/>
        <w:jc w:val="both"/>
        <w:textAlignment w:val="baseline"/>
        <w:rPr>
          <w:rFonts w:asciiTheme="minorHAnsi" w:hAnsiTheme="minorHAnsi"/>
          <w:sz w:val="22"/>
          <w:szCs w:val="22"/>
        </w:rPr>
      </w:pPr>
      <w:r>
        <w:rPr>
          <w:rFonts w:asciiTheme="minorHAnsi" w:hAnsiTheme="minorHAnsi"/>
          <w:sz w:val="22"/>
          <w:szCs w:val="22"/>
        </w:rPr>
        <w:t>VAT: .......................</w:t>
      </w:r>
    </w:p>
    <w:p w:rsidR="00616C72" w:rsidRDefault="00616C72" w:rsidP="00616C72">
      <w:pPr>
        <w:overflowPunct w:val="0"/>
        <w:autoSpaceDE w:val="0"/>
        <w:autoSpaceDN w:val="0"/>
        <w:adjustRightInd w:val="0"/>
        <w:ind w:left="709"/>
        <w:jc w:val="both"/>
        <w:textAlignment w:val="baseline"/>
        <w:rPr>
          <w:rFonts w:asciiTheme="minorHAnsi" w:hAnsiTheme="minorHAnsi"/>
          <w:sz w:val="22"/>
          <w:szCs w:val="22"/>
        </w:rPr>
      </w:pPr>
      <w:r>
        <w:rPr>
          <w:rFonts w:asciiTheme="minorHAnsi" w:hAnsiTheme="minorHAnsi"/>
          <w:sz w:val="22"/>
          <w:szCs w:val="22"/>
        </w:rPr>
        <w:t>brutto: ...................... (słownie: ...................)</w:t>
      </w:r>
    </w:p>
    <w:p w:rsidR="00DA32B2" w:rsidRPr="006731EA" w:rsidRDefault="00DA32B2" w:rsidP="00DD42A4">
      <w:pPr>
        <w:numPr>
          <w:ilvl w:val="0"/>
          <w:numId w:val="16"/>
        </w:numPr>
        <w:tabs>
          <w:tab w:val="clear" w:pos="720"/>
          <w:tab w:val="num" w:pos="426"/>
        </w:tabs>
        <w:overflowPunct w:val="0"/>
        <w:autoSpaceDE w:val="0"/>
        <w:autoSpaceDN w:val="0"/>
        <w:adjustRightInd w:val="0"/>
        <w:ind w:left="426"/>
        <w:jc w:val="both"/>
        <w:textAlignment w:val="baseline"/>
        <w:rPr>
          <w:rFonts w:asciiTheme="minorHAnsi" w:hAnsiTheme="minorHAnsi"/>
          <w:sz w:val="22"/>
          <w:szCs w:val="22"/>
        </w:rPr>
      </w:pPr>
      <w:r>
        <w:rPr>
          <w:rFonts w:asciiTheme="minorHAnsi" w:hAnsiTheme="minorHAnsi"/>
          <w:sz w:val="22"/>
          <w:szCs w:val="22"/>
        </w:rPr>
        <w:t xml:space="preserve">Ceny podane w załączniku </w:t>
      </w:r>
      <w:r w:rsidRPr="00934EDB">
        <w:rPr>
          <w:rFonts w:asciiTheme="minorHAnsi" w:hAnsiTheme="minorHAnsi"/>
          <w:sz w:val="22"/>
          <w:szCs w:val="22"/>
        </w:rPr>
        <w:t xml:space="preserve">nr </w:t>
      </w:r>
      <w:r>
        <w:rPr>
          <w:rFonts w:asciiTheme="minorHAnsi" w:hAnsiTheme="minorHAnsi"/>
          <w:sz w:val="22"/>
          <w:szCs w:val="22"/>
        </w:rPr>
        <w:t xml:space="preserve">1 </w:t>
      </w:r>
      <w:r w:rsidRPr="00934EDB">
        <w:rPr>
          <w:rFonts w:asciiTheme="minorHAnsi" w:hAnsiTheme="minorHAnsi"/>
          <w:sz w:val="22"/>
          <w:szCs w:val="22"/>
        </w:rPr>
        <w:t>nie mogą ulec podwyższeniu w okresie obowiązywania niniejszej umowy</w:t>
      </w:r>
      <w:r w:rsidR="00B021C8">
        <w:rPr>
          <w:rFonts w:ascii="Calibri" w:hAnsi="Calibri"/>
          <w:sz w:val="22"/>
          <w:szCs w:val="22"/>
        </w:rPr>
        <w:t>na niekorzyść Zamawiającego.</w:t>
      </w:r>
    </w:p>
    <w:p w:rsidR="00DA32B2" w:rsidRPr="00934EDB"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5</w:t>
      </w:r>
    </w:p>
    <w:p w:rsidR="00DA32B2" w:rsidRPr="00934EDB" w:rsidRDefault="00DA32B2" w:rsidP="00DA32B2">
      <w:pPr>
        <w:overflowPunct w:val="0"/>
        <w:autoSpaceDE w:val="0"/>
        <w:autoSpaceDN w:val="0"/>
        <w:adjustRightInd w:val="0"/>
        <w:jc w:val="both"/>
        <w:textAlignment w:val="baseline"/>
        <w:rPr>
          <w:rFonts w:asciiTheme="minorHAnsi" w:hAnsiTheme="minorHAnsi"/>
          <w:b/>
          <w:sz w:val="22"/>
          <w:szCs w:val="22"/>
        </w:rPr>
      </w:pPr>
      <w:r w:rsidRPr="00934EDB">
        <w:rPr>
          <w:rFonts w:asciiTheme="minorHAnsi" w:hAnsiTheme="minorHAnsi"/>
          <w:b/>
          <w:sz w:val="22"/>
          <w:szCs w:val="22"/>
          <w:highlight w:val="lightGray"/>
        </w:rPr>
        <w:t>WARUNKI PŁATNOŚCI</w:t>
      </w:r>
    </w:p>
    <w:p w:rsidR="00DA32B2" w:rsidRDefault="00DA32B2" w:rsidP="00DD42A4">
      <w:pPr>
        <w:numPr>
          <w:ilvl w:val="0"/>
          <w:numId w:val="15"/>
        </w:numPr>
        <w:tabs>
          <w:tab w:val="left" w:pos="360"/>
        </w:tabs>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Zamawiający zapłaci za dostawę każdej partii towaru. Zapłata nastąpi na podstawie faktury wystawionej przez Wykonawcę i dowodu potwierdzającego dostawę.</w:t>
      </w:r>
    </w:p>
    <w:p w:rsidR="00DA32B2" w:rsidRPr="00934EDB" w:rsidRDefault="00DA32B2" w:rsidP="00DD42A4">
      <w:pPr>
        <w:numPr>
          <w:ilvl w:val="0"/>
          <w:numId w:val="15"/>
        </w:numPr>
        <w:tabs>
          <w:tab w:val="left" w:pos="360"/>
        </w:tabs>
        <w:overflowPunct w:val="0"/>
        <w:autoSpaceDE w:val="0"/>
        <w:autoSpaceDN w:val="0"/>
        <w:adjustRightInd w:val="0"/>
        <w:jc w:val="both"/>
        <w:textAlignment w:val="baseline"/>
        <w:rPr>
          <w:rFonts w:asciiTheme="minorHAnsi" w:hAnsiTheme="minorHAnsi"/>
          <w:sz w:val="22"/>
          <w:szCs w:val="22"/>
        </w:rPr>
      </w:pPr>
      <w:bookmarkStart w:id="10" w:name="_Hlk72136831"/>
      <w:r w:rsidRPr="00934EDB">
        <w:rPr>
          <w:rFonts w:asciiTheme="minorHAnsi" w:hAnsiTheme="minorHAnsi"/>
          <w:sz w:val="22"/>
          <w:szCs w:val="22"/>
        </w:rPr>
        <w:lastRenderedPageBreak/>
        <w:t xml:space="preserve">Zapłata nastąpi przelewem na konto Wykonawcy nie później niż w ciągu </w:t>
      </w:r>
      <w:r w:rsidRPr="005A0386">
        <w:rPr>
          <w:rFonts w:asciiTheme="minorHAnsi" w:hAnsiTheme="minorHAnsi"/>
          <w:b/>
          <w:sz w:val="22"/>
          <w:szCs w:val="22"/>
        </w:rPr>
        <w:t>60 dni</w:t>
      </w:r>
      <w:r w:rsidRPr="00934EDB">
        <w:rPr>
          <w:rFonts w:asciiTheme="minorHAnsi" w:hAnsiTheme="minorHAnsi"/>
          <w:sz w:val="22"/>
          <w:szCs w:val="22"/>
        </w:rPr>
        <w:t xml:space="preserve"> od daty doręczenia </w:t>
      </w:r>
      <w:r>
        <w:rPr>
          <w:rFonts w:asciiTheme="minorHAnsi" w:hAnsiTheme="minorHAnsi"/>
          <w:sz w:val="22"/>
          <w:szCs w:val="22"/>
        </w:rPr>
        <w:t xml:space="preserve">prawidłowo wypełnionej </w:t>
      </w:r>
      <w:r w:rsidRPr="00934EDB">
        <w:rPr>
          <w:rFonts w:asciiTheme="minorHAnsi" w:hAnsiTheme="minorHAnsi"/>
          <w:sz w:val="22"/>
          <w:szCs w:val="22"/>
        </w:rPr>
        <w:t xml:space="preserve">faktury Zamawiającemu. </w:t>
      </w:r>
    </w:p>
    <w:bookmarkEnd w:id="10"/>
    <w:p w:rsidR="00DA32B2" w:rsidRDefault="00DA32B2" w:rsidP="00DD42A4">
      <w:pPr>
        <w:numPr>
          <w:ilvl w:val="0"/>
          <w:numId w:val="15"/>
        </w:numPr>
        <w:tabs>
          <w:tab w:val="left" w:pos="360"/>
        </w:tabs>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Za datę zapłaty uważa się dzień obciążenia rachunku bankowego Zamawiającego.</w:t>
      </w:r>
    </w:p>
    <w:p w:rsidR="00DA32B2" w:rsidRPr="00A83A54" w:rsidRDefault="00DA32B2" w:rsidP="00DA32B2">
      <w:pPr>
        <w:tabs>
          <w:tab w:val="left" w:pos="360"/>
        </w:tabs>
        <w:overflowPunct w:val="0"/>
        <w:autoSpaceDE w:val="0"/>
        <w:autoSpaceDN w:val="0"/>
        <w:adjustRightInd w:val="0"/>
        <w:ind w:left="360"/>
        <w:jc w:val="both"/>
        <w:textAlignment w:val="baseline"/>
        <w:rPr>
          <w:rFonts w:asciiTheme="minorHAnsi" w:hAnsiTheme="minorHAnsi"/>
          <w:sz w:val="12"/>
          <w:szCs w:val="12"/>
        </w:rPr>
      </w:pPr>
    </w:p>
    <w:p w:rsidR="00DA32B2" w:rsidRPr="00934EDB" w:rsidRDefault="00DA32B2" w:rsidP="00DA32B2">
      <w:pPr>
        <w:tabs>
          <w:tab w:val="left" w:pos="720"/>
        </w:tabs>
        <w:overflowPunct w:val="0"/>
        <w:autoSpaceDE w:val="0"/>
        <w:autoSpaceDN w:val="0"/>
        <w:adjustRightInd w:val="0"/>
        <w:ind w:left="720" w:hanging="720"/>
        <w:jc w:val="center"/>
        <w:textAlignment w:val="baseline"/>
        <w:rPr>
          <w:rFonts w:asciiTheme="minorHAnsi" w:hAnsiTheme="minorHAnsi"/>
          <w:b/>
          <w:sz w:val="22"/>
          <w:szCs w:val="22"/>
        </w:rPr>
      </w:pPr>
      <w:r w:rsidRPr="00934EDB">
        <w:rPr>
          <w:rFonts w:asciiTheme="minorHAnsi" w:hAnsiTheme="minorHAnsi"/>
          <w:b/>
          <w:sz w:val="22"/>
          <w:szCs w:val="22"/>
        </w:rPr>
        <w:t>§ 6</w:t>
      </w:r>
    </w:p>
    <w:p w:rsidR="00DA32B2" w:rsidRPr="00934EDB" w:rsidRDefault="00DA32B2" w:rsidP="00DA32B2">
      <w:pPr>
        <w:tabs>
          <w:tab w:val="left" w:pos="720"/>
        </w:tabs>
        <w:overflowPunct w:val="0"/>
        <w:autoSpaceDE w:val="0"/>
        <w:autoSpaceDN w:val="0"/>
        <w:adjustRightInd w:val="0"/>
        <w:ind w:left="720" w:hanging="720"/>
        <w:jc w:val="both"/>
        <w:textAlignment w:val="baseline"/>
        <w:rPr>
          <w:rFonts w:asciiTheme="minorHAnsi" w:hAnsiTheme="minorHAnsi"/>
          <w:b/>
          <w:sz w:val="22"/>
          <w:szCs w:val="22"/>
        </w:rPr>
      </w:pPr>
      <w:r w:rsidRPr="00934EDB">
        <w:rPr>
          <w:rFonts w:asciiTheme="minorHAnsi" w:hAnsiTheme="minorHAnsi"/>
          <w:b/>
          <w:sz w:val="22"/>
          <w:szCs w:val="22"/>
          <w:highlight w:val="lightGray"/>
        </w:rPr>
        <w:t>DOSTAWA TOWARU</w:t>
      </w:r>
    </w:p>
    <w:p w:rsidR="00750842" w:rsidRPr="00750842" w:rsidRDefault="00750842" w:rsidP="00750842">
      <w:pPr>
        <w:numPr>
          <w:ilvl w:val="0"/>
          <w:numId w:val="24"/>
        </w:numPr>
        <w:tabs>
          <w:tab w:val="num" w:pos="360"/>
        </w:tabs>
        <w:overflowPunct w:val="0"/>
        <w:autoSpaceDE w:val="0"/>
        <w:autoSpaceDN w:val="0"/>
        <w:adjustRightInd w:val="0"/>
        <w:ind w:left="426"/>
        <w:contextualSpacing/>
        <w:jc w:val="both"/>
        <w:textAlignment w:val="baseline"/>
        <w:rPr>
          <w:rFonts w:asciiTheme="minorHAnsi" w:hAnsiTheme="minorHAnsi"/>
          <w:sz w:val="22"/>
          <w:szCs w:val="22"/>
        </w:rPr>
      </w:pPr>
      <w:r w:rsidRPr="00750842">
        <w:rPr>
          <w:rFonts w:asciiTheme="minorHAnsi" w:hAnsiTheme="minorHAnsi"/>
          <w:sz w:val="22"/>
          <w:szCs w:val="22"/>
        </w:rPr>
        <w:t xml:space="preserve">Wykonawca zobowiązuje się do sukcesywnego dostarczania przedmiotu umowy do Zakładu Medycyny Nuklearnej Szpitala Specjalistycznego w Pile własnym transportem na własne ryzyko. </w:t>
      </w:r>
    </w:p>
    <w:p w:rsidR="00750842" w:rsidRPr="00750842" w:rsidRDefault="00750842" w:rsidP="00750842">
      <w:pPr>
        <w:numPr>
          <w:ilvl w:val="0"/>
          <w:numId w:val="24"/>
        </w:numPr>
        <w:tabs>
          <w:tab w:val="num" w:pos="360"/>
        </w:tabs>
        <w:overflowPunct w:val="0"/>
        <w:autoSpaceDE w:val="0"/>
        <w:autoSpaceDN w:val="0"/>
        <w:adjustRightInd w:val="0"/>
        <w:ind w:left="426"/>
        <w:contextualSpacing/>
        <w:jc w:val="both"/>
        <w:textAlignment w:val="baseline"/>
        <w:rPr>
          <w:rFonts w:asciiTheme="minorHAnsi" w:hAnsiTheme="minorHAnsi"/>
          <w:sz w:val="22"/>
          <w:szCs w:val="22"/>
        </w:rPr>
      </w:pPr>
      <w:r w:rsidRPr="00750842">
        <w:rPr>
          <w:rFonts w:asciiTheme="minorHAnsi" w:hAnsiTheme="minorHAnsi"/>
          <w:sz w:val="22"/>
          <w:szCs w:val="22"/>
        </w:rPr>
        <w:t>Dostawa realizowana będzie po wcześniejszym pisemnym zamówieniu, opatrzonym podpisem Dyrektora Szpitala lub upoważnionego Zastępcy Dyrektora Szpitala, określającym ilość i rodzaj zamawianego towaru. Zamawiający złoży zamówienie najpóźniej na 5 dni roboczych przed planowaną dostawą.</w:t>
      </w:r>
    </w:p>
    <w:p w:rsidR="002F1C96" w:rsidRPr="002F1C96" w:rsidRDefault="00750842" w:rsidP="002F1C96">
      <w:pPr>
        <w:numPr>
          <w:ilvl w:val="0"/>
          <w:numId w:val="24"/>
        </w:numPr>
        <w:tabs>
          <w:tab w:val="num" w:pos="360"/>
        </w:tabs>
        <w:overflowPunct w:val="0"/>
        <w:autoSpaceDE w:val="0"/>
        <w:autoSpaceDN w:val="0"/>
        <w:adjustRightInd w:val="0"/>
        <w:ind w:left="426"/>
        <w:contextualSpacing/>
        <w:jc w:val="both"/>
        <w:textAlignment w:val="baseline"/>
        <w:rPr>
          <w:rFonts w:asciiTheme="minorHAnsi" w:hAnsiTheme="minorHAnsi"/>
          <w:iCs/>
          <w:sz w:val="22"/>
          <w:szCs w:val="22"/>
        </w:rPr>
      </w:pPr>
      <w:r w:rsidRPr="002F1C96">
        <w:rPr>
          <w:rFonts w:asciiTheme="minorHAnsi" w:hAnsiTheme="minorHAnsi"/>
          <w:iCs/>
          <w:sz w:val="22"/>
          <w:szCs w:val="22"/>
        </w:rPr>
        <w:t>Dostawa realizowana będzie sukcesywnie w okresie trwania umowy. Zamówienie zostanie zrealizowane w</w:t>
      </w:r>
      <w:r w:rsidR="002F1C96">
        <w:rPr>
          <w:rFonts w:asciiTheme="minorHAnsi" w:hAnsiTheme="minorHAnsi"/>
          <w:iCs/>
          <w:sz w:val="22"/>
          <w:szCs w:val="22"/>
        </w:rPr>
        <w:t> </w:t>
      </w:r>
      <w:r w:rsidRPr="002F1C96">
        <w:rPr>
          <w:rFonts w:asciiTheme="minorHAnsi" w:hAnsiTheme="minorHAnsi"/>
          <w:iCs/>
          <w:sz w:val="22"/>
          <w:szCs w:val="22"/>
        </w:rPr>
        <w:t>terminie: piątek do godz. 14:30 w dni robocze od daty otrzymania zamówienia</w:t>
      </w:r>
      <w:r w:rsidR="003F5B1D">
        <w:rPr>
          <w:rFonts w:asciiTheme="minorHAnsi" w:hAnsiTheme="minorHAnsi"/>
          <w:iCs/>
          <w:sz w:val="22"/>
          <w:szCs w:val="22"/>
        </w:rPr>
        <w:t>.</w:t>
      </w:r>
    </w:p>
    <w:p w:rsidR="00750842" w:rsidRPr="002F1C96" w:rsidRDefault="00750842" w:rsidP="002F1C96">
      <w:pPr>
        <w:numPr>
          <w:ilvl w:val="0"/>
          <w:numId w:val="24"/>
        </w:numPr>
        <w:tabs>
          <w:tab w:val="num" w:pos="360"/>
        </w:tabs>
        <w:overflowPunct w:val="0"/>
        <w:autoSpaceDE w:val="0"/>
        <w:autoSpaceDN w:val="0"/>
        <w:adjustRightInd w:val="0"/>
        <w:ind w:left="426"/>
        <w:contextualSpacing/>
        <w:jc w:val="both"/>
        <w:textAlignment w:val="baseline"/>
        <w:rPr>
          <w:rFonts w:asciiTheme="minorHAnsi" w:hAnsiTheme="minorHAnsi"/>
          <w:i/>
          <w:sz w:val="22"/>
          <w:szCs w:val="22"/>
        </w:rPr>
      </w:pPr>
      <w:r w:rsidRPr="002F1C96">
        <w:rPr>
          <w:rFonts w:asciiTheme="minorHAnsi" w:hAnsiTheme="minorHAnsi"/>
          <w:sz w:val="22"/>
          <w:szCs w:val="22"/>
        </w:rPr>
        <w:t xml:space="preserve">Wykonawca zobowiązuje się do dostarczenia przedmiotu umowy wolnego od wad, o odpowiedniej jakości określonej w ofercie przetargowej stanowiącej integralną część niniejszej umowy i ponosi za tę jakość pełną odpowiedzialność. </w:t>
      </w:r>
    </w:p>
    <w:p w:rsidR="00750842" w:rsidRPr="00750842" w:rsidRDefault="00750842" w:rsidP="00750842">
      <w:pPr>
        <w:numPr>
          <w:ilvl w:val="0"/>
          <w:numId w:val="24"/>
        </w:numPr>
        <w:tabs>
          <w:tab w:val="num" w:pos="360"/>
        </w:tabs>
        <w:overflowPunct w:val="0"/>
        <w:autoSpaceDE w:val="0"/>
        <w:autoSpaceDN w:val="0"/>
        <w:adjustRightInd w:val="0"/>
        <w:ind w:left="426"/>
        <w:contextualSpacing/>
        <w:jc w:val="both"/>
        <w:textAlignment w:val="baseline"/>
        <w:rPr>
          <w:rFonts w:asciiTheme="minorHAnsi" w:hAnsiTheme="minorHAnsi"/>
          <w:sz w:val="22"/>
          <w:szCs w:val="22"/>
        </w:rPr>
      </w:pPr>
      <w:r w:rsidRPr="00750842">
        <w:rPr>
          <w:rFonts w:asciiTheme="minorHAnsi" w:hAnsiTheme="minorHAnsi" w:cs="Calibri"/>
          <w:sz w:val="22"/>
          <w:szCs w:val="22"/>
        </w:rPr>
        <w:t>Jeżeli w dostarczonej partii towaru Zamawiający stwierdzi wady jakościowe, ilościowe lub niezgodność artykułów z zamówieniem niezwłocznie zawiadomi o tym Wykonawcę, który w ciągu 5 dni roboczych od daty zawiadomienia wymieni towar na wolny od wad, nie obciążając Zamawiającego kosztami wymiany. W razie odrzucenia reklamacji na wadę przedmiotu umowy przez Wykonawcę, Zamawiający może zażądać przeprowadzenia ekspertyzy przez właściwego rzeczoznawcę. Jeżeli reklamacja Zamawiającego okaże się uzasadniona, koszty związane z przeprowadzeniem ekspertyzy ponosi Wykonawca.Reklamacje jakościowe mogą być składane wyłącznie w okresie ważności towaru.</w:t>
      </w:r>
    </w:p>
    <w:p w:rsidR="00750842" w:rsidRPr="0044222D" w:rsidRDefault="00607C5A" w:rsidP="00750842">
      <w:pPr>
        <w:numPr>
          <w:ilvl w:val="0"/>
          <w:numId w:val="24"/>
        </w:numPr>
        <w:tabs>
          <w:tab w:val="num" w:pos="360"/>
        </w:tabs>
        <w:overflowPunct w:val="0"/>
        <w:autoSpaceDE w:val="0"/>
        <w:autoSpaceDN w:val="0"/>
        <w:adjustRightInd w:val="0"/>
        <w:ind w:left="426"/>
        <w:contextualSpacing/>
        <w:jc w:val="both"/>
        <w:textAlignment w:val="baseline"/>
        <w:rPr>
          <w:rFonts w:asciiTheme="minorHAnsi" w:hAnsiTheme="minorHAnsi"/>
          <w:sz w:val="22"/>
          <w:szCs w:val="22"/>
        </w:rPr>
      </w:pPr>
      <w:r w:rsidRPr="0044222D">
        <w:rPr>
          <w:rFonts w:ascii="Calibri" w:hAnsi="Calibri" w:cs="Calibri"/>
          <w:sz w:val="22"/>
          <w:szCs w:val="22"/>
        </w:rPr>
        <w:t>Wykonawca oświadcza, że będący przedmiotem umowy produkt leczniczy nieposiadający pozwolenia na dopuszczenie do obrotu w Polsce oraz zarejestrowanego w Polsce jego odpowiednika z tą samą substancją czynną, jest dopuszczony do obrotu w kraju, z którego może zostać sprowadzony przez Wykonawcę  po uzyskaniu  zgody Ministra Zdrowia na import docelowy,  wydanej na wniosek Zamawiającego. Wykonawca   oświadcza, że posiada aktualne pozwolenie na realizowanie dostaw będącego przedmiotem umowy  produktu leczniczego  w ramach importu docelowego wydane  zgodnie z obowiązującymi w tym zakresie przepisami i zobowiązuje się udostępnić je na każde żądanie Zamawiającego</w:t>
      </w:r>
      <w:r w:rsidR="00750842" w:rsidRPr="0044222D">
        <w:rPr>
          <w:rFonts w:ascii="Calibri" w:hAnsi="Calibri" w:cs="Calibri"/>
          <w:sz w:val="22"/>
          <w:szCs w:val="22"/>
        </w:rPr>
        <w:t>.</w:t>
      </w:r>
    </w:p>
    <w:p w:rsidR="002F1C96" w:rsidRDefault="00750842" w:rsidP="002F1C96">
      <w:pPr>
        <w:numPr>
          <w:ilvl w:val="0"/>
          <w:numId w:val="24"/>
        </w:numPr>
        <w:tabs>
          <w:tab w:val="num" w:pos="426"/>
        </w:tabs>
        <w:overflowPunct w:val="0"/>
        <w:autoSpaceDE w:val="0"/>
        <w:autoSpaceDN w:val="0"/>
        <w:adjustRightInd w:val="0"/>
        <w:ind w:left="426"/>
        <w:jc w:val="both"/>
        <w:textAlignment w:val="baseline"/>
        <w:rPr>
          <w:rFonts w:asciiTheme="minorHAnsi" w:hAnsiTheme="minorHAnsi"/>
          <w:sz w:val="22"/>
          <w:szCs w:val="22"/>
        </w:rPr>
      </w:pPr>
      <w:r w:rsidRPr="00750842">
        <w:rPr>
          <w:rFonts w:asciiTheme="minorHAnsi" w:hAnsiTheme="minorHAnsi"/>
          <w:sz w:val="22"/>
          <w:szCs w:val="22"/>
        </w:rPr>
        <w:t>Dostarczenie przedmiotu umowy w inne miejsce niż wskazane w umowie lub podpisanie odbioru przez nieupoważnionego pracownika Zamawiającego będzie traktowane jak niedostarczenie towaru.</w:t>
      </w:r>
    </w:p>
    <w:p w:rsidR="00750842" w:rsidRPr="002F1C96" w:rsidRDefault="00750842" w:rsidP="002F1C96">
      <w:pPr>
        <w:numPr>
          <w:ilvl w:val="0"/>
          <w:numId w:val="24"/>
        </w:numPr>
        <w:tabs>
          <w:tab w:val="num" w:pos="426"/>
        </w:tabs>
        <w:overflowPunct w:val="0"/>
        <w:autoSpaceDE w:val="0"/>
        <w:autoSpaceDN w:val="0"/>
        <w:adjustRightInd w:val="0"/>
        <w:ind w:left="426"/>
        <w:jc w:val="both"/>
        <w:textAlignment w:val="baseline"/>
        <w:rPr>
          <w:rFonts w:asciiTheme="minorHAnsi" w:hAnsiTheme="minorHAnsi"/>
          <w:sz w:val="22"/>
          <w:szCs w:val="22"/>
        </w:rPr>
      </w:pPr>
      <w:r w:rsidRPr="002F1C96">
        <w:rPr>
          <w:rFonts w:asciiTheme="minorHAnsi" w:hAnsiTheme="minorHAnsi"/>
          <w:sz w:val="22"/>
          <w:szCs w:val="22"/>
        </w:rPr>
        <w:t>W przypadku zaprzestania produkcji przedmiotu zamówienia przez producenta Wykonawca zobowiązany jest do dostarczenia produktu zamiennego o parametrach tożsamych lub jakościowo lepszego, w cenie produktu zaoferowanego w ofercie.</w:t>
      </w:r>
    </w:p>
    <w:p w:rsidR="00DA32B2" w:rsidRPr="00934EDB" w:rsidRDefault="00DA32B2" w:rsidP="00DA32B2">
      <w:pPr>
        <w:tabs>
          <w:tab w:val="num" w:pos="720"/>
        </w:tabs>
        <w:overflowPunct w:val="0"/>
        <w:autoSpaceDE w:val="0"/>
        <w:autoSpaceDN w:val="0"/>
        <w:adjustRightInd w:val="0"/>
        <w:ind w:left="720" w:hanging="720"/>
        <w:jc w:val="center"/>
        <w:textAlignment w:val="baseline"/>
        <w:rPr>
          <w:rFonts w:asciiTheme="minorHAnsi" w:hAnsiTheme="minorHAnsi"/>
          <w:b/>
          <w:bCs/>
          <w:sz w:val="22"/>
          <w:szCs w:val="22"/>
        </w:rPr>
      </w:pPr>
      <w:r w:rsidRPr="00934EDB">
        <w:rPr>
          <w:rFonts w:asciiTheme="minorHAnsi" w:hAnsiTheme="minorHAnsi"/>
          <w:b/>
          <w:bCs/>
          <w:sz w:val="22"/>
          <w:szCs w:val="22"/>
        </w:rPr>
        <w:t>§ 7</w:t>
      </w:r>
    </w:p>
    <w:p w:rsidR="001110E1" w:rsidRPr="002F1C96" w:rsidRDefault="002F1C96" w:rsidP="00FB03B2">
      <w:pPr>
        <w:pStyle w:val="Akapitzlist"/>
        <w:numPr>
          <w:ilvl w:val="0"/>
          <w:numId w:val="25"/>
        </w:numPr>
        <w:overflowPunct w:val="0"/>
        <w:autoSpaceDE w:val="0"/>
        <w:autoSpaceDN w:val="0"/>
        <w:adjustRightInd w:val="0"/>
        <w:ind w:left="426"/>
        <w:jc w:val="both"/>
        <w:textAlignment w:val="baseline"/>
        <w:rPr>
          <w:rFonts w:asciiTheme="minorHAnsi" w:hAnsiTheme="minorHAnsi"/>
          <w:b/>
          <w:sz w:val="12"/>
          <w:szCs w:val="12"/>
        </w:rPr>
      </w:pPr>
      <w:r w:rsidRPr="002F1C96">
        <w:rPr>
          <w:rFonts w:asciiTheme="minorHAnsi" w:hAnsiTheme="minorHAnsi"/>
          <w:bCs/>
        </w:rPr>
        <w:t>Osobą odpowiedzialna za realizację niniejszej umowy ze strony Zamawiającego w sprawach formalnych dotyczących realizacji dostawy jest Kierownik Działu Zaopatrzenia tel. (67) 21 06 280, 281, 282. W sprawach merytorycznych – Kierownik Zakładu Medycyny Nuklearnej tel. (67) 21 06</w:t>
      </w:r>
      <w:r>
        <w:rPr>
          <w:rFonts w:asciiTheme="minorHAnsi" w:hAnsiTheme="minorHAnsi"/>
          <w:bCs/>
        </w:rPr>
        <w:t> </w:t>
      </w:r>
      <w:r w:rsidRPr="002F1C96">
        <w:rPr>
          <w:rFonts w:asciiTheme="minorHAnsi" w:hAnsiTheme="minorHAnsi"/>
          <w:bCs/>
        </w:rPr>
        <w:t>620.</w:t>
      </w:r>
    </w:p>
    <w:p w:rsidR="002F1C96" w:rsidRPr="002F1C96" w:rsidRDefault="002F1C96" w:rsidP="002F1C96">
      <w:pPr>
        <w:pStyle w:val="Akapitzlist"/>
        <w:numPr>
          <w:ilvl w:val="0"/>
          <w:numId w:val="25"/>
        </w:numPr>
        <w:overflowPunct w:val="0"/>
        <w:autoSpaceDE w:val="0"/>
        <w:autoSpaceDN w:val="0"/>
        <w:adjustRightInd w:val="0"/>
        <w:ind w:left="426"/>
        <w:textAlignment w:val="baseline"/>
        <w:rPr>
          <w:rFonts w:asciiTheme="minorHAnsi" w:hAnsiTheme="minorHAnsi"/>
          <w:bCs/>
        </w:rPr>
      </w:pPr>
      <w:r w:rsidRPr="002F1C96">
        <w:rPr>
          <w:rFonts w:asciiTheme="minorHAnsi" w:hAnsiTheme="minorHAnsi"/>
          <w:bCs/>
        </w:rPr>
        <w:t>Osobą odpowiedzialna za realizację niniejszej umowy ze strony</w:t>
      </w:r>
      <w:r>
        <w:rPr>
          <w:rFonts w:asciiTheme="minorHAnsi" w:hAnsiTheme="minorHAnsi"/>
          <w:bCs/>
        </w:rPr>
        <w:t xml:space="preserve"> Wykonawcy jest: ………………………………….</w:t>
      </w:r>
    </w:p>
    <w:p w:rsidR="00DA32B2"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8</w:t>
      </w:r>
    </w:p>
    <w:p w:rsidR="001110E1" w:rsidRPr="001110E1" w:rsidRDefault="001110E1" w:rsidP="001110E1">
      <w:pPr>
        <w:jc w:val="both"/>
        <w:rPr>
          <w:rFonts w:ascii="Calibri" w:hAnsi="Calibri" w:cs="Calibri"/>
          <w:b/>
          <w:sz w:val="22"/>
          <w:szCs w:val="22"/>
        </w:rPr>
      </w:pPr>
      <w:r w:rsidRPr="001110E1">
        <w:rPr>
          <w:rFonts w:ascii="Calibri" w:hAnsi="Calibri" w:cs="Calibri"/>
          <w:b/>
          <w:sz w:val="22"/>
          <w:szCs w:val="22"/>
          <w:highlight w:val="lightGray"/>
        </w:rPr>
        <w:t>KARY UMOWNE</w:t>
      </w:r>
    </w:p>
    <w:p w:rsidR="002F1C96" w:rsidRDefault="00DA32B2" w:rsidP="00DD42A4">
      <w:pPr>
        <w:pStyle w:val="Tekstpodstawowy"/>
        <w:numPr>
          <w:ilvl w:val="0"/>
          <w:numId w:val="18"/>
        </w:numPr>
        <w:tabs>
          <w:tab w:val="clear" w:pos="720"/>
        </w:tabs>
        <w:ind w:left="284" w:right="-142"/>
        <w:rPr>
          <w:rFonts w:asciiTheme="minorHAnsi" w:hAnsiTheme="minorHAnsi" w:cstheme="minorHAnsi"/>
          <w:sz w:val="22"/>
          <w:szCs w:val="22"/>
        </w:rPr>
      </w:pPr>
      <w:r w:rsidRPr="004B583C">
        <w:rPr>
          <w:rFonts w:asciiTheme="minorHAnsi" w:hAnsiTheme="minorHAnsi" w:cstheme="minorHAnsi"/>
          <w:sz w:val="22"/>
          <w:szCs w:val="22"/>
        </w:rPr>
        <w:t>W przypadku nie dostarczenia przedmiotu umowy w terminie określonym w § 6 ust. 3</w:t>
      </w:r>
      <w:r>
        <w:rPr>
          <w:rFonts w:asciiTheme="minorHAnsi" w:hAnsiTheme="minorHAnsi" w:cstheme="minorHAnsi"/>
          <w:sz w:val="22"/>
          <w:szCs w:val="22"/>
        </w:rPr>
        <w:t xml:space="preserve"> i/lub </w:t>
      </w:r>
      <w:r w:rsidR="002F1C96">
        <w:rPr>
          <w:rFonts w:asciiTheme="minorHAnsi" w:hAnsiTheme="minorHAnsi" w:cstheme="minorHAnsi"/>
          <w:sz w:val="22"/>
          <w:szCs w:val="22"/>
        </w:rPr>
        <w:t>5</w:t>
      </w:r>
      <w:r w:rsidRPr="004B583C">
        <w:rPr>
          <w:rFonts w:asciiTheme="minorHAnsi" w:hAnsiTheme="minorHAnsi" w:cstheme="minorHAnsi"/>
          <w:sz w:val="22"/>
          <w:szCs w:val="22"/>
        </w:rPr>
        <w:t xml:space="preserve">, Wykonawca zapłaci Zamawiającemu karę umowną w wysokości </w:t>
      </w:r>
      <w:r>
        <w:rPr>
          <w:rFonts w:asciiTheme="minorHAnsi" w:hAnsiTheme="minorHAnsi" w:cstheme="minorHAnsi"/>
          <w:sz w:val="22"/>
          <w:szCs w:val="22"/>
        </w:rPr>
        <w:t>0,3</w:t>
      </w:r>
      <w:r w:rsidRPr="004B583C">
        <w:rPr>
          <w:rFonts w:asciiTheme="minorHAnsi" w:hAnsiTheme="minorHAnsi" w:cstheme="minorHAnsi"/>
          <w:sz w:val="22"/>
          <w:szCs w:val="22"/>
        </w:rPr>
        <w:t xml:space="preserve">% wartości </w:t>
      </w:r>
      <w:r>
        <w:rPr>
          <w:rFonts w:asciiTheme="minorHAnsi" w:hAnsiTheme="minorHAnsi" w:cstheme="minorHAnsi"/>
          <w:sz w:val="22"/>
          <w:szCs w:val="22"/>
        </w:rPr>
        <w:t xml:space="preserve">brutto zadania za każdy dzień </w:t>
      </w:r>
      <w:r w:rsidR="0032133D">
        <w:rPr>
          <w:rFonts w:asciiTheme="minorHAnsi" w:hAnsiTheme="minorHAnsi" w:cstheme="minorHAnsi"/>
          <w:sz w:val="22"/>
          <w:szCs w:val="22"/>
        </w:rPr>
        <w:t>zwłoki</w:t>
      </w:r>
      <w:r w:rsidR="00DD42A4">
        <w:rPr>
          <w:rFonts w:asciiTheme="minorHAnsi" w:hAnsiTheme="minorHAnsi" w:cstheme="minorHAnsi"/>
          <w:sz w:val="22"/>
          <w:szCs w:val="22"/>
        </w:rPr>
        <w:t>.</w:t>
      </w:r>
    </w:p>
    <w:p w:rsidR="00DA32B2" w:rsidRPr="00DD42A4" w:rsidRDefault="00DD42A4" w:rsidP="00DD42A4">
      <w:pPr>
        <w:pStyle w:val="Tekstpodstawowy"/>
        <w:numPr>
          <w:ilvl w:val="0"/>
          <w:numId w:val="18"/>
        </w:numPr>
        <w:tabs>
          <w:tab w:val="clear" w:pos="720"/>
        </w:tabs>
        <w:ind w:left="284" w:right="-142"/>
        <w:rPr>
          <w:rFonts w:asciiTheme="minorHAnsi" w:hAnsiTheme="minorHAnsi" w:cstheme="minorHAnsi"/>
          <w:sz w:val="22"/>
          <w:szCs w:val="22"/>
        </w:rPr>
      </w:pPr>
      <w:r w:rsidRPr="0032133D">
        <w:rPr>
          <w:rFonts w:asciiTheme="minorHAnsi" w:hAnsiTheme="minorHAnsi" w:cstheme="minorHAnsi"/>
          <w:sz w:val="22"/>
          <w:szCs w:val="22"/>
        </w:rPr>
        <w:t xml:space="preserve">Łączna wysokość kar pieniężnych naliczonych na rzecz Wykonawcy nie może przekraczać </w:t>
      </w:r>
      <w:r w:rsidR="002F1C96">
        <w:rPr>
          <w:rFonts w:asciiTheme="minorHAnsi" w:hAnsiTheme="minorHAnsi" w:cstheme="minorHAnsi"/>
          <w:sz w:val="22"/>
          <w:szCs w:val="22"/>
        </w:rPr>
        <w:t>2</w:t>
      </w:r>
      <w:r w:rsidRPr="0032133D">
        <w:rPr>
          <w:rFonts w:asciiTheme="minorHAnsi" w:hAnsiTheme="minorHAnsi" w:cstheme="minorHAnsi"/>
          <w:sz w:val="22"/>
          <w:szCs w:val="22"/>
        </w:rPr>
        <w:t>0% wartości umownej brutto</w:t>
      </w:r>
      <w:r w:rsidR="002F1C96">
        <w:rPr>
          <w:rFonts w:asciiTheme="minorHAnsi" w:hAnsiTheme="minorHAnsi" w:cstheme="minorHAnsi"/>
          <w:sz w:val="22"/>
          <w:szCs w:val="22"/>
        </w:rPr>
        <w:t xml:space="preserve"> zadania</w:t>
      </w:r>
      <w:r>
        <w:rPr>
          <w:rFonts w:asciiTheme="minorHAnsi" w:hAnsiTheme="minorHAnsi" w:cstheme="minorHAnsi"/>
          <w:sz w:val="22"/>
          <w:szCs w:val="22"/>
        </w:rPr>
        <w:t>.</w:t>
      </w:r>
    </w:p>
    <w:p w:rsidR="00A83A54" w:rsidRPr="0044222D" w:rsidRDefault="00DA32B2" w:rsidP="00DD42A4">
      <w:pPr>
        <w:pStyle w:val="Tekstpodstawowy"/>
        <w:numPr>
          <w:ilvl w:val="0"/>
          <w:numId w:val="18"/>
        </w:numPr>
        <w:tabs>
          <w:tab w:val="clear" w:pos="720"/>
        </w:tabs>
        <w:ind w:left="284" w:right="-142"/>
        <w:rPr>
          <w:rFonts w:asciiTheme="minorHAnsi" w:hAnsiTheme="minorHAnsi" w:cstheme="minorHAnsi"/>
          <w:sz w:val="22"/>
          <w:szCs w:val="22"/>
        </w:rPr>
      </w:pPr>
      <w:bookmarkStart w:id="11" w:name="_Hlk75937699"/>
      <w:r w:rsidRPr="0044222D">
        <w:rPr>
          <w:rFonts w:asciiTheme="minorHAnsi" w:hAnsiTheme="minorHAnsi" w:cstheme="minorHAnsi"/>
          <w:sz w:val="22"/>
          <w:szCs w:val="22"/>
        </w:rPr>
        <w:t xml:space="preserve">W przypadku odstąpienia od umowy z winy jednej ze stron, druga strona umowy może dochodzić od strony winnej kary umownej w wysokości 10% wartości </w:t>
      </w:r>
      <w:r w:rsidR="00607C5A" w:rsidRPr="0044222D">
        <w:rPr>
          <w:rFonts w:asciiTheme="minorHAnsi" w:hAnsiTheme="minorHAnsi" w:cstheme="minorHAnsi"/>
          <w:sz w:val="22"/>
          <w:szCs w:val="22"/>
        </w:rPr>
        <w:t>brutto niezrealizowanej części umowy</w:t>
      </w:r>
      <w:r w:rsidRPr="0044222D">
        <w:rPr>
          <w:rFonts w:asciiTheme="minorHAnsi" w:hAnsiTheme="minorHAnsi" w:cstheme="minorHAnsi"/>
          <w:sz w:val="22"/>
          <w:szCs w:val="22"/>
        </w:rPr>
        <w:t>.</w:t>
      </w:r>
    </w:p>
    <w:bookmarkEnd w:id="11"/>
    <w:p w:rsidR="00DA32B2" w:rsidRDefault="00DA32B2" w:rsidP="00DD42A4">
      <w:pPr>
        <w:pStyle w:val="Tekstpodstawowy"/>
        <w:numPr>
          <w:ilvl w:val="0"/>
          <w:numId w:val="18"/>
        </w:numPr>
        <w:tabs>
          <w:tab w:val="clear" w:pos="720"/>
        </w:tabs>
        <w:ind w:left="284" w:right="-142"/>
        <w:rPr>
          <w:rFonts w:asciiTheme="minorHAnsi" w:hAnsiTheme="minorHAnsi" w:cstheme="minorHAnsi"/>
          <w:sz w:val="22"/>
          <w:szCs w:val="22"/>
        </w:rPr>
      </w:pPr>
      <w:r w:rsidRPr="002879EE">
        <w:rPr>
          <w:rFonts w:asciiTheme="minorHAnsi" w:hAnsiTheme="minorHAnsi" w:cstheme="minorHAnsi"/>
          <w:sz w:val="22"/>
          <w:szCs w:val="22"/>
        </w:rPr>
        <w:t>Jeżeli wysokość szkody powstała w wyniku odstąpienia od umowy przez Wykonawcę przekracza wysokość kary umownej, Zamawiający zastrzega sobie prawo dochodzenia zapłaty odszkodowania przekraczającego kwotę kary umownej.</w:t>
      </w:r>
    </w:p>
    <w:p w:rsidR="00DA32B2" w:rsidRPr="00934EDB" w:rsidRDefault="00DA32B2" w:rsidP="00DA32B2">
      <w:pPr>
        <w:overflowPunct w:val="0"/>
        <w:autoSpaceDE w:val="0"/>
        <w:autoSpaceDN w:val="0"/>
        <w:adjustRightInd w:val="0"/>
        <w:ind w:left="357" w:hanging="357"/>
        <w:jc w:val="center"/>
        <w:textAlignment w:val="baseline"/>
        <w:rPr>
          <w:rFonts w:asciiTheme="minorHAnsi" w:hAnsiTheme="minorHAnsi"/>
          <w:b/>
          <w:color w:val="000000"/>
          <w:sz w:val="22"/>
          <w:szCs w:val="22"/>
        </w:rPr>
      </w:pPr>
      <w:r w:rsidRPr="00934EDB">
        <w:rPr>
          <w:rFonts w:asciiTheme="minorHAnsi" w:hAnsiTheme="minorHAnsi"/>
          <w:b/>
          <w:color w:val="000000"/>
          <w:sz w:val="22"/>
          <w:szCs w:val="22"/>
        </w:rPr>
        <w:t xml:space="preserve">§ 9 </w:t>
      </w:r>
    </w:p>
    <w:p w:rsidR="00DA32B2" w:rsidRPr="00934EDB" w:rsidRDefault="00DA32B2" w:rsidP="00DA32B2">
      <w:pPr>
        <w:overflowPunct w:val="0"/>
        <w:autoSpaceDE w:val="0"/>
        <w:autoSpaceDN w:val="0"/>
        <w:adjustRightInd w:val="0"/>
        <w:jc w:val="both"/>
        <w:textAlignment w:val="baseline"/>
        <w:rPr>
          <w:rFonts w:asciiTheme="minorHAnsi" w:hAnsiTheme="minorHAnsi"/>
          <w:b/>
          <w:bCs/>
          <w:sz w:val="22"/>
          <w:szCs w:val="22"/>
        </w:rPr>
      </w:pPr>
      <w:r w:rsidRPr="00934EDB">
        <w:rPr>
          <w:rFonts w:asciiTheme="minorHAnsi" w:hAnsiTheme="minorHAnsi"/>
          <w:b/>
          <w:sz w:val="22"/>
          <w:szCs w:val="22"/>
          <w:highlight w:val="lightGray"/>
        </w:rPr>
        <w:t>ODSTĄPIENIE OD UMOWY</w:t>
      </w:r>
    </w:p>
    <w:p w:rsidR="00DA32B2" w:rsidRPr="004B583C" w:rsidRDefault="00DA32B2" w:rsidP="00DD42A4">
      <w:pPr>
        <w:numPr>
          <w:ilvl w:val="0"/>
          <w:numId w:val="20"/>
        </w:numPr>
        <w:tabs>
          <w:tab w:val="clear" w:pos="720"/>
          <w:tab w:val="num" w:pos="360"/>
        </w:tabs>
        <w:autoSpaceDN w:val="0"/>
        <w:ind w:left="360"/>
        <w:jc w:val="both"/>
        <w:rPr>
          <w:rFonts w:asciiTheme="minorHAnsi" w:hAnsiTheme="minorHAnsi" w:cstheme="minorHAnsi"/>
          <w:color w:val="000000"/>
          <w:sz w:val="22"/>
          <w:szCs w:val="22"/>
        </w:rPr>
      </w:pPr>
      <w:r w:rsidRPr="004B583C">
        <w:rPr>
          <w:rFonts w:asciiTheme="minorHAnsi" w:hAnsiTheme="minorHAnsi" w:cstheme="minorHAnsi"/>
          <w:color w:val="000000"/>
          <w:sz w:val="22"/>
          <w:szCs w:val="22"/>
        </w:rPr>
        <w:t>Zamawiający może odstąpić od umowy</w:t>
      </w:r>
      <w:r>
        <w:rPr>
          <w:rFonts w:asciiTheme="minorHAnsi" w:hAnsiTheme="minorHAnsi" w:cstheme="minorHAnsi"/>
          <w:color w:val="000000"/>
          <w:sz w:val="22"/>
          <w:szCs w:val="22"/>
        </w:rPr>
        <w:t xml:space="preserve"> lub jej części</w:t>
      </w:r>
      <w:r w:rsidRPr="004B583C">
        <w:rPr>
          <w:rFonts w:asciiTheme="minorHAnsi" w:hAnsiTheme="minorHAnsi" w:cstheme="minorHAnsi"/>
          <w:color w:val="000000"/>
          <w:sz w:val="22"/>
          <w:szCs w:val="22"/>
        </w:rPr>
        <w:t>, z przyczyn leżących po stronie Wykonawcy w</w:t>
      </w:r>
      <w:r>
        <w:rPr>
          <w:rFonts w:asciiTheme="minorHAnsi" w:hAnsiTheme="minorHAnsi" w:cstheme="minorHAnsi"/>
          <w:color w:val="000000"/>
          <w:sz w:val="22"/>
          <w:szCs w:val="22"/>
        </w:rPr>
        <w:t> </w:t>
      </w:r>
      <w:r w:rsidRPr="004B583C">
        <w:rPr>
          <w:rFonts w:asciiTheme="minorHAnsi" w:hAnsiTheme="minorHAnsi" w:cstheme="minorHAnsi"/>
          <w:color w:val="000000"/>
          <w:sz w:val="22"/>
          <w:szCs w:val="22"/>
        </w:rPr>
        <w:t>szczególności w przypadkach:</w:t>
      </w:r>
    </w:p>
    <w:p w:rsidR="00DA32B2" w:rsidRPr="004B583C" w:rsidRDefault="00DA32B2" w:rsidP="00DD42A4">
      <w:pPr>
        <w:numPr>
          <w:ilvl w:val="0"/>
          <w:numId w:val="19"/>
        </w:numPr>
        <w:autoSpaceDN w:val="0"/>
        <w:jc w:val="both"/>
        <w:rPr>
          <w:rFonts w:asciiTheme="minorHAnsi" w:hAnsiTheme="minorHAnsi" w:cstheme="minorHAnsi"/>
          <w:color w:val="000000"/>
          <w:sz w:val="22"/>
          <w:szCs w:val="22"/>
        </w:rPr>
      </w:pPr>
      <w:r w:rsidRPr="004B583C">
        <w:rPr>
          <w:rFonts w:asciiTheme="minorHAnsi" w:hAnsiTheme="minorHAnsi" w:cstheme="minorHAnsi"/>
          <w:color w:val="000000"/>
          <w:sz w:val="22"/>
          <w:szCs w:val="22"/>
        </w:rPr>
        <w:t>nienależytego wykonywania postanowień niniejszej umowy,</w:t>
      </w:r>
    </w:p>
    <w:p w:rsidR="00DA32B2" w:rsidRPr="004B583C" w:rsidRDefault="00DA32B2" w:rsidP="00DD42A4">
      <w:pPr>
        <w:numPr>
          <w:ilvl w:val="0"/>
          <w:numId w:val="19"/>
        </w:numPr>
        <w:autoSpaceDN w:val="0"/>
        <w:jc w:val="both"/>
        <w:rPr>
          <w:rFonts w:asciiTheme="minorHAnsi" w:hAnsiTheme="minorHAnsi" w:cstheme="minorHAnsi"/>
          <w:color w:val="000000"/>
          <w:sz w:val="22"/>
          <w:szCs w:val="22"/>
        </w:rPr>
      </w:pPr>
      <w:r w:rsidRPr="004B583C">
        <w:rPr>
          <w:rFonts w:asciiTheme="minorHAnsi" w:hAnsiTheme="minorHAnsi" w:cstheme="minorHAnsi"/>
          <w:color w:val="000000"/>
          <w:sz w:val="22"/>
          <w:szCs w:val="22"/>
        </w:rPr>
        <w:t>stwierdzenie przez Zamawiającego wady fizycznej lub prawnej przedmiotu umowy,</w:t>
      </w:r>
    </w:p>
    <w:p w:rsidR="00DA32B2" w:rsidRPr="004B583C" w:rsidRDefault="00DA32B2" w:rsidP="00DD42A4">
      <w:pPr>
        <w:numPr>
          <w:ilvl w:val="0"/>
          <w:numId w:val="19"/>
        </w:numPr>
        <w:autoSpaceDN w:val="0"/>
        <w:jc w:val="both"/>
        <w:rPr>
          <w:rFonts w:asciiTheme="minorHAnsi" w:hAnsiTheme="minorHAnsi" w:cstheme="minorHAnsi"/>
          <w:color w:val="000000"/>
          <w:sz w:val="22"/>
          <w:szCs w:val="22"/>
        </w:rPr>
      </w:pPr>
      <w:r w:rsidRPr="004B583C">
        <w:rPr>
          <w:rFonts w:asciiTheme="minorHAnsi" w:hAnsiTheme="minorHAnsi" w:cstheme="minorHAnsi"/>
          <w:color w:val="000000"/>
          <w:sz w:val="22"/>
          <w:szCs w:val="22"/>
        </w:rPr>
        <w:lastRenderedPageBreak/>
        <w:t>zgłoszenia przez Zamawiającego dwóch reklamacji złożonych na dostarczony przez Wykonawcę przedmiot zamówienia,</w:t>
      </w:r>
    </w:p>
    <w:p w:rsidR="00DA32B2" w:rsidRPr="004B583C" w:rsidRDefault="00DA32B2" w:rsidP="00DD42A4">
      <w:pPr>
        <w:numPr>
          <w:ilvl w:val="0"/>
          <w:numId w:val="19"/>
        </w:numPr>
        <w:autoSpaceDN w:val="0"/>
        <w:jc w:val="both"/>
        <w:rPr>
          <w:rFonts w:asciiTheme="minorHAnsi" w:hAnsiTheme="minorHAnsi" w:cstheme="minorHAnsi"/>
          <w:color w:val="000000"/>
          <w:sz w:val="22"/>
          <w:szCs w:val="22"/>
        </w:rPr>
      </w:pPr>
      <w:r w:rsidRPr="004B583C">
        <w:rPr>
          <w:rFonts w:asciiTheme="minorHAnsi" w:hAnsiTheme="minorHAnsi" w:cstheme="minorHAnsi"/>
          <w:color w:val="000000"/>
          <w:sz w:val="22"/>
          <w:szCs w:val="22"/>
        </w:rPr>
        <w:t>dostarczania przez Wykonawcę przedmiotu innego niż wskazany w ofercie,</w:t>
      </w:r>
    </w:p>
    <w:p w:rsidR="00DA32B2" w:rsidRPr="004B583C" w:rsidRDefault="00DA32B2" w:rsidP="00DD42A4">
      <w:pPr>
        <w:numPr>
          <w:ilvl w:val="0"/>
          <w:numId w:val="19"/>
        </w:numPr>
        <w:autoSpaceDN w:val="0"/>
        <w:jc w:val="both"/>
        <w:rPr>
          <w:rFonts w:asciiTheme="minorHAnsi" w:hAnsiTheme="minorHAnsi" w:cstheme="minorHAnsi"/>
          <w:color w:val="000000"/>
          <w:sz w:val="22"/>
          <w:szCs w:val="22"/>
        </w:rPr>
      </w:pPr>
      <w:r w:rsidRPr="004B583C">
        <w:rPr>
          <w:rFonts w:asciiTheme="minorHAnsi" w:hAnsiTheme="minorHAnsi" w:cstheme="minorHAnsi"/>
          <w:color w:val="000000"/>
          <w:sz w:val="22"/>
          <w:szCs w:val="22"/>
        </w:rPr>
        <w:t>opóźnienia w dostawie przedmiotu zamówienia przekraczającego 14 dni.</w:t>
      </w:r>
    </w:p>
    <w:p w:rsidR="00335E83" w:rsidRDefault="00DA32B2" w:rsidP="00DD42A4">
      <w:pPr>
        <w:numPr>
          <w:ilvl w:val="0"/>
          <w:numId w:val="20"/>
        </w:numPr>
        <w:tabs>
          <w:tab w:val="clear" w:pos="720"/>
          <w:tab w:val="num" w:pos="360"/>
        </w:tabs>
        <w:ind w:left="360"/>
        <w:jc w:val="both"/>
        <w:rPr>
          <w:rFonts w:asciiTheme="minorHAnsi" w:hAnsiTheme="minorHAnsi" w:cstheme="minorHAnsi"/>
          <w:color w:val="000000"/>
          <w:sz w:val="22"/>
          <w:szCs w:val="22"/>
        </w:rPr>
      </w:pPr>
      <w:r w:rsidRPr="004B583C">
        <w:rPr>
          <w:rFonts w:asciiTheme="minorHAnsi" w:hAnsiTheme="minorHAnsi" w:cstheme="minorHAnsi"/>
          <w:color w:val="000000"/>
          <w:sz w:val="22"/>
          <w:szCs w:val="22"/>
        </w:rPr>
        <w:t>W razie wystąpienia istotnej zmiany okoliczności powodującej, że wykonanie umowy nie leży w</w:t>
      </w:r>
      <w:r>
        <w:rPr>
          <w:rFonts w:asciiTheme="minorHAnsi" w:hAnsiTheme="minorHAnsi" w:cstheme="minorHAnsi"/>
          <w:color w:val="000000"/>
          <w:sz w:val="22"/>
          <w:szCs w:val="22"/>
        </w:rPr>
        <w:t> </w:t>
      </w:r>
      <w:r w:rsidRPr="004B583C">
        <w:rPr>
          <w:rFonts w:asciiTheme="minorHAnsi" w:hAnsiTheme="minorHAnsi" w:cstheme="minorHAnsi"/>
          <w:color w:val="000000"/>
          <w:sz w:val="22"/>
          <w:szCs w:val="22"/>
        </w:rPr>
        <w:t>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w:t>
      </w:r>
      <w:r>
        <w:rPr>
          <w:rFonts w:asciiTheme="minorHAnsi" w:hAnsiTheme="minorHAnsi" w:cstheme="minorHAnsi"/>
          <w:color w:val="000000"/>
          <w:sz w:val="22"/>
          <w:szCs w:val="22"/>
        </w:rPr>
        <w:t> </w:t>
      </w:r>
      <w:r w:rsidRPr="004B583C">
        <w:rPr>
          <w:rFonts w:asciiTheme="minorHAnsi" w:hAnsiTheme="minorHAnsi" w:cstheme="minorHAnsi"/>
          <w:color w:val="000000"/>
          <w:sz w:val="22"/>
          <w:szCs w:val="22"/>
        </w:rPr>
        <w:t>tytułu wykonania części umowy.</w:t>
      </w:r>
    </w:p>
    <w:p w:rsidR="00335E83" w:rsidRPr="00335E83" w:rsidRDefault="00335E83" w:rsidP="00DD42A4">
      <w:pPr>
        <w:numPr>
          <w:ilvl w:val="0"/>
          <w:numId w:val="20"/>
        </w:numPr>
        <w:tabs>
          <w:tab w:val="clear" w:pos="720"/>
          <w:tab w:val="num" w:pos="360"/>
        </w:tabs>
        <w:ind w:left="360"/>
        <w:jc w:val="both"/>
        <w:rPr>
          <w:rFonts w:asciiTheme="minorHAnsi" w:hAnsiTheme="minorHAnsi" w:cstheme="minorHAnsi"/>
          <w:color w:val="000000"/>
          <w:sz w:val="22"/>
          <w:szCs w:val="22"/>
        </w:rPr>
      </w:pPr>
      <w:r w:rsidRPr="00DD42A4">
        <w:rPr>
          <w:rFonts w:asciiTheme="minorHAnsi" w:hAnsiTheme="minorHAnsi" w:cstheme="minorHAnsi"/>
          <w:color w:val="000000"/>
          <w:sz w:val="22"/>
          <w:szCs w:val="22"/>
        </w:rPr>
        <w:t>Przed odstąpieniem od umowy lub jej części Zamawiający wezwie Wykonawcę do należytego wykonania umowy.</w:t>
      </w:r>
    </w:p>
    <w:p w:rsidR="00A83A54" w:rsidRPr="00A83A54" w:rsidRDefault="00A83A54" w:rsidP="00DA32B2">
      <w:pPr>
        <w:overflowPunct w:val="0"/>
        <w:autoSpaceDE w:val="0"/>
        <w:autoSpaceDN w:val="0"/>
        <w:adjustRightInd w:val="0"/>
        <w:jc w:val="center"/>
        <w:textAlignment w:val="baseline"/>
        <w:rPr>
          <w:rFonts w:asciiTheme="minorHAnsi" w:hAnsiTheme="minorHAnsi"/>
          <w:b/>
          <w:sz w:val="14"/>
          <w:szCs w:val="14"/>
        </w:rPr>
      </w:pPr>
    </w:p>
    <w:p w:rsidR="00DA32B2" w:rsidRPr="00934EDB"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10</w:t>
      </w:r>
    </w:p>
    <w:p w:rsidR="00B8495F" w:rsidRDefault="00DA32B2" w:rsidP="00DD42A4">
      <w:pPr>
        <w:pStyle w:val="Tekstpodstawowy"/>
        <w:numPr>
          <w:ilvl w:val="0"/>
          <w:numId w:val="14"/>
        </w:numPr>
        <w:ind w:left="426"/>
        <w:rPr>
          <w:rFonts w:ascii="Calibri" w:hAnsi="Calibri" w:cs="Calibri"/>
          <w:sz w:val="22"/>
          <w:szCs w:val="22"/>
        </w:rPr>
      </w:pPr>
      <w:r w:rsidRPr="00E60558">
        <w:rPr>
          <w:rFonts w:ascii="Calibri" w:hAnsi="Calibri" w:cs="Calibri"/>
          <w:sz w:val="22"/>
          <w:szCs w:val="22"/>
        </w:rPr>
        <w:t xml:space="preserve">Umowa zostaje zawarta na okres </w:t>
      </w:r>
      <w:r w:rsidR="00096779">
        <w:rPr>
          <w:rFonts w:ascii="Calibri" w:hAnsi="Calibri" w:cs="Calibri"/>
          <w:b/>
          <w:bCs/>
          <w:sz w:val="22"/>
          <w:szCs w:val="22"/>
        </w:rPr>
        <w:t>12</w:t>
      </w:r>
      <w:r w:rsidR="0044222D">
        <w:rPr>
          <w:rFonts w:ascii="Calibri" w:hAnsi="Calibri" w:cs="Calibri"/>
          <w:b/>
          <w:bCs/>
          <w:sz w:val="22"/>
          <w:szCs w:val="22"/>
        </w:rPr>
        <w:t xml:space="preserve"> </w:t>
      </w:r>
      <w:r w:rsidR="00096779" w:rsidRPr="00A83A54">
        <w:rPr>
          <w:rFonts w:ascii="Calibri" w:hAnsi="Calibri" w:cs="Calibri"/>
          <w:b/>
          <w:bCs/>
          <w:sz w:val="22"/>
          <w:szCs w:val="22"/>
        </w:rPr>
        <w:t>miesięc</w:t>
      </w:r>
      <w:r w:rsidR="00096779">
        <w:rPr>
          <w:rFonts w:ascii="Calibri" w:hAnsi="Calibri" w:cs="Calibri"/>
          <w:b/>
          <w:bCs/>
          <w:sz w:val="22"/>
          <w:szCs w:val="22"/>
        </w:rPr>
        <w:t>y</w:t>
      </w:r>
      <w:r w:rsidR="0032133D">
        <w:rPr>
          <w:rFonts w:ascii="Calibri" w:hAnsi="Calibri" w:cs="Calibri"/>
          <w:sz w:val="22"/>
          <w:szCs w:val="22"/>
        </w:rPr>
        <w:t>, od daty zawarcia umowy.</w:t>
      </w:r>
    </w:p>
    <w:p w:rsidR="00335E83" w:rsidRPr="00B8495F" w:rsidRDefault="00335E83" w:rsidP="00DD42A4">
      <w:pPr>
        <w:pStyle w:val="Tekstpodstawowy"/>
        <w:numPr>
          <w:ilvl w:val="0"/>
          <w:numId w:val="14"/>
        </w:numPr>
        <w:ind w:left="426"/>
        <w:rPr>
          <w:rFonts w:ascii="Calibri" w:hAnsi="Calibri" w:cs="Calibri"/>
          <w:sz w:val="22"/>
          <w:szCs w:val="22"/>
        </w:rPr>
      </w:pPr>
      <w:r w:rsidRPr="00B8495F">
        <w:rPr>
          <w:rFonts w:ascii="Calibri" w:hAnsi="Calibri" w:cs="Calibri"/>
          <w:sz w:val="22"/>
          <w:szCs w:val="22"/>
        </w:rPr>
        <w:t>W przypadku, gdy w w/w terminie umowa nie zostanie wyczerpana wartościowo, okres jej obowiązywania ulega wydłużeniu do dnia zrealizowania pełnej kwoty nominalnej, nie dłużej niż o kolejne 3 miesiące</w:t>
      </w:r>
      <w:r w:rsidRPr="00B8495F">
        <w:rPr>
          <w:rFonts w:asciiTheme="minorHAnsi" w:hAnsiTheme="minorHAnsi" w:cs="Calibri"/>
          <w:sz w:val="22"/>
          <w:szCs w:val="22"/>
        </w:rPr>
        <w:t>.</w:t>
      </w:r>
    </w:p>
    <w:p w:rsidR="00DA32B2" w:rsidRPr="00934EDB"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11</w:t>
      </w:r>
    </w:p>
    <w:p w:rsidR="00DA32B2" w:rsidRDefault="00DA32B2" w:rsidP="00DA32B2">
      <w:pPr>
        <w:overflowPunct w:val="0"/>
        <w:autoSpaceDE w:val="0"/>
        <w:autoSpaceDN w:val="0"/>
        <w:adjustRightInd w:val="0"/>
        <w:jc w:val="both"/>
        <w:textAlignment w:val="baseline"/>
        <w:rPr>
          <w:rFonts w:asciiTheme="minorHAnsi" w:hAnsiTheme="minorHAnsi"/>
          <w:b/>
          <w:sz w:val="22"/>
          <w:szCs w:val="22"/>
        </w:rPr>
      </w:pPr>
      <w:r w:rsidRPr="00934EDB">
        <w:rPr>
          <w:rFonts w:asciiTheme="minorHAnsi" w:hAnsiTheme="minorHAnsi"/>
          <w:b/>
          <w:sz w:val="22"/>
          <w:szCs w:val="22"/>
          <w:highlight w:val="lightGray"/>
        </w:rPr>
        <w:t>ZMIANY DO UMOWY</w:t>
      </w:r>
    </w:p>
    <w:p w:rsidR="00DA32B2" w:rsidRPr="004B583C" w:rsidRDefault="00DA32B2" w:rsidP="00DD42A4">
      <w:pPr>
        <w:pStyle w:val="Tekstpodstawowy"/>
        <w:numPr>
          <w:ilvl w:val="0"/>
          <w:numId w:val="12"/>
        </w:numPr>
        <w:ind w:left="360"/>
        <w:rPr>
          <w:rFonts w:asciiTheme="minorHAnsi" w:hAnsiTheme="minorHAnsi" w:cstheme="minorHAnsi"/>
          <w:sz w:val="22"/>
          <w:szCs w:val="22"/>
        </w:rPr>
      </w:pPr>
      <w:r w:rsidRPr="004B583C">
        <w:rPr>
          <w:rFonts w:asciiTheme="minorHAnsi" w:hAnsiTheme="minorHAnsi" w:cstheme="minorHAnsi"/>
          <w:sz w:val="22"/>
          <w:szCs w:val="22"/>
        </w:rPr>
        <w:t>Niedopuszczalna jest zmiana postanowień niniejszej umowy w stosunku do treści oferty, na podstawie któr</w:t>
      </w:r>
      <w:r>
        <w:rPr>
          <w:rFonts w:asciiTheme="minorHAnsi" w:hAnsiTheme="minorHAnsi" w:cstheme="minorHAnsi"/>
          <w:sz w:val="22"/>
          <w:szCs w:val="22"/>
        </w:rPr>
        <w:t>ej dokonano wyboru Wykonawcy</w:t>
      </w:r>
      <w:r w:rsidRPr="004B583C">
        <w:rPr>
          <w:rFonts w:asciiTheme="minorHAnsi" w:hAnsiTheme="minorHAnsi" w:cstheme="minorHAnsi"/>
          <w:sz w:val="22"/>
          <w:szCs w:val="22"/>
        </w:rPr>
        <w:t xml:space="preserve"> na niekorzyść Zamawiającego chyba, że konieczność wprowadzenia takich zmian wynika z mocy prawa.</w:t>
      </w:r>
    </w:p>
    <w:p w:rsidR="00DA32B2" w:rsidRPr="004B583C" w:rsidRDefault="00DA32B2" w:rsidP="00DD42A4">
      <w:pPr>
        <w:pStyle w:val="Tekstpodstawowy"/>
        <w:numPr>
          <w:ilvl w:val="0"/>
          <w:numId w:val="12"/>
        </w:numPr>
        <w:ind w:left="360"/>
        <w:rPr>
          <w:rFonts w:asciiTheme="minorHAnsi" w:hAnsiTheme="minorHAnsi" w:cstheme="minorHAnsi"/>
          <w:sz w:val="22"/>
          <w:szCs w:val="22"/>
        </w:rPr>
      </w:pPr>
      <w:r w:rsidRPr="004B583C">
        <w:rPr>
          <w:rFonts w:asciiTheme="minorHAnsi" w:hAnsiTheme="minorHAnsi" w:cstheme="minorHAnsi"/>
          <w:sz w:val="22"/>
          <w:szCs w:val="22"/>
        </w:rPr>
        <w:t>Zamawiający dopuszcza możliwość zmiany zapisów umowy w następującym zakresie:</w:t>
      </w:r>
    </w:p>
    <w:p w:rsidR="00DA32B2" w:rsidRPr="004B583C" w:rsidRDefault="00DA32B2" w:rsidP="00DD42A4">
      <w:pPr>
        <w:pStyle w:val="Tekstpodstawowy"/>
        <w:numPr>
          <w:ilvl w:val="0"/>
          <w:numId w:val="13"/>
        </w:numPr>
        <w:rPr>
          <w:rFonts w:asciiTheme="minorHAnsi" w:hAnsiTheme="minorHAnsi" w:cstheme="minorHAnsi"/>
          <w:sz w:val="22"/>
          <w:szCs w:val="22"/>
        </w:rPr>
      </w:pPr>
      <w:r w:rsidRPr="004B583C">
        <w:rPr>
          <w:rFonts w:asciiTheme="minorHAnsi" w:hAnsiTheme="minorHAnsi" w:cstheme="minorHAns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DA32B2" w:rsidRPr="004B583C" w:rsidRDefault="00DA32B2" w:rsidP="00DD42A4">
      <w:pPr>
        <w:pStyle w:val="Tekstpodstawowy"/>
        <w:numPr>
          <w:ilvl w:val="0"/>
          <w:numId w:val="13"/>
        </w:numPr>
        <w:rPr>
          <w:rFonts w:asciiTheme="minorHAnsi" w:hAnsiTheme="minorHAnsi" w:cstheme="minorHAnsi"/>
          <w:sz w:val="22"/>
          <w:szCs w:val="22"/>
        </w:rPr>
      </w:pPr>
      <w:r w:rsidRPr="004B583C">
        <w:rPr>
          <w:rFonts w:asciiTheme="minorHAnsi" w:hAnsiTheme="minorHAnsi" w:cstheme="minorHAnsi"/>
          <w:sz w:val="22"/>
          <w:szCs w:val="22"/>
        </w:rPr>
        <w:t>zmiany numeru katalogowego produktu lub nazwy własnej produktu – przy zachowaniu jego parametrów;</w:t>
      </w:r>
    </w:p>
    <w:p w:rsidR="00DA32B2" w:rsidRPr="004B583C" w:rsidRDefault="00DA32B2" w:rsidP="00DD42A4">
      <w:pPr>
        <w:pStyle w:val="Tekstpodstawowy"/>
        <w:numPr>
          <w:ilvl w:val="0"/>
          <w:numId w:val="13"/>
        </w:numPr>
        <w:rPr>
          <w:rFonts w:asciiTheme="minorHAnsi" w:hAnsiTheme="minorHAnsi" w:cstheme="minorHAnsi"/>
          <w:sz w:val="22"/>
          <w:szCs w:val="22"/>
        </w:rPr>
      </w:pPr>
      <w:r w:rsidRPr="004B583C">
        <w:rPr>
          <w:rFonts w:asciiTheme="minorHAnsi" w:hAnsiTheme="minorHAnsi" w:cstheme="minorHAnsi"/>
          <w:sz w:val="22"/>
          <w:szCs w:val="22"/>
        </w:rPr>
        <w:t>zmiany sposobu konfekcjonowania;</w:t>
      </w:r>
    </w:p>
    <w:p w:rsidR="00DA32B2" w:rsidRDefault="00DA32B2" w:rsidP="00DD42A4">
      <w:pPr>
        <w:pStyle w:val="Tekstpodstawowy"/>
        <w:numPr>
          <w:ilvl w:val="0"/>
          <w:numId w:val="13"/>
        </w:numPr>
        <w:rPr>
          <w:rFonts w:asciiTheme="minorHAnsi" w:hAnsiTheme="minorHAnsi" w:cstheme="minorHAnsi"/>
          <w:sz w:val="22"/>
          <w:szCs w:val="22"/>
        </w:rPr>
      </w:pPr>
      <w:r w:rsidRPr="004B583C">
        <w:rPr>
          <w:rFonts w:asciiTheme="minorHAnsi" w:hAnsiTheme="minorHAnsi" w:cstheme="minorHAnsi"/>
          <w:sz w:val="22"/>
          <w:szCs w:val="22"/>
        </w:rPr>
        <w:t>dostarczeniu produktu zamiennego, o parametrach nie gorszych od produktu objętego umową, w</w:t>
      </w:r>
      <w:r w:rsidR="00A83A54">
        <w:rPr>
          <w:rFonts w:asciiTheme="minorHAnsi" w:hAnsiTheme="minorHAnsi" w:cstheme="minorHAnsi"/>
          <w:sz w:val="22"/>
          <w:szCs w:val="22"/>
        </w:rPr>
        <w:t> </w:t>
      </w:r>
      <w:r w:rsidRPr="004B583C">
        <w:rPr>
          <w:rFonts w:asciiTheme="minorHAnsi" w:hAnsiTheme="minorHAnsi" w:cstheme="minorHAnsi"/>
          <w:sz w:val="22"/>
          <w:szCs w:val="22"/>
        </w:rPr>
        <w:t>sytuacji gdy wystąpił przejściowy brak produktu z przyczyn leżących po stronie producenta.</w:t>
      </w:r>
    </w:p>
    <w:p w:rsidR="00DA32B2" w:rsidRPr="00A54E4A" w:rsidRDefault="00DA32B2" w:rsidP="00DD42A4">
      <w:pPr>
        <w:numPr>
          <w:ilvl w:val="0"/>
          <w:numId w:val="13"/>
        </w:numPr>
        <w:overflowPunct w:val="0"/>
        <w:autoSpaceDE w:val="0"/>
        <w:autoSpaceDN w:val="0"/>
        <w:adjustRightInd w:val="0"/>
        <w:spacing w:line="276" w:lineRule="auto"/>
        <w:jc w:val="both"/>
        <w:textAlignment w:val="baseline"/>
        <w:rPr>
          <w:rFonts w:ascii="Calibri" w:hAnsi="Calibri"/>
          <w:sz w:val="22"/>
          <w:szCs w:val="22"/>
        </w:rPr>
      </w:pPr>
      <w:r w:rsidRPr="00A54E4A">
        <w:rPr>
          <w:rFonts w:ascii="Calibri" w:hAnsi="Calibri"/>
          <w:sz w:val="22"/>
          <w:szCs w:val="22"/>
        </w:rPr>
        <w:t>zmian wynikających z przekształceń własnościowych,</w:t>
      </w:r>
    </w:p>
    <w:p w:rsidR="00DA32B2" w:rsidRPr="00A54E4A" w:rsidRDefault="00DA32B2" w:rsidP="00DD42A4">
      <w:pPr>
        <w:numPr>
          <w:ilvl w:val="0"/>
          <w:numId w:val="13"/>
        </w:numPr>
        <w:overflowPunct w:val="0"/>
        <w:autoSpaceDE w:val="0"/>
        <w:autoSpaceDN w:val="0"/>
        <w:adjustRightInd w:val="0"/>
        <w:spacing w:line="276" w:lineRule="auto"/>
        <w:jc w:val="both"/>
        <w:textAlignment w:val="baseline"/>
        <w:rPr>
          <w:rFonts w:ascii="Calibri" w:hAnsi="Calibri"/>
          <w:sz w:val="22"/>
          <w:szCs w:val="22"/>
        </w:rPr>
      </w:pPr>
      <w:r w:rsidRPr="00A54E4A">
        <w:rPr>
          <w:rFonts w:ascii="Calibri" w:hAnsi="Calibri"/>
          <w:sz w:val="22"/>
          <w:szCs w:val="22"/>
        </w:rPr>
        <w:t>zmian organizacyjno-technicznych, zmiany adresu Wykonawcy,</w:t>
      </w:r>
    </w:p>
    <w:p w:rsidR="00DA32B2" w:rsidRPr="00A54E4A" w:rsidRDefault="00DA32B2" w:rsidP="00DD42A4">
      <w:pPr>
        <w:numPr>
          <w:ilvl w:val="0"/>
          <w:numId w:val="13"/>
        </w:numPr>
        <w:overflowPunct w:val="0"/>
        <w:autoSpaceDE w:val="0"/>
        <w:autoSpaceDN w:val="0"/>
        <w:adjustRightInd w:val="0"/>
        <w:spacing w:line="276" w:lineRule="auto"/>
        <w:jc w:val="both"/>
        <w:textAlignment w:val="baseline"/>
        <w:rPr>
          <w:rFonts w:ascii="Calibri" w:hAnsi="Calibri"/>
          <w:sz w:val="22"/>
          <w:szCs w:val="22"/>
        </w:rPr>
      </w:pPr>
      <w:r w:rsidRPr="00A54E4A">
        <w:rPr>
          <w:rFonts w:ascii="Calibri" w:hAnsi="Calibri"/>
          <w:sz w:val="22"/>
          <w:szCs w:val="22"/>
        </w:rPr>
        <w:t>wystąpienia oczywistych omyłek pisarskich lub rachunkowych w treści umowy;</w:t>
      </w:r>
    </w:p>
    <w:p w:rsidR="00DA32B2" w:rsidRPr="0032133D" w:rsidRDefault="00DA32B2" w:rsidP="00DD42A4">
      <w:pPr>
        <w:numPr>
          <w:ilvl w:val="0"/>
          <w:numId w:val="13"/>
        </w:numPr>
        <w:overflowPunct w:val="0"/>
        <w:autoSpaceDE w:val="0"/>
        <w:autoSpaceDN w:val="0"/>
        <w:adjustRightInd w:val="0"/>
        <w:spacing w:line="276" w:lineRule="auto"/>
        <w:jc w:val="both"/>
        <w:textAlignment w:val="baseline"/>
        <w:rPr>
          <w:rFonts w:ascii="Calibri" w:hAnsi="Calibri"/>
          <w:sz w:val="22"/>
          <w:szCs w:val="22"/>
        </w:rPr>
      </w:pPr>
      <w:r w:rsidRPr="00A54E4A">
        <w:rPr>
          <w:rFonts w:ascii="Calibri" w:hAnsi="Calibri"/>
          <w:bCs/>
          <w:sz w:val="22"/>
          <w:szCs w:val="22"/>
        </w:rPr>
        <w:t>zmian sposobu realizacji zamówienia, gdy będą wynikać ze zmian w obowiązujących przepisach prawa bądź wytycznych mających wpływ na realizację umowy;</w:t>
      </w:r>
    </w:p>
    <w:p w:rsidR="0032133D" w:rsidRPr="0032133D" w:rsidRDefault="0032133D" w:rsidP="00DD42A4">
      <w:pPr>
        <w:numPr>
          <w:ilvl w:val="0"/>
          <w:numId w:val="13"/>
        </w:numPr>
        <w:overflowPunct w:val="0"/>
        <w:autoSpaceDE w:val="0"/>
        <w:autoSpaceDN w:val="0"/>
        <w:adjustRightInd w:val="0"/>
        <w:spacing w:line="276" w:lineRule="auto"/>
        <w:jc w:val="both"/>
        <w:textAlignment w:val="baseline"/>
        <w:rPr>
          <w:rFonts w:ascii="Calibri" w:hAnsi="Calibri"/>
          <w:sz w:val="22"/>
          <w:szCs w:val="22"/>
        </w:rPr>
      </w:pPr>
      <w:r w:rsidRPr="0032133D">
        <w:rPr>
          <w:rFonts w:ascii="Calibri" w:hAnsi="Calibri"/>
          <w:sz w:val="22"/>
          <w:szCs w:val="22"/>
        </w:rPr>
        <w:t>nie wyczerpania kwoty maksymalnego zobowiązania Zamawiającego, o której mowa w § 4 ust. 2 Umowy przed upływem terminu, o którym mowa w § 10</w:t>
      </w:r>
      <w:r w:rsidR="00FB03B2">
        <w:rPr>
          <w:rFonts w:ascii="Calibri" w:hAnsi="Calibri"/>
          <w:sz w:val="22"/>
          <w:szCs w:val="22"/>
        </w:rPr>
        <w:t xml:space="preserve"> ust. 1</w:t>
      </w:r>
      <w:r w:rsidRPr="0032133D">
        <w:rPr>
          <w:rFonts w:ascii="Calibri" w:hAnsi="Calibri"/>
          <w:sz w:val="22"/>
          <w:szCs w:val="22"/>
        </w:rPr>
        <w:t xml:space="preserve"> Umowy – poprzez wydłużenie terminu obowiązywania Umowy maksymalnie o 3 miesięcy, ale nie dłużej niż do czasu wyczerpania kwoty maksymalnego zobowiązania Zamawiającego;</w:t>
      </w:r>
    </w:p>
    <w:p w:rsidR="0032133D" w:rsidRDefault="0032133D" w:rsidP="00DD42A4">
      <w:pPr>
        <w:numPr>
          <w:ilvl w:val="0"/>
          <w:numId w:val="13"/>
        </w:numPr>
        <w:overflowPunct w:val="0"/>
        <w:autoSpaceDE w:val="0"/>
        <w:autoSpaceDN w:val="0"/>
        <w:adjustRightInd w:val="0"/>
        <w:spacing w:line="276" w:lineRule="auto"/>
        <w:jc w:val="both"/>
        <w:textAlignment w:val="baseline"/>
        <w:rPr>
          <w:rFonts w:ascii="Calibri" w:hAnsi="Calibri"/>
          <w:sz w:val="22"/>
          <w:szCs w:val="22"/>
        </w:rPr>
      </w:pPr>
      <w:r w:rsidRPr="0032133D">
        <w:rPr>
          <w:rFonts w:ascii="Calibri" w:hAnsi="Calibri"/>
          <w:sz w:val="22"/>
          <w:szCs w:val="22"/>
        </w:rPr>
        <w:t>zwiększenia maksymalnie do 10% kwoty maksymalnego zobowiązania Zamawiającego, o której mowa w § 4 ust. 2 Umowy,</w:t>
      </w:r>
    </w:p>
    <w:p w:rsidR="00FB03B2" w:rsidRPr="0032133D" w:rsidRDefault="00FB03B2" w:rsidP="00DD42A4">
      <w:pPr>
        <w:numPr>
          <w:ilvl w:val="0"/>
          <w:numId w:val="13"/>
        </w:numPr>
        <w:overflowPunct w:val="0"/>
        <w:autoSpaceDE w:val="0"/>
        <w:autoSpaceDN w:val="0"/>
        <w:adjustRightInd w:val="0"/>
        <w:spacing w:line="276" w:lineRule="auto"/>
        <w:jc w:val="both"/>
        <w:textAlignment w:val="baseline"/>
        <w:rPr>
          <w:rFonts w:ascii="Calibri" w:hAnsi="Calibri"/>
          <w:sz w:val="22"/>
          <w:szCs w:val="22"/>
        </w:rPr>
      </w:pPr>
      <w:r>
        <w:rPr>
          <w:rFonts w:ascii="Calibri" w:hAnsi="Calibri"/>
          <w:sz w:val="22"/>
          <w:szCs w:val="22"/>
        </w:rPr>
        <w:t xml:space="preserve">zmiany terminu wskazanego w </w:t>
      </w:r>
      <w:r w:rsidRPr="0032133D">
        <w:rPr>
          <w:rFonts w:ascii="Calibri" w:hAnsi="Calibri"/>
          <w:sz w:val="22"/>
          <w:szCs w:val="22"/>
        </w:rPr>
        <w:t>§</w:t>
      </w:r>
      <w:r>
        <w:rPr>
          <w:rFonts w:ascii="Calibri" w:hAnsi="Calibri"/>
          <w:sz w:val="22"/>
          <w:szCs w:val="22"/>
        </w:rPr>
        <w:t xml:space="preserve"> 6 ust. 3</w:t>
      </w:r>
      <w:r w:rsidRPr="0032133D">
        <w:rPr>
          <w:rFonts w:ascii="Calibri" w:hAnsi="Calibri"/>
          <w:sz w:val="22"/>
          <w:szCs w:val="22"/>
        </w:rPr>
        <w:t xml:space="preserve"> Umowy</w:t>
      </w:r>
    </w:p>
    <w:p w:rsidR="0032133D" w:rsidRPr="00A54E4A" w:rsidRDefault="0032133D" w:rsidP="00DD42A4">
      <w:pPr>
        <w:numPr>
          <w:ilvl w:val="0"/>
          <w:numId w:val="13"/>
        </w:numPr>
        <w:overflowPunct w:val="0"/>
        <w:autoSpaceDE w:val="0"/>
        <w:autoSpaceDN w:val="0"/>
        <w:adjustRightInd w:val="0"/>
        <w:spacing w:line="276" w:lineRule="auto"/>
        <w:jc w:val="both"/>
        <w:textAlignment w:val="baseline"/>
        <w:rPr>
          <w:rFonts w:ascii="Calibri" w:hAnsi="Calibri"/>
          <w:sz w:val="22"/>
          <w:szCs w:val="22"/>
        </w:rPr>
      </w:pPr>
      <w:r w:rsidRPr="0032133D">
        <w:rPr>
          <w:rFonts w:ascii="Calibri" w:hAnsi="Calibri"/>
          <w:sz w:val="22"/>
          <w:szCs w:val="22"/>
        </w:rPr>
        <w:t>okresowych obniżek cen produktów objętych Umową, w przypadku ustalenia cen promocyjnych przez producenta.</w:t>
      </w:r>
    </w:p>
    <w:p w:rsidR="00DA32B2" w:rsidRPr="004B583C" w:rsidRDefault="00DA32B2" w:rsidP="00DD42A4">
      <w:pPr>
        <w:pStyle w:val="Tekstpodstawowy"/>
        <w:numPr>
          <w:ilvl w:val="0"/>
          <w:numId w:val="12"/>
        </w:numPr>
        <w:tabs>
          <w:tab w:val="clear" w:pos="720"/>
          <w:tab w:val="num" w:pos="360"/>
        </w:tabs>
        <w:ind w:left="360"/>
        <w:rPr>
          <w:rFonts w:asciiTheme="minorHAnsi" w:hAnsiTheme="minorHAnsi" w:cstheme="minorHAnsi"/>
          <w:sz w:val="22"/>
          <w:szCs w:val="22"/>
        </w:rPr>
      </w:pPr>
      <w:r w:rsidRPr="004B583C">
        <w:rPr>
          <w:rFonts w:asciiTheme="minorHAnsi" w:hAnsiTheme="minorHAnsi" w:cstheme="minorHAnsi"/>
          <w:sz w:val="22"/>
          <w:szCs w:val="22"/>
        </w:rPr>
        <w:t>Powyższe zmiany nie mogą skutkować zmianą ceny jednostkowej, wartości umowy i nie mogą być niekorzystne dla Zamawiającego.</w:t>
      </w:r>
    </w:p>
    <w:p w:rsidR="00DA32B2" w:rsidRPr="00934EDB"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12</w:t>
      </w:r>
    </w:p>
    <w:p w:rsidR="0032133D" w:rsidRDefault="0032133D" w:rsidP="0032133D">
      <w:pPr>
        <w:overflowPunct w:val="0"/>
        <w:autoSpaceDE w:val="0"/>
        <w:autoSpaceDN w:val="0"/>
        <w:adjustRightInd w:val="0"/>
        <w:jc w:val="both"/>
        <w:textAlignment w:val="baseline"/>
        <w:rPr>
          <w:rFonts w:asciiTheme="minorHAnsi" w:hAnsiTheme="minorHAnsi"/>
          <w:sz w:val="22"/>
          <w:szCs w:val="22"/>
        </w:rPr>
      </w:pPr>
      <w:r w:rsidRPr="00934EDB">
        <w:rPr>
          <w:rFonts w:asciiTheme="minorHAnsi" w:hAnsiTheme="minorHAnsi"/>
          <w:sz w:val="22"/>
          <w:szCs w:val="22"/>
        </w:rPr>
        <w:t>W spra</w:t>
      </w:r>
      <w:r>
        <w:rPr>
          <w:rFonts w:asciiTheme="minorHAnsi" w:hAnsiTheme="minorHAnsi"/>
          <w:sz w:val="22"/>
          <w:szCs w:val="22"/>
        </w:rPr>
        <w:t xml:space="preserve">wach nieuregulowanych </w:t>
      </w:r>
      <w:r w:rsidRPr="00934EDB">
        <w:rPr>
          <w:rFonts w:asciiTheme="minorHAnsi" w:hAnsiTheme="minorHAnsi"/>
          <w:sz w:val="22"/>
          <w:szCs w:val="22"/>
        </w:rPr>
        <w:t>umową mają zastosowanie przepisy kodeksu cywilnego oraz inne obowiązujące przepisy prawne.</w:t>
      </w:r>
    </w:p>
    <w:p w:rsidR="00DA32B2" w:rsidRPr="00934EDB" w:rsidRDefault="00DA32B2" w:rsidP="00DA32B2">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13</w:t>
      </w:r>
    </w:p>
    <w:p w:rsidR="0032133D" w:rsidRPr="002F1C96" w:rsidRDefault="0032133D" w:rsidP="002F1C96">
      <w:pPr>
        <w:pStyle w:val="Akapitzlist"/>
        <w:numPr>
          <w:ilvl w:val="0"/>
          <w:numId w:val="26"/>
        </w:numPr>
        <w:overflowPunct w:val="0"/>
        <w:autoSpaceDE w:val="0"/>
        <w:autoSpaceDN w:val="0"/>
        <w:adjustRightInd w:val="0"/>
        <w:ind w:left="284"/>
        <w:jc w:val="both"/>
        <w:textAlignment w:val="baseline"/>
        <w:rPr>
          <w:rFonts w:asciiTheme="minorHAnsi" w:hAnsiTheme="minorHAnsi"/>
        </w:rPr>
      </w:pPr>
      <w:r w:rsidRPr="002F1C96">
        <w:rPr>
          <w:rFonts w:asciiTheme="minorHAnsi" w:hAnsiTheme="minorHAnsi"/>
        </w:rPr>
        <w:t>Ewentualne spory wynikłe na tle realizacji umowy rozstrzygać będzie sąd właściwy miejscowo dla siedziby Zamawiającego, po uprzednim dążeniu stron do ugodowego załatwienia sporu.</w:t>
      </w:r>
    </w:p>
    <w:p w:rsidR="0032133D" w:rsidRPr="002F1C96" w:rsidRDefault="0032133D" w:rsidP="002F1C96">
      <w:pPr>
        <w:pStyle w:val="Akapitzlist"/>
        <w:numPr>
          <w:ilvl w:val="0"/>
          <w:numId w:val="26"/>
        </w:numPr>
        <w:overflowPunct w:val="0"/>
        <w:autoSpaceDE w:val="0"/>
        <w:autoSpaceDN w:val="0"/>
        <w:adjustRightInd w:val="0"/>
        <w:ind w:left="284"/>
        <w:jc w:val="both"/>
        <w:textAlignment w:val="baseline"/>
        <w:rPr>
          <w:rFonts w:asciiTheme="minorHAnsi" w:hAnsiTheme="minorHAnsi"/>
        </w:rPr>
      </w:pPr>
      <w:r w:rsidRPr="002F1C96">
        <w:rPr>
          <w:rFonts w:asciiTheme="minorHAnsi" w:hAnsiTheme="minorHAnsi"/>
        </w:rPr>
        <w:t>Umowę sporządzono w dwóch jednobrzmiących egzemplarzach po jednym dla każdej ze stron.</w:t>
      </w:r>
    </w:p>
    <w:p w:rsidR="00DA32B2" w:rsidRDefault="00DA32B2" w:rsidP="002F1C96">
      <w:pPr>
        <w:overflowPunct w:val="0"/>
        <w:autoSpaceDE w:val="0"/>
        <w:autoSpaceDN w:val="0"/>
        <w:adjustRightInd w:val="0"/>
        <w:jc w:val="center"/>
        <w:textAlignment w:val="baseline"/>
        <w:rPr>
          <w:rFonts w:asciiTheme="minorHAnsi" w:hAnsiTheme="minorHAnsi"/>
          <w:b/>
          <w:sz w:val="22"/>
          <w:szCs w:val="22"/>
        </w:rPr>
      </w:pPr>
      <w:r w:rsidRPr="00934EDB">
        <w:rPr>
          <w:rFonts w:asciiTheme="minorHAnsi" w:hAnsiTheme="minorHAnsi"/>
          <w:b/>
          <w:sz w:val="22"/>
          <w:szCs w:val="22"/>
        </w:rPr>
        <w:t xml:space="preserve">ZAMAWIAJĄCY </w:t>
      </w:r>
      <w:r w:rsidRPr="00934EDB">
        <w:rPr>
          <w:rFonts w:asciiTheme="minorHAnsi" w:hAnsiTheme="minorHAnsi"/>
          <w:b/>
          <w:sz w:val="22"/>
          <w:szCs w:val="22"/>
        </w:rPr>
        <w:tab/>
      </w:r>
      <w:r w:rsidRPr="00934EDB">
        <w:rPr>
          <w:rFonts w:asciiTheme="minorHAnsi" w:hAnsiTheme="minorHAnsi"/>
          <w:b/>
          <w:sz w:val="22"/>
          <w:szCs w:val="22"/>
        </w:rPr>
        <w:tab/>
      </w:r>
      <w:r w:rsidRPr="00934EDB">
        <w:rPr>
          <w:rFonts w:asciiTheme="minorHAnsi" w:hAnsiTheme="minorHAnsi"/>
          <w:b/>
          <w:sz w:val="22"/>
          <w:szCs w:val="22"/>
        </w:rPr>
        <w:tab/>
      </w:r>
      <w:r w:rsidRPr="00934EDB">
        <w:rPr>
          <w:rFonts w:asciiTheme="minorHAnsi" w:hAnsiTheme="minorHAnsi"/>
          <w:b/>
          <w:sz w:val="22"/>
          <w:szCs w:val="22"/>
        </w:rPr>
        <w:tab/>
      </w:r>
      <w:r w:rsidRPr="00934EDB">
        <w:rPr>
          <w:rFonts w:asciiTheme="minorHAnsi" w:hAnsiTheme="minorHAnsi"/>
          <w:b/>
          <w:sz w:val="22"/>
          <w:szCs w:val="22"/>
        </w:rPr>
        <w:tab/>
        <w:t>WYKONAWCA</w:t>
      </w:r>
    </w:p>
    <w:p w:rsidR="00DA32B2" w:rsidRPr="00C242A6" w:rsidRDefault="00DA32B2" w:rsidP="00DA32B2">
      <w:pPr>
        <w:jc w:val="both"/>
        <w:rPr>
          <w:rFonts w:asciiTheme="minorHAnsi" w:hAnsiTheme="minorHAnsi"/>
          <w:b/>
          <w:bCs/>
          <w:sz w:val="18"/>
          <w:szCs w:val="18"/>
        </w:rPr>
      </w:pPr>
      <w:bookmarkStart w:id="12" w:name="_GoBack"/>
      <w:bookmarkEnd w:id="12"/>
    </w:p>
    <w:p w:rsidR="00D9684F" w:rsidRDefault="00D9684F" w:rsidP="00D342F2">
      <w:pPr>
        <w:jc w:val="right"/>
        <w:rPr>
          <w:rFonts w:ascii="Calibri" w:eastAsia="Calibri" w:hAnsi="Calibri" w:cs="Arial"/>
          <w:bCs/>
          <w:sz w:val="18"/>
          <w:szCs w:val="21"/>
          <w:lang w:eastAsia="en-US"/>
        </w:rPr>
      </w:pPr>
      <w:r>
        <w:rPr>
          <w:rFonts w:ascii="Calibri" w:eastAsia="Calibri" w:hAnsi="Calibri" w:cs="Arial"/>
          <w:bCs/>
          <w:sz w:val="18"/>
          <w:szCs w:val="21"/>
          <w:lang w:eastAsia="en-US"/>
        </w:rPr>
        <w:br w:type="page"/>
      </w:r>
    </w:p>
    <w:p w:rsidR="00D9684F" w:rsidRPr="00B40043" w:rsidRDefault="00D9684F" w:rsidP="00D9684F">
      <w:pPr>
        <w:jc w:val="right"/>
        <w:rPr>
          <w:rFonts w:ascii="Calibri" w:eastAsia="Calibri" w:hAnsi="Calibri"/>
          <w:i/>
          <w:sz w:val="22"/>
          <w:szCs w:val="28"/>
          <w:lang w:eastAsia="en-US"/>
        </w:rPr>
      </w:pPr>
      <w:r w:rsidRPr="00B40043">
        <w:rPr>
          <w:rFonts w:ascii="Calibri" w:hAnsi="Calibri"/>
          <w:sz w:val="22"/>
          <w:szCs w:val="22"/>
        </w:rPr>
        <w:lastRenderedPageBreak/>
        <w:t xml:space="preserve">Załącznik nr </w:t>
      </w:r>
      <w:r w:rsidR="00616C72">
        <w:rPr>
          <w:rFonts w:ascii="Calibri" w:hAnsi="Calibri"/>
          <w:sz w:val="22"/>
          <w:szCs w:val="22"/>
        </w:rPr>
        <w:t>4</w:t>
      </w:r>
      <w:r w:rsidRPr="00B40043">
        <w:rPr>
          <w:rFonts w:ascii="Calibri" w:hAnsi="Calibri"/>
          <w:sz w:val="22"/>
          <w:szCs w:val="22"/>
        </w:rPr>
        <w:t xml:space="preserve"> do zapytania ofertowego </w:t>
      </w:r>
    </w:p>
    <w:p w:rsidR="00B40043" w:rsidRPr="0001362F" w:rsidRDefault="0001362F" w:rsidP="00D342F2">
      <w:pPr>
        <w:spacing w:after="160"/>
        <w:rPr>
          <w:rFonts w:ascii="Calibri" w:eastAsia="Calibri" w:hAnsi="Calibri" w:cs="Calibri"/>
          <w:sz w:val="22"/>
          <w:szCs w:val="22"/>
          <w:u w:val="single"/>
          <w:lang w:eastAsia="en-US"/>
        </w:rPr>
      </w:pPr>
      <w:r w:rsidRPr="0001362F">
        <w:rPr>
          <w:rFonts w:ascii="Calibri" w:eastAsia="Calibri" w:hAnsi="Calibri" w:cs="Calibri"/>
          <w:sz w:val="22"/>
          <w:szCs w:val="22"/>
          <w:u w:val="single"/>
          <w:lang w:eastAsia="en-US"/>
        </w:rPr>
        <w:t>Informacja RODO</w:t>
      </w:r>
    </w:p>
    <w:p w:rsidR="0006494E" w:rsidRPr="0001362F" w:rsidRDefault="0006494E" w:rsidP="00D342F2">
      <w:pPr>
        <w:jc w:val="both"/>
        <w:rPr>
          <w:rFonts w:asciiTheme="minorHAnsi" w:hAnsiTheme="minorHAnsi" w:cs="Arial"/>
          <w:sz w:val="20"/>
        </w:rPr>
      </w:pPr>
      <w:r w:rsidRPr="0001362F">
        <w:rPr>
          <w:rFonts w:asciiTheme="minorHAnsi" w:hAnsiTheme="minorHAnsi" w:cs="Arial"/>
          <w:sz w:val="20"/>
        </w:rPr>
        <w:t xml:space="preserve">Zgodnie z art. 13 ust. 1 i 2 </w:t>
      </w:r>
      <w:r w:rsidRPr="0001362F">
        <w:rPr>
          <w:rFonts w:asciiTheme="minorHAnsi" w:eastAsiaTheme="minorHAnsi" w:hAnsiTheme="minorHAnsi" w:cs="Arial"/>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1362F">
        <w:rPr>
          <w:rFonts w:asciiTheme="minorHAnsi" w:hAnsiTheme="minorHAnsi" w:cs="Arial"/>
          <w:sz w:val="20"/>
        </w:rPr>
        <w:t xml:space="preserve">dalej „RODO”, informuję, że: </w:t>
      </w:r>
    </w:p>
    <w:p w:rsidR="0006494E" w:rsidRPr="006B0022" w:rsidRDefault="0006494E" w:rsidP="00CC79E8">
      <w:pPr>
        <w:pStyle w:val="Akapitzlist"/>
        <w:numPr>
          <w:ilvl w:val="0"/>
          <w:numId w:val="7"/>
        </w:numPr>
        <w:spacing w:after="0" w:line="240" w:lineRule="auto"/>
        <w:jc w:val="both"/>
        <w:rPr>
          <w:rFonts w:asciiTheme="minorHAnsi" w:hAnsiTheme="minorHAnsi" w:cs="Arial"/>
          <w:b/>
          <w:i/>
          <w:sz w:val="20"/>
        </w:rPr>
      </w:pPr>
      <w:r w:rsidRPr="006B0022">
        <w:rPr>
          <w:rFonts w:asciiTheme="minorHAnsi" w:hAnsiTheme="minorHAnsi" w:cs="Arial"/>
          <w:b/>
          <w:sz w:val="20"/>
        </w:rPr>
        <w:t>administratorem Pani/Pana danych osobowych jest Szpital Specjalistyczny w Pile im. Stanisława Staszica, ul. Rydygiera 1; 64-920 Piła</w:t>
      </w:r>
    </w:p>
    <w:p w:rsidR="0006494E"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inspektor ochrony danych osobowych w</w:t>
      </w:r>
      <w:r>
        <w:rPr>
          <w:rFonts w:asciiTheme="minorHAnsi" w:hAnsiTheme="minorHAnsi" w:cs="Arial"/>
          <w:sz w:val="20"/>
        </w:rPr>
        <w:t xml:space="preserve"> Szpitalu</w:t>
      </w:r>
      <w:r w:rsidR="00616C72">
        <w:rPr>
          <w:rFonts w:asciiTheme="minorHAnsi" w:hAnsiTheme="minorHAnsi" w:cs="Arial"/>
          <w:sz w:val="20"/>
        </w:rPr>
        <w:t>:</w:t>
      </w:r>
      <w:r w:rsidRPr="006B0022">
        <w:rPr>
          <w:rFonts w:asciiTheme="minorHAnsi" w:hAnsiTheme="minorHAnsi" w:cs="Arial"/>
          <w:sz w:val="20"/>
        </w:rPr>
        <w:t>kontakttel. 67 2106295, e-mail: iod@szpitalpila.pl, siedziba: pokój H021 na niskim parterze budynku „H”;</w:t>
      </w:r>
    </w:p>
    <w:p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 xml:space="preserve">Pani/Pana dane osobowe przetwarzane będą w celu </w:t>
      </w:r>
      <w:r w:rsidRPr="00CD0976">
        <w:rPr>
          <w:rFonts w:asciiTheme="minorHAnsi" w:eastAsiaTheme="minorHAnsi" w:hAnsiTheme="minorHAnsi" w:cs="Arial"/>
          <w:sz w:val="20"/>
        </w:rPr>
        <w:t>związanym z postępowaniem o udzielenie zamówienia publicznegoprowadzonym w trybie</w:t>
      </w:r>
      <w:r>
        <w:rPr>
          <w:rFonts w:asciiTheme="minorHAnsi" w:eastAsiaTheme="minorHAnsi" w:hAnsiTheme="minorHAnsi" w:cs="Arial"/>
          <w:sz w:val="20"/>
        </w:rPr>
        <w:t xml:space="preserve"> przetargu nieograniczonego;</w:t>
      </w:r>
    </w:p>
    <w:p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Theme="minorHAnsi" w:hAnsiTheme="minorHAnsi" w:cs="Arial"/>
          <w:sz w:val="20"/>
        </w:rPr>
        <w:t>, umowy 10 lat od dnia rozwiązania umowy;</w:t>
      </w:r>
    </w:p>
    <w:p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obowiązek podania przez Panią/Pana danych osobowych bezpośrednio Pani/Pana dotyczących jest wymogiem ustawowym określonym w przepisach ustawy Pzp, związanym z udziałem w postępowaniu o</w:t>
      </w:r>
      <w:r w:rsidR="00D9684F">
        <w:rPr>
          <w:rFonts w:asciiTheme="minorHAnsi" w:hAnsiTheme="minorHAnsi" w:cs="Arial"/>
          <w:sz w:val="20"/>
        </w:rPr>
        <w:t> </w:t>
      </w:r>
      <w:r w:rsidRPr="00CD0976">
        <w:rPr>
          <w:rFonts w:asciiTheme="minorHAnsi" w:hAnsiTheme="minorHAnsi" w:cs="Arial"/>
          <w:sz w:val="20"/>
        </w:rPr>
        <w:t xml:space="preserve">udzielenie zamówienia publicznego; konsekwencje niepodania określonych danych wynikają z ustawy Pzp;  </w:t>
      </w:r>
    </w:p>
    <w:p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w odniesieniu do Pani/Pana danych osobowych decyzje nie będą podejmowane w sposób zautomatyzowany, stosowanie do art. 22 RODO;</w:t>
      </w:r>
    </w:p>
    <w:p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posiada Pani/Pan:</w:t>
      </w:r>
    </w:p>
    <w:p w:rsidR="0006494E" w:rsidRPr="00CD0976" w:rsidRDefault="0006494E" w:rsidP="00CC79E8">
      <w:pPr>
        <w:pStyle w:val="Akapitzlist"/>
        <w:numPr>
          <w:ilvl w:val="0"/>
          <w:numId w:val="8"/>
        </w:numPr>
        <w:spacing w:after="0" w:line="240" w:lineRule="auto"/>
        <w:ind w:left="993"/>
        <w:jc w:val="both"/>
        <w:rPr>
          <w:rFonts w:asciiTheme="minorHAnsi" w:hAnsiTheme="minorHAnsi" w:cs="Arial"/>
          <w:color w:val="00B0F0"/>
          <w:sz w:val="20"/>
        </w:rPr>
      </w:pPr>
      <w:r w:rsidRPr="00CD0976">
        <w:rPr>
          <w:rFonts w:asciiTheme="minorHAnsi" w:hAnsiTheme="minorHAnsi" w:cs="Arial"/>
          <w:sz w:val="20"/>
        </w:rPr>
        <w:t>na podstawie art. 15 RODO prawo dostępu do danych osobowych Pani/Pana dotyczących;</w:t>
      </w:r>
    </w:p>
    <w:p w:rsidR="0006494E" w:rsidRPr="007962A4" w:rsidRDefault="0006494E" w:rsidP="00CC79E8">
      <w:pPr>
        <w:numPr>
          <w:ilvl w:val="0"/>
          <w:numId w:val="8"/>
        </w:numPr>
        <w:ind w:left="993"/>
        <w:contextualSpacing/>
        <w:jc w:val="both"/>
        <w:rPr>
          <w:rFonts w:asciiTheme="minorHAnsi" w:hAnsiTheme="minorHAnsi" w:cs="Arial"/>
          <w:sz w:val="20"/>
          <w:szCs w:val="22"/>
        </w:rPr>
      </w:pPr>
      <w:r w:rsidRPr="007962A4">
        <w:rPr>
          <w:rFonts w:asciiTheme="minorHAnsi" w:hAnsiTheme="minorHAnsi" w:cs="Arial"/>
          <w:sz w:val="20"/>
          <w:szCs w:val="22"/>
        </w:rPr>
        <w:t>na podstawie art. 16 RODO prawo do sprostowania Pani/Pana danych osobowych</w:t>
      </w:r>
      <w:r>
        <w:rPr>
          <w:rStyle w:val="Odwoanieprzypisudolnego"/>
          <w:rFonts w:asciiTheme="minorHAnsi" w:hAnsiTheme="minorHAnsi" w:cs="Arial"/>
          <w:sz w:val="20"/>
          <w:szCs w:val="22"/>
        </w:rPr>
        <w:footnoteReference w:id="2"/>
      </w:r>
      <w:r w:rsidRPr="007962A4">
        <w:rPr>
          <w:rFonts w:asciiTheme="minorHAnsi" w:hAnsiTheme="minorHAnsi" w:cs="Arial"/>
          <w:sz w:val="20"/>
          <w:szCs w:val="22"/>
        </w:rPr>
        <w:t>;</w:t>
      </w:r>
    </w:p>
    <w:p w:rsidR="0006494E" w:rsidRPr="007962A4" w:rsidRDefault="0006494E" w:rsidP="00CC79E8">
      <w:pPr>
        <w:numPr>
          <w:ilvl w:val="0"/>
          <w:numId w:val="8"/>
        </w:numPr>
        <w:ind w:left="993"/>
        <w:contextualSpacing/>
        <w:jc w:val="both"/>
        <w:rPr>
          <w:rFonts w:asciiTheme="minorHAnsi" w:hAnsiTheme="minorHAnsi" w:cs="Arial"/>
          <w:sz w:val="20"/>
          <w:szCs w:val="22"/>
        </w:rPr>
      </w:pPr>
      <w:r w:rsidRPr="007962A4">
        <w:rPr>
          <w:rFonts w:asciiTheme="minorHAnsi" w:hAnsiTheme="minorHAnsi" w:cs="Arial"/>
          <w:sz w:val="20"/>
          <w:szCs w:val="22"/>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Arial"/>
          <w:sz w:val="20"/>
          <w:szCs w:val="22"/>
        </w:rPr>
        <w:footnoteReference w:id="3"/>
      </w:r>
      <w:r w:rsidRPr="007962A4">
        <w:rPr>
          <w:rFonts w:asciiTheme="minorHAnsi" w:hAnsiTheme="minorHAnsi" w:cs="Arial"/>
          <w:sz w:val="20"/>
          <w:szCs w:val="22"/>
        </w:rPr>
        <w:t xml:space="preserve">;  </w:t>
      </w:r>
    </w:p>
    <w:p w:rsidR="0006494E" w:rsidRPr="007962A4" w:rsidRDefault="0006494E" w:rsidP="00CC79E8">
      <w:pPr>
        <w:numPr>
          <w:ilvl w:val="0"/>
          <w:numId w:val="8"/>
        </w:numPr>
        <w:ind w:left="993"/>
        <w:contextualSpacing/>
        <w:jc w:val="both"/>
        <w:rPr>
          <w:rFonts w:asciiTheme="minorHAnsi" w:hAnsiTheme="minorHAnsi" w:cs="Arial"/>
          <w:i/>
          <w:color w:val="00B0F0"/>
          <w:sz w:val="20"/>
          <w:szCs w:val="22"/>
        </w:rPr>
      </w:pPr>
      <w:r w:rsidRPr="007962A4">
        <w:rPr>
          <w:rFonts w:asciiTheme="minorHAnsi" w:hAnsiTheme="minorHAnsi" w:cs="Arial"/>
          <w:sz w:val="20"/>
          <w:szCs w:val="22"/>
        </w:rPr>
        <w:t>prawo do wniesienia skargi do Prezesa Urzędu Ochrony Danych Osobowych, gdy uzna Pani/Pan, że przetwarzanie danych osobowych Pani/Pana dotyczących narusza przepisy RODO;</w:t>
      </w:r>
    </w:p>
    <w:p w:rsidR="0006494E" w:rsidRPr="007962A4" w:rsidRDefault="0006494E" w:rsidP="00CC79E8">
      <w:pPr>
        <w:pStyle w:val="Akapitzlist"/>
        <w:numPr>
          <w:ilvl w:val="0"/>
          <w:numId w:val="7"/>
        </w:numPr>
        <w:spacing w:after="0" w:line="240" w:lineRule="auto"/>
        <w:jc w:val="both"/>
        <w:rPr>
          <w:rFonts w:asciiTheme="minorHAnsi" w:hAnsiTheme="minorHAnsi" w:cs="Arial"/>
          <w:i/>
          <w:color w:val="00B0F0"/>
          <w:sz w:val="20"/>
        </w:rPr>
      </w:pPr>
      <w:r w:rsidRPr="007962A4">
        <w:rPr>
          <w:rFonts w:asciiTheme="minorHAnsi" w:hAnsiTheme="minorHAnsi" w:cs="Arial"/>
          <w:sz w:val="20"/>
        </w:rPr>
        <w:t>nie przysługuje Pani/Panu:</w:t>
      </w:r>
    </w:p>
    <w:p w:rsidR="0006494E" w:rsidRPr="007962A4" w:rsidRDefault="0006494E" w:rsidP="00CC79E8">
      <w:pPr>
        <w:numPr>
          <w:ilvl w:val="0"/>
          <w:numId w:val="8"/>
        </w:numPr>
        <w:ind w:left="993"/>
        <w:contextualSpacing/>
        <w:jc w:val="both"/>
        <w:rPr>
          <w:rFonts w:asciiTheme="minorHAnsi" w:hAnsiTheme="minorHAnsi" w:cs="Arial"/>
          <w:i/>
          <w:color w:val="00B0F0"/>
          <w:sz w:val="20"/>
          <w:szCs w:val="22"/>
        </w:rPr>
      </w:pPr>
      <w:r w:rsidRPr="007962A4">
        <w:rPr>
          <w:rFonts w:asciiTheme="minorHAnsi" w:hAnsiTheme="minorHAnsi" w:cs="Arial"/>
          <w:sz w:val="20"/>
          <w:szCs w:val="22"/>
        </w:rPr>
        <w:t>w związku z art. 17 ust. 3 lit. b, d lub e RODO prawo do usunięcia danych osobowych;</w:t>
      </w:r>
    </w:p>
    <w:p w:rsidR="0006494E" w:rsidRPr="007962A4" w:rsidRDefault="0006494E" w:rsidP="00CC79E8">
      <w:pPr>
        <w:numPr>
          <w:ilvl w:val="0"/>
          <w:numId w:val="8"/>
        </w:numPr>
        <w:ind w:left="993"/>
        <w:contextualSpacing/>
        <w:jc w:val="both"/>
        <w:rPr>
          <w:rFonts w:asciiTheme="minorHAnsi" w:hAnsiTheme="minorHAnsi" w:cs="Arial"/>
          <w:b/>
          <w:i/>
          <w:sz w:val="20"/>
          <w:szCs w:val="22"/>
        </w:rPr>
      </w:pPr>
      <w:r w:rsidRPr="007962A4">
        <w:rPr>
          <w:rFonts w:asciiTheme="minorHAnsi" w:hAnsiTheme="minorHAnsi" w:cs="Arial"/>
          <w:sz w:val="20"/>
          <w:szCs w:val="22"/>
        </w:rPr>
        <w:t>prawo do przenoszenia danych osobowych, o którym mowa w art. 20 RODO;</w:t>
      </w:r>
    </w:p>
    <w:p w:rsidR="0006494E" w:rsidRPr="006B0022" w:rsidRDefault="0006494E" w:rsidP="00CC79E8">
      <w:pPr>
        <w:numPr>
          <w:ilvl w:val="0"/>
          <w:numId w:val="8"/>
        </w:numPr>
        <w:ind w:left="993"/>
        <w:contextualSpacing/>
        <w:jc w:val="both"/>
        <w:rPr>
          <w:rFonts w:asciiTheme="minorHAnsi" w:hAnsiTheme="minorHAnsi" w:cs="Arial"/>
          <w:i/>
          <w:sz w:val="20"/>
          <w:szCs w:val="22"/>
        </w:rPr>
      </w:pPr>
      <w:r w:rsidRPr="007962A4">
        <w:rPr>
          <w:rFonts w:asciiTheme="minorHAnsi" w:hAnsiTheme="minorHAnsi" w:cs="Arial"/>
          <w:sz w:val="20"/>
          <w:szCs w:val="22"/>
        </w:rPr>
        <w:t xml:space="preserve">na podstawie art. 21 RODO prawo sprzeciwu, wobec przetwarzania danych osobowych, gdyż podstawą prawną przetwarzania Pani/Pana danych osobowych jest art. 6 ust. 1 lit. c RODO. </w:t>
      </w:r>
    </w:p>
    <w:p w:rsidR="00CC4C7A" w:rsidRPr="00B40043" w:rsidRDefault="00CC4C7A" w:rsidP="00D342F2"/>
    <w:sectPr w:rsidR="00CC4C7A" w:rsidRPr="00B40043" w:rsidSect="00626772">
      <w:pgSz w:w="11906" w:h="16838"/>
      <w:pgMar w:top="426" w:right="707" w:bottom="426"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B1D" w:rsidRDefault="003F5B1D">
      <w:r>
        <w:separator/>
      </w:r>
    </w:p>
  </w:endnote>
  <w:endnote w:type="continuationSeparator" w:id="1">
    <w:p w:rsidR="003F5B1D" w:rsidRDefault="003F5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B1D" w:rsidRDefault="003F5B1D">
      <w:r>
        <w:separator/>
      </w:r>
    </w:p>
  </w:footnote>
  <w:footnote w:type="continuationSeparator" w:id="1">
    <w:p w:rsidR="003F5B1D" w:rsidRDefault="003F5B1D">
      <w:r>
        <w:continuationSeparator/>
      </w:r>
    </w:p>
  </w:footnote>
  <w:footnote w:id="2">
    <w:p w:rsidR="003F5B1D" w:rsidRPr="006B0022" w:rsidRDefault="003F5B1D" w:rsidP="0006494E">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skorzystanie z prawa do sprostowania nie może skutkować zmianą wyniku postępowania</w:t>
      </w:r>
    </w:p>
    <w:p w:rsidR="003F5B1D" w:rsidRPr="006B0022" w:rsidRDefault="003F5B1D" w:rsidP="0006494E">
      <w:pPr>
        <w:pStyle w:val="Tekstprzypisudolnego"/>
        <w:rPr>
          <w:rFonts w:asciiTheme="minorHAnsi" w:hAnsiTheme="minorHAnsi"/>
          <w:sz w:val="16"/>
        </w:rPr>
      </w:pPr>
      <w:r w:rsidRPr="006B0022">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3">
    <w:p w:rsidR="003F5B1D" w:rsidRPr="006B0022" w:rsidRDefault="003F5B1D" w:rsidP="0006494E">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1D" w:rsidRDefault="003F5B1D">
    <w:pPr>
      <w:pStyle w:val="Nagwek"/>
    </w:pPr>
    <w:r>
      <w:rPr>
        <w:noProof/>
      </w:rPr>
      <w:drawing>
        <wp:inline distT="0" distB="0" distL="0" distR="0">
          <wp:extent cx="541324" cy="323388"/>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640" cy="326564"/>
                  </a:xfrm>
                  <a:prstGeom prst="rect">
                    <a:avLst/>
                  </a:prstGeom>
                  <a:noFill/>
                </pic:spPr>
              </pic:pic>
            </a:graphicData>
          </a:graphic>
        </wp:inline>
      </w:drawing>
    </w:r>
    <w:r>
      <w:rPr>
        <w:rFonts w:asciiTheme="minorHAnsi" w:hAnsiTheme="minorHAnsi"/>
        <w:sz w:val="16"/>
        <w:szCs w:val="16"/>
      </w:rPr>
      <w:t>Zapytanie ofertowe  FZP.</w:t>
    </w:r>
    <w:r w:rsidRPr="00A21F8D">
      <w:rPr>
        <w:rFonts w:asciiTheme="minorHAnsi" w:hAnsiTheme="minorHAnsi"/>
        <w:sz w:val="16"/>
        <w:szCs w:val="16"/>
      </w:rPr>
      <w:t>I-241/</w:t>
    </w:r>
    <w:r>
      <w:rPr>
        <w:rFonts w:asciiTheme="minorHAnsi" w:hAnsiTheme="minorHAnsi"/>
        <w:sz w:val="16"/>
        <w:szCs w:val="16"/>
      </w:rPr>
      <w:t>71</w:t>
    </w:r>
    <w:r w:rsidRPr="00A21F8D">
      <w:rPr>
        <w:rFonts w:asciiTheme="minorHAnsi" w:hAnsiTheme="minorHAnsi"/>
        <w:sz w:val="16"/>
        <w:szCs w:val="16"/>
      </w:rPr>
      <w:t>/21/ZO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F34A4E6"/>
    <w:name w:val="WW8Num25"/>
    <w:lvl w:ilvl="0">
      <w:start w:val="1"/>
      <w:numFmt w:val="decimal"/>
      <w:lvlText w:val="%1."/>
      <w:lvlJc w:val="left"/>
      <w:pPr>
        <w:tabs>
          <w:tab w:val="num" w:pos="397"/>
        </w:tabs>
        <w:ind w:left="397" w:hanging="397"/>
      </w:pPr>
      <w:rPr>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2">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3">
    <w:nsid w:val="011E1A65"/>
    <w:multiLevelType w:val="hybridMultilevel"/>
    <w:tmpl w:val="A4D06EFA"/>
    <w:lvl w:ilvl="0" w:tplc="C9E870F6">
      <w:start w:val="1"/>
      <w:numFmt w:val="decimal"/>
      <w:lvlText w:val="%1."/>
      <w:lvlJc w:val="left"/>
      <w:pPr>
        <w:tabs>
          <w:tab w:val="num" w:pos="720"/>
        </w:tabs>
        <w:ind w:left="720" w:hanging="360"/>
      </w:pPr>
      <w:rPr>
        <w:rFonts w:asciiTheme="minorHAnsi" w:eastAsia="Times New Roman" w:hAnsiTheme="minorHAnsi" w:cstheme="minorHAns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B8334AB"/>
    <w:multiLevelType w:val="hybridMultilevel"/>
    <w:tmpl w:val="95F8C54E"/>
    <w:lvl w:ilvl="0" w:tplc="C6622BCE">
      <w:start w:val="1"/>
      <w:numFmt w:val="decimal"/>
      <w:lvlText w:val="%1."/>
      <w:lvlJc w:val="left"/>
      <w:pPr>
        <w:ind w:left="720" w:hanging="360"/>
      </w:pPr>
      <w:rPr>
        <w:rFonts w:asciiTheme="minorHAnsi" w:hAnsiTheme="minorHAnsi" w:cs="Times New Roman"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90013B"/>
    <w:multiLevelType w:val="hybridMultilevel"/>
    <w:tmpl w:val="702CC7DC"/>
    <w:lvl w:ilvl="0" w:tplc="D130B940">
      <w:start w:val="1"/>
      <w:numFmt w:val="decimal"/>
      <w:lvlText w:val="8.%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C00D5D"/>
    <w:multiLevelType w:val="hybridMultilevel"/>
    <w:tmpl w:val="57EEB0FC"/>
    <w:lvl w:ilvl="0" w:tplc="EB2EC232">
      <w:start w:val="1"/>
      <w:numFmt w:val="decimal"/>
      <w:lvlText w:val="9.%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3C4426"/>
    <w:multiLevelType w:val="hybridMultilevel"/>
    <w:tmpl w:val="1DC6B2A8"/>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841EBD"/>
    <w:multiLevelType w:val="hybridMultilevel"/>
    <w:tmpl w:val="BC1881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4502ABA"/>
    <w:multiLevelType w:val="hybridMultilevel"/>
    <w:tmpl w:val="B7DC00C4"/>
    <w:lvl w:ilvl="0" w:tplc="C47C3EC4">
      <w:start w:val="1"/>
      <w:numFmt w:val="decimal"/>
      <w:lvlText w:val="%1."/>
      <w:lvlJc w:val="left"/>
      <w:pPr>
        <w:tabs>
          <w:tab w:val="num" w:pos="3763"/>
        </w:tabs>
        <w:ind w:left="3763" w:hanging="360"/>
      </w:pPr>
      <w:rPr>
        <w:rFonts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7D7B82"/>
    <w:multiLevelType w:val="hybridMultilevel"/>
    <w:tmpl w:val="BD804848"/>
    <w:lvl w:ilvl="0" w:tplc="4A946D5E">
      <w:start w:val="1"/>
      <w:numFmt w:val="decimal"/>
      <w:lvlText w:val="%1."/>
      <w:lvlJc w:val="left"/>
      <w:pPr>
        <w:ind w:left="1065" w:hanging="705"/>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49029D"/>
    <w:multiLevelType w:val="singleLevel"/>
    <w:tmpl w:val="CA768788"/>
    <w:lvl w:ilvl="0">
      <w:start w:val="1"/>
      <w:numFmt w:val="decimal"/>
      <w:lvlText w:val="%1."/>
      <w:legacy w:legacy="1" w:legacySpace="120" w:legacyIndent="360"/>
      <w:lvlJc w:val="left"/>
      <w:pPr>
        <w:ind w:left="360" w:hanging="360"/>
      </w:pPr>
    </w:lvl>
  </w:abstractNum>
  <w:abstractNum w:abstractNumId="15">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7">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A10B60"/>
    <w:multiLevelType w:val="hybridMultilevel"/>
    <w:tmpl w:val="0F8CE242"/>
    <w:lvl w:ilvl="0" w:tplc="30E42A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A925842"/>
    <w:multiLevelType w:val="hybridMultilevel"/>
    <w:tmpl w:val="6848F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C1013AD"/>
    <w:multiLevelType w:val="hybridMultilevel"/>
    <w:tmpl w:val="951CD014"/>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666043B2"/>
    <w:multiLevelType w:val="hybridMultilevel"/>
    <w:tmpl w:val="40B84970"/>
    <w:lvl w:ilvl="0" w:tplc="C6622BCE">
      <w:start w:val="1"/>
      <w:numFmt w:val="decimal"/>
      <w:lvlText w:val="%1."/>
      <w:lvlJc w:val="left"/>
      <w:pPr>
        <w:ind w:left="720" w:hanging="360"/>
      </w:pPr>
      <w:rPr>
        <w:rFonts w:asciiTheme="minorHAnsi" w:hAnsiTheme="minorHAnsi" w:cs="Times New Roman"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27"/>
  </w:num>
  <w:num w:numId="3">
    <w:abstractNumId w:val="7"/>
  </w:num>
  <w:num w:numId="4">
    <w:abstractNumId w:val="16"/>
  </w:num>
  <w:num w:numId="5">
    <w:abstractNumId w:val="8"/>
  </w:num>
  <w:num w:numId="6">
    <w:abstractNumId w:val="4"/>
  </w:num>
  <w:num w:numId="7">
    <w:abstractNumId w:val="9"/>
  </w:num>
  <w:num w:numId="8">
    <w:abstractNumId w:val="18"/>
  </w:num>
  <w:num w:numId="9">
    <w:abstractNumId w:val="2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14"/>
  </w:num>
  <w:num w:numId="16">
    <w:abstractNumId w:val="10"/>
  </w:num>
  <w:num w:numId="17">
    <w:abstractNumId w:val="12"/>
  </w:num>
  <w:num w:numId="18">
    <w:abstractNumId w:val="3"/>
  </w:num>
  <w:num w:numId="19">
    <w:abstractNumId w:val="5"/>
  </w:num>
  <w:num w:numId="20">
    <w:abstractNumId w:val="20"/>
  </w:num>
  <w:num w:numId="21">
    <w:abstractNumId w:val="19"/>
  </w:num>
  <w:num w:numId="22">
    <w:abstractNumId w:val="1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noPunctuationKerning/>
  <w:characterSpacingControl w:val="doNotCompress"/>
  <w:hdrShapeDefaults>
    <o:shapedefaults v:ext="edit" spidmax="52225"/>
  </w:hdrShapeDefaults>
  <w:footnotePr>
    <w:footnote w:id="0"/>
    <w:footnote w:id="1"/>
  </w:footnotePr>
  <w:endnotePr>
    <w:endnote w:id="0"/>
    <w:endnote w:id="1"/>
  </w:endnotePr>
  <w:compat/>
  <w:rsids>
    <w:rsidRoot w:val="00FB278A"/>
    <w:rsid w:val="00006B5A"/>
    <w:rsid w:val="00012483"/>
    <w:rsid w:val="0001362F"/>
    <w:rsid w:val="00030CA9"/>
    <w:rsid w:val="000366ED"/>
    <w:rsid w:val="0004528A"/>
    <w:rsid w:val="000513F5"/>
    <w:rsid w:val="000547FD"/>
    <w:rsid w:val="0006010F"/>
    <w:rsid w:val="00062711"/>
    <w:rsid w:val="0006494E"/>
    <w:rsid w:val="000741F1"/>
    <w:rsid w:val="00075369"/>
    <w:rsid w:val="00082F17"/>
    <w:rsid w:val="0008382B"/>
    <w:rsid w:val="00083DD3"/>
    <w:rsid w:val="00086C68"/>
    <w:rsid w:val="00092460"/>
    <w:rsid w:val="0009450C"/>
    <w:rsid w:val="00096779"/>
    <w:rsid w:val="000971BC"/>
    <w:rsid w:val="000A080D"/>
    <w:rsid w:val="000A0FB6"/>
    <w:rsid w:val="000A1E2C"/>
    <w:rsid w:val="000A3FDD"/>
    <w:rsid w:val="000A594A"/>
    <w:rsid w:val="000A6B50"/>
    <w:rsid w:val="000B516F"/>
    <w:rsid w:val="000C0334"/>
    <w:rsid w:val="000C27E8"/>
    <w:rsid w:val="000D22CF"/>
    <w:rsid w:val="000E2C81"/>
    <w:rsid w:val="000E3CA0"/>
    <w:rsid w:val="000E5111"/>
    <w:rsid w:val="000F023B"/>
    <w:rsid w:val="000F182B"/>
    <w:rsid w:val="00100BE5"/>
    <w:rsid w:val="001017BC"/>
    <w:rsid w:val="001110E1"/>
    <w:rsid w:val="0011293D"/>
    <w:rsid w:val="00113D7E"/>
    <w:rsid w:val="00120621"/>
    <w:rsid w:val="00127D75"/>
    <w:rsid w:val="0013439A"/>
    <w:rsid w:val="00135C1C"/>
    <w:rsid w:val="00140B2C"/>
    <w:rsid w:val="00141229"/>
    <w:rsid w:val="00141907"/>
    <w:rsid w:val="0014283D"/>
    <w:rsid w:val="00166613"/>
    <w:rsid w:val="001741F0"/>
    <w:rsid w:val="001749E7"/>
    <w:rsid w:val="001767EF"/>
    <w:rsid w:val="0018099C"/>
    <w:rsid w:val="00180E68"/>
    <w:rsid w:val="00187AEE"/>
    <w:rsid w:val="00191A9D"/>
    <w:rsid w:val="00192799"/>
    <w:rsid w:val="00195EAE"/>
    <w:rsid w:val="001A0881"/>
    <w:rsid w:val="001A1D87"/>
    <w:rsid w:val="001A3487"/>
    <w:rsid w:val="001D7662"/>
    <w:rsid w:val="001E0016"/>
    <w:rsid w:val="001E16C7"/>
    <w:rsid w:val="001E23F2"/>
    <w:rsid w:val="001E28E6"/>
    <w:rsid w:val="001E48CE"/>
    <w:rsid w:val="001E7CEE"/>
    <w:rsid w:val="001F2844"/>
    <w:rsid w:val="001F3838"/>
    <w:rsid w:val="001F6F4A"/>
    <w:rsid w:val="00204047"/>
    <w:rsid w:val="00205DFE"/>
    <w:rsid w:val="00207015"/>
    <w:rsid w:val="00217723"/>
    <w:rsid w:val="00235B06"/>
    <w:rsid w:val="00236530"/>
    <w:rsid w:val="00236FF7"/>
    <w:rsid w:val="00250DE9"/>
    <w:rsid w:val="00255D80"/>
    <w:rsid w:val="00262BE6"/>
    <w:rsid w:val="00265D25"/>
    <w:rsid w:val="002702A9"/>
    <w:rsid w:val="00272AD3"/>
    <w:rsid w:val="00272F94"/>
    <w:rsid w:val="00273867"/>
    <w:rsid w:val="00273C9D"/>
    <w:rsid w:val="00276199"/>
    <w:rsid w:val="00276DDD"/>
    <w:rsid w:val="00286102"/>
    <w:rsid w:val="002A48EA"/>
    <w:rsid w:val="002A5184"/>
    <w:rsid w:val="002B1E9A"/>
    <w:rsid w:val="002B4329"/>
    <w:rsid w:val="002B45F3"/>
    <w:rsid w:val="002B55E6"/>
    <w:rsid w:val="002B590E"/>
    <w:rsid w:val="002B6AB9"/>
    <w:rsid w:val="002C4B4D"/>
    <w:rsid w:val="002C4CEF"/>
    <w:rsid w:val="002C52FB"/>
    <w:rsid w:val="002C719C"/>
    <w:rsid w:val="002C71A7"/>
    <w:rsid w:val="002D1C09"/>
    <w:rsid w:val="002D3556"/>
    <w:rsid w:val="002E476F"/>
    <w:rsid w:val="002F0BCA"/>
    <w:rsid w:val="002F1C96"/>
    <w:rsid w:val="002F59DC"/>
    <w:rsid w:val="00301055"/>
    <w:rsid w:val="0030407B"/>
    <w:rsid w:val="00304C90"/>
    <w:rsid w:val="00310B8C"/>
    <w:rsid w:val="003161BE"/>
    <w:rsid w:val="00317B3F"/>
    <w:rsid w:val="0032133D"/>
    <w:rsid w:val="00322B14"/>
    <w:rsid w:val="00324AB0"/>
    <w:rsid w:val="00324F45"/>
    <w:rsid w:val="00333383"/>
    <w:rsid w:val="00335782"/>
    <w:rsid w:val="00335E83"/>
    <w:rsid w:val="0034058C"/>
    <w:rsid w:val="00355E96"/>
    <w:rsid w:val="00362919"/>
    <w:rsid w:val="00365ABC"/>
    <w:rsid w:val="00377EC8"/>
    <w:rsid w:val="00390792"/>
    <w:rsid w:val="00391B39"/>
    <w:rsid w:val="00394998"/>
    <w:rsid w:val="0039524A"/>
    <w:rsid w:val="003A118D"/>
    <w:rsid w:val="003A3A3A"/>
    <w:rsid w:val="003A6C04"/>
    <w:rsid w:val="003B2932"/>
    <w:rsid w:val="003B33F2"/>
    <w:rsid w:val="003C6104"/>
    <w:rsid w:val="003D1D36"/>
    <w:rsid w:val="003D2CF6"/>
    <w:rsid w:val="003D79FA"/>
    <w:rsid w:val="003E5DF6"/>
    <w:rsid w:val="003F0C62"/>
    <w:rsid w:val="003F17AE"/>
    <w:rsid w:val="003F4211"/>
    <w:rsid w:val="003F5B1D"/>
    <w:rsid w:val="00400F65"/>
    <w:rsid w:val="00401736"/>
    <w:rsid w:val="0040503E"/>
    <w:rsid w:val="004118E2"/>
    <w:rsid w:val="0041336B"/>
    <w:rsid w:val="00413867"/>
    <w:rsid w:val="00426E48"/>
    <w:rsid w:val="00430F9E"/>
    <w:rsid w:val="0043259F"/>
    <w:rsid w:val="00442090"/>
    <w:rsid w:val="0044222D"/>
    <w:rsid w:val="00443E62"/>
    <w:rsid w:val="00456160"/>
    <w:rsid w:val="00457258"/>
    <w:rsid w:val="00466F34"/>
    <w:rsid w:val="00482F4A"/>
    <w:rsid w:val="004A4C4A"/>
    <w:rsid w:val="004A7056"/>
    <w:rsid w:val="004B22E0"/>
    <w:rsid w:val="004B67AB"/>
    <w:rsid w:val="004D3AF5"/>
    <w:rsid w:val="004D4637"/>
    <w:rsid w:val="004E4D02"/>
    <w:rsid w:val="004F4152"/>
    <w:rsid w:val="004F4250"/>
    <w:rsid w:val="004F4A0B"/>
    <w:rsid w:val="004F6CB3"/>
    <w:rsid w:val="00501164"/>
    <w:rsid w:val="00504CE0"/>
    <w:rsid w:val="00514A15"/>
    <w:rsid w:val="005205D1"/>
    <w:rsid w:val="00530A2F"/>
    <w:rsid w:val="005313C3"/>
    <w:rsid w:val="00533ECF"/>
    <w:rsid w:val="0053681B"/>
    <w:rsid w:val="00542F50"/>
    <w:rsid w:val="005440FA"/>
    <w:rsid w:val="00551B6C"/>
    <w:rsid w:val="00554CC0"/>
    <w:rsid w:val="00557644"/>
    <w:rsid w:val="00566B2F"/>
    <w:rsid w:val="00567700"/>
    <w:rsid w:val="00570108"/>
    <w:rsid w:val="005808A7"/>
    <w:rsid w:val="00585332"/>
    <w:rsid w:val="0059179F"/>
    <w:rsid w:val="00593414"/>
    <w:rsid w:val="00593FA8"/>
    <w:rsid w:val="005A16DC"/>
    <w:rsid w:val="005A2BA5"/>
    <w:rsid w:val="005A6F62"/>
    <w:rsid w:val="005A73E0"/>
    <w:rsid w:val="005B6940"/>
    <w:rsid w:val="005C2B5D"/>
    <w:rsid w:val="005C58E1"/>
    <w:rsid w:val="005C70A4"/>
    <w:rsid w:val="005D3AD3"/>
    <w:rsid w:val="005E147B"/>
    <w:rsid w:val="005E2978"/>
    <w:rsid w:val="00605163"/>
    <w:rsid w:val="006061A9"/>
    <w:rsid w:val="00607C5A"/>
    <w:rsid w:val="00611268"/>
    <w:rsid w:val="00612B0F"/>
    <w:rsid w:val="00614118"/>
    <w:rsid w:val="0061639B"/>
    <w:rsid w:val="00616C72"/>
    <w:rsid w:val="00617636"/>
    <w:rsid w:val="006263EF"/>
    <w:rsid w:val="00626772"/>
    <w:rsid w:val="00630433"/>
    <w:rsid w:val="006359E0"/>
    <w:rsid w:val="00641F97"/>
    <w:rsid w:val="006420C3"/>
    <w:rsid w:val="006422D4"/>
    <w:rsid w:val="00644B4A"/>
    <w:rsid w:val="006504B2"/>
    <w:rsid w:val="00653309"/>
    <w:rsid w:val="006560E3"/>
    <w:rsid w:val="006701E8"/>
    <w:rsid w:val="00672175"/>
    <w:rsid w:val="006731EA"/>
    <w:rsid w:val="00674D0B"/>
    <w:rsid w:val="00687333"/>
    <w:rsid w:val="00693044"/>
    <w:rsid w:val="006937EB"/>
    <w:rsid w:val="006A4F5A"/>
    <w:rsid w:val="006C141E"/>
    <w:rsid w:val="006C16B6"/>
    <w:rsid w:val="006C25FD"/>
    <w:rsid w:val="006C52DE"/>
    <w:rsid w:val="006D49D6"/>
    <w:rsid w:val="006D7352"/>
    <w:rsid w:val="006E273C"/>
    <w:rsid w:val="006F4372"/>
    <w:rsid w:val="007023D1"/>
    <w:rsid w:val="007031E6"/>
    <w:rsid w:val="00704025"/>
    <w:rsid w:val="007064BD"/>
    <w:rsid w:val="00706CD7"/>
    <w:rsid w:val="0071098E"/>
    <w:rsid w:val="00711D49"/>
    <w:rsid w:val="007141C4"/>
    <w:rsid w:val="0071443A"/>
    <w:rsid w:val="0072126C"/>
    <w:rsid w:val="00721811"/>
    <w:rsid w:val="00731C3E"/>
    <w:rsid w:val="00734F84"/>
    <w:rsid w:val="0073545C"/>
    <w:rsid w:val="007356E6"/>
    <w:rsid w:val="007374CB"/>
    <w:rsid w:val="007416C8"/>
    <w:rsid w:val="00750842"/>
    <w:rsid w:val="007530D2"/>
    <w:rsid w:val="00756536"/>
    <w:rsid w:val="00760441"/>
    <w:rsid w:val="00764188"/>
    <w:rsid w:val="007651FA"/>
    <w:rsid w:val="0076749B"/>
    <w:rsid w:val="007731DA"/>
    <w:rsid w:val="00774C5E"/>
    <w:rsid w:val="007774EE"/>
    <w:rsid w:val="007813AB"/>
    <w:rsid w:val="007928D3"/>
    <w:rsid w:val="007A5DAD"/>
    <w:rsid w:val="007B10D0"/>
    <w:rsid w:val="007B1B57"/>
    <w:rsid w:val="007B371A"/>
    <w:rsid w:val="007B5C00"/>
    <w:rsid w:val="007B635E"/>
    <w:rsid w:val="007C37A2"/>
    <w:rsid w:val="007C3BB1"/>
    <w:rsid w:val="007C4C86"/>
    <w:rsid w:val="007D5295"/>
    <w:rsid w:val="007E45ED"/>
    <w:rsid w:val="007E4F58"/>
    <w:rsid w:val="007F0318"/>
    <w:rsid w:val="007F2FE4"/>
    <w:rsid w:val="007F62A3"/>
    <w:rsid w:val="007F6942"/>
    <w:rsid w:val="008013E2"/>
    <w:rsid w:val="00805372"/>
    <w:rsid w:val="008064DC"/>
    <w:rsid w:val="00807A67"/>
    <w:rsid w:val="0082011D"/>
    <w:rsid w:val="00823791"/>
    <w:rsid w:val="008251AA"/>
    <w:rsid w:val="0082583F"/>
    <w:rsid w:val="00832630"/>
    <w:rsid w:val="00833160"/>
    <w:rsid w:val="0083410F"/>
    <w:rsid w:val="0084565A"/>
    <w:rsid w:val="00847CBA"/>
    <w:rsid w:val="00861624"/>
    <w:rsid w:val="00866330"/>
    <w:rsid w:val="00866A77"/>
    <w:rsid w:val="00882587"/>
    <w:rsid w:val="008A4EDF"/>
    <w:rsid w:val="008B3CA3"/>
    <w:rsid w:val="008B3F91"/>
    <w:rsid w:val="008D28DA"/>
    <w:rsid w:val="008D46C5"/>
    <w:rsid w:val="008E0555"/>
    <w:rsid w:val="008F62EB"/>
    <w:rsid w:val="008F7B4A"/>
    <w:rsid w:val="00900BFF"/>
    <w:rsid w:val="009024BC"/>
    <w:rsid w:val="00911C30"/>
    <w:rsid w:val="00912575"/>
    <w:rsid w:val="00912FB8"/>
    <w:rsid w:val="00917F16"/>
    <w:rsid w:val="00920C69"/>
    <w:rsid w:val="00924AE8"/>
    <w:rsid w:val="009260D3"/>
    <w:rsid w:val="00930D5D"/>
    <w:rsid w:val="009323A1"/>
    <w:rsid w:val="0093761F"/>
    <w:rsid w:val="009407A3"/>
    <w:rsid w:val="0094354F"/>
    <w:rsid w:val="00945F02"/>
    <w:rsid w:val="00946788"/>
    <w:rsid w:val="009501C9"/>
    <w:rsid w:val="0097568E"/>
    <w:rsid w:val="00976596"/>
    <w:rsid w:val="00980A36"/>
    <w:rsid w:val="009856BE"/>
    <w:rsid w:val="009922A4"/>
    <w:rsid w:val="00994C06"/>
    <w:rsid w:val="00995994"/>
    <w:rsid w:val="00995E5F"/>
    <w:rsid w:val="009A0057"/>
    <w:rsid w:val="009A676E"/>
    <w:rsid w:val="009A7088"/>
    <w:rsid w:val="009B1260"/>
    <w:rsid w:val="009B2C92"/>
    <w:rsid w:val="009B4979"/>
    <w:rsid w:val="009C0DD8"/>
    <w:rsid w:val="009C1FE4"/>
    <w:rsid w:val="009C253B"/>
    <w:rsid w:val="009C3577"/>
    <w:rsid w:val="009C4842"/>
    <w:rsid w:val="009C733E"/>
    <w:rsid w:val="009C742E"/>
    <w:rsid w:val="009C786A"/>
    <w:rsid w:val="009D0C97"/>
    <w:rsid w:val="009D2C7A"/>
    <w:rsid w:val="009D4C06"/>
    <w:rsid w:val="009D5682"/>
    <w:rsid w:val="009D64DE"/>
    <w:rsid w:val="009F5ED5"/>
    <w:rsid w:val="009F68B9"/>
    <w:rsid w:val="00A03777"/>
    <w:rsid w:val="00A21F8D"/>
    <w:rsid w:val="00A32195"/>
    <w:rsid w:val="00A3313A"/>
    <w:rsid w:val="00A35170"/>
    <w:rsid w:val="00A444F4"/>
    <w:rsid w:val="00A454B5"/>
    <w:rsid w:val="00A503DD"/>
    <w:rsid w:val="00A51FAC"/>
    <w:rsid w:val="00A54D2C"/>
    <w:rsid w:val="00A60B24"/>
    <w:rsid w:val="00A615FA"/>
    <w:rsid w:val="00A6372B"/>
    <w:rsid w:val="00A82935"/>
    <w:rsid w:val="00A83A54"/>
    <w:rsid w:val="00AB07C6"/>
    <w:rsid w:val="00AB36A4"/>
    <w:rsid w:val="00AB4CCF"/>
    <w:rsid w:val="00AB52B4"/>
    <w:rsid w:val="00AB57C5"/>
    <w:rsid w:val="00AB6444"/>
    <w:rsid w:val="00AC69D4"/>
    <w:rsid w:val="00AD61A8"/>
    <w:rsid w:val="00AD7B82"/>
    <w:rsid w:val="00AE124C"/>
    <w:rsid w:val="00AE169C"/>
    <w:rsid w:val="00AE24EB"/>
    <w:rsid w:val="00AE4853"/>
    <w:rsid w:val="00AF0568"/>
    <w:rsid w:val="00AF0F37"/>
    <w:rsid w:val="00AF4C6A"/>
    <w:rsid w:val="00AF5454"/>
    <w:rsid w:val="00B021C8"/>
    <w:rsid w:val="00B22D1A"/>
    <w:rsid w:val="00B307AC"/>
    <w:rsid w:val="00B32ED8"/>
    <w:rsid w:val="00B35069"/>
    <w:rsid w:val="00B35251"/>
    <w:rsid w:val="00B40043"/>
    <w:rsid w:val="00B4181E"/>
    <w:rsid w:val="00B43404"/>
    <w:rsid w:val="00B47346"/>
    <w:rsid w:val="00B50FE7"/>
    <w:rsid w:val="00B54F11"/>
    <w:rsid w:val="00B62964"/>
    <w:rsid w:val="00B6331D"/>
    <w:rsid w:val="00B64322"/>
    <w:rsid w:val="00B643D3"/>
    <w:rsid w:val="00B64704"/>
    <w:rsid w:val="00B707D4"/>
    <w:rsid w:val="00B8175C"/>
    <w:rsid w:val="00B8411E"/>
    <w:rsid w:val="00B8495F"/>
    <w:rsid w:val="00B900B1"/>
    <w:rsid w:val="00B9246C"/>
    <w:rsid w:val="00BA0F1A"/>
    <w:rsid w:val="00BA15E4"/>
    <w:rsid w:val="00BA3510"/>
    <w:rsid w:val="00BA5613"/>
    <w:rsid w:val="00BB38DF"/>
    <w:rsid w:val="00BB52F7"/>
    <w:rsid w:val="00BB6E8B"/>
    <w:rsid w:val="00BB6EFF"/>
    <w:rsid w:val="00BB730E"/>
    <w:rsid w:val="00BB7C19"/>
    <w:rsid w:val="00BC1CA8"/>
    <w:rsid w:val="00BC35DA"/>
    <w:rsid w:val="00BC6533"/>
    <w:rsid w:val="00BC6812"/>
    <w:rsid w:val="00BC7B1E"/>
    <w:rsid w:val="00BD4237"/>
    <w:rsid w:val="00BE7C0D"/>
    <w:rsid w:val="00BF1528"/>
    <w:rsid w:val="00C017E2"/>
    <w:rsid w:val="00C0490E"/>
    <w:rsid w:val="00C07C63"/>
    <w:rsid w:val="00C07DA3"/>
    <w:rsid w:val="00C11D4D"/>
    <w:rsid w:val="00C140F3"/>
    <w:rsid w:val="00C20A15"/>
    <w:rsid w:val="00C21358"/>
    <w:rsid w:val="00C236BF"/>
    <w:rsid w:val="00C25151"/>
    <w:rsid w:val="00C25283"/>
    <w:rsid w:val="00C30EF2"/>
    <w:rsid w:val="00C342F9"/>
    <w:rsid w:val="00C35FFA"/>
    <w:rsid w:val="00C36626"/>
    <w:rsid w:val="00C40816"/>
    <w:rsid w:val="00C4435D"/>
    <w:rsid w:val="00C55CAD"/>
    <w:rsid w:val="00C623FC"/>
    <w:rsid w:val="00C63591"/>
    <w:rsid w:val="00C72223"/>
    <w:rsid w:val="00C7257C"/>
    <w:rsid w:val="00C7270B"/>
    <w:rsid w:val="00C75B11"/>
    <w:rsid w:val="00C773E9"/>
    <w:rsid w:val="00C833B0"/>
    <w:rsid w:val="00C83BE3"/>
    <w:rsid w:val="00C8449A"/>
    <w:rsid w:val="00C8589C"/>
    <w:rsid w:val="00C85D54"/>
    <w:rsid w:val="00C85ECF"/>
    <w:rsid w:val="00C90D56"/>
    <w:rsid w:val="00C96F6B"/>
    <w:rsid w:val="00CA397C"/>
    <w:rsid w:val="00CB09D5"/>
    <w:rsid w:val="00CB2650"/>
    <w:rsid w:val="00CB4551"/>
    <w:rsid w:val="00CC4C7A"/>
    <w:rsid w:val="00CC79E8"/>
    <w:rsid w:val="00CD2926"/>
    <w:rsid w:val="00CE5606"/>
    <w:rsid w:val="00D030FB"/>
    <w:rsid w:val="00D07321"/>
    <w:rsid w:val="00D11B86"/>
    <w:rsid w:val="00D1245D"/>
    <w:rsid w:val="00D170F5"/>
    <w:rsid w:val="00D21565"/>
    <w:rsid w:val="00D23D81"/>
    <w:rsid w:val="00D25A7D"/>
    <w:rsid w:val="00D2672D"/>
    <w:rsid w:val="00D2677C"/>
    <w:rsid w:val="00D32C2E"/>
    <w:rsid w:val="00D342F2"/>
    <w:rsid w:val="00D3788D"/>
    <w:rsid w:val="00D4664C"/>
    <w:rsid w:val="00D500C5"/>
    <w:rsid w:val="00D5317E"/>
    <w:rsid w:val="00D770B5"/>
    <w:rsid w:val="00D77E45"/>
    <w:rsid w:val="00D8694E"/>
    <w:rsid w:val="00D9098E"/>
    <w:rsid w:val="00D92661"/>
    <w:rsid w:val="00D9684F"/>
    <w:rsid w:val="00DA02B5"/>
    <w:rsid w:val="00DA32B2"/>
    <w:rsid w:val="00DA4E2A"/>
    <w:rsid w:val="00DB48C6"/>
    <w:rsid w:val="00DB4DD1"/>
    <w:rsid w:val="00DB6E6B"/>
    <w:rsid w:val="00DC5D6A"/>
    <w:rsid w:val="00DD0206"/>
    <w:rsid w:val="00DD42A4"/>
    <w:rsid w:val="00DD6126"/>
    <w:rsid w:val="00DD6D07"/>
    <w:rsid w:val="00DE1A7D"/>
    <w:rsid w:val="00DE5B22"/>
    <w:rsid w:val="00DE5D19"/>
    <w:rsid w:val="00DE607D"/>
    <w:rsid w:val="00E02D70"/>
    <w:rsid w:val="00E04272"/>
    <w:rsid w:val="00E06B49"/>
    <w:rsid w:val="00E07F11"/>
    <w:rsid w:val="00E20CF9"/>
    <w:rsid w:val="00E237C2"/>
    <w:rsid w:val="00E24A9D"/>
    <w:rsid w:val="00E25B17"/>
    <w:rsid w:val="00E26388"/>
    <w:rsid w:val="00E305BF"/>
    <w:rsid w:val="00E371D3"/>
    <w:rsid w:val="00E407F7"/>
    <w:rsid w:val="00E43017"/>
    <w:rsid w:val="00E44317"/>
    <w:rsid w:val="00E47810"/>
    <w:rsid w:val="00E50F60"/>
    <w:rsid w:val="00E613B5"/>
    <w:rsid w:val="00E62EAF"/>
    <w:rsid w:val="00E65C8B"/>
    <w:rsid w:val="00E67CB3"/>
    <w:rsid w:val="00E67E9C"/>
    <w:rsid w:val="00E7207B"/>
    <w:rsid w:val="00E724B3"/>
    <w:rsid w:val="00E72A33"/>
    <w:rsid w:val="00E74120"/>
    <w:rsid w:val="00E810FB"/>
    <w:rsid w:val="00E84ED9"/>
    <w:rsid w:val="00E93487"/>
    <w:rsid w:val="00E96787"/>
    <w:rsid w:val="00EA028D"/>
    <w:rsid w:val="00EA2253"/>
    <w:rsid w:val="00EA411F"/>
    <w:rsid w:val="00EA4337"/>
    <w:rsid w:val="00EB0228"/>
    <w:rsid w:val="00EB0734"/>
    <w:rsid w:val="00EB3B36"/>
    <w:rsid w:val="00EB57B5"/>
    <w:rsid w:val="00EC0EE2"/>
    <w:rsid w:val="00EC57A0"/>
    <w:rsid w:val="00EC7F6F"/>
    <w:rsid w:val="00ED083D"/>
    <w:rsid w:val="00ED0FDE"/>
    <w:rsid w:val="00EE153F"/>
    <w:rsid w:val="00EF33A3"/>
    <w:rsid w:val="00EF4855"/>
    <w:rsid w:val="00EF7CC4"/>
    <w:rsid w:val="00F21827"/>
    <w:rsid w:val="00F247B8"/>
    <w:rsid w:val="00F2723B"/>
    <w:rsid w:val="00F33F07"/>
    <w:rsid w:val="00F53C28"/>
    <w:rsid w:val="00F55B58"/>
    <w:rsid w:val="00F57F0D"/>
    <w:rsid w:val="00F60496"/>
    <w:rsid w:val="00F61619"/>
    <w:rsid w:val="00F619A8"/>
    <w:rsid w:val="00F63C1B"/>
    <w:rsid w:val="00F668FD"/>
    <w:rsid w:val="00F70B83"/>
    <w:rsid w:val="00F71EA8"/>
    <w:rsid w:val="00F743A1"/>
    <w:rsid w:val="00F769FF"/>
    <w:rsid w:val="00F82E8E"/>
    <w:rsid w:val="00F83A30"/>
    <w:rsid w:val="00F84705"/>
    <w:rsid w:val="00F87C3E"/>
    <w:rsid w:val="00F93DE5"/>
    <w:rsid w:val="00F94F7B"/>
    <w:rsid w:val="00F9701D"/>
    <w:rsid w:val="00FA0654"/>
    <w:rsid w:val="00FA0BEA"/>
    <w:rsid w:val="00FA5B8F"/>
    <w:rsid w:val="00FB03B2"/>
    <w:rsid w:val="00FB278A"/>
    <w:rsid w:val="00FC5F91"/>
    <w:rsid w:val="00FE01B1"/>
    <w:rsid w:val="00FE439E"/>
    <w:rsid w:val="00FF534B"/>
    <w:rsid w:val="00FF6E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84F"/>
    <w:rPr>
      <w:sz w:val="24"/>
      <w:szCs w:val="24"/>
    </w:rPr>
  </w:style>
  <w:style w:type="paragraph" w:styleId="Nagwek1">
    <w:name w:val="heading 1"/>
    <w:basedOn w:val="Normalny"/>
    <w:next w:val="Normalny"/>
    <w:link w:val="Nagwek1Znak"/>
    <w:uiPriority w:val="9"/>
    <w:qFormat/>
    <w:rsid w:val="0093761F"/>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456160"/>
    <w:pPr>
      <w:keepNext/>
      <w:jc w:val="center"/>
      <w:outlineLvl w:val="1"/>
    </w:pPr>
    <w:rPr>
      <w:b/>
      <w:szCs w:val="20"/>
    </w:rPr>
  </w:style>
  <w:style w:type="paragraph" w:styleId="Nagwek4">
    <w:name w:val="heading 4"/>
    <w:basedOn w:val="Normalny"/>
    <w:next w:val="Normalny"/>
    <w:link w:val="Nagwek4Znak"/>
    <w:uiPriority w:val="9"/>
    <w:semiHidden/>
    <w:unhideWhenUsed/>
    <w:qFormat/>
    <w:rsid w:val="00C07DA3"/>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C07DA3"/>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560E3"/>
    <w:pPr>
      <w:tabs>
        <w:tab w:val="center" w:pos="4536"/>
        <w:tab w:val="right" w:pos="9072"/>
      </w:tabs>
    </w:pPr>
  </w:style>
  <w:style w:type="paragraph" w:styleId="Stopka">
    <w:name w:val="footer"/>
    <w:basedOn w:val="Normalny"/>
    <w:rsid w:val="006560E3"/>
    <w:pPr>
      <w:tabs>
        <w:tab w:val="center" w:pos="4536"/>
        <w:tab w:val="right" w:pos="9072"/>
      </w:tabs>
    </w:pPr>
  </w:style>
  <w:style w:type="paragraph" w:styleId="Tekstprzypisudolnego">
    <w:name w:val="footnote text"/>
    <w:basedOn w:val="Normalny"/>
    <w:link w:val="TekstprzypisudolnegoZnak"/>
    <w:uiPriority w:val="99"/>
    <w:semiHidden/>
    <w:rsid w:val="006560E3"/>
    <w:rPr>
      <w:b/>
      <w:sz w:val="20"/>
      <w:szCs w:val="20"/>
    </w:rPr>
  </w:style>
  <w:style w:type="character" w:styleId="Hipercze">
    <w:name w:val="Hyperlink"/>
    <w:rsid w:val="00930D5D"/>
    <w:rPr>
      <w:color w:val="0000FF"/>
      <w:u w:val="single"/>
    </w:rPr>
  </w:style>
  <w:style w:type="paragraph" w:styleId="Tekstdymka">
    <w:name w:val="Balloon Text"/>
    <w:basedOn w:val="Normalny"/>
    <w:link w:val="TekstdymkaZnak"/>
    <w:uiPriority w:val="99"/>
    <w:semiHidden/>
    <w:unhideWhenUsed/>
    <w:rsid w:val="00140B2C"/>
    <w:rPr>
      <w:rFonts w:ascii="Tahoma" w:hAnsi="Tahoma" w:cs="Tahoma"/>
      <w:sz w:val="16"/>
      <w:szCs w:val="16"/>
    </w:rPr>
  </w:style>
  <w:style w:type="character" w:customStyle="1" w:styleId="TekstdymkaZnak">
    <w:name w:val="Tekst dymka Znak"/>
    <w:link w:val="Tekstdymka"/>
    <w:uiPriority w:val="99"/>
    <w:semiHidden/>
    <w:rsid w:val="00140B2C"/>
    <w:rPr>
      <w:rFonts w:ascii="Tahoma" w:hAnsi="Tahoma" w:cs="Tahoma"/>
      <w:sz w:val="16"/>
      <w:szCs w:val="16"/>
    </w:rPr>
  </w:style>
  <w:style w:type="character" w:styleId="Pogrubienie">
    <w:name w:val="Strong"/>
    <w:uiPriority w:val="22"/>
    <w:qFormat/>
    <w:rsid w:val="00A615FA"/>
    <w:rPr>
      <w:b/>
      <w:bCs/>
    </w:rPr>
  </w:style>
  <w:style w:type="paragraph" w:styleId="Tekstpodstawowy">
    <w:name w:val="Body Text"/>
    <w:basedOn w:val="Normalny"/>
    <w:link w:val="TekstpodstawowyZnak"/>
    <w:rsid w:val="008B3F91"/>
    <w:pPr>
      <w:jc w:val="both"/>
    </w:pPr>
    <w:rPr>
      <w:snapToGrid w:val="0"/>
      <w:sz w:val="28"/>
      <w:szCs w:val="20"/>
    </w:rPr>
  </w:style>
  <w:style w:type="character" w:customStyle="1" w:styleId="TekstpodstawowyZnak">
    <w:name w:val="Tekst podstawowy Znak"/>
    <w:link w:val="Tekstpodstawowy"/>
    <w:rsid w:val="008B3F91"/>
    <w:rPr>
      <w:snapToGrid w:val="0"/>
      <w:sz w:val="28"/>
    </w:rPr>
  </w:style>
  <w:style w:type="paragraph" w:customStyle="1" w:styleId="Default">
    <w:name w:val="Default"/>
    <w:rsid w:val="00426E48"/>
    <w:pPr>
      <w:autoSpaceDE w:val="0"/>
      <w:autoSpaceDN w:val="0"/>
      <w:adjustRightInd w:val="0"/>
    </w:pPr>
    <w:rPr>
      <w:color w:val="000000"/>
      <w:sz w:val="24"/>
      <w:szCs w:val="24"/>
    </w:rPr>
  </w:style>
  <w:style w:type="character" w:customStyle="1" w:styleId="Nagwek1Znak">
    <w:name w:val="Nagłówek 1 Znak"/>
    <w:link w:val="Nagwek1"/>
    <w:uiPriority w:val="9"/>
    <w:rsid w:val="0093761F"/>
    <w:rPr>
      <w:rFonts w:ascii="Calibri Light" w:eastAsia="Times New Roman" w:hAnsi="Calibri Light" w:cs="Times New Roman"/>
      <w:b/>
      <w:bCs/>
      <w:kern w:val="32"/>
      <w:sz w:val="32"/>
      <w:szCs w:val="32"/>
    </w:rPr>
  </w:style>
  <w:style w:type="paragraph" w:styleId="Akapitzlist">
    <w:name w:val="List Paragraph"/>
    <w:aliases w:val="CW_Lista"/>
    <w:basedOn w:val="Normalny"/>
    <w:link w:val="AkapitzlistZnak"/>
    <w:uiPriority w:val="34"/>
    <w:qFormat/>
    <w:rsid w:val="0093761F"/>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9376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link w:val="Nagwek4"/>
    <w:uiPriority w:val="9"/>
    <w:semiHidden/>
    <w:rsid w:val="00C07DA3"/>
    <w:rPr>
      <w:rFonts w:ascii="Calibri Light" w:hAnsi="Calibri Light"/>
      <w:i/>
      <w:iCs/>
      <w:color w:val="2E74B5"/>
      <w:sz w:val="24"/>
      <w:szCs w:val="24"/>
    </w:rPr>
  </w:style>
  <w:style w:type="character" w:customStyle="1" w:styleId="Nagwek5Znak">
    <w:name w:val="Nagłówek 5 Znak"/>
    <w:link w:val="Nagwek5"/>
    <w:uiPriority w:val="9"/>
    <w:semiHidden/>
    <w:rsid w:val="00C07DA3"/>
    <w:rPr>
      <w:rFonts w:ascii="Calibri Light" w:hAnsi="Calibri Light"/>
      <w:color w:val="2E74B5"/>
      <w:sz w:val="24"/>
      <w:szCs w:val="24"/>
    </w:rPr>
  </w:style>
  <w:style w:type="paragraph" w:styleId="Tekstprzypisukocowego">
    <w:name w:val="endnote text"/>
    <w:basedOn w:val="Normalny"/>
    <w:link w:val="TekstprzypisukocowegoZnak"/>
    <w:uiPriority w:val="99"/>
    <w:semiHidden/>
    <w:unhideWhenUsed/>
    <w:rsid w:val="003F0C62"/>
    <w:rPr>
      <w:sz w:val="20"/>
      <w:szCs w:val="20"/>
    </w:rPr>
  </w:style>
  <w:style w:type="character" w:customStyle="1" w:styleId="TekstprzypisukocowegoZnak">
    <w:name w:val="Tekst przypisu końcowego Znak"/>
    <w:basedOn w:val="Domylnaczcionkaakapitu"/>
    <w:link w:val="Tekstprzypisukocowego"/>
    <w:uiPriority w:val="99"/>
    <w:semiHidden/>
    <w:rsid w:val="003F0C62"/>
  </w:style>
  <w:style w:type="character" w:styleId="Odwoanieprzypisukocowego">
    <w:name w:val="endnote reference"/>
    <w:uiPriority w:val="99"/>
    <w:semiHidden/>
    <w:unhideWhenUsed/>
    <w:rsid w:val="003F0C62"/>
    <w:rPr>
      <w:vertAlign w:val="superscript"/>
    </w:rPr>
  </w:style>
  <w:style w:type="table" w:customStyle="1" w:styleId="Tabela-Siatka1">
    <w:name w:val="Tabela - Siatka1"/>
    <w:basedOn w:val="Standardowy"/>
    <w:next w:val="Tabela-Siatka"/>
    <w:uiPriority w:val="59"/>
    <w:rsid w:val="00B4004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C85D54"/>
    <w:rPr>
      <w:color w:val="605E5C"/>
      <w:shd w:val="clear" w:color="auto" w:fill="E1DFDD"/>
    </w:rPr>
  </w:style>
  <w:style w:type="paragraph" w:styleId="Tekstpodstawowy2">
    <w:name w:val="Body Text 2"/>
    <w:basedOn w:val="Normalny"/>
    <w:link w:val="Tekstpodstawowy2Znak"/>
    <w:uiPriority w:val="99"/>
    <w:semiHidden/>
    <w:unhideWhenUsed/>
    <w:rsid w:val="00082F17"/>
    <w:pPr>
      <w:spacing w:after="120" w:line="480" w:lineRule="auto"/>
    </w:pPr>
  </w:style>
  <w:style w:type="character" w:customStyle="1" w:styleId="Tekstpodstawowy2Znak">
    <w:name w:val="Tekst podstawowy 2 Znak"/>
    <w:basedOn w:val="Domylnaczcionkaakapitu"/>
    <w:link w:val="Tekstpodstawowy2"/>
    <w:uiPriority w:val="99"/>
    <w:semiHidden/>
    <w:rsid w:val="00082F17"/>
    <w:rPr>
      <w:sz w:val="24"/>
      <w:szCs w:val="24"/>
    </w:rPr>
  </w:style>
  <w:style w:type="paragraph" w:styleId="NormalnyWeb">
    <w:name w:val="Normal (Web)"/>
    <w:basedOn w:val="Normalny"/>
    <w:uiPriority w:val="99"/>
    <w:rsid w:val="00F83A30"/>
    <w:pPr>
      <w:spacing w:before="100" w:beforeAutospacing="1" w:after="119"/>
    </w:pPr>
    <w:rPr>
      <w:rFonts w:ascii="Arial Unicode MS" w:hAnsi="Arial Unicode MS"/>
    </w:rPr>
  </w:style>
  <w:style w:type="character" w:customStyle="1" w:styleId="TekstprzypisudolnegoZnak">
    <w:name w:val="Tekst przypisu dolnego Znak"/>
    <w:basedOn w:val="Domylnaczcionkaakapitu"/>
    <w:link w:val="Tekstprzypisudolnego"/>
    <w:uiPriority w:val="99"/>
    <w:semiHidden/>
    <w:rsid w:val="0006494E"/>
    <w:rPr>
      <w:b/>
    </w:rPr>
  </w:style>
  <w:style w:type="character" w:styleId="Odwoanieprzypisudolnego">
    <w:name w:val="footnote reference"/>
    <w:basedOn w:val="Domylnaczcionkaakapitu"/>
    <w:uiPriority w:val="99"/>
    <w:semiHidden/>
    <w:unhideWhenUsed/>
    <w:rsid w:val="0006494E"/>
    <w:rPr>
      <w:vertAlign w:val="superscript"/>
    </w:rPr>
  </w:style>
  <w:style w:type="paragraph" w:styleId="Tekstpodstawowywcity">
    <w:name w:val="Body Text Indent"/>
    <w:basedOn w:val="Normalny"/>
    <w:link w:val="TekstpodstawowywcityZnak"/>
    <w:uiPriority w:val="99"/>
    <w:semiHidden/>
    <w:unhideWhenUsed/>
    <w:rsid w:val="002B45F3"/>
    <w:pPr>
      <w:spacing w:after="120"/>
      <w:ind w:left="283"/>
    </w:pPr>
  </w:style>
  <w:style w:type="character" w:customStyle="1" w:styleId="TekstpodstawowywcityZnak">
    <w:name w:val="Tekst podstawowy wcięty Znak"/>
    <w:basedOn w:val="Domylnaczcionkaakapitu"/>
    <w:link w:val="Tekstpodstawowywcity"/>
    <w:uiPriority w:val="99"/>
    <w:semiHidden/>
    <w:rsid w:val="002B45F3"/>
    <w:rPr>
      <w:sz w:val="24"/>
      <w:szCs w:val="24"/>
    </w:rPr>
  </w:style>
  <w:style w:type="character" w:customStyle="1" w:styleId="NagwekZnak">
    <w:name w:val="Nagłówek Znak"/>
    <w:basedOn w:val="Domylnaczcionkaakapitu"/>
    <w:link w:val="Nagwek"/>
    <w:rsid w:val="006359E0"/>
    <w:rPr>
      <w:sz w:val="24"/>
      <w:szCs w:val="24"/>
    </w:rPr>
  </w:style>
  <w:style w:type="character" w:customStyle="1" w:styleId="TeksttreciZnak">
    <w:name w:val="Tekst treści_ Znak"/>
    <w:link w:val="Teksttreci"/>
    <w:rsid w:val="00127D75"/>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127D75"/>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Odwoaniedokomentarza">
    <w:name w:val="annotation reference"/>
    <w:basedOn w:val="Domylnaczcionkaakapitu"/>
    <w:uiPriority w:val="99"/>
    <w:semiHidden/>
    <w:unhideWhenUsed/>
    <w:rsid w:val="00D1245D"/>
    <w:rPr>
      <w:sz w:val="16"/>
      <w:szCs w:val="16"/>
    </w:rPr>
  </w:style>
  <w:style w:type="paragraph" w:styleId="Tekstkomentarza">
    <w:name w:val="annotation text"/>
    <w:basedOn w:val="Normalny"/>
    <w:link w:val="TekstkomentarzaZnak"/>
    <w:uiPriority w:val="99"/>
    <w:semiHidden/>
    <w:unhideWhenUsed/>
    <w:rsid w:val="00D1245D"/>
    <w:rPr>
      <w:sz w:val="20"/>
      <w:szCs w:val="20"/>
    </w:rPr>
  </w:style>
  <w:style w:type="character" w:customStyle="1" w:styleId="TekstkomentarzaZnak">
    <w:name w:val="Tekst komentarza Znak"/>
    <w:basedOn w:val="Domylnaczcionkaakapitu"/>
    <w:link w:val="Tekstkomentarza"/>
    <w:uiPriority w:val="99"/>
    <w:semiHidden/>
    <w:rsid w:val="00D1245D"/>
  </w:style>
  <w:style w:type="paragraph" w:styleId="Tematkomentarza">
    <w:name w:val="annotation subject"/>
    <w:basedOn w:val="Tekstkomentarza"/>
    <w:next w:val="Tekstkomentarza"/>
    <w:link w:val="TematkomentarzaZnak"/>
    <w:uiPriority w:val="99"/>
    <w:semiHidden/>
    <w:unhideWhenUsed/>
    <w:rsid w:val="00614118"/>
    <w:rPr>
      <w:b/>
      <w:bCs/>
    </w:rPr>
  </w:style>
  <w:style w:type="character" w:customStyle="1" w:styleId="TematkomentarzaZnak">
    <w:name w:val="Temat komentarza Znak"/>
    <w:basedOn w:val="TekstkomentarzaZnak"/>
    <w:link w:val="Tematkomentarza"/>
    <w:uiPriority w:val="99"/>
    <w:semiHidden/>
    <w:rsid w:val="00614118"/>
    <w:rPr>
      <w:b/>
      <w:bCs/>
    </w:rPr>
  </w:style>
  <w:style w:type="character" w:customStyle="1" w:styleId="AkapitzlistZnak">
    <w:name w:val="Akapit z listą Znak"/>
    <w:aliases w:val="CW_Lista Znak"/>
    <w:link w:val="Akapitzlist"/>
    <w:uiPriority w:val="34"/>
    <w:locked/>
    <w:rsid w:val="00335E83"/>
    <w:rPr>
      <w:rFonts w:ascii="Calibri" w:eastAsia="Calibri" w:hAnsi="Calibri"/>
      <w:sz w:val="22"/>
      <w:szCs w:val="22"/>
      <w:lang w:eastAsia="en-US"/>
    </w:rPr>
  </w:style>
  <w:style w:type="table" w:customStyle="1" w:styleId="Tabela-Siatka2">
    <w:name w:val="Tabela - Siatka2"/>
    <w:basedOn w:val="Standardowy"/>
    <w:next w:val="Tabela-Siatka"/>
    <w:uiPriority w:val="59"/>
    <w:rsid w:val="00AB36A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64170">
      <w:bodyDiv w:val="1"/>
      <w:marLeft w:val="0"/>
      <w:marRight w:val="0"/>
      <w:marTop w:val="0"/>
      <w:marBottom w:val="0"/>
      <w:divBdr>
        <w:top w:val="none" w:sz="0" w:space="0" w:color="auto"/>
        <w:left w:val="none" w:sz="0" w:space="0" w:color="auto"/>
        <w:bottom w:val="none" w:sz="0" w:space="0" w:color="auto"/>
        <w:right w:val="none" w:sz="0" w:space="0" w:color="auto"/>
      </w:divBdr>
    </w:div>
    <w:div w:id="37171078">
      <w:bodyDiv w:val="1"/>
      <w:marLeft w:val="0"/>
      <w:marRight w:val="0"/>
      <w:marTop w:val="0"/>
      <w:marBottom w:val="0"/>
      <w:divBdr>
        <w:top w:val="none" w:sz="0" w:space="0" w:color="auto"/>
        <w:left w:val="none" w:sz="0" w:space="0" w:color="auto"/>
        <w:bottom w:val="none" w:sz="0" w:space="0" w:color="auto"/>
        <w:right w:val="none" w:sz="0" w:space="0" w:color="auto"/>
      </w:divBdr>
    </w:div>
    <w:div w:id="99689927">
      <w:bodyDiv w:val="1"/>
      <w:marLeft w:val="0"/>
      <w:marRight w:val="0"/>
      <w:marTop w:val="0"/>
      <w:marBottom w:val="0"/>
      <w:divBdr>
        <w:top w:val="none" w:sz="0" w:space="0" w:color="auto"/>
        <w:left w:val="none" w:sz="0" w:space="0" w:color="auto"/>
        <w:bottom w:val="none" w:sz="0" w:space="0" w:color="auto"/>
        <w:right w:val="none" w:sz="0" w:space="0" w:color="auto"/>
      </w:divBdr>
    </w:div>
    <w:div w:id="152647969">
      <w:bodyDiv w:val="1"/>
      <w:marLeft w:val="0"/>
      <w:marRight w:val="0"/>
      <w:marTop w:val="0"/>
      <w:marBottom w:val="0"/>
      <w:divBdr>
        <w:top w:val="none" w:sz="0" w:space="0" w:color="auto"/>
        <w:left w:val="none" w:sz="0" w:space="0" w:color="auto"/>
        <w:bottom w:val="none" w:sz="0" w:space="0" w:color="auto"/>
        <w:right w:val="none" w:sz="0" w:space="0" w:color="auto"/>
      </w:divBdr>
    </w:div>
    <w:div w:id="172914299">
      <w:bodyDiv w:val="1"/>
      <w:marLeft w:val="0"/>
      <w:marRight w:val="0"/>
      <w:marTop w:val="0"/>
      <w:marBottom w:val="0"/>
      <w:divBdr>
        <w:top w:val="none" w:sz="0" w:space="0" w:color="auto"/>
        <w:left w:val="none" w:sz="0" w:space="0" w:color="auto"/>
        <w:bottom w:val="none" w:sz="0" w:space="0" w:color="auto"/>
        <w:right w:val="none" w:sz="0" w:space="0" w:color="auto"/>
      </w:divBdr>
    </w:div>
    <w:div w:id="210730153">
      <w:bodyDiv w:val="1"/>
      <w:marLeft w:val="0"/>
      <w:marRight w:val="0"/>
      <w:marTop w:val="0"/>
      <w:marBottom w:val="0"/>
      <w:divBdr>
        <w:top w:val="none" w:sz="0" w:space="0" w:color="auto"/>
        <w:left w:val="none" w:sz="0" w:space="0" w:color="auto"/>
        <w:bottom w:val="none" w:sz="0" w:space="0" w:color="auto"/>
        <w:right w:val="none" w:sz="0" w:space="0" w:color="auto"/>
      </w:divBdr>
    </w:div>
    <w:div w:id="248082871">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487789429">
      <w:bodyDiv w:val="1"/>
      <w:marLeft w:val="0"/>
      <w:marRight w:val="0"/>
      <w:marTop w:val="0"/>
      <w:marBottom w:val="0"/>
      <w:divBdr>
        <w:top w:val="none" w:sz="0" w:space="0" w:color="auto"/>
        <w:left w:val="none" w:sz="0" w:space="0" w:color="auto"/>
        <w:bottom w:val="none" w:sz="0" w:space="0" w:color="auto"/>
        <w:right w:val="none" w:sz="0" w:space="0" w:color="auto"/>
      </w:divBdr>
    </w:div>
    <w:div w:id="512037084">
      <w:bodyDiv w:val="1"/>
      <w:marLeft w:val="0"/>
      <w:marRight w:val="0"/>
      <w:marTop w:val="0"/>
      <w:marBottom w:val="0"/>
      <w:divBdr>
        <w:top w:val="none" w:sz="0" w:space="0" w:color="auto"/>
        <w:left w:val="none" w:sz="0" w:space="0" w:color="auto"/>
        <w:bottom w:val="none" w:sz="0" w:space="0" w:color="auto"/>
        <w:right w:val="none" w:sz="0" w:space="0" w:color="auto"/>
      </w:divBdr>
    </w:div>
    <w:div w:id="582032589">
      <w:bodyDiv w:val="1"/>
      <w:marLeft w:val="0"/>
      <w:marRight w:val="0"/>
      <w:marTop w:val="0"/>
      <w:marBottom w:val="0"/>
      <w:divBdr>
        <w:top w:val="none" w:sz="0" w:space="0" w:color="auto"/>
        <w:left w:val="none" w:sz="0" w:space="0" w:color="auto"/>
        <w:bottom w:val="none" w:sz="0" w:space="0" w:color="auto"/>
        <w:right w:val="none" w:sz="0" w:space="0" w:color="auto"/>
      </w:divBdr>
    </w:div>
    <w:div w:id="844787193">
      <w:bodyDiv w:val="1"/>
      <w:marLeft w:val="0"/>
      <w:marRight w:val="0"/>
      <w:marTop w:val="0"/>
      <w:marBottom w:val="0"/>
      <w:divBdr>
        <w:top w:val="none" w:sz="0" w:space="0" w:color="auto"/>
        <w:left w:val="none" w:sz="0" w:space="0" w:color="auto"/>
        <w:bottom w:val="none" w:sz="0" w:space="0" w:color="auto"/>
        <w:right w:val="none" w:sz="0" w:space="0" w:color="auto"/>
      </w:divBdr>
    </w:div>
    <w:div w:id="896892602">
      <w:bodyDiv w:val="1"/>
      <w:marLeft w:val="0"/>
      <w:marRight w:val="0"/>
      <w:marTop w:val="0"/>
      <w:marBottom w:val="0"/>
      <w:divBdr>
        <w:top w:val="none" w:sz="0" w:space="0" w:color="auto"/>
        <w:left w:val="none" w:sz="0" w:space="0" w:color="auto"/>
        <w:bottom w:val="none" w:sz="0" w:space="0" w:color="auto"/>
        <w:right w:val="none" w:sz="0" w:space="0" w:color="auto"/>
      </w:divBdr>
    </w:div>
    <w:div w:id="913048922">
      <w:bodyDiv w:val="1"/>
      <w:marLeft w:val="0"/>
      <w:marRight w:val="0"/>
      <w:marTop w:val="0"/>
      <w:marBottom w:val="0"/>
      <w:divBdr>
        <w:top w:val="none" w:sz="0" w:space="0" w:color="auto"/>
        <w:left w:val="none" w:sz="0" w:space="0" w:color="auto"/>
        <w:bottom w:val="none" w:sz="0" w:space="0" w:color="auto"/>
        <w:right w:val="none" w:sz="0" w:space="0" w:color="auto"/>
      </w:divBdr>
    </w:div>
    <w:div w:id="924149836">
      <w:bodyDiv w:val="1"/>
      <w:marLeft w:val="0"/>
      <w:marRight w:val="0"/>
      <w:marTop w:val="0"/>
      <w:marBottom w:val="0"/>
      <w:divBdr>
        <w:top w:val="none" w:sz="0" w:space="0" w:color="auto"/>
        <w:left w:val="none" w:sz="0" w:space="0" w:color="auto"/>
        <w:bottom w:val="none" w:sz="0" w:space="0" w:color="auto"/>
        <w:right w:val="none" w:sz="0" w:space="0" w:color="auto"/>
      </w:divBdr>
    </w:div>
    <w:div w:id="947080901">
      <w:bodyDiv w:val="1"/>
      <w:marLeft w:val="0"/>
      <w:marRight w:val="0"/>
      <w:marTop w:val="0"/>
      <w:marBottom w:val="0"/>
      <w:divBdr>
        <w:top w:val="none" w:sz="0" w:space="0" w:color="auto"/>
        <w:left w:val="none" w:sz="0" w:space="0" w:color="auto"/>
        <w:bottom w:val="none" w:sz="0" w:space="0" w:color="auto"/>
        <w:right w:val="none" w:sz="0" w:space="0" w:color="auto"/>
      </w:divBdr>
    </w:div>
    <w:div w:id="965233471">
      <w:bodyDiv w:val="1"/>
      <w:marLeft w:val="0"/>
      <w:marRight w:val="0"/>
      <w:marTop w:val="0"/>
      <w:marBottom w:val="0"/>
      <w:divBdr>
        <w:top w:val="none" w:sz="0" w:space="0" w:color="auto"/>
        <w:left w:val="none" w:sz="0" w:space="0" w:color="auto"/>
        <w:bottom w:val="none" w:sz="0" w:space="0" w:color="auto"/>
        <w:right w:val="none" w:sz="0" w:space="0" w:color="auto"/>
      </w:divBdr>
    </w:div>
    <w:div w:id="978917938">
      <w:bodyDiv w:val="1"/>
      <w:marLeft w:val="0"/>
      <w:marRight w:val="0"/>
      <w:marTop w:val="0"/>
      <w:marBottom w:val="0"/>
      <w:divBdr>
        <w:top w:val="none" w:sz="0" w:space="0" w:color="auto"/>
        <w:left w:val="none" w:sz="0" w:space="0" w:color="auto"/>
        <w:bottom w:val="none" w:sz="0" w:space="0" w:color="auto"/>
        <w:right w:val="none" w:sz="0" w:space="0" w:color="auto"/>
      </w:divBdr>
    </w:div>
    <w:div w:id="1010067845">
      <w:bodyDiv w:val="1"/>
      <w:marLeft w:val="0"/>
      <w:marRight w:val="0"/>
      <w:marTop w:val="0"/>
      <w:marBottom w:val="0"/>
      <w:divBdr>
        <w:top w:val="none" w:sz="0" w:space="0" w:color="auto"/>
        <w:left w:val="none" w:sz="0" w:space="0" w:color="auto"/>
        <w:bottom w:val="none" w:sz="0" w:space="0" w:color="auto"/>
        <w:right w:val="none" w:sz="0" w:space="0" w:color="auto"/>
      </w:divBdr>
    </w:div>
    <w:div w:id="1017538466">
      <w:bodyDiv w:val="1"/>
      <w:marLeft w:val="0"/>
      <w:marRight w:val="0"/>
      <w:marTop w:val="0"/>
      <w:marBottom w:val="0"/>
      <w:divBdr>
        <w:top w:val="none" w:sz="0" w:space="0" w:color="auto"/>
        <w:left w:val="none" w:sz="0" w:space="0" w:color="auto"/>
        <w:bottom w:val="none" w:sz="0" w:space="0" w:color="auto"/>
        <w:right w:val="none" w:sz="0" w:space="0" w:color="auto"/>
      </w:divBdr>
    </w:div>
    <w:div w:id="1025787862">
      <w:bodyDiv w:val="1"/>
      <w:marLeft w:val="0"/>
      <w:marRight w:val="0"/>
      <w:marTop w:val="0"/>
      <w:marBottom w:val="0"/>
      <w:divBdr>
        <w:top w:val="none" w:sz="0" w:space="0" w:color="auto"/>
        <w:left w:val="none" w:sz="0" w:space="0" w:color="auto"/>
        <w:bottom w:val="none" w:sz="0" w:space="0" w:color="auto"/>
        <w:right w:val="none" w:sz="0" w:space="0" w:color="auto"/>
      </w:divBdr>
    </w:div>
    <w:div w:id="1025905601">
      <w:bodyDiv w:val="1"/>
      <w:marLeft w:val="0"/>
      <w:marRight w:val="0"/>
      <w:marTop w:val="0"/>
      <w:marBottom w:val="0"/>
      <w:divBdr>
        <w:top w:val="none" w:sz="0" w:space="0" w:color="auto"/>
        <w:left w:val="none" w:sz="0" w:space="0" w:color="auto"/>
        <w:bottom w:val="none" w:sz="0" w:space="0" w:color="auto"/>
        <w:right w:val="none" w:sz="0" w:space="0" w:color="auto"/>
      </w:divBdr>
    </w:div>
    <w:div w:id="1151559959">
      <w:bodyDiv w:val="1"/>
      <w:marLeft w:val="0"/>
      <w:marRight w:val="0"/>
      <w:marTop w:val="0"/>
      <w:marBottom w:val="0"/>
      <w:divBdr>
        <w:top w:val="none" w:sz="0" w:space="0" w:color="auto"/>
        <w:left w:val="none" w:sz="0" w:space="0" w:color="auto"/>
        <w:bottom w:val="none" w:sz="0" w:space="0" w:color="auto"/>
        <w:right w:val="none" w:sz="0" w:space="0" w:color="auto"/>
      </w:divBdr>
    </w:div>
    <w:div w:id="1159149405">
      <w:bodyDiv w:val="1"/>
      <w:marLeft w:val="0"/>
      <w:marRight w:val="0"/>
      <w:marTop w:val="0"/>
      <w:marBottom w:val="0"/>
      <w:divBdr>
        <w:top w:val="none" w:sz="0" w:space="0" w:color="auto"/>
        <w:left w:val="none" w:sz="0" w:space="0" w:color="auto"/>
        <w:bottom w:val="none" w:sz="0" w:space="0" w:color="auto"/>
        <w:right w:val="none" w:sz="0" w:space="0" w:color="auto"/>
      </w:divBdr>
    </w:div>
    <w:div w:id="1220939508">
      <w:bodyDiv w:val="1"/>
      <w:marLeft w:val="0"/>
      <w:marRight w:val="0"/>
      <w:marTop w:val="0"/>
      <w:marBottom w:val="0"/>
      <w:divBdr>
        <w:top w:val="none" w:sz="0" w:space="0" w:color="auto"/>
        <w:left w:val="none" w:sz="0" w:space="0" w:color="auto"/>
        <w:bottom w:val="none" w:sz="0" w:space="0" w:color="auto"/>
        <w:right w:val="none" w:sz="0" w:space="0" w:color="auto"/>
      </w:divBdr>
    </w:div>
    <w:div w:id="1338919524">
      <w:bodyDiv w:val="1"/>
      <w:marLeft w:val="0"/>
      <w:marRight w:val="0"/>
      <w:marTop w:val="0"/>
      <w:marBottom w:val="0"/>
      <w:divBdr>
        <w:top w:val="none" w:sz="0" w:space="0" w:color="auto"/>
        <w:left w:val="none" w:sz="0" w:space="0" w:color="auto"/>
        <w:bottom w:val="none" w:sz="0" w:space="0" w:color="auto"/>
        <w:right w:val="none" w:sz="0" w:space="0" w:color="auto"/>
      </w:divBdr>
    </w:div>
    <w:div w:id="1343124271">
      <w:bodyDiv w:val="1"/>
      <w:marLeft w:val="0"/>
      <w:marRight w:val="0"/>
      <w:marTop w:val="0"/>
      <w:marBottom w:val="0"/>
      <w:divBdr>
        <w:top w:val="none" w:sz="0" w:space="0" w:color="auto"/>
        <w:left w:val="none" w:sz="0" w:space="0" w:color="auto"/>
        <w:bottom w:val="none" w:sz="0" w:space="0" w:color="auto"/>
        <w:right w:val="none" w:sz="0" w:space="0" w:color="auto"/>
      </w:divBdr>
    </w:div>
    <w:div w:id="1355960589">
      <w:bodyDiv w:val="1"/>
      <w:marLeft w:val="0"/>
      <w:marRight w:val="0"/>
      <w:marTop w:val="0"/>
      <w:marBottom w:val="0"/>
      <w:divBdr>
        <w:top w:val="none" w:sz="0" w:space="0" w:color="auto"/>
        <w:left w:val="none" w:sz="0" w:space="0" w:color="auto"/>
        <w:bottom w:val="none" w:sz="0" w:space="0" w:color="auto"/>
        <w:right w:val="none" w:sz="0" w:space="0" w:color="auto"/>
      </w:divBdr>
    </w:div>
    <w:div w:id="1582519985">
      <w:bodyDiv w:val="1"/>
      <w:marLeft w:val="0"/>
      <w:marRight w:val="0"/>
      <w:marTop w:val="0"/>
      <w:marBottom w:val="0"/>
      <w:divBdr>
        <w:top w:val="none" w:sz="0" w:space="0" w:color="auto"/>
        <w:left w:val="none" w:sz="0" w:space="0" w:color="auto"/>
        <w:bottom w:val="none" w:sz="0" w:space="0" w:color="auto"/>
        <w:right w:val="none" w:sz="0" w:space="0" w:color="auto"/>
      </w:divBdr>
      <w:divsChild>
        <w:div w:id="1237284591">
          <w:marLeft w:val="0"/>
          <w:marRight w:val="0"/>
          <w:marTop w:val="0"/>
          <w:marBottom w:val="0"/>
          <w:divBdr>
            <w:top w:val="none" w:sz="0" w:space="0" w:color="auto"/>
            <w:left w:val="none" w:sz="0" w:space="0" w:color="auto"/>
            <w:bottom w:val="none" w:sz="0" w:space="0" w:color="auto"/>
            <w:right w:val="none" w:sz="0" w:space="0" w:color="auto"/>
          </w:divBdr>
        </w:div>
      </w:divsChild>
    </w:div>
    <w:div w:id="1628704204">
      <w:bodyDiv w:val="1"/>
      <w:marLeft w:val="0"/>
      <w:marRight w:val="0"/>
      <w:marTop w:val="0"/>
      <w:marBottom w:val="0"/>
      <w:divBdr>
        <w:top w:val="none" w:sz="0" w:space="0" w:color="auto"/>
        <w:left w:val="none" w:sz="0" w:space="0" w:color="auto"/>
        <w:bottom w:val="none" w:sz="0" w:space="0" w:color="auto"/>
        <w:right w:val="none" w:sz="0" w:space="0" w:color="auto"/>
      </w:divBdr>
    </w:div>
    <w:div w:id="1666206733">
      <w:bodyDiv w:val="1"/>
      <w:marLeft w:val="0"/>
      <w:marRight w:val="0"/>
      <w:marTop w:val="0"/>
      <w:marBottom w:val="0"/>
      <w:divBdr>
        <w:top w:val="none" w:sz="0" w:space="0" w:color="auto"/>
        <w:left w:val="none" w:sz="0" w:space="0" w:color="auto"/>
        <w:bottom w:val="none" w:sz="0" w:space="0" w:color="auto"/>
        <w:right w:val="none" w:sz="0" w:space="0" w:color="auto"/>
      </w:divBdr>
    </w:div>
    <w:div w:id="1696274960">
      <w:bodyDiv w:val="1"/>
      <w:marLeft w:val="0"/>
      <w:marRight w:val="0"/>
      <w:marTop w:val="0"/>
      <w:marBottom w:val="0"/>
      <w:divBdr>
        <w:top w:val="none" w:sz="0" w:space="0" w:color="auto"/>
        <w:left w:val="none" w:sz="0" w:space="0" w:color="auto"/>
        <w:bottom w:val="none" w:sz="0" w:space="0" w:color="auto"/>
        <w:right w:val="none" w:sz="0" w:space="0" w:color="auto"/>
      </w:divBdr>
    </w:div>
    <w:div w:id="1743869045">
      <w:bodyDiv w:val="1"/>
      <w:marLeft w:val="0"/>
      <w:marRight w:val="0"/>
      <w:marTop w:val="0"/>
      <w:marBottom w:val="0"/>
      <w:divBdr>
        <w:top w:val="none" w:sz="0" w:space="0" w:color="auto"/>
        <w:left w:val="none" w:sz="0" w:space="0" w:color="auto"/>
        <w:bottom w:val="none" w:sz="0" w:space="0" w:color="auto"/>
        <w:right w:val="none" w:sz="0" w:space="0" w:color="auto"/>
      </w:divBdr>
    </w:div>
    <w:div w:id="1875997120">
      <w:bodyDiv w:val="1"/>
      <w:marLeft w:val="0"/>
      <w:marRight w:val="0"/>
      <w:marTop w:val="0"/>
      <w:marBottom w:val="0"/>
      <w:divBdr>
        <w:top w:val="none" w:sz="0" w:space="0" w:color="auto"/>
        <w:left w:val="none" w:sz="0" w:space="0" w:color="auto"/>
        <w:bottom w:val="none" w:sz="0" w:space="0" w:color="auto"/>
        <w:right w:val="none" w:sz="0" w:space="0" w:color="auto"/>
      </w:divBdr>
    </w:div>
    <w:div w:id="1891455055">
      <w:bodyDiv w:val="1"/>
      <w:marLeft w:val="0"/>
      <w:marRight w:val="0"/>
      <w:marTop w:val="0"/>
      <w:marBottom w:val="0"/>
      <w:divBdr>
        <w:top w:val="none" w:sz="0" w:space="0" w:color="auto"/>
        <w:left w:val="none" w:sz="0" w:space="0" w:color="auto"/>
        <w:bottom w:val="none" w:sz="0" w:space="0" w:color="auto"/>
        <w:right w:val="none" w:sz="0" w:space="0" w:color="auto"/>
      </w:divBdr>
    </w:div>
    <w:div w:id="1915703418">
      <w:bodyDiv w:val="1"/>
      <w:marLeft w:val="0"/>
      <w:marRight w:val="0"/>
      <w:marTop w:val="0"/>
      <w:marBottom w:val="0"/>
      <w:divBdr>
        <w:top w:val="none" w:sz="0" w:space="0" w:color="auto"/>
        <w:left w:val="none" w:sz="0" w:space="0" w:color="auto"/>
        <w:bottom w:val="none" w:sz="0" w:space="0" w:color="auto"/>
        <w:right w:val="none" w:sz="0" w:space="0" w:color="auto"/>
      </w:divBdr>
    </w:div>
    <w:div w:id="1925071723">
      <w:bodyDiv w:val="1"/>
      <w:marLeft w:val="0"/>
      <w:marRight w:val="0"/>
      <w:marTop w:val="0"/>
      <w:marBottom w:val="0"/>
      <w:divBdr>
        <w:top w:val="none" w:sz="0" w:space="0" w:color="auto"/>
        <w:left w:val="none" w:sz="0" w:space="0" w:color="auto"/>
        <w:bottom w:val="none" w:sz="0" w:space="0" w:color="auto"/>
        <w:right w:val="none" w:sz="0" w:space="0" w:color="auto"/>
      </w:divBdr>
    </w:div>
    <w:div w:id="1937596321">
      <w:bodyDiv w:val="1"/>
      <w:marLeft w:val="0"/>
      <w:marRight w:val="0"/>
      <w:marTop w:val="0"/>
      <w:marBottom w:val="0"/>
      <w:divBdr>
        <w:top w:val="none" w:sz="0" w:space="0" w:color="auto"/>
        <w:left w:val="none" w:sz="0" w:space="0" w:color="auto"/>
        <w:bottom w:val="none" w:sz="0" w:space="0" w:color="auto"/>
        <w:right w:val="none" w:sz="0" w:space="0" w:color="auto"/>
      </w:divBdr>
    </w:div>
    <w:div w:id="1984387923">
      <w:bodyDiv w:val="1"/>
      <w:marLeft w:val="0"/>
      <w:marRight w:val="0"/>
      <w:marTop w:val="0"/>
      <w:marBottom w:val="0"/>
      <w:divBdr>
        <w:top w:val="none" w:sz="0" w:space="0" w:color="auto"/>
        <w:left w:val="none" w:sz="0" w:space="0" w:color="auto"/>
        <w:bottom w:val="none" w:sz="0" w:space="0" w:color="auto"/>
        <w:right w:val="none" w:sz="0" w:space="0" w:color="auto"/>
      </w:divBdr>
    </w:div>
    <w:div w:id="2009359760">
      <w:bodyDiv w:val="1"/>
      <w:marLeft w:val="0"/>
      <w:marRight w:val="0"/>
      <w:marTop w:val="0"/>
      <w:marBottom w:val="0"/>
      <w:divBdr>
        <w:top w:val="none" w:sz="0" w:space="0" w:color="auto"/>
        <w:left w:val="none" w:sz="0" w:space="0" w:color="auto"/>
        <w:bottom w:val="none" w:sz="0" w:space="0" w:color="auto"/>
        <w:right w:val="none" w:sz="0" w:space="0" w:color="auto"/>
      </w:divBdr>
    </w:div>
    <w:div w:id="21115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1E2B-44A4-4EC2-811C-99863A1C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2699</Words>
  <Characters>17293</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19953</CharactersWithSpaces>
  <SharedDoc>false</SharedDoc>
  <HLinks>
    <vt:vector size="12" baseType="variant">
      <vt:variant>
        <vt:i4>7209047</vt:i4>
      </vt:variant>
      <vt:variant>
        <vt:i4>3</vt:i4>
      </vt:variant>
      <vt:variant>
        <vt:i4>0</vt:i4>
      </vt:variant>
      <vt:variant>
        <vt:i4>5</vt:i4>
      </vt:variant>
      <vt:variant>
        <vt:lpwstr>mailto:jblazowska@szpitalpila.pl</vt:lpwstr>
      </vt:variant>
      <vt:variant>
        <vt:lpwstr/>
      </vt:variant>
      <vt:variant>
        <vt:i4>6750245</vt:i4>
      </vt:variant>
      <vt:variant>
        <vt:i4>0</vt:i4>
      </vt:variant>
      <vt:variant>
        <vt:i4>0</vt:i4>
      </vt:variant>
      <vt:variant>
        <vt:i4>5</vt:i4>
      </vt:variant>
      <vt:variant>
        <vt:lpwstr>http://szpitalpila.pl/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subject/>
  <dc:creator>"Klaudia Klejc - Szpital Specjalistyczny w Pile" &lt;kklejc@szpitalpila.pl&gt;</dc:creator>
  <cp:keywords/>
  <cp:lastModifiedBy>User</cp:lastModifiedBy>
  <cp:revision>3</cp:revision>
  <cp:lastPrinted>2021-06-23T08:45:00Z</cp:lastPrinted>
  <dcterms:created xsi:type="dcterms:W3CDTF">2021-06-30T07:44:00Z</dcterms:created>
  <dcterms:modified xsi:type="dcterms:W3CDTF">2021-07-15T12:25:00Z</dcterms:modified>
</cp:coreProperties>
</file>