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Nagwek"/>
        <w:tabs>
          <w:tab w:val="clear" w:pos="708"/>
          <w:tab w:val="left" w:pos="8460" w:leader="none"/>
        </w:tabs>
        <w:ind w:hanging="0" w:left="0" w:right="0"/>
        <w:jc w:val="left"/>
        <w:rPr>
          <w:rFonts w:ascii="Calibri" w:hAnsi="Calibri" w:cs="Calibri"/>
          <w:b/>
          <w:bCs/>
          <w:sz w:val="24"/>
          <w:szCs w:val="24"/>
        </w:rPr>
      </w:pPr>
      <w:r>
        <w:rPr>
          <w:rFonts w:cs="Calibri" w:ascii="Calibri" w:hAnsi="Calibri"/>
          <w:b/>
          <w:bCs/>
          <w:sz w:val="24"/>
          <w:szCs w:val="24"/>
        </w:rPr>
        <w:t>ZAMAWIAJĄCY:</w:t>
      </w:r>
    </w:p>
    <w:p>
      <w:pPr>
        <w:pStyle w:val="Normal"/>
        <w:rPr>
          <w:rFonts w:ascii="Calibri" w:hAnsi="Calibri" w:cs="Calibri"/>
          <w:b/>
          <w:bCs/>
          <w:sz w:val="24"/>
          <w:szCs w:val="24"/>
        </w:rPr>
      </w:pPr>
      <w:r>
        <w:rPr>
          <w:rFonts w:cs="Calibri" w:ascii="Calibri" w:hAnsi="Calibri"/>
          <w:b/>
          <w:bCs/>
          <w:sz w:val="24"/>
          <w:szCs w:val="24"/>
        </w:rPr>
        <w:t>Gmina Miejska Szczytno</w:t>
      </w:r>
    </w:p>
    <w:p>
      <w:pPr>
        <w:pStyle w:val="Normal"/>
        <w:rPr>
          <w:rFonts w:ascii="Calibri" w:hAnsi="Calibri" w:cs="Calibri"/>
          <w:b/>
          <w:bCs/>
          <w:sz w:val="24"/>
          <w:szCs w:val="24"/>
        </w:rPr>
      </w:pPr>
      <w:r>
        <w:rPr>
          <w:rFonts w:cs="Calibri" w:ascii="Calibri" w:hAnsi="Calibri"/>
          <w:b/>
          <w:bCs/>
          <w:sz w:val="24"/>
          <w:szCs w:val="24"/>
        </w:rPr>
        <w:t>ul. Sienkiewicza 1</w:t>
      </w:r>
    </w:p>
    <w:p>
      <w:pPr>
        <w:pStyle w:val="Normal"/>
        <w:rPr>
          <w:rFonts w:ascii="Calibri" w:hAnsi="Calibri" w:cs="Calibri"/>
          <w:sz w:val="24"/>
          <w:szCs w:val="24"/>
        </w:rPr>
      </w:pPr>
      <w:r>
        <w:rPr>
          <w:rFonts w:cs="Calibri" w:ascii="Calibri" w:hAnsi="Calibri"/>
          <w:b/>
          <w:bCs/>
          <w:sz w:val="24"/>
          <w:szCs w:val="24"/>
        </w:rPr>
        <w:t>12-100 Szczytno</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keepNext w:val="false"/>
        <w:keepLines w:val="false"/>
        <w:pageBreakBefore w:val="false"/>
        <w:widowControl/>
        <w:overflowPunct w:val="false"/>
        <w:bidi w:val="0"/>
        <w:snapToGrid w:val="true"/>
        <w:spacing w:lineRule="auto" w:line="360" w:before="0" w:after="0"/>
        <w:jc w:val="center"/>
        <w:textAlignment w:val="auto"/>
        <w:rPr>
          <w:rFonts w:ascii="Calibri" w:hAnsi="Calibri" w:cs="Calibri"/>
          <w:sz w:val="24"/>
          <w:szCs w:val="24"/>
        </w:rPr>
      </w:pPr>
      <w:r>
        <w:rPr>
          <w:rFonts w:cs="Calibri" w:ascii="Calibri" w:hAnsi="Calibri"/>
          <w:b/>
          <w:bCs/>
          <w:sz w:val="24"/>
          <w:szCs w:val="24"/>
        </w:rPr>
        <w:t xml:space="preserve">SPECYFIKACJA WARUNKÓW ZAMÓWIENIA </w:t>
      </w:r>
      <w:r>
        <w:rPr>
          <w:rFonts w:cs="Calibri" w:ascii="Calibri" w:hAnsi="Calibri"/>
          <w:b/>
          <w:bCs/>
          <w:color w:val="C9211E"/>
          <w:sz w:val="24"/>
          <w:szCs w:val="24"/>
        </w:rPr>
        <w:t xml:space="preserve">– </w:t>
      </w:r>
      <w:r>
        <w:rPr>
          <w:rFonts w:cs="Calibri" w:ascii="Calibri" w:hAnsi="Calibri"/>
          <w:b/>
          <w:bCs/>
          <w:color w:val="C9211E"/>
          <w:sz w:val="24"/>
          <w:szCs w:val="24"/>
        </w:rPr>
        <w:t>zmiana z dnia 29.08.2024 r.</w:t>
      </w:r>
    </w:p>
    <w:p>
      <w:pPr>
        <w:pStyle w:val="Normal"/>
        <w:widowControl/>
        <w:overflowPunct w:val="false"/>
        <w:bidi w:val="0"/>
        <w:snapToGrid w:val="true"/>
        <w:spacing w:lineRule="auto" w:line="360" w:before="0" w:after="0"/>
        <w:jc w:val="center"/>
        <w:textAlignment w:val="auto"/>
        <w:rPr>
          <w:rFonts w:ascii="Calibri" w:hAnsi="Calibri" w:cs="Calibri"/>
          <w:sz w:val="24"/>
          <w:szCs w:val="24"/>
        </w:rPr>
      </w:pPr>
      <w:r>
        <w:rPr>
          <w:rFonts w:cs="Calibri" w:ascii="Calibri" w:hAnsi="Calibri"/>
          <w:sz w:val="24"/>
          <w:szCs w:val="24"/>
        </w:rPr>
      </w:r>
    </w:p>
    <w:p>
      <w:pPr>
        <w:pStyle w:val="Normal"/>
        <w:pageBreakBefore w:val="false"/>
        <w:spacing w:before="0" w:after="0"/>
        <w:jc w:val="center"/>
        <w:rPr>
          <w:b/>
          <w:bCs/>
          <w:color w:val="C9211E"/>
        </w:rPr>
      </w:pP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keepNext w:val="false"/>
        <w:keepLines w:val="false"/>
        <w:pageBreakBefore w:val="false"/>
        <w:widowControl/>
        <w:overflowPunct w:val="false"/>
        <w:bidi w:val="0"/>
        <w:snapToGrid w:val="true"/>
        <w:spacing w:lineRule="auto" w:line="240" w:before="0" w:after="0"/>
        <w:jc w:val="both"/>
        <w:textAlignment w:val="auto"/>
        <w:rPr>
          <w:rFonts w:ascii="Calibri" w:hAnsi="Calibri" w:cs="Calibri"/>
          <w:b/>
          <w:bCs/>
          <w:color w:val="000000"/>
          <w:sz w:val="24"/>
          <w:szCs w:val="24"/>
        </w:rPr>
      </w:pPr>
      <w:r>
        <w:rPr>
          <w:rFonts w:cs="Calibri" w:ascii="Calibri" w:hAnsi="Calibri"/>
          <w:b/>
          <w:bCs/>
          <w:color w:val="000000"/>
          <w:sz w:val="24"/>
          <w:szCs w:val="24"/>
        </w:rPr>
        <w:t xml:space="preserve">TRYB UDZIELENIA ZAMÓWIENIA: art. </w:t>
      </w:r>
      <w:r>
        <w:rPr>
          <w:rFonts w:eastAsia="Times New Roman" w:cs="Calibri" w:ascii="Calibri" w:hAnsi="Calibri"/>
          <w:b/>
          <w:bCs/>
          <w:color w:val="000000"/>
          <w:sz w:val="24"/>
          <w:szCs w:val="24"/>
          <w:lang w:val="pl-PL" w:eastAsia="zh-CN" w:bidi="ar-SA"/>
        </w:rPr>
        <w:t>132</w:t>
      </w:r>
      <w:r>
        <w:rPr>
          <w:rFonts w:cs="Calibri" w:ascii="Calibri" w:hAnsi="Calibri"/>
          <w:b/>
          <w:bCs/>
          <w:color w:val="000000"/>
          <w:sz w:val="24"/>
          <w:szCs w:val="24"/>
        </w:rPr>
        <w:t xml:space="preserve"> – </w:t>
      </w:r>
      <w:r>
        <w:rPr>
          <w:rFonts w:eastAsia="Times New Roman" w:cs="Calibri" w:ascii="Calibri" w:hAnsi="Calibri"/>
          <w:b/>
          <w:bCs/>
          <w:color w:val="000000"/>
          <w:sz w:val="24"/>
          <w:szCs w:val="24"/>
          <w:lang w:val="pl-PL" w:eastAsia="zh-CN" w:bidi="ar-SA"/>
        </w:rPr>
        <w:t>przetarg nieograniczony o wartości  powyżej 2</w:t>
      </w:r>
      <w:r>
        <w:rPr>
          <w:rFonts w:cs="Calibri" w:ascii="Calibri" w:hAnsi="Calibri"/>
          <w:b/>
          <w:bCs/>
          <w:color w:val="000000"/>
          <w:sz w:val="24"/>
          <w:szCs w:val="24"/>
          <w:lang w:val="pl-PL" w:eastAsia="zh-CN" w:bidi="ar-SA"/>
        </w:rPr>
        <w:t>21</w:t>
      </w:r>
      <w:r>
        <w:rPr>
          <w:rFonts w:eastAsia="Times New Roman" w:cs="Calibri" w:ascii="Calibri" w:hAnsi="Calibri"/>
          <w:b/>
          <w:bCs/>
          <w:color w:val="000000"/>
          <w:sz w:val="24"/>
          <w:szCs w:val="24"/>
          <w:lang w:val="pl-PL" w:eastAsia="zh-CN" w:bidi="ar-SA"/>
        </w:rPr>
        <w:t xml:space="preserve"> 000 euro</w:t>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b/>
          <w:bCs/>
          <w:color w:val="000000"/>
          <w:sz w:val="24"/>
          <w:szCs w:val="24"/>
        </w:rPr>
      </w:pPr>
      <w:r>
        <w:rPr>
          <w:rFonts w:cs="Calibri" w:ascii="Calibri" w:hAnsi="Calibri"/>
          <w:b/>
          <w:bCs/>
          <w:color w:val="000000"/>
          <w:sz w:val="24"/>
          <w:szCs w:val="24"/>
        </w:rPr>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b/>
          <w:bCs/>
          <w:sz w:val="24"/>
          <w:szCs w:val="24"/>
        </w:rPr>
      </w:pPr>
      <w:r>
        <w:rPr>
          <w:rFonts w:cs="Calibri" w:ascii="Calibri" w:hAnsi="Calibri"/>
          <w:sz w:val="24"/>
          <w:szCs w:val="24"/>
        </w:rPr>
        <w:t xml:space="preserve">Rodzaj zamówienia: </w:t>
      </w:r>
      <w:r>
        <w:rPr>
          <w:rFonts w:eastAsia="Times New Roman" w:cs="Calibri" w:ascii="Calibri" w:hAnsi="Calibri"/>
          <w:b/>
          <w:bCs/>
          <w:color w:val="000000"/>
          <w:sz w:val="24"/>
          <w:szCs w:val="24"/>
          <w:lang w:val="pl-PL" w:eastAsia="zh-CN" w:bidi="ar-SA"/>
        </w:rPr>
        <w:t>Usługi</w:t>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b/>
          <w:bCs/>
          <w:sz w:val="24"/>
          <w:szCs w:val="24"/>
        </w:rPr>
      </w:pPr>
      <w:r>
        <w:rPr>
          <w:rFonts w:cs="Calibri" w:ascii="Calibri" w:hAnsi="Calibri"/>
          <w:b/>
          <w:bCs/>
          <w:sz w:val="24"/>
          <w:szCs w:val="24"/>
        </w:rPr>
      </w:r>
    </w:p>
    <w:p>
      <w:pPr>
        <w:pStyle w:val="Normal"/>
        <w:keepNext w:val="false"/>
        <w:keepLines w:val="false"/>
        <w:pageBreakBefore w:val="false"/>
        <w:widowControl/>
        <w:overflowPunct w:val="false"/>
        <w:bidi w:val="0"/>
        <w:snapToGrid w:val="true"/>
        <w:spacing w:lineRule="auto" w:line="360" w:before="0" w:after="0"/>
        <w:jc w:val="both"/>
        <w:textAlignment w:val="auto"/>
        <w:rPr>
          <w:rFonts w:ascii="Calibri" w:hAnsi="Calibri" w:cs="Calibri"/>
          <w:b/>
          <w:bCs/>
          <w:sz w:val="24"/>
          <w:szCs w:val="24"/>
          <w:lang w:val="pl-PL"/>
        </w:rPr>
      </w:pPr>
      <w:r>
        <w:rPr>
          <w:rFonts w:cs="Calibri" w:ascii="Calibri" w:hAnsi="Calibri"/>
          <w:sz w:val="24"/>
          <w:szCs w:val="24"/>
          <w:shd w:fill="auto" w:val="clear"/>
        </w:rPr>
        <w:t xml:space="preserve">Numer sprawy: </w:t>
      </w:r>
      <w:r>
        <w:rPr>
          <w:rFonts w:cs="Calibri" w:ascii="Calibri" w:hAnsi="Calibri"/>
          <w:sz w:val="24"/>
          <w:szCs w:val="24"/>
          <w:shd w:fill="auto" w:val="clear"/>
          <w:lang w:val="pl-PL"/>
        </w:rPr>
        <w:t xml:space="preserve"> </w:t>
      </w:r>
      <w:r>
        <w:rPr>
          <w:rFonts w:cs="Calibri" w:ascii="Calibri" w:hAnsi="Calibri"/>
          <w:b/>
          <w:bCs/>
          <w:sz w:val="24"/>
          <w:szCs w:val="24"/>
          <w:shd w:fill="auto" w:val="clear"/>
        </w:rPr>
        <w:t>GM-P.271.</w:t>
      </w:r>
      <w:r>
        <w:rPr>
          <w:rFonts w:cs="Calibri" w:ascii="Calibri" w:hAnsi="Calibri"/>
          <w:b/>
          <w:bCs/>
          <w:sz w:val="24"/>
          <w:szCs w:val="24"/>
          <w:shd w:fill="auto" w:val="clear"/>
          <w:lang w:val="pl-PL"/>
        </w:rPr>
        <w:t>12</w:t>
      </w:r>
      <w:r>
        <w:rPr>
          <w:rFonts w:cs="Calibri" w:ascii="Calibri" w:hAnsi="Calibri"/>
          <w:b/>
          <w:bCs/>
          <w:sz w:val="24"/>
          <w:szCs w:val="24"/>
          <w:shd w:fill="auto" w:val="clear"/>
        </w:rPr>
        <w:t>.202</w:t>
      </w:r>
      <w:r>
        <w:rPr>
          <w:rFonts w:cs="Calibri" w:ascii="Calibri" w:hAnsi="Calibri"/>
          <w:b/>
          <w:bCs/>
          <w:sz w:val="24"/>
          <w:szCs w:val="24"/>
          <w:shd w:fill="auto" w:val="clear"/>
          <w:lang w:val="pl-PL"/>
        </w:rPr>
        <w:t>4</w:t>
      </w:r>
    </w:p>
    <w:p>
      <w:pPr>
        <w:pStyle w:val="Normal"/>
        <w:jc w:val="both"/>
        <w:rPr>
          <w:rFonts w:ascii="Calibri" w:hAnsi="Calibri" w:cs="Calibri"/>
          <w:b/>
          <w:bCs/>
          <w:sz w:val="24"/>
          <w:szCs w:val="24"/>
          <w:lang w:val="pl-PL"/>
        </w:rPr>
      </w:pPr>
      <w:r>
        <w:rPr>
          <w:rFonts w:cs="Calibri" w:ascii="Calibri" w:hAnsi="Calibri"/>
          <w:b/>
          <w:bCs/>
          <w:sz w:val="24"/>
          <w:szCs w:val="24"/>
          <w:lang w:val="pl-PL"/>
        </w:rPr>
      </w:r>
    </w:p>
    <w:p>
      <w:pPr>
        <w:pStyle w:val="Normal"/>
        <w:jc w:val="both"/>
        <w:rPr>
          <w:rFonts w:ascii="Calibri" w:hAnsi="Calibri" w:cs="Calibri"/>
          <w:b/>
          <w:bCs/>
          <w:sz w:val="20"/>
          <w:szCs w:val="20"/>
          <w:lang w:val="pl-PL"/>
        </w:rPr>
      </w:pPr>
      <w:r>
        <w:rPr>
          <w:rFonts w:cs="Calibri" w:ascii="Calibri" w:hAnsi="Calibri"/>
          <w:b/>
          <w:bCs/>
          <w:sz w:val="20"/>
          <w:szCs w:val="20"/>
          <w:lang w:val="pl-PL"/>
        </w:rPr>
      </w:r>
    </w:p>
    <w:p>
      <w:pPr>
        <w:pStyle w:val="Normal"/>
        <w:jc w:val="both"/>
        <w:rPr>
          <w:rFonts w:ascii="Calibri" w:hAnsi="Calibri" w:cs="Calibri"/>
          <w:b/>
          <w:bCs/>
          <w:sz w:val="20"/>
          <w:szCs w:val="20"/>
          <w:lang w:val="pl-PL"/>
        </w:rPr>
      </w:pPr>
      <w:r>
        <w:rPr>
          <w:rFonts w:cs="Calibri" w:ascii="Calibri" w:hAnsi="Calibri"/>
          <w:b/>
          <w:bCs/>
          <w:sz w:val="20"/>
          <w:szCs w:val="20"/>
          <w:lang w:val="pl-PL"/>
        </w:rPr>
      </w:r>
    </w:p>
    <w:p>
      <w:pPr>
        <w:pStyle w:val="Normal"/>
        <w:jc w:val="both"/>
        <w:rPr>
          <w:rFonts w:ascii="Calibri" w:hAnsi="Calibri" w:cs="Calibri"/>
          <w:b/>
          <w:bCs/>
          <w:sz w:val="20"/>
          <w:szCs w:val="20"/>
          <w:lang w:val="pl-PL"/>
        </w:rPr>
      </w:pPr>
      <w:r>
        <w:rPr>
          <w:rFonts w:cs="Calibri" w:ascii="Calibri" w:hAnsi="Calibri"/>
          <w:b/>
          <w:bCs/>
          <w:sz w:val="20"/>
          <w:szCs w:val="20"/>
          <w:lang w:val="pl-PL"/>
        </w:rPr>
      </w:r>
    </w:p>
    <w:p>
      <w:pPr>
        <w:pStyle w:val="Normal"/>
        <w:jc w:val="both"/>
        <w:rPr>
          <w:rFonts w:ascii="Calibri" w:hAnsi="Calibri" w:cs="Calibri"/>
          <w:b/>
          <w:bCs/>
          <w:sz w:val="24"/>
          <w:szCs w:val="24"/>
          <w:lang w:val="pl-PL"/>
        </w:rPr>
      </w:pPr>
      <w:r>
        <w:rPr>
          <w:rFonts w:cs="Calibri" w:ascii="Calibri" w:hAnsi="Calibri"/>
          <w:b/>
          <w:bCs/>
          <w:sz w:val="24"/>
          <w:szCs w:val="24"/>
          <w:lang w:val="pl-PL"/>
        </w:rPr>
      </w:r>
    </w:p>
    <w:p>
      <w:pPr>
        <w:pStyle w:val="Normal"/>
        <w:jc w:val="both"/>
        <w:rPr>
          <w:rFonts w:ascii="Calibri" w:hAnsi="Calibri" w:cs="Calibri"/>
          <w:sz w:val="24"/>
          <w:szCs w:val="24"/>
        </w:rPr>
      </w:pPr>
      <w:r>
        <w:rPr>
          <w:rFonts w:cs="Calibri" w:ascii="Calibri" w:hAnsi="Calibri"/>
          <w:b/>
          <w:bCs/>
          <w:sz w:val="24"/>
          <w:szCs w:val="24"/>
        </w:rPr>
        <w:t xml:space="preserve">ZATWIERDZIŁ: </w:t>
      </w:r>
    </w:p>
    <w:p>
      <w:pPr>
        <w:pStyle w:val="Normal"/>
        <w:jc w:val="both"/>
        <w:rPr>
          <w:rFonts w:ascii="Calibri" w:hAnsi="Calibri" w:cs="Calibri"/>
          <w:sz w:val="24"/>
          <w:szCs w:val="24"/>
        </w:rPr>
      </w:pPr>
      <w:r>
        <w:rPr>
          <w:rFonts w:cs="Calibri" w:ascii="Calibri" w:hAnsi="Calibri"/>
          <w:sz w:val="24"/>
          <w:szCs w:val="24"/>
        </w:rPr>
      </w:r>
    </w:p>
    <w:p>
      <w:pPr>
        <w:pStyle w:val="Normal"/>
        <w:bidi w:val="0"/>
        <w:spacing w:lineRule="auto" w:line="252"/>
        <w:jc w:val="both"/>
        <w:rPr>
          <w:rFonts w:ascii="Calibri" w:hAnsi="Calibri" w:eastAsia="Calibri" w:cs="Calibri"/>
          <w:b/>
          <w:bCs/>
          <w:i w:val="false"/>
          <w:i w:val="false"/>
          <w:iCs w:val="false"/>
          <w:strike w:val="false"/>
          <w:dstrike w:val="false"/>
          <w:color w:val="000000"/>
          <w:spacing w:val="0"/>
          <w:sz w:val="24"/>
          <w:szCs w:val="24"/>
          <w:u w:val="none"/>
          <w:shd w:fill="FFFFFF" w:val="clear"/>
          <w:lang w:val="en-US" w:eastAsia="pl-PL"/>
        </w:rPr>
      </w:pPr>
      <w:r>
        <w:rPr>
          <w:rFonts w:eastAsia="Calibri" w:cs="Calibri" w:ascii="Calibri" w:hAnsi="Calibri"/>
          <w:b/>
          <w:bCs/>
          <w:i w:val="false"/>
          <w:iCs w:val="false"/>
          <w:strike w:val="false"/>
          <w:dstrike w:val="false"/>
          <w:color w:val="000000"/>
          <w:spacing w:val="0"/>
          <w:sz w:val="24"/>
          <w:szCs w:val="24"/>
          <w:u w:val="none"/>
          <w:shd w:fill="FFFFFF" w:val="clear"/>
          <w:lang w:val="en-US" w:eastAsia="pl-PL"/>
        </w:rPr>
        <w:t>Burmistrz Miasta Szczytno</w:t>
      </w:r>
    </w:p>
    <w:p>
      <w:pPr>
        <w:pStyle w:val="Normal"/>
        <w:bidi w:val="0"/>
        <w:spacing w:lineRule="auto" w:line="252"/>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 w:val="false"/>
          <w:iCs w:val="false"/>
          <w:strike w:val="false"/>
          <w:dstrike w:val="false"/>
          <w:color w:val="000000"/>
          <w:spacing w:val="0"/>
          <w:sz w:val="24"/>
          <w:szCs w:val="24"/>
          <w:u w:val="none"/>
          <w:shd w:fill="FFFFFF" w:val="clear"/>
          <w:lang w:val="en-US" w:eastAsia="pl-PL"/>
        </w:rPr>
        <w:t>/-/ Stefan Ochman</w:t>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jc w:val="both"/>
        <w:rPr>
          <w:rFonts w:ascii="Calibri" w:hAnsi="Calibri" w:eastAsia="Calibri" w:cs="Calibri"/>
          <w:b/>
          <w:bCs/>
          <w:iCs/>
          <w:strike w:val="false"/>
          <w:dstrike w:val="false"/>
          <w:color w:val="000000"/>
          <w:spacing w:val="0"/>
          <w:sz w:val="20"/>
          <w:szCs w:val="20"/>
          <w:u w:val="none"/>
          <w:shd w:fill="FFFFFF" w:val="clear"/>
          <w:lang w:val="en-US" w:eastAsia="pl-PL" w:bidi="hi-IN"/>
        </w:rPr>
      </w:pPr>
      <w:r>
        <w:rPr>
          <w:rFonts w:eastAsia="Calibri" w:cs="Calibri" w:ascii="Calibri" w:hAnsi="Calibri"/>
          <w:b/>
          <w:bCs/>
          <w:iCs/>
          <w:strike w:val="false"/>
          <w:dstrike w:val="false"/>
          <w:color w:val="000000"/>
          <w:spacing w:val="0"/>
          <w:sz w:val="20"/>
          <w:szCs w:val="20"/>
          <w:u w:val="none"/>
          <w:shd w:fill="FFFFFF" w:val="clear"/>
          <w:lang w:val="en-US" w:eastAsia="pl-PL" w:bidi="hi-IN"/>
        </w:rPr>
      </w:r>
    </w:p>
    <w:p>
      <w:pPr>
        <w:pStyle w:val="Normal"/>
        <w:tabs>
          <w:tab w:val="clear" w:pos="708"/>
          <w:tab w:val="left" w:pos="8460" w:leader="none"/>
        </w:tabs>
        <w:ind w:firstLine="300" w:left="3240" w:right="0"/>
        <w:jc w:val="both"/>
        <w:rPr>
          <w:rFonts w:ascii="Calibri" w:hAnsi="Calibri" w:eastAsia="Calibri" w:cs="Calibri"/>
          <w:b/>
          <w:bCs/>
          <w:iCs/>
          <w:strike w:val="false"/>
          <w:dstrike w:val="false"/>
          <w:color w:val="000000"/>
          <w:spacing w:val="0"/>
          <w:sz w:val="24"/>
          <w:szCs w:val="24"/>
          <w:highlight w:val="lightGray"/>
          <w:u w:val="single"/>
          <w:shd w:fill="FFFFFF" w:val="clear"/>
          <w:lang w:val="en-US" w:eastAsia="pl-PL" w:bidi="hi-IN"/>
        </w:rPr>
      </w:pPr>
      <w:r>
        <w:rPr>
          <w:rFonts w:eastAsia="Calibri" w:cs="Calibri" w:ascii="Calibri" w:hAnsi="Calibri"/>
          <w:b/>
          <w:bCs/>
          <w:iCs/>
          <w:strike w:val="false"/>
          <w:dstrike w:val="false"/>
          <w:color w:val="000000"/>
          <w:spacing w:val="0"/>
          <w:sz w:val="24"/>
          <w:szCs w:val="24"/>
          <w:highlight w:val="lightGray"/>
          <w:u w:val="single"/>
          <w:shd w:fill="FFFFFF" w:val="clear"/>
          <w:lang w:val="en-US" w:eastAsia="pl-PL" w:bidi="hi-IN"/>
        </w:rPr>
      </w:r>
    </w:p>
    <w:p>
      <w:pPr>
        <w:pStyle w:val="WW-Nagwek"/>
        <w:tabs>
          <w:tab w:val="clear" w:pos="708"/>
          <w:tab w:val="left" w:pos="8460" w:leader="none"/>
        </w:tabs>
        <w:ind w:firstLine="300" w:left="3240" w:right="0"/>
        <w:jc w:val="both"/>
        <w:rPr>
          <w:rFonts w:ascii="Calibri" w:hAnsi="Calibri" w:eastAsia="Calibri" w:cs="Calibri"/>
          <w:b/>
          <w:bCs/>
          <w:iCs/>
          <w:strike w:val="false"/>
          <w:dstrike w:val="false"/>
          <w:color w:val="000000"/>
          <w:spacing w:val="0"/>
          <w:sz w:val="24"/>
          <w:szCs w:val="24"/>
          <w:highlight w:val="lightGray"/>
          <w:u w:val="single"/>
          <w:shd w:fill="FFFFFF" w:val="clear"/>
          <w:lang w:val="en-US" w:eastAsia="pl-PL" w:bidi="hi-IN"/>
        </w:rPr>
      </w:pPr>
      <w:r>
        <w:rPr>
          <w:rFonts w:eastAsia="Calibri" w:cs="Calibri" w:ascii="Calibri" w:hAnsi="Calibri"/>
          <w:b/>
          <w:bCs/>
          <w:iCs/>
          <w:strike w:val="false"/>
          <w:dstrike w:val="false"/>
          <w:color w:val="000000"/>
          <w:spacing w:val="0"/>
          <w:sz w:val="24"/>
          <w:szCs w:val="24"/>
          <w:highlight w:val="lightGray"/>
          <w:u w:val="single"/>
          <w:shd w:fill="FFFFFF" w:val="clear"/>
          <w:lang w:val="en-US" w:eastAsia="pl-PL" w:bidi="hi-IN"/>
        </w:rPr>
      </w:r>
    </w:p>
    <w:p>
      <w:pPr>
        <w:pStyle w:val="WW-Nagwek"/>
        <w:tabs>
          <w:tab w:val="clear" w:pos="708"/>
          <w:tab w:val="left" w:pos="8460" w:leader="none"/>
        </w:tabs>
        <w:ind w:firstLine="300" w:left="3240" w:right="0"/>
        <w:jc w:val="both"/>
        <w:rPr>
          <w:rFonts w:ascii="Calibri" w:hAnsi="Calibri" w:eastAsia="Calibri" w:cs="Calibri"/>
          <w:b/>
          <w:bCs/>
          <w:iCs/>
          <w:strike w:val="false"/>
          <w:dstrike w:val="false"/>
          <w:color w:val="000000"/>
          <w:spacing w:val="0"/>
          <w:sz w:val="24"/>
          <w:szCs w:val="24"/>
          <w:highlight w:val="lightGray"/>
          <w:u w:val="single"/>
          <w:shd w:fill="FFFFFF" w:val="clear"/>
          <w:lang w:val="en-US" w:eastAsia="pl-PL" w:bidi="hi-IN"/>
        </w:rPr>
      </w:pPr>
      <w:r>
        <w:rPr>
          <w:rFonts w:eastAsia="Calibri" w:cs="Calibri" w:ascii="Calibri" w:hAnsi="Calibri"/>
          <w:b/>
          <w:bCs/>
          <w:iCs/>
          <w:strike w:val="false"/>
          <w:dstrike w:val="false"/>
          <w:color w:val="000000"/>
          <w:spacing w:val="0"/>
          <w:sz w:val="24"/>
          <w:szCs w:val="24"/>
          <w:highlight w:val="lightGray"/>
          <w:u w:val="single"/>
          <w:shd w:fill="FFFFFF" w:val="clear"/>
          <w:lang w:val="en-US" w:eastAsia="pl-PL" w:bidi="hi-IN"/>
        </w:rPr>
      </w:r>
    </w:p>
    <w:p>
      <w:pPr>
        <w:pStyle w:val="WW-Nagwek"/>
        <w:tabs>
          <w:tab w:val="clear" w:pos="708"/>
          <w:tab w:val="left" w:pos="8460" w:leader="none"/>
        </w:tabs>
        <w:ind w:hanging="0" w:left="0" w:right="0"/>
        <w:jc w:val="both"/>
        <w:rPr>
          <w:rFonts w:ascii="Calibri" w:hAnsi="Calibri" w:eastAsia="Times New Roman" w:cs="Calibri"/>
          <w:b/>
          <w:bCs/>
          <w:sz w:val="24"/>
          <w:szCs w:val="24"/>
        </w:rPr>
      </w:pPr>
      <w:r>
        <w:rPr>
          <w:rFonts w:eastAsia="Times New Roman" w:cs="Calibri" w:ascii="Calibri" w:hAnsi="Calibri"/>
          <w:b/>
          <w:bCs/>
          <w:color w:val="000000"/>
          <w:sz w:val="24"/>
          <w:szCs w:val="24"/>
          <w:lang w:val="pl-PL" w:eastAsia="zh-CN" w:bidi="ar-SA"/>
        </w:rPr>
        <w:t>Szczytno</w:t>
      </w:r>
      <w:r>
        <w:rPr>
          <w:rFonts w:eastAsia="Times New Roman" w:cs="Calibri" w:ascii="Calibri" w:hAnsi="Calibri"/>
          <w:b/>
          <w:bCs/>
          <w:sz w:val="24"/>
          <w:szCs w:val="24"/>
        </w:rPr>
        <w:t xml:space="preserve">, dnia </w:t>
      </w:r>
      <w:r>
        <w:rPr>
          <w:rFonts w:eastAsia="Times New Roman" w:cs="Calibri" w:ascii="Calibri" w:hAnsi="Calibri"/>
          <w:b/>
          <w:bCs/>
          <w:sz w:val="24"/>
          <w:szCs w:val="24"/>
          <w:lang w:val="pl-PL"/>
        </w:rPr>
        <w:t>19</w:t>
      </w:r>
      <w:r>
        <w:rPr>
          <w:rFonts w:eastAsia="Times New Roman" w:cs="Calibri" w:ascii="Calibri" w:hAnsi="Calibri"/>
          <w:b/>
          <w:bCs/>
          <w:sz w:val="24"/>
          <w:szCs w:val="24"/>
        </w:rPr>
        <w:t>.0</w:t>
      </w:r>
      <w:r>
        <w:rPr>
          <w:rFonts w:eastAsia="Times New Roman" w:cs="Calibri" w:ascii="Calibri" w:hAnsi="Calibri"/>
          <w:b/>
          <w:bCs/>
          <w:sz w:val="24"/>
          <w:szCs w:val="24"/>
          <w:lang w:val="pl-PL"/>
        </w:rPr>
        <w:t>8</w:t>
      </w:r>
      <w:r>
        <w:rPr>
          <w:rFonts w:eastAsia="Times New Roman" w:cs="Calibri" w:ascii="Calibri" w:hAnsi="Calibri"/>
          <w:b/>
          <w:bCs/>
          <w:sz w:val="24"/>
          <w:szCs w:val="24"/>
        </w:rPr>
        <w:t>.202</w:t>
      </w:r>
      <w:r>
        <w:rPr>
          <w:rFonts w:eastAsia="Times New Roman" w:cs="Calibri" w:ascii="Calibri" w:hAnsi="Calibri"/>
          <w:b/>
          <w:bCs/>
          <w:sz w:val="24"/>
          <w:szCs w:val="24"/>
          <w:lang w:val="pl-PL"/>
        </w:rPr>
        <w:t>4</w:t>
      </w:r>
      <w:r>
        <w:rPr>
          <w:rFonts w:eastAsia="Times New Roman" w:cs="Calibri" w:ascii="Calibri" w:hAnsi="Calibri"/>
          <w:b/>
          <w:bCs/>
          <w:sz w:val="24"/>
          <w:szCs w:val="24"/>
        </w:rPr>
        <w:t xml:space="preserve"> r.</w:t>
      </w:r>
    </w:p>
    <w:p>
      <w:pPr>
        <w:pStyle w:val="BodyText"/>
        <w:rPr>
          <w:rFonts w:ascii="Calibri" w:hAnsi="Calibri" w:eastAsia="Times New Roman" w:cs="Calibri"/>
          <w:b/>
          <w:bCs/>
          <w:sz w:val="24"/>
          <w:szCs w:val="24"/>
        </w:rPr>
      </w:pPr>
      <w:r>
        <w:rPr>
          <w:rFonts w:eastAsia="Times New Roman" w:cs="Calibri" w:ascii="Calibri" w:hAnsi="Calibri"/>
          <w:b/>
          <w:bCs/>
          <w:sz w:val="24"/>
          <w:szCs w:val="24"/>
        </w:rPr>
      </w:r>
    </w:p>
    <w:p>
      <w:pPr>
        <w:pStyle w:val="BodyText"/>
        <w:tabs>
          <w:tab w:val="clear" w:pos="708"/>
          <w:tab w:val="left" w:pos="8460" w:leader="none"/>
        </w:tabs>
        <w:ind w:hanging="0" w:left="0" w:right="0"/>
        <w:jc w:val="both"/>
        <w:rPr>
          <w:rFonts w:ascii="Calibri" w:hAnsi="Calibri" w:eastAsia="Times New Roman" w:cs="Calibri"/>
          <w:b/>
          <w:bCs/>
          <w:sz w:val="24"/>
          <w:szCs w:val="24"/>
        </w:rPr>
      </w:pPr>
      <w:r>
        <w:rPr>
          <w:rFonts w:eastAsia="Times New Roman" w:cs="Calibri" w:ascii="Calibri" w:hAnsi="Calibri"/>
          <w:b/>
          <w:bCs/>
          <w:sz w:val="24"/>
          <w:szCs w:val="24"/>
        </w:rPr>
      </w:r>
    </w:p>
    <w:p>
      <w:pPr>
        <w:pStyle w:val="BodyText"/>
        <w:tabs>
          <w:tab w:val="clear" w:pos="708"/>
          <w:tab w:val="left" w:pos="8460" w:leader="none"/>
        </w:tabs>
        <w:ind w:hanging="0" w:left="0" w:right="0"/>
        <w:jc w:val="both"/>
        <w:rPr>
          <w:rFonts w:ascii="Calibri" w:hAnsi="Calibri" w:eastAsia="Times New Roman" w:cs="Calibri"/>
          <w:b/>
          <w:bCs/>
          <w:sz w:val="24"/>
          <w:szCs w:val="24"/>
        </w:rPr>
      </w:pPr>
      <w:r>
        <w:rPr>
          <w:rFonts w:eastAsia="Times New Roman" w:cs="Calibri" w:ascii="Calibri" w:hAnsi="Calibri"/>
          <w:b/>
          <w:bCs/>
          <w:sz w:val="24"/>
          <w:szCs w:val="24"/>
        </w:rPr>
      </w:r>
    </w:p>
    <w:p>
      <w:pPr>
        <w:pStyle w:val="WW-Nagwek"/>
        <w:tabs>
          <w:tab w:val="clear" w:pos="708"/>
          <w:tab w:val="right" w:pos="8931" w:leader="none"/>
          <w:tab w:val="right" w:pos="9000" w:leader="none"/>
        </w:tabs>
        <w:jc w:val="both"/>
        <w:rPr>
          <w:rFonts w:ascii="Times New Roman" w:hAnsi="Times New Roman" w:cs="Times New Roman"/>
          <w:b/>
          <w:bCs/>
          <w:color w:val="FF0000"/>
          <w:lang w:val="pl-PL"/>
        </w:rPr>
      </w:pPr>
      <w:r>
        <w:rPr>
          <w:rFonts w:cs="Calibri" w:ascii="Calibri" w:hAnsi="Calibri"/>
          <w:b w:val="false"/>
          <w:bCs w:val="false"/>
          <w:color w:val="000000"/>
          <w:sz w:val="24"/>
          <w:szCs w:val="24"/>
        </w:rPr>
        <w:t xml:space="preserve">Postępowanie przeprowadzane </w:t>
      </w:r>
      <w:r>
        <w:rPr>
          <w:rFonts w:cs="Calibri" w:ascii="Calibri" w:hAnsi="Calibri"/>
          <w:b w:val="false"/>
          <w:bCs w:val="false"/>
          <w:color w:val="000000"/>
          <w:sz w:val="24"/>
          <w:szCs w:val="24"/>
          <w:lang w:val="pl-PL"/>
        </w:rPr>
        <w:t>jest</w:t>
      </w:r>
      <w:r>
        <w:rPr>
          <w:rFonts w:cs="Calibri" w:ascii="Calibri" w:hAnsi="Calibri"/>
          <w:b w:val="false"/>
          <w:bCs w:val="false"/>
          <w:color w:val="000000"/>
          <w:sz w:val="24"/>
          <w:szCs w:val="24"/>
        </w:rPr>
        <w:t xml:space="preserve"> na podstawie ustawy z dnia </w:t>
      </w:r>
      <w:r>
        <w:rPr>
          <w:rFonts w:cs="Calibri" w:ascii="Calibri" w:hAnsi="Calibri"/>
          <w:b w:val="false"/>
          <w:bCs w:val="false"/>
          <w:color w:val="000000"/>
          <w:sz w:val="24"/>
          <w:szCs w:val="24"/>
          <w:lang w:val="pl-PL"/>
        </w:rPr>
        <w:t>11</w:t>
      </w:r>
      <w:r>
        <w:rPr>
          <w:rFonts w:cs="Calibri" w:ascii="Calibri" w:hAnsi="Calibri"/>
          <w:b w:val="false"/>
          <w:bCs w:val="false"/>
          <w:color w:val="000000"/>
          <w:sz w:val="24"/>
          <w:szCs w:val="24"/>
        </w:rPr>
        <w:t xml:space="preserve"> </w:t>
      </w:r>
      <w:r>
        <w:rPr>
          <w:rFonts w:cs="Calibri" w:ascii="Calibri" w:hAnsi="Calibri"/>
          <w:b w:val="false"/>
          <w:bCs w:val="false"/>
          <w:color w:val="000000"/>
          <w:sz w:val="24"/>
          <w:szCs w:val="24"/>
          <w:lang w:val="pl-PL"/>
        </w:rPr>
        <w:t>września</w:t>
      </w:r>
      <w:r>
        <w:rPr>
          <w:rFonts w:cs="Calibri" w:ascii="Calibri" w:hAnsi="Calibri"/>
          <w:b w:val="false"/>
          <w:bCs w:val="false"/>
          <w:color w:val="000000"/>
          <w:sz w:val="24"/>
          <w:szCs w:val="24"/>
        </w:rPr>
        <w:t xml:space="preserve"> 20</w:t>
      </w:r>
      <w:r>
        <w:rPr>
          <w:rFonts w:cs="Calibri" w:ascii="Calibri" w:hAnsi="Calibri"/>
          <w:b w:val="false"/>
          <w:bCs w:val="false"/>
          <w:color w:val="000000"/>
          <w:sz w:val="24"/>
          <w:szCs w:val="24"/>
          <w:lang w:val="pl-PL"/>
        </w:rPr>
        <w:t>19</w:t>
      </w:r>
      <w:r>
        <w:rPr>
          <w:rFonts w:cs="Calibri" w:ascii="Calibri" w:hAnsi="Calibri"/>
          <w:b w:val="false"/>
          <w:bCs w:val="false"/>
          <w:color w:val="000000"/>
          <w:sz w:val="24"/>
          <w:szCs w:val="24"/>
        </w:rPr>
        <w:t xml:space="preserve"> r. Prawo zamówień publicznych</w:t>
      </w:r>
      <w:r>
        <w:rPr>
          <w:rFonts w:cs="Calibri" w:ascii="Calibri" w:hAnsi="Calibri"/>
          <w:b w:val="false"/>
          <w:bCs w:val="false"/>
          <w:color w:val="000000"/>
          <w:sz w:val="24"/>
          <w:szCs w:val="24"/>
          <w:lang w:val="pl-PL"/>
        </w:rPr>
        <w:t xml:space="preserve"> </w:t>
      </w:r>
      <w:r>
        <w:rPr>
          <w:rFonts w:eastAsia="Calibri" w:cs="Calibri" w:ascii="Calibri" w:hAnsi="Calibri"/>
          <w:b w:val="false"/>
          <w:bCs w:val="false"/>
          <w:color w:val="000000"/>
          <w:sz w:val="24"/>
          <w:szCs w:val="24"/>
        </w:rPr>
        <w:t>(Dz. U. z 20</w:t>
      </w:r>
      <w:r>
        <w:rPr>
          <w:rFonts w:eastAsia="Calibri" w:cs="Calibri" w:ascii="Calibri" w:hAnsi="Calibri"/>
          <w:b w:val="false"/>
          <w:bCs w:val="false"/>
          <w:color w:val="000000"/>
          <w:sz w:val="24"/>
          <w:szCs w:val="24"/>
          <w:lang w:val="pl-PL" w:eastAsia="zh-CN" w:bidi="ar-SA"/>
        </w:rPr>
        <w:t>23</w:t>
      </w:r>
      <w:r>
        <w:rPr>
          <w:rFonts w:eastAsia="Calibri" w:cs="Calibri" w:ascii="Calibri" w:hAnsi="Calibri"/>
          <w:b w:val="false"/>
          <w:bCs w:val="false"/>
          <w:color w:val="000000"/>
          <w:sz w:val="24"/>
          <w:szCs w:val="24"/>
        </w:rPr>
        <w:t xml:space="preserve"> r.</w:t>
      </w:r>
      <w:r>
        <w:rPr>
          <w:rFonts w:eastAsia="Calibri" w:cs="Calibri" w:ascii="Calibri" w:hAnsi="Calibri"/>
          <w:b w:val="false"/>
          <w:bCs w:val="false"/>
          <w:color w:val="000000"/>
          <w:sz w:val="24"/>
          <w:szCs w:val="24"/>
          <w:lang w:val="pl-PL"/>
        </w:rPr>
        <w:t xml:space="preserve">, </w:t>
      </w:r>
      <w:r>
        <w:rPr>
          <w:rFonts w:eastAsia="Calibri" w:cs="Calibri" w:ascii="Calibri" w:hAnsi="Calibri"/>
          <w:b w:val="false"/>
          <w:bCs w:val="false"/>
          <w:color w:val="000000"/>
          <w:sz w:val="24"/>
          <w:szCs w:val="24"/>
        </w:rPr>
        <w:t>poz.</w:t>
      </w:r>
      <w:r>
        <w:rPr>
          <w:rFonts w:eastAsia="Calibri" w:cs="Calibri" w:ascii="Calibri" w:hAnsi="Calibri"/>
          <w:b w:val="false"/>
          <w:bCs w:val="false"/>
          <w:color w:val="000000"/>
          <w:sz w:val="24"/>
          <w:szCs w:val="24"/>
          <w:lang w:val="pl-PL"/>
        </w:rPr>
        <w:t xml:space="preserve"> 1</w:t>
      </w:r>
      <w:r>
        <w:rPr>
          <w:rFonts w:eastAsia="Calibri" w:cs="Calibri" w:ascii="Calibri" w:hAnsi="Calibri"/>
          <w:b w:val="false"/>
          <w:bCs w:val="false"/>
          <w:color w:val="000000"/>
          <w:sz w:val="24"/>
          <w:szCs w:val="24"/>
          <w:lang w:val="pl-PL" w:eastAsia="zh-CN" w:bidi="ar-SA"/>
        </w:rPr>
        <w:t>605</w:t>
      </w:r>
      <w:r>
        <w:rPr>
          <w:rFonts w:eastAsia="Calibri" w:cs="Calibri" w:ascii="Calibri" w:hAnsi="Calibri"/>
          <w:b w:val="false"/>
          <w:bCs w:val="false"/>
          <w:color w:val="000000"/>
          <w:sz w:val="24"/>
          <w:szCs w:val="24"/>
          <w:lang w:val="pl-PL"/>
        </w:rPr>
        <w:t xml:space="preserve"> ze zm.</w:t>
      </w:r>
      <w:r>
        <w:rPr>
          <w:rFonts w:cs="Calibri" w:ascii="Calibri" w:hAnsi="Calibri"/>
          <w:b w:val="false"/>
          <w:bCs w:val="false"/>
          <w:color w:val="000000"/>
          <w:sz w:val="24"/>
          <w:szCs w:val="24"/>
        </w:rPr>
        <w:t>)</w:t>
      </w:r>
      <w:r>
        <w:rPr>
          <w:rFonts w:cs="Calibri" w:ascii="Calibri" w:hAnsi="Calibri"/>
          <w:b w:val="false"/>
          <w:bCs w:val="false"/>
          <w:color w:val="000000"/>
          <w:sz w:val="24"/>
          <w:szCs w:val="24"/>
          <w:lang w:val="pl-PL"/>
        </w:rPr>
        <w:t>,</w:t>
      </w:r>
      <w:r>
        <w:rPr>
          <w:rFonts w:cs="Calibri" w:ascii="Calibri" w:hAnsi="Calibri"/>
          <w:b w:val="false"/>
          <w:bCs w:val="false"/>
          <w:color w:val="000000"/>
          <w:sz w:val="24"/>
          <w:szCs w:val="24"/>
        </w:rPr>
        <w:t xml:space="preserve"> zwanej dalej ustawą Pzp, przepisów wykonawczych wydanych na jej podstawie oraz niniejszej Specyfikacji </w:t>
      </w:r>
      <w:r>
        <w:rPr>
          <w:rFonts w:cs="Calibri" w:ascii="Calibri" w:hAnsi="Calibri"/>
          <w:b w:val="false"/>
          <w:bCs w:val="false"/>
          <w:color w:val="000000"/>
          <w:sz w:val="24"/>
          <w:szCs w:val="24"/>
          <w:lang w:val="pl-PL"/>
        </w:rPr>
        <w:t>Warunków Zamówienia.</w:t>
      </w:r>
    </w:p>
    <w:p>
      <w:pPr>
        <w:pStyle w:val="Normal"/>
        <w:jc w:val="both"/>
        <w:rPr>
          <w:rFonts w:ascii="Times New Roman" w:hAnsi="Times New Roman" w:cs="Times New Roman"/>
          <w:b/>
          <w:bCs/>
          <w:color w:val="FF0000"/>
          <w:lang w:val="pl-PL"/>
        </w:rPr>
      </w:pPr>
      <w:r>
        <w:rPr>
          <w:rFonts w:cs="Times New Roman"/>
          <w:b/>
          <w:bCs/>
          <w:color w:val="FF0000"/>
          <w:lang w:val="pl-PL"/>
        </w:rPr>
      </w:r>
    </w:p>
    <w:p>
      <w:pPr>
        <w:pStyle w:val="Normal"/>
        <w:spacing w:before="0" w:after="0"/>
        <w:jc w:val="both"/>
        <w:rPr>
          <w:rFonts w:ascii="Times New Roman" w:hAnsi="Times New Roman" w:cs="Times New Roman"/>
          <w:b/>
          <w:bCs/>
          <w:i/>
          <w:i/>
          <w:color w:val="000000"/>
          <w:u w:val="single"/>
          <w:lang w:val="pl-PL"/>
        </w:rPr>
      </w:pPr>
      <w:r>
        <w:rPr>
          <w:rFonts w:cs="Calibri" w:ascii="Calibri" w:hAnsi="Calibri"/>
          <w:b/>
          <w:bCs/>
          <w:i w:val="false"/>
          <w:iCs w:val="false"/>
          <w:color w:val="000000"/>
          <w:u w:val="none"/>
          <w:shd w:fill="auto" w:val="clear"/>
        </w:rPr>
        <w:t>1) Nazwa oraz adres Zamawiającego, numer telefonu, adres poczty elektronicznej oraz strony internetowej prowadzonego postępowania:</w:t>
      </w:r>
    </w:p>
    <w:p>
      <w:pPr>
        <w:pStyle w:val="Tekstpodstawowy3"/>
        <w:tabs>
          <w:tab w:val="clear" w:pos="708"/>
          <w:tab w:val="left" w:pos="3119" w:leader="none"/>
        </w:tabs>
        <w:ind w:hanging="3119" w:left="3119" w:right="0"/>
        <w:rPr>
          <w:rFonts w:ascii="Times New Roman" w:hAnsi="Times New Roman" w:cs="Times New Roman"/>
          <w:b/>
          <w:bCs/>
          <w:i/>
          <w:i/>
          <w:color w:val="000000"/>
          <w:u w:val="single"/>
          <w:lang w:val="pl-PL"/>
        </w:rPr>
      </w:pPr>
      <w:r>
        <w:rPr>
          <w:rFonts w:cs="Times New Roman"/>
          <w:b/>
          <w:bCs/>
          <w:i/>
          <w:color w:val="000000"/>
          <w:u w:val="single"/>
          <w:lang w:val="pl-PL"/>
        </w:rPr>
      </w:r>
    </w:p>
    <w:p>
      <w:pPr>
        <w:pStyle w:val="LO-Normal"/>
        <w:spacing w:lineRule="auto" w:line="240" w:before="0" w:after="36"/>
        <w:ind w:hanging="0" w:left="0" w:right="1398"/>
        <w:jc w:val="both"/>
        <w:rPr>
          <w:rStyle w:val="DefaultParagraphFont1"/>
          <w:rFonts w:ascii="Calibri" w:hAnsi="Calibri" w:eastAsia="Century Gothic" w:cs="Calibri"/>
          <w:b w:val="false"/>
          <w:bCs w:val="false"/>
          <w:i w:val="false"/>
          <w:i w:val="false"/>
          <w:iCs w:val="false"/>
          <w:color w:val="000000"/>
          <w:sz w:val="24"/>
          <w:szCs w:val="24"/>
        </w:rPr>
      </w:pPr>
      <w:r>
        <w:rPr>
          <w:rFonts w:cs="Calibri" w:ascii="Calibri" w:hAnsi="Calibri"/>
          <w:b w:val="false"/>
          <w:bCs w:val="false"/>
          <w:i w:val="false"/>
          <w:iCs w:val="false"/>
          <w:color w:val="000000"/>
          <w:sz w:val="24"/>
          <w:szCs w:val="24"/>
        </w:rPr>
        <w:t>Gmina Miejska Szczytno</w:t>
      </w:r>
    </w:p>
    <w:p>
      <w:pPr>
        <w:pStyle w:val="LO-Normal"/>
        <w:spacing w:lineRule="auto" w:line="240"/>
        <w:ind w:hanging="0" w:left="0" w:right="1398"/>
        <w:jc w:val="both"/>
        <w:rPr>
          <w:rFonts w:ascii="Calibri" w:hAnsi="Calibri" w:cs="Calibri"/>
          <w:b w:val="false"/>
          <w:bCs w:val="false"/>
          <w:i w:val="false"/>
          <w:i w:val="false"/>
          <w:iCs w:val="false"/>
          <w:color w:val="000000"/>
          <w:sz w:val="24"/>
          <w:szCs w:val="24"/>
        </w:rPr>
      </w:pPr>
      <w:r>
        <w:rPr>
          <w:rStyle w:val="DefaultParagraphFont1"/>
          <w:rFonts w:eastAsia="Century Gothic" w:cs="Calibri" w:ascii="Calibri" w:hAnsi="Calibri"/>
          <w:b w:val="false"/>
          <w:bCs w:val="false"/>
          <w:i w:val="false"/>
          <w:iCs w:val="false"/>
          <w:color w:val="000000"/>
          <w:sz w:val="24"/>
          <w:szCs w:val="24"/>
        </w:rPr>
        <w:t>ul. Sienkiewicza 1, 12-100 Szczytno</w:t>
      </w:r>
    </w:p>
    <w:p>
      <w:pPr>
        <w:pStyle w:val="LO-Normal"/>
        <w:spacing w:lineRule="auto" w:line="240"/>
        <w:ind w:hanging="0" w:left="0" w:right="1398"/>
        <w:jc w:val="both"/>
        <w:rPr>
          <w:rFonts w:ascii="Calibri" w:hAnsi="Calibri" w:cs="Calibri"/>
          <w:b w:val="false"/>
          <w:bCs w:val="false"/>
          <w:i w:val="false"/>
          <w:i w:val="false"/>
          <w:iCs w:val="false"/>
          <w:color w:val="000000"/>
          <w:sz w:val="24"/>
          <w:szCs w:val="24"/>
        </w:rPr>
      </w:pPr>
      <w:r>
        <w:rPr>
          <w:rFonts w:cs="Calibri" w:ascii="Calibri" w:hAnsi="Calibri"/>
          <w:b w:val="false"/>
          <w:bCs w:val="false"/>
          <w:i w:val="false"/>
          <w:iCs w:val="false"/>
          <w:color w:val="000000"/>
          <w:sz w:val="24"/>
          <w:szCs w:val="24"/>
        </w:rPr>
        <w:t>nr telefonu: (</w:t>
      </w:r>
      <w:r>
        <w:rPr>
          <w:rStyle w:val="DefaultParagraphFont1"/>
          <w:rFonts w:eastAsia="Century Gothic" w:cs="Calibri" w:ascii="Calibri" w:hAnsi="Calibri"/>
          <w:b w:val="false"/>
          <w:bCs w:val="false"/>
          <w:i w:val="false"/>
          <w:iCs w:val="false"/>
          <w:color w:val="000000"/>
          <w:sz w:val="24"/>
          <w:szCs w:val="24"/>
        </w:rPr>
        <w:t>89)</w:t>
      </w:r>
      <w:r>
        <w:rPr>
          <w:rStyle w:val="DefaultParagraphFont1"/>
          <w:rFonts w:cs="Calibri" w:ascii="Calibri" w:hAnsi="Calibri"/>
          <w:b w:val="false"/>
          <w:bCs w:val="false"/>
          <w:i w:val="false"/>
          <w:iCs w:val="false"/>
          <w:color w:val="000000"/>
          <w:sz w:val="24"/>
          <w:szCs w:val="24"/>
        </w:rPr>
        <w:t xml:space="preserve"> </w:t>
      </w:r>
      <w:r>
        <w:rPr>
          <w:rStyle w:val="DefaultParagraphFont1"/>
          <w:rFonts w:eastAsia="Century Gothic" w:cs="Calibri" w:ascii="Calibri" w:hAnsi="Calibri"/>
          <w:b w:val="false"/>
          <w:bCs w:val="false"/>
          <w:i w:val="false"/>
          <w:iCs w:val="false"/>
          <w:color w:val="000000"/>
          <w:sz w:val="24"/>
          <w:szCs w:val="24"/>
        </w:rPr>
        <w:t>624 72 00</w:t>
      </w:r>
      <w:r>
        <w:rPr>
          <w:rStyle w:val="DefaultParagraphFont1"/>
          <w:rFonts w:cs="Calibri" w:ascii="Calibri" w:hAnsi="Calibri"/>
          <w:b w:val="false"/>
          <w:bCs w:val="false"/>
          <w:i w:val="false"/>
          <w:iCs w:val="false"/>
          <w:color w:val="000000"/>
          <w:sz w:val="24"/>
          <w:szCs w:val="24"/>
        </w:rPr>
        <w:t>;</w:t>
      </w:r>
      <w:r>
        <w:rPr>
          <w:rFonts w:cs="Calibri" w:ascii="Calibri" w:hAnsi="Calibri"/>
          <w:b w:val="false"/>
          <w:bCs w:val="false"/>
          <w:i w:val="false"/>
          <w:iCs w:val="false"/>
          <w:color w:val="000000"/>
          <w:sz w:val="24"/>
          <w:szCs w:val="24"/>
        </w:rPr>
        <w:t xml:space="preserve"> fax (</w:t>
      </w:r>
      <w:r>
        <w:rPr>
          <w:rStyle w:val="DefaultParagraphFont1"/>
          <w:rFonts w:eastAsia="Century Gothic" w:cs="Calibri" w:ascii="Calibri" w:hAnsi="Calibri"/>
          <w:b w:val="false"/>
          <w:bCs w:val="false"/>
          <w:i w:val="false"/>
          <w:iCs w:val="false"/>
          <w:color w:val="000000"/>
          <w:sz w:val="24"/>
          <w:szCs w:val="24"/>
        </w:rPr>
        <w:t>89)</w:t>
      </w:r>
      <w:r>
        <w:rPr>
          <w:rStyle w:val="DefaultParagraphFont1"/>
          <w:rFonts w:cs="Calibri" w:ascii="Calibri" w:hAnsi="Calibri"/>
          <w:b w:val="false"/>
          <w:bCs w:val="false"/>
          <w:i w:val="false"/>
          <w:iCs w:val="false"/>
          <w:color w:val="000000"/>
          <w:sz w:val="24"/>
          <w:szCs w:val="24"/>
        </w:rPr>
        <w:t xml:space="preserve"> </w:t>
      </w:r>
      <w:r>
        <w:rPr>
          <w:rStyle w:val="DefaultParagraphFont1"/>
          <w:rFonts w:eastAsia="Century Gothic" w:cs="Calibri" w:ascii="Calibri" w:hAnsi="Calibri"/>
          <w:b w:val="false"/>
          <w:bCs w:val="false"/>
          <w:i w:val="false"/>
          <w:iCs w:val="false"/>
          <w:color w:val="000000"/>
          <w:sz w:val="24"/>
          <w:szCs w:val="24"/>
        </w:rPr>
        <w:t>624 72 01</w:t>
      </w:r>
    </w:p>
    <w:p>
      <w:pPr>
        <w:pStyle w:val="LO-Normal"/>
        <w:spacing w:lineRule="auto" w:line="240"/>
        <w:ind w:hanging="0" w:left="0" w:right="1398"/>
        <w:jc w:val="both"/>
        <w:rPr>
          <w:rFonts w:ascii="Calibri" w:hAnsi="Calibri" w:cs="Calibri"/>
          <w:b w:val="false"/>
          <w:bCs w:val="false"/>
          <w:i w:val="false"/>
          <w:i w:val="false"/>
          <w:iCs w:val="false"/>
          <w:color w:val="000000"/>
          <w:sz w:val="24"/>
          <w:szCs w:val="24"/>
        </w:rPr>
      </w:pPr>
      <w:r>
        <w:rPr>
          <w:rFonts w:cs="Calibri" w:ascii="Calibri" w:hAnsi="Calibri"/>
          <w:b w:val="false"/>
          <w:bCs w:val="false"/>
          <w:i w:val="false"/>
          <w:iCs w:val="false"/>
          <w:color w:val="000000"/>
          <w:sz w:val="24"/>
          <w:szCs w:val="24"/>
        </w:rPr>
      </w:r>
    </w:p>
    <w:p>
      <w:pPr>
        <w:pStyle w:val="LO-Normal"/>
        <w:spacing w:lineRule="auto" w:line="240"/>
        <w:ind w:hanging="0" w:left="0" w:right="1398"/>
        <w:jc w:val="both"/>
        <w:rPr>
          <w:rFonts w:ascii="Calibri" w:hAnsi="Calibri" w:cs="Calibri"/>
          <w:b w:val="false"/>
          <w:bCs w:val="false"/>
          <w:i w:val="false"/>
          <w:i w:val="false"/>
          <w:iCs w:val="false"/>
          <w:sz w:val="24"/>
          <w:szCs w:val="24"/>
        </w:rPr>
      </w:pPr>
      <w:r>
        <w:rPr>
          <w:rFonts w:cs="Calibri" w:ascii="Calibri" w:hAnsi="Calibri"/>
          <w:b w:val="false"/>
          <w:bCs w:val="false"/>
          <w:i w:val="false"/>
          <w:iCs w:val="false"/>
          <w:color w:val="000000"/>
          <w:sz w:val="24"/>
          <w:szCs w:val="24"/>
        </w:rPr>
        <w:t xml:space="preserve">Adres poczty elektronicznej: </w:t>
      </w:r>
      <w:hyperlink r:id="rId2">
        <w:r>
          <w:rPr>
            <w:rStyle w:val="Hyperlink"/>
            <w:rFonts w:cs="Calibri" w:ascii="Calibri" w:hAnsi="Calibri"/>
            <w:b w:val="false"/>
            <w:bCs w:val="false"/>
            <w:i w:val="false"/>
            <w:iCs w:val="false"/>
            <w:color w:val="000000"/>
            <w:sz w:val="24"/>
            <w:szCs w:val="24"/>
          </w:rPr>
          <w:t>anna.pawelczyk@um.szczytno.pl</w:t>
        </w:r>
      </w:hyperlink>
    </w:p>
    <w:p>
      <w:pPr>
        <w:pStyle w:val="LO-Normal"/>
        <w:spacing w:lineRule="auto" w:line="240"/>
        <w:ind w:hanging="0" w:left="0" w:right="1398"/>
        <w:jc w:val="both"/>
        <w:rPr>
          <w:rFonts w:ascii="Calibri" w:hAnsi="Calibri" w:cs="Calibri"/>
          <w:b w:val="false"/>
          <w:bCs w:val="false"/>
          <w:i w:val="false"/>
          <w:i w:val="false"/>
          <w:iCs w:val="false"/>
          <w:sz w:val="24"/>
          <w:szCs w:val="24"/>
        </w:rPr>
      </w:pPr>
      <w:r>
        <w:rPr>
          <w:rFonts w:cs="Calibri" w:ascii="Calibri" w:hAnsi="Calibri"/>
          <w:b w:val="false"/>
          <w:bCs w:val="false"/>
          <w:i w:val="false"/>
          <w:iCs w:val="false"/>
          <w:sz w:val="24"/>
          <w:szCs w:val="24"/>
        </w:rPr>
      </w:r>
    </w:p>
    <w:p>
      <w:pPr>
        <w:pStyle w:val="LO-Normal"/>
        <w:spacing w:lineRule="auto" w:line="240"/>
        <w:ind w:hanging="0" w:left="0" w:right="1398"/>
        <w:jc w:val="both"/>
        <w:rPr>
          <w:rFonts w:ascii="Calibri" w:hAnsi="Calibri" w:cs="Calibri"/>
          <w:b w:val="false"/>
          <w:bCs w:val="false"/>
          <w:i w:val="false"/>
          <w:i w:val="false"/>
          <w:iCs w:val="false"/>
          <w:sz w:val="24"/>
          <w:szCs w:val="24"/>
        </w:rPr>
      </w:pPr>
      <w:r>
        <w:rPr>
          <w:rFonts w:cs="Calibri" w:ascii="Calibri" w:hAnsi="Calibri"/>
          <w:b w:val="false"/>
          <w:bCs w:val="false"/>
          <w:i w:val="false"/>
          <w:iCs w:val="false"/>
          <w:color w:val="000000"/>
          <w:sz w:val="24"/>
          <w:szCs w:val="24"/>
        </w:rPr>
        <w:t xml:space="preserve">Adres strony internetowej </w:t>
      </w:r>
      <w:r>
        <w:rPr>
          <w:rFonts w:cs="Calibri" w:ascii="Calibri" w:hAnsi="Calibri"/>
          <w:b w:val="false"/>
          <w:bCs w:val="false"/>
          <w:i w:val="false"/>
          <w:iCs w:val="false"/>
          <w:color w:val="000000"/>
          <w:sz w:val="24"/>
          <w:szCs w:val="24"/>
          <w:lang w:val="pl-PL"/>
        </w:rPr>
        <w:t xml:space="preserve"> </w:t>
      </w:r>
      <w:r>
        <w:rPr>
          <w:rFonts w:eastAsia="Century Gothic" w:cs="Calibri" w:ascii="Calibri" w:hAnsi="Calibri"/>
          <w:b w:val="false"/>
          <w:bCs w:val="false"/>
          <w:i w:val="false"/>
          <w:iCs w:val="false"/>
          <w:color w:val="000000"/>
          <w:kern w:val="0"/>
          <w:sz w:val="24"/>
          <w:szCs w:val="24"/>
          <w:lang w:val="pl-PL" w:eastAsia="en-US" w:bidi="ar-SA"/>
        </w:rPr>
        <w:t>Zamawiającego</w:t>
      </w:r>
      <w:r>
        <w:rPr>
          <w:rFonts w:cs="Calibri" w:ascii="Calibri" w:hAnsi="Calibri"/>
          <w:b w:val="false"/>
          <w:bCs w:val="false"/>
          <w:i w:val="false"/>
          <w:iCs w:val="false"/>
          <w:color w:val="000000"/>
          <w:sz w:val="24"/>
          <w:szCs w:val="24"/>
        </w:rPr>
        <w:t>: https://bip.um.szczytno.pl/</w:t>
      </w:r>
    </w:p>
    <w:p>
      <w:pPr>
        <w:pStyle w:val="LO-Normal"/>
        <w:tabs>
          <w:tab w:val="clear" w:pos="708"/>
          <w:tab w:val="left" w:pos="3119" w:leader="none"/>
        </w:tabs>
        <w:suppressAutoHyphens w:val="true"/>
        <w:spacing w:lineRule="auto" w:line="240" w:before="0" w:after="5"/>
        <w:ind w:hanging="0" w:left="0" w:right="0"/>
        <w:jc w:val="left"/>
        <w:rPr>
          <w:rFonts w:ascii="Calibri" w:hAnsi="Calibri" w:cs="Calibri"/>
          <w:b w:val="false"/>
          <w:bCs w:val="false"/>
          <w:i w:val="false"/>
          <w:i w:val="false"/>
          <w:iCs w:val="false"/>
          <w:sz w:val="24"/>
          <w:szCs w:val="24"/>
        </w:rPr>
      </w:pPr>
      <w:r>
        <w:rPr>
          <w:rFonts w:cs="Calibri" w:ascii="Calibri" w:hAnsi="Calibri"/>
          <w:b w:val="false"/>
          <w:bCs w:val="false"/>
          <w:i w:val="false"/>
          <w:iCs w:val="false"/>
          <w:sz w:val="24"/>
          <w:szCs w:val="24"/>
        </w:rPr>
      </w:r>
    </w:p>
    <w:p>
      <w:pPr>
        <w:pStyle w:val="LO-Normal"/>
        <w:tabs>
          <w:tab w:val="clear" w:pos="708"/>
          <w:tab w:val="left" w:pos="3119" w:leader="none"/>
        </w:tabs>
        <w:suppressAutoHyphens w:val="true"/>
        <w:spacing w:lineRule="auto" w:line="240" w:before="0" w:after="5"/>
        <w:ind w:hanging="0" w:left="0" w:right="0"/>
        <w:jc w:val="left"/>
        <w:rPr>
          <w:rFonts w:ascii="Calibri" w:hAnsi="Calibri" w:cs="Calibri"/>
          <w:b/>
          <w:bCs/>
          <w:i/>
          <w:i/>
          <w:color w:val="FF0000"/>
          <w:sz w:val="24"/>
          <w:szCs w:val="24"/>
          <w:u w:val="single"/>
          <w:lang w:val="pl-PL"/>
        </w:rPr>
      </w:pPr>
      <w:r>
        <w:rPr>
          <w:rStyle w:val="Hyperlink"/>
          <w:rFonts w:cs="Calibri" w:ascii="Calibri" w:hAnsi="Calibri"/>
          <w:b w:val="false"/>
          <w:bCs w:val="false"/>
          <w:i w:val="false"/>
          <w:iCs w:val="false"/>
          <w:color w:val="000000"/>
          <w:sz w:val="24"/>
          <w:szCs w:val="24"/>
          <w:u w:val="none"/>
          <w:lang w:val="pl-PL"/>
        </w:rPr>
        <w:t>Postępowanie prowadzone będzie za pomocą platformy zakupowej, dostępnej pod adresem: https://platformazakupowa.pl/pn/miasto_szczytno</w:t>
      </w:r>
    </w:p>
    <w:p>
      <w:pPr>
        <w:pStyle w:val="Tekstpodstawowy3"/>
        <w:tabs>
          <w:tab w:val="clear" w:pos="708"/>
          <w:tab w:val="left" w:pos="3119" w:leader="none"/>
        </w:tabs>
        <w:ind w:hanging="3119" w:left="3119" w:right="0"/>
        <w:rPr>
          <w:rFonts w:ascii="Calibri" w:hAnsi="Calibri" w:cs="Calibri"/>
          <w:b/>
          <w:bCs/>
          <w:i/>
          <w:i/>
          <w:color w:val="FF0000"/>
          <w:sz w:val="24"/>
          <w:szCs w:val="24"/>
          <w:u w:val="single"/>
          <w:lang w:val="pl-PL"/>
        </w:rPr>
      </w:pPr>
      <w:r>
        <w:rPr>
          <w:rFonts w:cs="Calibri" w:ascii="Calibri" w:hAnsi="Calibri"/>
          <w:b/>
          <w:bCs/>
          <w:i/>
          <w:color w:val="FF0000"/>
          <w:sz w:val="24"/>
          <w:szCs w:val="24"/>
          <w:u w:val="single"/>
          <w:lang w:val="pl-PL"/>
        </w:rPr>
      </w:r>
    </w:p>
    <w:p>
      <w:pPr>
        <w:pStyle w:val="Normal"/>
        <w:spacing w:before="26" w:after="0"/>
        <w:jc w:val="both"/>
        <w:rPr>
          <w:rFonts w:ascii="Calibri" w:hAnsi="Calibri" w:cs="Calibri"/>
          <w:b/>
          <w:bCs w:val="false"/>
          <w:i/>
          <w:i/>
          <w:iCs w:val="false"/>
          <w:color w:val="FF0000"/>
          <w:sz w:val="24"/>
          <w:szCs w:val="24"/>
          <w:highlight w:val="lightGray"/>
          <w:u w:val="single"/>
          <w:lang w:val="pl-PL"/>
        </w:rPr>
      </w:pPr>
      <w:r>
        <w:rPr>
          <w:rFonts w:cs="Calibri" w:ascii="Calibri" w:hAnsi="Calibri"/>
          <w:b/>
          <w:bCs/>
          <w:i w:val="false"/>
          <w:iCs w:val="false"/>
          <w:color w:val="000000"/>
          <w:sz w:val="24"/>
          <w:szCs w:val="24"/>
          <w:u w:val="none"/>
          <w:shd w:fill="auto" w:val="clear"/>
        </w:rPr>
        <w:t xml:space="preserve">2) Adres strony internetowej, na której udostępniane będą zmiany i wyjaśnienia treści SWZ oraz inne dokumenty zamówienia bezpośrednio związane z postępowaniem </w:t>
        <w:br/>
        <w:t xml:space="preserve">o udzielenie zamówienia: </w:t>
      </w:r>
      <w:hyperlink r:id="rId3">
        <w:r>
          <w:rPr>
            <w:rStyle w:val="Hyperlink"/>
            <w:rFonts w:cs="Calibri" w:ascii="Calibri" w:hAnsi="Calibri"/>
            <w:b/>
            <w:bCs/>
            <w:i w:val="false"/>
            <w:iCs w:val="false"/>
            <w:color w:val="000000"/>
            <w:sz w:val="24"/>
            <w:szCs w:val="24"/>
            <w:u w:val="none"/>
            <w:lang w:val="pl-PL"/>
          </w:rPr>
          <w:t>https://platformazakupowa.pl/pn/miasto_szczytno</w:t>
        </w:r>
      </w:hyperlink>
    </w:p>
    <w:p>
      <w:pPr>
        <w:pStyle w:val="Normal"/>
        <w:spacing w:before="26" w:after="0"/>
        <w:rPr>
          <w:rFonts w:ascii="Calibri" w:hAnsi="Calibri" w:cs="Calibri"/>
          <w:b/>
          <w:bCs w:val="false"/>
          <w:i/>
          <w:i/>
          <w:iCs w:val="false"/>
          <w:color w:val="FF0000"/>
          <w:sz w:val="24"/>
          <w:szCs w:val="24"/>
          <w:highlight w:val="lightGray"/>
          <w:u w:val="single"/>
          <w:lang w:val="pl-PL"/>
        </w:rPr>
      </w:pPr>
      <w:r>
        <w:rPr>
          <w:rFonts w:cs="Calibri" w:ascii="Calibri" w:hAnsi="Calibri"/>
          <w:b/>
          <w:bCs w:val="false"/>
          <w:i/>
          <w:iCs w:val="false"/>
          <w:color w:val="FF0000"/>
          <w:sz w:val="24"/>
          <w:szCs w:val="24"/>
          <w:highlight w:val="lightGray"/>
          <w:u w:val="single"/>
          <w:lang w:val="pl-PL"/>
        </w:rPr>
      </w:r>
    </w:p>
    <w:p>
      <w:pPr>
        <w:pStyle w:val="Normal"/>
        <w:spacing w:before="26" w:after="0"/>
        <w:rPr>
          <w:rFonts w:ascii="Calibri" w:hAnsi="Calibri" w:cs="Calibri"/>
          <w:b/>
          <w:i/>
          <w:i/>
          <w:sz w:val="24"/>
          <w:szCs w:val="24"/>
          <w:lang w:val="pl-PL"/>
        </w:rPr>
      </w:pPr>
      <w:r>
        <w:rPr>
          <w:rFonts w:cs="Calibri" w:ascii="Calibri" w:hAnsi="Calibri"/>
          <w:b/>
          <w:bCs/>
          <w:i w:val="false"/>
          <w:iCs w:val="false"/>
          <w:color w:val="000000"/>
          <w:sz w:val="24"/>
          <w:szCs w:val="24"/>
          <w:u w:val="none"/>
          <w:shd w:fill="auto" w:val="clear"/>
        </w:rPr>
        <w:t xml:space="preserve">3) Tryb udzielenia zamówienia: </w:t>
      </w:r>
      <w:r>
        <w:rPr>
          <w:rFonts w:cs="Calibri" w:ascii="Calibri" w:hAnsi="Calibri"/>
          <w:color w:val="000000"/>
          <w:sz w:val="24"/>
          <w:szCs w:val="24"/>
        </w:rPr>
        <w:t>P</w:t>
      </w:r>
      <w:r>
        <w:rPr>
          <w:rFonts w:eastAsia="Times New Roman" w:cs="Calibri" w:ascii="Calibri" w:hAnsi="Calibri"/>
          <w:color w:val="000000"/>
          <w:sz w:val="24"/>
          <w:szCs w:val="24"/>
          <w:lang w:val="pl-PL" w:eastAsia="zh-CN" w:bidi="ar-SA"/>
        </w:rPr>
        <w:t>rzetarg nieograniczony</w:t>
      </w:r>
    </w:p>
    <w:p>
      <w:pPr>
        <w:pStyle w:val="Tekstpodstawowy3"/>
        <w:tabs>
          <w:tab w:val="clear" w:pos="708"/>
          <w:tab w:val="left" w:pos="3119" w:leader="none"/>
        </w:tabs>
        <w:jc w:val="left"/>
        <w:rPr>
          <w:rFonts w:ascii="Calibri" w:hAnsi="Calibri" w:cs="Calibri"/>
          <w:b/>
          <w:i/>
          <w:i/>
          <w:sz w:val="24"/>
          <w:szCs w:val="24"/>
          <w:lang w:val="pl-PL"/>
        </w:rPr>
      </w:pPr>
      <w:r>
        <w:rPr>
          <w:rFonts w:cs="Calibri" w:ascii="Calibri" w:hAnsi="Calibri"/>
          <w:b/>
          <w:i/>
          <w:sz w:val="24"/>
          <w:szCs w:val="24"/>
          <w:lang w:val="pl-PL"/>
        </w:rPr>
      </w:r>
    </w:p>
    <w:p>
      <w:pPr>
        <w:pStyle w:val="Normal"/>
        <w:spacing w:before="26" w:after="0"/>
        <w:rPr>
          <w:rFonts w:ascii="Calibri" w:hAnsi="Calibri" w:cs="Calibri"/>
          <w:b/>
          <w:i/>
          <w:i/>
          <w:color w:val="000000"/>
          <w:sz w:val="24"/>
          <w:szCs w:val="24"/>
          <w:u w:val="single"/>
          <w:shd w:fill="auto" w:val="clear"/>
        </w:rPr>
      </w:pPr>
      <w:r>
        <w:rPr>
          <w:rFonts w:cs="Calibri" w:ascii="Calibri" w:hAnsi="Calibri"/>
          <w:b/>
          <w:bCs/>
          <w:i w:val="false"/>
          <w:iCs w:val="false"/>
          <w:color w:val="000000"/>
          <w:sz w:val="24"/>
          <w:szCs w:val="24"/>
          <w:u w:val="none"/>
          <w:shd w:fill="auto" w:val="clear"/>
        </w:rPr>
        <w:t>4) Opis przedmiotu zamówienia:</w:t>
      </w:r>
    </w:p>
    <w:p>
      <w:pPr>
        <w:pStyle w:val="Normal"/>
        <w:spacing w:before="26" w:after="0"/>
        <w:rPr>
          <w:rFonts w:ascii="Calibri" w:hAnsi="Calibri" w:cs="Calibri"/>
          <w:b/>
          <w:i/>
          <w:i/>
          <w:color w:val="000000"/>
          <w:sz w:val="24"/>
          <w:szCs w:val="24"/>
          <w:u w:val="single"/>
          <w:shd w:fill="auto" w:val="clear"/>
        </w:rPr>
      </w:pPr>
      <w:r>
        <w:rPr>
          <w:rFonts w:cs="Calibri" w:ascii="Calibri" w:hAnsi="Calibri"/>
          <w:b/>
          <w:i/>
          <w:color w:val="000000"/>
          <w:sz w:val="24"/>
          <w:szCs w:val="24"/>
          <w:u w:val="single"/>
          <w:shd w:fill="auto" w:val="clear"/>
        </w:rPr>
      </w:r>
    </w:p>
    <w:p>
      <w:pPr>
        <w:pStyle w:val="Normal"/>
        <w:widowControl w:val="false"/>
        <w:numPr>
          <w:ilvl w:val="0"/>
          <w:numId w:val="0"/>
        </w:numPr>
        <w:spacing w:lineRule="auto" w:line="240" w:before="0" w:after="0"/>
        <w:ind w:hanging="0" w:left="0" w:right="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t>1. Słownik CPV - oznaczenie wg Wspólnego Słownika Zamówień: 66113000-5 - usługi udzielenia kredytu.</w:t>
      </w:r>
    </w:p>
    <w:p>
      <w:pPr>
        <w:pStyle w:val="Normal"/>
        <w:widowControl w:val="false"/>
        <w:numPr>
          <w:ilvl w:val="0"/>
          <w:numId w:val="3"/>
        </w:numPr>
        <w:tabs>
          <w:tab w:val="clear" w:pos="708"/>
          <w:tab w:val="left" w:pos="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t xml:space="preserve">2. Przedmiotem zamówienia jest  zaciągnięcie długoterminowego kredytu z przeznaczeniem na </w:t>
      </w:r>
      <w:r>
        <w:rPr>
          <w:rFonts w:eastAsia="Times New Roman" w:cs="Calibri" w:ascii="Calibri" w:hAnsi="Calibri"/>
          <w:strike/>
          <w:color w:val="C9211E"/>
          <w:sz w:val="24"/>
          <w:szCs w:val="24"/>
          <w:shd w:fill="auto" w:val="clear"/>
          <w:lang w:eastAsia="pl-PL"/>
        </w:rPr>
        <w:t>sfinansowanie deficytu Gminy Miejskiej Szczytno</w:t>
      </w:r>
      <w:r>
        <w:rPr>
          <w:rFonts w:eastAsia="Times New Roman" w:cs="Calibri" w:ascii="Calibri" w:hAnsi="Calibri"/>
          <w:strike w:val="false"/>
          <w:dstrike w:val="false"/>
          <w:color w:val="C9211E"/>
          <w:sz w:val="24"/>
          <w:szCs w:val="24"/>
          <w:shd w:fill="auto" w:val="clear"/>
          <w:lang w:eastAsia="pl-PL"/>
        </w:rPr>
        <w:t xml:space="preserve"> </w:t>
      </w:r>
      <w:r>
        <w:rPr>
          <w:rFonts w:eastAsia="Times New Roman" w:cs="Calibri" w:ascii="Calibri" w:hAnsi="Calibri"/>
          <w:b w:val="false"/>
          <w:bCs w:val="false"/>
          <w:strike w:val="false"/>
          <w:dstrike w:val="false"/>
          <w:color w:val="000000"/>
          <w:kern w:val="2"/>
          <w:sz w:val="24"/>
          <w:szCs w:val="24"/>
          <w:shd w:fill="auto" w:val="clear"/>
          <w:lang w:eastAsia="pl-PL"/>
        </w:rPr>
        <w:t>spłatę rat kredytów i pożyczek zaciągniętych w latach ubiegłych</w:t>
      </w:r>
      <w:r>
        <w:rPr>
          <w:rFonts w:eastAsia="Times New Roman" w:cs="Calibri" w:ascii="Calibri" w:hAnsi="Calibri"/>
          <w:strike w:val="false"/>
          <w:dstrike w:val="false"/>
          <w:color w:val="C9211E"/>
          <w:sz w:val="24"/>
          <w:szCs w:val="24"/>
          <w:shd w:fill="auto" w:val="clear"/>
          <w:lang w:eastAsia="pl-PL"/>
        </w:rPr>
        <w:t xml:space="preserve"> </w:t>
      </w:r>
      <w:r>
        <w:rPr>
          <w:rFonts w:eastAsia="Times New Roman" w:cs="Calibri" w:ascii="Calibri" w:hAnsi="Calibri"/>
          <w:color w:val="000000"/>
          <w:sz w:val="24"/>
          <w:szCs w:val="24"/>
          <w:shd w:fill="auto" w:val="clear"/>
          <w:lang w:eastAsia="pl-PL"/>
        </w:rPr>
        <w:t xml:space="preserve">. Wysokość kredytu wynosić będzie   </w:t>
      </w:r>
      <w:r>
        <w:rPr>
          <w:rFonts w:cs="Calibri" w:ascii="Calibri" w:hAnsi="Calibri"/>
          <w:b/>
          <w:bCs/>
          <w:i w:val="false"/>
          <w:iCs w:val="false"/>
          <w:color w:val="000000"/>
          <w:kern w:val="2"/>
          <w:sz w:val="24"/>
          <w:szCs w:val="24"/>
          <w:shd w:fill="auto" w:val="clear"/>
          <w:lang w:val="en-US" w:eastAsia="pl-PL" w:bidi="hi-IN"/>
        </w:rPr>
        <w:t>3 091 400,00</w:t>
      </w:r>
      <w:r>
        <w:rPr>
          <w:rFonts w:eastAsia="Times New Roman" w:cs="Calibri" w:ascii="Calibri" w:hAnsi="Calibri"/>
          <w:b/>
          <w:bCs/>
          <w:color w:val="000000"/>
          <w:sz w:val="24"/>
          <w:szCs w:val="24"/>
          <w:shd w:fill="auto" w:val="clear"/>
          <w:lang w:eastAsia="pl-PL"/>
        </w:rPr>
        <w:t xml:space="preserve"> PLN</w:t>
      </w:r>
      <w:r>
        <w:rPr>
          <w:rFonts w:eastAsia="Times New Roman" w:cs="Calibri" w:ascii="Calibri" w:hAnsi="Calibri"/>
          <w:color w:val="000000"/>
          <w:sz w:val="24"/>
          <w:szCs w:val="24"/>
          <w:shd w:fill="auto" w:val="clear"/>
          <w:lang w:eastAsia="pl-PL"/>
        </w:rPr>
        <w:t xml:space="preserve"> (słownie:  </w:t>
      </w:r>
      <w:r>
        <w:rPr>
          <w:rFonts w:cs="Calibri" w:ascii="Calibri" w:hAnsi="Calibri"/>
          <w:color w:val="000000"/>
          <w:sz w:val="24"/>
          <w:szCs w:val="24"/>
          <w:shd w:fill="auto" w:val="clear"/>
          <w:lang w:val="en-US" w:eastAsia="pl-PL"/>
        </w:rPr>
        <w:t xml:space="preserve">trzy miliony dziewięćdziesiąt jeden tysięcy czterysta złotych </w:t>
      </w:r>
      <w:r>
        <w:rPr>
          <w:rFonts w:eastAsia="Times New Roman" w:cs="Calibri" w:ascii="Calibri" w:hAnsi="Calibri"/>
          <w:color w:val="000000"/>
          <w:sz w:val="24"/>
          <w:szCs w:val="24"/>
          <w:shd w:fill="auto" w:val="clear"/>
          <w:lang w:eastAsia="pl-PL"/>
        </w:rPr>
        <w:t xml:space="preserve"> </w:t>
      </w:r>
      <w:r>
        <w:rPr>
          <w:rFonts w:cs="Calibri" w:ascii="Calibri" w:hAnsi="Calibri"/>
          <w:color w:val="000000"/>
          <w:sz w:val="24"/>
          <w:szCs w:val="24"/>
          <w:shd w:fill="auto" w:val="clear"/>
          <w:lang w:val="en-US" w:eastAsia="pl-PL"/>
        </w:rPr>
        <w:t xml:space="preserve">i </w:t>
      </w:r>
      <w:r>
        <w:rPr>
          <w:rFonts w:eastAsia="Times New Roman" w:cs="Calibri" w:ascii="Calibri" w:hAnsi="Calibri"/>
          <w:color w:val="000000"/>
          <w:sz w:val="24"/>
          <w:szCs w:val="24"/>
          <w:shd w:fill="auto" w:val="clear"/>
          <w:lang w:eastAsia="pl-PL"/>
        </w:rPr>
        <w:t>0</w:t>
      </w:r>
      <w:r>
        <w:rPr>
          <w:rFonts w:cs="Calibri" w:ascii="Calibri" w:hAnsi="Calibri"/>
          <w:color w:val="000000"/>
          <w:sz w:val="24"/>
          <w:szCs w:val="24"/>
          <w:shd w:fill="auto" w:val="clear"/>
          <w:lang w:val="en-US" w:eastAsia="pl-PL"/>
        </w:rPr>
        <w:t>0</w:t>
      </w:r>
      <w:r>
        <w:rPr>
          <w:rFonts w:eastAsia="Times New Roman" w:cs="Calibri" w:ascii="Calibri" w:hAnsi="Calibri"/>
          <w:color w:val="000000"/>
          <w:sz w:val="24"/>
          <w:szCs w:val="24"/>
          <w:shd w:fill="auto" w:val="clear"/>
          <w:lang w:eastAsia="pl-PL"/>
        </w:rPr>
        <w:t xml:space="preserve">/100)  do spłaty             w okresie </w:t>
      </w:r>
      <w:r>
        <w:rPr>
          <w:rFonts w:cs="Calibri" w:ascii="Calibri" w:hAnsi="Calibri"/>
          <w:color w:val="000000"/>
          <w:kern w:val="0"/>
          <w:sz w:val="24"/>
          <w:szCs w:val="24"/>
          <w:shd w:fill="auto" w:val="clear"/>
          <w:lang w:val="en-US" w:eastAsia="pl-PL" w:bidi="ar-SA"/>
        </w:rPr>
        <w:t>5</w:t>
      </w:r>
      <w:r>
        <w:rPr>
          <w:rFonts w:eastAsia="Times New Roman" w:cs="Calibri" w:ascii="Calibri" w:hAnsi="Calibri"/>
          <w:color w:val="000000"/>
          <w:sz w:val="24"/>
          <w:szCs w:val="24"/>
          <w:shd w:fill="auto" w:val="clear"/>
          <w:lang w:eastAsia="pl-PL"/>
        </w:rPr>
        <w:t xml:space="preserve"> lat począwszy od 20</w:t>
      </w:r>
      <w:r>
        <w:rPr>
          <w:rFonts w:cs="Calibri" w:ascii="Calibri" w:hAnsi="Calibri"/>
          <w:color w:val="000000"/>
          <w:sz w:val="24"/>
          <w:szCs w:val="24"/>
          <w:shd w:fill="auto" w:val="clear"/>
          <w:lang w:val="en-US" w:eastAsia="pl-PL"/>
        </w:rPr>
        <w:t>30</w:t>
      </w:r>
      <w:r>
        <w:rPr>
          <w:rFonts w:eastAsia="Times New Roman" w:cs="Calibri" w:ascii="Calibri" w:hAnsi="Calibri"/>
          <w:color w:val="000000"/>
          <w:sz w:val="24"/>
          <w:szCs w:val="24"/>
          <w:shd w:fill="auto" w:val="clear"/>
          <w:lang w:eastAsia="pl-PL"/>
        </w:rPr>
        <w:t xml:space="preserve"> roku.</w:t>
      </w:r>
      <w:r>
        <w:rPr>
          <w:rFonts w:cs="Calibri" w:ascii="Calibri" w:hAnsi="Calibri"/>
          <w:color w:val="000000"/>
          <w:sz w:val="24"/>
          <w:szCs w:val="24"/>
          <w:shd w:fill="auto" w:val="clear"/>
          <w:lang w:val="en-US" w:eastAsia="pl-PL"/>
        </w:rPr>
        <w:t xml:space="preserve">  </w:t>
      </w:r>
    </w:p>
    <w:p>
      <w:pPr>
        <w:pStyle w:val="Normal"/>
        <w:widowControl w:val="false"/>
        <w:numPr>
          <w:ilvl w:val="0"/>
          <w:numId w:val="3"/>
        </w:numPr>
        <w:tabs>
          <w:tab w:val="clear" w:pos="708"/>
          <w:tab w:val="left" w:pos="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t>3. Zakres przedmiotu zamówienia obejmuje:</w:t>
      </w:r>
    </w:p>
    <w:p>
      <w:pPr>
        <w:pStyle w:val="Normal"/>
        <w:widowControl w:val="false"/>
        <w:numPr>
          <w:ilvl w:val="0"/>
          <w:numId w:val="3"/>
        </w:numPr>
        <w:tabs>
          <w:tab w:val="clear" w:pos="708"/>
          <w:tab w:val="left" w:pos="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t xml:space="preserve">1) </w:t>
      </w:r>
      <w:r>
        <w:rPr>
          <w:rFonts w:cs="Calibri" w:ascii="Calibri" w:hAnsi="Calibri"/>
          <w:color w:val="000000"/>
          <w:sz w:val="24"/>
          <w:szCs w:val="24"/>
          <w:shd w:fill="auto" w:val="clear"/>
        </w:rPr>
        <w:t xml:space="preserve">Wykonawca udzieli Zamawiającemu kredytu w walucie polskiej w kwocie </w:t>
      </w:r>
      <w:r>
        <w:rPr>
          <w:rFonts w:cs="Calibri" w:ascii="Calibri" w:hAnsi="Calibri"/>
          <w:b/>
          <w:bCs/>
          <w:i w:val="false"/>
          <w:iCs w:val="false"/>
          <w:color w:val="000000"/>
          <w:kern w:val="2"/>
          <w:sz w:val="24"/>
          <w:szCs w:val="24"/>
          <w:shd w:fill="auto" w:val="clear"/>
          <w:lang w:val="en-US" w:eastAsia="pl-PL" w:bidi="hi-IN"/>
        </w:rPr>
        <w:t>3 091 400,00</w:t>
      </w:r>
      <w:r>
        <w:rPr>
          <w:rFonts w:eastAsia="Times New Roman" w:cs="Calibri" w:ascii="Calibri" w:hAnsi="Calibri"/>
          <w:b/>
          <w:bCs/>
          <w:color w:val="000000"/>
          <w:sz w:val="24"/>
          <w:szCs w:val="24"/>
          <w:shd w:fill="auto" w:val="clear"/>
          <w:lang w:eastAsia="pl-PL"/>
        </w:rPr>
        <w:t xml:space="preserve"> PLN</w:t>
      </w:r>
      <w:r>
        <w:rPr>
          <w:rFonts w:eastAsia="Times New Roman" w:cs="Calibri" w:ascii="Calibri" w:hAnsi="Calibri"/>
          <w:color w:val="000000"/>
          <w:sz w:val="24"/>
          <w:szCs w:val="24"/>
          <w:shd w:fill="auto" w:val="clear"/>
          <w:lang w:eastAsia="pl-PL"/>
        </w:rPr>
        <w:t xml:space="preserve"> (słownie:  </w:t>
      </w:r>
      <w:r>
        <w:rPr>
          <w:rFonts w:cs="Calibri" w:ascii="Calibri" w:hAnsi="Calibri"/>
          <w:color w:val="000000"/>
          <w:sz w:val="24"/>
          <w:szCs w:val="24"/>
          <w:shd w:fill="auto" w:val="clear"/>
          <w:lang w:val="en-US" w:eastAsia="pl-PL"/>
        </w:rPr>
        <w:t xml:space="preserve">trzy miliony dziewięćdziesiąt jeden tysięcy czterysta złotych i </w:t>
      </w:r>
      <w:r>
        <w:rPr>
          <w:rFonts w:eastAsia="Times New Roman" w:cs="Calibri" w:ascii="Calibri" w:hAnsi="Calibri"/>
          <w:color w:val="000000"/>
          <w:sz w:val="24"/>
          <w:szCs w:val="24"/>
          <w:shd w:fill="auto" w:val="clear"/>
          <w:lang w:eastAsia="pl-PL"/>
        </w:rPr>
        <w:t xml:space="preserve"> 0</w:t>
      </w:r>
      <w:r>
        <w:rPr>
          <w:rFonts w:cs="Calibri" w:ascii="Calibri" w:hAnsi="Calibri"/>
          <w:color w:val="000000"/>
          <w:sz w:val="24"/>
          <w:szCs w:val="24"/>
          <w:shd w:fill="auto" w:val="clear"/>
          <w:lang w:val="en-US" w:eastAsia="pl-PL"/>
        </w:rPr>
        <w:t>0</w:t>
      </w:r>
      <w:r>
        <w:rPr>
          <w:rFonts w:eastAsia="Times New Roman" w:cs="Calibri" w:ascii="Calibri" w:hAnsi="Calibri"/>
          <w:color w:val="000000"/>
          <w:sz w:val="24"/>
          <w:szCs w:val="24"/>
          <w:shd w:fill="auto" w:val="clear"/>
          <w:lang w:eastAsia="pl-PL"/>
        </w:rPr>
        <w:t xml:space="preserve">/100) </w:t>
      </w:r>
    </w:p>
    <w:p>
      <w:pPr>
        <w:pStyle w:val="Normal"/>
        <w:widowControl w:val="false"/>
        <w:numPr>
          <w:ilvl w:val="0"/>
          <w:numId w:val="0"/>
        </w:numPr>
        <w:tabs>
          <w:tab w:val="clear" w:pos="708"/>
          <w:tab w:val="left" w:pos="0" w:leader="none"/>
        </w:tabs>
        <w:spacing w:lineRule="auto" w:line="240" w:before="0" w:after="0"/>
        <w:ind w:hanging="0" w:left="0" w:right="0"/>
        <w:jc w:val="both"/>
        <w:rPr>
          <w:rFonts w:ascii="Calibri" w:hAnsi="Calibri" w:eastAsia="Times New Roman" w:cs="Calibri"/>
          <w:color w:val="000000"/>
          <w:sz w:val="24"/>
          <w:szCs w:val="24"/>
          <w:shd w:fill="auto" w:val="clear"/>
          <w:lang w:eastAsia="pl-PL"/>
        </w:rPr>
      </w:pPr>
      <w:r>
        <w:rPr>
          <w:rFonts w:eastAsia="Times New Roman" w:cs="Calibri" w:ascii="Calibri" w:hAnsi="Calibri"/>
          <w:strike/>
          <w:color w:val="C9211E"/>
          <w:sz w:val="24"/>
          <w:szCs w:val="24"/>
          <w:shd w:fill="auto" w:val="clear"/>
          <w:lang w:eastAsia="pl-PL"/>
        </w:rPr>
        <w:t xml:space="preserve">2) </w:t>
      </w:r>
      <w:r>
        <w:rPr>
          <w:rFonts w:eastAsia="Times New Roman" w:cs="Calibri" w:ascii="Calibri" w:hAnsi="Calibri"/>
          <w:bCs/>
          <w:strike/>
          <w:color w:val="C9211E"/>
          <w:sz w:val="24"/>
          <w:szCs w:val="24"/>
          <w:shd w:fill="auto" w:val="clear"/>
          <w:lang w:eastAsia="pl-PL" w:bidi="hi-IN"/>
        </w:rPr>
        <w:t xml:space="preserve">Zamawiający przeznaczy środki z kredytu na sfinansowanie deficytu Gminy Miejskiej Szczytno. </w:t>
      </w:r>
      <w:r>
        <w:rPr>
          <w:rFonts w:eastAsia="Times New Roman" w:cs="Calibri" w:ascii="Calibri" w:hAnsi="Calibri"/>
          <w:bCs/>
          <w:color w:val="000000"/>
          <w:sz w:val="24"/>
          <w:szCs w:val="24"/>
          <w:shd w:fill="auto" w:val="clear"/>
          <w:lang w:eastAsia="pl-PL" w:bidi="hi-IN"/>
        </w:rPr>
        <w:t xml:space="preserve">           </w:t>
      </w:r>
    </w:p>
    <w:p>
      <w:pPr>
        <w:pStyle w:val="Standard"/>
        <w:jc w:val="both"/>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shd w:fill="auto" w:val="clear"/>
          <w:lang w:eastAsia="pl-PL" w:bidi="hi-IN"/>
        </w:rPr>
        <w:t>2) Kredyt zostanie przeznaczony na</w:t>
      </w:r>
      <w:r>
        <w:rPr>
          <w:rFonts w:eastAsia="Times New Roman" w:cs="Calibri" w:ascii="Calibri" w:hAnsi="Calibri"/>
          <w:bCs/>
          <w:color w:val="000000"/>
          <w:sz w:val="24"/>
          <w:szCs w:val="24"/>
          <w:shd w:fill="auto" w:val="clear"/>
          <w:lang w:val="en-US" w:eastAsia="pl-PL" w:bidi="hi-IN"/>
        </w:rPr>
        <w:t xml:space="preserve"> </w:t>
      </w:r>
      <w:r>
        <w:rPr>
          <w:rFonts w:eastAsia="Times New Roman" w:cs="Calibri" w:ascii="Calibri" w:hAnsi="Calibri"/>
          <w:b w:val="false"/>
          <w:bCs w:val="false"/>
          <w:color w:val="000000"/>
          <w:kern w:val="2"/>
          <w:sz w:val="24"/>
          <w:szCs w:val="24"/>
          <w:lang w:eastAsia="pl-PL"/>
        </w:rPr>
        <w:t xml:space="preserve">spłatę rat kredytów i pożyczek zaciągniętych w latach ubiegłych w kwocie  </w:t>
      </w:r>
      <w:r>
        <w:rPr>
          <w:rFonts w:cs="Calibri" w:ascii="Calibri" w:hAnsi="Calibri"/>
          <w:b/>
          <w:bCs/>
          <w:i w:val="false"/>
          <w:iCs w:val="false"/>
          <w:color w:val="000000"/>
          <w:kern w:val="2"/>
          <w:sz w:val="24"/>
          <w:szCs w:val="24"/>
          <w:shd w:fill="auto" w:val="clear"/>
          <w:lang w:val="en-US" w:eastAsia="pl-PL" w:bidi="hi-IN"/>
        </w:rPr>
        <w:t>3 091 400,00</w:t>
      </w:r>
      <w:r>
        <w:rPr>
          <w:rFonts w:eastAsia="Times New Roman" w:cs="Calibri" w:ascii="Calibri" w:hAnsi="Calibri"/>
          <w:b/>
          <w:bCs/>
          <w:color w:val="000000"/>
          <w:sz w:val="24"/>
          <w:szCs w:val="24"/>
          <w:shd w:fill="auto" w:val="clear"/>
          <w:lang w:eastAsia="pl-PL"/>
        </w:rPr>
        <w:t xml:space="preserve"> PLN</w:t>
      </w:r>
      <w:r>
        <w:rPr>
          <w:rFonts w:eastAsia="Times New Roman" w:cs="Calibri" w:ascii="Calibri" w:hAnsi="Calibri"/>
          <w:color w:val="000000"/>
          <w:sz w:val="24"/>
          <w:szCs w:val="24"/>
          <w:shd w:fill="auto" w:val="clear"/>
          <w:lang w:eastAsia="pl-PL"/>
        </w:rPr>
        <w:t xml:space="preserve"> (słownie: </w:t>
      </w:r>
      <w:r>
        <w:rPr>
          <w:rFonts w:cs="Calibri" w:ascii="Calibri" w:hAnsi="Calibri"/>
          <w:color w:val="000000"/>
          <w:sz w:val="24"/>
          <w:szCs w:val="24"/>
          <w:shd w:fill="auto" w:val="clear"/>
          <w:lang w:val="en-US" w:eastAsia="pl-PL"/>
        </w:rPr>
        <w:t xml:space="preserve">trzy miliony dziewięćdziesiąt jeden tysięcy czterysta złotych  </w:t>
      </w:r>
      <w:r>
        <w:rPr>
          <w:rFonts w:eastAsia="Times New Roman" w:cs="Calibri" w:ascii="Calibri" w:hAnsi="Calibri"/>
          <w:color w:val="000000"/>
          <w:sz w:val="24"/>
          <w:szCs w:val="24"/>
          <w:shd w:fill="auto" w:val="clear"/>
          <w:lang w:eastAsia="pl-PL"/>
        </w:rPr>
        <w:t xml:space="preserve"> 0</w:t>
      </w:r>
      <w:r>
        <w:rPr>
          <w:rFonts w:cs="Calibri" w:ascii="Calibri" w:hAnsi="Calibri"/>
          <w:color w:val="000000"/>
          <w:sz w:val="24"/>
          <w:szCs w:val="24"/>
          <w:shd w:fill="auto" w:val="clear"/>
          <w:lang w:val="en-US" w:eastAsia="pl-PL"/>
        </w:rPr>
        <w:t>0</w:t>
      </w:r>
      <w:r>
        <w:rPr>
          <w:rFonts w:eastAsia="Times New Roman" w:cs="Calibri" w:ascii="Calibri" w:hAnsi="Calibri"/>
          <w:color w:val="000000"/>
          <w:sz w:val="24"/>
          <w:szCs w:val="24"/>
          <w:shd w:fill="auto" w:val="clear"/>
          <w:lang w:eastAsia="pl-PL"/>
        </w:rPr>
        <w:t xml:space="preserve">/100) </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
          <w:bCs w:val="false"/>
          <w:color w:val="000000"/>
          <w:sz w:val="24"/>
          <w:szCs w:val="24"/>
          <w:shd w:fill="auto" w:val="clear"/>
          <w:lang w:eastAsia="pl-PL" w:bidi="hi-IN"/>
        </w:rPr>
        <w:t xml:space="preserve">3. Spłata kredytu nastąpi w okresie </w:t>
      </w:r>
      <w:r>
        <w:rPr>
          <w:rFonts w:cs="Calibri" w:ascii="Calibri" w:hAnsi="Calibri"/>
          <w:b/>
          <w:bCs w:val="false"/>
          <w:color w:val="000000"/>
          <w:sz w:val="24"/>
          <w:szCs w:val="24"/>
          <w:shd w:fill="auto" w:val="clear"/>
          <w:lang w:val="en-US" w:eastAsia="pl-PL" w:bidi="hi-IN"/>
        </w:rPr>
        <w:t>5</w:t>
      </w:r>
      <w:r>
        <w:rPr>
          <w:rFonts w:eastAsia="Times New Roman" w:cs="Calibri" w:ascii="Calibri" w:hAnsi="Calibri"/>
          <w:b/>
          <w:bCs w:val="false"/>
          <w:color w:val="000000"/>
          <w:sz w:val="24"/>
          <w:szCs w:val="24"/>
          <w:shd w:fill="auto" w:val="clear"/>
          <w:lang w:eastAsia="pl-PL" w:bidi="hi-IN"/>
        </w:rPr>
        <w:t xml:space="preserve"> lat począwszy od 20</w:t>
      </w:r>
      <w:r>
        <w:rPr>
          <w:rFonts w:cs="Calibri" w:ascii="Calibri" w:hAnsi="Calibri"/>
          <w:b/>
          <w:bCs w:val="false"/>
          <w:color w:val="000000"/>
          <w:sz w:val="24"/>
          <w:szCs w:val="24"/>
          <w:shd w:fill="auto" w:val="clear"/>
          <w:lang w:val="en-US" w:eastAsia="pl-PL" w:bidi="hi-IN"/>
        </w:rPr>
        <w:t>30</w:t>
      </w:r>
      <w:r>
        <w:rPr>
          <w:rFonts w:eastAsia="Times New Roman" w:cs="Calibri" w:ascii="Calibri" w:hAnsi="Calibri"/>
          <w:b/>
          <w:bCs w:val="false"/>
          <w:color w:val="000000"/>
          <w:sz w:val="24"/>
          <w:szCs w:val="24"/>
          <w:shd w:fill="auto" w:val="clear"/>
          <w:lang w:eastAsia="pl-PL" w:bidi="hi-IN"/>
        </w:rPr>
        <w:t xml:space="preserve"> roku.</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shd w:fill="auto" w:val="clear"/>
          <w:lang w:eastAsia="pl-PL" w:bidi="hi-IN"/>
        </w:rPr>
        <w:t>4. Uruchomienie środków nastąpi</w:t>
      </w:r>
      <w:r>
        <w:rPr>
          <w:rFonts w:eastAsia="Times New Roman" w:cs="Calibri" w:ascii="Calibri" w:hAnsi="Calibri"/>
          <w:b/>
          <w:bCs/>
          <w:color w:val="000000"/>
          <w:sz w:val="24"/>
          <w:szCs w:val="24"/>
          <w:shd w:fill="auto" w:val="clear"/>
          <w:lang w:eastAsia="pl-PL" w:bidi="hi-IN"/>
        </w:rPr>
        <w:t xml:space="preserve"> </w:t>
      </w:r>
      <w:r>
        <w:rPr>
          <w:rFonts w:eastAsia="Times New Roman" w:cs="Calibri" w:ascii="Calibri" w:hAnsi="Calibri"/>
          <w:b w:val="false"/>
          <w:bCs w:val="false"/>
          <w:color w:val="000000"/>
          <w:sz w:val="24"/>
          <w:szCs w:val="24"/>
          <w:shd w:fill="auto" w:val="clear"/>
          <w:lang w:eastAsia="pl-PL" w:bidi="hi-IN"/>
        </w:rPr>
        <w:t xml:space="preserve">w </w:t>
      </w:r>
      <w:r>
        <w:rPr>
          <w:rFonts w:cs="Calibri" w:ascii="Calibri" w:hAnsi="Calibri"/>
          <w:b w:val="false"/>
          <w:bCs w:val="false"/>
          <w:color w:val="000000"/>
          <w:sz w:val="24"/>
          <w:szCs w:val="24"/>
          <w:shd w:fill="auto" w:val="clear"/>
          <w:lang w:val="en-US" w:eastAsia="pl-PL" w:bidi="hi-IN"/>
        </w:rPr>
        <w:t>jednej</w:t>
      </w:r>
      <w:r>
        <w:rPr>
          <w:rFonts w:eastAsia="Times New Roman" w:cs="Calibri" w:ascii="Calibri" w:hAnsi="Calibri"/>
          <w:b w:val="false"/>
          <w:bCs w:val="false"/>
          <w:color w:val="000000"/>
          <w:sz w:val="24"/>
          <w:szCs w:val="24"/>
          <w:shd w:fill="auto" w:val="clear"/>
          <w:lang w:val="pl-PL" w:eastAsia="pl-PL" w:bidi="hi-IN"/>
        </w:rPr>
        <w:t xml:space="preserve"> </w:t>
      </w:r>
      <w:r>
        <w:rPr>
          <w:rFonts w:eastAsia="Times New Roman" w:cs="Calibri" w:ascii="Calibri" w:hAnsi="Calibri"/>
          <w:b w:val="false"/>
          <w:bCs w:val="false"/>
          <w:color w:val="000000"/>
          <w:sz w:val="24"/>
          <w:szCs w:val="24"/>
          <w:shd w:fill="auto" w:val="clear"/>
          <w:lang w:eastAsia="pl-PL" w:bidi="hi-IN"/>
        </w:rPr>
        <w:t>t</w:t>
      </w:r>
      <w:r>
        <w:rPr>
          <w:rFonts w:eastAsia="Times New Roman" w:cs="Calibri" w:ascii="Calibri" w:hAnsi="Calibri"/>
          <w:b w:val="false"/>
          <w:bCs w:val="false"/>
          <w:color w:val="000000"/>
          <w:sz w:val="24"/>
          <w:szCs w:val="24"/>
          <w:lang w:eastAsia="pl-PL" w:bidi="hi-IN"/>
        </w:rPr>
        <w:t>ransz</w:t>
      </w:r>
      <w:r>
        <w:rPr>
          <w:rFonts w:cs="Calibri" w:ascii="Calibri" w:hAnsi="Calibri"/>
          <w:b w:val="false"/>
          <w:bCs w:val="false"/>
          <w:color w:val="000000"/>
          <w:sz w:val="24"/>
          <w:szCs w:val="24"/>
          <w:lang w:val="en-US" w:eastAsia="pl-PL" w:bidi="hi-IN"/>
        </w:rPr>
        <w:t>y</w:t>
      </w:r>
      <w:r>
        <w:rPr>
          <w:rFonts w:eastAsia="Times New Roman" w:cs="Calibri" w:ascii="Calibri" w:hAnsi="Calibri"/>
          <w:bCs/>
          <w:color w:val="000000"/>
          <w:sz w:val="24"/>
          <w:szCs w:val="24"/>
          <w:lang w:eastAsia="pl-PL" w:bidi="hi-IN"/>
        </w:rPr>
        <w:t xml:space="preserve"> w pisemn</w:t>
      </w:r>
      <w:r>
        <w:rPr>
          <w:rFonts w:cs="Calibri" w:ascii="Calibri" w:hAnsi="Calibri"/>
          <w:bCs/>
          <w:color w:val="000000"/>
          <w:sz w:val="24"/>
          <w:szCs w:val="24"/>
          <w:lang w:val="en-US" w:eastAsia="pl-PL" w:bidi="hi-IN"/>
        </w:rPr>
        <w:t>ej</w:t>
      </w:r>
      <w:r>
        <w:rPr>
          <w:rFonts w:eastAsia="Times New Roman" w:cs="Calibri" w:ascii="Calibri" w:hAnsi="Calibri"/>
          <w:bCs/>
          <w:color w:val="000000"/>
          <w:sz w:val="24"/>
          <w:szCs w:val="24"/>
          <w:lang w:eastAsia="pl-PL" w:bidi="hi-IN"/>
        </w:rPr>
        <w:t xml:space="preserve"> dyspozycj</w:t>
      </w:r>
      <w:r>
        <w:rPr>
          <w:rFonts w:cs="Calibri" w:ascii="Calibri" w:hAnsi="Calibri"/>
          <w:bCs/>
          <w:color w:val="000000"/>
          <w:sz w:val="24"/>
          <w:szCs w:val="24"/>
          <w:lang w:val="en-US" w:eastAsia="pl-PL" w:bidi="hi-IN"/>
        </w:rPr>
        <w:t>i</w:t>
      </w:r>
      <w:r>
        <w:rPr>
          <w:rFonts w:eastAsia="Times New Roman" w:cs="Calibri" w:ascii="Calibri" w:hAnsi="Calibri"/>
          <w:bCs/>
          <w:color w:val="000000"/>
          <w:sz w:val="24"/>
          <w:szCs w:val="24"/>
          <w:lang w:eastAsia="pl-PL" w:bidi="hi-IN"/>
        </w:rPr>
        <w:t xml:space="preserve"> wypłaty.</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kern w:val="0"/>
          <w:sz w:val="24"/>
          <w:szCs w:val="24"/>
          <w:lang w:val="pl-PL" w:eastAsia="pl-PL" w:bidi="hi-IN"/>
        </w:rPr>
        <w:t xml:space="preserve">5. </w:t>
      </w:r>
      <w:r>
        <w:rPr>
          <w:rFonts w:eastAsia="Times New Roman" w:cs="Calibri" w:ascii="Calibri" w:hAnsi="Calibri"/>
          <w:bCs/>
          <w:color w:val="000000"/>
          <w:sz w:val="24"/>
          <w:szCs w:val="24"/>
          <w:lang w:eastAsia="pl-PL" w:bidi="hi-IN"/>
        </w:rPr>
        <w:t>Wykonawca postawi do dyspozycji Zamawiającego środki kredytu w terminie zgodnym ze złożoną ofertą i po złożeniu przez Zamawiającego pisemnej dyspozycji wypłaty.</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 xml:space="preserve">6. Kredyt będzie oprocentowany w stosunku rocznym, według zmiennej stopy procentowej. </w:t>
        <w:br/>
        <w:t>7. Stopa procentowa będzie równa wysokości stawki bazowej powiększonej o  stałą marżę Wykonawcy, ustaloną na podstawie złożonej oferty, w całym okresie kredytowania.</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8. Oprocentowanie kredytu oparte będzie na stawce bazowej ustalonej na okres 3 miesięcy               w wysokości stawki WIBOR 3M z ostatniego dnia roboczego w kwartale kalendarzowym. Stawka powiększona o stałą marżę bankową (zgodną ze złożoną ofertą) będzie miała zastosowanie do określenia wysokości oprocentowania od 1-go dnia następnego kwartału kalendarzowego.</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9. W przypadku gdy stawka WIBOR osiągnie poziom poniżej zera, do czasu osiągnięcia przez tę stawkę wartości dodatniej, do wyliczenia oprocentowania kredytu przyjęta zostanie stawka równa zero.</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10. Zmiana wysokości oprocentowania odsetek w okresie kredytowania dopuszczalna jest jedynie w przypadku zmiany stawki WIBOR 3M. Stosownie do art. 92 ust.1 ustawy z dnia 27 sierpnia 2009 r.  o finansach publicznych</w:t>
      </w:r>
      <w:r>
        <w:rPr>
          <w:rFonts w:eastAsia="Times New Roman" w:cs="Calibri" w:ascii="Calibri" w:hAnsi="Calibri"/>
          <w:bCs/>
          <w:color w:val="000000"/>
          <w:sz w:val="24"/>
          <w:szCs w:val="24"/>
          <w:shd w:fill="auto" w:val="clear"/>
          <w:lang w:eastAsia="pl-PL" w:bidi="hi-IN"/>
        </w:rPr>
        <w:t xml:space="preserve"> (Dz. U. z </w:t>
      </w:r>
      <w:r>
        <w:rPr>
          <w:rFonts w:eastAsia="Times New Roman" w:cs="Calibri" w:ascii="Calibri" w:hAnsi="Calibri"/>
          <w:bCs/>
          <w:color w:val="000000"/>
          <w:sz w:val="24"/>
          <w:szCs w:val="24"/>
          <w:shd w:fill="auto" w:val="clear"/>
          <w:lang w:eastAsia="pl-PL"/>
        </w:rPr>
        <w:t>20</w:t>
      </w:r>
      <w:r>
        <w:rPr>
          <w:rFonts w:eastAsia="Times New Roman" w:cs="Calibri" w:ascii="Calibri" w:hAnsi="Calibri"/>
          <w:bCs/>
          <w:color w:val="000000"/>
          <w:sz w:val="24"/>
          <w:szCs w:val="24"/>
          <w:shd w:fill="auto" w:val="clear"/>
          <w:lang w:val="pl-PL" w:eastAsia="pl-PL" w:bidi="ar-SA"/>
        </w:rPr>
        <w:t>23</w:t>
      </w:r>
      <w:r>
        <w:rPr>
          <w:rFonts w:eastAsia="Times New Roman" w:cs="Calibri" w:ascii="Calibri" w:hAnsi="Calibri"/>
          <w:bCs/>
          <w:color w:val="000000"/>
          <w:sz w:val="24"/>
          <w:szCs w:val="24"/>
          <w:shd w:fill="auto" w:val="clear"/>
          <w:lang w:eastAsia="pl-PL"/>
        </w:rPr>
        <w:t xml:space="preserve"> r., poz. 1270</w:t>
      </w:r>
      <w:r>
        <w:rPr>
          <w:rFonts w:eastAsia="Times New Roman" w:cs="Calibri" w:ascii="Calibri" w:hAnsi="Calibri"/>
          <w:bCs/>
          <w:color w:val="000000"/>
          <w:sz w:val="24"/>
          <w:szCs w:val="24"/>
          <w:shd w:fill="auto" w:val="clear"/>
          <w:lang w:val="pl-PL" w:eastAsia="pl-PL" w:bidi="ar-SA"/>
        </w:rPr>
        <w:t xml:space="preserve"> ze zm</w:t>
      </w:r>
      <w:r>
        <w:rPr>
          <w:rFonts w:eastAsia="Times New Roman" w:cs="Calibri" w:ascii="Calibri" w:hAnsi="Calibri"/>
          <w:bCs/>
          <w:color w:val="000000"/>
          <w:sz w:val="24"/>
          <w:szCs w:val="24"/>
          <w:shd w:fill="auto" w:val="clear"/>
          <w:lang w:eastAsia="pl-PL" w:bidi="hi-IN"/>
        </w:rPr>
        <w:t>),</w:t>
      </w:r>
      <w:r>
        <w:rPr>
          <w:rFonts w:eastAsia="Times New Roman" w:cs="Calibri" w:ascii="Calibri" w:hAnsi="Calibri"/>
          <w:bCs/>
          <w:color w:val="000000"/>
          <w:sz w:val="24"/>
          <w:szCs w:val="24"/>
          <w:lang w:eastAsia="pl-PL" w:bidi="hi-IN"/>
        </w:rPr>
        <w:t xml:space="preserve"> kapitalizacja odsetek jest niedopuszczalna.</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11. Odsetki naliczane będą w ratach miesięcznych od kwoty zadłużenia. Spłata odsetek od kredytu nastąpi w terminie do 15 dnia następnego miesiąca po upływie miesiąca odsetkowego, na podstawie pisemnej informacji Wykonawcy dostarczonej do 7 dnia następnego miesiąca. Ostatnia rata odsetek będzie płatna w terminie płatności ostatniej raty kredytu.</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12.  Przy naliczaniu odsetek przyjmuje się, iż miesiąc ma rzeczywistą liczbę dni, zaś rok ma 365  lub 366 dla roku przestępnego.</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13. Marża Wykonawcy jest  stała w umownym okresie kredytowania.</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14. Okres karencji w spłacie kapitału</w:t>
      </w:r>
      <w:r>
        <w:rPr>
          <w:rFonts w:eastAsia="Times New Roman" w:cs="Calibri" w:ascii="Calibri" w:hAnsi="Calibri"/>
          <w:bCs/>
          <w:color w:val="000000"/>
          <w:sz w:val="24"/>
          <w:szCs w:val="24"/>
          <w:shd w:fill="FFFFFF" w:val="clear"/>
          <w:lang w:eastAsia="pl-PL" w:bidi="hi-IN"/>
        </w:rPr>
        <w:t xml:space="preserve"> do dnia </w:t>
      </w:r>
      <w:r>
        <w:rPr>
          <w:rFonts w:eastAsia="Times New Roman" w:cs="Calibri" w:ascii="Calibri" w:hAnsi="Calibri"/>
          <w:bCs/>
          <w:color w:val="000000"/>
          <w:sz w:val="24"/>
          <w:szCs w:val="24"/>
          <w:shd w:fill="auto" w:val="clear"/>
          <w:lang w:eastAsia="pl-PL" w:bidi="hi-IN"/>
        </w:rPr>
        <w:t xml:space="preserve"> </w:t>
      </w:r>
      <w:r>
        <w:rPr>
          <w:rFonts w:eastAsia="Times New Roman" w:cs="Calibri" w:ascii="Calibri" w:hAnsi="Calibri"/>
          <w:b/>
          <w:bCs/>
          <w:color w:val="000000"/>
          <w:sz w:val="24"/>
          <w:szCs w:val="24"/>
          <w:shd w:fill="auto" w:val="clear"/>
          <w:lang w:eastAsia="pl-PL" w:bidi="hi-IN"/>
        </w:rPr>
        <w:t>31.10.20</w:t>
      </w:r>
      <w:r>
        <w:rPr>
          <w:rFonts w:cs="Calibri" w:ascii="Calibri" w:hAnsi="Calibri"/>
          <w:b/>
          <w:bCs/>
          <w:color w:val="000000"/>
          <w:sz w:val="24"/>
          <w:szCs w:val="24"/>
          <w:shd w:fill="auto" w:val="clear"/>
          <w:lang w:val="en-US" w:eastAsia="pl-PL" w:bidi="hi-IN"/>
        </w:rPr>
        <w:t>30</w:t>
      </w:r>
      <w:r>
        <w:rPr>
          <w:rFonts w:eastAsia="Times New Roman" w:cs="Calibri" w:ascii="Calibri" w:hAnsi="Calibri"/>
          <w:b/>
          <w:bCs/>
          <w:color w:val="000000"/>
          <w:sz w:val="24"/>
          <w:szCs w:val="24"/>
          <w:shd w:fill="auto" w:val="clear"/>
          <w:lang w:eastAsia="pl-PL" w:bidi="hi-IN"/>
        </w:rPr>
        <w:t xml:space="preserve"> r.</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 w:val="false"/>
          <w:bCs w:val="false"/>
          <w:color w:val="000000"/>
          <w:sz w:val="24"/>
          <w:szCs w:val="24"/>
          <w:highlight w:val="white"/>
          <w:lang w:eastAsia="pl-PL" w:bidi="hi-IN"/>
        </w:rPr>
        <w:t>15.</w:t>
      </w:r>
      <w:r>
        <w:rPr>
          <w:rFonts w:eastAsia="Times New Roman" w:cs="Calibri" w:ascii="Calibri" w:hAnsi="Calibri"/>
          <w:b/>
          <w:bCs/>
          <w:color w:val="000000"/>
          <w:sz w:val="24"/>
          <w:szCs w:val="24"/>
          <w:highlight w:val="white"/>
          <w:lang w:eastAsia="pl-PL" w:bidi="hi-IN"/>
        </w:rPr>
        <w:t xml:space="preserve"> </w:t>
      </w:r>
      <w:r>
        <w:rPr>
          <w:rFonts w:eastAsia="Times New Roman" w:cs="Calibri" w:ascii="Calibri" w:hAnsi="Calibri"/>
          <w:bCs/>
          <w:color w:val="000000"/>
          <w:sz w:val="24"/>
          <w:szCs w:val="24"/>
          <w:lang w:eastAsia="pl-PL" w:bidi="hi-IN"/>
        </w:rPr>
        <w:t>Kredyt bankowy nie może być obciążony innymi opłatami niż wymienione w SWZ                       i  w ofercie.</w:t>
      </w:r>
    </w:p>
    <w:p>
      <w:pPr>
        <w:pStyle w:val="Normal"/>
        <w:widowControl w:val="false"/>
        <w:spacing w:lineRule="auto" w:line="240" w:before="0" w:after="0"/>
        <w:ind w:hanging="0" w:left="0" w:right="0"/>
        <w:jc w:val="both"/>
        <w:textAlignment w:val="baseline"/>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16. Zabezpieczenie stanowić będzie weksel  In- blanco wraz z deklaracją wekslową.</w:t>
      </w:r>
    </w:p>
    <w:p>
      <w:pPr>
        <w:pStyle w:val="Normal"/>
        <w:tabs>
          <w:tab w:val="clear" w:pos="708"/>
          <w:tab w:val="left" w:pos="360" w:leader="none"/>
        </w:tabs>
        <w:spacing w:lineRule="auto" w:line="240" w:before="0" w:after="0"/>
        <w:ind w:hanging="0" w:left="0" w:right="0"/>
        <w:contextualSpacing/>
        <w:jc w:val="both"/>
        <w:rPr>
          <w:rFonts w:ascii="Calibri" w:hAnsi="Calibri" w:eastAsia="Times New Roman" w:cs="Calibri"/>
          <w:color w:val="000000"/>
          <w:sz w:val="24"/>
          <w:szCs w:val="24"/>
          <w:shd w:fill="auto" w:val="clear"/>
          <w:lang w:eastAsia="pl-PL"/>
        </w:rPr>
      </w:pPr>
      <w:r>
        <w:rPr>
          <w:rFonts w:eastAsia="Times New Roman" w:cs="Calibri" w:ascii="Calibri" w:hAnsi="Calibri"/>
          <w:bCs/>
          <w:color w:val="000000"/>
          <w:sz w:val="24"/>
          <w:szCs w:val="24"/>
          <w:lang w:eastAsia="pl-PL" w:bidi="hi-IN"/>
        </w:rPr>
        <w:t>17. Zamawiający zastrzega możliwość wcześniejszej spłaty kredytu bez ponoszenia z tego tytułu jakichkolwiek kosztów. W przypadku wcześniejszej spłaty kredytu, odsetki naliczone będą za okres jego faktycznego wykorzystania.</w:t>
      </w:r>
    </w:p>
    <w:p>
      <w:pPr>
        <w:pStyle w:val="ListParagraph"/>
        <w:numPr>
          <w:ilvl w:val="0"/>
          <w:numId w:val="0"/>
        </w:numPr>
        <w:spacing w:lineRule="auto" w:line="240" w:before="0" w:after="0"/>
        <w:ind w:hanging="0" w:left="0" w:right="0"/>
        <w:contextualSpacing/>
        <w:jc w:val="both"/>
        <w:rPr>
          <w:rFonts w:ascii="Calibri" w:hAnsi="Calibri" w:eastAsia="Times New Roman" w:cs="Calibri"/>
          <w:color w:val="000000"/>
          <w:sz w:val="24"/>
          <w:szCs w:val="24"/>
          <w:shd w:fill="auto" w:val="clear"/>
          <w:lang w:eastAsia="pl-PL"/>
        </w:rPr>
      </w:pPr>
      <w:bookmarkStart w:id="0" w:name="__DdeLink__3225_884448112"/>
      <w:bookmarkEnd w:id="0"/>
      <w:r>
        <w:rPr>
          <w:rFonts w:cs="Calibri" w:ascii="Calibri" w:hAnsi="Calibri"/>
          <w:color w:val="000000"/>
          <w:sz w:val="24"/>
          <w:szCs w:val="24"/>
        </w:rPr>
        <w:t>18. W przypadku dokonania przez Zamawiającego przedterminowej spłaty części kredytu, Strony ustalą nowy harmonogram spłaty kredytu w formie aneksu do umowy.</w:t>
      </w:r>
    </w:p>
    <w:p>
      <w:pPr>
        <w:pStyle w:val="ListParagraph"/>
        <w:spacing w:lineRule="auto" w:line="240" w:before="0" w:after="0"/>
        <w:ind w:hanging="0" w:left="0" w:right="0"/>
        <w:contextualSpacing/>
        <w:jc w:val="both"/>
        <w:rPr>
          <w:rFonts w:ascii="Calibri" w:hAnsi="Calibri" w:eastAsia="Times New Roman" w:cs="Calibri"/>
          <w:color w:val="000000"/>
          <w:sz w:val="24"/>
          <w:szCs w:val="24"/>
          <w:shd w:fill="auto" w:val="clear"/>
          <w:lang w:eastAsia="pl-PL"/>
        </w:rPr>
      </w:pPr>
      <w:r>
        <w:rPr>
          <w:rFonts w:cs="Calibri" w:ascii="Calibri" w:hAnsi="Calibri"/>
          <w:color w:val="000000"/>
          <w:sz w:val="24"/>
          <w:szCs w:val="24"/>
        </w:rPr>
        <w:t xml:space="preserve">19. Spłata kredytu następować będzie w </w:t>
      </w:r>
      <w:r>
        <w:rPr>
          <w:rFonts w:eastAsia="Calibri" w:cs="Calibri" w:ascii="Calibri" w:hAnsi="Calibri"/>
          <w:color w:val="000000"/>
          <w:kern w:val="0"/>
          <w:sz w:val="24"/>
          <w:szCs w:val="24"/>
          <w:lang w:val="pl-PL" w:eastAsia="en-US" w:bidi="ar-SA"/>
        </w:rPr>
        <w:t>5</w:t>
      </w:r>
      <w:r>
        <w:rPr>
          <w:rFonts w:cs="Calibri" w:ascii="Calibri" w:hAnsi="Calibri"/>
          <w:color w:val="000000"/>
          <w:sz w:val="24"/>
          <w:szCs w:val="24"/>
        </w:rPr>
        <w:t xml:space="preserve"> ratach rocznych, w kwotach i terminach określonych w harmonogramie spłat kredytu jak niżej:</w:t>
      </w:r>
    </w:p>
    <w:p>
      <w:pPr>
        <w:pStyle w:val="Normal"/>
        <w:tabs>
          <w:tab w:val="clear" w:pos="708"/>
          <w:tab w:val="left" w:pos="36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tbl>
      <w:tblPr>
        <w:tblW w:w="8719" w:type="dxa"/>
        <w:jc w:val="center"/>
        <w:tblInd w:w="0" w:type="dxa"/>
        <w:tblLayout w:type="fixed"/>
        <w:tblCellMar>
          <w:top w:w="0" w:type="dxa"/>
          <w:left w:w="43" w:type="dxa"/>
          <w:bottom w:w="0" w:type="dxa"/>
          <w:right w:w="108" w:type="dxa"/>
        </w:tblCellMar>
      </w:tblPr>
      <w:tblGrid>
        <w:gridCol w:w="782"/>
        <w:gridCol w:w="1775"/>
        <w:gridCol w:w="6162"/>
      </w:tblGrid>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Lp.</w:t>
            </w:r>
          </w:p>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r>
          </w:p>
        </w:tc>
        <w:tc>
          <w:tcPr>
            <w:tcW w:w="1775"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Data spłaty raty</w:t>
            </w:r>
          </w:p>
        </w:tc>
        <w:tc>
          <w:tcPr>
            <w:tcW w:w="616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Kwota spłaty raty kredytu</w:t>
            </w:r>
          </w:p>
        </w:tc>
      </w:tr>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1.</w:t>
            </w:r>
          </w:p>
        </w:tc>
        <w:tc>
          <w:tcPr>
            <w:tcW w:w="1775" w:type="dxa"/>
            <w:tcBorders/>
          </w:tcPr>
          <w:p>
            <w:pPr>
              <w:pStyle w:val="Normal"/>
              <w:widowControl w:val="false"/>
              <w:tabs>
                <w:tab w:val="clear" w:pos="708"/>
                <w:tab w:val="left" w:pos="360" w:leader="none"/>
              </w:tabs>
              <w:spacing w:lineRule="auto" w:line="240" w:before="0" w:after="0"/>
              <w:jc w:val="center"/>
              <w:rPr/>
            </w:pPr>
            <w:r>
              <w:rPr>
                <w:rFonts w:eastAsia="Times New Roman" w:cs="Calibri" w:ascii="Calibri" w:hAnsi="Calibri"/>
                <w:bCs/>
                <w:color w:val="000000"/>
                <w:sz w:val="24"/>
                <w:szCs w:val="24"/>
                <w:shd w:fill="auto" w:val="clear"/>
                <w:lang w:eastAsia="pl-PL" w:bidi="hi-IN"/>
              </w:rPr>
              <w:t>31.10.20</w:t>
            </w:r>
            <w:r>
              <w:rPr>
                <w:rFonts w:cs="Calibri" w:ascii="Calibri" w:hAnsi="Calibri"/>
                <w:bCs/>
                <w:color w:val="000000"/>
                <w:sz w:val="24"/>
                <w:szCs w:val="24"/>
                <w:shd w:fill="auto" w:val="clear"/>
                <w:lang w:val="en-US" w:eastAsia="pl-PL" w:bidi="hi-IN"/>
              </w:rPr>
              <w:t>30</w:t>
            </w:r>
            <w:r>
              <w:rPr>
                <w:rFonts w:eastAsia="Times New Roman" w:cs="Calibri" w:ascii="Calibri" w:hAnsi="Calibri"/>
                <w:bCs/>
                <w:color w:val="000000"/>
                <w:sz w:val="24"/>
                <w:szCs w:val="24"/>
                <w:shd w:fill="auto" w:val="clear"/>
                <w:lang w:eastAsia="pl-PL" w:bidi="hi-IN"/>
              </w:rPr>
              <w:t xml:space="preserve"> r.</w:t>
            </w:r>
          </w:p>
        </w:tc>
        <w:tc>
          <w:tcPr>
            <w:tcW w:w="6162" w:type="dxa"/>
            <w:tcBorders/>
          </w:tcPr>
          <w:p>
            <w:pPr>
              <w:pStyle w:val="Normal"/>
              <w:widowControl w:val="false"/>
              <w:tabs>
                <w:tab w:val="clear" w:pos="708"/>
                <w:tab w:val="left" w:pos="360" w:leader="none"/>
              </w:tabs>
              <w:spacing w:lineRule="auto" w:line="240" w:before="0" w:after="0"/>
              <w:jc w:val="center"/>
              <w:rPr/>
            </w:pPr>
            <w:r>
              <w:rPr>
                <w:rFonts w:cs="Calibri" w:ascii="Calibri" w:hAnsi="Calibri"/>
                <w:b w:val="false"/>
                <w:bCs w:val="false"/>
                <w:color w:val="000000"/>
                <w:kern w:val="0"/>
                <w:sz w:val="24"/>
                <w:szCs w:val="24"/>
                <w:lang w:val="en-US" w:eastAsia="pl-PL" w:bidi="hi-IN"/>
              </w:rPr>
              <w:t>5</w:t>
            </w:r>
            <w:r>
              <w:rPr>
                <w:rFonts w:eastAsia="Times New Roman" w:cs="Calibri" w:ascii="Calibri" w:hAnsi="Calibri"/>
                <w:b w:val="false"/>
                <w:bCs w:val="false"/>
                <w:color w:val="000000"/>
                <w:kern w:val="0"/>
                <w:sz w:val="24"/>
                <w:szCs w:val="24"/>
                <w:lang w:val="pl-PL" w:eastAsia="pl-PL" w:bidi="hi-IN"/>
              </w:rPr>
              <w:t xml:space="preserve">00 000,00 zł  </w:t>
            </w:r>
            <w:r>
              <w:rPr>
                <w:rFonts w:eastAsia="Times New Roman" w:cs="Calibri" w:ascii="Calibri" w:hAnsi="Calibri"/>
                <w:b w:val="false"/>
                <w:bCs w:val="false"/>
                <w:color w:val="000000"/>
                <w:kern w:val="0"/>
                <w:sz w:val="20"/>
                <w:szCs w:val="20"/>
                <w:lang w:val="pl-PL" w:eastAsia="pl-PL" w:bidi="hi-IN"/>
              </w:rPr>
              <w:br/>
            </w:r>
          </w:p>
        </w:tc>
      </w:tr>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2.</w:t>
            </w:r>
          </w:p>
        </w:tc>
        <w:tc>
          <w:tcPr>
            <w:tcW w:w="1775" w:type="dxa"/>
            <w:tcBorders/>
          </w:tcPr>
          <w:p>
            <w:pPr>
              <w:pStyle w:val="Normal"/>
              <w:widowControl w:val="false"/>
              <w:tabs>
                <w:tab w:val="clear" w:pos="708"/>
                <w:tab w:val="left" w:pos="360" w:leader="none"/>
              </w:tabs>
              <w:spacing w:lineRule="auto" w:line="240" w:before="0" w:after="0"/>
              <w:jc w:val="center"/>
              <w:rPr/>
            </w:pPr>
            <w:r>
              <w:rPr>
                <w:rFonts w:eastAsia="Times New Roman" w:cs="Calibri" w:ascii="Calibri" w:hAnsi="Calibri"/>
                <w:bCs/>
                <w:color w:val="000000"/>
                <w:sz w:val="24"/>
                <w:szCs w:val="24"/>
                <w:shd w:fill="auto" w:val="clear"/>
                <w:lang w:eastAsia="pl-PL" w:bidi="hi-IN"/>
              </w:rPr>
              <w:t>31.10.20</w:t>
            </w:r>
            <w:r>
              <w:rPr>
                <w:rFonts w:cs="Calibri" w:ascii="Calibri" w:hAnsi="Calibri"/>
                <w:bCs/>
                <w:color w:val="000000"/>
                <w:sz w:val="24"/>
                <w:szCs w:val="24"/>
                <w:shd w:fill="auto" w:val="clear"/>
                <w:lang w:val="en-US" w:eastAsia="pl-PL" w:bidi="hi-IN"/>
              </w:rPr>
              <w:t>31</w:t>
            </w:r>
            <w:r>
              <w:rPr>
                <w:rFonts w:eastAsia="Times New Roman" w:cs="Calibri" w:ascii="Calibri" w:hAnsi="Calibri"/>
                <w:bCs/>
                <w:color w:val="000000"/>
                <w:sz w:val="24"/>
                <w:szCs w:val="24"/>
                <w:shd w:fill="auto" w:val="clear"/>
                <w:lang w:eastAsia="pl-PL" w:bidi="hi-IN"/>
              </w:rPr>
              <w:t xml:space="preserve"> r.</w:t>
            </w:r>
          </w:p>
        </w:tc>
        <w:tc>
          <w:tcPr>
            <w:tcW w:w="6162" w:type="dxa"/>
            <w:tcBorders/>
          </w:tcPr>
          <w:p>
            <w:pPr>
              <w:pStyle w:val="Normal"/>
              <w:widowControl w:val="false"/>
              <w:tabs>
                <w:tab w:val="clear" w:pos="708"/>
                <w:tab w:val="left" w:pos="360" w:leader="none"/>
              </w:tabs>
              <w:spacing w:lineRule="auto" w:line="240" w:before="0" w:after="0"/>
              <w:jc w:val="center"/>
              <w:rPr/>
            </w:pPr>
            <w:r>
              <w:rPr>
                <w:rFonts w:cs="Calibri" w:ascii="Calibri" w:hAnsi="Calibri"/>
                <w:bCs/>
                <w:color w:val="000000"/>
                <w:kern w:val="0"/>
                <w:sz w:val="24"/>
                <w:szCs w:val="24"/>
                <w:lang w:val="en-US" w:eastAsia="pl-PL" w:bidi="hi-IN"/>
              </w:rPr>
              <w:t>5</w:t>
            </w:r>
            <w:r>
              <w:rPr>
                <w:rFonts w:eastAsia="Times New Roman" w:cs="Calibri" w:ascii="Calibri" w:hAnsi="Calibri"/>
                <w:bCs/>
                <w:color w:val="000000"/>
                <w:kern w:val="0"/>
                <w:sz w:val="24"/>
                <w:szCs w:val="24"/>
                <w:lang w:val="pl-PL" w:eastAsia="pl-PL" w:bidi="hi-IN"/>
              </w:rPr>
              <w:t>00 000,00  zł</w:t>
            </w:r>
          </w:p>
        </w:tc>
      </w:tr>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3.</w:t>
            </w:r>
          </w:p>
        </w:tc>
        <w:tc>
          <w:tcPr>
            <w:tcW w:w="1775" w:type="dxa"/>
            <w:tcBorders/>
          </w:tcPr>
          <w:p>
            <w:pPr>
              <w:pStyle w:val="Normal"/>
              <w:widowControl w:val="false"/>
              <w:tabs>
                <w:tab w:val="clear" w:pos="708"/>
                <w:tab w:val="left" w:pos="360" w:leader="none"/>
              </w:tabs>
              <w:spacing w:lineRule="auto" w:line="240" w:before="0" w:after="0"/>
              <w:jc w:val="center"/>
              <w:rPr/>
            </w:pPr>
            <w:r>
              <w:rPr>
                <w:rFonts w:eastAsia="Times New Roman" w:cs="Calibri" w:ascii="Calibri" w:hAnsi="Calibri"/>
                <w:bCs/>
                <w:color w:val="000000"/>
                <w:sz w:val="24"/>
                <w:szCs w:val="24"/>
                <w:shd w:fill="auto" w:val="clear"/>
                <w:lang w:eastAsia="pl-PL" w:bidi="hi-IN"/>
              </w:rPr>
              <w:t>31.10.20</w:t>
            </w:r>
            <w:r>
              <w:rPr>
                <w:rFonts w:cs="Calibri" w:ascii="Calibri" w:hAnsi="Calibri"/>
                <w:bCs/>
                <w:color w:val="000000"/>
                <w:sz w:val="24"/>
                <w:szCs w:val="24"/>
                <w:shd w:fill="auto" w:val="clear"/>
                <w:lang w:val="en-US" w:eastAsia="pl-PL" w:bidi="hi-IN"/>
              </w:rPr>
              <w:t>32</w:t>
            </w:r>
            <w:r>
              <w:rPr>
                <w:rFonts w:eastAsia="Times New Roman" w:cs="Calibri" w:ascii="Calibri" w:hAnsi="Calibri"/>
                <w:bCs/>
                <w:color w:val="000000"/>
                <w:sz w:val="24"/>
                <w:szCs w:val="24"/>
                <w:shd w:fill="auto" w:val="clear"/>
                <w:lang w:eastAsia="pl-PL" w:bidi="hi-IN"/>
              </w:rPr>
              <w:t xml:space="preserve"> r.</w:t>
            </w:r>
          </w:p>
        </w:tc>
        <w:tc>
          <w:tcPr>
            <w:tcW w:w="6162" w:type="dxa"/>
            <w:tcBorders/>
          </w:tcPr>
          <w:p>
            <w:pPr>
              <w:pStyle w:val="Normal"/>
              <w:widowControl w:val="false"/>
              <w:tabs>
                <w:tab w:val="clear" w:pos="708"/>
                <w:tab w:val="left" w:pos="360" w:leader="none"/>
              </w:tabs>
              <w:spacing w:lineRule="auto" w:line="240" w:before="0" w:after="0"/>
              <w:jc w:val="center"/>
              <w:rPr/>
            </w:pPr>
            <w:r>
              <w:rPr>
                <w:rFonts w:cs="Calibri" w:ascii="Calibri" w:hAnsi="Calibri"/>
                <w:bCs/>
                <w:color w:val="000000"/>
                <w:kern w:val="0"/>
                <w:sz w:val="24"/>
                <w:szCs w:val="24"/>
                <w:lang w:val="en-US" w:eastAsia="pl-PL" w:bidi="hi-IN"/>
              </w:rPr>
              <w:t xml:space="preserve">591 400,00 </w:t>
            </w:r>
            <w:r>
              <w:rPr>
                <w:rFonts w:eastAsia="Times New Roman" w:cs="Calibri" w:ascii="Calibri" w:hAnsi="Calibri"/>
                <w:bCs/>
                <w:color w:val="000000"/>
                <w:kern w:val="0"/>
                <w:sz w:val="24"/>
                <w:szCs w:val="24"/>
                <w:lang w:val="pl-PL" w:eastAsia="pl-PL" w:bidi="hi-IN"/>
              </w:rPr>
              <w:t>zł</w:t>
            </w:r>
          </w:p>
        </w:tc>
      </w:tr>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eastAsia="Times New Roman" w:cs="Calibri"/>
                <w:bCs/>
                <w:color w:val="000000"/>
                <w:sz w:val="24"/>
                <w:szCs w:val="24"/>
                <w:lang w:eastAsia="pl-PL" w:bidi="hi-IN"/>
              </w:rPr>
            </w:pPr>
            <w:r>
              <w:rPr>
                <w:rFonts w:eastAsia="Times New Roman" w:cs="Calibri" w:ascii="Calibri" w:hAnsi="Calibri"/>
                <w:bCs/>
                <w:color w:val="000000"/>
                <w:sz w:val="24"/>
                <w:szCs w:val="24"/>
                <w:lang w:eastAsia="pl-PL" w:bidi="hi-IN"/>
              </w:rPr>
              <w:t>4.</w:t>
            </w:r>
          </w:p>
        </w:tc>
        <w:tc>
          <w:tcPr>
            <w:tcW w:w="1775" w:type="dxa"/>
            <w:tcBorders/>
          </w:tcPr>
          <w:p>
            <w:pPr>
              <w:pStyle w:val="Normal"/>
              <w:widowControl w:val="false"/>
              <w:tabs>
                <w:tab w:val="clear" w:pos="708"/>
                <w:tab w:val="left" w:pos="360" w:leader="none"/>
              </w:tabs>
              <w:spacing w:lineRule="auto" w:line="240" w:before="0" w:after="0"/>
              <w:jc w:val="center"/>
              <w:rPr/>
            </w:pPr>
            <w:r>
              <w:rPr>
                <w:rFonts w:eastAsia="Times New Roman" w:cs="Calibri" w:ascii="Calibri" w:hAnsi="Calibri"/>
                <w:bCs/>
                <w:color w:val="000000"/>
                <w:sz w:val="24"/>
                <w:szCs w:val="24"/>
                <w:shd w:fill="auto" w:val="clear"/>
                <w:lang w:eastAsia="pl-PL" w:bidi="hi-IN"/>
              </w:rPr>
              <w:t>31.10.20</w:t>
            </w:r>
            <w:r>
              <w:rPr>
                <w:rFonts w:eastAsia="Times New Roman" w:cs="Calibri" w:ascii="Calibri" w:hAnsi="Calibri"/>
                <w:bCs/>
                <w:color w:val="000000"/>
                <w:sz w:val="24"/>
                <w:szCs w:val="24"/>
                <w:shd w:fill="auto" w:val="clear"/>
                <w:lang w:val="pl-PL" w:eastAsia="pl-PL" w:bidi="hi-IN"/>
              </w:rPr>
              <w:t>3</w:t>
            </w:r>
            <w:r>
              <w:rPr>
                <w:rFonts w:cs="Calibri" w:ascii="Calibri" w:hAnsi="Calibri"/>
                <w:bCs/>
                <w:color w:val="000000"/>
                <w:sz w:val="24"/>
                <w:szCs w:val="24"/>
                <w:shd w:fill="auto" w:val="clear"/>
                <w:lang w:val="en-US" w:eastAsia="pl-PL" w:bidi="hi-IN"/>
              </w:rPr>
              <w:t xml:space="preserve">3 </w:t>
            </w:r>
            <w:r>
              <w:rPr>
                <w:rFonts w:eastAsia="Times New Roman" w:cs="Calibri" w:ascii="Calibri" w:hAnsi="Calibri"/>
                <w:bCs/>
                <w:color w:val="000000"/>
                <w:sz w:val="24"/>
                <w:szCs w:val="24"/>
                <w:shd w:fill="auto" w:val="clear"/>
                <w:lang w:eastAsia="pl-PL" w:bidi="hi-IN"/>
              </w:rPr>
              <w:t>r.</w:t>
            </w:r>
          </w:p>
        </w:tc>
        <w:tc>
          <w:tcPr>
            <w:tcW w:w="6162" w:type="dxa"/>
            <w:tcBorders/>
          </w:tcPr>
          <w:p>
            <w:pPr>
              <w:pStyle w:val="Normal"/>
              <w:widowControl w:val="false"/>
              <w:tabs>
                <w:tab w:val="clear" w:pos="708"/>
                <w:tab w:val="left" w:pos="360" w:leader="none"/>
              </w:tabs>
              <w:spacing w:lineRule="auto" w:line="240" w:before="0" w:after="0"/>
              <w:jc w:val="center"/>
              <w:rPr/>
            </w:pPr>
            <w:r>
              <w:rPr>
                <w:rFonts w:cs="Calibri" w:ascii="Calibri" w:hAnsi="Calibri"/>
                <w:bCs/>
                <w:color w:val="000000"/>
                <w:kern w:val="0"/>
                <w:sz w:val="24"/>
                <w:szCs w:val="24"/>
                <w:lang w:val="en-US" w:eastAsia="pl-PL" w:bidi="hi-IN"/>
              </w:rPr>
              <w:t>750</w:t>
            </w:r>
            <w:r>
              <w:rPr>
                <w:rFonts w:eastAsia="Times New Roman" w:cs="Calibri" w:ascii="Calibri" w:hAnsi="Calibri"/>
                <w:bCs/>
                <w:color w:val="000000"/>
                <w:kern w:val="0"/>
                <w:sz w:val="24"/>
                <w:szCs w:val="24"/>
                <w:lang w:val="pl-PL" w:eastAsia="pl-PL" w:bidi="hi-IN"/>
              </w:rPr>
              <w:t xml:space="preserve"> 000,00  zł</w:t>
            </w:r>
          </w:p>
        </w:tc>
      </w:tr>
      <w:tr>
        <w:trPr/>
        <w:tc>
          <w:tcPr>
            <w:tcW w:w="782" w:type="dxa"/>
            <w:tcBorders/>
          </w:tcPr>
          <w:p>
            <w:pPr>
              <w:pStyle w:val="Normal"/>
              <w:widowControl w:val="false"/>
              <w:tabs>
                <w:tab w:val="clear" w:pos="708"/>
                <w:tab w:val="left" w:pos="360" w:leader="none"/>
              </w:tabs>
              <w:spacing w:lineRule="auto" w:line="240" w:before="0" w:after="0"/>
              <w:jc w:val="center"/>
              <w:rPr>
                <w:rFonts w:ascii="Calibri" w:hAnsi="Calibri" w:cs="Calibri"/>
                <w:color w:val="000000"/>
                <w:sz w:val="24"/>
                <w:szCs w:val="24"/>
              </w:rPr>
            </w:pPr>
            <w:r>
              <w:rPr>
                <w:rFonts w:cs="Calibri" w:ascii="Calibri" w:hAnsi="Calibri"/>
                <w:color w:val="000000"/>
                <w:sz w:val="24"/>
                <w:szCs w:val="24"/>
              </w:rPr>
              <w:t>5.</w:t>
            </w:r>
          </w:p>
        </w:tc>
        <w:tc>
          <w:tcPr>
            <w:tcW w:w="1775" w:type="dxa"/>
            <w:tcBorders/>
          </w:tcPr>
          <w:p>
            <w:pPr>
              <w:pStyle w:val="Normal"/>
              <w:widowControl w:val="false"/>
              <w:tabs>
                <w:tab w:val="clear" w:pos="708"/>
                <w:tab w:val="left" w:pos="360" w:leader="none"/>
              </w:tabs>
              <w:spacing w:lineRule="auto" w:line="240" w:before="0" w:after="0"/>
              <w:jc w:val="center"/>
              <w:rPr/>
            </w:pPr>
            <w:r>
              <w:rPr>
                <w:rFonts w:eastAsia="Times New Roman" w:cs="Calibri" w:ascii="Calibri" w:hAnsi="Calibri"/>
                <w:bCs/>
                <w:color w:val="000000"/>
                <w:sz w:val="24"/>
                <w:szCs w:val="24"/>
                <w:shd w:fill="auto" w:val="clear"/>
                <w:lang w:eastAsia="pl-PL" w:bidi="hi-IN"/>
              </w:rPr>
              <w:t>31.10.20</w:t>
            </w:r>
            <w:r>
              <w:rPr>
                <w:rFonts w:eastAsia="Times New Roman" w:cs="Calibri" w:ascii="Calibri" w:hAnsi="Calibri"/>
                <w:bCs/>
                <w:color w:val="000000"/>
                <w:kern w:val="0"/>
                <w:sz w:val="24"/>
                <w:szCs w:val="24"/>
                <w:shd w:fill="auto" w:val="clear"/>
                <w:lang w:val="pl-PL" w:eastAsia="pl-PL" w:bidi="hi-IN"/>
              </w:rPr>
              <w:t>3</w:t>
            </w:r>
            <w:r>
              <w:rPr>
                <w:rFonts w:cs="Calibri" w:ascii="Calibri" w:hAnsi="Calibri"/>
                <w:bCs/>
                <w:color w:val="000000"/>
                <w:kern w:val="0"/>
                <w:sz w:val="24"/>
                <w:szCs w:val="24"/>
                <w:shd w:fill="auto" w:val="clear"/>
                <w:lang w:val="en-US" w:eastAsia="pl-PL" w:bidi="hi-IN"/>
              </w:rPr>
              <w:t>4</w:t>
            </w:r>
            <w:r>
              <w:rPr>
                <w:rFonts w:eastAsia="Times New Roman" w:cs="Calibri" w:ascii="Calibri" w:hAnsi="Calibri"/>
                <w:bCs/>
                <w:color w:val="000000"/>
                <w:sz w:val="24"/>
                <w:szCs w:val="24"/>
                <w:shd w:fill="auto" w:val="clear"/>
                <w:lang w:eastAsia="pl-PL" w:bidi="hi-IN"/>
              </w:rPr>
              <w:t xml:space="preserve"> r.</w:t>
            </w:r>
          </w:p>
        </w:tc>
        <w:tc>
          <w:tcPr>
            <w:tcW w:w="6162" w:type="dxa"/>
            <w:tcBorders/>
          </w:tcPr>
          <w:p>
            <w:pPr>
              <w:pStyle w:val="Normal"/>
              <w:widowControl w:val="false"/>
              <w:tabs>
                <w:tab w:val="clear" w:pos="708"/>
                <w:tab w:val="left" w:pos="360" w:leader="none"/>
              </w:tabs>
              <w:spacing w:lineRule="auto" w:line="240" w:before="0" w:after="0"/>
              <w:jc w:val="center"/>
              <w:rPr/>
            </w:pPr>
            <w:r>
              <w:rPr>
                <w:rFonts w:cs="Calibri" w:ascii="Calibri" w:hAnsi="Calibri"/>
                <w:bCs/>
                <w:color w:val="000000"/>
                <w:kern w:val="0"/>
                <w:sz w:val="24"/>
                <w:szCs w:val="24"/>
                <w:lang w:val="en-US" w:eastAsia="pl-PL" w:bidi="hi-IN"/>
              </w:rPr>
              <w:t>750</w:t>
            </w:r>
            <w:r>
              <w:rPr>
                <w:rFonts w:eastAsia="Times New Roman" w:cs="Calibri" w:ascii="Calibri" w:hAnsi="Calibri"/>
                <w:bCs/>
                <w:color w:val="000000"/>
                <w:kern w:val="0"/>
                <w:sz w:val="24"/>
                <w:szCs w:val="24"/>
                <w:lang w:val="pl-PL" w:eastAsia="pl-PL" w:bidi="hi-IN"/>
              </w:rPr>
              <w:t xml:space="preserve"> 000,00  zł</w:t>
            </w:r>
          </w:p>
        </w:tc>
      </w:tr>
    </w:tbl>
    <w:p>
      <w:pPr>
        <w:pStyle w:val="Normal"/>
        <w:tabs>
          <w:tab w:val="clear" w:pos="708"/>
          <w:tab w:val="left" w:pos="36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p>
      <w:pPr>
        <w:pStyle w:val="Normal"/>
        <w:tabs>
          <w:tab w:val="clear" w:pos="708"/>
          <w:tab w:val="left" w:pos="36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bCs/>
          <w:sz w:val="24"/>
          <w:szCs w:val="24"/>
          <w:lang w:eastAsia="pl-PL" w:bidi="hi-IN"/>
        </w:rPr>
        <w:t>21. Harmonogram spłaty kredytu będzie stanowił załącznik do umowy.</w:t>
      </w:r>
    </w:p>
    <w:p>
      <w:pPr>
        <w:pStyle w:val="Normal"/>
        <w:tabs>
          <w:tab w:val="clear" w:pos="708"/>
          <w:tab w:val="left" w:pos="284" w:leader="none"/>
        </w:tabs>
        <w:spacing w:lineRule="auto" w:line="240"/>
        <w:rPr>
          <w:rFonts w:ascii="Calibri" w:hAnsi="Calibri" w:eastAsia="Times New Roman" w:cs="Calibri"/>
          <w:color w:val="000000"/>
          <w:sz w:val="24"/>
          <w:szCs w:val="24"/>
          <w:shd w:fill="auto" w:val="clear"/>
          <w:lang w:eastAsia="pl-PL"/>
        </w:rPr>
      </w:pPr>
      <w:r>
        <w:rPr>
          <w:rFonts w:eastAsia="Times New Roman" w:cs="Calibri" w:ascii="Calibri" w:hAnsi="Calibri"/>
          <w:bCs/>
          <w:sz w:val="24"/>
          <w:szCs w:val="24"/>
          <w:u w:val="single"/>
          <w:lang w:eastAsia="pl-PL" w:bidi="hi-IN"/>
        </w:rPr>
        <w:t xml:space="preserve">22. </w:t>
      </w:r>
      <w:r>
        <w:rPr>
          <w:rFonts w:cs="Calibri" w:ascii="Calibri" w:hAnsi="Calibri"/>
          <w:u w:val="single"/>
        </w:rPr>
        <w:t xml:space="preserve">Powody niedokonania podziału zamówienia na części: </w:t>
      </w:r>
    </w:p>
    <w:p>
      <w:pPr>
        <w:pStyle w:val="Normal"/>
        <w:widowControl w:val="false"/>
        <w:tabs>
          <w:tab w:val="clear" w:pos="708"/>
          <w:tab w:val="left" w:pos="284" w:leader="none"/>
        </w:tabs>
        <w:spacing w:lineRule="auto" w:line="240"/>
        <w:jc w:val="both"/>
        <w:rPr>
          <w:rFonts w:ascii="Calibri" w:hAnsi="Calibri" w:eastAsia="Times New Roman" w:cs="Calibri"/>
          <w:color w:val="000000"/>
          <w:sz w:val="24"/>
          <w:szCs w:val="24"/>
          <w:shd w:fill="auto" w:val="clear"/>
          <w:lang w:eastAsia="pl-PL"/>
        </w:rPr>
      </w:pPr>
      <w:r>
        <w:rPr>
          <w:rFonts w:cs="Calibri" w:ascii="Calibri" w:hAnsi="Calibri"/>
        </w:rPr>
        <w:t xml:space="preserve">Nie dokonano podziału zamówienia na części, ponieważ nie narusza to uczciwej konkurencji poprzez ograniczenie możliwości ubiegania się o zamówienie mniejszym podmiotom,                    w szczególności małym i średnim przedsiębiorstwom. Przetarg adresowany jest do podmiotów mających uprawnienia do wykonywania czynności bankowych. Ponadto zgodnie </w:t>
      </w:r>
      <w:r>
        <w:rPr>
          <w:rFonts w:cs="Calibri" w:ascii="Calibri" w:hAnsi="Calibri"/>
          <w:shd w:fill="auto" w:val="clear"/>
        </w:rPr>
        <w:t xml:space="preserve">z art. 89 ust. 1 ustawy </w:t>
      </w:r>
      <w:r>
        <w:rPr>
          <w:rFonts w:cs="Calibri" w:ascii="Calibri" w:hAnsi="Calibri"/>
        </w:rPr>
        <w:t>o finansach publicznych jednostki samorządu terytorialnego mogą zaciągać kredyty i pożyczki oraz emitować papiery wartościowe na:</w:t>
      </w:r>
    </w:p>
    <w:p>
      <w:pPr>
        <w:pStyle w:val="Normal"/>
        <w:widowControl w:val="false"/>
        <w:tabs>
          <w:tab w:val="clear" w:pos="708"/>
          <w:tab w:val="left" w:pos="284" w:leader="none"/>
        </w:tabs>
        <w:spacing w:lineRule="auto" w:line="240"/>
        <w:ind w:hanging="0" w:left="0" w:right="0"/>
        <w:jc w:val="both"/>
        <w:rPr>
          <w:rFonts w:ascii="Calibri" w:hAnsi="Calibri" w:eastAsia="Times New Roman" w:cs="Calibri"/>
          <w:color w:val="000000"/>
          <w:sz w:val="24"/>
          <w:szCs w:val="24"/>
          <w:shd w:fill="auto" w:val="clear"/>
          <w:lang w:eastAsia="pl-PL"/>
        </w:rPr>
      </w:pPr>
      <w:r>
        <w:rPr>
          <w:rFonts w:cs="Calibri" w:ascii="Calibri" w:hAnsi="Calibri"/>
        </w:rPr>
        <w:t>1)</w:t>
        <w:tab/>
        <w:t>pokrycie występującego w ciągu roku przejściowego deficytu budżetu jednostki samorządu terytorialnego;</w:t>
      </w:r>
    </w:p>
    <w:p>
      <w:pPr>
        <w:pStyle w:val="Normal"/>
        <w:widowControl w:val="false"/>
        <w:tabs>
          <w:tab w:val="clear" w:pos="708"/>
          <w:tab w:val="left" w:pos="284" w:leader="none"/>
        </w:tabs>
        <w:spacing w:lineRule="auto" w:line="240"/>
        <w:ind w:hanging="0" w:left="0" w:right="0"/>
        <w:jc w:val="both"/>
        <w:rPr>
          <w:rFonts w:ascii="Calibri" w:hAnsi="Calibri" w:eastAsia="Times New Roman" w:cs="Calibri"/>
          <w:color w:val="000000"/>
          <w:sz w:val="24"/>
          <w:szCs w:val="24"/>
          <w:shd w:fill="auto" w:val="clear"/>
          <w:lang w:eastAsia="pl-PL"/>
        </w:rPr>
      </w:pPr>
      <w:r>
        <w:rPr>
          <w:rFonts w:cs="Calibri" w:ascii="Calibri" w:hAnsi="Calibri"/>
        </w:rPr>
        <w:t>2)</w:t>
        <w:tab/>
        <w:t>finansowanie planowanego deficytu budżetu jednostki samorządu terytorialnego;</w:t>
      </w:r>
    </w:p>
    <w:p>
      <w:pPr>
        <w:pStyle w:val="Normal"/>
        <w:widowControl w:val="false"/>
        <w:tabs>
          <w:tab w:val="clear" w:pos="708"/>
          <w:tab w:val="left" w:pos="284" w:leader="none"/>
        </w:tabs>
        <w:spacing w:lineRule="auto" w:line="240"/>
        <w:ind w:hanging="0" w:left="0" w:right="0"/>
        <w:jc w:val="both"/>
        <w:rPr>
          <w:rFonts w:ascii="Calibri" w:hAnsi="Calibri" w:eastAsia="Times New Roman" w:cs="Calibri"/>
          <w:color w:val="000000"/>
          <w:sz w:val="24"/>
          <w:szCs w:val="24"/>
          <w:shd w:fill="auto" w:val="clear"/>
          <w:lang w:eastAsia="pl-PL"/>
        </w:rPr>
      </w:pPr>
      <w:r>
        <w:rPr>
          <w:rFonts w:cs="Calibri" w:ascii="Calibri" w:hAnsi="Calibri"/>
        </w:rPr>
        <w:t>3)</w:t>
        <w:tab/>
        <w:t>spłatę wcześniej zaciągniętych zobowiązań z tytułu emisji papierów wartościowych oraz zaciągniętych pożyczek i kredytów;</w:t>
      </w:r>
    </w:p>
    <w:p>
      <w:pPr>
        <w:pStyle w:val="Normal"/>
        <w:widowControl w:val="false"/>
        <w:tabs>
          <w:tab w:val="clear" w:pos="708"/>
          <w:tab w:val="left" w:pos="284" w:leader="none"/>
        </w:tabs>
        <w:spacing w:lineRule="auto" w:line="240"/>
        <w:ind w:hanging="0" w:left="0" w:right="0"/>
        <w:jc w:val="both"/>
        <w:rPr>
          <w:rFonts w:ascii="Calibri" w:hAnsi="Calibri" w:eastAsia="Times New Roman" w:cs="Calibri"/>
          <w:color w:val="000000"/>
          <w:sz w:val="24"/>
          <w:szCs w:val="24"/>
          <w:shd w:fill="auto" w:val="clear"/>
          <w:lang w:eastAsia="pl-PL"/>
        </w:rPr>
      </w:pPr>
      <w:r>
        <w:rPr>
          <w:rFonts w:cs="Calibri" w:ascii="Calibri" w:hAnsi="Calibri"/>
        </w:rPr>
        <w:t>4)</w:t>
        <w:tab/>
        <w:t>wyprzedzające finansowanie działań finansowanych ze środków pochodzących                           z budżetu Unii Europejskiej.</w:t>
      </w:r>
    </w:p>
    <w:p>
      <w:pPr>
        <w:pStyle w:val="Normal"/>
        <w:widowControl w:val="false"/>
        <w:tabs>
          <w:tab w:val="clear" w:pos="708"/>
          <w:tab w:val="left" w:pos="284" w:leader="none"/>
        </w:tabs>
        <w:spacing w:lineRule="auto" w:line="240"/>
        <w:rPr>
          <w:rFonts w:ascii="Calibri" w:hAnsi="Calibri" w:eastAsia="Times New Roman" w:cs="Calibri"/>
          <w:color w:val="000000"/>
          <w:sz w:val="24"/>
          <w:szCs w:val="24"/>
          <w:shd w:fill="auto" w:val="clear"/>
          <w:lang w:eastAsia="pl-PL"/>
        </w:rPr>
      </w:pPr>
      <w:r>
        <w:rPr>
          <w:rFonts w:cs="Calibri" w:ascii="Calibri" w:hAnsi="Calibri"/>
        </w:rPr>
        <w:t xml:space="preserve">Rada Miasta podjęła </w:t>
      </w:r>
      <w:r>
        <w:rPr>
          <w:rFonts w:eastAsia="Times New Roman" w:cs="Calibri" w:ascii="Calibri" w:hAnsi="Calibri"/>
          <w:color w:val="000000"/>
          <w:sz w:val="24"/>
          <w:szCs w:val="24"/>
          <w:lang w:val="pl-PL" w:eastAsia="zh-CN" w:bidi="ar-SA"/>
        </w:rPr>
        <w:t>u</w:t>
      </w:r>
      <w:r>
        <w:rPr>
          <w:rFonts w:cs="Calibri" w:ascii="Calibri" w:hAnsi="Calibri"/>
        </w:rPr>
        <w:t xml:space="preserve">chwałę w sprawie przedmiotowego kredytu w kwocie przewidzianej                   w uchwale budżetowej, tj.  </w:t>
      </w:r>
      <w:r>
        <w:rPr>
          <w:rFonts w:cs="Calibri" w:ascii="Calibri" w:hAnsi="Calibri"/>
          <w:b/>
          <w:bCs/>
          <w:i w:val="false"/>
          <w:iCs w:val="false"/>
          <w:kern w:val="2"/>
          <w:sz w:val="24"/>
          <w:szCs w:val="24"/>
          <w:shd w:fill="auto" w:val="clear"/>
          <w:lang w:val="en-US" w:eastAsia="pl-PL" w:bidi="hi-IN"/>
        </w:rPr>
        <w:t>3 091 400,00</w:t>
      </w:r>
      <w:r>
        <w:rPr>
          <w:rFonts w:eastAsia="Times New Roman" w:cs="Calibri" w:ascii="Calibri" w:hAnsi="Calibri"/>
          <w:b/>
          <w:bCs/>
          <w:i w:val="false"/>
          <w:iCs w:val="false"/>
          <w:kern w:val="2"/>
          <w:sz w:val="24"/>
          <w:szCs w:val="24"/>
          <w:shd w:fill="auto" w:val="clear"/>
          <w:lang w:eastAsia="pl-PL" w:bidi="hi-IN"/>
        </w:rPr>
        <w:t xml:space="preserve"> zł.</w:t>
      </w:r>
    </w:p>
    <w:p>
      <w:pPr>
        <w:pStyle w:val="Normal"/>
        <w:tabs>
          <w:tab w:val="clear" w:pos="708"/>
          <w:tab w:val="left" w:pos="360" w:leader="none"/>
        </w:tabs>
        <w:spacing w:lineRule="auto" w:line="240" w:before="0" w:after="0"/>
        <w:jc w:val="both"/>
        <w:rPr>
          <w:rFonts w:ascii="Calibri" w:hAnsi="Calibri" w:eastAsia="Times New Roman" w:cs="Calibri"/>
          <w:color w:val="000000"/>
          <w:sz w:val="24"/>
          <w:szCs w:val="24"/>
          <w:shd w:fill="auto" w:val="clear"/>
          <w:lang w:eastAsia="pl-PL"/>
        </w:rPr>
      </w:pPr>
      <w:r>
        <w:rPr>
          <w:rFonts w:eastAsia="Times New Roman" w:cs="Calibri" w:ascii="Calibri" w:hAnsi="Calibri"/>
          <w:b w:val="false"/>
          <w:bCs w:val="false"/>
          <w:iCs/>
          <w:color w:val="000000"/>
          <w:sz w:val="24"/>
          <w:szCs w:val="24"/>
          <w:u w:val="none"/>
          <w:lang w:eastAsia="pl-PL" w:bidi="hi-IN"/>
        </w:rPr>
        <w:t xml:space="preserve">23. </w:t>
      </w:r>
      <w:r>
        <w:rPr>
          <w:rFonts w:cs="Calibri" w:ascii="Calibri" w:hAnsi="Calibri"/>
          <w:color w:val="000000"/>
          <w:sz w:val="24"/>
          <w:szCs w:val="24"/>
        </w:rPr>
        <w:t xml:space="preserve">Wymagania, o których mowa w art. </w:t>
      </w:r>
      <w:r>
        <w:rPr>
          <w:rFonts w:eastAsia="Times New Roman" w:cs="Calibri" w:ascii="Calibri" w:hAnsi="Calibri"/>
          <w:color w:val="000000"/>
          <w:sz w:val="24"/>
          <w:szCs w:val="24"/>
          <w:lang w:val="pl-PL" w:eastAsia="zh-CN" w:bidi="ar-SA"/>
        </w:rPr>
        <w:t xml:space="preserve">95 ustawy </w:t>
      </w:r>
      <w:r>
        <w:rPr>
          <w:rFonts w:cs="Calibri" w:ascii="Calibri" w:hAnsi="Calibri"/>
          <w:color w:val="000000"/>
          <w:sz w:val="24"/>
          <w:szCs w:val="24"/>
        </w:rPr>
        <w:t xml:space="preserve">Pzp.  </w:t>
      </w:r>
    </w:p>
    <w:p>
      <w:pPr>
        <w:pStyle w:val="Normal"/>
        <w:tabs>
          <w:tab w:val="clear" w:pos="708"/>
          <w:tab w:val="left" w:pos="360" w:leader="none"/>
        </w:tabs>
        <w:spacing w:lineRule="auto" w:line="240" w:before="0" w:after="0"/>
        <w:jc w:val="both"/>
        <w:rPr>
          <w:rFonts w:ascii="Calibri" w:hAnsi="Calibri" w:eastAsia="Times New Roman" w:cs="Calibri"/>
          <w:color w:val="000000"/>
          <w:sz w:val="24"/>
          <w:szCs w:val="24"/>
          <w:shd w:fill="auto" w:val="clear"/>
          <w:lang w:eastAsia="pl-PL"/>
        </w:rPr>
      </w:pPr>
      <w:r>
        <w:rPr>
          <w:rFonts w:cs="Calibri" w:ascii="Calibri" w:hAnsi="Calibri"/>
          <w:color w:val="000000"/>
          <w:sz w:val="24"/>
          <w:szCs w:val="24"/>
        </w:rPr>
        <w:t xml:space="preserve">Na podstawie art. </w:t>
      </w:r>
      <w:r>
        <w:rPr>
          <w:rFonts w:eastAsia="Times New Roman" w:cs="Calibri" w:ascii="Calibri" w:hAnsi="Calibri"/>
          <w:color w:val="000000"/>
          <w:sz w:val="24"/>
          <w:szCs w:val="24"/>
          <w:lang w:val="pl-PL" w:eastAsia="zh-CN" w:bidi="ar-SA"/>
        </w:rPr>
        <w:t>95</w:t>
      </w:r>
      <w:r>
        <w:rPr>
          <w:rFonts w:cs="Calibri" w:ascii="Calibri" w:hAnsi="Calibri"/>
          <w:color w:val="000000"/>
          <w:sz w:val="24"/>
          <w:szCs w:val="24"/>
        </w:rPr>
        <w:t xml:space="preserve"> ustawy Pzp Zamawiający wymaga aby Wykonawca przy realizacji przedmiotu zamówienia zatrudniał na podstawie umowy o pracę, w rozumieniu przepisów Kodeksu pracy, przynajmniej jedną osobę, która będzie wykonywać czynności związane                 z obsługą kredytu objętego niniejszym zamówieniem.</w:t>
      </w:r>
    </w:p>
    <w:p>
      <w:pPr>
        <w:pStyle w:val="Normal"/>
        <w:tabs>
          <w:tab w:val="clear" w:pos="708"/>
          <w:tab w:val="left" w:pos="426" w:leader="none"/>
        </w:tabs>
        <w:spacing w:before="0" w:after="10"/>
        <w:ind w:hanging="0" w:left="0" w:right="0"/>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p>
      <w:pPr>
        <w:pStyle w:val="Normal"/>
        <w:spacing w:before="26" w:after="0"/>
        <w:rPr>
          <w:rFonts w:ascii="Calibri" w:hAnsi="Calibri" w:eastAsia="Times New Roman" w:cs="Calibri"/>
          <w:color w:val="000000"/>
          <w:sz w:val="24"/>
          <w:szCs w:val="24"/>
          <w:shd w:fill="auto" w:val="clear"/>
          <w:lang w:eastAsia="pl-PL"/>
        </w:rPr>
      </w:pPr>
      <w:r>
        <w:rPr>
          <w:rFonts w:cs="Calibri" w:ascii="Calibri" w:hAnsi="Calibri"/>
          <w:b/>
          <w:i w:val="false"/>
          <w:iCs w:val="false"/>
          <w:color w:val="000000"/>
          <w:u w:val="none"/>
          <w:shd w:fill="auto" w:val="clear"/>
        </w:rPr>
        <w:t>5) Informacja o przedmiotowych środkach dowodowych:</w:t>
      </w:r>
    </w:p>
    <w:p>
      <w:pPr>
        <w:pStyle w:val="Normal"/>
        <w:spacing w:before="26" w:after="0"/>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p>
      <w:pPr>
        <w:pStyle w:val="Normal"/>
        <w:spacing w:before="26" w:after="0"/>
        <w:rPr>
          <w:rFonts w:ascii="Calibri" w:hAnsi="Calibri" w:eastAsia="Times New Roman" w:cs="Calibri"/>
          <w:color w:val="000000"/>
          <w:sz w:val="24"/>
          <w:szCs w:val="24"/>
          <w:shd w:fill="auto" w:val="clear"/>
          <w:lang w:eastAsia="pl-PL"/>
        </w:rPr>
      </w:pPr>
      <w:r>
        <w:rPr>
          <w:rFonts w:cs="Calibri" w:ascii="Calibri" w:hAnsi="Calibri"/>
          <w:color w:val="000000"/>
        </w:rPr>
        <w:t>Zamawiający nie wymaga złożenia wraz z ofertą przedmiotowych środków dowodowych.</w:t>
      </w:r>
    </w:p>
    <w:p>
      <w:pPr>
        <w:pStyle w:val="Normal"/>
        <w:spacing w:before="26" w:after="0"/>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p>
      <w:pPr>
        <w:pStyle w:val="Normal"/>
        <w:spacing w:before="26" w:after="0"/>
        <w:rPr>
          <w:rFonts w:ascii="Calibri" w:hAnsi="Calibri" w:eastAsia="Times New Roman" w:cs="Calibri"/>
          <w:color w:val="000000"/>
          <w:sz w:val="24"/>
          <w:szCs w:val="24"/>
          <w:shd w:fill="auto" w:val="clear"/>
          <w:lang w:eastAsia="pl-PL"/>
        </w:rPr>
      </w:pPr>
      <w:r>
        <w:rPr>
          <w:rFonts w:cs="Calibri" w:ascii="Calibri" w:hAnsi="Calibri"/>
          <w:b/>
          <w:bCs/>
          <w:i w:val="false"/>
          <w:iCs w:val="false"/>
          <w:color w:val="000000"/>
          <w:u w:val="none"/>
          <w:shd w:fill="auto" w:val="clear"/>
        </w:rPr>
        <w:t>6) Termin wykonania zamówienia:</w:t>
      </w:r>
    </w:p>
    <w:p>
      <w:pPr>
        <w:pStyle w:val="Normal"/>
        <w:jc w:val="both"/>
        <w:rPr>
          <w:rFonts w:ascii="Calibri" w:hAnsi="Calibri" w:eastAsia="Times New Roman" w:cs="Calibri"/>
          <w:color w:val="000000"/>
          <w:sz w:val="24"/>
          <w:szCs w:val="24"/>
          <w:shd w:fill="auto" w:val="clear"/>
          <w:lang w:eastAsia="pl-PL"/>
        </w:rPr>
      </w:pPr>
      <w:r>
        <w:rPr>
          <w:rFonts w:eastAsia="Times New Roman" w:cs="Calibri" w:ascii="Calibri" w:hAnsi="Calibri"/>
          <w:color w:val="000000"/>
          <w:sz w:val="24"/>
          <w:szCs w:val="24"/>
          <w:shd w:fill="auto" w:val="clear"/>
          <w:lang w:eastAsia="pl-PL"/>
        </w:rPr>
      </w:r>
    </w:p>
    <w:p>
      <w:pPr>
        <w:pStyle w:val="Heading4"/>
        <w:numPr>
          <w:ilvl w:val="3"/>
          <w:numId w:val="1"/>
        </w:numPr>
        <w:spacing w:lineRule="auto" w:line="276"/>
        <w:ind w:hanging="0" w:left="0" w:right="0"/>
        <w:jc w:val="left"/>
        <w:rPr>
          <w:rFonts w:ascii="Calibri" w:hAnsi="Calibri" w:cs="Calibri"/>
          <w:b/>
          <w:bCs/>
          <w:i/>
          <w:i/>
          <w:iCs/>
          <w:lang w:eastAsia="en-US"/>
        </w:rPr>
      </w:pPr>
      <w:r>
        <w:rPr>
          <w:rFonts w:cs="Calibri" w:ascii="Calibri" w:hAnsi="Calibri"/>
          <w:b w:val="false"/>
          <w:bCs w:val="false"/>
          <w:iCs/>
          <w:color w:val="000000"/>
          <w:shd w:fill="auto" w:val="clear"/>
        </w:rPr>
        <w:t>Termin wykonania zamówienia: od podpisania umowy</w:t>
      </w:r>
      <w:r>
        <w:rPr>
          <w:rFonts w:cs="Calibri" w:ascii="Calibri" w:hAnsi="Calibri"/>
          <w:b w:val="false"/>
          <w:bCs w:val="false"/>
          <w:iCs/>
          <w:color w:val="FF0000"/>
          <w:shd w:fill="auto" w:val="clear"/>
        </w:rPr>
        <w:t xml:space="preserve"> </w:t>
      </w:r>
      <w:r>
        <w:rPr>
          <w:rFonts w:cs="Calibri" w:ascii="Calibri" w:hAnsi="Calibri"/>
          <w:bCs w:val="false"/>
          <w:color w:val="000000"/>
          <w:shd w:fill="auto" w:val="clear"/>
          <w:lang w:eastAsia="ar-SA"/>
        </w:rPr>
        <w:t>do 31.10.20</w:t>
      </w:r>
      <w:r>
        <w:rPr>
          <w:rFonts w:eastAsia="Times New Roman" w:cs="Calibri" w:ascii="Calibri" w:hAnsi="Calibri"/>
          <w:b/>
          <w:bCs w:val="false"/>
          <w:color w:val="000000"/>
          <w:sz w:val="24"/>
          <w:szCs w:val="24"/>
          <w:shd w:fill="auto" w:val="clear"/>
          <w:lang w:eastAsia="ar-SA" w:bidi="ar-SA"/>
        </w:rPr>
        <w:t>34</w:t>
      </w:r>
      <w:r>
        <w:rPr>
          <w:rFonts w:cs="Calibri" w:ascii="Calibri" w:hAnsi="Calibri"/>
          <w:bCs w:val="false"/>
          <w:color w:val="000000"/>
          <w:shd w:fill="auto" w:val="clear"/>
          <w:lang w:eastAsia="ar-SA"/>
        </w:rPr>
        <w:t xml:space="preserve"> r</w:t>
      </w:r>
      <w:r>
        <w:rPr>
          <w:rFonts w:cs="Calibri" w:ascii="Calibri" w:hAnsi="Calibri"/>
          <w:b w:val="false"/>
          <w:bCs w:val="false"/>
          <w:color w:val="000000"/>
          <w:shd w:fill="auto" w:val="clear"/>
          <w:lang w:eastAsia="ar-SA"/>
        </w:rPr>
        <w:t xml:space="preserve">. </w:t>
      </w:r>
      <w:r>
        <w:rPr>
          <w:rFonts w:cs="Calibri" w:ascii="Calibri" w:hAnsi="Calibri"/>
          <w:b w:val="false"/>
          <w:iCs/>
          <w:color w:val="000000"/>
          <w:shd w:fill="auto" w:val="clear"/>
          <w:lang w:eastAsia="ar-SA"/>
        </w:rPr>
        <w:t>- termin wymagany.</w:t>
      </w:r>
    </w:p>
    <w:p>
      <w:pPr>
        <w:pStyle w:val="Normal"/>
        <w:rPr>
          <w:rFonts w:ascii="Calibri" w:hAnsi="Calibri" w:cs="Calibri"/>
          <w:b/>
          <w:bCs/>
          <w:i/>
          <w:i/>
          <w:iCs/>
          <w:lang w:eastAsia="en-US"/>
        </w:rPr>
      </w:pPr>
      <w:r>
        <w:rPr>
          <w:rFonts w:cs="Calibri" w:ascii="Calibri" w:hAnsi="Calibri"/>
          <w:b/>
          <w:bCs/>
          <w:i/>
          <w:iCs/>
          <w:lang w:eastAsia="en-US"/>
        </w:rPr>
      </w:r>
    </w:p>
    <w:p>
      <w:pPr>
        <w:pStyle w:val="Normal"/>
        <w:spacing w:before="26" w:after="0"/>
        <w:rPr>
          <w:rFonts w:ascii="Calibri" w:hAnsi="Calibri" w:cs="Calibri"/>
          <w:b/>
          <w:bCs/>
          <w:i/>
          <w:i/>
          <w:iCs/>
          <w:lang w:eastAsia="en-US"/>
        </w:rPr>
      </w:pPr>
      <w:r>
        <w:rPr>
          <w:rFonts w:cs="Calibri" w:ascii="Calibri" w:hAnsi="Calibri"/>
          <w:b/>
          <w:bCs/>
          <w:i w:val="false"/>
          <w:iCs w:val="false"/>
          <w:color w:val="000000"/>
          <w:u w:val="none"/>
          <w:shd w:fill="auto" w:val="clear"/>
        </w:rPr>
        <w:t>7) Podstawy wykluczenia, o których mowa w art. 108 ust.1:</w:t>
      </w:r>
    </w:p>
    <w:p>
      <w:pPr>
        <w:pStyle w:val="Normal"/>
        <w:spacing w:before="26" w:after="0"/>
        <w:rPr>
          <w:rFonts w:ascii="Calibri" w:hAnsi="Calibri" w:cs="Calibri"/>
          <w:b/>
          <w:bCs/>
          <w:i/>
          <w:i/>
          <w:iCs/>
          <w:lang w:eastAsia="en-US"/>
        </w:rPr>
      </w:pPr>
      <w:r>
        <w:rPr>
          <w:rFonts w:cs="Calibri" w:ascii="Calibri" w:hAnsi="Calibri"/>
          <w:b/>
          <w:bCs/>
          <w:i/>
          <w:iCs/>
          <w:lang w:eastAsia="en-US"/>
        </w:rPr>
      </w:r>
    </w:p>
    <w:p>
      <w:pPr>
        <w:pStyle w:val="Normal"/>
        <w:spacing w:before="26" w:after="0"/>
        <w:jc w:val="both"/>
        <w:rPr>
          <w:rFonts w:ascii="Calibri" w:hAnsi="Calibri" w:cs="Calibri"/>
          <w:b/>
          <w:bCs/>
          <w:i/>
          <w:i/>
          <w:iCs/>
          <w:lang w:eastAsia="en-US"/>
        </w:rPr>
      </w:pPr>
      <w:r>
        <w:rPr>
          <w:rFonts w:cs="Calibri" w:ascii="Calibri" w:hAnsi="Calibri"/>
          <w:color w:val="000000"/>
        </w:rPr>
        <w:t xml:space="preserve">1. Z postępowania o udzielenie zamówienia wyklucza się Wykonawcę: </w:t>
      </w:r>
    </w:p>
    <w:p>
      <w:pPr>
        <w:pStyle w:val="Normal"/>
        <w:spacing w:before="26" w:after="0"/>
        <w:jc w:val="both"/>
        <w:rPr>
          <w:rFonts w:ascii="Calibri" w:hAnsi="Calibri" w:cs="Calibri"/>
          <w:b/>
          <w:bCs/>
          <w:i/>
          <w:i/>
          <w:iCs/>
          <w:lang w:eastAsia="en-US"/>
        </w:rPr>
      </w:pPr>
      <w:r>
        <w:rPr>
          <w:rFonts w:cs="Calibri" w:ascii="Calibri" w:hAnsi="Calibri"/>
          <w:color w:val="000000"/>
          <w:u w:val="single"/>
        </w:rPr>
        <w:t xml:space="preserve">1) będącego osobą fizyczną, którego prawomocnie skazano za przestępstwo: </w:t>
      </w:r>
    </w:p>
    <w:p>
      <w:pPr>
        <w:pStyle w:val="Normal"/>
        <w:spacing w:before="26" w:after="0"/>
        <w:jc w:val="both"/>
        <w:rPr>
          <w:rFonts w:ascii="Calibri" w:hAnsi="Calibri" w:cs="Calibri"/>
          <w:b/>
          <w:bCs/>
          <w:i/>
          <w:i/>
          <w:iCs/>
          <w:lang w:eastAsia="en-US"/>
        </w:rPr>
      </w:pPr>
      <w:r>
        <w:rPr>
          <w:rFonts w:cs="Calibri" w:ascii="Calibri" w:hAnsi="Calibri"/>
          <w:color w:val="000000"/>
          <w:u w:val="none"/>
        </w:rPr>
        <w:t>a) udziału w zorganizowanej grupie przestępczej albo związku mającym na celu popełnienie przestępstwa lub przestępstwa skarbowego, o którym mowa w art. 258 Kodeksu karnego,</w:t>
      </w:r>
    </w:p>
    <w:p>
      <w:pPr>
        <w:pStyle w:val="Normal"/>
        <w:spacing w:before="26" w:after="0"/>
        <w:jc w:val="both"/>
        <w:rPr>
          <w:rFonts w:ascii="Calibri" w:hAnsi="Calibri" w:cs="Calibri"/>
          <w:b/>
          <w:bCs/>
          <w:i/>
          <w:i/>
          <w:iCs/>
          <w:lang w:eastAsia="en-US"/>
        </w:rPr>
      </w:pPr>
      <w:r>
        <w:rPr>
          <w:rFonts w:cs="Calibri" w:ascii="Calibri" w:hAnsi="Calibri"/>
          <w:color w:val="000000"/>
        </w:rPr>
        <w:t xml:space="preserve">b) handlu ludźmi, o którym mowa w art. 189a Kodeksu karnego, </w:t>
        <w:br/>
        <w:t xml:space="preserve">c) </w:t>
      </w:r>
      <w:r>
        <w:rPr>
          <w:rFonts w:eastAsia="Calibri" w:cs="Calibri" w:ascii="Calibri" w:hAnsi="Calibri"/>
          <w:i w:val="false"/>
          <w:iCs w:val="false"/>
          <w:color w:val="000000"/>
          <w:sz w:val="24"/>
          <w:szCs w:val="24"/>
          <w:u w:val="none"/>
        </w:rPr>
        <w:t xml:space="preserve">o którym mowa w </w:t>
      </w:r>
      <w:r>
        <w:fldChar w:fldCharType="begin"/>
      </w:r>
      <w:r>
        <w:rPr>
          <w:rStyle w:val="Hyperlink"/>
          <w:sz w:val="24"/>
          <w:i w:val="false"/>
          <w:u w:val="none"/>
          <w:szCs w:val="24"/>
          <w:iCs w:val="false"/>
          <w:rFonts w:eastAsia="Calibri" w:cs="Calibri" w:ascii="Calibri" w:hAnsi="Calibri"/>
          <w:color w:val="000000"/>
        </w:rPr>
        <w:instrText xml:space="preserve"> HYPERLINK "https://sip.lex.pl/" \l "/document/16798683?unitId=art(228)&amp;cm=DOCUMENT"</w:instrText>
      </w:r>
      <w:r>
        <w:rPr>
          <w:rStyle w:val="Hyperlink"/>
          <w:sz w:val="24"/>
          <w:i w:val="false"/>
          <w:u w:val="none"/>
          <w:szCs w:val="24"/>
          <w:iCs w:val="false"/>
          <w:rFonts w:eastAsia="Calibri" w:cs="Calibri" w:ascii="Calibri" w:hAnsi="Calibri"/>
          <w:color w:val="000000"/>
        </w:rPr>
        <w:fldChar w:fldCharType="separate"/>
      </w:r>
      <w:r>
        <w:rPr>
          <w:rStyle w:val="Hyperlink"/>
          <w:rFonts w:eastAsia="Calibri" w:cs="Calibri" w:ascii="Calibri" w:hAnsi="Calibri"/>
          <w:i w:val="false"/>
          <w:iCs w:val="false"/>
          <w:color w:val="000000"/>
          <w:sz w:val="24"/>
          <w:szCs w:val="24"/>
          <w:u w:val="none"/>
        </w:rPr>
        <w:t>art. 228-230a</w:t>
      </w:r>
      <w:r>
        <w:rPr>
          <w:rStyle w:val="Hyperlink"/>
          <w:sz w:val="24"/>
          <w:i w:val="false"/>
          <w:u w:val="none"/>
          <w:szCs w:val="24"/>
          <w:iCs w:val="false"/>
          <w:rFonts w:eastAsia="Calibri" w:cs="Calibri" w:ascii="Calibri" w:hAnsi="Calibri"/>
          <w:color w:val="000000"/>
        </w:rPr>
        <w:fldChar w:fldCharType="end"/>
      </w:r>
      <w:r>
        <w:rPr>
          <w:rFonts w:eastAsia="Calibri" w:cs="Calibri" w:ascii="Calibri" w:hAnsi="Calibri"/>
          <w:i w:val="false"/>
          <w:iCs w:val="false"/>
          <w:color w:val="000000"/>
          <w:sz w:val="24"/>
          <w:szCs w:val="24"/>
          <w:u w:val="none"/>
        </w:rPr>
        <w:t xml:space="preserve">, </w:t>
      </w:r>
      <w:r>
        <w:fldChar w:fldCharType="begin"/>
      </w:r>
      <w:r>
        <w:rPr>
          <w:rStyle w:val="Hyperlink"/>
          <w:sz w:val="24"/>
          <w:i w:val="false"/>
          <w:u w:val="none"/>
          <w:szCs w:val="24"/>
          <w:iCs w:val="false"/>
          <w:rFonts w:eastAsia="Calibri" w:cs="Calibri" w:ascii="Calibri" w:hAnsi="Calibri"/>
          <w:color w:val="000000"/>
        </w:rPr>
        <w:instrText xml:space="preserve"> HYPERLINK "https://sip.lex.pl/" \l "/document/17631344?unitId=art(250(a))&amp;cm=DOCUMENT"</w:instrText>
      </w:r>
      <w:r>
        <w:rPr>
          <w:rStyle w:val="Hyperlink"/>
          <w:sz w:val="24"/>
          <w:i w:val="false"/>
          <w:u w:val="none"/>
          <w:szCs w:val="24"/>
          <w:iCs w:val="false"/>
          <w:rFonts w:eastAsia="Calibri" w:cs="Calibri" w:ascii="Calibri" w:hAnsi="Calibri"/>
          <w:color w:val="000000"/>
        </w:rPr>
        <w:fldChar w:fldCharType="separate"/>
      </w:r>
      <w:r>
        <w:rPr>
          <w:rStyle w:val="Hyperlink"/>
          <w:rFonts w:eastAsia="Calibri" w:cs="Calibri" w:ascii="Calibri" w:hAnsi="Calibri"/>
          <w:i w:val="false"/>
          <w:iCs w:val="false"/>
          <w:color w:val="000000"/>
          <w:sz w:val="24"/>
          <w:szCs w:val="24"/>
          <w:u w:val="none"/>
        </w:rPr>
        <w:t>art. 250a</w:t>
      </w:r>
      <w:r>
        <w:rPr>
          <w:rStyle w:val="Hyperlink"/>
          <w:sz w:val="24"/>
          <w:i w:val="false"/>
          <w:u w:val="none"/>
          <w:szCs w:val="24"/>
          <w:iCs w:val="false"/>
          <w:rFonts w:eastAsia="Calibri" w:cs="Calibri" w:ascii="Calibri" w:hAnsi="Calibri"/>
          <w:color w:val="000000"/>
        </w:rPr>
        <w:fldChar w:fldCharType="end"/>
      </w:r>
      <w:r>
        <w:rPr>
          <w:rFonts w:eastAsia="Calibri" w:cs="Calibri" w:ascii="Calibri" w:hAnsi="Calibri"/>
          <w:i w:val="false"/>
          <w:iCs w:val="false"/>
          <w:color w:val="000000"/>
          <w:sz w:val="24"/>
          <w:szCs w:val="24"/>
          <w:u w:val="none"/>
        </w:rPr>
        <w:t xml:space="preserve"> Kodeksu karnego, w </w:t>
      </w:r>
      <w:r>
        <w:fldChar w:fldCharType="begin"/>
      </w:r>
      <w:r>
        <w:rPr>
          <w:rStyle w:val="Hyperlink"/>
          <w:sz w:val="24"/>
          <w:i w:val="false"/>
          <w:u w:val="none"/>
          <w:szCs w:val="24"/>
          <w:iCs w:val="false"/>
          <w:rFonts w:eastAsia="Calibri" w:cs="Calibri" w:ascii="Calibri" w:hAnsi="Calibri"/>
          <w:color w:val="000000"/>
        </w:rPr>
        <w:instrText xml:space="preserve"> HYPERLINK "https://sip.lex.pl/" \l "/document/17631344?unitId=art(46)&amp;cm=DOCUMENT"</w:instrText>
      </w:r>
      <w:r>
        <w:rPr>
          <w:rStyle w:val="Hyperlink"/>
          <w:sz w:val="24"/>
          <w:i w:val="false"/>
          <w:u w:val="none"/>
          <w:szCs w:val="24"/>
          <w:iCs w:val="false"/>
          <w:rFonts w:eastAsia="Calibri" w:cs="Calibri" w:ascii="Calibri" w:hAnsi="Calibri"/>
          <w:color w:val="000000"/>
        </w:rPr>
        <w:fldChar w:fldCharType="separate"/>
      </w:r>
      <w:r>
        <w:rPr>
          <w:rStyle w:val="Hyperlink"/>
          <w:rFonts w:eastAsia="Calibri" w:cs="Calibri" w:ascii="Calibri" w:hAnsi="Calibri"/>
          <w:i w:val="false"/>
          <w:iCs w:val="false"/>
          <w:color w:val="000000"/>
          <w:sz w:val="24"/>
          <w:szCs w:val="24"/>
          <w:u w:val="none"/>
        </w:rPr>
        <w:t>art. 46-48</w:t>
      </w:r>
      <w:r>
        <w:rPr>
          <w:rStyle w:val="Hyperlink"/>
          <w:sz w:val="24"/>
          <w:i w:val="false"/>
          <w:u w:val="none"/>
          <w:szCs w:val="24"/>
          <w:iCs w:val="false"/>
          <w:rFonts w:eastAsia="Calibri" w:cs="Calibri" w:ascii="Calibri" w:hAnsi="Calibri"/>
          <w:color w:val="000000"/>
        </w:rPr>
        <w:fldChar w:fldCharType="end"/>
      </w:r>
      <w:r>
        <w:rPr>
          <w:rFonts w:eastAsia="Calibri" w:cs="Calibri" w:ascii="Calibri" w:hAnsi="Calibri"/>
          <w:i w:val="false"/>
          <w:iCs w:val="false"/>
          <w:color w:val="000000"/>
          <w:sz w:val="24"/>
          <w:szCs w:val="24"/>
          <w:u w:val="none"/>
        </w:rPr>
        <w:t xml:space="preserve"> ustawy z dnia 25 czerwca 2010 r. o sporcie (Dz. U. z 2023 r. poz. 2048) lub w </w:t>
      </w:r>
      <w:r>
        <w:fldChar w:fldCharType="begin"/>
      </w:r>
      <w:r>
        <w:rPr>
          <w:rStyle w:val="Hyperlink"/>
          <w:sz w:val="24"/>
          <w:i w:val="false"/>
          <w:u w:val="none"/>
          <w:szCs w:val="24"/>
          <w:iCs w:val="false"/>
          <w:rFonts w:eastAsia="Calibri" w:cs="Calibri" w:ascii="Calibri" w:hAnsi="Calibri"/>
          <w:color w:val="000000"/>
        </w:rPr>
        <w:instrText xml:space="preserve"> HYPERLINK "https://sip.lex.pl/" \l "/document/17712396?unitId=art(54)ust(1)&amp;cm=DOCUMENT"</w:instrText>
      </w:r>
      <w:r>
        <w:rPr>
          <w:rStyle w:val="Hyperlink"/>
          <w:sz w:val="24"/>
          <w:i w:val="false"/>
          <w:u w:val="none"/>
          <w:szCs w:val="24"/>
          <w:iCs w:val="false"/>
          <w:rFonts w:eastAsia="Calibri" w:cs="Calibri" w:ascii="Calibri" w:hAnsi="Calibri"/>
          <w:color w:val="000000"/>
        </w:rPr>
        <w:fldChar w:fldCharType="separate"/>
      </w:r>
      <w:r>
        <w:rPr>
          <w:rStyle w:val="Hyperlink"/>
          <w:rFonts w:eastAsia="Calibri" w:cs="Calibri" w:ascii="Calibri" w:hAnsi="Calibri"/>
          <w:i w:val="false"/>
          <w:iCs w:val="false"/>
          <w:color w:val="000000"/>
          <w:sz w:val="24"/>
          <w:szCs w:val="24"/>
          <w:u w:val="none"/>
        </w:rPr>
        <w:t>art. 54 ust. 1-4</w:t>
      </w:r>
      <w:r>
        <w:rPr>
          <w:rStyle w:val="Hyperlink"/>
          <w:sz w:val="24"/>
          <w:i w:val="false"/>
          <w:u w:val="none"/>
          <w:szCs w:val="24"/>
          <w:iCs w:val="false"/>
          <w:rFonts w:eastAsia="Calibri" w:cs="Calibri" w:ascii="Calibri" w:hAnsi="Calibri"/>
          <w:color w:val="000000"/>
        </w:rPr>
        <w:fldChar w:fldCharType="end"/>
      </w:r>
      <w:r>
        <w:rPr>
          <w:rFonts w:eastAsia="Calibri" w:cs="Calibri" w:ascii="Calibri" w:hAnsi="Calibri"/>
          <w:i w:val="false"/>
          <w:iCs w:val="false"/>
          <w:color w:val="000000"/>
          <w:sz w:val="24"/>
          <w:szCs w:val="24"/>
          <w:u w:val="none"/>
        </w:rPr>
        <w:t xml:space="preserve"> ustawy z dnia 12 maja 2011 r. o refundacji </w:t>
      </w:r>
      <w:r>
        <w:rPr>
          <w:rStyle w:val="Emphasis"/>
          <w:rFonts w:eastAsia="Calibri" w:cs="Calibri" w:ascii="Calibri" w:hAnsi="Calibri"/>
          <w:i w:val="false"/>
          <w:iCs w:val="false"/>
          <w:color w:val="000000"/>
          <w:sz w:val="24"/>
          <w:szCs w:val="24"/>
          <w:u w:val="none"/>
        </w:rPr>
        <w:t>leków</w:t>
      </w:r>
      <w:r>
        <w:rPr>
          <w:rFonts w:eastAsia="Calibri" w:cs="Calibri" w:ascii="Calibri" w:hAnsi="Calibri"/>
          <w:i w:val="false"/>
          <w:iCs w:val="false"/>
          <w:color w:val="000000"/>
          <w:sz w:val="24"/>
          <w:szCs w:val="24"/>
          <w:u w:val="none"/>
        </w:rPr>
        <w:t xml:space="preserve">, środków spożywczych specjalnego przeznaczenia żywieniowego oraz wyrobów medycznych (Dz. U. z 2021 r. poz. 523, 1292, 1559 i 2054), </w:t>
      </w:r>
    </w:p>
    <w:p>
      <w:pPr>
        <w:pStyle w:val="Normal"/>
        <w:spacing w:before="26" w:after="0"/>
        <w:jc w:val="both"/>
        <w:rPr>
          <w:rFonts w:ascii="Calibri" w:hAnsi="Calibri" w:cs="Calibri"/>
          <w:b/>
          <w:bCs/>
          <w:i/>
          <w:i/>
          <w:iCs/>
          <w:lang w:eastAsia="en-US"/>
        </w:rPr>
      </w:pPr>
      <w:r>
        <w:rPr>
          <w:rFonts w:cs="Calibri" w:ascii="Calibri" w:hAnsi="Calibri"/>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pPr>
        <w:pStyle w:val="Normal"/>
        <w:spacing w:before="26" w:after="0"/>
        <w:jc w:val="both"/>
        <w:rPr>
          <w:rFonts w:ascii="Calibri" w:hAnsi="Calibri" w:cs="Calibri"/>
          <w:b/>
          <w:bCs/>
          <w:i/>
          <w:i/>
          <w:iCs/>
          <w:lang w:eastAsia="en-US"/>
        </w:rPr>
      </w:pPr>
      <w:r>
        <w:rPr>
          <w:rFonts w:cs="Calibri" w:ascii="Calibri" w:hAnsi="Calibri"/>
          <w:color w:val="000000"/>
        </w:rPr>
        <w:t xml:space="preserve">e) o charakterze terrorystycznym, o którym mowa w art. 115 § 20 Kodeksu karnego, lub mające na celu popełnienie tego przestępstwa, </w:t>
      </w:r>
    </w:p>
    <w:p>
      <w:pPr>
        <w:pStyle w:val="Normal"/>
        <w:spacing w:before="26" w:after="0"/>
        <w:jc w:val="both"/>
        <w:rPr>
          <w:rFonts w:ascii="Calibri" w:hAnsi="Calibri" w:cs="Calibri"/>
          <w:b/>
          <w:bCs/>
          <w:i/>
          <w:i/>
          <w:iCs/>
          <w:lang w:eastAsia="en-US"/>
        </w:rPr>
      </w:pPr>
      <w:r>
        <w:rPr>
          <w:rFonts w:cs="Calibri" w:ascii="Calibri" w:hAnsi="Calibri"/>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pPr>
        <w:pStyle w:val="Normal"/>
        <w:spacing w:before="26" w:after="0"/>
        <w:jc w:val="both"/>
        <w:rPr>
          <w:rFonts w:ascii="Calibri" w:hAnsi="Calibri" w:cs="Calibri"/>
          <w:b/>
          <w:bCs/>
          <w:i/>
          <w:i/>
          <w:iCs/>
          <w:lang w:eastAsia="en-US"/>
        </w:rPr>
      </w:pPr>
      <w:r>
        <w:rPr>
          <w:rFonts w:cs="Calibri" w:ascii="Calibri" w:hAnsi="Calibri"/>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pPr>
        <w:pStyle w:val="Normal"/>
        <w:spacing w:before="26" w:after="0"/>
        <w:jc w:val="both"/>
        <w:rPr>
          <w:rFonts w:ascii="Calibri" w:hAnsi="Calibri" w:cs="Calibri"/>
          <w:b/>
          <w:bCs/>
          <w:i/>
          <w:i/>
          <w:iCs/>
          <w:lang w:eastAsia="en-US"/>
        </w:rPr>
      </w:pPr>
      <w:r>
        <w:rPr>
          <w:rFonts w:cs="Calibri" w:ascii="Calibri" w:hAnsi="Calibri"/>
          <w:color w:val="000000"/>
        </w:rPr>
        <w:t xml:space="preserve">h) o którym mowa w art. 9 ust. 1 i 3 lub art. 10 ustawy z dnia 15 czerwca 2012 r. o skutkach powierzania wykonywania pracy cudzoziemcom przebywającym wbrew przepisom na terytorium Rzeczypospolitej Polskiej </w:t>
      </w:r>
    </w:p>
    <w:p>
      <w:pPr>
        <w:pStyle w:val="Normal"/>
        <w:spacing w:before="26" w:after="0"/>
        <w:jc w:val="both"/>
        <w:rPr>
          <w:rFonts w:ascii="Calibri" w:hAnsi="Calibri" w:cs="Calibri"/>
          <w:b/>
          <w:bCs/>
          <w:i/>
          <w:i/>
          <w:iCs/>
          <w:lang w:eastAsia="en-US"/>
        </w:rPr>
      </w:pPr>
      <w:r>
        <w:rPr>
          <w:rFonts w:cs="Calibri" w:ascii="Calibri" w:hAnsi="Calibri"/>
          <w:color w:val="000000"/>
        </w:rPr>
        <w:t>–</w:t>
      </w:r>
      <w:r>
        <w:rPr>
          <w:rFonts w:eastAsia="Calibri" w:cs="Calibri" w:ascii="Calibri" w:hAnsi="Calibri"/>
          <w:color w:val="000000"/>
        </w:rPr>
        <w:t xml:space="preserve"> </w:t>
      </w:r>
      <w:r>
        <w:rPr>
          <w:rFonts w:cs="Calibri" w:ascii="Calibri" w:hAnsi="Calibri"/>
          <w:color w:val="000000"/>
        </w:rPr>
        <w:t xml:space="preserve">lub za odpowiedni czyn zabroniony określony w przepisach prawa obcego; </w:t>
      </w:r>
    </w:p>
    <w:p>
      <w:pPr>
        <w:pStyle w:val="Normal"/>
        <w:spacing w:before="26" w:after="0"/>
        <w:jc w:val="both"/>
        <w:rPr>
          <w:rFonts w:ascii="Calibri" w:hAnsi="Calibri" w:cs="Calibri"/>
          <w:b/>
          <w:bCs/>
          <w:i/>
          <w:i/>
          <w:iCs/>
          <w:lang w:eastAsia="en-US"/>
        </w:rPr>
      </w:pPr>
      <w:r>
        <w:rPr>
          <w:rFonts w:cs="Calibri" w:ascii="Calibri" w:hAnsi="Calibri"/>
          <w:color w:val="000000"/>
        </w:rPr>
        <w:t>2) jeżeli urzędującego członka jego organu zarządzającego lub nadzorczego, wspólnika spółki w spółce jawnej lub partnerskiej albo komplementariusza w spółce komandytowej lub</w:t>
      </w:r>
      <w:r>
        <w:rPr>
          <w:rFonts w:cs="Calibri" w:ascii="Calibri" w:hAnsi="Calibri"/>
          <w:color w:val="FF0000"/>
        </w:rPr>
        <w:t xml:space="preserve"> </w:t>
      </w:r>
      <w:r>
        <w:rPr>
          <w:rFonts w:cs="Calibri" w:ascii="Calibri" w:hAnsi="Calibri"/>
          <w:color w:val="000000"/>
        </w:rPr>
        <w:t xml:space="preserve">komandytowo-akcyjnej lub prokurenta prawomocnie skazano za przestępstwo, o którym mowa w pkt 1; </w:t>
      </w:r>
    </w:p>
    <w:p>
      <w:pPr>
        <w:pStyle w:val="Normal"/>
        <w:spacing w:before="26" w:after="0"/>
        <w:jc w:val="both"/>
        <w:rPr>
          <w:rFonts w:ascii="Calibri" w:hAnsi="Calibri" w:cs="Calibri"/>
          <w:b/>
          <w:bCs/>
          <w:i/>
          <w:i/>
          <w:iCs/>
          <w:lang w:eastAsia="en-US"/>
        </w:rPr>
      </w:pPr>
      <w:r>
        <w:rPr>
          <w:rFonts w:cs="Calibri" w:ascii="Calibri" w:hAnsi="Calibri"/>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pPr>
        <w:pStyle w:val="Normal"/>
        <w:spacing w:before="26" w:after="0"/>
        <w:jc w:val="both"/>
        <w:rPr>
          <w:rFonts w:ascii="Calibri" w:hAnsi="Calibri" w:cs="Calibri"/>
          <w:b/>
          <w:bCs/>
          <w:i/>
          <w:i/>
          <w:iCs/>
          <w:lang w:eastAsia="en-US"/>
        </w:rPr>
      </w:pPr>
      <w:r>
        <w:rPr>
          <w:rFonts w:cs="Calibri" w:ascii="Calibri" w:hAnsi="Calibri"/>
          <w:color w:val="000000"/>
        </w:rPr>
        <w:t xml:space="preserve">4) wobec którego prawomocnie orzeczono zakaz ubiegania się o zamówienia publiczne; </w:t>
      </w:r>
    </w:p>
    <w:p>
      <w:pPr>
        <w:pStyle w:val="Normal"/>
        <w:spacing w:before="26" w:after="0"/>
        <w:jc w:val="both"/>
        <w:rPr>
          <w:rFonts w:ascii="Calibri" w:hAnsi="Calibri" w:cs="Calibri"/>
          <w:b/>
          <w:bCs/>
          <w:i/>
          <w:i/>
          <w:iCs/>
          <w:lang w:eastAsia="en-US"/>
        </w:rPr>
      </w:pPr>
      <w:r>
        <w:rPr>
          <w:rFonts w:cs="Calibri" w:ascii="Calibri" w:hAnsi="Calibri"/>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pPr>
        <w:pStyle w:val="Normal"/>
        <w:spacing w:before="26" w:after="0"/>
        <w:jc w:val="both"/>
        <w:rPr>
          <w:rFonts w:ascii="Calibri" w:hAnsi="Calibri" w:cs="Calibri"/>
          <w:b/>
          <w:bCs/>
          <w:i/>
          <w:i/>
          <w:iCs/>
          <w:lang w:eastAsia="en-US"/>
        </w:rPr>
      </w:pPr>
      <w:r>
        <w:rPr>
          <w:rFonts w:cs="Calibri" w:ascii="Calibri" w:hAnsi="Calibri"/>
          <w:color w:val="00000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Normal"/>
        <w:spacing w:before="26" w:after="0"/>
        <w:jc w:val="both"/>
        <w:rPr>
          <w:rFonts w:ascii="Calibri" w:hAnsi="Calibri" w:cs="Calibri"/>
          <w:b/>
          <w:bCs/>
          <w:i/>
          <w:i/>
          <w:iCs/>
          <w:lang w:eastAsia="en-US"/>
        </w:rPr>
      </w:pPr>
      <w:bookmarkStart w:id="1" w:name="page47R_mcid8"/>
      <w:bookmarkEnd w:id="1"/>
      <w:r>
        <w:rPr>
          <w:rFonts w:cs="Calibri" w:ascii="Calibri" w:hAnsi="Calibri"/>
          <w:color w:val="000000"/>
          <w:sz w:val="24"/>
          <w:szCs w:val="24"/>
          <w:u w:val="single"/>
        </w:rPr>
        <w:t>2) o których mowa w art. 7 ust. 1 ustawy z dnia 13 kwietnia 2022 r. o szczególnych</w:t>
        <w:br/>
        <w:t>rozwiązaniach w zakresie przeciwdziałania wspieraniu agresji na Ukrainę oraz służących</w:t>
        <w:br/>
        <w:t>ochronie bezpieczeństwa narodowego</w:t>
      </w:r>
    </w:p>
    <w:p>
      <w:pPr>
        <w:pStyle w:val="Normal"/>
        <w:spacing w:before="26" w:after="0"/>
        <w:jc w:val="both"/>
        <w:rPr>
          <w:rFonts w:ascii="Calibri" w:hAnsi="Calibri" w:cs="Calibri"/>
          <w:b/>
          <w:bCs/>
          <w:i/>
          <w:i/>
          <w:iCs/>
          <w:lang w:eastAsia="en-US"/>
        </w:rPr>
      </w:pPr>
      <w:r>
        <w:rPr>
          <w:rFonts w:cs="Calibri" w:ascii="Calibri" w:hAnsi="Calibri"/>
          <w:color w:val="000000"/>
          <w:sz w:val="24"/>
          <w:szCs w:val="24"/>
        </w:rPr>
        <w:t>1. Zamawiający wykluczy z postępowania Wykonawców, wobec których zachodzą podstawy</w:t>
        <w:br/>
        <w:t>do wykluczenia o których mowa w art. 7 ust. 1 ustawy z dnia 13 kwietnia 2022 r.                          o szczególnych rozwiązaniach w zakresie przeciwdziałania wspieraniu agresji na Ukrainę oraz</w:t>
        <w:br/>
        <w:t>służących ochronie bezpieczeństwa narodowego tj. Zamawiający wykluczy z postępowania:</w:t>
      </w:r>
      <w:bookmarkStart w:id="2" w:name="page47R_mcid11"/>
      <w:bookmarkEnd w:id="2"/>
      <w:r>
        <w:rPr>
          <w:rFonts w:cs="Calibri" w:ascii="Calibri" w:hAnsi="Calibri"/>
          <w:color w:val="000000"/>
          <w:sz w:val="24"/>
          <w:szCs w:val="24"/>
        </w:rPr>
        <w:br/>
        <w:t>1.1. Wykonawcę wymienionego w wykazach określonych w rozporządzeniu Rady (WE) nr</w:t>
        <w:br/>
        <w:t xml:space="preserve">765/2006 z dnia 18 maja 2006 r. dotyczącego środków ograniczających w 11 związku                        z sytuacją na Białorusi i udziałem Białorusi w agresji Rosji wobec Ukrainy </w:t>
      </w:r>
      <w:r>
        <w:rPr>
          <w:rFonts w:cs="Calibri" w:ascii="Calibri" w:hAnsi="Calibri"/>
          <w:color w:val="000000"/>
          <w:sz w:val="24"/>
          <w:szCs w:val="24"/>
          <w:shd w:fill="auto" w:val="clear"/>
        </w:rPr>
        <w:t>(Dz. Urz. UE L 134                 z 20.05.2006, str. 1, z późn. zm.3), zwanego dalej „rozporządzeniem 765/2006”,                                    i</w:t>
      </w:r>
      <w:bookmarkStart w:id="3" w:name="page49R_mcid0"/>
      <w:bookmarkEnd w:id="3"/>
      <w:r>
        <w:rPr>
          <w:rFonts w:cs="Calibri" w:ascii="Calibri" w:hAnsi="Calibri"/>
          <w:color w:val="000000"/>
          <w:sz w:val="24"/>
          <w:szCs w:val="24"/>
          <w:shd w:fill="auto" w:val="clear"/>
        </w:rPr>
        <w:t xml:space="preserve"> rozporządzeniu Rady (UE) nr 269/2014 z dnia 17 marca 2014 r. w sprawie środków</w:t>
        <w:br/>
        <w:t>ograniczających w odniesieniu do działań podważających integralność terytorialną,</w:t>
        <w:br/>
        <w:t>suwerenność i niezależność Ukrainy lub im zagrażających (Dz. Urz. UE L 78 z 17.03.2014, str.</w:t>
        <w:br/>
        <w:t>6, z późn. zm.4), zwanego dalej „rozporządzeniem 269/2014” albo wpisanego na listę</w:t>
      </w:r>
      <w:r>
        <w:rPr>
          <w:rFonts w:cs="Calibri" w:ascii="Calibri" w:hAnsi="Calibri"/>
          <w:color w:val="000000"/>
          <w:sz w:val="24"/>
          <w:szCs w:val="24"/>
        </w:rPr>
        <w:t xml:space="preserve"> na</w:t>
        <w:br/>
        <w:t>podstawie decyzji w sprawie wpisu na listę rozstrzygającej o zastosowaniu środka, o którym</w:t>
        <w:br/>
        <w:t>mowa w art. 1 pkt 3 ustawy z dnia 13 kwietnia 2022 r. o szczególnych rozwiązaniach                      w zakresie przeciwdziałania wspieraniu agresji na Ukrainę oraz służących ochronie</w:t>
        <w:br/>
        <w:t>bezpieczeństwa narodowego;</w:t>
      </w:r>
    </w:p>
    <w:p>
      <w:pPr>
        <w:pStyle w:val="Normal"/>
        <w:spacing w:before="26" w:after="0"/>
        <w:jc w:val="both"/>
        <w:rPr>
          <w:rFonts w:ascii="Calibri" w:hAnsi="Calibri" w:cs="Calibri"/>
          <w:b/>
          <w:bCs/>
          <w:i/>
          <w:i/>
          <w:iCs/>
          <w:lang w:eastAsia="en-US"/>
        </w:rPr>
      </w:pPr>
      <w:r>
        <w:rPr>
          <w:rFonts w:cs="Calibri" w:ascii="Calibri" w:hAnsi="Calibri"/>
          <w:color w:val="000000"/>
          <w:sz w:val="24"/>
          <w:szCs w:val="24"/>
        </w:rPr>
        <w:t>1.2. Wykonawcę, którego beneficjentem rzeczywistym w rozumieniu ustawy z dnia 1 marca</w:t>
        <w:br/>
        <w:t>2018 r. o przeciwdziałaniu praniu pieniędzy oraz finansowaniu terroryzmu (Dz. U. z 2023 r.</w:t>
        <w:br/>
        <w:t>poz. 1124 ze zm.) jest osoba wymieniona w wykazach określonych w rozporządzeniu 765/2006  i rozporządzeniu 269/2014 albo wpisana na listę lub będąca takim beneficjentem</w:t>
        <w:br/>
        <w:t>rzeczywistym od dnia 24 lutego 2022 r., o ile została wpisana na listę na podstawie decyzji w</w:t>
        <w:br/>
        <w:t>sprawie wpisu na listę rozstrzygającej o zastosowaniu środka, o którym mowa w art. 1 pkt 3</w:t>
        <w:br/>
        <w:t>ustawy z dnia 13 kwietnia 2022 r. o szczególnych rozwiązaniach w zakresie przeciwdziałania</w:t>
        <w:br/>
        <w:t>wspieraniu agresji na Ukrainę oraz służących ochronie bezpieczeństwa narodowego;</w:t>
      </w:r>
      <w:bookmarkStart w:id="4" w:name="page49R_mcid2"/>
      <w:bookmarkEnd w:id="4"/>
      <w:r>
        <w:rPr>
          <w:rFonts w:cs="Calibri" w:ascii="Calibri" w:hAnsi="Calibri"/>
          <w:color w:val="000000"/>
          <w:sz w:val="24"/>
          <w:szCs w:val="24"/>
        </w:rPr>
        <w:br/>
        <w:t>1.3. Wykonawcę, którego jednostką dominującą w rozumieniu art. 3 ust. 1 pkt 37 ustawy                 z dnia 29 września 1994 r. o rachunkowości (Dz. U. z 2023 r. poz.120 ze zm.) jest</w:t>
        <w:br/>
        <w:t>podmiot wymieniony w wykazach określonych w rozporządzeniu 765/2006 i rozporządzeniu</w:t>
        <w:br/>
        <w:t>269/2014 albo wpisany na listę lub będący taką jednostką dominującą od dnia 24 lutego</w:t>
        <w:br/>
        <w:t>2022 r., o ile został wpisany na listę na podstawie decyzji w sprawie wpisu na listę</w:t>
        <w:br/>
        <w:t>rozstrzygającej o zastosowaniu środka, o którym mowa w art. 1 pkt 3 ustawy z dnia 13</w:t>
        <w:br/>
        <w:t>kwietnia 2022 r. o szczególnych rozwiązaniach w zakresie przeciwdziałania wspieraniu agresji</w:t>
        <w:br/>
        <w:t>na Ukrainę oraz służących ochronie bezpieczeństwa narodowego.</w:t>
      </w:r>
      <w:bookmarkStart w:id="5" w:name="page49R_mcid3"/>
      <w:bookmarkEnd w:id="5"/>
      <w:r>
        <w:rPr>
          <w:rFonts w:cs="Calibri" w:ascii="Calibri" w:hAnsi="Calibri"/>
          <w:color w:val="000000"/>
          <w:sz w:val="24"/>
          <w:szCs w:val="24"/>
        </w:rPr>
        <w:br/>
        <w:t>2. Wykluczenie następuje na okres trwania okoliczności określonych w pkt. 1</w:t>
      </w:r>
      <w:bookmarkStart w:id="6" w:name="page49R_mcid4"/>
      <w:bookmarkEnd w:id="6"/>
      <w:r>
        <w:rPr>
          <w:rFonts w:cs="Calibri" w:ascii="Calibri" w:hAnsi="Calibri"/>
          <w:color w:val="000000"/>
          <w:sz w:val="24"/>
          <w:szCs w:val="24"/>
        </w:rPr>
        <w:br/>
        <w:t>3. W przypadku Wykonawcy wykluczonego na podstawie pkt. 1, Zamawiający odrzuca ofertę</w:t>
        <w:br/>
        <w:t>takiego Wykonawcy, nie zaprasza go do złożenia oferty wstępnej, oferty podlegającej</w:t>
        <w:br/>
        <w:t>negocjacjom, oferty dodatkowej, oferty lub oferty ostatecznej, nie zaprasza go do negocjacji,</w:t>
        <w:br/>
        <w:t>a także nie prowadzi z takim Wykonawcą negocjacji, odpowiednio do trybu stosowanego do</w:t>
        <w:br/>
        <w:t>udzielenia zamówienia publicznego oraz etapu prowadzonego postępowania o udzielenie</w:t>
        <w:br/>
        <w:t>zamówienia publicznego.</w:t>
      </w:r>
    </w:p>
    <w:p>
      <w:pPr>
        <w:pStyle w:val="Normal"/>
        <w:spacing w:before="26" w:after="0"/>
        <w:jc w:val="both"/>
        <w:rPr/>
      </w:pPr>
      <w:r>
        <w:rPr>
          <w:rFonts w:cs="Calibri" w:ascii="Calibri" w:hAnsi="Calibri"/>
          <w:color w:val="000000"/>
          <w:sz w:val="24"/>
          <w:szCs w:val="24"/>
        </w:rPr>
        <w:t>4. Osoba lub podmiot podlegające wykluczeniu na podstawie pkt. 1., które w okresie tego</w:t>
        <w:br/>
        <w:t>wykluczenia ubiegają się o udzielenie zamówienia publicznego lub biorą udział                              w</w:t>
      </w:r>
      <w:r>
        <w:rPr>
          <w:rFonts w:cs="Calibri" w:ascii="Calibri" w:hAnsi="Calibri"/>
          <w:color w:val="000000"/>
          <w:sz w:val="24"/>
          <w:szCs w:val="24"/>
          <w:lang w:val="pl-PL"/>
        </w:rPr>
        <w:t xml:space="preserve"> </w:t>
      </w:r>
      <w:r>
        <w:rPr>
          <w:rFonts w:cs="Calibri" w:ascii="Calibri" w:hAnsi="Calibri"/>
          <w:color w:val="000000"/>
          <w:sz w:val="24"/>
          <w:szCs w:val="24"/>
        </w:rPr>
        <w:t>postępowaniu o udzielenie zamówienia publicznego lub w konkursie, podlegają karze</w:t>
        <w:br/>
        <w:t>pieniężnej</w:t>
      </w:r>
      <w:bookmarkStart w:id="7" w:name="page49R_mcid9"/>
      <w:bookmarkStart w:id="8" w:name="page49R_mcid11"/>
      <w:bookmarkStart w:id="9" w:name="page49R_mcid10"/>
      <w:bookmarkStart w:id="10" w:name="page49R_mcid8"/>
      <w:bookmarkStart w:id="11" w:name="page49R_mcid6"/>
      <w:bookmarkStart w:id="12" w:name="page49R_mcid7"/>
      <w:bookmarkEnd w:id="7"/>
      <w:bookmarkEnd w:id="8"/>
      <w:bookmarkEnd w:id="9"/>
      <w:bookmarkEnd w:id="10"/>
      <w:bookmarkEnd w:id="11"/>
      <w:bookmarkEnd w:id="12"/>
      <w:r>
        <w:rPr>
          <w:rFonts w:cs="Calibri" w:ascii="Calibri" w:hAnsi="Calibri"/>
          <w:color w:val="000000"/>
          <w:sz w:val="24"/>
          <w:szCs w:val="24"/>
          <w:lang w:val="pl-PL"/>
        </w:rPr>
        <w:t>.</w:t>
      </w:r>
    </w:p>
    <w:p>
      <w:pPr>
        <w:pStyle w:val="Normal"/>
        <w:spacing w:before="26" w:after="0"/>
        <w:jc w:val="both"/>
        <w:rPr>
          <w:rFonts w:ascii="Calibri" w:hAnsi="Calibri" w:cs="Calibri"/>
          <w:b/>
          <w:bCs/>
          <w:i/>
          <w:i/>
          <w:iCs/>
          <w:lang w:eastAsia="en-US"/>
        </w:rPr>
      </w:pPr>
      <w:r>
        <w:rPr>
          <w:rFonts w:cs="Calibri" w:ascii="Calibri" w:hAnsi="Calibri"/>
          <w:b/>
          <w:bCs/>
          <w:i/>
          <w:iCs/>
          <w:lang w:eastAsia="en-US"/>
        </w:rPr>
      </w:r>
    </w:p>
    <w:p>
      <w:pPr>
        <w:pStyle w:val="Normal"/>
        <w:keepNext w:val="false"/>
        <w:keepLines w:val="false"/>
        <w:widowControl/>
        <w:jc w:val="left"/>
        <w:rPr>
          <w:rFonts w:ascii="Calibri" w:hAnsi="Calibri" w:cs="Calibri"/>
          <w:b/>
          <w:bCs/>
          <w:i/>
          <w:i/>
          <w:iCs/>
          <w:lang w:eastAsia="en-US"/>
        </w:rPr>
      </w:pPr>
      <w:r>
        <w:rPr>
          <w:rFonts w:eastAsia="SimSun" w:cs="Calibri" w:ascii="Calibri" w:hAnsi="Calibri"/>
          <w:b/>
          <w:bCs/>
          <w:color w:val="000000"/>
          <w:kern w:val="0"/>
          <w:sz w:val="24"/>
          <w:szCs w:val="24"/>
          <w:lang w:val="en-US" w:eastAsia="zh-CN" w:bidi="ar-SA"/>
        </w:rPr>
        <w:t xml:space="preserve">3) o których mowa w art. 5 k rozporządzenia 833/2014 Rady (UE) dotyczącego środków </w:t>
      </w:r>
    </w:p>
    <w:p>
      <w:pPr>
        <w:pStyle w:val="Normal"/>
        <w:keepNext w:val="false"/>
        <w:keepLines w:val="false"/>
        <w:widowControl/>
        <w:ind w:hanging="964" w:left="964" w:right="0"/>
        <w:jc w:val="left"/>
        <w:rPr>
          <w:rFonts w:ascii="Calibri" w:hAnsi="Calibri" w:cs="Calibri"/>
          <w:b/>
          <w:bCs/>
          <w:i/>
          <w:i/>
          <w:iCs/>
          <w:lang w:eastAsia="en-US"/>
        </w:rPr>
      </w:pPr>
      <w:r>
        <w:rPr>
          <w:rFonts w:eastAsia="SimSun" w:cs="Calibri" w:ascii="Calibri" w:hAnsi="Calibri"/>
          <w:b/>
          <w:bCs/>
          <w:color w:val="000000"/>
          <w:kern w:val="0"/>
          <w:sz w:val="24"/>
          <w:szCs w:val="24"/>
          <w:lang w:val="en-US" w:eastAsia="zh-CN" w:bidi="ar-SA"/>
        </w:rPr>
        <w:t xml:space="preserve">ograniczających w związku z działaniami Rosji destabilizującymi sytuację na Ukrainie) </w:t>
      </w:r>
      <w:r>
        <w:rPr>
          <w:rFonts w:eastAsia="SimSun" w:cs="Calibri" w:ascii="Calibri" w:hAnsi="Calibri"/>
          <w:b/>
          <w:bCs/>
          <w:color w:val="000000"/>
          <w:kern w:val="0"/>
          <w:sz w:val="24"/>
          <w:szCs w:val="24"/>
          <w:lang w:val="pl-PL" w:eastAsia="zh-CN" w:bidi="ar-SA"/>
        </w:rPr>
        <w:t xml:space="preserve">       </w:t>
      </w:r>
    </w:p>
    <w:p>
      <w:pPr>
        <w:pStyle w:val="Normal"/>
        <w:keepNext w:val="false"/>
        <w:keepLines w:val="false"/>
        <w:widowControl/>
        <w:ind w:hanging="964" w:left="964" w:right="0"/>
        <w:jc w:val="left"/>
        <w:rPr>
          <w:rFonts w:ascii="Calibri" w:hAnsi="Calibri" w:cs="Calibri"/>
          <w:b/>
          <w:bCs/>
          <w:i/>
          <w:i/>
          <w:iCs/>
          <w:lang w:eastAsia="en-US"/>
        </w:rPr>
      </w:pPr>
      <w:r>
        <w:rPr>
          <w:rFonts w:eastAsia="SimSun" w:cs="Calibri" w:ascii="Calibri" w:hAnsi="Calibri"/>
          <w:b/>
          <w:bCs/>
          <w:color w:val="000000"/>
          <w:kern w:val="0"/>
          <w:sz w:val="24"/>
          <w:szCs w:val="24"/>
          <w:lang w:val="en-US" w:eastAsia="zh-CN" w:bidi="ar-SA"/>
        </w:rPr>
        <w:t>w brzmieniu nadanym rozporządzeniem 2022/576 Rady (UE)</w:t>
      </w:r>
    </w:p>
    <w:p>
      <w:pPr>
        <w:pStyle w:val="Normal"/>
        <w:spacing w:before="26" w:after="0"/>
        <w:jc w:val="both"/>
        <w:rPr>
          <w:rFonts w:ascii="Calibri" w:hAnsi="Calibri" w:cs="Calibri"/>
          <w:b/>
          <w:bCs/>
          <w:i/>
          <w:i/>
          <w:iCs/>
          <w:lang w:eastAsia="en-US"/>
        </w:rPr>
      </w:pPr>
      <w:r>
        <w:rPr>
          <w:rFonts w:cs="Calibri" w:ascii="Calibri" w:hAnsi="Calibri"/>
          <w:b/>
          <w:bCs/>
          <w:i/>
          <w:iCs/>
          <w:lang w:eastAsia="en-US"/>
        </w:rPr>
      </w:r>
    </w:p>
    <w:p>
      <w:pPr>
        <w:pStyle w:val="Normal"/>
        <w:spacing w:before="26" w:after="0"/>
        <w:jc w:val="both"/>
        <w:rPr>
          <w:rFonts w:ascii="Calibri" w:hAnsi="Calibri" w:cs="Calibri"/>
          <w:b/>
          <w:bCs/>
          <w:i/>
          <w:i/>
          <w:iCs/>
          <w:lang w:eastAsia="en-US"/>
        </w:rPr>
      </w:pPr>
      <w:r>
        <w:rPr>
          <w:rFonts w:cs="Calibri" w:ascii="Calibri" w:hAnsi="Calibri"/>
          <w:b/>
          <w:bCs/>
          <w:i/>
          <w:iCs/>
          <w:lang w:eastAsia="en-US"/>
        </w:rPr>
      </w:r>
    </w:p>
    <w:p>
      <w:pPr>
        <w:pStyle w:val="Normal"/>
        <w:spacing w:before="26" w:after="0"/>
        <w:jc w:val="both"/>
        <w:rPr>
          <w:rFonts w:ascii="Calibri" w:hAnsi="Calibri" w:cs="Calibri"/>
          <w:b/>
          <w:bCs/>
          <w:i/>
          <w:i/>
          <w:iCs/>
          <w:lang w:eastAsia="en-US"/>
        </w:rPr>
      </w:pPr>
      <w:r>
        <w:rPr>
          <w:rFonts w:cs="Calibri" w:ascii="Calibri" w:hAnsi="Calibri"/>
          <w:b/>
          <w:bCs/>
          <w:i w:val="false"/>
          <w:iCs w:val="false"/>
          <w:u w:val="none"/>
          <w:shd w:fill="auto" w:val="clear"/>
        </w:rPr>
        <w:t>8) Informacja o warunkach udziału w postępowaniu o udzielenie zamówienia, jeżeli Zamawiający je przewiduje:</w:t>
      </w:r>
    </w:p>
    <w:p>
      <w:pPr>
        <w:pStyle w:val="Normal"/>
        <w:spacing w:before="26" w:after="0"/>
        <w:rPr>
          <w:rFonts w:ascii="Calibri" w:hAnsi="Calibri" w:cs="Calibri"/>
          <w:b/>
          <w:bCs/>
          <w:i/>
          <w:i/>
          <w:iCs/>
          <w:lang w:eastAsia="en-US"/>
        </w:rPr>
      </w:pPr>
      <w:r>
        <w:rPr>
          <w:rFonts w:cs="Calibri" w:ascii="Calibri" w:hAnsi="Calibri"/>
          <w:b/>
          <w:bCs/>
          <w:i/>
          <w:iCs/>
          <w:lang w:eastAsia="en-US"/>
        </w:rPr>
      </w:r>
    </w:p>
    <w:p>
      <w:pPr>
        <w:pStyle w:val="Normal"/>
        <w:spacing w:before="0" w:after="0"/>
        <w:ind w:hanging="0" w:left="0" w:right="0"/>
        <w:rPr>
          <w:rFonts w:ascii="Calibri" w:hAnsi="Calibri" w:cs="Calibri"/>
          <w:b/>
          <w:bCs/>
          <w:i/>
          <w:i/>
          <w:iCs/>
          <w:lang w:eastAsia="en-US"/>
        </w:rPr>
      </w:pPr>
      <w:r>
        <w:rPr>
          <w:rFonts w:cs="Calibri" w:ascii="Calibri" w:hAnsi="Calibri"/>
          <w:color w:val="000000"/>
        </w:rPr>
        <w:t>O udzielenie zamówienia mogą ubiegać się Wykonawcy, którzy:</w:t>
      </w:r>
    </w:p>
    <w:p>
      <w:pPr>
        <w:pStyle w:val="Normal"/>
        <w:spacing w:before="0" w:after="0"/>
        <w:ind w:hanging="0" w:left="0" w:right="0"/>
        <w:rPr>
          <w:rFonts w:ascii="Calibri" w:hAnsi="Calibri" w:cs="Calibri"/>
          <w:b/>
          <w:bCs/>
          <w:i/>
          <w:i/>
          <w:iCs/>
          <w:lang w:eastAsia="en-US"/>
        </w:rPr>
      </w:pPr>
      <w:r>
        <w:rPr>
          <w:rFonts w:cs="Calibri" w:ascii="Calibri" w:hAnsi="Calibri"/>
          <w:color w:val="000000"/>
        </w:rPr>
        <w:t>1) nie podlegają wykluczeniu,</w:t>
      </w:r>
    </w:p>
    <w:p>
      <w:pPr>
        <w:pStyle w:val="Normal"/>
        <w:spacing w:before="0" w:after="0"/>
        <w:ind w:hanging="0" w:left="0" w:right="0"/>
        <w:rPr>
          <w:rFonts w:ascii="Calibri" w:hAnsi="Calibri" w:cs="Calibri"/>
          <w:b/>
          <w:bCs/>
          <w:i/>
          <w:i/>
          <w:iCs/>
          <w:lang w:eastAsia="en-US"/>
        </w:rPr>
      </w:pPr>
      <w:r>
        <w:rPr>
          <w:rFonts w:cs="Calibri" w:ascii="Calibri" w:hAnsi="Calibri"/>
          <w:color w:val="000000"/>
        </w:rPr>
        <w:t>2) spełniają warunki udziału w postępowaniu, o ile zostały one określone przez Zamawiającego, dotyczące:</w:t>
      </w:r>
    </w:p>
    <w:p>
      <w:pPr>
        <w:pStyle w:val="Normal"/>
        <w:spacing w:before="0" w:after="0"/>
        <w:ind w:hanging="0" w:left="0" w:right="0"/>
        <w:rPr>
          <w:rFonts w:ascii="Calibri" w:hAnsi="Calibri" w:cs="Calibri"/>
          <w:b/>
          <w:bCs/>
          <w:i/>
          <w:i/>
          <w:iCs/>
          <w:lang w:eastAsia="en-US"/>
        </w:rPr>
      </w:pPr>
      <w:r>
        <w:rPr>
          <w:rFonts w:cs="Calibri" w:ascii="Calibri" w:hAnsi="Calibri"/>
          <w:color w:val="000000"/>
        </w:rPr>
        <w:t>a) zdolności do występowania w obrocie gospodarczym,</w:t>
      </w:r>
    </w:p>
    <w:p>
      <w:pPr>
        <w:pStyle w:val="Normal"/>
        <w:spacing w:before="0" w:after="0"/>
        <w:ind w:hanging="0" w:left="0" w:right="0"/>
        <w:rPr>
          <w:rFonts w:ascii="Calibri" w:hAnsi="Calibri" w:cs="Calibri"/>
          <w:b/>
          <w:bCs/>
          <w:i/>
          <w:i/>
          <w:iCs/>
          <w:lang w:eastAsia="en-US"/>
        </w:rPr>
      </w:pPr>
      <w:r>
        <w:rPr>
          <w:rFonts w:cs="Calibri" w:ascii="Calibri" w:hAnsi="Calibri"/>
          <w:color w:val="000000"/>
        </w:rPr>
        <w:t>b) uprawnień do prowadzenia określonej działalności gospodarczej lub zawodowej, o ile wynika to z odrębnych przepisów,</w:t>
      </w:r>
    </w:p>
    <w:p>
      <w:pPr>
        <w:pStyle w:val="Normal"/>
        <w:spacing w:before="0" w:after="0"/>
        <w:ind w:hanging="0" w:left="0" w:right="0"/>
        <w:rPr>
          <w:rFonts w:ascii="Calibri" w:hAnsi="Calibri" w:cs="Calibri"/>
          <w:b/>
          <w:bCs/>
          <w:i/>
          <w:i/>
          <w:iCs/>
          <w:lang w:eastAsia="en-US"/>
        </w:rPr>
      </w:pPr>
      <w:r>
        <w:rPr>
          <w:rFonts w:cs="Calibri" w:ascii="Calibri" w:hAnsi="Calibri"/>
          <w:color w:val="000000"/>
        </w:rPr>
        <w:t>c) sytuacji ekonomicznej lub finansowej,</w:t>
      </w:r>
    </w:p>
    <w:p>
      <w:pPr>
        <w:pStyle w:val="Normal"/>
        <w:spacing w:before="0" w:after="0"/>
        <w:ind w:hanging="0" w:left="0" w:right="0"/>
        <w:rPr>
          <w:rFonts w:ascii="Calibri" w:hAnsi="Calibri" w:cs="Calibri"/>
          <w:b/>
          <w:bCs/>
          <w:i/>
          <w:i/>
          <w:iCs/>
          <w:lang w:eastAsia="en-US"/>
        </w:rPr>
      </w:pPr>
      <w:r>
        <w:rPr>
          <w:rFonts w:cs="Calibri" w:ascii="Calibri" w:hAnsi="Calibri"/>
          <w:color w:val="000000"/>
        </w:rPr>
        <w:t>d) zdolności technicznej lub zawodowej.</w:t>
      </w:r>
    </w:p>
    <w:p>
      <w:pPr>
        <w:pStyle w:val="Normal"/>
        <w:spacing w:before="26" w:after="0"/>
        <w:jc w:val="both"/>
        <w:rPr>
          <w:rFonts w:ascii="Calibri" w:hAnsi="Calibri" w:cs="Calibri"/>
          <w:b/>
          <w:bCs/>
          <w:i/>
          <w:i/>
          <w:iCs/>
          <w:lang w:eastAsia="en-US"/>
        </w:rPr>
      </w:pPr>
      <w:r>
        <w:rPr>
          <w:rFonts w:cs="Calibri" w:ascii="Calibri" w:hAnsi="Calibri"/>
          <w:b/>
          <w:bCs/>
          <w:i/>
          <w:iCs/>
          <w:lang w:eastAsia="en-US"/>
        </w:rPr>
      </w:r>
    </w:p>
    <w:p>
      <w:pPr>
        <w:pStyle w:val="Normal"/>
        <w:jc w:val="both"/>
        <w:rPr>
          <w:rFonts w:ascii="Calibri" w:hAnsi="Calibri" w:cs="Calibri"/>
          <w:b/>
          <w:bCs/>
          <w:i/>
          <w:i/>
          <w:iCs/>
          <w:lang w:eastAsia="en-US"/>
        </w:rPr>
      </w:pPr>
      <w:r>
        <w:rPr>
          <w:rFonts w:cs="Calibri" w:ascii="Calibri" w:hAnsi="Calibri"/>
          <w:b/>
          <w:bCs/>
          <w:u w:val="none"/>
          <w:shd w:fill="auto" w:val="clear"/>
          <w:lang w:eastAsia="en-US"/>
        </w:rPr>
        <w:t>8.A Określenie warunków udziału w postępowaniu:</w:t>
      </w:r>
    </w:p>
    <w:p>
      <w:pPr>
        <w:pStyle w:val="Tekstpodstawowy3"/>
        <w:rPr>
          <w:rFonts w:ascii="Calibri" w:hAnsi="Calibri" w:cs="Calibri"/>
          <w:b/>
          <w:bCs/>
          <w:i/>
          <w:i/>
          <w:iCs/>
          <w:lang w:eastAsia="en-US"/>
        </w:rPr>
      </w:pPr>
      <w:r>
        <w:rPr>
          <w:rFonts w:cs="Calibri" w:ascii="Calibri" w:hAnsi="Calibri"/>
          <w:b/>
          <w:bCs/>
          <w:i/>
          <w:iCs/>
          <w:lang w:eastAsia="en-US"/>
        </w:rPr>
      </w:r>
    </w:p>
    <w:p>
      <w:pPr>
        <w:pStyle w:val="Normal"/>
        <w:spacing w:lineRule="auto" w:line="240"/>
        <w:ind w:hanging="0" w:left="0" w:right="0"/>
        <w:jc w:val="both"/>
        <w:rPr>
          <w:rFonts w:ascii="Calibri" w:hAnsi="Calibri" w:cs="Calibri"/>
          <w:b/>
          <w:bCs/>
          <w:i/>
          <w:i/>
          <w:iCs/>
          <w:lang w:eastAsia="en-US"/>
        </w:rPr>
      </w:pPr>
      <w:r>
        <w:rPr>
          <w:rFonts w:cs="Calibri" w:ascii="Calibri" w:hAnsi="Calibri"/>
          <w:b/>
          <w:bCs/>
          <w:color w:val="000000"/>
          <w:lang w:eastAsia="en-US"/>
        </w:rPr>
        <w:t xml:space="preserve">1. </w:t>
      </w:r>
      <w:r>
        <w:rPr>
          <w:rFonts w:cs="Calibri" w:ascii="Calibri" w:hAnsi="Calibri"/>
          <w:b/>
          <w:bCs/>
          <w:color w:val="000000"/>
        </w:rPr>
        <w:t>Zamawiający nie opisuje żadnych wymagań do warunku określonego w punkcie 8.2a), których spełnienie Wykonawca zobowiązany jest wykazać w sposób szczególny.</w:t>
      </w:r>
    </w:p>
    <w:p>
      <w:pPr>
        <w:pStyle w:val="Normal"/>
        <w:tabs>
          <w:tab w:val="clear" w:pos="708"/>
          <w:tab w:val="left" w:pos="284" w:leader="none"/>
        </w:tabs>
        <w:spacing w:lineRule="auto" w:line="240"/>
        <w:ind w:hanging="0" w:left="0" w:right="0"/>
        <w:jc w:val="both"/>
        <w:rPr>
          <w:rFonts w:ascii="Calibri" w:hAnsi="Calibri" w:cs="Calibri"/>
          <w:b/>
          <w:bCs/>
          <w:i/>
          <w:i/>
          <w:iCs/>
          <w:lang w:eastAsia="en-US"/>
        </w:rPr>
      </w:pPr>
      <w:r>
        <w:rPr>
          <w:rFonts w:cs="Calibri" w:ascii="Calibri" w:hAnsi="Calibri"/>
          <w:b/>
          <w:bCs/>
          <w:color w:val="000000"/>
        </w:rPr>
        <w:t>2. Zamawiający uzna warunek określony w punkcie 8.2b) za spełniony</w:t>
      </w:r>
      <w:r>
        <w:rPr>
          <w:rFonts w:cs="Calibri" w:ascii="Calibri" w:hAnsi="Calibri"/>
          <w:color w:val="000000"/>
        </w:rPr>
        <w:t xml:space="preserve">, jeśli Wykonawca uprawniony jest do wykonywania czynności bankowych, tj. jeśli przedłoży dokument uprawniający do prowadzenia określonej działalności gospodarczej lub zawodowej. </w:t>
      </w:r>
    </w:p>
    <w:p>
      <w:pPr>
        <w:pStyle w:val="Normal"/>
        <w:spacing w:lineRule="auto" w:line="240"/>
        <w:ind w:hanging="0" w:left="0" w:right="0"/>
        <w:jc w:val="both"/>
        <w:rPr>
          <w:rFonts w:ascii="Calibri" w:hAnsi="Calibri" w:cs="Calibri"/>
          <w:b/>
          <w:bCs/>
          <w:i/>
          <w:i/>
          <w:iCs/>
          <w:lang w:eastAsia="en-US"/>
        </w:rPr>
      </w:pPr>
      <w:r>
        <w:rPr>
          <w:rFonts w:cs="Calibri" w:ascii="Calibri" w:hAnsi="Calibri"/>
          <w:b/>
          <w:color w:val="000000"/>
        </w:rPr>
        <w:t>3.</w:t>
      </w:r>
      <w:r>
        <w:rPr>
          <w:rFonts w:cs="Calibri" w:ascii="Calibri" w:hAnsi="Calibri"/>
          <w:i/>
          <w:color w:val="000000"/>
        </w:rPr>
        <w:t xml:space="preserve"> </w:t>
      </w:r>
      <w:r>
        <w:rPr>
          <w:rFonts w:cs="Calibri" w:ascii="Calibri" w:hAnsi="Calibri"/>
          <w:b/>
          <w:bCs/>
          <w:color w:val="000000"/>
        </w:rPr>
        <w:t xml:space="preserve">Zamawiający nie opisuje żadnych wymagań do warunku określonego w punkcie 8.2c), których spełnienie Wykonawca zobowiązany jest wykazać w sposób szczególny. </w:t>
      </w:r>
    </w:p>
    <w:p>
      <w:pPr>
        <w:pStyle w:val="Normal"/>
        <w:spacing w:lineRule="auto" w:line="240"/>
        <w:ind w:hanging="0" w:left="0" w:right="0"/>
        <w:jc w:val="both"/>
        <w:rPr>
          <w:rFonts w:ascii="Calibri" w:hAnsi="Calibri" w:cs="Calibri"/>
          <w:b/>
          <w:bCs/>
          <w:i/>
          <w:i/>
          <w:iCs/>
          <w:lang w:eastAsia="en-US"/>
        </w:rPr>
      </w:pPr>
      <w:r>
        <w:rPr>
          <w:rFonts w:cs="Calibri" w:ascii="Calibri" w:hAnsi="Calibri"/>
          <w:b/>
          <w:bCs/>
          <w:color w:val="000000"/>
        </w:rPr>
        <w:t xml:space="preserve">4. Zamawiający nie opisuje żadnych wymagań do warunku określonego w punkcie 8.2d), których spełnienie Wykonawca zobowiązany jest wykazać w sposób szczególny. </w:t>
      </w:r>
      <w:r>
        <w:rPr>
          <w:rFonts w:cs="Calibri" w:ascii="Calibri" w:hAnsi="Calibri"/>
          <w:color w:val="000000"/>
        </w:rPr>
        <w:t xml:space="preserve"> </w:t>
      </w:r>
    </w:p>
    <w:p>
      <w:pPr>
        <w:pStyle w:val="Normal"/>
        <w:spacing w:lineRule="auto" w:line="240"/>
        <w:ind w:hanging="0" w:left="0" w:right="0"/>
        <w:jc w:val="both"/>
        <w:rPr>
          <w:rFonts w:ascii="Calibri" w:hAnsi="Calibri" w:cs="Calibri"/>
          <w:b/>
          <w:bCs/>
          <w:i/>
          <w:i/>
          <w:iCs/>
          <w:lang w:eastAsia="en-US"/>
        </w:rPr>
      </w:pPr>
      <w:r>
        <w:rPr>
          <w:rFonts w:cs="Calibri" w:ascii="Calibri" w:hAnsi="Calibri"/>
          <w:color w:val="000000"/>
        </w:rPr>
        <w:t xml:space="preserve">5.Wykonawcy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 </w:t>
      </w:r>
    </w:p>
    <w:p>
      <w:pPr>
        <w:pStyle w:val="Normal"/>
        <w:numPr>
          <w:ilvl w:val="0"/>
          <w:numId w:val="0"/>
        </w:numPr>
        <w:spacing w:lineRule="auto" w:line="240"/>
        <w:ind w:hanging="0" w:left="0" w:right="0"/>
        <w:jc w:val="both"/>
        <w:rPr>
          <w:rFonts w:ascii="Calibri" w:hAnsi="Calibri" w:cs="Calibri"/>
          <w:b/>
          <w:bCs/>
          <w:i/>
          <w:i/>
          <w:iCs/>
          <w:lang w:eastAsia="en-US"/>
        </w:rPr>
      </w:pPr>
      <w:r>
        <w:rPr>
          <w:rFonts w:cs="Calibri" w:ascii="Calibri" w:hAnsi="Calibri"/>
          <w:color w:val="000000"/>
        </w:rPr>
        <w:t xml:space="preserve">6. Warunek dotyczący uprawnień do prowadzenia określonej działalności gospodarczej lub zawodowej, zostanie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pPr>
        <w:pStyle w:val="Normal"/>
        <w:numPr>
          <w:ilvl w:val="0"/>
          <w:numId w:val="0"/>
        </w:numPr>
        <w:spacing w:lineRule="auto" w:line="240"/>
        <w:ind w:hanging="0" w:left="0" w:right="0"/>
        <w:jc w:val="both"/>
        <w:rPr>
          <w:rFonts w:ascii="Calibri" w:hAnsi="Calibri" w:cs="Calibri"/>
          <w:b/>
          <w:bCs/>
          <w:i/>
          <w:i/>
          <w:iCs/>
          <w:lang w:eastAsia="en-US"/>
        </w:rPr>
      </w:pPr>
      <w:r>
        <w:rPr>
          <w:rFonts w:cs="Calibri" w:ascii="Calibri" w:hAnsi="Calibri"/>
          <w:b w:val="false"/>
          <w:bCs w:val="false"/>
          <w:color w:val="000000"/>
          <w:shd w:fill="auto" w:val="clear"/>
        </w:rPr>
        <w:t xml:space="preserve">7. Wykonawcy wspólnie ubiegający się o udzielenie zamówienia dołączają odpowiednio do oferty oświadczenie, z którego wynika, które usługi wykonają poszczególni Wykonawcy. </w:t>
      </w:r>
    </w:p>
    <w:p>
      <w:pPr>
        <w:pStyle w:val="Normal"/>
        <w:tabs>
          <w:tab w:val="clear" w:pos="708"/>
          <w:tab w:val="left" w:pos="426" w:leader="none"/>
        </w:tabs>
        <w:ind w:hanging="0" w:left="0" w:right="0"/>
        <w:jc w:val="both"/>
        <w:rPr>
          <w:rFonts w:ascii="Calibri" w:hAnsi="Calibri" w:cs="Calibri"/>
          <w:b/>
          <w:bCs/>
          <w:i/>
          <w:i/>
          <w:iCs/>
          <w:lang w:eastAsia="en-US"/>
        </w:rPr>
      </w:pPr>
      <w:r>
        <w:rPr>
          <w:rFonts w:cs="Calibri" w:ascii="Calibri" w:hAnsi="Calibri"/>
          <w:b w:val="false"/>
          <w:bCs w:val="false"/>
          <w:color w:val="000000"/>
          <w:sz w:val="24"/>
          <w:szCs w:val="24"/>
          <w:shd w:fill="auto" w:val="clear"/>
          <w:lang w:eastAsia="en-US"/>
        </w:rPr>
        <w:t>8.B.  W postępowaniu mogą wziąć udział Wykonawcy, którzy spełniają warunek udziału                 w postępowaniu dotyczący braku podstaw do wykluczenia z postępowania o udzielenie zamówienia publicznego w okolicznościach, o których mowa w art. 108 ust. 1 i w art. 109 ust. 1 ustawy Pzp.</w:t>
      </w:r>
      <w:r>
        <w:rPr>
          <w:rFonts w:cs="Calibri" w:ascii="Calibri" w:hAnsi="Calibri"/>
          <w:b/>
          <w:color w:val="000000"/>
          <w:sz w:val="24"/>
          <w:szCs w:val="24"/>
          <w:lang w:eastAsia="en-US"/>
        </w:rPr>
        <w:t xml:space="preserve">  </w:t>
      </w:r>
      <w:bookmarkStart w:id="13" w:name="page68R_mcid6"/>
      <w:bookmarkEnd w:id="13"/>
      <w:r>
        <w:rPr>
          <w:rFonts w:cs="Calibri" w:ascii="Calibri" w:hAnsi="Calibri"/>
          <w:sz w:val="24"/>
          <w:szCs w:val="24"/>
        </w:rPr>
        <w:t>oraz o których mowa w art. 7 ust. 1 ustawy z dnia 13 kwietnia 2022 r.                           o szczególnych rozwiązaniach w zakresie przeciwdziałania wspieraniu agresji na Ukrainę oraz</w:t>
        <w:br/>
        <w:t>służących ochronie bezpieczeństwa narodowego, oraz o których mowa w art. 5k</w:t>
      </w:r>
      <w:r>
        <w:rPr>
          <w:rFonts w:cs="Calibri" w:ascii="Calibri" w:hAnsi="Calibri"/>
          <w:sz w:val="24"/>
          <w:szCs w:val="24"/>
          <w:lang w:val="pl-PL"/>
        </w:rPr>
        <w:t xml:space="preserve"> </w:t>
      </w:r>
      <w:r>
        <w:rPr>
          <w:rFonts w:cs="Calibri" w:ascii="Calibri" w:hAnsi="Calibri"/>
          <w:sz w:val="24"/>
          <w:szCs w:val="24"/>
        </w:rPr>
        <w:t xml:space="preserve">rozporządzenia Rady (UE) nr 833/2014. </w:t>
      </w:r>
    </w:p>
    <w:p>
      <w:pPr>
        <w:pStyle w:val="Normal"/>
        <w:spacing w:before="26" w:after="0"/>
        <w:rPr>
          <w:rFonts w:ascii="Calibri" w:hAnsi="Calibri" w:cs="Calibri"/>
          <w:b/>
          <w:bCs/>
          <w:i/>
          <w:i/>
          <w:iCs/>
          <w:lang w:eastAsia="en-US"/>
        </w:rPr>
      </w:pPr>
      <w:r>
        <w:rPr>
          <w:rFonts w:cs="Calibri" w:ascii="Calibri" w:hAnsi="Calibri"/>
          <w:b/>
          <w:bCs/>
          <w:i/>
          <w:iCs/>
          <w:lang w:eastAsia="en-US"/>
        </w:rPr>
      </w:r>
    </w:p>
    <w:p>
      <w:pPr>
        <w:pStyle w:val="Normal"/>
        <w:spacing w:before="26" w:after="0"/>
        <w:rPr>
          <w:rFonts w:ascii="Calibri" w:hAnsi="Calibri" w:cs="Calibri"/>
          <w:b/>
          <w:bCs/>
          <w:i/>
          <w:i/>
          <w:iCs/>
          <w:lang w:eastAsia="en-US"/>
        </w:rPr>
      </w:pPr>
      <w:r>
        <w:rPr>
          <w:rFonts w:cs="Calibri" w:ascii="Calibri" w:hAnsi="Calibri"/>
          <w:b/>
          <w:bCs/>
          <w:i w:val="false"/>
          <w:iCs w:val="false"/>
          <w:color w:val="000000"/>
          <w:u w:val="none"/>
          <w:shd w:fill="auto" w:val="clear"/>
        </w:rPr>
        <w:t>9) Wykaz podmiotowych środków dowodowych:</w:t>
      </w:r>
    </w:p>
    <w:p>
      <w:pPr>
        <w:pStyle w:val="Normal"/>
        <w:spacing w:before="26" w:after="0"/>
        <w:rPr>
          <w:rFonts w:ascii="Calibri" w:hAnsi="Calibri" w:cs="Calibri"/>
          <w:b/>
          <w:bCs/>
          <w:i/>
          <w:i/>
          <w:iCs/>
          <w:lang w:eastAsia="en-US"/>
        </w:rPr>
      </w:pPr>
      <w:r>
        <w:rPr>
          <w:rFonts w:cs="Calibri" w:ascii="Calibri" w:hAnsi="Calibri"/>
          <w:b/>
          <w:bCs/>
          <w:i/>
          <w:iCs/>
          <w:lang w:eastAsia="en-US"/>
        </w:rPr>
      </w:r>
    </w:p>
    <w:p>
      <w:pPr>
        <w:pStyle w:val="Normal"/>
        <w:spacing w:before="26" w:after="0"/>
        <w:jc w:val="both"/>
        <w:rPr>
          <w:rFonts w:ascii="Calibri" w:hAnsi="Calibri" w:cs="Calibri"/>
          <w:b/>
          <w:bCs/>
          <w:i/>
          <w:i/>
          <w:iCs/>
          <w:lang w:eastAsia="en-US"/>
        </w:rPr>
      </w:pPr>
      <w:r>
        <w:rPr>
          <w:rFonts w:cs="Calibri" w:ascii="Calibri" w:hAnsi="Calibri"/>
          <w:b/>
          <w:color w:val="000000"/>
        </w:rPr>
        <w:t>9.A</w:t>
      </w:r>
      <w:r>
        <w:rPr>
          <w:rFonts w:cs="Calibri" w:ascii="Calibri" w:hAnsi="Calibri"/>
          <w:color w:val="000000"/>
        </w:rPr>
        <w:t xml:space="preserve"> </w:t>
      </w:r>
      <w:r>
        <w:rPr>
          <w:rFonts w:cs="Calibri" w:ascii="Calibri" w:hAnsi="Calibri"/>
          <w:color w:val="000000"/>
          <w:lang w:eastAsia="en-US"/>
        </w:rPr>
        <w:t>Na potwierdzenie spełniania warunków udziału w postępowaniu oraz niepodlegania wykluczeniu z postępowania do oferty należy załączyć:</w:t>
      </w:r>
    </w:p>
    <w:p>
      <w:pPr>
        <w:pStyle w:val="Normal"/>
        <w:spacing w:before="0" w:after="0"/>
        <w:ind w:hanging="0" w:left="0" w:right="0"/>
        <w:jc w:val="both"/>
        <w:rPr>
          <w:rFonts w:ascii="Calibri" w:hAnsi="Calibri" w:cs="Calibri"/>
          <w:b/>
          <w:bCs/>
          <w:i/>
          <w:i/>
          <w:iCs/>
          <w:lang w:eastAsia="en-US"/>
        </w:rPr>
      </w:pPr>
      <w:r>
        <w:rPr>
          <w:rFonts w:cs="Calibri" w:ascii="Calibri" w:hAnsi="Calibri"/>
          <w:bCs/>
          <w:color w:val="000000"/>
        </w:rPr>
        <w:t xml:space="preserve">1. Aktualne na dzień składania ofert oświadczenie stanowiące wstępne potwierdzenie, </w:t>
        <w:br/>
        <w:t>że Wykonawca:</w:t>
      </w:r>
      <w:r>
        <w:rPr>
          <w:rFonts w:cs="Calibri" w:ascii="Calibri" w:hAnsi="Calibri"/>
          <w:color w:val="000000"/>
        </w:rPr>
        <w:t xml:space="preserve"> </w:t>
      </w:r>
    </w:p>
    <w:p>
      <w:pPr>
        <w:pStyle w:val="Normal"/>
        <w:spacing w:before="0" w:after="0"/>
        <w:ind w:hanging="0" w:left="0" w:right="0"/>
        <w:jc w:val="both"/>
        <w:rPr>
          <w:rFonts w:ascii="Calibri" w:hAnsi="Calibri" w:cs="Calibri"/>
          <w:b/>
          <w:bCs/>
          <w:i/>
          <w:i/>
          <w:iCs/>
          <w:lang w:eastAsia="en-US"/>
        </w:rPr>
      </w:pPr>
      <w:r>
        <w:rPr>
          <w:rFonts w:cs="Calibri" w:ascii="Calibri" w:hAnsi="Calibri"/>
          <w:color w:val="000000"/>
        </w:rPr>
        <w:t xml:space="preserve">a) nie podlega wykluczeniu z postępowania, </w:t>
      </w:r>
    </w:p>
    <w:p>
      <w:pPr>
        <w:pStyle w:val="Normal"/>
        <w:numPr>
          <w:ilvl w:val="0"/>
          <w:numId w:val="0"/>
        </w:numPr>
        <w:spacing w:before="0" w:after="0"/>
        <w:ind w:hanging="0" w:left="0" w:right="0"/>
        <w:jc w:val="both"/>
        <w:rPr>
          <w:rFonts w:ascii="Calibri" w:hAnsi="Calibri" w:cs="Calibri"/>
          <w:b/>
          <w:bCs/>
          <w:i/>
          <w:i/>
          <w:iCs/>
          <w:lang w:eastAsia="en-US"/>
        </w:rPr>
      </w:pPr>
      <w:r>
        <w:rPr>
          <w:rFonts w:cs="Calibri" w:ascii="Calibri" w:hAnsi="Calibri"/>
          <w:color w:val="000000"/>
        </w:rPr>
        <w:t>b) spełnia warunki udziału w postępowaniu</w:t>
      </w:r>
    </w:p>
    <w:p>
      <w:pPr>
        <w:pStyle w:val="Normal"/>
        <w:spacing w:before="0" w:after="0"/>
        <w:jc w:val="both"/>
        <w:rPr>
          <w:rFonts w:ascii="Calibri" w:hAnsi="Calibri" w:cs="Calibri"/>
          <w:b/>
          <w:bCs/>
          <w:i/>
          <w:i/>
          <w:iCs/>
          <w:lang w:eastAsia="en-US"/>
        </w:rPr>
      </w:pPr>
      <w:r>
        <w:rPr>
          <w:rFonts w:cs="Calibri" w:ascii="Calibri" w:hAnsi="Calibri"/>
          <w:color w:val="000000"/>
        </w:rPr>
        <w:t xml:space="preserve">w zakresie wskazanym przez Zamawiającego. </w:t>
      </w:r>
    </w:p>
    <w:p>
      <w:pPr>
        <w:pStyle w:val="Normal"/>
        <w:spacing w:before="0" w:after="0"/>
        <w:jc w:val="both"/>
        <w:rPr>
          <w:rFonts w:ascii="Calibri" w:hAnsi="Calibri" w:cs="Calibri"/>
          <w:b/>
          <w:bCs/>
          <w:i/>
          <w:i/>
          <w:iCs/>
          <w:lang w:eastAsia="en-US"/>
        </w:rPr>
      </w:pPr>
      <w:r>
        <w:rPr>
          <w:rFonts w:cs="Calibri" w:ascii="Calibri" w:hAnsi="Calibri"/>
          <w:color w:val="000000"/>
        </w:rPr>
        <w:t xml:space="preserve">2. Oświadczenie, o którym mowa w pkt.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pPr>
        <w:pStyle w:val="Normal"/>
        <w:spacing w:before="26" w:after="0"/>
        <w:jc w:val="both"/>
        <w:rPr>
          <w:rFonts w:ascii="Calibri" w:hAnsi="Calibri" w:cs="Calibri"/>
          <w:b/>
          <w:bCs/>
          <w:i/>
          <w:i/>
          <w:iCs/>
          <w:lang w:eastAsia="en-US"/>
        </w:rPr>
      </w:pPr>
      <w:r>
        <w:rPr>
          <w:rFonts w:cs="Calibri" w:ascii="Calibri" w:hAnsi="Calibri"/>
          <w:color w:val="000000"/>
        </w:rPr>
        <w:t xml:space="preserve">3. Oświadczenie, o którym mowa w pkt. 1, stanowi dowód potwierdzający brak podstaw wykluczenia, spełnianie warunków udziału w postępowaniu, odpowiednio na dzień składania ofert, stanowi dowód tymczasowo zastępujący wymagane przez Zamawiającego podmiotowe środki dowodowe. </w:t>
      </w:r>
    </w:p>
    <w:p>
      <w:pPr>
        <w:pStyle w:val="Normal"/>
        <w:spacing w:before="26" w:after="0"/>
        <w:jc w:val="both"/>
        <w:rPr>
          <w:rFonts w:ascii="Calibri" w:hAnsi="Calibri" w:cs="Calibri"/>
          <w:b/>
          <w:bCs/>
          <w:i/>
          <w:i/>
          <w:iCs/>
          <w:lang w:eastAsia="en-US"/>
        </w:rPr>
      </w:pPr>
      <w:r>
        <w:rPr>
          <w:rFonts w:cs="Calibri" w:ascii="Calibri" w:hAnsi="Calibri"/>
          <w:color w:val="000000"/>
        </w:rPr>
        <w:t xml:space="preserve">4. W przypadku wspólnego ubiegania się o zamówienie przez Wykonawców, oświadczenie, </w:t>
        <w:br/>
        <w:t>o którym mowa w pkt 1, składa każdy z Wykonawców. Oświadczenia te potwierdzają brak podstaw wykluczenia oraz spełnianie warunków udziału w postępowaniu w zakresie, w jakim każdy z Wykonawców wykazuje spełnianie warunków udziału w postępowaniu.</w:t>
      </w:r>
    </w:p>
    <w:p>
      <w:pPr>
        <w:pStyle w:val="Normal"/>
        <w:spacing w:before="26" w:after="0"/>
        <w:jc w:val="both"/>
        <w:rPr>
          <w:rFonts w:ascii="Calibri" w:hAnsi="Calibri" w:cs="Calibri"/>
          <w:b/>
          <w:bCs/>
          <w:i/>
          <w:i/>
          <w:iCs/>
          <w:lang w:eastAsia="en-US"/>
        </w:rPr>
      </w:pPr>
      <w:r>
        <w:rPr>
          <w:rFonts w:cs="Calibri" w:ascii="Calibri" w:hAnsi="Calibri"/>
          <w:color w:val="000000"/>
        </w:rPr>
        <w:t>5. Wykonawca, w przypadku polegania na zdolnościach lub sytuacji podmiotów udostępniających zasoby, przedstawia, wraz z oświadczeniem, o którym mowa w pkt 1, także oświadczenie podmiotu udostępniającego zasoby, potwierdzające brak podstaw wykluczenia</w:t>
      </w:r>
      <w:r>
        <w:rPr>
          <w:rFonts w:cs="Calibri" w:ascii="Calibri" w:hAnsi="Calibri"/>
          <w:color w:val="FF0000"/>
        </w:rPr>
        <w:t xml:space="preserve"> </w:t>
      </w:r>
      <w:r>
        <w:rPr>
          <w:rFonts w:cs="Calibri" w:ascii="Calibri" w:hAnsi="Calibri"/>
          <w:b w:val="false"/>
          <w:bCs w:val="false"/>
          <w:color w:val="000000"/>
        </w:rPr>
        <w:t>tego podmiotu oraz odpowiednio spełnianie warunków udziału w postępowaniu, w zakresie, w jakim Wykonawca powołuje się na jego zasoby.</w:t>
      </w:r>
    </w:p>
    <w:p>
      <w:pPr>
        <w:pStyle w:val="Normal"/>
        <w:spacing w:before="26" w:after="0"/>
        <w:jc w:val="both"/>
        <w:rPr>
          <w:rFonts w:ascii="Calibri" w:hAnsi="Calibri" w:cs="Calibri"/>
          <w:b/>
          <w:bCs/>
          <w:i/>
          <w:i/>
          <w:iCs/>
          <w:lang w:eastAsia="en-US"/>
        </w:rPr>
      </w:pPr>
      <w:r>
        <w:rPr>
          <w:rFonts w:cs="Calibri" w:ascii="Calibri" w:hAnsi="Calibri"/>
          <w:b w:val="false"/>
          <w:bCs w:val="false"/>
          <w:color w:val="000000"/>
        </w:rPr>
        <w:t>6. Wykonawca może wykorzystać jednolity dokument złożony w odrębnym postępowaniu               o udzielenie zamówienia, jeżeli potwierdzi, że informacje w nim zawarte pozostają prawidłowe.</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7. Oświadczenie Wykonawcy o braku postaw wykluczenia z postępowania zgodnie z art. 5K</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Rozporządzenia Rady (UE) nr 833/2014 z dnia 31 lipca 2014 r. dotyczącego środków</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ograniczających w związku z działaniami Rosji destabilizującymi sytuację na Ukrainie,</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dodanym Rozporządzeniem Rady (UE) 2022/576 z dnia 8 kwietnia 2022 r. w sprawie zmiany</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rozporządzenia (UE) nr 833/2014 dotyczącego środków ograniczających w związku z</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działaniami Rosji destabilizującymi sytuację na Ukrainie (Dz.Urz.UE nr L 111 z 8.04.2022 r. str.</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Oświadczenie składa się, pod rygorem nieważności, w formie elektronicznej (w postaci</w:t>
      </w:r>
    </w:p>
    <w:p>
      <w:pPr>
        <w:pStyle w:val="Normal"/>
        <w:suppressAutoHyphens w:val="true"/>
        <w:spacing w:lineRule="auto" w:line="240"/>
        <w:ind w:hanging="0" w:left="0" w:right="0"/>
        <w:jc w:val="both"/>
        <w:rPr>
          <w:rFonts w:ascii="Calibri" w:hAnsi="Calibri" w:cs="Calibri"/>
          <w:b/>
          <w:bCs/>
          <w:i/>
          <w:i/>
          <w:iCs/>
          <w:lang w:eastAsia="en-US"/>
        </w:rPr>
      </w:pPr>
      <w:r>
        <w:rPr>
          <w:rFonts w:cs="Calibri" w:ascii="Calibri" w:hAnsi="Calibri"/>
          <w:b w:val="false"/>
          <w:bCs w:val="false"/>
          <w:sz w:val="24"/>
          <w:szCs w:val="24"/>
        </w:rPr>
        <w:t>elektronicznej opatrzonej kwalifikowanym podpisem elektronicznym).</w:t>
      </w:r>
    </w:p>
    <w:p>
      <w:pPr>
        <w:pStyle w:val="Normal"/>
        <w:jc w:val="both"/>
        <w:rPr>
          <w:rFonts w:ascii="Calibri" w:hAnsi="Calibri" w:cs="Calibri"/>
          <w:b/>
          <w:bCs/>
          <w:i/>
          <w:i/>
          <w:iCs/>
          <w:lang w:eastAsia="en-US"/>
        </w:rPr>
      </w:pPr>
      <w:r>
        <w:rPr>
          <w:rFonts w:cs="Calibri" w:ascii="Calibri" w:hAnsi="Calibri"/>
          <w:b/>
          <w:bCs/>
          <w:i/>
          <w:iCs/>
          <w:lang w:eastAsia="en-US"/>
        </w:rPr>
      </w:r>
    </w:p>
    <w:p>
      <w:pPr>
        <w:pStyle w:val="Normal"/>
        <w:spacing w:before="0" w:after="0"/>
        <w:jc w:val="both"/>
        <w:rPr>
          <w:rFonts w:ascii="Calibri" w:hAnsi="Calibri" w:cs="Calibri"/>
          <w:b/>
          <w:bCs/>
          <w:i/>
          <w:i/>
          <w:iCs/>
          <w:lang w:eastAsia="en-US"/>
        </w:rPr>
      </w:pPr>
      <w:r>
        <w:rPr>
          <w:rFonts w:cs="Calibri" w:ascii="Calibri" w:hAnsi="Calibri"/>
          <w:b/>
          <w:color w:val="000000"/>
        </w:rPr>
        <w:t>9.B</w:t>
      </w:r>
      <w:r>
        <w:rPr>
          <w:rFonts w:cs="Calibri" w:ascii="Calibri" w:hAnsi="Calibri"/>
          <w:color w:val="000000"/>
        </w:rPr>
        <w:t xml:space="preserve"> </w:t>
      </w:r>
      <w:r>
        <w:rPr>
          <w:rFonts w:cs="Calibri" w:ascii="Calibri" w:hAnsi="Calibri"/>
          <w:color w:val="000000"/>
          <w:u w:val="single"/>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pPr>
        <w:pStyle w:val="Normal"/>
        <w:spacing w:before="0" w:after="0"/>
        <w:jc w:val="both"/>
        <w:rPr>
          <w:rFonts w:ascii="Calibri" w:hAnsi="Calibri" w:cs="Calibri"/>
          <w:b/>
          <w:bCs/>
          <w:i/>
          <w:i/>
          <w:iCs/>
          <w:lang w:eastAsia="en-US"/>
        </w:rPr>
      </w:pPr>
      <w:r>
        <w:rPr>
          <w:rFonts w:cs="Calibri" w:ascii="Calibri" w:hAnsi="Calibri"/>
          <w:b w:val="false"/>
          <w:bCs w:val="false"/>
          <w:color w:val="000000"/>
        </w:rPr>
        <w:t xml:space="preserve">1) zezwolenie na wykonywanie czynności bankowych, tj.: </w:t>
      </w:r>
      <w:r>
        <w:rPr>
          <w:rFonts w:cs="Calibri" w:ascii="Calibri" w:hAnsi="Calibri"/>
          <w:b w:val="false"/>
          <w:bCs w:val="false"/>
          <w:color w:val="000000"/>
          <w:szCs w:val="20"/>
        </w:rPr>
        <w:t xml:space="preserve">zezwolenie na prowadzenie działalności bankowej na terenie Polski a także realizację usług objętych przedmiotem zamówienia, zgodnie z przepisami ustawy z dnia 29.08.1997 r. Prawo Bankowe </w:t>
      </w:r>
      <w:r>
        <w:rPr>
          <w:rFonts w:cs="Calibri" w:ascii="Calibri" w:hAnsi="Calibri"/>
          <w:b w:val="false"/>
          <w:bCs w:val="false"/>
          <w:color w:val="000000"/>
          <w:szCs w:val="20"/>
          <w:shd w:fill="auto" w:val="clear"/>
        </w:rPr>
        <w:t>(Dz. U.                      z 20</w:t>
      </w:r>
      <w:r>
        <w:rPr>
          <w:rFonts w:eastAsia="Times New Roman" w:cs="Calibri" w:ascii="Calibri" w:hAnsi="Calibri"/>
          <w:b w:val="false"/>
          <w:bCs w:val="false"/>
          <w:color w:val="000000"/>
          <w:sz w:val="24"/>
          <w:szCs w:val="20"/>
          <w:shd w:fill="auto" w:val="clear"/>
          <w:lang w:val="pl-PL" w:eastAsia="zh-CN" w:bidi="ar-SA"/>
        </w:rPr>
        <w:t>22</w:t>
      </w:r>
      <w:r>
        <w:rPr>
          <w:rFonts w:cs="Calibri" w:ascii="Calibri" w:hAnsi="Calibri"/>
          <w:b w:val="false"/>
          <w:bCs w:val="false"/>
          <w:color w:val="000000"/>
          <w:szCs w:val="20"/>
          <w:shd w:fill="auto" w:val="clear"/>
        </w:rPr>
        <w:t xml:space="preserve"> r., poz. 23</w:t>
      </w:r>
      <w:r>
        <w:rPr>
          <w:rFonts w:eastAsia="Times New Roman" w:cs="Calibri" w:ascii="Calibri" w:hAnsi="Calibri"/>
          <w:b w:val="false"/>
          <w:bCs w:val="false"/>
          <w:color w:val="000000"/>
          <w:sz w:val="24"/>
          <w:szCs w:val="20"/>
          <w:shd w:fill="auto" w:val="clear"/>
          <w:lang w:val="pl-PL" w:eastAsia="zh-CN" w:bidi="ar-SA"/>
        </w:rPr>
        <w:t>24</w:t>
      </w:r>
      <w:r>
        <w:rPr>
          <w:rFonts w:cs="Calibri" w:ascii="Calibri" w:hAnsi="Calibri"/>
          <w:b w:val="false"/>
          <w:bCs w:val="false"/>
          <w:color w:val="000000"/>
          <w:szCs w:val="20"/>
          <w:shd w:fill="auto" w:val="clear"/>
        </w:rPr>
        <w:t xml:space="preserve"> ze zm.), </w:t>
      </w:r>
      <w:r>
        <w:rPr>
          <w:rFonts w:cs="Calibri" w:ascii="Calibri" w:hAnsi="Calibri"/>
          <w:b w:val="false"/>
          <w:bCs w:val="false"/>
          <w:color w:val="000000"/>
          <w:szCs w:val="20"/>
        </w:rPr>
        <w:t>a w przypadku określonym w art. 178 ust. 1 ustawy Prawo Bankowe inny dokument potwierdzający rozpoczęcie działalności przed dniem wejścia                   w życie ustawy, o której mowa w art. 193 ustawy Prawo bankowe;</w:t>
      </w:r>
    </w:p>
    <w:p>
      <w:pPr>
        <w:pStyle w:val="Normal"/>
        <w:spacing w:before="0" w:after="0"/>
        <w:rPr>
          <w:rFonts w:ascii="Calibri" w:hAnsi="Calibri" w:cs="Calibri"/>
          <w:b/>
          <w:bCs/>
          <w:i/>
          <w:i/>
          <w:iCs/>
          <w:lang w:eastAsia="en-US"/>
        </w:rPr>
      </w:pPr>
      <w:r>
        <w:rPr>
          <w:rFonts w:cs="Calibri" w:ascii="Calibri" w:hAnsi="Calibri"/>
          <w:b w:val="false"/>
          <w:bCs w:val="false"/>
          <w:color w:val="000000"/>
        </w:rPr>
        <w:t xml:space="preserve">2) informacji z Krajowego Rejestru Karnego w zakresie: </w:t>
      </w:r>
    </w:p>
    <w:p>
      <w:pPr>
        <w:pStyle w:val="Akapitzlist"/>
        <w:tabs>
          <w:tab w:val="clear" w:pos="708"/>
          <w:tab w:val="left" w:pos="426" w:leader="none"/>
        </w:tabs>
        <w:spacing w:before="0" w:after="0"/>
        <w:ind w:hanging="0" w:left="0" w:right="0"/>
        <w:rPr>
          <w:rFonts w:ascii="Calibri" w:hAnsi="Calibri" w:cs="Calibri"/>
          <w:b/>
          <w:bCs/>
          <w:i/>
          <w:i/>
          <w:iCs/>
          <w:lang w:eastAsia="en-US"/>
        </w:rPr>
      </w:pPr>
      <w:r>
        <w:rPr>
          <w:rFonts w:cs="Calibri" w:ascii="Calibri" w:hAnsi="Calibri"/>
          <w:b w:val="false"/>
          <w:bCs w:val="false"/>
          <w:color w:val="000000"/>
        </w:rPr>
        <w:t>a) art. 108 ust. 1 pkt 1 i 2 Pzp,</w:t>
      </w:r>
    </w:p>
    <w:p>
      <w:pPr>
        <w:pStyle w:val="Akapitzlist"/>
        <w:tabs>
          <w:tab w:val="clear" w:pos="708"/>
          <w:tab w:val="left" w:pos="426" w:leader="none"/>
        </w:tabs>
        <w:spacing w:before="0" w:after="0"/>
        <w:ind w:hanging="0" w:left="0" w:right="0"/>
        <w:rPr>
          <w:rFonts w:ascii="Calibri" w:hAnsi="Calibri" w:cs="Calibri"/>
          <w:b/>
          <w:bCs/>
          <w:i/>
          <w:i/>
          <w:iCs/>
          <w:lang w:eastAsia="en-US"/>
        </w:rPr>
      </w:pPr>
      <w:r>
        <w:rPr>
          <w:rFonts w:cs="Calibri" w:ascii="Calibri" w:hAnsi="Calibri"/>
          <w:b w:val="false"/>
          <w:bCs w:val="false"/>
          <w:color w:val="000000"/>
        </w:rPr>
        <w:t>b) art. 108 ust. 1 pkt 4 Pzp, dotyczącej orzeczenia zakazu ubiegania się o zamówienie</w:t>
      </w:r>
      <w:r>
        <w:rPr>
          <w:rFonts w:cs="Times New Roman"/>
          <w:b w:val="false"/>
          <w:bCs w:val="false"/>
          <w:color w:val="000000"/>
        </w:rPr>
        <w:t xml:space="preserve"> </w:t>
      </w:r>
      <w:r>
        <w:rPr>
          <w:rFonts w:cs="Calibri" w:ascii="Calibri" w:hAnsi="Calibri"/>
          <w:b w:val="false"/>
          <w:bCs w:val="false"/>
          <w:color w:val="000000"/>
        </w:rPr>
        <w:t xml:space="preserve">publiczne tytułem środka karnego, </w:t>
      </w:r>
    </w:p>
    <w:p>
      <w:pPr>
        <w:pStyle w:val="Akapitzlist"/>
        <w:tabs>
          <w:tab w:val="clear" w:pos="708"/>
          <w:tab w:val="left" w:pos="426" w:leader="none"/>
        </w:tabs>
        <w:spacing w:before="0" w:after="0"/>
        <w:ind w:hanging="0" w:left="0" w:right="0"/>
        <w:rPr>
          <w:rFonts w:ascii="Calibri" w:hAnsi="Calibri" w:cs="Calibri"/>
          <w:b/>
          <w:bCs/>
          <w:i/>
          <w:i/>
          <w:iCs/>
          <w:lang w:eastAsia="en-US"/>
        </w:rPr>
      </w:pPr>
      <w:r>
        <w:rPr>
          <w:rFonts w:cs="Calibri" w:ascii="Calibri" w:hAnsi="Calibri"/>
          <w:b w:val="false"/>
          <w:bCs w:val="false"/>
          <w:color w:val="000000"/>
          <w:lang w:val="en-US"/>
        </w:rPr>
        <w:t xml:space="preserve">c) art. 109 ust. 1 pkt 2 lit. a Pzp, </w:t>
      </w:r>
    </w:p>
    <w:p>
      <w:pPr>
        <w:pStyle w:val="Akapitzlist"/>
        <w:tabs>
          <w:tab w:val="clear" w:pos="708"/>
          <w:tab w:val="left" w:pos="426" w:leader="none"/>
        </w:tabs>
        <w:spacing w:before="0" w:after="0"/>
        <w:ind w:hanging="0" w:left="0" w:right="0"/>
        <w:rPr>
          <w:rFonts w:ascii="Calibri" w:hAnsi="Calibri" w:cs="Calibri"/>
          <w:b/>
          <w:bCs/>
          <w:i/>
          <w:i/>
          <w:iCs/>
          <w:lang w:eastAsia="en-US"/>
        </w:rPr>
      </w:pPr>
      <w:r>
        <w:rPr>
          <w:rFonts w:cs="Calibri" w:ascii="Calibri" w:hAnsi="Calibri"/>
          <w:b w:val="false"/>
          <w:bCs w:val="false"/>
          <w:color w:val="000000"/>
        </w:rPr>
        <w:t>d) art. 109 ust. 1 pkt 2 lit. b Pzp, dotyczącej ukarania za wykroczenie, za które wymierzono karę aresztu,</w:t>
      </w:r>
    </w:p>
    <w:p>
      <w:pPr>
        <w:pStyle w:val="Akapitzlist"/>
        <w:tabs>
          <w:tab w:val="clear" w:pos="708"/>
          <w:tab w:val="left" w:pos="426" w:leader="none"/>
        </w:tabs>
        <w:spacing w:before="0" w:after="0"/>
        <w:ind w:hanging="0" w:left="0" w:right="0"/>
        <w:jc w:val="both"/>
        <w:rPr>
          <w:rFonts w:ascii="Calibri" w:hAnsi="Calibri" w:cs="Calibri"/>
          <w:b/>
          <w:bCs/>
          <w:i/>
          <w:i/>
          <w:iCs/>
          <w:lang w:eastAsia="en-US"/>
        </w:rPr>
      </w:pPr>
      <w:r>
        <w:rPr>
          <w:rFonts w:cs="Calibri" w:ascii="Calibri" w:hAnsi="Calibri"/>
          <w:b w:val="false"/>
          <w:bCs w:val="false"/>
          <w:color w:val="000000"/>
        </w:rPr>
        <w:t>e) art. 109 ust. 1 pkt 3 Pzp, dotyczącej skazania za przestępstwo lub ukarania za wykroczenie, za które wymierzono karę aresztu</w:t>
      </w:r>
    </w:p>
    <w:p>
      <w:pPr>
        <w:pStyle w:val="Akapitzlist"/>
        <w:tabs>
          <w:tab w:val="clear" w:pos="708"/>
          <w:tab w:val="left" w:pos="2127" w:leader="none"/>
        </w:tabs>
        <w:spacing w:before="0" w:after="0"/>
        <w:ind w:hanging="0" w:left="0" w:right="0"/>
        <w:jc w:val="both"/>
        <w:rPr>
          <w:rFonts w:ascii="Calibri" w:hAnsi="Calibri" w:cs="Calibri"/>
          <w:b/>
          <w:bCs/>
          <w:i/>
          <w:i/>
          <w:iCs/>
          <w:lang w:eastAsia="en-US"/>
        </w:rPr>
      </w:pPr>
      <w:r>
        <w:rPr>
          <w:rFonts w:cs="Calibri" w:ascii="Calibri" w:hAnsi="Calibri"/>
          <w:b w:val="false"/>
          <w:bCs w:val="false"/>
          <w:color w:val="000000"/>
        </w:rPr>
        <w:t>- sporządzonej nie wcześniej niż 6 miesięcy przed jej złożeniem;</w:t>
      </w:r>
    </w:p>
    <w:p>
      <w:pPr>
        <w:pStyle w:val="Akapitzlist"/>
        <w:numPr>
          <w:ilvl w:val="0"/>
          <w:numId w:val="0"/>
        </w:numPr>
        <w:tabs>
          <w:tab w:val="clear" w:pos="708"/>
          <w:tab w:val="left" w:pos="709" w:leader="none"/>
        </w:tabs>
        <w:spacing w:before="0" w:after="0"/>
        <w:ind w:hanging="0" w:left="0" w:right="0"/>
        <w:jc w:val="both"/>
        <w:rPr>
          <w:rFonts w:ascii="Calibri" w:hAnsi="Calibri" w:cs="Calibri"/>
          <w:b/>
          <w:bCs/>
          <w:i/>
          <w:i/>
          <w:iCs/>
          <w:lang w:eastAsia="en-US"/>
        </w:rPr>
      </w:pPr>
      <w:r>
        <w:rPr>
          <w:rFonts w:cs="Calibri" w:ascii="Calibri" w:hAnsi="Calibri"/>
          <w:b w:val="false"/>
          <w:bCs w:val="false"/>
          <w:color w:val="000000"/>
        </w:rPr>
        <w:t>3) oświadczenia Wykonawcy, w zakresie art. 108 ust. 1 pkt 5 ustawy, o braku przynależności do tej samej grupy kapitałowej w rozumieniu ustawy z dnia 16 lutego 2007 r. o ochronie konkurencji i konsumentów</w:t>
      </w:r>
      <w:r>
        <w:rPr>
          <w:rFonts w:cs="Calibri" w:ascii="Calibri" w:hAnsi="Calibri"/>
          <w:b/>
          <w:bCs/>
          <w:color w:val="0000FF"/>
        </w:rPr>
        <w:t xml:space="preserve"> </w:t>
      </w:r>
      <w:r>
        <w:rPr>
          <w:rFonts w:cs="Calibri" w:ascii="Calibri" w:hAnsi="Calibri"/>
          <w:b w:val="false"/>
          <w:bCs w:val="false"/>
          <w:color w:val="auto"/>
        </w:rPr>
        <w:t>(Dz. U. z 202</w:t>
      </w:r>
      <w:r>
        <w:rPr>
          <w:rFonts w:cs="Calibri" w:ascii="Calibri" w:hAnsi="Calibri"/>
          <w:b w:val="false"/>
          <w:bCs w:val="false"/>
          <w:color w:val="auto"/>
          <w:lang w:val="pl-PL"/>
        </w:rPr>
        <w:t>4</w:t>
      </w:r>
      <w:r>
        <w:rPr>
          <w:rFonts w:cs="Calibri" w:ascii="Calibri" w:hAnsi="Calibri"/>
          <w:b w:val="false"/>
          <w:bCs w:val="false"/>
          <w:color w:val="auto"/>
        </w:rPr>
        <w:t xml:space="preserve"> r. poz. </w:t>
      </w:r>
      <w:r>
        <w:rPr>
          <w:rFonts w:cs="Calibri" w:ascii="Calibri" w:hAnsi="Calibri"/>
          <w:b w:val="false"/>
          <w:bCs w:val="false"/>
          <w:color w:val="auto"/>
          <w:lang w:val="pl-PL"/>
        </w:rPr>
        <w:t>594</w:t>
      </w:r>
      <w:r>
        <w:rPr>
          <w:rFonts w:cs="Calibri" w:ascii="Calibri" w:hAnsi="Calibri"/>
          <w:b w:val="false"/>
          <w:bCs w:val="false"/>
          <w:color w:val="auto"/>
        </w:rPr>
        <w:t xml:space="preserve">), z </w:t>
      </w:r>
      <w:r>
        <w:rPr>
          <w:rFonts w:cs="Calibri" w:ascii="Calibri" w:hAnsi="Calibri"/>
          <w:b w:val="false"/>
          <w:bCs w:val="false"/>
          <w:color w:val="000000"/>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pPr>
        <w:pStyle w:val="Akapitzlist"/>
        <w:numPr>
          <w:ilvl w:val="0"/>
          <w:numId w:val="0"/>
        </w:numPr>
        <w:tabs>
          <w:tab w:val="clear" w:pos="708"/>
          <w:tab w:val="left" w:pos="709" w:leader="none"/>
        </w:tabs>
        <w:ind w:hanging="0" w:left="0" w:right="0"/>
        <w:jc w:val="both"/>
        <w:rPr>
          <w:rFonts w:ascii="Calibri" w:hAnsi="Calibri" w:cs="Calibri"/>
          <w:b/>
          <w:bCs/>
          <w:i/>
          <w:i/>
          <w:iCs/>
          <w:lang w:eastAsia="en-US"/>
        </w:rPr>
      </w:pPr>
      <w:r>
        <w:rPr>
          <w:rFonts w:cs="Calibri" w:ascii="Calibri" w:hAnsi="Calibri"/>
          <w:b w:val="false"/>
          <w:bCs w:val="false"/>
          <w:color w:val="000000"/>
        </w:rPr>
        <w:t xml:space="preserve">4)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pPr>
        <w:pStyle w:val="Akapitzlist"/>
        <w:numPr>
          <w:ilvl w:val="0"/>
          <w:numId w:val="0"/>
        </w:numPr>
        <w:tabs>
          <w:tab w:val="clear" w:pos="708"/>
          <w:tab w:val="left" w:pos="709" w:leader="none"/>
        </w:tabs>
        <w:ind w:hanging="0" w:left="0" w:right="0"/>
        <w:jc w:val="both"/>
        <w:rPr>
          <w:rFonts w:ascii="Calibri" w:hAnsi="Calibri" w:cs="Calibri"/>
          <w:b/>
          <w:bCs/>
          <w:i/>
          <w:i/>
          <w:iCs/>
          <w:lang w:eastAsia="en-US"/>
        </w:rPr>
      </w:pPr>
      <w:r>
        <w:rPr>
          <w:rFonts w:cs="Calibri" w:ascii="Calibri" w:hAnsi="Calibri"/>
          <w:b w:val="false"/>
          <w:bCs w:val="false"/>
          <w:color w:val="000000"/>
        </w:rPr>
        <w:t>5)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w:t>
      </w:r>
      <w:r>
        <w:rPr>
          <w:rFonts w:cs="Calibri" w:ascii="Calibri" w:hAnsi="Calibri"/>
          <w:color w:val="FF0000"/>
        </w:rPr>
        <w:t xml:space="preserve"> </w:t>
      </w:r>
      <w:r>
        <w:rPr>
          <w:rFonts w:cs="Calibri" w:ascii="Calibri" w:hAnsi="Calibri"/>
          <w:color w:val="000000"/>
        </w:rPr>
        <w:t>dokumentów potwierdzających, że odpowiednio przed upływem terminu składania wniosków o dopuszczenie do udziału w postępowaniu albo przed upływem terminu składania ofert wykonawca dokonał płatności należnych składek na ubezpieczenia społeczne lub zdrowotne</w:t>
      </w:r>
      <w:r>
        <w:rPr>
          <w:rFonts w:cs="Times New Roman"/>
          <w:color w:val="000000"/>
        </w:rPr>
        <w:t xml:space="preserve"> </w:t>
      </w:r>
      <w:r>
        <w:rPr>
          <w:rFonts w:cs="Calibri" w:ascii="Calibri" w:hAnsi="Calibri"/>
          <w:color w:val="000000"/>
        </w:rPr>
        <w:t>wraz odsetkami lub grzywnami lub zawarł wiążące porozumienie w sprawie spłat tych należności;</w:t>
      </w:r>
    </w:p>
    <w:p>
      <w:pPr>
        <w:pStyle w:val="Akapitzlist"/>
        <w:numPr>
          <w:ilvl w:val="0"/>
          <w:numId w:val="0"/>
        </w:numPr>
        <w:tabs>
          <w:tab w:val="clear" w:pos="708"/>
          <w:tab w:val="left" w:pos="709" w:leader="none"/>
        </w:tabs>
        <w:ind w:hanging="0" w:left="0" w:right="0"/>
        <w:jc w:val="both"/>
        <w:rPr>
          <w:rFonts w:ascii="Calibri" w:hAnsi="Calibri" w:cs="Calibri"/>
          <w:b/>
          <w:bCs/>
          <w:i/>
          <w:i/>
          <w:iCs/>
          <w:lang w:eastAsia="en-US"/>
        </w:rPr>
      </w:pPr>
      <w:r>
        <w:rPr>
          <w:rFonts w:cs="Calibri" w:ascii="Calibri" w:hAnsi="Calibri"/>
          <w:color w:val="000000"/>
        </w:rPr>
        <w:t>6)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Akapitzlist"/>
        <w:numPr>
          <w:ilvl w:val="0"/>
          <w:numId w:val="0"/>
        </w:numPr>
        <w:tabs>
          <w:tab w:val="clear" w:pos="708"/>
          <w:tab w:val="left" w:pos="709" w:leader="none"/>
        </w:tabs>
        <w:ind w:hanging="0" w:left="0" w:right="0"/>
        <w:jc w:val="both"/>
        <w:rPr>
          <w:rFonts w:ascii="Calibri" w:hAnsi="Calibri" w:cs="Calibri"/>
          <w:b/>
          <w:bCs/>
          <w:i/>
          <w:i/>
          <w:iCs/>
          <w:lang w:eastAsia="en-US"/>
        </w:rPr>
      </w:pPr>
      <w:r>
        <w:rPr>
          <w:rFonts w:cs="Calibri" w:ascii="Calibri" w:hAnsi="Calibri"/>
          <w:color w:val="000000"/>
        </w:rPr>
        <w:t xml:space="preserve">7) oświadczenia Wykonawcy o aktualności informacji zawartych w oświadczeniu, o którym mowa w art. 125 ust. 1 ustawy, w zakresie podstaw wykluczenia z postępowania wskazanych przez Zamawiającego, o których mowa w: </w:t>
      </w:r>
    </w:p>
    <w:p>
      <w:pPr>
        <w:pStyle w:val="Normal"/>
        <w:ind w:hanging="0" w:left="0" w:right="0"/>
        <w:jc w:val="both"/>
        <w:rPr>
          <w:rFonts w:ascii="Calibri" w:hAnsi="Calibri" w:cs="Calibri"/>
          <w:b/>
          <w:bCs/>
          <w:i/>
          <w:i/>
          <w:iCs/>
          <w:lang w:eastAsia="en-US"/>
        </w:rPr>
      </w:pPr>
      <w:r>
        <w:rPr>
          <w:rFonts w:cs="Calibri" w:ascii="Calibri" w:hAnsi="Calibri"/>
          <w:color w:val="000000"/>
        </w:rPr>
        <w:t xml:space="preserve">a) art. 108 ust. 1 pkt 3 ustawy, </w:t>
      </w:r>
    </w:p>
    <w:p>
      <w:pPr>
        <w:pStyle w:val="Normal"/>
        <w:ind w:hanging="0" w:left="0" w:right="0"/>
        <w:jc w:val="both"/>
        <w:rPr>
          <w:rFonts w:ascii="Calibri" w:hAnsi="Calibri" w:cs="Calibri"/>
          <w:b/>
          <w:bCs/>
          <w:i/>
          <w:i/>
          <w:iCs/>
          <w:lang w:eastAsia="en-US"/>
        </w:rPr>
      </w:pPr>
      <w:r>
        <w:rPr>
          <w:rFonts w:cs="Calibri" w:ascii="Calibri" w:hAnsi="Calibri"/>
          <w:color w:val="000000"/>
        </w:rPr>
        <w:t xml:space="preserve">b) art. 108 ust. 1 pkt 4 ustawy, dotyczących orzeczenia zakazu ubiegania się o zamówienie publiczne tytułem środka zapobiegawczego, </w:t>
      </w:r>
    </w:p>
    <w:p>
      <w:pPr>
        <w:pStyle w:val="Normal"/>
        <w:ind w:hanging="0" w:left="0" w:right="0"/>
        <w:jc w:val="both"/>
        <w:rPr>
          <w:rFonts w:ascii="Calibri" w:hAnsi="Calibri" w:cs="Calibri"/>
          <w:b/>
          <w:bCs/>
          <w:i/>
          <w:i/>
          <w:iCs/>
          <w:lang w:eastAsia="en-US"/>
        </w:rPr>
      </w:pPr>
      <w:r>
        <w:rPr>
          <w:rFonts w:cs="Calibri" w:ascii="Calibri" w:hAnsi="Calibri"/>
          <w:color w:val="000000"/>
        </w:rPr>
        <w:t xml:space="preserve">c) art. 108 ust. 1 pkt 5 ustawy, dotyczących zawarcia z innymi wykonawcami porozumienia mającego na celu zakłócenie konkurencji, </w:t>
      </w:r>
    </w:p>
    <w:p>
      <w:pPr>
        <w:pStyle w:val="Normal"/>
        <w:ind w:hanging="0" w:left="0" w:right="0"/>
        <w:jc w:val="both"/>
        <w:rPr>
          <w:rFonts w:ascii="Calibri" w:hAnsi="Calibri" w:cs="Calibri"/>
          <w:b/>
          <w:bCs/>
          <w:i/>
          <w:i/>
          <w:iCs/>
          <w:lang w:eastAsia="en-US"/>
        </w:rPr>
      </w:pPr>
      <w:r>
        <w:rPr>
          <w:rFonts w:cs="Calibri" w:ascii="Calibri" w:hAnsi="Calibri"/>
          <w:color w:val="000000"/>
        </w:rPr>
        <w:t xml:space="preserve">d) art. 108 ust. 1 pkt 6 ustawy, </w:t>
      </w:r>
    </w:p>
    <w:p>
      <w:pPr>
        <w:pStyle w:val="Normal"/>
        <w:ind w:hanging="0" w:left="0" w:right="0"/>
        <w:jc w:val="both"/>
        <w:rPr>
          <w:rFonts w:ascii="Calibri" w:hAnsi="Calibri" w:cs="Calibri"/>
          <w:b/>
          <w:bCs/>
          <w:i/>
          <w:i/>
          <w:iCs/>
          <w:lang w:eastAsia="en-US"/>
        </w:rPr>
      </w:pPr>
      <w:r>
        <w:rPr>
          <w:rFonts w:cs="Calibri" w:ascii="Calibri" w:hAnsi="Calibri"/>
          <w:color w:val="000000"/>
        </w:rPr>
        <w:t xml:space="preserve">e) art. 109 ust. 1 pkt 1 ustawy, odnośnie do naruszenia obowiązków dotyczących płatności podatków i opłat lokalnych, o których mowa w ustawie z dnia 12 stycznia 1991 r.                      o podatkach i opłatach lokalnych (Dz. U. z 2019 r. poz. 1170), </w:t>
      </w:r>
    </w:p>
    <w:p>
      <w:pPr>
        <w:pStyle w:val="Normal"/>
        <w:ind w:hanging="0" w:left="0" w:right="0"/>
        <w:jc w:val="both"/>
        <w:rPr>
          <w:rFonts w:ascii="Calibri" w:hAnsi="Calibri" w:cs="Calibri"/>
          <w:b/>
          <w:bCs/>
          <w:i/>
          <w:i/>
          <w:iCs/>
          <w:lang w:eastAsia="en-US"/>
        </w:rPr>
      </w:pPr>
      <w:r>
        <w:rPr>
          <w:rFonts w:cs="Calibri" w:ascii="Calibri" w:hAnsi="Calibri"/>
          <w:color w:val="000000"/>
        </w:rPr>
        <w:t xml:space="preserve">f) art. 109 ust. 1 pkt 2 lit. b ustawy, dotyczących ukarania za wykroczenie, za które wymierzono karę ograniczenia wolności lub karę grzywny, </w:t>
      </w:r>
    </w:p>
    <w:p>
      <w:pPr>
        <w:pStyle w:val="Normal"/>
        <w:ind w:hanging="0" w:left="0" w:right="0"/>
        <w:jc w:val="both"/>
        <w:rPr>
          <w:rFonts w:ascii="Calibri" w:hAnsi="Calibri" w:cs="Calibri"/>
          <w:b/>
          <w:bCs/>
          <w:i/>
          <w:i/>
          <w:iCs/>
          <w:lang w:eastAsia="en-US"/>
        </w:rPr>
      </w:pPr>
      <w:r>
        <w:rPr>
          <w:rFonts w:cs="Calibri" w:ascii="Calibri" w:hAnsi="Calibri"/>
          <w:color w:val="000000"/>
        </w:rPr>
        <w:t xml:space="preserve">g) art. 109 ust. 1 pkt 2 lit. c ustawy, </w:t>
      </w:r>
    </w:p>
    <w:p>
      <w:pPr>
        <w:pStyle w:val="Normal"/>
        <w:ind w:hanging="0" w:left="0" w:right="0"/>
        <w:jc w:val="both"/>
        <w:rPr>
          <w:rFonts w:ascii="Calibri" w:hAnsi="Calibri" w:cs="Calibri"/>
          <w:b/>
          <w:bCs/>
          <w:i/>
          <w:i/>
          <w:iCs/>
          <w:lang w:eastAsia="en-US"/>
        </w:rPr>
      </w:pPr>
      <w:r>
        <w:rPr>
          <w:rFonts w:cs="Calibri" w:ascii="Calibri" w:hAnsi="Calibri"/>
          <w:color w:val="000000"/>
        </w:rPr>
        <w:t xml:space="preserve">h) art. 109 ust. 1 pkt 3 ustawy, dotyczących ukarania za wykroczenie, za które wymierzono karę ograniczenia wolności lub karę grzywny, </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i) art. 109 ust. 1 pkt 5–10 ustawy</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j) art. 7 ust. 1 ustawy z dnia 13 kwietnia 2022 r. o szczególnych rozwiązaniach w zakresie</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przeciwdziałania wspieraniu agresji na Ukrainę oraz służących ochronie bezpieczeństwa</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narodowego</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k) art. 5k rozporządzenia 833/2014 Rady (UE) dotyczącego środków ograniczających w</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związku z działaniami Rosji destabilizującymi sytuację na Ukrainie) w brzmieniu nadanym</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sz w:val="24"/>
          <w:szCs w:val="24"/>
        </w:rPr>
        <w:t>rozporządzeniem 2022/576 Rady (UE)</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b/>
          <w:bCs/>
          <w:i/>
          <w:iCs/>
          <w:lang w:eastAsia="en-US"/>
        </w:rPr>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b/>
          <w:bCs/>
          <w:i/>
          <w:iCs/>
          <w:lang w:eastAsia="en-US"/>
        </w:rPr>
      </w:r>
    </w:p>
    <w:p>
      <w:pPr>
        <w:pStyle w:val="Akapitzlist"/>
        <w:ind w:hanging="0" w:left="0" w:right="0"/>
        <w:jc w:val="both"/>
        <w:rPr>
          <w:rFonts w:ascii="Calibri" w:hAnsi="Calibri" w:cs="Calibri"/>
          <w:b/>
          <w:bCs/>
          <w:i/>
          <w:i/>
          <w:iCs/>
          <w:lang w:eastAsia="en-US"/>
        </w:rPr>
      </w:pPr>
      <w:r>
        <w:rPr>
          <w:rFonts w:cs="Calibri" w:ascii="Calibri" w:hAnsi="Calibri"/>
          <w:b/>
          <w:color w:val="000000"/>
        </w:rPr>
        <w:t xml:space="preserve">9.C </w:t>
      </w:r>
      <w:r>
        <w:rPr>
          <w:rFonts w:cs="Calibri" w:ascii="Calibri" w:hAnsi="Calibri"/>
          <w:color w:val="000000"/>
        </w:rPr>
        <w:t>1. Jeżeli Wykonawca ma siedzibę lub miejsce zamieszkania poza granicami Rzeczypospolitej Polskiej, zamiast:</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rPr>
        <w:t xml:space="preserve">1) informacji z Krajowego Rejestru Karnego, o której mowa w punkcie 9.B pkt 2)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w:t>
      </w:r>
      <w:r>
        <w:rPr>
          <w:rFonts w:cs="Calibri" w:ascii="Calibri" w:hAnsi="Calibri"/>
          <w:color w:val="000000"/>
          <w:u w:val="single"/>
        </w:rPr>
        <w:t>9.B pkt 2</w:t>
      </w:r>
      <w:r>
        <w:rPr>
          <w:rFonts w:cs="Calibri" w:ascii="Calibri" w:hAnsi="Calibri"/>
          <w:color w:val="000000"/>
        </w:rPr>
        <w:t xml:space="preserve">) powyżej; </w:t>
      </w:r>
    </w:p>
    <w:p>
      <w:pPr>
        <w:pStyle w:val="Akapitzlist"/>
        <w:tabs>
          <w:tab w:val="clear" w:pos="708"/>
          <w:tab w:val="left" w:pos="426" w:leader="none"/>
          <w:tab w:val="left" w:pos="1701" w:leader="none"/>
        </w:tabs>
        <w:ind w:hanging="0" w:left="0" w:right="0"/>
        <w:jc w:val="both"/>
        <w:rPr>
          <w:rFonts w:ascii="Calibri" w:hAnsi="Calibri" w:cs="Calibri"/>
          <w:b/>
          <w:bCs/>
          <w:i/>
          <w:i/>
          <w:iCs/>
          <w:lang w:eastAsia="en-US"/>
        </w:rPr>
      </w:pPr>
      <w:r>
        <w:rPr>
          <w:rFonts w:cs="Calibri" w:ascii="Calibri" w:hAnsi="Calibri"/>
          <w:color w:val="000000"/>
        </w:rPr>
        <w:t>2) zaświadczenia, o którym mowa w punkcie 9.B pkt 4), zaświadczenia albo innego dokumentu potwierdzającego, że wykonawca nie zalega z opłacaniem składek na</w:t>
      </w:r>
      <w:r>
        <w:rPr>
          <w:rFonts w:cs="Times New Roman"/>
          <w:color w:val="000000"/>
        </w:rPr>
        <w:t xml:space="preserve"> </w:t>
      </w:r>
      <w:r>
        <w:rPr>
          <w:rFonts w:cs="Calibri" w:ascii="Calibri" w:hAnsi="Calibri"/>
          <w:color w:val="000000"/>
        </w:rPr>
        <w:t xml:space="preserve">ubezpieczenia społeczne lub zdrowotne, o których mowa w punkcie 9.B  pkt 5), lub odpisu albo informacji z Krajowego Rejestru Sądowego lub z Centralnej Ewidencji i Informacji o Działalności Gospodarczej, o których mowa w punkcie 9.B pkt 6) - składa dokument lub dokumenty wystawione w kraju, w którym Wykonawca ma siedzibę lub miejsce zamieszkania, potwierdzające odpowiednio, że: </w:t>
      </w:r>
    </w:p>
    <w:p>
      <w:pPr>
        <w:pStyle w:val="Akapitzlist"/>
        <w:tabs>
          <w:tab w:val="clear" w:pos="708"/>
          <w:tab w:val="left" w:pos="426" w:leader="none"/>
          <w:tab w:val="left" w:pos="2127" w:leader="none"/>
        </w:tabs>
        <w:ind w:hanging="0" w:left="0" w:right="0"/>
        <w:jc w:val="both"/>
        <w:rPr>
          <w:rFonts w:ascii="Calibri" w:hAnsi="Calibri" w:cs="Calibri"/>
          <w:b/>
          <w:bCs/>
          <w:i/>
          <w:i/>
          <w:iCs/>
          <w:lang w:eastAsia="en-US"/>
        </w:rPr>
      </w:pPr>
      <w:r>
        <w:rPr>
          <w:rFonts w:cs="Calibri" w:ascii="Calibri" w:hAnsi="Calibri"/>
          <w:color w:val="000000"/>
        </w:rPr>
        <w:t xml:space="preserve">a) nie naruszył obowiązków dotyczących płatności podatków, opłat lub składek na ubezpieczenie społeczne lub zdrowotne, </w:t>
      </w:r>
    </w:p>
    <w:p>
      <w:pPr>
        <w:pStyle w:val="Akapitzlist"/>
        <w:tabs>
          <w:tab w:val="clear" w:pos="708"/>
          <w:tab w:val="left" w:pos="426" w:leader="none"/>
          <w:tab w:val="left" w:pos="2127" w:leader="none"/>
        </w:tabs>
        <w:ind w:hanging="0" w:left="0" w:right="0"/>
        <w:jc w:val="both"/>
        <w:rPr>
          <w:rFonts w:ascii="Calibri" w:hAnsi="Calibri" w:cs="Calibri"/>
          <w:b/>
          <w:bCs/>
          <w:i/>
          <w:i/>
          <w:iCs/>
          <w:lang w:eastAsia="en-US"/>
        </w:rPr>
      </w:pPr>
      <w:r>
        <w:rPr>
          <w:rFonts w:cs="Calibri" w:ascii="Calibri" w:hAnsi="Calibri"/>
          <w:color w:val="000000"/>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pPr>
        <w:pStyle w:val="Akapitzlist"/>
        <w:tabs>
          <w:tab w:val="clear" w:pos="708"/>
          <w:tab w:val="left" w:pos="426" w:leader="none"/>
        </w:tabs>
        <w:ind w:hanging="0" w:left="0" w:right="0"/>
        <w:jc w:val="both"/>
        <w:rPr>
          <w:rFonts w:ascii="Calibri" w:hAnsi="Calibri" w:cs="Calibri"/>
          <w:b/>
          <w:bCs/>
          <w:i/>
          <w:i/>
          <w:iCs/>
          <w:lang w:eastAsia="en-US"/>
        </w:rPr>
      </w:pPr>
      <w:r>
        <w:rPr>
          <w:rFonts w:cs="Calibri" w:ascii="Calibri" w:hAnsi="Calibri"/>
          <w:color w:val="000000"/>
        </w:rPr>
        <w:t xml:space="preserve">2. Dokument, o którym mowa w punkcie 9.C pkt 1), powinien być wystawiony nie wcześniej niż 6 miesięcy przed jego złożeniem. </w:t>
      </w:r>
    </w:p>
    <w:p>
      <w:pPr>
        <w:pStyle w:val="Akapitzlist"/>
        <w:numPr>
          <w:ilvl w:val="0"/>
          <w:numId w:val="0"/>
        </w:numPr>
        <w:tabs>
          <w:tab w:val="clear" w:pos="708"/>
          <w:tab w:val="left" w:pos="426" w:leader="none"/>
          <w:tab w:val="left" w:pos="2268" w:leader="none"/>
        </w:tabs>
        <w:spacing w:before="0" w:after="0"/>
        <w:ind w:hanging="0" w:left="0" w:right="0"/>
        <w:jc w:val="both"/>
        <w:rPr>
          <w:rFonts w:ascii="Calibri" w:hAnsi="Calibri" w:cs="Calibri"/>
          <w:b/>
          <w:bCs/>
          <w:i/>
          <w:i/>
          <w:iCs/>
          <w:lang w:eastAsia="en-US"/>
        </w:rPr>
      </w:pPr>
      <w:r>
        <w:rPr>
          <w:rFonts w:cs="Calibri" w:ascii="Calibri" w:hAnsi="Calibri"/>
          <w:color w:val="000000"/>
        </w:rPr>
        <w:t>3. Dokumenty, o których mowa w punkcie 9.C pkt 2), powinny być wystawione nie wcześniej niż 3 miesiące przed ich złożeniem.</w:t>
      </w:r>
    </w:p>
    <w:p>
      <w:pPr>
        <w:pStyle w:val="Akapitzlist"/>
        <w:numPr>
          <w:ilvl w:val="0"/>
          <w:numId w:val="0"/>
        </w:numPr>
        <w:tabs>
          <w:tab w:val="clear" w:pos="708"/>
          <w:tab w:val="left" w:pos="0" w:leader="none"/>
          <w:tab w:val="left" w:pos="426" w:leader="none"/>
          <w:tab w:val="left" w:pos="2268" w:leader="none"/>
        </w:tabs>
        <w:spacing w:before="0" w:after="0"/>
        <w:ind w:hanging="0" w:left="0" w:right="0"/>
        <w:jc w:val="both"/>
        <w:rPr>
          <w:rFonts w:ascii="Calibri" w:hAnsi="Calibri" w:cs="Calibri"/>
          <w:b/>
          <w:bCs/>
          <w:i/>
          <w:i/>
          <w:iCs/>
          <w:lang w:eastAsia="en-US"/>
        </w:rPr>
      </w:pPr>
      <w:r>
        <w:rPr>
          <w:rFonts w:cs="Calibri" w:ascii="Calibri" w:hAnsi="Calibri"/>
          <w:color w:val="000000"/>
        </w:rPr>
        <w:t xml:space="preserve">4. Jeżeli w kraju, w którym wykonawca ma siedzibę lub miejsce zamieszkania, nie wydaje się dokumentów, o których mowa w pkt  9C ppkt 1 powyżej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pPr>
        <w:pStyle w:val="Akapitzlist"/>
        <w:numPr>
          <w:ilvl w:val="0"/>
          <w:numId w:val="0"/>
        </w:numPr>
        <w:tabs>
          <w:tab w:val="clear" w:pos="708"/>
          <w:tab w:val="left" w:pos="0" w:leader="none"/>
          <w:tab w:val="left" w:pos="426" w:leader="none"/>
          <w:tab w:val="left" w:pos="2160" w:leader="none"/>
          <w:tab w:val="left" w:pos="2268" w:leader="none"/>
        </w:tabs>
        <w:spacing w:before="0" w:after="0"/>
        <w:ind w:hanging="0" w:left="0" w:right="0"/>
        <w:jc w:val="both"/>
        <w:rPr>
          <w:rFonts w:ascii="Calibri" w:hAnsi="Calibri" w:cs="Calibri"/>
          <w:b/>
          <w:bCs/>
          <w:i/>
          <w:i/>
          <w:iCs/>
          <w:lang w:eastAsia="en-US"/>
        </w:rPr>
      </w:pPr>
      <w:r>
        <w:rPr>
          <w:rFonts w:cs="Calibri" w:ascii="Calibri" w:hAnsi="Calibri"/>
          <w:color w:val="000000"/>
        </w:rPr>
        <w:t xml:space="preserve">5. Jeżeli jest to niezbędne do zapewnienia odpowiedniego przebiegu postępowania              </w:t>
      </w:r>
      <w:r>
        <w:rPr>
          <w:rFonts w:cs="Calibri" w:ascii="Calibri" w:hAnsi="Calibri"/>
          <w:color w:val="000000"/>
          <w:lang w:val="pl-PL"/>
        </w:rPr>
        <w:t xml:space="preserve">  </w:t>
      </w:r>
      <w:r>
        <w:rPr>
          <w:rFonts w:cs="Calibri" w:ascii="Calibri" w:hAnsi="Calibri"/>
          <w:color w:val="000000"/>
        </w:rPr>
        <w:t>o</w:t>
      </w:r>
      <w:r>
        <w:rPr>
          <w:rFonts w:cs="Calibri" w:ascii="Calibri" w:hAnsi="Calibri"/>
          <w:color w:val="000000"/>
          <w:lang w:val="pl-PL"/>
        </w:rPr>
        <w:t xml:space="preserve"> </w:t>
      </w:r>
      <w:r>
        <w:rPr>
          <w:rFonts w:cs="Calibri" w:ascii="Calibri" w:hAnsi="Calibri"/>
          <w:color w:val="000000"/>
        </w:rPr>
        <w:t xml:space="preserve">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pPr>
        <w:pStyle w:val="Akapitzlist"/>
        <w:numPr>
          <w:ilvl w:val="0"/>
          <w:numId w:val="0"/>
        </w:numPr>
        <w:tabs>
          <w:tab w:val="clear" w:pos="708"/>
          <w:tab w:val="left" w:pos="0" w:leader="none"/>
          <w:tab w:val="left" w:pos="426" w:leader="none"/>
          <w:tab w:val="left" w:pos="2268" w:leader="none"/>
        </w:tabs>
        <w:spacing w:before="0" w:after="0"/>
        <w:ind w:hanging="0" w:left="0" w:right="0"/>
        <w:jc w:val="both"/>
        <w:rPr>
          <w:rFonts w:ascii="Calibri" w:hAnsi="Calibri" w:cs="Calibri"/>
          <w:b/>
          <w:bCs/>
          <w:i/>
          <w:i/>
          <w:iCs/>
          <w:lang w:eastAsia="en-US"/>
        </w:rPr>
      </w:pPr>
      <w:r>
        <w:rPr>
          <w:rFonts w:cs="Calibri" w:ascii="Calibri" w:hAnsi="Calibri"/>
          <w:color w:val="000000"/>
        </w:rPr>
        <w:t>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pPr>
        <w:pStyle w:val="Normal"/>
        <w:jc w:val="both"/>
        <w:rPr>
          <w:rFonts w:ascii="Calibri" w:hAnsi="Calibri" w:cs="Calibri"/>
          <w:b/>
          <w:bCs/>
          <w:i/>
          <w:i/>
          <w:iCs/>
          <w:lang w:eastAsia="en-US"/>
        </w:rPr>
      </w:pPr>
      <w:r>
        <w:rPr>
          <w:rFonts w:cs="Calibri" w:ascii="Calibri" w:hAnsi="Calibri"/>
          <w:b/>
          <w:bCs/>
          <w:i/>
          <w:iCs/>
          <w:lang w:eastAsia="en-US"/>
        </w:rPr>
      </w:r>
    </w:p>
    <w:p>
      <w:pPr>
        <w:pStyle w:val="Normal"/>
        <w:jc w:val="both"/>
        <w:rPr>
          <w:rFonts w:ascii="Calibri" w:hAnsi="Calibri" w:cs="Calibri"/>
          <w:b/>
          <w:bCs/>
          <w:i/>
          <w:i/>
          <w:iCs/>
          <w:lang w:eastAsia="en-US"/>
        </w:rPr>
      </w:pPr>
      <w:r>
        <w:rPr>
          <w:rFonts w:cs="Calibri" w:ascii="Calibri" w:hAnsi="Calibri"/>
          <w:b/>
          <w:bCs/>
          <w:i w:val="false"/>
          <w:iCs w:val="false"/>
          <w:color w:val="000000"/>
          <w:u w:val="none"/>
          <w:shd w:fill="auto" w:val="clear"/>
        </w:rPr>
        <w:t>10)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rPr>
          <w:rFonts w:ascii="Calibri" w:hAnsi="Calibri" w:cs="Calibri"/>
          <w:b/>
          <w:bCs/>
          <w:i/>
          <w:i/>
          <w:iCs/>
          <w:lang w:eastAsia="en-US"/>
        </w:rPr>
      </w:pPr>
      <w:r>
        <w:rPr>
          <w:rFonts w:cs="Calibri" w:ascii="Calibri" w:hAnsi="Calibri"/>
          <w:b/>
          <w:bCs/>
          <w:i/>
          <w:iCs/>
          <w:lang w:eastAsia="en-US"/>
        </w:rPr>
      </w:r>
    </w:p>
    <w:p>
      <w:pPr>
        <w:pStyle w:val="Normal"/>
        <w:ind w:hanging="0" w:left="0" w:right="0"/>
        <w:jc w:val="both"/>
        <w:rPr>
          <w:rFonts w:ascii="Calibri" w:hAnsi="Calibri" w:cs="Calibri"/>
          <w:b/>
          <w:bCs/>
          <w:i/>
          <w:i/>
          <w:iCs/>
          <w:lang w:eastAsia="en-US"/>
        </w:rPr>
      </w:pPr>
      <w:r>
        <w:rPr>
          <w:rFonts w:cs="Calibri" w:ascii="Calibri" w:hAnsi="Calibri"/>
          <w:b w:val="false"/>
          <w:bCs w:val="false"/>
          <w:color w:val="000000"/>
        </w:rPr>
        <w:t xml:space="preserve">1. </w:t>
      </w:r>
      <w:r>
        <w:rPr>
          <w:rFonts w:cs="Calibri" w:ascii="Calibri" w:hAnsi="Calibri"/>
          <w:color w:val="000000"/>
        </w:rPr>
        <w:t xml:space="preserve">Zgodnie z art. 61 ustawy Pzp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r>
        <w:rPr>
          <w:rFonts w:eastAsia="Times;Times New Roman" w:cs="Calibri" w:ascii="Calibri" w:hAnsi="Calibri"/>
          <w:color w:val="000000"/>
          <w:lang w:eastAsia="ar-SA"/>
        </w:rPr>
        <w:t xml:space="preserve">za pośrednictwem </w:t>
      </w:r>
      <w:hyperlink r:id="rId4">
        <w:r>
          <w:rPr>
            <w:rStyle w:val="Hyperlink"/>
            <w:rFonts w:eastAsia="Times;Times New Roman" w:cs="Calibri" w:ascii="Calibri" w:hAnsi="Calibri"/>
            <w:b/>
            <w:bCs/>
            <w:i w:val="false"/>
            <w:iCs w:val="false"/>
            <w:color w:val="000000"/>
            <w:sz w:val="24"/>
            <w:szCs w:val="24"/>
            <w:u w:val="none"/>
            <w:lang w:val="pl-PL" w:eastAsia="ar-SA"/>
          </w:rPr>
          <w:t>https://platformazakupowa.pl/pn/miasto_szczytno</w:t>
        </w:r>
      </w:hyperlink>
      <w:r>
        <w:rPr>
          <w:rStyle w:val="DefaultParagraphFont1"/>
          <w:rFonts w:eastAsia="Times;Times New Roman" w:cs="Calibri" w:ascii="Calibri" w:hAnsi="Calibri"/>
          <w:b/>
          <w:bCs/>
          <w:i w:val="false"/>
          <w:iCs w:val="false"/>
          <w:color w:val="000000"/>
          <w:sz w:val="24"/>
          <w:szCs w:val="24"/>
          <w:u w:val="single"/>
          <w:lang w:val="pl-PL" w:eastAsia="ar-SA"/>
        </w:rPr>
        <w:t xml:space="preserve"> </w:t>
      </w:r>
      <w:r>
        <w:rPr>
          <w:rFonts w:eastAsia="Times;Times New Roman" w:cs="Calibri" w:ascii="Calibri" w:hAnsi="Calibri"/>
          <w:b/>
          <w:bCs/>
          <w:i w:val="false"/>
          <w:iCs w:val="false"/>
          <w:color w:val="000000"/>
          <w:lang w:eastAsia="ar-SA"/>
        </w:rPr>
        <w:t>.</w:t>
      </w:r>
      <w:r>
        <w:rPr>
          <w:rFonts w:eastAsia="Times;Times New Roman" w:cs="Calibri" w:ascii="Calibri" w:hAnsi="Calibri"/>
          <w:color w:val="000000"/>
          <w:lang w:eastAsia="ar-SA"/>
        </w:rPr>
        <w:t xml:space="preserve"> </w:t>
      </w:r>
      <w:r>
        <w:rPr>
          <w:rFonts w:cs="Calibri" w:ascii="Calibri" w:hAnsi="Calibri"/>
          <w:color w:val="000000"/>
        </w:rPr>
        <w:t xml:space="preserve">Korzystanie z Platformy </w:t>
      </w:r>
      <w:r>
        <w:rPr>
          <w:rFonts w:eastAsia="Times New Roman" w:cs="Calibri" w:ascii="Calibri" w:hAnsi="Calibri"/>
          <w:color w:val="000000"/>
          <w:sz w:val="24"/>
          <w:szCs w:val="24"/>
          <w:lang w:val="pl-PL" w:eastAsia="zh-CN" w:bidi="ar-SA"/>
        </w:rPr>
        <w:t>zakupowej</w:t>
      </w:r>
      <w:r>
        <w:rPr>
          <w:rFonts w:cs="Calibri" w:ascii="Calibri" w:hAnsi="Calibri"/>
          <w:color w:val="000000"/>
        </w:rPr>
        <w:t xml:space="preserve"> przez Wykonawcę jest bezpłatne.</w:t>
      </w:r>
    </w:p>
    <w:p>
      <w:pPr>
        <w:pStyle w:val="Normal"/>
        <w:suppressAutoHyphens w:val="true"/>
        <w:ind w:hanging="0" w:left="0" w:right="0"/>
        <w:jc w:val="both"/>
        <w:rPr>
          <w:rFonts w:ascii="Calibri" w:hAnsi="Calibri" w:cs="Calibri"/>
          <w:b/>
          <w:bCs/>
          <w:i/>
          <w:i/>
          <w:iCs/>
          <w:lang w:eastAsia="en-US"/>
        </w:rPr>
      </w:pPr>
      <w:r>
        <w:rPr>
          <w:rFonts w:cs="Calibri" w:ascii="Calibri" w:hAnsi="Calibri"/>
          <w:color w:val="000000"/>
        </w:rPr>
        <w:t xml:space="preserve">2. Zgodnie z art. 63 ust 1 ustawy pzp w postępowaniu o udzielenie zamówienia o wartości równej lub przekraczającej progi unijne ofertę, oraz oświadczenie, o którym mowa w art. 125 ust. 1, składa się, </w:t>
      </w:r>
      <w:r>
        <w:rPr>
          <w:rFonts w:cs="Calibri" w:ascii="Calibri" w:hAnsi="Calibri"/>
          <w:color w:val="000000"/>
          <w:u w:val="none"/>
        </w:rPr>
        <w:t>pod rygorem nieważności, w formie elektronicznej.</w:t>
      </w:r>
      <w:r>
        <w:rPr>
          <w:rFonts w:cs="Calibri" w:ascii="Calibri" w:hAnsi="Calibri"/>
          <w:color w:val="000000"/>
        </w:rPr>
        <w:t xml:space="preserve"> Za datę przekazania</w:t>
      </w:r>
      <w:r>
        <w:rPr>
          <w:rFonts w:cs="Times New Roman"/>
          <w:color w:val="000000"/>
        </w:rPr>
        <w:t xml:space="preserve"> </w:t>
      </w:r>
      <w:r>
        <w:rPr>
          <w:rFonts w:cs="Calibri" w:ascii="Calibri" w:hAnsi="Calibri"/>
          <w:color w:val="000000"/>
        </w:rPr>
        <w:t xml:space="preserve">oferty, oświadczenia, o którym mowa w art. 125 ust.1 pzp, podmiotowych środków dowodowych oraz innych informacji, oświadczeń lub dokumentów, przekazywanych                        w postępowaniu, przyjmuje się datę ich wpływu na Platformie </w:t>
      </w:r>
      <w:r>
        <w:rPr>
          <w:rFonts w:eastAsia="Times New Roman" w:cs="Calibri" w:ascii="Calibri" w:hAnsi="Calibri"/>
          <w:color w:val="000000"/>
          <w:sz w:val="24"/>
          <w:szCs w:val="24"/>
          <w:lang w:val="pl-PL" w:eastAsia="zh-CN" w:bidi="ar-SA"/>
        </w:rPr>
        <w:t>zakupowej.</w:t>
      </w:r>
    </w:p>
    <w:p>
      <w:pPr>
        <w:pStyle w:val="Normal"/>
        <w:numPr>
          <w:ilvl w:val="0"/>
          <w:numId w:val="0"/>
        </w:numPr>
        <w:suppressAutoHyphens w:val="true"/>
        <w:ind w:hanging="0" w:left="0" w:right="0"/>
        <w:jc w:val="both"/>
        <w:rPr>
          <w:rFonts w:ascii="Calibri" w:hAnsi="Calibri" w:cs="Calibri"/>
          <w:b/>
          <w:bCs/>
          <w:i/>
          <w:i/>
          <w:iCs/>
          <w:lang w:eastAsia="en-US"/>
        </w:rPr>
      </w:pPr>
      <w:r>
        <w:rPr>
          <w:rFonts w:cs="Calibri" w:ascii="Calibri" w:hAnsi="Calibri"/>
          <w:color w:val="000000"/>
          <w:lang w:eastAsia="ar-SA"/>
        </w:rPr>
        <w:t xml:space="preserve">3.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pPr>
        <w:pStyle w:val="Normal"/>
        <w:numPr>
          <w:ilvl w:val="0"/>
          <w:numId w:val="0"/>
        </w:numPr>
        <w:suppressAutoHyphens w:val="true"/>
        <w:ind w:hanging="0" w:left="0" w:right="0"/>
        <w:jc w:val="both"/>
        <w:rPr>
          <w:rFonts w:ascii="Calibri" w:hAnsi="Calibri" w:cs="Calibri"/>
          <w:b/>
          <w:bCs/>
          <w:i/>
          <w:i/>
          <w:iCs/>
          <w:lang w:eastAsia="en-US"/>
        </w:rPr>
      </w:pPr>
      <w:r>
        <w:rPr>
          <w:rFonts w:cs="Calibri" w:ascii="Calibri" w:hAnsi="Calibri"/>
          <w:color w:val="000000"/>
          <w:lang w:eastAsia="ar-SA"/>
        </w:rPr>
        <w:t xml:space="preserve">4. Dokumenty lub oświadczenia sporządzone w języku obcym są składane wraz                           z tłumaczeniem na język polski. </w:t>
      </w:r>
    </w:p>
    <w:p>
      <w:pPr>
        <w:pStyle w:val="Normal"/>
        <w:numPr>
          <w:ilvl w:val="0"/>
          <w:numId w:val="0"/>
        </w:numPr>
        <w:ind w:hanging="0" w:left="0" w:right="0"/>
        <w:jc w:val="both"/>
        <w:rPr>
          <w:rFonts w:ascii="Calibri" w:hAnsi="Calibri" w:cs="Calibri"/>
          <w:b/>
          <w:bCs/>
          <w:i/>
          <w:i/>
          <w:iCs/>
          <w:lang w:eastAsia="en-US"/>
        </w:rPr>
      </w:pPr>
      <w:r>
        <w:rPr>
          <w:rFonts w:cs="Calibri" w:ascii="Calibri" w:hAnsi="Calibri"/>
          <w:color w:val="000000"/>
        </w:rPr>
        <w:t xml:space="preserve">5. Zgodnie z art. 135 ustawy pzp Wykonawca może zwrócić się do Zamawiającego                             z wnioskiem o wyjaśnienie treści SWZ. </w:t>
      </w:r>
    </w:p>
    <w:p>
      <w:pPr>
        <w:pStyle w:val="Normal"/>
        <w:ind w:hanging="0" w:left="0" w:right="0"/>
        <w:jc w:val="both"/>
        <w:rPr>
          <w:rFonts w:ascii="Calibri" w:hAnsi="Calibri" w:cs="Calibri"/>
          <w:b/>
          <w:bCs/>
          <w:i/>
          <w:i/>
          <w:iCs/>
          <w:lang w:eastAsia="en-US"/>
        </w:rPr>
      </w:pPr>
      <w:r>
        <w:rPr>
          <w:rFonts w:cs="Calibri" w:ascii="Calibri" w:hAnsi="Calibri"/>
          <w:color w:val="000000"/>
        </w:rPr>
        <w:t xml:space="preserve">a)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pPr>
        <w:pStyle w:val="Normal"/>
        <w:ind w:hanging="0" w:left="0" w:right="0"/>
        <w:jc w:val="both"/>
        <w:rPr>
          <w:rFonts w:ascii="Calibri" w:hAnsi="Calibri" w:cs="Calibri"/>
          <w:b/>
          <w:bCs/>
          <w:i/>
          <w:i/>
          <w:iCs/>
          <w:lang w:eastAsia="en-US"/>
        </w:rPr>
      </w:pPr>
      <w:r>
        <w:rPr>
          <w:rFonts w:cs="Calibri" w:ascii="Calibri" w:hAnsi="Calibri"/>
          <w:color w:val="000000"/>
        </w:rPr>
        <w:t xml:space="preserve">b) Jeżeli Zamawiający nie udzieli wyjaśnień w terminie, o którym mowa w pkt 10 ppkt 5 a), przedłuża termin składania ofert o czas niezbędny do zapoznania się wszystkich zainteresowanych Wykonawców z wyjaśnieniami niezbędnymi do należytego przygotowania i złożenia ofert. </w:t>
      </w:r>
    </w:p>
    <w:p>
      <w:pPr>
        <w:pStyle w:val="Normal"/>
        <w:ind w:hanging="0" w:left="0" w:right="0"/>
        <w:jc w:val="both"/>
        <w:rPr>
          <w:rFonts w:ascii="Calibri" w:hAnsi="Calibri" w:cs="Calibri"/>
          <w:b/>
          <w:bCs/>
          <w:i/>
          <w:i/>
          <w:iCs/>
          <w:lang w:eastAsia="en-US"/>
        </w:rPr>
      </w:pPr>
      <w:r>
        <w:rPr>
          <w:rFonts w:cs="Calibri" w:ascii="Calibri" w:hAnsi="Calibri"/>
          <w:color w:val="000000"/>
        </w:rPr>
        <w:t>c) Przedłużenie terminu składania ofert nie wpływa na bieg terminu składania wniosku                       o wyjaśnienie treści SWZ, o którym mowa w pkt 10 ppkt 5a).</w:t>
      </w:r>
    </w:p>
    <w:p>
      <w:pPr>
        <w:pStyle w:val="Normal"/>
        <w:ind w:hanging="0" w:left="0" w:right="0"/>
        <w:jc w:val="both"/>
        <w:rPr>
          <w:rFonts w:ascii="Calibri" w:hAnsi="Calibri" w:cs="Calibri"/>
          <w:b/>
          <w:bCs/>
          <w:i/>
          <w:i/>
          <w:iCs/>
          <w:lang w:eastAsia="en-US"/>
        </w:rPr>
      </w:pPr>
      <w:r>
        <w:rPr>
          <w:rFonts w:cs="Calibri" w:ascii="Calibri" w:hAnsi="Calibri"/>
          <w:color w:val="000000"/>
        </w:rPr>
        <w:t xml:space="preserve">d) W przypadku gdy wniosek o wyjaśnienie treści SWZ nie wpłynął w terminie, o którym mowa w pkt 10 ppkt 5a), Zamawiający nie ma obowiązku udzielania wyjaśnień SWZ oraz obowiązku przedłużenia terminu składania ofert. </w:t>
      </w:r>
    </w:p>
    <w:p>
      <w:pPr>
        <w:pStyle w:val="Normal"/>
        <w:ind w:hanging="0" w:left="0" w:right="0"/>
        <w:jc w:val="both"/>
        <w:rPr>
          <w:rFonts w:ascii="Calibri" w:hAnsi="Calibri" w:cs="Calibri"/>
          <w:b/>
          <w:bCs/>
          <w:i/>
          <w:i/>
          <w:iCs/>
          <w:lang w:eastAsia="en-US"/>
        </w:rPr>
      </w:pPr>
      <w:r>
        <w:rPr>
          <w:rFonts w:cs="Calibri" w:ascii="Calibri" w:hAnsi="Calibri"/>
          <w:b w:val="false"/>
          <w:bCs w:val="false"/>
          <w:i w:val="false"/>
          <w:iCs w:val="false"/>
          <w:color w:val="000000"/>
        </w:rPr>
        <w:t xml:space="preserve">e) Treść zapytań wraz z wyjaśnieniami Zamawiający udostępnia, bez ujawniania źródła zapytania, na stronie internetowej prowadzonego postępowania </w:t>
      </w:r>
      <w:hyperlink r:id="rId5">
        <w:r>
          <w:rPr>
            <w:rStyle w:val="Hyperlink"/>
            <w:rFonts w:eastAsia="Times;Times New Roman" w:cs="Calibri" w:ascii="Calibri" w:hAnsi="Calibri"/>
            <w:b w:val="false"/>
            <w:bCs w:val="false"/>
            <w:i w:val="false"/>
            <w:iCs w:val="false"/>
            <w:color w:val="000000"/>
            <w:sz w:val="24"/>
            <w:szCs w:val="24"/>
            <w:u w:val="none"/>
            <w:lang w:val="pl-PL" w:eastAsia="ar-SA"/>
          </w:rPr>
          <w:t>https://platformazakupowa.pl/pn/miasto_szczytno</w:t>
        </w:r>
      </w:hyperlink>
      <w:r>
        <w:rPr>
          <w:rStyle w:val="DefaultParagraphFont1"/>
          <w:rFonts w:eastAsia="Times;Times New Roman" w:cs="Calibri" w:ascii="Calibri" w:hAnsi="Calibri"/>
          <w:b w:val="false"/>
          <w:bCs w:val="false"/>
          <w:i w:val="false"/>
          <w:iCs w:val="false"/>
          <w:color w:val="000000"/>
          <w:sz w:val="24"/>
          <w:szCs w:val="24"/>
          <w:u w:val="single"/>
          <w:lang w:val="pl-PL" w:eastAsia="ar-SA"/>
        </w:rPr>
        <w:t>.</w:t>
      </w:r>
    </w:p>
    <w:p>
      <w:pPr>
        <w:pStyle w:val="Heading1"/>
        <w:keepLines/>
        <w:numPr>
          <w:ilvl w:val="0"/>
          <w:numId w:val="1"/>
        </w:numPr>
        <w:spacing w:lineRule="auto" w:line="252" w:before="240" w:after="0"/>
        <w:ind w:hanging="0" w:left="0" w:right="0"/>
        <w:jc w:val="both"/>
        <w:rPr/>
      </w:pPr>
      <w:r>
        <w:rPr>
          <w:rFonts w:eastAsia="Times New Roman" w:cs="Calibri" w:ascii="Calibri" w:hAnsi="Calibri"/>
          <w:b/>
          <w:bCs/>
          <w:i w:val="false"/>
          <w:iCs/>
          <w:color w:val="000000"/>
          <w:sz w:val="24"/>
          <w:szCs w:val="24"/>
          <w:shd w:fill="auto" w:val="clear"/>
          <w:lang w:val="pl-PL" w:eastAsia="zh-CN" w:bidi="ar-SA"/>
        </w:rPr>
        <w:t>Wymagania techniczne i organizacyjne dotyczące Platformy zakupowej</w:t>
      </w:r>
    </w:p>
    <w:p>
      <w:pPr>
        <w:pStyle w:val="Normal"/>
        <w:spacing w:lineRule="auto" w:line="252" w:before="240" w:after="0"/>
        <w:ind w:hanging="0" w:left="0" w:right="0"/>
        <w:jc w:val="both"/>
        <w:rPr/>
      </w:pPr>
      <w:r>
        <w:rPr/>
      </w:r>
    </w:p>
    <w:p>
      <w:pPr>
        <w:pStyle w:val="Normal"/>
        <w:widowControl/>
        <w:bidi w:val="0"/>
        <w:spacing w:lineRule="auto" w:line="240" w:before="0" w:after="0"/>
        <w:ind w:hanging="0" w:left="0" w:right="0"/>
        <w:jc w:val="both"/>
        <w:rPr/>
      </w:pPr>
      <w:r>
        <w:rPr>
          <w:rFonts w:cs="Calibri" w:ascii="Calibri" w:hAnsi="Calibri"/>
          <w:b w:val="false"/>
          <w:bCs w:val="false"/>
          <w:i w:val="false"/>
          <w:iCs w:val="false"/>
          <w:color w:val="000000"/>
          <w:sz w:val="24"/>
          <w:szCs w:val="24"/>
          <w:shd w:fill="auto" w:val="clear"/>
        </w:rPr>
        <w:t xml:space="preserve">1. Zamawiający, zgodnie z Rozporządzeniem </w:t>
      </w:r>
      <w:r>
        <w:rPr>
          <w:rFonts w:cs="Calibri" w:ascii="Calibri" w:hAnsi="Calibri"/>
          <w:b w:val="false"/>
          <w:bCs w:val="false"/>
          <w:i w:val="false"/>
          <w:iCs w:val="false"/>
          <w:color w:val="202124"/>
          <w:sz w:val="24"/>
          <w:szCs w:val="24"/>
          <w:shd w:fill="auto" w:val="clear"/>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cs="Calibri" w:ascii="Calibri" w:hAnsi="Calibri"/>
          <w:b w:val="false"/>
          <w:bCs w:val="false"/>
          <w:i w:val="false"/>
          <w:iCs w:val="false"/>
          <w:color w:val="000000"/>
          <w:sz w:val="24"/>
          <w:szCs w:val="24"/>
          <w:shd w:fill="auto" w:val="clear"/>
        </w:rPr>
        <w:t xml:space="preserve">(Dz. U. z 2020 </w:t>
      </w:r>
      <w:r>
        <w:rPr>
          <w:rFonts w:cs="Calibri" w:ascii="Calibri" w:hAnsi="Calibri"/>
          <w:b w:val="false"/>
          <w:bCs w:val="false"/>
          <w:i w:val="false"/>
          <w:iCs w:val="false"/>
          <w:color w:val="000000"/>
          <w:sz w:val="24"/>
          <w:szCs w:val="24"/>
          <w:shd w:fill="auto" w:val="clear"/>
          <w:lang w:val="pl-PL"/>
        </w:rPr>
        <w:t>r.,</w:t>
      </w:r>
      <w:r>
        <w:rPr>
          <w:rFonts w:cs="Calibri" w:ascii="Calibri" w:hAnsi="Calibri"/>
          <w:b w:val="false"/>
          <w:bCs w:val="false"/>
          <w:i w:val="false"/>
          <w:iCs w:val="false"/>
          <w:color w:val="000000"/>
          <w:sz w:val="24"/>
          <w:szCs w:val="24"/>
          <w:shd w:fill="auto" w:val="clear"/>
        </w:rPr>
        <w:t xml:space="preserve"> poz. 2452), określa niezbędne wymagania sprzętowo - aplikacyjne umożliwiające pracę na platformie pod adresem </w:t>
      </w:r>
      <w:hyperlink r:id="rId6">
        <w:r>
          <w:rPr>
            <w:rStyle w:val="Hyperlink"/>
            <w:rFonts w:cs="Calibri" w:ascii="Calibri" w:hAnsi="Calibri"/>
            <w:b w:val="false"/>
            <w:bCs w:val="false"/>
            <w:i w:val="false"/>
            <w:iCs w:val="false"/>
            <w:color w:val="000000"/>
            <w:sz w:val="24"/>
            <w:szCs w:val="24"/>
            <w:u w:val="none"/>
            <w:shd w:fill="auto" w:val="clear"/>
          </w:rPr>
          <w:t>https://platformazakupowa.pl/pn/miasto_szczytno</w:t>
        </w:r>
      </w:hyperlink>
      <w:r>
        <w:rPr>
          <w:rFonts w:cs="Calibri" w:ascii="Calibri" w:hAnsi="Calibri"/>
          <w:b w:val="false"/>
          <w:bCs w:val="false"/>
          <w:i w:val="false"/>
          <w:iCs w:val="false"/>
          <w:color w:val="000000"/>
          <w:sz w:val="24"/>
          <w:szCs w:val="24"/>
          <w:shd w:fill="auto" w:val="clear"/>
        </w:rPr>
        <w:t xml:space="preserve">  tj.:</w:t>
      </w:r>
    </w:p>
    <w:p>
      <w:pPr>
        <w:pStyle w:val="Normal"/>
        <w:spacing w:lineRule="auto" w:line="240" w:before="0" w:after="0"/>
        <w:jc w:val="both"/>
        <w:rPr/>
      </w:pPr>
      <w:r>
        <w:rPr>
          <w:rFonts w:cs="Calibri" w:ascii="Calibri" w:hAnsi="Calibri"/>
          <w:color w:val="000000"/>
          <w:sz w:val="24"/>
          <w:szCs w:val="24"/>
          <w:shd w:fill="auto" w:val="clear"/>
        </w:rPr>
        <w:t>1) stały dostęp do sieci Internet o gwarantowanej przepustowości nie mniejszej niż 512 kb/s,</w:t>
      </w:r>
    </w:p>
    <w:p>
      <w:pPr>
        <w:pStyle w:val="Normal"/>
        <w:keepNext w:val="false"/>
        <w:keepLines w:val="false"/>
        <w:pageBreakBefore w:val="false"/>
        <w:widowControl/>
        <w:overflowPunct w:val="false"/>
        <w:bidi w:val="0"/>
        <w:snapToGrid w:val="true"/>
        <w:spacing w:lineRule="auto" w:line="240" w:before="0" w:after="0"/>
        <w:ind w:hanging="737" w:left="0" w:right="0"/>
        <w:jc w:val="both"/>
        <w:textAlignment w:val="auto"/>
        <w:rPr/>
      </w:pPr>
      <w:r>
        <w:rPr>
          <w:rFonts w:cs="Calibri" w:ascii="Calibri" w:hAnsi="Calibri"/>
          <w:color w:val="000000"/>
          <w:sz w:val="24"/>
          <w:szCs w:val="24"/>
          <w:shd w:fill="auto" w:val="clear"/>
        </w:rPr>
        <w:tab/>
        <w:t>2) komputer klasy PC lub MAC o następującej konfiguracji: pamięć min. 2 GB Ram, procesor Intel IV 2 GHZ lub jego nowsza wersja, jeden z systemów operacyjnych – MS Windows 7, Mac Os x 10 4, Linux, lub ich nowsze wersje,</w:t>
      </w:r>
    </w:p>
    <w:p>
      <w:pPr>
        <w:pStyle w:val="Normal"/>
        <w:keepNext w:val="false"/>
        <w:keepLines w:val="false"/>
        <w:pageBreakBefore w:val="false"/>
        <w:widowControl/>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shd w:fill="auto" w:val="clear"/>
        </w:rPr>
        <w:t>3) zainstalowana dowolna przeglądarka internetowa, w przypadku Internet Explorer minimalnie wersja 10 0.,</w:t>
      </w:r>
    </w:p>
    <w:p>
      <w:pPr>
        <w:pStyle w:val="Normal"/>
        <w:keepNext w:val="false"/>
        <w:keepLines w:val="false"/>
        <w:pageBreakBefore w:val="false"/>
        <w:widowControl/>
        <w:overflowPunct w:val="false"/>
        <w:bidi w:val="0"/>
        <w:snapToGrid w:val="true"/>
        <w:spacing w:lineRule="auto" w:line="240" w:before="0" w:after="0"/>
        <w:jc w:val="both"/>
        <w:textAlignment w:val="auto"/>
        <w:rPr/>
      </w:pPr>
      <w:r>
        <w:rPr>
          <w:rFonts w:cs="Calibri" w:ascii="Calibri" w:hAnsi="Calibri"/>
          <w:color w:val="000000"/>
          <w:sz w:val="24"/>
          <w:szCs w:val="24"/>
          <w:shd w:fill="auto" w:val="clear"/>
        </w:rPr>
        <w:t>4) włączona obsługa JavaScript,</w:t>
      </w:r>
    </w:p>
    <w:p>
      <w:pPr>
        <w:pStyle w:val="Normal"/>
        <w:keepNext w:val="false"/>
        <w:keepLines w:val="false"/>
        <w:pageBreakBefore w:val="false"/>
        <w:widowControl/>
        <w:overflowPunct w:val="false"/>
        <w:bidi w:val="0"/>
        <w:snapToGrid w:val="true"/>
        <w:spacing w:lineRule="auto" w:line="240" w:before="0" w:after="0"/>
        <w:jc w:val="both"/>
        <w:textAlignment w:val="auto"/>
        <w:rPr/>
      </w:pPr>
      <w:r>
        <w:rPr>
          <w:rFonts w:cs="Calibri" w:ascii="Calibri" w:hAnsi="Calibri"/>
          <w:color w:val="000000"/>
          <w:sz w:val="24"/>
          <w:szCs w:val="24"/>
          <w:shd w:fill="auto" w:val="clear"/>
        </w:rPr>
        <w:t>5) zainstalowany program Adobe Acrobat Reader lub inny obsługujący format plików .pdf,</w:t>
      </w:r>
    </w:p>
    <w:p>
      <w:pPr>
        <w:pStyle w:val="Normal"/>
        <w:keepNext w:val="false"/>
        <w:keepLines w:val="false"/>
        <w:pageBreakBefore w:val="false"/>
        <w:widowControl/>
        <w:overflowPunct w:val="false"/>
        <w:bidi w:val="0"/>
        <w:snapToGrid w:val="true"/>
        <w:spacing w:lineRule="auto" w:line="240" w:before="0" w:after="0"/>
        <w:jc w:val="both"/>
        <w:textAlignment w:val="auto"/>
        <w:rPr/>
      </w:pPr>
      <w:r>
        <w:rPr>
          <w:rFonts w:cs="Calibri" w:ascii="Calibri" w:hAnsi="Calibri"/>
          <w:color w:val="000000"/>
          <w:sz w:val="24"/>
          <w:szCs w:val="24"/>
          <w:shd w:fill="auto" w:val="clear"/>
        </w:rPr>
        <w:t>f) platforma działa według standardu przyjętego w komunikacji sieciowej - kodowanie UTF8,</w:t>
      </w:r>
    </w:p>
    <w:p>
      <w:pPr>
        <w:pStyle w:val="Normal"/>
        <w:keepNext w:val="false"/>
        <w:keepLines w:val="false"/>
        <w:pageBreakBefore w:val="false"/>
        <w:widowControl/>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shd w:fill="auto" w:val="clear"/>
        </w:rPr>
        <w:t>6) oznaczenie czasu odbioru danych przez platformę zakupową stanowi datę oraz dokładny 7) czas (hh:mm:ss) generowany wg. czasu lokalnego serwera synchronizowanego z zegarem Głównego Urzędu Miar.</w:t>
      </w:r>
    </w:p>
    <w:p>
      <w:pPr>
        <w:pStyle w:val="Normal"/>
        <w:keepNext w:val="false"/>
        <w:keepLines w:val="false"/>
        <w:pageBreakBefore w:val="false"/>
        <w:widowControl/>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shd w:fill="auto" w:val="clear"/>
        </w:rPr>
        <w:t>2. Wykonawca, przystępując do niniejszego postępowania o udzielenie zamówienia publicznego:</w:t>
      </w:r>
    </w:p>
    <w:p>
      <w:pPr>
        <w:pStyle w:val="Normal"/>
        <w:keepNext w:val="false"/>
        <w:keepLines w:val="false"/>
        <w:pageBreakBefore w:val="false"/>
        <w:widowControl/>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shd w:fill="auto" w:val="clear"/>
        </w:rPr>
        <w:t xml:space="preserve">1) akceptuje warunki korzystania z </w:t>
      </w:r>
      <w:r>
        <w:rPr>
          <w:rFonts w:cs="Calibri" w:ascii="Calibri" w:hAnsi="Calibri"/>
          <w:sz w:val="24"/>
          <w:szCs w:val="24"/>
          <w:shd w:fill="auto" w:val="clear"/>
        </w:rPr>
        <w:t xml:space="preserve">platformy </w:t>
      </w:r>
      <w:r>
        <w:rPr>
          <w:rFonts w:cs="Calibri" w:ascii="Calibri" w:hAnsi="Calibri"/>
          <w:color w:val="000000"/>
          <w:sz w:val="24"/>
          <w:szCs w:val="24"/>
          <w:shd w:fill="auto" w:val="clear"/>
        </w:rPr>
        <w:t>określone w Regulaminie zamieszczonym na  stronie internetowej</w:t>
      </w:r>
      <w:r>
        <w:rPr>
          <w:rFonts w:cs="Calibri" w:ascii="Calibri" w:hAnsi="Calibri"/>
          <w:i w:val="false"/>
          <w:iCs w:val="false"/>
          <w:color w:val="000000"/>
          <w:sz w:val="24"/>
          <w:szCs w:val="24"/>
          <w:shd w:fill="auto" w:val="clear"/>
        </w:rPr>
        <w:t xml:space="preserve">  </w:t>
      </w:r>
      <w:hyperlink r:id="rId7">
        <w:bookmarkStart w:id="14" w:name="__DdeLink__9846_387043893"/>
        <w:r>
          <w:rPr>
            <w:rStyle w:val="Hyperlink"/>
            <w:rFonts w:cs="Calibri" w:ascii="Calibri" w:hAnsi="Calibri"/>
            <w:b/>
            <w:bCs/>
            <w:i w:val="false"/>
            <w:iCs w:val="false"/>
            <w:color w:val="000000"/>
            <w:sz w:val="24"/>
            <w:szCs w:val="24"/>
            <w:u w:val="none"/>
            <w:shd w:fill="auto" w:val="clear"/>
          </w:rPr>
          <w:t>https://platformazakupowa.pl/pn/miasto_szczytno</w:t>
        </w:r>
      </w:hyperlink>
      <w:bookmarkEnd w:id="14"/>
      <w:r>
        <w:rPr>
          <w:rStyle w:val="Hyperlink"/>
          <w:rFonts w:cs="Calibri" w:ascii="Calibri" w:hAnsi="Calibri"/>
          <w:b/>
          <w:bCs/>
          <w:i/>
          <w:iCs/>
          <w:color w:val="000000"/>
          <w:sz w:val="24"/>
          <w:szCs w:val="24"/>
          <w:u w:val="none"/>
          <w:shd w:fill="auto" w:val="clear"/>
        </w:rPr>
        <w:t xml:space="preserve"> </w:t>
      </w:r>
      <w:r>
        <w:rPr>
          <w:rFonts w:cs="Calibri" w:ascii="Calibri" w:hAnsi="Calibri"/>
          <w:color w:val="000000"/>
          <w:sz w:val="24"/>
          <w:szCs w:val="24"/>
          <w:shd w:fill="auto" w:val="clear"/>
        </w:rPr>
        <w:t>w zakładce „Regulamin" oraz uznaje go za wiążący,</w:t>
      </w:r>
    </w:p>
    <w:p>
      <w:pPr>
        <w:pStyle w:val="Normal"/>
        <w:keepNext w:val="false"/>
        <w:keepLines w:val="false"/>
        <w:pageBreakBefore w:val="false"/>
        <w:widowControl/>
        <w:overflowPunct w:val="false"/>
        <w:bidi w:val="0"/>
        <w:snapToGrid w:val="true"/>
        <w:spacing w:lineRule="auto" w:line="240" w:before="0" w:after="0"/>
        <w:jc w:val="both"/>
        <w:textAlignment w:val="auto"/>
        <w:rPr/>
      </w:pPr>
      <w:r>
        <w:rPr>
          <w:rFonts w:cs="Calibri" w:ascii="Calibri" w:hAnsi="Calibri"/>
          <w:color w:val="000000"/>
          <w:sz w:val="24"/>
          <w:szCs w:val="24"/>
          <w:shd w:fill="auto" w:val="clear"/>
        </w:rPr>
        <w:t xml:space="preserve">2) zapoznał i stosuje się do Instrukcji składania ofert/wniosków dostępnej </w:t>
      </w:r>
      <w:r>
        <w:rPr>
          <w:rFonts w:cs="Calibri" w:ascii="Calibri" w:hAnsi="Calibri"/>
          <w:sz w:val="24"/>
          <w:szCs w:val="24"/>
          <w:shd w:fill="auto" w:val="clear"/>
        </w:rPr>
        <w:t>na platformie.</w:t>
      </w:r>
    </w:p>
    <w:p>
      <w:pPr>
        <w:pStyle w:val="Normal"/>
        <w:keepNext w:val="false"/>
        <w:keepLines w:val="false"/>
        <w:pageBreakBefore w:val="false"/>
        <w:widowControl/>
        <w:overflowPunct w:val="false"/>
        <w:bidi w:val="0"/>
        <w:snapToGrid w:val="true"/>
        <w:spacing w:lineRule="auto" w:line="240" w:before="0" w:after="0"/>
        <w:ind w:hanging="0" w:left="0" w:right="0"/>
        <w:jc w:val="both"/>
        <w:textAlignment w:val="auto"/>
        <w:rPr/>
      </w:pPr>
      <w:r>
        <w:rPr>
          <w:rFonts w:cs="Calibri" w:ascii="Calibri" w:hAnsi="Calibri"/>
          <w:bCs/>
          <w:color w:val="000000"/>
          <w:sz w:val="24"/>
          <w:szCs w:val="24"/>
          <w:shd w:fill="auto" w:val="clear"/>
        </w:rPr>
        <w:t>3. Zamawiaj</w:t>
      </w:r>
      <w:r>
        <w:rPr>
          <w:rFonts w:cs="Calibri" w:ascii="Calibri" w:hAnsi="Calibri"/>
          <w:color w:val="000000"/>
          <w:sz w:val="24"/>
          <w:szCs w:val="24"/>
          <w:shd w:fill="auto" w:val="clear"/>
        </w:rPr>
        <w:t>ą</w:t>
      </w:r>
      <w:r>
        <w:rPr>
          <w:rFonts w:cs="Calibri" w:ascii="Calibri" w:hAnsi="Calibri"/>
          <w:bCs/>
          <w:color w:val="000000"/>
          <w:sz w:val="24"/>
          <w:szCs w:val="24"/>
          <w:shd w:fill="auto" w:val="clear"/>
        </w:rPr>
        <w:t>cy nie ponosi odpowiedzialno</w:t>
      </w:r>
      <w:r>
        <w:rPr>
          <w:rFonts w:cs="Calibri" w:ascii="Calibri" w:hAnsi="Calibri"/>
          <w:color w:val="000000"/>
          <w:sz w:val="24"/>
          <w:szCs w:val="24"/>
          <w:shd w:fill="auto" w:val="clear"/>
        </w:rPr>
        <w:t>ś</w:t>
      </w:r>
      <w:r>
        <w:rPr>
          <w:rFonts w:cs="Calibri" w:ascii="Calibri" w:hAnsi="Calibri"/>
          <w:bCs/>
          <w:color w:val="000000"/>
          <w:sz w:val="24"/>
          <w:szCs w:val="24"/>
          <w:shd w:fill="auto" w:val="clear"/>
        </w:rPr>
        <w:t>ci za z</w:t>
      </w:r>
      <w:r>
        <w:rPr>
          <w:rFonts w:cs="Calibri" w:ascii="Calibri" w:hAnsi="Calibri"/>
          <w:color w:val="000000"/>
          <w:sz w:val="24"/>
          <w:szCs w:val="24"/>
          <w:shd w:fill="auto" w:val="clear"/>
        </w:rPr>
        <w:t>ł</w:t>
      </w:r>
      <w:r>
        <w:rPr>
          <w:rFonts w:cs="Calibri" w:ascii="Calibri" w:hAnsi="Calibri"/>
          <w:bCs/>
          <w:color w:val="000000"/>
          <w:sz w:val="24"/>
          <w:szCs w:val="24"/>
          <w:shd w:fill="auto" w:val="clear"/>
        </w:rPr>
        <w:t>o</w:t>
      </w:r>
      <w:r>
        <w:rPr>
          <w:rFonts w:cs="Calibri" w:ascii="Calibri" w:hAnsi="Calibri"/>
          <w:color w:val="000000"/>
          <w:sz w:val="24"/>
          <w:szCs w:val="24"/>
          <w:shd w:fill="auto" w:val="clear"/>
        </w:rPr>
        <w:t>ż</w:t>
      </w:r>
      <w:r>
        <w:rPr>
          <w:rFonts w:cs="Calibri" w:ascii="Calibri" w:hAnsi="Calibri"/>
          <w:bCs/>
          <w:color w:val="000000"/>
          <w:sz w:val="24"/>
          <w:szCs w:val="24"/>
          <w:shd w:fill="auto" w:val="clear"/>
        </w:rPr>
        <w:t>enie oferty w sposób niezgodny                                z Instrukcj</w:t>
      </w:r>
      <w:r>
        <w:rPr>
          <w:rFonts w:cs="Calibri" w:ascii="Calibri" w:hAnsi="Calibri"/>
          <w:color w:val="000000"/>
          <w:sz w:val="24"/>
          <w:szCs w:val="24"/>
          <w:shd w:fill="auto" w:val="clear"/>
        </w:rPr>
        <w:t xml:space="preserve">ą </w:t>
      </w:r>
      <w:r>
        <w:rPr>
          <w:rFonts w:cs="Calibri" w:ascii="Calibri" w:hAnsi="Calibri"/>
          <w:bCs/>
          <w:color w:val="000000"/>
          <w:sz w:val="24"/>
          <w:szCs w:val="24"/>
          <w:shd w:fill="auto" w:val="clear"/>
        </w:rPr>
        <w:t xml:space="preserve">korzystania z </w:t>
      </w:r>
      <w:r>
        <w:rPr>
          <w:rFonts w:cs="Calibri" w:ascii="Calibri" w:hAnsi="Calibri"/>
          <w:bCs/>
          <w:sz w:val="24"/>
          <w:szCs w:val="24"/>
          <w:shd w:fill="auto" w:val="clear"/>
        </w:rPr>
        <w:t>platformy</w:t>
      </w:r>
      <w:r>
        <w:rPr>
          <w:rFonts w:cs="Calibri" w:ascii="Calibri" w:hAnsi="Calibri"/>
          <w:color w:val="000000"/>
          <w:sz w:val="24"/>
          <w:szCs w:val="24"/>
          <w:shd w:fill="auto" w:val="clear"/>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w:t>
      </w:r>
    </w:p>
    <w:p>
      <w:pPr>
        <w:pStyle w:val="ListParagraph"/>
        <w:keepNext w:val="false"/>
        <w:keepLines w:val="false"/>
        <w:pageBreakBefore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color w:val="000000"/>
          <w:sz w:val="24"/>
          <w:szCs w:val="24"/>
          <w:shd w:fill="auto" w:val="clear"/>
        </w:rPr>
        <w:t xml:space="preserve">4. Zamawiający informuje, że instrukcje korzystania z </w:t>
      </w:r>
      <w:r>
        <w:rPr>
          <w:rFonts w:cs="Calibri" w:ascii="Calibri" w:hAnsi="Calibri"/>
          <w:sz w:val="24"/>
          <w:szCs w:val="24"/>
          <w:shd w:fill="auto" w:val="clear"/>
        </w:rPr>
        <w:t xml:space="preserve">platformy </w:t>
      </w:r>
      <w:r>
        <w:rPr>
          <w:rFonts w:cs="Calibri" w:ascii="Calibri" w:hAnsi="Calibri"/>
          <w:color w:val="000000"/>
          <w:sz w:val="24"/>
          <w:szCs w:val="24"/>
          <w:shd w:fill="auto" w:val="clear"/>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8">
        <w:r>
          <w:rPr>
            <w:rStyle w:val="Hyperlink"/>
            <w:rFonts w:cs="Calibri" w:ascii="Calibri" w:hAnsi="Calibri"/>
            <w:b/>
            <w:bCs/>
            <w:i w:val="false"/>
            <w:iCs w:val="false"/>
            <w:color w:val="000000"/>
            <w:sz w:val="24"/>
            <w:szCs w:val="24"/>
            <w:u w:val="none"/>
            <w:shd w:fill="auto" w:val="clear"/>
          </w:rPr>
          <w:t>https://platformazakupowa.pl/strona/45-instrukcje</w:t>
        </w:r>
      </w:hyperlink>
      <w:r>
        <w:rPr>
          <w:rFonts w:cs="Calibri" w:ascii="Calibri" w:hAnsi="Calibri"/>
          <w:b/>
          <w:bCs/>
          <w:i w:val="false"/>
          <w:iCs w:val="false"/>
          <w:color w:val="000000"/>
          <w:sz w:val="24"/>
          <w:szCs w:val="24"/>
          <w:u w:val="none"/>
          <w:shd w:fill="auto" w:val="clear"/>
        </w:rPr>
        <w:t>.</w:t>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b w:val="false"/>
          <w:bCs w:val="false"/>
          <w:i w:val="false"/>
          <w:iCs w:val="false"/>
          <w:color w:val="000000"/>
          <w:sz w:val="24"/>
          <w:szCs w:val="24"/>
          <w:u w:val="none"/>
          <w:shd w:fill="auto" w:val="clear"/>
        </w:rPr>
        <w:t>5. Szyfrowanie ofert odbywa się automatycznie przez system.</w:t>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b w:val="false"/>
          <w:bCs w:val="false"/>
          <w:i w:val="false"/>
          <w:iCs w:val="false"/>
          <w:color w:val="000000"/>
          <w:sz w:val="24"/>
          <w:szCs w:val="24"/>
          <w:u w:val="none"/>
          <w:shd w:fill="auto" w:val="clear"/>
        </w:rPr>
        <w:t>6. Za datę przekazania oferty, zawiadomień, dokumentów elektronicznych, oświadczeń lub elektronicznych kopii dokumentów lub oświadczeń oraz innych informacji przyjmuje się datę ich wpływu na Platformę, a nie datę wykonania danej czynności przez Wykonawcę na Platformie.</w:t>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b w:val="false"/>
          <w:bCs w:val="false"/>
          <w:i w:val="false"/>
          <w:iCs w:val="false"/>
          <w:color w:val="000000"/>
          <w:sz w:val="24"/>
          <w:szCs w:val="24"/>
          <w:u w:val="none"/>
          <w:shd w:fill="auto" w:val="clear"/>
        </w:rPr>
        <w:t xml:space="preserve">7. </w:t>
      </w:r>
      <w:r>
        <w:rPr>
          <w:rFonts w:eastAsia="Calibri" w:cs="Calibri" w:ascii="Calibri" w:hAnsi="Calibri"/>
          <w:b w:val="false"/>
          <w:bCs w:val="false"/>
          <w:i w:val="false"/>
          <w:iCs w:val="false"/>
          <w:color w:val="000000"/>
          <w:sz w:val="24"/>
          <w:szCs w:val="24"/>
          <w:u w:val="none"/>
          <w:shd w:fill="auto" w:val="clear"/>
        </w:rPr>
        <w:t xml:space="preserve">Zamawiający określając dopuszczalne formaty danych w jakich może zostać przedłożona  oferta  wraz z załącznikami korzysta z katalogu formatów wskazanych </w:t>
      </w:r>
      <w:r>
        <w:rPr>
          <w:rFonts w:eastAsia="Calibri" w:cs="Calibri" w:ascii="Calibri" w:hAnsi="Calibri"/>
          <w:b w:val="false"/>
          <w:bCs w:val="false"/>
          <w:i w:val="false"/>
          <w:iCs w:val="false"/>
          <w:color w:val="000000"/>
          <w:sz w:val="24"/>
          <w:szCs w:val="24"/>
          <w:u w:val="none"/>
          <w:shd w:fill="auto" w:val="clear"/>
          <w:lang w:val="pl-PL"/>
        </w:rPr>
        <w:t xml:space="preserve"> </w:t>
      </w:r>
      <w:r>
        <w:rPr>
          <w:rFonts w:eastAsia="Calibri" w:cs="Calibri" w:ascii="Calibri" w:hAnsi="Calibri"/>
          <w:b w:val="false"/>
          <w:bCs w:val="false"/>
          <w:i w:val="false"/>
          <w:iCs w:val="false"/>
          <w:color w:val="000000"/>
          <w:sz w:val="24"/>
          <w:szCs w:val="24"/>
          <w:u w:val="none"/>
          <w:shd w:fill="auto" w:val="clear"/>
        </w:rPr>
        <w:t xml:space="preserve">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pPr>
        <w:pStyle w:val="ListParagraph"/>
        <w:numPr>
          <w:ilvl w:val="0"/>
          <w:numId w:val="0"/>
        </w:numPr>
        <w:spacing w:lineRule="auto" w:line="240" w:before="0" w:after="0"/>
        <w:ind w:hanging="0" w:left="0" w:right="0"/>
        <w:contextualSpacing/>
        <w:jc w:val="both"/>
        <w:rPr/>
      </w:pPr>
      <w:r>
        <w:rPr/>
      </w:r>
    </w:p>
    <w:p>
      <w:pPr>
        <w:pStyle w:val="Normal"/>
        <w:spacing w:before="26" w:after="0"/>
        <w:jc w:val="both"/>
        <w:rPr/>
      </w:pPr>
      <w:r>
        <w:rPr>
          <w:rFonts w:cs="Calibri" w:ascii="Calibri" w:hAnsi="Calibri"/>
          <w:b/>
          <w:i w:val="false"/>
          <w:iCs w:val="false"/>
          <w:u w:val="none"/>
          <w:shd w:fill="auto" w:val="clear"/>
          <w:lang w:eastAsia="en-US"/>
        </w:rPr>
        <w:t>11</w:t>
      </w:r>
      <w:r>
        <w:rPr>
          <w:rFonts w:cs="Calibri" w:ascii="Calibri" w:hAnsi="Calibri"/>
          <w:b/>
          <w:i w:val="false"/>
          <w:iCs w:val="false"/>
          <w:color w:val="000000"/>
          <w:u w:val="none"/>
          <w:shd w:fill="auto" w:val="clear"/>
        </w:rPr>
        <w:t>) Informacje o sposobie komunikowania się Zamawiającego z Wykonawcami w inny sposób niż przy użyciu środków komunikacji elektronicznej w przypadku zaistnienia jednej z sytuacji określonych w art. 65 ust. 1, art. 66 i art. 69:</w:t>
      </w:r>
    </w:p>
    <w:p>
      <w:pPr>
        <w:pStyle w:val="Normal"/>
        <w:rPr/>
      </w:pPr>
      <w:r>
        <w:rPr/>
      </w:r>
    </w:p>
    <w:p>
      <w:pPr>
        <w:pStyle w:val="Normal"/>
        <w:rPr/>
      </w:pPr>
      <w:r>
        <w:rPr>
          <w:rFonts w:cs="Calibri" w:ascii="Calibri" w:hAnsi="Calibri"/>
          <w:color w:val="000000"/>
        </w:rPr>
        <w:t>Zamawiający nie przewiduje sposobu komunikowania się z Wykonawcami w inny sposób niż przy użyciu środków komunikacji elektronicznej, wskazanych w SWZ.</w:t>
      </w:r>
    </w:p>
    <w:p>
      <w:pPr>
        <w:pStyle w:val="Normal"/>
        <w:spacing w:before="26" w:after="0"/>
        <w:rPr/>
      </w:pPr>
      <w:r>
        <w:rPr/>
      </w:r>
    </w:p>
    <w:p>
      <w:pPr>
        <w:pStyle w:val="Normal"/>
        <w:spacing w:before="26" w:after="0"/>
        <w:rPr/>
      </w:pPr>
      <w:r>
        <w:rPr>
          <w:rFonts w:cs="Calibri" w:ascii="Calibri" w:hAnsi="Calibri"/>
          <w:b/>
          <w:bCs/>
          <w:i w:val="false"/>
          <w:iCs w:val="false"/>
          <w:color w:val="000000"/>
          <w:u w:val="none"/>
          <w:shd w:fill="auto" w:val="clear"/>
        </w:rPr>
        <w:t>12) Wskazanie osób uprawnionych do komunikowania się z Wykonawcami:</w:t>
      </w:r>
    </w:p>
    <w:p>
      <w:pPr>
        <w:pStyle w:val="BodyText"/>
        <w:jc w:val="left"/>
        <w:rPr/>
      </w:pPr>
      <w:r>
        <w:rPr/>
      </w:r>
    </w:p>
    <w:p>
      <w:pPr>
        <w:pStyle w:val="BodyText"/>
        <w:jc w:val="both"/>
        <w:rPr/>
      </w:pPr>
      <w:r>
        <w:rPr>
          <w:rFonts w:cs="Calibri" w:ascii="Calibri" w:hAnsi="Calibri"/>
          <w:b w:val="false"/>
          <w:bCs w:val="false"/>
          <w:color w:val="000000"/>
        </w:rPr>
        <w:t xml:space="preserve">Osobami uprawnionymi do kontaktów z Wykonawcami są: </w:t>
      </w:r>
    </w:p>
    <w:p>
      <w:pPr>
        <w:pStyle w:val="BodyText"/>
        <w:jc w:val="both"/>
        <w:rPr/>
      </w:pPr>
      <w:r>
        <w:rPr>
          <w:rFonts w:cs="Calibri" w:ascii="Calibri" w:hAnsi="Calibri"/>
          <w:b/>
          <w:bCs/>
          <w:color w:val="000000"/>
        </w:rPr>
        <w:t>w zakresie procedury przetargowej</w:t>
      </w:r>
      <w:r>
        <w:rPr>
          <w:rFonts w:cs="Calibri" w:ascii="Calibri" w:hAnsi="Calibri"/>
          <w:b w:val="false"/>
          <w:bCs w:val="false"/>
          <w:color w:val="000000"/>
        </w:rPr>
        <w:t xml:space="preserve"> informacji udziela </w:t>
      </w:r>
      <w:r>
        <w:rPr>
          <w:rFonts w:eastAsia="Times New Roman" w:cs="Calibri" w:ascii="Calibri" w:hAnsi="Calibri"/>
          <w:b w:val="false"/>
          <w:bCs w:val="false"/>
          <w:color w:val="000000"/>
          <w:sz w:val="24"/>
          <w:szCs w:val="24"/>
          <w:lang w:eastAsia="zh-CN" w:bidi="ar-SA"/>
        </w:rPr>
        <w:t>Wydział Gospodarki Miejskiej</w:t>
      </w:r>
      <w:r>
        <w:rPr>
          <w:rFonts w:cs="Calibri" w:ascii="Calibri" w:hAnsi="Calibri"/>
          <w:b w:val="false"/>
          <w:bCs w:val="false"/>
          <w:color w:val="000000"/>
        </w:rPr>
        <w:t xml:space="preserve"> UM Szczytno - </w:t>
      </w:r>
      <w:r>
        <w:rPr>
          <w:rFonts w:cs="Calibri" w:ascii="Calibri" w:hAnsi="Calibri"/>
          <w:b w:val="false"/>
          <w:bCs w:val="false"/>
          <w:color w:val="000000"/>
          <w:lang w:val="pl-PL"/>
        </w:rPr>
        <w:t xml:space="preserve">Anna Pawelczyk – Z-ca Naczelnika, </w:t>
      </w:r>
    </w:p>
    <w:p>
      <w:pPr>
        <w:pStyle w:val="BodyText"/>
        <w:jc w:val="both"/>
        <w:rPr/>
      </w:pPr>
      <w:r>
        <w:rPr>
          <w:rFonts w:cs="Calibri" w:ascii="Calibri" w:hAnsi="Calibri"/>
          <w:b/>
          <w:bCs/>
          <w:color w:val="000000"/>
          <w:lang w:eastAsia="en-US"/>
        </w:rPr>
        <w:t>w zakresie merytorycznej części zamówienia</w:t>
      </w:r>
      <w:r>
        <w:rPr>
          <w:rFonts w:cs="Calibri" w:ascii="Calibri" w:hAnsi="Calibri"/>
          <w:b w:val="false"/>
          <w:bCs w:val="false"/>
          <w:color w:val="000000"/>
          <w:lang w:eastAsia="en-US"/>
        </w:rPr>
        <w:t xml:space="preserve"> informacji udziela Wydział Finansów </w:t>
        <w:br/>
        <w:t xml:space="preserve">i Budżetu UM Szczytno - </w:t>
      </w:r>
      <w:r>
        <w:rPr>
          <w:rFonts w:cs="Calibri" w:ascii="Calibri" w:hAnsi="Calibri"/>
          <w:b w:val="false"/>
          <w:bCs w:val="false"/>
          <w:color w:val="000000"/>
          <w:sz w:val="24"/>
          <w:szCs w:val="24"/>
          <w:lang w:val="pl-PL" w:eastAsia="en-US"/>
        </w:rPr>
        <w:t>Wioletta Wierzbowska</w:t>
      </w:r>
      <w:r>
        <w:rPr>
          <w:rFonts w:eastAsia="Times New Roman" w:cs="Calibri" w:ascii="Calibri" w:hAnsi="Calibri"/>
          <w:b w:val="false"/>
          <w:bCs w:val="false"/>
          <w:color w:val="000000"/>
          <w:sz w:val="24"/>
          <w:szCs w:val="24"/>
          <w:lang w:val="pl-PL" w:eastAsia="en-US"/>
        </w:rPr>
        <w:t xml:space="preserve"> </w:t>
      </w:r>
      <w:r>
        <w:rPr>
          <w:rFonts w:eastAsia="Times New Roman" w:cs="Calibri" w:ascii="Calibri" w:hAnsi="Calibri"/>
          <w:b w:val="false"/>
          <w:bCs w:val="false"/>
          <w:color w:val="000000"/>
          <w:sz w:val="24"/>
          <w:szCs w:val="24"/>
          <w:lang w:eastAsia="en-US"/>
        </w:rPr>
        <w:t xml:space="preserve">- </w:t>
      </w:r>
      <w:r>
        <w:rPr>
          <w:rFonts w:cs="Calibri" w:ascii="Calibri" w:hAnsi="Calibri"/>
          <w:b w:val="false"/>
          <w:bCs w:val="false"/>
          <w:color w:val="000000"/>
          <w:lang w:eastAsia="en-US"/>
        </w:rPr>
        <w:t>Skarbnik Miasta</w:t>
      </w:r>
      <w:r>
        <w:rPr>
          <w:rFonts w:cs="Calibri" w:ascii="Calibri" w:hAnsi="Calibri"/>
          <w:b w:val="false"/>
          <w:bCs w:val="false"/>
          <w:color w:val="000000"/>
          <w:lang w:val="pl-PL" w:eastAsia="en-US"/>
        </w:rPr>
        <w:t>.</w:t>
      </w:r>
      <w:r>
        <w:rPr>
          <w:rFonts w:cs="Calibri" w:ascii="Calibri" w:hAnsi="Calibri"/>
          <w:b w:val="false"/>
          <w:bCs w:val="false"/>
          <w:color w:val="000000"/>
          <w:lang w:eastAsia="en-US"/>
        </w:rPr>
        <w:t xml:space="preserve"> </w:t>
      </w:r>
    </w:p>
    <w:p>
      <w:pPr>
        <w:pStyle w:val="Normal"/>
        <w:spacing w:before="26" w:after="0"/>
        <w:rPr/>
      </w:pPr>
      <w:r>
        <w:rPr/>
      </w:r>
    </w:p>
    <w:p>
      <w:pPr>
        <w:pStyle w:val="Normal"/>
        <w:spacing w:before="26" w:after="0"/>
        <w:rPr/>
      </w:pPr>
      <w:r>
        <w:rPr>
          <w:rFonts w:cs="Calibri" w:ascii="Calibri" w:hAnsi="Calibri"/>
          <w:b/>
          <w:bCs/>
          <w:i w:val="false"/>
          <w:iCs w:val="false"/>
          <w:color w:val="000000"/>
          <w:u w:val="none"/>
          <w:shd w:fill="auto" w:val="clear"/>
        </w:rPr>
        <w:t>13) Termin związania ofertą:</w:t>
      </w:r>
    </w:p>
    <w:p>
      <w:pPr>
        <w:pStyle w:val="Normal"/>
        <w:spacing w:before="0" w:after="0"/>
        <w:jc w:val="both"/>
        <w:rPr/>
      </w:pPr>
      <w:r>
        <w:rPr/>
      </w:r>
    </w:p>
    <w:p>
      <w:pPr>
        <w:pStyle w:val="Normal"/>
        <w:spacing w:before="0" w:after="0"/>
        <w:jc w:val="both"/>
        <w:rPr/>
      </w:pPr>
      <w:r>
        <w:rPr>
          <w:rFonts w:cs="Calibri" w:ascii="Calibri" w:hAnsi="Calibri"/>
          <w:color w:val="000000"/>
        </w:rPr>
        <w:t xml:space="preserve">1. Wykonawca jest związany ofertą od dnia upływu terminu składania ofert do dnia </w:t>
      </w:r>
      <w:r>
        <w:rPr>
          <w:rFonts w:cs="Calibri" w:ascii="Calibri" w:hAnsi="Calibri"/>
          <w:b/>
          <w:bCs/>
          <w:color w:val="000000"/>
          <w:lang w:val="pl-PL"/>
        </w:rPr>
        <w:t>22</w:t>
      </w:r>
      <w:r>
        <w:rPr>
          <w:rFonts w:cs="Calibri" w:ascii="Calibri" w:hAnsi="Calibri"/>
          <w:b/>
          <w:bCs/>
          <w:color w:val="000000"/>
          <w:shd w:fill="auto" w:val="clear"/>
        </w:rPr>
        <w:t>.</w:t>
      </w:r>
      <w:r>
        <w:rPr>
          <w:rFonts w:cs="Calibri" w:ascii="Calibri" w:hAnsi="Calibri"/>
          <w:b/>
          <w:bCs/>
          <w:color w:val="000000"/>
          <w:shd w:fill="auto" w:val="clear"/>
          <w:lang w:val="pl-PL"/>
        </w:rPr>
        <w:t>12</w:t>
      </w:r>
      <w:r>
        <w:rPr>
          <w:rFonts w:cs="Calibri" w:ascii="Calibri" w:hAnsi="Calibri"/>
          <w:b/>
          <w:bCs/>
          <w:color w:val="000000"/>
          <w:shd w:fill="auto" w:val="clear"/>
        </w:rPr>
        <w:t>.202</w:t>
      </w:r>
      <w:r>
        <w:rPr>
          <w:rFonts w:cs="Calibri" w:ascii="Calibri" w:hAnsi="Calibri"/>
          <w:b/>
          <w:bCs/>
          <w:color w:val="000000"/>
          <w:sz w:val="24"/>
          <w:szCs w:val="24"/>
          <w:shd w:fill="auto" w:val="clear"/>
          <w:lang w:val="pl-PL" w:eastAsia="zh-CN" w:bidi="ar-SA"/>
        </w:rPr>
        <w:t>4</w:t>
      </w:r>
      <w:r>
        <w:rPr>
          <w:rFonts w:cs="Calibri" w:ascii="Calibri" w:hAnsi="Calibri"/>
          <w:b/>
          <w:bCs/>
          <w:color w:val="000000"/>
          <w:shd w:fill="auto" w:val="clear"/>
        </w:rPr>
        <w:t xml:space="preserve"> r.</w:t>
      </w:r>
    </w:p>
    <w:p>
      <w:pPr>
        <w:pStyle w:val="Normal"/>
        <w:spacing w:before="0" w:after="0"/>
        <w:jc w:val="both"/>
        <w:rPr/>
      </w:pPr>
      <w:r>
        <w:rPr>
          <w:rFonts w:cs="Calibri" w:ascii="Calibri" w:hAnsi="Calibri"/>
          <w:color w:val="000000"/>
        </w:rPr>
        <w:t>2. W przypadku gdy wybór najkorzystniejszej oferty nie nastąpi przed upływem terminu związania oferta określonego w SWZ, Zamawiający przed upływem terminu związania ofert</w:t>
      </w:r>
      <w:r>
        <w:rPr>
          <w:rFonts w:eastAsia="Times New Roman" w:cs="Calibri" w:ascii="Calibri" w:hAnsi="Calibri"/>
          <w:color w:val="000000"/>
          <w:sz w:val="24"/>
          <w:szCs w:val="24"/>
          <w:lang w:val="pl-PL" w:eastAsia="zh-CN" w:bidi="ar-SA"/>
        </w:rPr>
        <w:t>ą</w:t>
      </w:r>
      <w:r>
        <w:rPr>
          <w:rFonts w:cs="Calibri" w:ascii="Calibri" w:hAnsi="Calibri"/>
          <w:color w:val="000000"/>
        </w:rPr>
        <w:t xml:space="preserve">  zwraca się  jednokrotnie do Wykonawców o wyrażenie zgody na przedłużenie tego terminu           o wskazywany przez niego okres, nie dłuższy niż </w:t>
      </w:r>
      <w:r>
        <w:rPr>
          <w:rFonts w:cs="Calibri" w:ascii="Calibri" w:hAnsi="Calibri"/>
          <w:b/>
          <w:bCs/>
          <w:color w:val="000000"/>
        </w:rPr>
        <w:t>60 dni.</w:t>
      </w:r>
    </w:p>
    <w:p>
      <w:pPr>
        <w:pStyle w:val="Normal"/>
        <w:spacing w:before="0" w:after="0"/>
        <w:jc w:val="both"/>
        <w:rPr/>
      </w:pPr>
      <w:r>
        <w:rPr>
          <w:rFonts w:cs="Calibri" w:ascii="Calibri" w:hAnsi="Calibri"/>
          <w:color w:val="000000"/>
        </w:rPr>
        <w:t>3. Przedłużenie terminu związania ofertą, o którym mowa w pkt 2 powyżej, wymaga złożenia  przez Wykonawcę pisemnego oświadczenia o wyrażeniu zgody na przedłużenie terminu związania ofertą.</w:t>
      </w:r>
    </w:p>
    <w:p>
      <w:pPr>
        <w:pStyle w:val="Normal"/>
        <w:spacing w:before="26" w:after="0"/>
        <w:rPr/>
      </w:pPr>
      <w:r>
        <w:rPr/>
      </w:r>
    </w:p>
    <w:p>
      <w:pPr>
        <w:pStyle w:val="Normal"/>
        <w:spacing w:before="26" w:after="0"/>
        <w:rPr/>
      </w:pPr>
      <w:r>
        <w:rPr>
          <w:rFonts w:cs="Calibri" w:ascii="Calibri" w:hAnsi="Calibri"/>
          <w:b/>
          <w:i w:val="false"/>
          <w:iCs w:val="false"/>
          <w:color w:val="000000"/>
          <w:u w:val="none"/>
          <w:shd w:fill="auto" w:val="clear"/>
        </w:rPr>
        <w:t>14) Opis sposobu przygotowania oferty:</w:t>
      </w:r>
    </w:p>
    <w:p>
      <w:pPr>
        <w:pStyle w:val="Normal"/>
        <w:spacing w:before="0" w:after="135"/>
        <w:rPr/>
      </w:pPr>
      <w:r>
        <w:rPr/>
      </w:r>
    </w:p>
    <w:p>
      <w:pPr>
        <w:pStyle w:val="Normal"/>
        <w:spacing w:before="0" w:after="0"/>
        <w:jc w:val="both"/>
        <w:rPr/>
      </w:pPr>
      <w:r>
        <w:rPr>
          <w:rFonts w:cs="Calibri" w:ascii="Calibri" w:hAnsi="Calibri"/>
          <w:b w:val="false"/>
          <w:bCs w:val="false"/>
          <w:i w:val="false"/>
          <w:iCs w:val="false"/>
          <w:color w:val="000000"/>
          <w:u w:val="none"/>
        </w:rPr>
        <w:t>1. Forma oferty:</w:t>
      </w:r>
    </w:p>
    <w:p>
      <w:pPr>
        <w:pStyle w:val="Normal"/>
        <w:spacing w:before="0" w:after="0"/>
        <w:jc w:val="both"/>
        <w:rPr/>
      </w:pPr>
      <w:r>
        <w:rPr>
          <w:rFonts w:cs="Calibri" w:ascii="Calibri" w:hAnsi="Calibri"/>
          <w:b w:val="false"/>
          <w:bCs w:val="false"/>
          <w:i w:val="false"/>
          <w:iCs w:val="false"/>
          <w:color w:val="000000"/>
          <w:u w:val="none"/>
          <w:lang w:val="pl-PL"/>
        </w:rPr>
        <w:t>a</w:t>
      </w:r>
      <w:r>
        <w:rPr>
          <w:rFonts w:cs="Calibri" w:ascii="Calibri" w:hAnsi="Calibri"/>
          <w:b w:val="false"/>
          <w:bCs w:val="false"/>
          <w:i w:val="false"/>
          <w:iCs w:val="false"/>
          <w:color w:val="000000"/>
          <w:u w:val="none"/>
        </w:rPr>
        <w:t>) Oferta wraz z załącznikami powinna być sporządzona czytelnie w języku polskim</w:t>
      </w:r>
      <w:r>
        <w:rPr>
          <w:rFonts w:cs="Calibri" w:ascii="Calibri" w:hAnsi="Calibri"/>
          <w:b w:val="false"/>
          <w:bCs w:val="false"/>
          <w:i w:val="false"/>
          <w:iCs w:val="false"/>
          <w:color w:val="000000"/>
          <w:u w:val="none"/>
          <w:lang w:eastAsia="en-US"/>
        </w:rPr>
        <w:t xml:space="preserve"> zgodnie                z załączonym do niniejszego postępowania formularzem ofertowym</w:t>
      </w:r>
      <w:r>
        <w:rPr>
          <w:rFonts w:cs="Calibri" w:ascii="Calibri" w:hAnsi="Calibri"/>
          <w:b w:val="false"/>
          <w:bCs w:val="false"/>
          <w:i w:val="false"/>
          <w:iCs w:val="false"/>
          <w:color w:val="000000"/>
          <w:u w:val="none"/>
        </w:rPr>
        <w:t xml:space="preserve">, z zachowaniem formy elektronicznej i podpisana kwalifikowanym podpisem elektronicznym pod rygorem nieważności </w:t>
      </w:r>
      <w:r>
        <w:rPr>
          <w:rFonts w:cs="Calibri" w:ascii="Calibri" w:hAnsi="Calibri"/>
          <w:b w:val="false"/>
          <w:bCs w:val="false"/>
          <w:i w:val="false"/>
          <w:iCs w:val="false"/>
          <w:color w:val="000000"/>
          <w:u w:val="none"/>
          <w:lang w:eastAsia="en-US"/>
        </w:rPr>
        <w:t>przez przedstawiciela Wykonawcy (Wykonawców), uprawnionego do</w:t>
      </w:r>
      <w:r>
        <w:rPr>
          <w:rFonts w:cs="Calibri" w:ascii="Calibri" w:hAnsi="Calibri"/>
          <w:b w:val="false"/>
          <w:bCs w:val="false"/>
          <w:i w:val="false"/>
          <w:iCs w:val="false"/>
          <w:color w:val="000000"/>
          <w:u w:val="none"/>
        </w:rPr>
        <w:t xml:space="preserve"> </w:t>
      </w:r>
      <w:r>
        <w:rPr>
          <w:rFonts w:cs="Calibri" w:ascii="Calibri" w:hAnsi="Calibri"/>
          <w:b w:val="false"/>
          <w:bCs w:val="false"/>
          <w:i w:val="false"/>
          <w:iCs w:val="false"/>
          <w:color w:val="000000"/>
          <w:u w:val="none"/>
          <w:lang w:eastAsia="en-US"/>
        </w:rPr>
        <w:t>reprezentowania firmy. W przypadku p</w:t>
      </w:r>
      <w:r>
        <w:rPr>
          <w:rFonts w:cs="Calibri" w:ascii="Calibri" w:hAnsi="Calibri"/>
          <w:color w:val="000000"/>
          <w:lang w:eastAsia="en-US"/>
        </w:rPr>
        <w:t xml:space="preserve">odpisania oferty przez pełnomocnika dołączone do oferty pełnomocnictwo winno być </w:t>
      </w:r>
      <w:r>
        <w:rPr>
          <w:rFonts w:cs="Calibri" w:ascii="Calibri" w:hAnsi="Calibri"/>
          <w:color w:val="000000"/>
        </w:rPr>
        <w:t>opatrzone kwalifikowanym podpisem elektronicznym.</w:t>
      </w:r>
    </w:p>
    <w:p>
      <w:pPr>
        <w:pStyle w:val="Normal"/>
        <w:spacing w:before="0" w:after="0"/>
        <w:jc w:val="both"/>
        <w:rPr/>
      </w:pPr>
      <w:r>
        <w:rPr>
          <w:rFonts w:cs="Calibri" w:ascii="Calibri" w:hAnsi="Calibri"/>
          <w:color w:val="000000"/>
          <w:lang w:val="pl-PL"/>
        </w:rPr>
        <w:t>b</w:t>
      </w:r>
      <w:r>
        <w:rPr>
          <w:rFonts w:cs="Calibri" w:ascii="Calibri" w:hAnsi="Calibri"/>
          <w:color w:val="000000"/>
        </w:rPr>
        <w:t xml:space="preserve">) W przypadku załączania do oferty dokumentów lub oświadczeń sporządzonych w języku obcym należy je złożyć wraz z tłumaczeniem na język polski. </w:t>
      </w:r>
    </w:p>
    <w:p>
      <w:pPr>
        <w:pStyle w:val="Normal"/>
        <w:spacing w:before="0" w:after="0"/>
        <w:jc w:val="both"/>
        <w:rPr/>
      </w:pPr>
      <w:r>
        <w:rPr>
          <w:rFonts w:cs="Calibri" w:ascii="Calibri" w:hAnsi="Calibri"/>
          <w:color w:val="000000"/>
          <w:lang w:val="pl-PL"/>
        </w:rPr>
        <w:t>c</w:t>
      </w:r>
      <w:r>
        <w:rPr>
          <w:rFonts w:cs="Calibri" w:ascii="Calibri" w:hAnsi="Calibri"/>
          <w:color w:val="000000"/>
        </w:rPr>
        <w:t>) Pełnomocnictwo musi być złożone przez Wykonawcę w formie elektronicznej za pośrednictwem Platformy podpisane przez osobę udzielającą pełnomocnictwa,                              a w przypadku notarialnej kopii kwalifikowanym podpisem elektronicznym notariusza.</w:t>
      </w:r>
    </w:p>
    <w:p>
      <w:pPr>
        <w:pStyle w:val="Normal"/>
        <w:jc w:val="both"/>
        <w:rPr/>
      </w:pPr>
      <w:r>
        <w:rPr>
          <w:rFonts w:cs="Calibri" w:ascii="Calibri" w:hAnsi="Calibri"/>
          <w:b/>
          <w:bCs/>
          <w:color w:val="000000"/>
        </w:rPr>
        <w:t xml:space="preserve">2. Zawartość oferty: </w:t>
      </w:r>
    </w:p>
    <w:p>
      <w:pPr>
        <w:pStyle w:val="Normal"/>
        <w:ind w:hanging="0" w:left="0" w:right="0"/>
        <w:jc w:val="both"/>
        <w:rPr/>
      </w:pPr>
      <w:r>
        <w:rPr>
          <w:rFonts w:cs="Calibri" w:ascii="Calibri" w:hAnsi="Calibri"/>
          <w:color w:val="000000"/>
        </w:rPr>
        <w:t xml:space="preserve">1) Wypełniony formularz ofertowy (zwany dalej ofertą) musi zawierać następujące załączniki: </w:t>
      </w:r>
    </w:p>
    <w:p>
      <w:pPr>
        <w:pStyle w:val="Normal"/>
        <w:ind w:hanging="0" w:left="0" w:right="0"/>
        <w:jc w:val="both"/>
        <w:rPr/>
      </w:pPr>
      <w:r>
        <w:rPr>
          <w:rFonts w:cs="Calibri" w:ascii="Calibri" w:hAnsi="Calibri"/>
          <w:color w:val="000000"/>
        </w:rPr>
        <w:t>a) Jednolity Europejski Dokument Zamówienia (JEDZ),</w:t>
      </w:r>
    </w:p>
    <w:p>
      <w:pPr>
        <w:pStyle w:val="Normal"/>
        <w:numPr>
          <w:ilvl w:val="0"/>
          <w:numId w:val="0"/>
        </w:numPr>
        <w:ind w:hanging="0" w:left="0" w:right="0"/>
        <w:jc w:val="both"/>
        <w:rPr/>
      </w:pPr>
      <w:r>
        <w:rPr>
          <w:rFonts w:cs="Calibri" w:ascii="Calibri" w:hAnsi="Calibri"/>
          <w:color w:val="000000"/>
        </w:rPr>
        <w:t xml:space="preserve">b) Oświadczenie w związku z art. 117 ust. 4 ustawy Pzp, z którego wynika, które usługi wykonają poszczególni Wykonawcy w przypadku Wykonawców wspólnie ubiegających się                  o udzielenie zamówienia - </w:t>
      </w:r>
      <w:r>
        <w:rPr>
          <w:rFonts w:cs="Calibri" w:ascii="Calibri" w:hAnsi="Calibri"/>
          <w:i/>
          <w:color w:val="000000"/>
        </w:rPr>
        <w:t>jeżeli dotyczy</w:t>
      </w:r>
      <w:r>
        <w:rPr>
          <w:rFonts w:cs="Calibri" w:ascii="Calibri" w:hAnsi="Calibri"/>
          <w:color w:val="000000"/>
        </w:rPr>
        <w:t xml:space="preserve"> (zgodnie z zał. nr </w:t>
      </w:r>
      <w:r>
        <w:rPr>
          <w:rFonts w:eastAsia="Times New Roman" w:cs="Calibri" w:ascii="Calibri" w:hAnsi="Calibri"/>
          <w:color w:val="000000"/>
          <w:sz w:val="24"/>
          <w:szCs w:val="24"/>
          <w:lang w:val="pl-PL" w:eastAsia="zh-CN" w:bidi="ar-SA"/>
        </w:rPr>
        <w:t>2</w:t>
      </w:r>
      <w:r>
        <w:rPr>
          <w:rFonts w:cs="Calibri" w:ascii="Calibri" w:hAnsi="Calibri"/>
          <w:color w:val="000000"/>
        </w:rPr>
        <w:t>);</w:t>
      </w:r>
    </w:p>
    <w:p>
      <w:pPr>
        <w:pStyle w:val="Normal"/>
        <w:numPr>
          <w:ilvl w:val="0"/>
          <w:numId w:val="0"/>
        </w:numPr>
        <w:ind w:hanging="0" w:left="0" w:right="0"/>
        <w:jc w:val="both"/>
        <w:rPr/>
      </w:pPr>
      <w:r>
        <w:rPr>
          <w:rFonts w:cs="Calibri" w:ascii="Calibri" w:hAnsi="Calibri"/>
          <w:color w:val="000000"/>
        </w:rPr>
        <w:t xml:space="preserve">c) pełnomocnictwo - </w:t>
      </w:r>
      <w:r>
        <w:rPr>
          <w:rFonts w:cs="Calibri" w:ascii="Calibri" w:hAnsi="Calibri"/>
          <w:i/>
          <w:color w:val="000000"/>
        </w:rPr>
        <w:t>jeśli dotyczy</w:t>
      </w:r>
      <w:r>
        <w:rPr>
          <w:rFonts w:cs="Calibri" w:ascii="Calibri" w:hAnsi="Calibri"/>
          <w:color w:val="000000"/>
        </w:rPr>
        <w:t>,</w:t>
      </w:r>
    </w:p>
    <w:p>
      <w:pPr>
        <w:pStyle w:val="Normal"/>
        <w:ind w:hanging="0" w:left="0" w:right="0"/>
        <w:jc w:val="both"/>
        <w:rPr/>
      </w:pPr>
      <w:r>
        <w:rPr>
          <w:rFonts w:cs="Calibri" w:ascii="Calibri" w:hAnsi="Calibri"/>
          <w:color w:val="000000"/>
        </w:rPr>
        <w:t>d) wadium, jeżeli Wykonawca wnosi wadium w innej formie niż pieniężna.</w:t>
      </w:r>
    </w:p>
    <w:p>
      <w:pPr>
        <w:pStyle w:val="Normal"/>
        <w:ind w:hanging="0" w:left="0" w:right="0"/>
        <w:jc w:val="both"/>
        <w:rPr/>
      </w:pPr>
      <w:r>
        <w:rPr>
          <w:rFonts w:cs="Calibri" w:ascii="Calibri" w:hAnsi="Calibri"/>
          <w:color w:val="000000"/>
          <w:sz w:val="24"/>
          <w:szCs w:val="24"/>
          <w:lang w:eastAsia="en-US"/>
        </w:rPr>
        <w:t>e) oświadczenie wykonawcy dotyczące przesłanek wykluczenia z art. 5k rozporządzenia</w:t>
      </w:r>
    </w:p>
    <w:p>
      <w:pPr>
        <w:pStyle w:val="Normal"/>
        <w:ind w:hanging="0" w:left="0" w:right="0"/>
        <w:jc w:val="both"/>
        <w:rPr/>
      </w:pPr>
      <w:r>
        <w:rPr>
          <w:rFonts w:cs="Calibri" w:ascii="Calibri" w:hAnsi="Calibri"/>
          <w:color w:val="000000"/>
          <w:sz w:val="24"/>
          <w:szCs w:val="24"/>
          <w:lang w:eastAsia="en-US"/>
        </w:rPr>
        <w:t>Rady (UE) nr 833/2014 z dnia 31 lipca 2014 r. dotyczącego środków ograniczających</w:t>
      </w:r>
    </w:p>
    <w:p>
      <w:pPr>
        <w:pStyle w:val="Normal"/>
        <w:ind w:hanging="0" w:left="0" w:right="0"/>
        <w:jc w:val="both"/>
        <w:rPr/>
      </w:pPr>
      <w:r>
        <w:rPr>
          <w:rFonts w:cs="Calibri" w:ascii="Calibri" w:hAnsi="Calibri"/>
          <w:color w:val="000000"/>
          <w:sz w:val="24"/>
          <w:szCs w:val="24"/>
          <w:lang w:eastAsia="en-US"/>
        </w:rPr>
        <w:t>w związku z działaniami Rosji destabilizującymi sytuację na Ukrainie (Dz. Urz. EU nr L</w:t>
      </w:r>
    </w:p>
    <w:p>
      <w:pPr>
        <w:pStyle w:val="Normal"/>
        <w:ind w:hanging="0" w:left="0" w:right="0"/>
        <w:jc w:val="both"/>
        <w:rPr/>
      </w:pPr>
      <w:r>
        <w:rPr>
          <w:rFonts w:cs="Calibri" w:ascii="Calibri" w:hAnsi="Calibri"/>
          <w:color w:val="000000"/>
          <w:sz w:val="24"/>
          <w:szCs w:val="24"/>
          <w:lang w:eastAsia="en-US"/>
        </w:rPr>
        <w:t>229 z 31.7.2014 str1) w brzmieniu nadanym rozporządzeniem Rady (EU) 2022/576 w</w:t>
      </w:r>
    </w:p>
    <w:p>
      <w:pPr>
        <w:pStyle w:val="Normal"/>
        <w:ind w:hanging="0" w:left="0" w:right="0"/>
        <w:jc w:val="both"/>
        <w:rPr/>
      </w:pPr>
      <w:r>
        <w:rPr>
          <w:rFonts w:cs="Calibri" w:ascii="Calibri" w:hAnsi="Calibri"/>
          <w:color w:val="000000"/>
          <w:sz w:val="24"/>
          <w:szCs w:val="24"/>
          <w:lang w:eastAsia="en-US"/>
        </w:rPr>
        <w:t>sprawie zmiany rozporządzenia (UE) nr 833/2014 dotyczącego środków</w:t>
      </w:r>
    </w:p>
    <w:p>
      <w:pPr>
        <w:pStyle w:val="Normal"/>
        <w:ind w:hanging="0" w:left="0" w:right="0"/>
        <w:jc w:val="both"/>
        <w:rPr/>
      </w:pPr>
      <w:r>
        <w:rPr>
          <w:rFonts w:cs="Calibri" w:ascii="Calibri" w:hAnsi="Calibri"/>
          <w:color w:val="000000"/>
          <w:sz w:val="24"/>
          <w:szCs w:val="24"/>
          <w:lang w:eastAsia="en-US"/>
        </w:rPr>
        <w:t>ograniczających w związku z działaniami Rosji destabilizującymi sytuację na Ukrainie</w:t>
      </w:r>
    </w:p>
    <w:p>
      <w:pPr>
        <w:pStyle w:val="Normal"/>
        <w:ind w:hanging="0" w:left="0" w:right="0"/>
        <w:rPr/>
      </w:pPr>
      <w:r>
        <w:rPr/>
      </w:r>
    </w:p>
    <w:p>
      <w:pPr>
        <w:pStyle w:val="Normal"/>
        <w:ind w:hanging="0" w:left="0" w:right="0"/>
        <w:jc w:val="both"/>
        <w:rPr/>
      </w:pPr>
      <w:r>
        <w:rPr>
          <w:rFonts w:cs="Calibri" w:ascii="Calibri" w:hAnsi="Calibri"/>
          <w:color w:val="000000"/>
          <w:lang w:eastAsia="ar-SA"/>
        </w:rPr>
        <w:t>Informacje stanowiące tajemnicę przedsiębiorstwa złożone w formie elektronicznej lub postaci elektronicznej podpisane kwalifikowanym podpisem elektronicznym, powinny zostać złożone w osobnym pliku. Nazwa pliku powinna jednoznacznie wskazywać, iż dane w nim zawarte stanowią tajemnicę przedsiębiorstwa.</w:t>
      </w:r>
    </w:p>
    <w:p>
      <w:pPr>
        <w:pStyle w:val="Normal"/>
        <w:spacing w:before="26" w:after="0"/>
        <w:rPr/>
      </w:pPr>
      <w:r>
        <w:rPr/>
      </w:r>
    </w:p>
    <w:p>
      <w:pPr>
        <w:pStyle w:val="Normal"/>
        <w:spacing w:before="26" w:after="0"/>
        <w:rPr/>
      </w:pPr>
      <w:r>
        <w:rPr>
          <w:rFonts w:cs="Calibri" w:ascii="Calibri" w:hAnsi="Calibri"/>
          <w:b w:val="false"/>
          <w:bCs w:val="false"/>
          <w:i w:val="false"/>
          <w:iCs w:val="false"/>
          <w:color w:val="000000"/>
          <w:u w:val="none"/>
          <w:shd w:fill="auto" w:val="clear"/>
        </w:rPr>
        <w:t>15) Sposób oraz termin składania ofert:</w:t>
      </w:r>
    </w:p>
    <w:p>
      <w:pPr>
        <w:pStyle w:val="Normal"/>
        <w:rPr/>
      </w:pPr>
      <w:r>
        <w:rPr/>
      </w:r>
    </w:p>
    <w:p>
      <w:pPr>
        <w:pStyle w:val="Normal"/>
        <w:pageBreakBefore w:val="false"/>
        <w:spacing w:before="0" w:after="0"/>
        <w:rPr/>
      </w:pPr>
      <w:r>
        <w:rPr>
          <w:rFonts w:cs="Calibri" w:ascii="Calibri" w:hAnsi="Calibri"/>
          <w:b w:val="false"/>
          <w:bCs w:val="false"/>
          <w:i w:val="false"/>
          <w:iCs w:val="false"/>
          <w:color w:val="000000"/>
          <w:sz w:val="24"/>
          <w:szCs w:val="24"/>
        </w:rPr>
        <w:t>1. Wymagania podstawowe:</w:t>
      </w:r>
    </w:p>
    <w:p>
      <w:pPr>
        <w:pStyle w:val="Normal"/>
        <w:spacing w:before="0" w:after="0"/>
        <w:rPr/>
      </w:pPr>
      <w:r>
        <w:rPr>
          <w:rFonts w:cs="Calibri" w:ascii="Calibri" w:hAnsi="Calibri"/>
          <w:b w:val="false"/>
          <w:bCs w:val="false"/>
          <w:i w:val="false"/>
          <w:iCs w:val="false"/>
          <w:color w:val="000000"/>
          <w:sz w:val="24"/>
          <w:szCs w:val="24"/>
        </w:rPr>
        <w:t xml:space="preserve">a) Wykonawca składa ofertę wraz z załącznikami za pośrednictwem Platformy </w:t>
      </w:r>
      <w:r>
        <w:rPr>
          <w:rFonts w:eastAsia="Times New Roman" w:cs="Calibri" w:ascii="Calibri" w:hAnsi="Calibri"/>
          <w:b w:val="false"/>
          <w:bCs w:val="false"/>
          <w:i w:val="false"/>
          <w:iCs w:val="false"/>
          <w:color w:val="000000"/>
          <w:sz w:val="24"/>
          <w:szCs w:val="24"/>
          <w:lang w:val="pl-PL" w:eastAsia="zh-CN" w:bidi="ar-SA"/>
        </w:rPr>
        <w:t xml:space="preserve">zakupowej </w:t>
      </w:r>
      <w:r>
        <w:rPr>
          <w:rFonts w:cs="Calibri" w:ascii="Calibri" w:hAnsi="Calibri"/>
          <w:b w:val="false"/>
          <w:bCs w:val="false"/>
          <w:i w:val="false"/>
          <w:iCs w:val="false"/>
          <w:color w:val="000000"/>
          <w:sz w:val="24"/>
          <w:szCs w:val="24"/>
        </w:rPr>
        <w:t xml:space="preserve"> pod adresem: </w:t>
      </w:r>
      <w:hyperlink r:id="rId9">
        <w:r>
          <w:rPr>
            <w:rStyle w:val="Hyperlink"/>
            <w:rFonts w:cs="Calibri" w:ascii="Calibri" w:hAnsi="Calibri"/>
            <w:b w:val="false"/>
            <w:bCs w:val="false"/>
            <w:i w:val="false"/>
            <w:iCs w:val="false"/>
            <w:color w:val="000000"/>
            <w:sz w:val="24"/>
            <w:szCs w:val="24"/>
            <w:u w:val="none"/>
          </w:rPr>
          <w:t>https://platformazakupowa.pl/pn/miasto_szczytno</w:t>
        </w:r>
      </w:hyperlink>
    </w:p>
    <w:p>
      <w:pPr>
        <w:pStyle w:val="Normal"/>
        <w:spacing w:before="0" w:after="0"/>
        <w:rPr/>
      </w:pPr>
      <w:r>
        <w:rPr>
          <w:rFonts w:cs="Calibri" w:ascii="Calibri" w:hAnsi="Calibri"/>
          <w:b w:val="false"/>
          <w:bCs w:val="false"/>
          <w:i w:val="false"/>
          <w:iCs w:val="false"/>
          <w:color w:val="000000"/>
        </w:rPr>
        <w:t>b) Korzystanie z platformy przetargowej przez Wykonawcę jest bezpłatne.</w:t>
      </w:r>
    </w:p>
    <w:p>
      <w:pPr>
        <w:pStyle w:val="Normal"/>
        <w:tabs>
          <w:tab w:val="clear" w:pos="708"/>
          <w:tab w:val="left" w:pos="993" w:leader="none"/>
        </w:tabs>
        <w:spacing w:lineRule="auto" w:line="240" w:before="0" w:after="0"/>
        <w:jc w:val="both"/>
        <w:rPr/>
      </w:pPr>
      <w:r>
        <w:rPr>
          <w:rFonts w:cs="Calibri" w:ascii="Calibri" w:hAnsi="Calibri"/>
          <w:b w:val="false"/>
          <w:bCs w:val="false"/>
          <w:i w:val="false"/>
          <w:iCs w:val="false"/>
          <w:lang w:eastAsia="ar-SA"/>
        </w:rPr>
        <w:t xml:space="preserve">c) Wykonawca zamierzający złożyć ofertę poprzez Platformę </w:t>
      </w:r>
      <w:r>
        <w:rPr>
          <w:rFonts w:eastAsia="Times New Roman" w:cs="Calibri" w:ascii="Calibri" w:hAnsi="Calibri"/>
          <w:b w:val="false"/>
          <w:bCs w:val="false"/>
          <w:i w:val="false"/>
          <w:iCs w:val="false"/>
          <w:color w:val="000000"/>
          <w:sz w:val="24"/>
          <w:szCs w:val="24"/>
          <w:lang w:val="pl-PL" w:eastAsia="ar-SA" w:bidi="ar-SA"/>
        </w:rPr>
        <w:t>zakupową</w:t>
      </w:r>
      <w:r>
        <w:rPr>
          <w:rFonts w:cs="Calibri" w:ascii="Calibri" w:hAnsi="Calibri"/>
          <w:b w:val="false"/>
          <w:bCs w:val="false"/>
          <w:i w:val="false"/>
          <w:iCs w:val="false"/>
          <w:lang w:eastAsia="ar-SA"/>
        </w:rPr>
        <w:t xml:space="preserve"> – zobowiązany jest zapoznać się z instrukcjami użytkowników Platformy </w:t>
      </w:r>
      <w:r>
        <w:rPr>
          <w:rFonts w:eastAsia="Times New Roman" w:cs="Calibri" w:ascii="Calibri" w:hAnsi="Calibri"/>
          <w:b w:val="false"/>
          <w:bCs w:val="false"/>
          <w:i w:val="false"/>
          <w:iCs w:val="false"/>
          <w:color w:val="000000"/>
          <w:sz w:val="24"/>
          <w:szCs w:val="24"/>
          <w:lang w:val="pl-PL" w:eastAsia="ar-SA" w:bidi="ar-SA"/>
        </w:rPr>
        <w:t>zakupowej</w:t>
      </w:r>
      <w:r>
        <w:rPr>
          <w:rFonts w:cs="Calibri" w:ascii="Calibri" w:hAnsi="Calibri"/>
          <w:b w:val="false"/>
          <w:bCs w:val="false"/>
          <w:i w:val="false"/>
          <w:iCs w:val="false"/>
          <w:lang w:eastAsia="ar-SA"/>
        </w:rPr>
        <w:t xml:space="preserve"> – dostępnymi pod adresem</w:t>
      </w:r>
      <w:r>
        <w:rPr>
          <w:rFonts w:cs="Calibri" w:ascii="Calibri" w:hAnsi="Calibri"/>
          <w:b w:val="false"/>
          <w:bCs w:val="false"/>
          <w:i w:val="false"/>
          <w:iCs w:val="false"/>
          <w:color w:val="000000"/>
          <w:u w:val="none"/>
          <w:lang w:eastAsia="ar-SA"/>
        </w:rPr>
        <w:t>:</w:t>
      </w:r>
      <w:hyperlink r:id="rId10">
        <w:r>
          <w:rPr>
            <w:rStyle w:val="Hyperlink"/>
            <w:rFonts w:cs="Calibri" w:ascii="Calibri" w:hAnsi="Calibri"/>
            <w:b w:val="false"/>
            <w:bCs w:val="false"/>
            <w:i w:val="false"/>
            <w:iCs w:val="false"/>
            <w:color w:val="000000"/>
            <w:u w:val="none"/>
            <w:lang w:eastAsia="ar-SA"/>
          </w:rPr>
          <w:t>https://platformazakupowa.pl/strona/45-instrukcje</w:t>
        </w:r>
      </w:hyperlink>
      <w:r>
        <w:rPr>
          <w:rFonts w:cs="Calibri" w:ascii="Calibri" w:hAnsi="Calibri"/>
          <w:b w:val="false"/>
          <w:bCs w:val="false"/>
          <w:i w:val="false"/>
          <w:iCs w:val="false"/>
          <w:color w:val="000000"/>
          <w:u w:val="none"/>
          <w:lang w:eastAsia="ar-SA"/>
        </w:rPr>
        <w:t xml:space="preserve"> </w:t>
      </w:r>
      <w:r>
        <w:rPr>
          <w:rFonts w:cs="Calibri" w:ascii="Calibri" w:hAnsi="Calibri"/>
          <w:b w:val="false"/>
          <w:bCs w:val="false"/>
          <w:i w:val="false"/>
          <w:iCs w:val="false"/>
          <w:lang w:eastAsia="ar-SA"/>
        </w:rPr>
        <w:t>oraz regulaminem korzystania z Platformy przetargowej dostępnym pod adresem: https://platformazakupowa.pl/strona/1-regulamin</w:t>
      </w:r>
    </w:p>
    <w:p>
      <w:pPr>
        <w:pStyle w:val="Normal"/>
        <w:spacing w:lineRule="auto" w:line="240" w:before="0" w:after="0"/>
        <w:rPr/>
      </w:pPr>
      <w:r>
        <w:rPr>
          <w:rFonts w:cs="Calibri" w:ascii="Calibri" w:hAnsi="Calibri"/>
          <w:b w:val="false"/>
          <w:bCs w:val="false"/>
          <w:i w:val="false"/>
          <w:iCs w:val="false"/>
          <w:lang w:eastAsia="ar-SA"/>
        </w:rPr>
        <w:t>d) Złożenie oferty zgodnie z regulaminem oznacza jego akceptację.</w:t>
      </w:r>
    </w:p>
    <w:p>
      <w:pPr>
        <w:pStyle w:val="Normal"/>
        <w:spacing w:lineRule="auto" w:line="240" w:before="0" w:after="0"/>
        <w:jc w:val="both"/>
        <w:rPr/>
      </w:pPr>
      <w:r>
        <w:rPr>
          <w:rFonts w:cs="Calibri" w:ascii="Calibri" w:hAnsi="Calibri"/>
          <w:b w:val="false"/>
          <w:bCs w:val="false"/>
          <w:i w:val="false"/>
          <w:iCs w:val="false"/>
          <w:lang w:eastAsia="ar-SA"/>
        </w:rPr>
        <w:t xml:space="preserve">e) Sposoby złożenia oferty za pośrednictwem Platformy </w:t>
      </w:r>
      <w:r>
        <w:rPr>
          <w:rFonts w:eastAsia="Times New Roman" w:cs="Calibri" w:ascii="Calibri" w:hAnsi="Calibri"/>
          <w:b w:val="false"/>
          <w:bCs w:val="false"/>
          <w:i w:val="false"/>
          <w:iCs w:val="false"/>
          <w:color w:val="000000"/>
          <w:sz w:val="24"/>
          <w:szCs w:val="24"/>
          <w:lang w:val="pl-PL" w:eastAsia="ar-SA" w:bidi="ar-SA"/>
        </w:rPr>
        <w:t>zakupowej</w:t>
      </w:r>
      <w:r>
        <w:rPr>
          <w:rFonts w:cs="Calibri" w:ascii="Calibri" w:hAnsi="Calibri"/>
          <w:b w:val="false"/>
          <w:bCs w:val="false"/>
          <w:i w:val="false"/>
          <w:iCs w:val="false"/>
          <w:lang w:eastAsia="ar-SA"/>
        </w:rPr>
        <w:t xml:space="preserve"> oraz potwierdzenia  złożenia oferty  zostały opisane w instrukcji obsługi Platformy </w:t>
      </w:r>
      <w:r>
        <w:rPr>
          <w:rFonts w:eastAsia="Times New Roman" w:cs="Calibri" w:ascii="Calibri" w:hAnsi="Calibri"/>
          <w:b w:val="false"/>
          <w:bCs w:val="false"/>
          <w:i w:val="false"/>
          <w:iCs w:val="false"/>
          <w:color w:val="000000"/>
          <w:sz w:val="24"/>
          <w:szCs w:val="24"/>
          <w:lang w:val="pl-PL" w:eastAsia="ar-SA" w:bidi="ar-SA"/>
        </w:rPr>
        <w:t>zakupowej.</w:t>
      </w:r>
    </w:p>
    <w:p>
      <w:pPr>
        <w:pStyle w:val="Normal"/>
        <w:spacing w:lineRule="auto" w:line="240" w:before="0" w:after="0"/>
        <w:jc w:val="both"/>
        <w:rPr/>
      </w:pPr>
      <w:r>
        <w:rPr>
          <w:rFonts w:cs="Calibri" w:ascii="Calibri" w:hAnsi="Calibri"/>
          <w:b w:val="false"/>
          <w:bCs w:val="false"/>
          <w:i w:val="false"/>
          <w:iCs w:val="false"/>
          <w:color w:val="000000"/>
        </w:rPr>
        <w:t>f) Wykonawcy ponoszą wszelkie koszty związane z przygotowaniem i złożeniem oferty, w tym koszty poniesione z tytułu nabycia kwalifikowanego podpisu elektronicznego.</w:t>
      </w:r>
    </w:p>
    <w:p>
      <w:pPr>
        <w:pStyle w:val="Normal"/>
        <w:spacing w:lineRule="auto" w:line="240" w:before="0" w:after="0"/>
        <w:jc w:val="both"/>
        <w:rPr/>
      </w:pPr>
      <w:r>
        <w:rPr>
          <w:rFonts w:cs="Calibri" w:ascii="Calibri" w:hAnsi="Calibri"/>
          <w:b w:val="false"/>
          <w:bCs w:val="false"/>
          <w:i w:val="false"/>
          <w:iCs w:val="false"/>
          <w:color w:val="000000"/>
        </w:rPr>
        <w:t xml:space="preserve">2. Ofertę wraz z wymaganymi załącznikami należy złożyć w terminie do dnia </w:t>
      </w:r>
      <w:r>
        <w:rPr>
          <w:rFonts w:cs="Calibri" w:ascii="Calibri" w:hAnsi="Calibri"/>
          <w:b/>
          <w:bCs/>
          <w:i w:val="false"/>
          <w:iCs w:val="false"/>
          <w:color w:val="000000"/>
          <w:lang w:val="pl-PL"/>
        </w:rPr>
        <w:t>24</w:t>
      </w:r>
      <w:r>
        <w:rPr>
          <w:rFonts w:cs="Calibri" w:ascii="Calibri" w:hAnsi="Calibri"/>
          <w:b/>
          <w:bCs/>
          <w:i w:val="false"/>
          <w:iCs w:val="false"/>
          <w:color w:val="000000"/>
        </w:rPr>
        <w:t>.0</w:t>
      </w:r>
      <w:r>
        <w:rPr>
          <w:rFonts w:cs="Calibri" w:ascii="Calibri" w:hAnsi="Calibri"/>
          <w:b/>
          <w:bCs/>
          <w:i w:val="false"/>
          <w:iCs w:val="false"/>
          <w:color w:val="000000"/>
          <w:lang w:val="pl-PL"/>
        </w:rPr>
        <w:t>9</w:t>
      </w:r>
      <w:r>
        <w:rPr>
          <w:rFonts w:cs="Calibri" w:ascii="Calibri" w:hAnsi="Calibri"/>
          <w:b/>
          <w:bCs/>
          <w:i w:val="false"/>
          <w:iCs w:val="false"/>
          <w:color w:val="000000"/>
        </w:rPr>
        <w:t>.202</w:t>
      </w:r>
      <w:r>
        <w:rPr>
          <w:rFonts w:cs="Calibri" w:ascii="Calibri" w:hAnsi="Calibri"/>
          <w:b/>
          <w:bCs/>
          <w:i w:val="false"/>
          <w:iCs w:val="false"/>
          <w:color w:val="000000"/>
          <w:sz w:val="24"/>
          <w:szCs w:val="24"/>
          <w:lang w:val="pl-PL" w:eastAsia="zh-CN" w:bidi="ar-SA"/>
        </w:rPr>
        <w:t>4</w:t>
      </w:r>
      <w:r>
        <w:rPr>
          <w:rFonts w:cs="Calibri" w:ascii="Calibri" w:hAnsi="Calibri"/>
          <w:b/>
          <w:bCs/>
          <w:i w:val="false"/>
          <w:iCs w:val="false"/>
          <w:color w:val="000000"/>
        </w:rPr>
        <w:t xml:space="preserve"> r.,</w:t>
      </w:r>
      <w:r>
        <w:rPr>
          <w:rFonts w:cs="Calibri" w:ascii="Calibri" w:hAnsi="Calibri"/>
          <w:b w:val="false"/>
          <w:bCs w:val="false"/>
          <w:i w:val="false"/>
          <w:iCs w:val="false"/>
          <w:color w:val="000000"/>
        </w:rPr>
        <w:t xml:space="preserve"> </w:t>
      </w:r>
      <w:r>
        <w:rPr>
          <w:rFonts w:cs="Calibri" w:ascii="Calibri" w:hAnsi="Calibri"/>
          <w:b/>
          <w:bCs/>
          <w:i w:val="false"/>
          <w:iCs w:val="false"/>
          <w:color w:val="000000"/>
        </w:rPr>
        <w:t xml:space="preserve">do godz. 10:00. </w:t>
      </w:r>
    </w:p>
    <w:p>
      <w:pPr>
        <w:pStyle w:val="Normal"/>
        <w:spacing w:lineRule="auto" w:line="240" w:before="0" w:after="0"/>
        <w:jc w:val="both"/>
        <w:rPr/>
      </w:pPr>
      <w:r>
        <w:rPr>
          <w:rFonts w:cs="Calibri" w:ascii="Calibri" w:hAnsi="Calibri"/>
          <w:b w:val="false"/>
          <w:bCs w:val="false"/>
          <w:i w:val="false"/>
          <w:iCs w:val="false"/>
          <w:color w:val="000000"/>
        </w:rPr>
        <w:t xml:space="preserve">3. Wykonawca może złożyć tylko jedną ofertę.  </w:t>
      </w:r>
    </w:p>
    <w:p>
      <w:pPr>
        <w:pStyle w:val="Normal"/>
        <w:spacing w:lineRule="auto" w:line="240" w:before="0" w:after="0"/>
        <w:jc w:val="both"/>
        <w:rPr/>
      </w:pPr>
      <w:r>
        <w:rPr>
          <w:rFonts w:cs="Calibri" w:ascii="Calibri" w:hAnsi="Calibri"/>
          <w:b w:val="false"/>
          <w:bCs w:val="false"/>
          <w:i w:val="false"/>
          <w:iCs w:val="false"/>
          <w:color w:val="000000"/>
        </w:rPr>
        <w:t xml:space="preserve">4. </w:t>
      </w:r>
      <w:r>
        <w:rPr>
          <w:rFonts w:cs="Calibri" w:ascii="Calibri" w:hAnsi="Calibri"/>
          <w:b w:val="false"/>
          <w:bCs w:val="false"/>
          <w:i w:val="false"/>
          <w:iCs w:val="false"/>
          <w:shd w:fill="FFFFFF" w:val="clear"/>
        </w:rPr>
        <w:t>Treść oferty musi odpowiadać treści SWZ.</w:t>
      </w:r>
    </w:p>
    <w:p>
      <w:pPr>
        <w:pStyle w:val="Normal"/>
        <w:spacing w:lineRule="auto" w:line="240" w:before="0" w:after="0"/>
        <w:jc w:val="both"/>
        <w:rPr/>
      </w:pPr>
      <w:r>
        <w:rPr>
          <w:rFonts w:cs="Calibri" w:ascii="Calibri" w:hAnsi="Calibri"/>
          <w:b w:val="false"/>
          <w:bCs w:val="false"/>
          <w:i w:val="false"/>
          <w:iCs w:val="false"/>
          <w:color w:val="000000"/>
        </w:rPr>
        <w:t xml:space="preserve">5. Zamawiający odrzuci ofertę złożoną po terminie składania ofert. </w:t>
      </w:r>
    </w:p>
    <w:p>
      <w:pPr>
        <w:pStyle w:val="Normal"/>
        <w:spacing w:lineRule="auto" w:line="240" w:before="0" w:after="0"/>
        <w:jc w:val="both"/>
        <w:rPr/>
      </w:pPr>
      <w:r>
        <w:rPr>
          <w:rFonts w:cs="Calibri" w:ascii="Calibri" w:hAnsi="Calibri"/>
          <w:b w:val="false"/>
          <w:bCs w:val="false"/>
          <w:i w:val="false"/>
          <w:iCs w:val="false"/>
          <w:color w:val="000000"/>
        </w:rPr>
        <w:t>6. Wykonawca po upływie terminu do składania ofert nie może wycofać złożonej oferty.</w:t>
      </w:r>
    </w:p>
    <w:p>
      <w:pPr>
        <w:pStyle w:val="Normal"/>
        <w:widowControl/>
        <w:numPr>
          <w:ilvl w:val="0"/>
          <w:numId w:val="0"/>
        </w:numPr>
        <w:overflowPunct w:val="false"/>
        <w:bidi w:val="0"/>
        <w:snapToGrid w:val="true"/>
        <w:spacing w:lineRule="auto" w:line="240" w:before="0" w:after="0"/>
        <w:ind w:hanging="0" w:left="0" w:right="0"/>
        <w:jc w:val="both"/>
        <w:textAlignment w:val="auto"/>
        <w:rPr/>
      </w:pPr>
      <w:r>
        <w:rPr>
          <w:rStyle w:val="Hyperlink"/>
          <w:rFonts w:eastAsia="Calibri" w:cs="Calibri" w:ascii="Calibri" w:hAnsi="Calibri"/>
          <w:b w:val="false"/>
          <w:bCs w:val="false"/>
          <w:i w:val="false"/>
          <w:iCs w:val="false"/>
          <w:color w:val="000000"/>
          <w:sz w:val="24"/>
          <w:szCs w:val="24"/>
          <w:u w:val="none"/>
        </w:rPr>
        <w:t>7. Do upływu terminu składania ofert Wykonawca może wycofać ofertę.</w:t>
      </w:r>
    </w:p>
    <w:p>
      <w:pPr>
        <w:pStyle w:val="ListParagraph"/>
        <w:keepNext w:val="false"/>
        <w:keepLines w:val="false"/>
        <w:widowControl/>
        <w:numPr>
          <w:ilvl w:val="0"/>
          <w:numId w:val="0"/>
        </w:numPr>
        <w:overflowPunct w:val="false"/>
        <w:bidi w:val="0"/>
        <w:snapToGrid w:val="true"/>
        <w:spacing w:lineRule="auto" w:line="240" w:before="0" w:after="0"/>
        <w:ind w:hanging="0" w:left="0" w:right="0"/>
        <w:contextualSpacing/>
        <w:jc w:val="both"/>
        <w:textAlignment w:val="auto"/>
        <w:rPr/>
      </w:pPr>
      <w:r>
        <w:rPr/>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b w:val="false"/>
          <w:bCs w:val="false"/>
          <w:sz w:val="24"/>
          <w:szCs w:val="24"/>
          <w:shd w:fill="auto" w:val="clear"/>
          <w:lang w:val="pl-PL"/>
        </w:rPr>
        <w:t>16)  Termin otwarcia ofert:</w:t>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lang w:val="pl-PL"/>
        </w:rPr>
        <w:t xml:space="preserve">1. </w:t>
      </w:r>
      <w:r>
        <w:rPr>
          <w:rFonts w:cs="Calibri" w:ascii="Calibri" w:hAnsi="Calibri"/>
          <w:sz w:val="24"/>
          <w:szCs w:val="24"/>
        </w:rPr>
        <w:t xml:space="preserve">Otwarcie ofert nastąpi </w:t>
      </w:r>
      <w:r>
        <w:rPr>
          <w:rFonts w:cs="Calibri" w:ascii="Calibri" w:hAnsi="Calibri"/>
          <w:b/>
          <w:bCs/>
          <w:sz w:val="24"/>
          <w:szCs w:val="24"/>
        </w:rPr>
        <w:t xml:space="preserve">w dniu </w:t>
      </w:r>
      <w:r>
        <w:rPr>
          <w:rFonts w:eastAsia="Calibri" w:cs="Calibri" w:ascii="Calibri" w:hAnsi="Calibri"/>
          <w:b/>
          <w:bCs/>
          <w:color w:val="000000"/>
          <w:kern w:val="0"/>
          <w:sz w:val="24"/>
          <w:szCs w:val="24"/>
          <w:lang w:val="pl-PL" w:eastAsia="en-US" w:bidi="ar-SA"/>
        </w:rPr>
        <w:t>24 września</w:t>
      </w:r>
      <w:r>
        <w:rPr>
          <w:rFonts w:cs="Calibri" w:ascii="Calibri" w:hAnsi="Calibri"/>
          <w:b/>
          <w:bCs/>
          <w:sz w:val="24"/>
          <w:szCs w:val="24"/>
        </w:rPr>
        <w:t xml:space="preserve"> 202</w:t>
      </w:r>
      <w:r>
        <w:rPr>
          <w:rFonts w:cs="Calibri" w:ascii="Calibri" w:hAnsi="Calibri"/>
          <w:b/>
          <w:bCs/>
          <w:color w:val="000000"/>
          <w:sz w:val="24"/>
          <w:szCs w:val="24"/>
          <w:lang w:val="pl-PL" w:eastAsia="zh-CN" w:bidi="ar-SA"/>
        </w:rPr>
        <w:t>4</w:t>
      </w:r>
      <w:r>
        <w:rPr>
          <w:rFonts w:cs="Calibri" w:ascii="Calibri" w:hAnsi="Calibri"/>
          <w:b/>
          <w:bCs/>
          <w:sz w:val="24"/>
          <w:szCs w:val="24"/>
          <w:lang w:val="pl-PL"/>
        </w:rPr>
        <w:t xml:space="preserve"> r.</w:t>
      </w:r>
      <w:r>
        <w:rPr>
          <w:rFonts w:cs="Calibri" w:ascii="Calibri" w:hAnsi="Calibri"/>
          <w:b/>
          <w:bCs/>
          <w:sz w:val="24"/>
          <w:szCs w:val="24"/>
        </w:rPr>
        <w:t>, o godzinie 10:15.</w:t>
      </w:r>
    </w:p>
    <w:p>
      <w:pPr>
        <w:pStyle w:val="ListParagraph"/>
        <w:keepNext w:val="false"/>
        <w:keepLines w:val="false"/>
        <w:pageBreakBefore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lang w:val="pl-PL"/>
        </w:rPr>
        <w:t xml:space="preserve">2. </w:t>
      </w:r>
      <w:r>
        <w:rPr>
          <w:rFonts w:cs="Calibri" w:ascii="Calibri" w:hAnsi="Calibri"/>
          <w:sz w:val="24"/>
          <w:szCs w:val="24"/>
        </w:rPr>
        <w:t>Otwarcie ofert jest niejawne.</w:t>
      </w:r>
    </w:p>
    <w:p>
      <w:pPr>
        <w:pStyle w:val="ListParagraph"/>
        <w:keepNext w:val="false"/>
        <w:keepLines w:val="false"/>
        <w:pageBreakBefore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rPr>
        <w:t>3. Zamawiający, najpóźniej przed otwarciem ofert, udostępni na stronie internetowej prowadzonego postępowania informację o kwocie, jaką zamierz przeznaczyć na sfinansowanie zamówienia.</w:t>
      </w:r>
    </w:p>
    <w:p>
      <w:pPr>
        <w:pStyle w:val="ListParagraph"/>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rPr>
        <w:t xml:space="preserve">4. W przypadku awarii systemu teleinformatycznego, która spowoduje brak możliwości otwarcia ofert w terminie określonym </w:t>
      </w:r>
      <w:r>
        <w:rPr>
          <w:rFonts w:eastAsia="Times New Roman" w:cs="Calibri" w:ascii="Calibri" w:hAnsi="Calibri"/>
          <w:color w:val="000000"/>
          <w:sz w:val="24"/>
          <w:szCs w:val="24"/>
          <w:lang w:val="pl-PL" w:eastAsia="zh-CN" w:bidi="ar-SA"/>
        </w:rPr>
        <w:t>przez Zamawiającego</w:t>
      </w:r>
      <w:r>
        <w:rPr>
          <w:rFonts w:cs="Calibri" w:ascii="Calibri" w:hAnsi="Calibri"/>
          <w:sz w:val="24"/>
          <w:szCs w:val="24"/>
        </w:rPr>
        <w:t>, otwarcie ofert nastąpi niezwłocznie po usunięciu awarii.</w:t>
      </w:r>
      <w:r>
        <w:rPr>
          <w:rFonts w:cs="Calibri" w:ascii="Calibri" w:hAnsi="Calibri"/>
          <w:sz w:val="24"/>
          <w:szCs w:val="24"/>
          <w:lang w:val="pl-PL"/>
        </w:rPr>
        <w:t xml:space="preserve"> </w:t>
      </w:r>
      <w:r>
        <w:rPr>
          <w:rFonts w:cs="Calibri" w:ascii="Calibri" w:hAnsi="Calibri"/>
          <w:sz w:val="24"/>
          <w:szCs w:val="24"/>
        </w:rPr>
        <w:t>Zamawiający poinformuje o zmianie terminu otwarcia ofert na stronie internetowej prowadzonego postępowania.</w:t>
      </w:r>
    </w:p>
    <w:p>
      <w:pPr>
        <w:pStyle w:val="ListParagraph"/>
        <w:keepNext w:val="false"/>
        <w:keepLines w:val="false"/>
        <w:pageBreakBefore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lang w:val="pl-PL"/>
        </w:rPr>
        <w:t xml:space="preserve">5. </w:t>
      </w:r>
      <w:r>
        <w:rPr>
          <w:rFonts w:cs="Calibri" w:ascii="Calibri" w:hAnsi="Calibri"/>
          <w:sz w:val="24"/>
          <w:szCs w:val="24"/>
        </w:rPr>
        <w:t>Zamawiający niezwłocznie po otwarciu ofert, udostępni na stronie internetowej prowadzonego postępowania informacje o:</w:t>
      </w:r>
    </w:p>
    <w:p>
      <w:pPr>
        <w:pStyle w:val="ListParagraph"/>
        <w:keepNext w:val="false"/>
        <w:keepLines w:val="false"/>
        <w:pageBreakBefore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sz w:val="24"/>
          <w:szCs w:val="24"/>
          <w:lang w:val="pl-PL"/>
        </w:rPr>
        <w:t>a) n</w:t>
      </w:r>
      <w:r>
        <w:rPr>
          <w:rFonts w:cs="Calibri" w:ascii="Calibri" w:hAnsi="Calibri"/>
          <w:sz w:val="24"/>
          <w:szCs w:val="24"/>
        </w:rPr>
        <w:t>azwach albo imionach i nazwiskach oraz siedzibach lub miejscach prowadzonej działalności gospodarczej albo miejscach zamieszkania Wykonawców, których oferty zostały otwarte;</w:t>
      </w:r>
    </w:p>
    <w:p>
      <w:pPr>
        <w:pStyle w:val="ListParagraph"/>
        <w:keepNext w:val="false"/>
        <w:keepLines w:val="false"/>
        <w:widowControl/>
        <w:numPr>
          <w:ilvl w:val="0"/>
          <w:numId w:val="0"/>
        </w:numPr>
        <w:overflowPunct w:val="false"/>
        <w:bidi w:val="0"/>
        <w:snapToGrid w:val="true"/>
        <w:spacing w:lineRule="auto" w:line="240" w:before="0" w:after="0"/>
        <w:ind w:hanging="0" w:left="0" w:right="0"/>
        <w:contextualSpacing/>
        <w:jc w:val="both"/>
        <w:textAlignment w:val="auto"/>
        <w:rPr/>
      </w:pPr>
      <w:r>
        <w:rPr>
          <w:rFonts w:cs="Calibri" w:ascii="Calibri" w:hAnsi="Calibri"/>
          <w:b w:val="false"/>
          <w:bCs w:val="false"/>
          <w:i w:val="false"/>
          <w:iCs w:val="false"/>
          <w:color w:val="000000"/>
          <w:sz w:val="24"/>
          <w:szCs w:val="24"/>
          <w:u w:val="none"/>
          <w:lang w:val="pl-PL"/>
        </w:rPr>
        <w:t>b) c</w:t>
      </w:r>
      <w:r>
        <w:rPr>
          <w:rFonts w:cs="Calibri" w:ascii="Calibri" w:hAnsi="Calibri"/>
          <w:b w:val="false"/>
          <w:bCs w:val="false"/>
          <w:i w:val="false"/>
          <w:iCs w:val="false"/>
          <w:color w:val="000000"/>
          <w:sz w:val="24"/>
          <w:szCs w:val="24"/>
          <w:u w:val="none"/>
        </w:rPr>
        <w:t>enach lub kosztach zawartych w ofertach.</w:t>
      </w:r>
    </w:p>
    <w:p>
      <w:pPr>
        <w:pStyle w:val="Normal"/>
        <w:spacing w:before="0" w:after="0"/>
        <w:jc w:val="both"/>
        <w:rPr/>
      </w:pPr>
      <w:r>
        <w:rPr/>
      </w:r>
    </w:p>
    <w:p>
      <w:pPr>
        <w:pStyle w:val="Normal"/>
        <w:spacing w:before="26" w:after="0"/>
        <w:rPr/>
      </w:pPr>
      <w:r>
        <w:rPr>
          <w:rFonts w:cs="Calibri" w:ascii="Calibri" w:hAnsi="Calibri"/>
          <w:b/>
          <w:bCs/>
          <w:i w:val="false"/>
          <w:iCs w:val="false"/>
          <w:color w:val="000000"/>
          <w:u w:val="none"/>
          <w:shd w:fill="auto" w:val="clear"/>
        </w:rPr>
        <w:t>17) Sposób obliczenia ceny:</w:t>
      </w:r>
    </w:p>
    <w:p>
      <w:pPr>
        <w:pStyle w:val="Normal"/>
        <w:spacing w:before="26" w:after="0"/>
        <w:rPr/>
      </w:pPr>
      <w:r>
        <w:rPr/>
      </w:r>
    </w:p>
    <w:p>
      <w:pPr>
        <w:pStyle w:val="ListParagraph"/>
        <w:numPr>
          <w:ilvl w:val="0"/>
          <w:numId w:val="0"/>
        </w:numPr>
        <w:spacing w:lineRule="auto" w:line="240" w:before="0" w:after="0"/>
        <w:ind w:hanging="0" w:left="0" w:right="0"/>
        <w:contextualSpacing/>
        <w:jc w:val="both"/>
        <w:rPr/>
      </w:pPr>
      <w:r>
        <w:rPr>
          <w:rFonts w:cs="Calibri" w:ascii="Calibri" w:hAnsi="Calibri"/>
          <w:color w:val="000000"/>
          <w:sz w:val="24"/>
          <w:szCs w:val="24"/>
        </w:rPr>
        <w:t xml:space="preserve">1. Wykonawca oblicza łączną cenę oferty zawierającą oprocentowanie kredytu i wszelkie koszty związane z uruchomieniem kredytu (kwota marży, prowizji i innych kosztów). </w:t>
      </w:r>
    </w:p>
    <w:p>
      <w:pPr>
        <w:pStyle w:val="ListParagraph"/>
        <w:numPr>
          <w:ilvl w:val="0"/>
          <w:numId w:val="0"/>
        </w:numPr>
        <w:spacing w:lineRule="auto" w:line="240" w:before="0" w:after="0"/>
        <w:ind w:hanging="0" w:left="0" w:right="0"/>
        <w:contextualSpacing/>
        <w:jc w:val="both"/>
        <w:rPr/>
      </w:pPr>
      <w:r>
        <w:rPr>
          <w:rFonts w:cs="Calibri" w:ascii="Calibri" w:hAnsi="Calibri"/>
          <w:color w:val="000000"/>
          <w:sz w:val="24"/>
          <w:szCs w:val="24"/>
        </w:rPr>
        <w:t xml:space="preserve">2. Do obliczenia ceny oferty należy przyjąć WIBOR dla depozytów 3 M z ostatniego dnia roboczego </w:t>
      </w:r>
      <w:r>
        <w:rPr>
          <w:rFonts w:cs="Calibri" w:ascii="Calibri" w:hAnsi="Calibri"/>
          <w:color w:val="auto"/>
          <w:sz w:val="24"/>
          <w:szCs w:val="24"/>
        </w:rPr>
        <w:t xml:space="preserve">w miesiącu </w:t>
      </w:r>
      <w:r>
        <w:rPr>
          <w:rFonts w:eastAsia="Calibri" w:cs="Calibri" w:ascii="Calibri" w:hAnsi="Calibri"/>
          <w:b/>
          <w:bCs/>
          <w:color w:val="000000"/>
          <w:kern w:val="0"/>
          <w:sz w:val="24"/>
          <w:szCs w:val="24"/>
          <w:shd w:fill="auto" w:val="clear"/>
          <w:lang w:val="pl-PL" w:eastAsia="en-US" w:bidi="ar-SA"/>
        </w:rPr>
        <w:t xml:space="preserve">sierpniu </w:t>
      </w:r>
      <w:r>
        <w:rPr>
          <w:rFonts w:cs="Calibri" w:ascii="Calibri" w:hAnsi="Calibri"/>
          <w:b/>
          <w:bCs/>
          <w:color w:val="000000"/>
          <w:sz w:val="24"/>
          <w:szCs w:val="24"/>
          <w:shd w:fill="auto" w:val="clear"/>
        </w:rPr>
        <w:t>20</w:t>
      </w:r>
      <w:r>
        <w:rPr>
          <w:rFonts w:eastAsia="Calibri" w:cs="Calibri" w:ascii="Calibri" w:hAnsi="Calibri"/>
          <w:b/>
          <w:bCs/>
          <w:color w:val="000000"/>
          <w:kern w:val="0"/>
          <w:sz w:val="24"/>
          <w:szCs w:val="24"/>
          <w:shd w:fill="auto" w:val="clear"/>
          <w:lang w:val="pl-PL" w:eastAsia="en-US" w:bidi="ar-SA"/>
        </w:rPr>
        <w:t>24</w:t>
      </w:r>
      <w:r>
        <w:rPr>
          <w:rFonts w:cs="Calibri" w:ascii="Calibri" w:hAnsi="Calibri"/>
          <w:b/>
          <w:bCs/>
          <w:color w:val="000000"/>
          <w:sz w:val="24"/>
          <w:szCs w:val="24"/>
          <w:shd w:fill="auto" w:val="clear"/>
        </w:rPr>
        <w:t xml:space="preserve"> r.</w:t>
      </w:r>
      <w:r>
        <w:rPr>
          <w:rFonts w:cs="Calibri" w:ascii="Calibri" w:hAnsi="Calibri"/>
          <w:color w:val="000000"/>
          <w:sz w:val="24"/>
          <w:szCs w:val="24"/>
        </w:rPr>
        <w:t xml:space="preserve"> Naliczenie odsetek następuje od kwoty niespłaconego kapitału na koniec każdego miesiąca.</w:t>
      </w:r>
    </w:p>
    <w:p>
      <w:pPr>
        <w:pStyle w:val="ListParagraph"/>
        <w:spacing w:lineRule="auto" w:line="240" w:before="0" w:after="0"/>
        <w:ind w:hanging="0" w:left="0" w:right="0"/>
        <w:contextualSpacing/>
        <w:jc w:val="both"/>
        <w:rPr/>
      </w:pPr>
      <w:r>
        <w:rPr>
          <w:rFonts w:eastAsia="Times New Roman" w:cs="Calibri" w:ascii="Calibri" w:hAnsi="Calibri"/>
          <w:b/>
          <w:bCs/>
          <w:strike w:val="false"/>
          <w:dstrike w:val="false"/>
          <w:color w:val="000000"/>
          <w:sz w:val="24"/>
          <w:szCs w:val="24"/>
          <w:shd w:fill="auto" w:val="clear"/>
          <w:lang w:eastAsia="pl-PL" w:bidi="hi-IN"/>
        </w:rPr>
        <w:t xml:space="preserve">3.  </w:t>
      </w:r>
      <w:r>
        <w:rPr>
          <w:rFonts w:cs="Calibri" w:ascii="Calibri" w:hAnsi="Calibri"/>
          <w:b/>
          <w:bCs/>
          <w:color w:val="000000"/>
          <w:sz w:val="24"/>
          <w:szCs w:val="24"/>
        </w:rPr>
        <w:t xml:space="preserve">Do celów obliczenia ceny składanych ofert </w:t>
      </w:r>
      <w:r>
        <w:rPr>
          <w:rFonts w:eastAsia="Times New Roman" w:cs="Calibri" w:ascii="Calibri" w:hAnsi="Calibri"/>
          <w:b/>
          <w:bCs/>
          <w:color w:val="000000"/>
          <w:sz w:val="24"/>
          <w:szCs w:val="24"/>
          <w:lang w:val="pl-PL" w:eastAsia="zh-CN" w:bidi="ar-SA"/>
        </w:rPr>
        <w:t xml:space="preserve">należy </w:t>
      </w:r>
      <w:r>
        <w:rPr>
          <w:rFonts w:cs="Calibri" w:ascii="Calibri" w:hAnsi="Calibri"/>
          <w:b/>
          <w:bCs/>
          <w:color w:val="000000"/>
          <w:sz w:val="24"/>
          <w:szCs w:val="24"/>
        </w:rPr>
        <w:t xml:space="preserve"> przyjąć następujące terminy:</w:t>
      </w:r>
    </w:p>
    <w:p>
      <w:pPr>
        <w:pStyle w:val="Standard"/>
        <w:jc w:val="both"/>
        <w:rPr/>
      </w:pPr>
      <w:r>
        <w:rPr>
          <w:rFonts w:cs="Calibri" w:ascii="Calibri" w:hAnsi="Calibri"/>
          <w:b/>
          <w:bCs/>
          <w:color w:val="000000"/>
          <w:sz w:val="24"/>
          <w:szCs w:val="24"/>
          <w:shd w:fill="auto" w:val="clear"/>
        </w:rPr>
        <w:t xml:space="preserve">- I transza – do </w:t>
      </w:r>
      <w:r>
        <w:rPr>
          <w:rFonts w:cs="Calibri" w:ascii="Calibri" w:hAnsi="Calibri"/>
          <w:b/>
          <w:bCs/>
          <w:color w:val="000000"/>
          <w:kern w:val="2"/>
          <w:sz w:val="24"/>
          <w:szCs w:val="24"/>
          <w:shd w:fill="auto" w:val="clear"/>
          <w:lang w:val="pl-PL" w:eastAsia="zh-CN" w:bidi="hi-IN"/>
        </w:rPr>
        <w:t>29</w:t>
      </w:r>
      <w:r>
        <w:rPr>
          <w:rFonts w:cs="Calibri" w:ascii="Calibri" w:hAnsi="Calibri"/>
          <w:b/>
          <w:bCs/>
          <w:color w:val="000000"/>
          <w:sz w:val="24"/>
          <w:szCs w:val="24"/>
          <w:shd w:fill="auto" w:val="clear"/>
        </w:rPr>
        <w:t xml:space="preserve"> </w:t>
      </w:r>
      <w:r>
        <w:rPr>
          <w:rFonts w:cs="Calibri" w:ascii="Calibri" w:hAnsi="Calibri"/>
          <w:b/>
          <w:bCs/>
          <w:color w:val="000000"/>
          <w:kern w:val="2"/>
          <w:sz w:val="24"/>
          <w:szCs w:val="24"/>
          <w:shd w:fill="auto" w:val="clear"/>
          <w:lang w:val="pl-PL" w:eastAsia="zh-CN" w:bidi="hi-IN"/>
        </w:rPr>
        <w:t>października</w:t>
      </w:r>
      <w:r>
        <w:rPr>
          <w:rFonts w:cs="Calibri" w:ascii="Calibri" w:hAnsi="Calibri"/>
          <w:b/>
          <w:bCs/>
          <w:color w:val="000000"/>
          <w:sz w:val="24"/>
          <w:szCs w:val="24"/>
          <w:shd w:fill="auto" w:val="clear"/>
        </w:rPr>
        <w:t xml:space="preserve"> 202</w:t>
      </w:r>
      <w:r>
        <w:rPr>
          <w:rFonts w:cs="Calibri" w:ascii="Calibri" w:hAnsi="Calibri"/>
          <w:b/>
          <w:bCs/>
          <w:color w:val="000000"/>
          <w:kern w:val="2"/>
          <w:sz w:val="24"/>
          <w:szCs w:val="24"/>
          <w:shd w:fill="auto" w:val="clear"/>
          <w:lang w:val="pl-PL" w:eastAsia="zh-CN" w:bidi="hi-IN"/>
        </w:rPr>
        <w:t>4</w:t>
      </w:r>
      <w:r>
        <w:rPr>
          <w:rFonts w:cs="Calibri" w:ascii="Calibri" w:hAnsi="Calibri"/>
          <w:b/>
          <w:bCs/>
          <w:color w:val="000000"/>
          <w:sz w:val="24"/>
          <w:szCs w:val="24"/>
          <w:shd w:fill="auto" w:val="clear"/>
        </w:rPr>
        <w:t xml:space="preserve"> r.   </w:t>
      </w:r>
      <w:r>
        <w:rPr>
          <w:rFonts w:cs="Calibri" w:ascii="Calibri" w:hAnsi="Calibri"/>
          <w:b/>
          <w:bCs/>
          <w:color w:val="000000"/>
          <w:sz w:val="24"/>
          <w:szCs w:val="24"/>
          <w:shd w:fill="auto" w:val="clear"/>
          <w:lang w:val="pl-PL"/>
        </w:rPr>
        <w:t>- w wysokości 3 091 400,0</w:t>
      </w:r>
      <w:r>
        <w:rPr>
          <w:rFonts w:cs="Calibri" w:ascii="Calibri" w:hAnsi="Calibri"/>
          <w:b/>
          <w:bCs/>
          <w:color w:val="000000"/>
          <w:sz w:val="24"/>
          <w:szCs w:val="24"/>
          <w:shd w:fill="auto" w:val="clear"/>
        </w:rPr>
        <w:t>0 zł</w:t>
      </w:r>
      <w:r>
        <w:rPr>
          <w:rFonts w:cs="Calibri" w:ascii="Calibri" w:hAnsi="Calibri"/>
          <w:b/>
          <w:bCs/>
          <w:color w:val="000000"/>
          <w:sz w:val="24"/>
          <w:szCs w:val="24"/>
          <w:shd w:fill="auto" w:val="clear"/>
          <w:lang w:val="pl-PL"/>
        </w:rPr>
        <w:t>.</w:t>
      </w:r>
    </w:p>
    <w:p>
      <w:pPr>
        <w:pStyle w:val="Normal"/>
        <w:tabs>
          <w:tab w:val="clear" w:pos="708"/>
          <w:tab w:val="left" w:pos="360" w:leader="none"/>
        </w:tabs>
        <w:spacing w:lineRule="auto" w:line="240" w:before="0" w:after="0"/>
        <w:jc w:val="both"/>
        <w:rPr/>
      </w:pPr>
      <w:r>
        <w:rPr>
          <w:rFonts w:eastAsia="Times New Roman" w:cs="Calibri" w:ascii="Calibri" w:hAnsi="Calibri"/>
          <w:bCs/>
          <w:color w:val="000000"/>
          <w:sz w:val="24"/>
          <w:szCs w:val="24"/>
          <w:lang w:eastAsia="pl-PL" w:bidi="hi-IN"/>
        </w:rPr>
        <w:t>4. Zamawiający poprawi w tekście oferty oczywiste omyłki pisarskie, oczywiste omyłki rachunkowe z uwzględnieniem konsekwencji rachunkowych dokonanych poprawek, inne omyłki polegające na niezgodności oferty z SWZ, nie powodujące istotnych zmian w tekście ofert, niezwłocznie zawiadamiając o tym Wykonawcę, którego ofertę poprawiono.</w:t>
      </w:r>
    </w:p>
    <w:p>
      <w:pPr>
        <w:pStyle w:val="Normal"/>
        <w:tabs>
          <w:tab w:val="clear" w:pos="708"/>
          <w:tab w:val="left" w:pos="360" w:leader="none"/>
        </w:tabs>
        <w:spacing w:lineRule="auto" w:line="240" w:before="0" w:after="0"/>
        <w:jc w:val="both"/>
        <w:rPr/>
      </w:pPr>
      <w:r>
        <w:rPr>
          <w:rFonts w:eastAsia="Times New Roman" w:cs="Calibri" w:ascii="Calibri" w:hAnsi="Calibri"/>
          <w:bCs/>
          <w:color w:val="000000"/>
          <w:sz w:val="24"/>
          <w:szCs w:val="24"/>
          <w:lang w:eastAsia="pl-PL" w:bidi="hi-IN"/>
        </w:rPr>
        <w:t>5. Cena wyrażona będzie w złotych polskich, określona z dokładnością do 2 miejsc po przecinku.</w:t>
      </w:r>
    </w:p>
    <w:p>
      <w:pPr>
        <w:pStyle w:val="Normal"/>
        <w:tabs>
          <w:tab w:val="clear" w:pos="708"/>
          <w:tab w:val="left" w:pos="360" w:leader="none"/>
        </w:tabs>
        <w:spacing w:lineRule="auto" w:line="240" w:before="0" w:after="0"/>
        <w:jc w:val="both"/>
        <w:rPr/>
      </w:pPr>
      <w:r>
        <w:rPr>
          <w:rFonts w:eastAsia="Times New Roman" w:cs="Calibri" w:ascii="Calibri" w:hAnsi="Calibri"/>
          <w:bCs/>
          <w:color w:val="000000"/>
          <w:sz w:val="24"/>
          <w:szCs w:val="24"/>
          <w:lang w:eastAsia="pl-PL" w:bidi="hi-IN"/>
        </w:rPr>
        <w:t>6. Przy naliczaniu odsetek przyjmuje się, iż miesiąc ma rzeczywistą liczbę dni, zaś rok ma 365 lub 366 dla roku przestępnego.</w:t>
      </w:r>
    </w:p>
    <w:p>
      <w:pPr>
        <w:pStyle w:val="Normal"/>
        <w:tabs>
          <w:tab w:val="clear" w:pos="708"/>
          <w:tab w:val="left" w:pos="360" w:leader="none"/>
        </w:tabs>
        <w:spacing w:lineRule="auto" w:line="240" w:before="0" w:after="0"/>
        <w:jc w:val="both"/>
        <w:rPr/>
      </w:pPr>
      <w:r>
        <w:rPr/>
      </w:r>
    </w:p>
    <w:p>
      <w:pPr>
        <w:pStyle w:val="Normal"/>
        <w:spacing w:before="26" w:after="0"/>
        <w:jc w:val="both"/>
        <w:rPr/>
      </w:pPr>
      <w:r>
        <w:rPr>
          <w:rFonts w:cs="Calibri" w:ascii="Calibri" w:hAnsi="Calibri"/>
          <w:b/>
          <w:bCs/>
          <w:i w:val="false"/>
          <w:iCs w:val="false"/>
          <w:color w:val="000000"/>
          <w:u w:val="none"/>
          <w:shd w:fill="auto" w:val="clear"/>
        </w:rPr>
        <w:t>18) Opis kryteriów oceny ofert, wraz z podaniem wag tych kryteriów, i sposobu oceny ofert:</w:t>
      </w:r>
    </w:p>
    <w:p>
      <w:pPr>
        <w:pStyle w:val="Normal"/>
        <w:rPr/>
      </w:pPr>
      <w:r>
        <w:rPr/>
      </w:r>
    </w:p>
    <w:p>
      <w:pPr>
        <w:pStyle w:val="Normal"/>
        <w:pageBreakBefore w:val="false"/>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1.  Kryteria oceny ofert :</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1)  cena – koszt oprocentowania kredytu – waga 60 %</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 xml:space="preserve">Koszt oprocentowania należy wyliczyć wg stawki WIBOR 3 M z ostatniego dnia roboczego              </w:t>
      </w:r>
      <w:r>
        <w:rPr>
          <w:rFonts w:eastAsia="Times New Roman" w:cs="Calibri" w:ascii="Calibri" w:hAnsi="Calibri"/>
          <w:bCs/>
          <w:color w:val="000000"/>
          <w:sz w:val="24"/>
          <w:szCs w:val="24"/>
          <w:shd w:fill="auto" w:val="clear"/>
          <w:lang w:eastAsia="pl-PL" w:bidi="hi-IN"/>
        </w:rPr>
        <w:t xml:space="preserve">w miesiącu </w:t>
      </w:r>
      <w:r>
        <w:rPr>
          <w:rFonts w:eastAsia="Times New Roman" w:cs="Calibri" w:ascii="Calibri" w:hAnsi="Calibri"/>
          <w:bCs/>
          <w:color w:val="000000"/>
          <w:kern w:val="0"/>
          <w:sz w:val="24"/>
          <w:szCs w:val="24"/>
          <w:shd w:fill="auto" w:val="clear"/>
          <w:lang w:val="pl-PL" w:eastAsia="pl-PL" w:bidi="hi-IN"/>
        </w:rPr>
        <w:t xml:space="preserve">sierpniu  </w:t>
      </w:r>
      <w:r>
        <w:rPr>
          <w:rFonts w:eastAsia="Times New Roman" w:cs="Calibri" w:ascii="Calibri" w:hAnsi="Calibri"/>
          <w:bCs/>
          <w:color w:val="000000"/>
          <w:sz w:val="24"/>
          <w:szCs w:val="24"/>
          <w:shd w:fill="auto" w:val="clear"/>
          <w:lang w:eastAsia="pl-PL" w:bidi="hi-IN"/>
        </w:rPr>
        <w:t>20</w:t>
      </w:r>
      <w:r>
        <w:rPr>
          <w:rFonts w:eastAsia="Times New Roman" w:cs="Calibri" w:ascii="Calibri" w:hAnsi="Calibri"/>
          <w:bCs/>
          <w:color w:val="000000"/>
          <w:kern w:val="0"/>
          <w:sz w:val="24"/>
          <w:szCs w:val="24"/>
          <w:shd w:fill="auto" w:val="clear"/>
          <w:lang w:val="pl-PL" w:eastAsia="pl-PL" w:bidi="hi-IN"/>
        </w:rPr>
        <w:t>2</w:t>
      </w:r>
      <w:r>
        <w:rPr>
          <w:rFonts w:cs="Calibri" w:ascii="Calibri" w:hAnsi="Calibri"/>
          <w:bCs/>
          <w:color w:val="000000"/>
          <w:kern w:val="0"/>
          <w:sz w:val="24"/>
          <w:szCs w:val="24"/>
          <w:shd w:fill="auto" w:val="clear"/>
          <w:lang w:val="en-US" w:eastAsia="pl-PL" w:bidi="hi-IN"/>
        </w:rPr>
        <w:t xml:space="preserve">4 </w:t>
      </w:r>
      <w:r>
        <w:rPr>
          <w:rFonts w:eastAsia="Times New Roman" w:cs="Calibri" w:ascii="Calibri" w:hAnsi="Calibri"/>
          <w:bCs/>
          <w:color w:val="000000"/>
          <w:sz w:val="24"/>
          <w:szCs w:val="24"/>
          <w:shd w:fill="auto" w:val="clear"/>
          <w:lang w:eastAsia="pl-PL" w:bidi="hi-IN"/>
        </w:rPr>
        <w:t xml:space="preserve">r. </w:t>
      </w:r>
      <w:r>
        <w:rPr>
          <w:rFonts w:eastAsia="Times New Roman" w:cs="Calibri" w:ascii="Calibri" w:hAnsi="Calibri"/>
          <w:bCs/>
          <w:sz w:val="24"/>
          <w:szCs w:val="24"/>
          <w:lang w:eastAsia="pl-PL" w:bidi="hi-IN"/>
        </w:rPr>
        <w:t>w stosunku rocznym, doliczając i podając w ofercie wysokość marży, która będzie stała w okresie obowiązywania umowy. Cena ta powinna zawierać koszty wszelkich opłat i prowizji z tytułu wpłat rat odsetkowych i kapitałowych na konto banku oraz koszty administrowania kredytem przez bank.</w:t>
      </w:r>
    </w:p>
    <w:p>
      <w:pPr>
        <w:pStyle w:val="Normal"/>
        <w:tabs>
          <w:tab w:val="clear" w:pos="708"/>
          <w:tab w:val="left" w:pos="360" w:leader="none"/>
        </w:tabs>
        <w:spacing w:lineRule="auto" w:line="240" w:before="0" w:after="0"/>
        <w:jc w:val="both"/>
        <w:rPr/>
      </w:pPr>
      <w:r>
        <w:rPr/>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 xml:space="preserve">2) termin uruchomienia kredytu – ilość dni niezbędnych do uruchomienia  kredytu, licząc od dnia następnego po złożeniu przez Zamawiającego pisemnej dyspozycji wypłaty </w:t>
      </w:r>
      <w:r>
        <w:rPr>
          <w:rFonts w:eastAsia="Times New Roman" w:cs="Calibri" w:ascii="Calibri" w:hAnsi="Calibri"/>
          <w:b/>
          <w:bCs/>
          <w:sz w:val="24"/>
          <w:szCs w:val="24"/>
          <w:lang w:eastAsia="pl-PL" w:bidi="hi-IN"/>
        </w:rPr>
        <w:t xml:space="preserve">(od 1 do </w:t>
      </w:r>
      <w:r>
        <w:rPr>
          <w:rFonts w:eastAsia="Times New Roman" w:cs="Calibri" w:ascii="Calibri" w:hAnsi="Calibri"/>
          <w:b/>
          <w:bCs/>
          <w:color w:val="000000"/>
          <w:sz w:val="24"/>
          <w:szCs w:val="24"/>
          <w:lang w:val="pl-PL" w:eastAsia="pl-PL" w:bidi="hi-IN"/>
        </w:rPr>
        <w:t>5</w:t>
      </w:r>
      <w:r>
        <w:rPr>
          <w:rFonts w:eastAsia="Times New Roman" w:cs="Calibri" w:ascii="Calibri" w:hAnsi="Calibri"/>
          <w:b/>
          <w:bCs/>
          <w:sz w:val="24"/>
          <w:szCs w:val="24"/>
          <w:lang w:eastAsia="pl-PL" w:bidi="hi-IN"/>
        </w:rPr>
        <w:t xml:space="preserve"> dnia roboczego)</w:t>
      </w:r>
      <w:r>
        <w:rPr>
          <w:rFonts w:eastAsia="Times New Roman" w:cs="Calibri" w:ascii="Calibri" w:hAnsi="Calibri"/>
          <w:bCs/>
          <w:sz w:val="24"/>
          <w:szCs w:val="24"/>
          <w:lang w:eastAsia="pl-PL" w:bidi="hi-IN"/>
        </w:rPr>
        <w:t xml:space="preserve"> – waga 40%. </w:t>
      </w:r>
      <w:r>
        <w:rPr>
          <w:rFonts w:eastAsia="Times New Roman" w:cs="Calibri" w:ascii="Calibri" w:hAnsi="Calibri"/>
          <w:b/>
          <w:bCs/>
          <w:sz w:val="24"/>
          <w:szCs w:val="24"/>
          <w:u w:val="single"/>
          <w:lang w:eastAsia="pl-PL" w:bidi="hi-IN"/>
        </w:rPr>
        <w:t>„Termin uruchomienia kredytu” oznacza termin  uruchomienia każdej z transz kredytu.</w:t>
      </w:r>
    </w:p>
    <w:p>
      <w:pPr>
        <w:pStyle w:val="Normal"/>
        <w:numPr>
          <w:ilvl w:val="0"/>
          <w:numId w:val="0"/>
        </w:numPr>
        <w:tabs>
          <w:tab w:val="clear" w:pos="708"/>
          <w:tab w:val="left" w:pos="360" w:leader="none"/>
        </w:tabs>
        <w:spacing w:lineRule="auto" w:line="240" w:before="0" w:after="0"/>
        <w:ind w:hanging="0" w:left="0" w:right="0"/>
        <w:jc w:val="both"/>
        <w:rPr/>
      </w:pPr>
      <w:r>
        <w:rPr/>
      </w:r>
    </w:p>
    <w:p>
      <w:pPr>
        <w:pStyle w:val="Normal"/>
        <w:numPr>
          <w:ilvl w:val="0"/>
          <w:numId w:val="0"/>
        </w:numPr>
        <w:tabs>
          <w:tab w:val="clear" w:pos="708"/>
          <w:tab w:val="left" w:pos="360" w:leader="none"/>
        </w:tabs>
        <w:spacing w:lineRule="auto" w:line="240" w:before="0" w:after="0"/>
        <w:ind w:hanging="0" w:left="0" w:right="0"/>
        <w:jc w:val="both"/>
        <w:rPr/>
      </w:pPr>
      <w:r>
        <w:rPr>
          <w:rFonts w:eastAsia="Times New Roman" w:cs="Calibri" w:ascii="Calibri" w:hAnsi="Calibri"/>
          <w:bCs/>
          <w:sz w:val="24"/>
          <w:szCs w:val="24"/>
          <w:lang w:eastAsia="pl-PL" w:bidi="hi-IN"/>
        </w:rPr>
        <w:t>2. Ocena punktowa  zostanie wyliczona zgodnie z następującą formułą :</w:t>
      </w:r>
    </w:p>
    <w:p>
      <w:pPr>
        <w:pStyle w:val="Normal"/>
        <w:numPr>
          <w:ilvl w:val="0"/>
          <w:numId w:val="0"/>
        </w:numPr>
        <w:tabs>
          <w:tab w:val="clear" w:pos="708"/>
          <w:tab w:val="left" w:pos="360" w:leader="none"/>
        </w:tabs>
        <w:spacing w:lineRule="auto" w:line="240" w:before="0" w:after="0"/>
        <w:ind w:hanging="0" w:left="0" w:right="0"/>
        <w:jc w:val="both"/>
        <w:rPr/>
      </w:pPr>
      <w:r>
        <w:rPr/>
      </w:r>
    </w:p>
    <w:p>
      <w:pPr>
        <w:pStyle w:val="Normal"/>
        <w:numPr>
          <w:ilvl w:val="0"/>
          <w:numId w:val="0"/>
        </w:numPr>
        <w:tabs>
          <w:tab w:val="clear" w:pos="708"/>
          <w:tab w:val="left" w:pos="360" w:leader="none"/>
        </w:tabs>
        <w:spacing w:lineRule="auto" w:line="240" w:before="0" w:after="0"/>
        <w:ind w:hanging="0" w:left="0" w:right="0"/>
        <w:jc w:val="both"/>
        <w:rPr/>
      </w:pPr>
      <w:r>
        <w:rPr>
          <w:rFonts w:eastAsia="Times New Roman" w:cs="Calibri" w:ascii="Calibri" w:hAnsi="Calibri"/>
          <w:bCs/>
          <w:sz w:val="24"/>
          <w:szCs w:val="24"/>
          <w:u w:val="single"/>
          <w:lang w:eastAsia="pl-PL" w:bidi="hi-IN"/>
        </w:rPr>
        <w:t>1) Obliczenie punktów dla kryterium  - cena</w:t>
      </w:r>
    </w:p>
    <w:p>
      <w:pPr>
        <w:pStyle w:val="Normal"/>
        <w:tabs>
          <w:tab w:val="clear" w:pos="708"/>
          <w:tab w:val="left" w:pos="360" w:leader="none"/>
        </w:tabs>
        <w:spacing w:lineRule="auto" w:line="240" w:before="0" w:after="0"/>
        <w:jc w:val="both"/>
        <w:rPr/>
      </w:pPr>
      <w:r>
        <w:rPr/>
      </w:r>
    </w:p>
    <w:p>
      <w:pPr>
        <w:pStyle w:val="Normal"/>
        <w:tabs>
          <w:tab w:val="clear" w:pos="708"/>
          <w:tab w:val="left" w:pos="360" w:leader="none"/>
        </w:tabs>
        <w:spacing w:lineRule="auto" w:line="240" w:before="0" w:after="0"/>
        <w:jc w:val="both"/>
        <w:rPr/>
      </w:pPr>
      <w:r>
        <w:rPr>
          <w:rFonts w:eastAsia="Calibri" w:cs="Calibri" w:ascii="Calibri" w:hAnsi="Calibri"/>
          <w:bCs/>
          <w:sz w:val="24"/>
          <w:szCs w:val="24"/>
          <w:lang w:eastAsia="pl-PL" w:bidi="hi-IN"/>
        </w:rPr>
        <w:t xml:space="preserve">      </w:t>
      </w:r>
      <w:r>
        <w:rPr>
          <w:rFonts w:eastAsia="Calibri" w:cs="Calibri" w:ascii="Calibri" w:hAnsi="Calibri"/>
          <w:bCs/>
          <w:sz w:val="24"/>
          <w:szCs w:val="24"/>
          <w:lang w:val="de-DE" w:eastAsia="pl-PL" w:bidi="hi-IN"/>
        </w:rPr>
        <w:t xml:space="preserve">            </w:t>
      </w:r>
      <w:r>
        <w:rPr>
          <w:rFonts w:eastAsia="Times New Roman" w:cs="Calibri" w:ascii="Calibri" w:hAnsi="Calibri"/>
          <w:bCs/>
          <w:sz w:val="24"/>
          <w:szCs w:val="24"/>
          <w:lang w:val="de-DE" w:eastAsia="pl-PL" w:bidi="hi-IN"/>
        </w:rPr>
        <w:t>C = ( C</w:t>
      </w:r>
      <w:r>
        <w:rPr>
          <w:rFonts w:eastAsia="Times New Roman" w:cs="Calibri" w:ascii="Calibri" w:hAnsi="Calibri"/>
          <w:bCs/>
          <w:sz w:val="24"/>
          <w:szCs w:val="24"/>
          <w:vertAlign w:val="subscript"/>
          <w:lang w:val="de-DE" w:eastAsia="pl-PL" w:bidi="hi-IN"/>
        </w:rPr>
        <w:t>n</w:t>
      </w:r>
      <w:r>
        <w:rPr>
          <w:rFonts w:eastAsia="Times New Roman" w:cs="Calibri" w:ascii="Calibri" w:hAnsi="Calibri"/>
          <w:bCs/>
          <w:sz w:val="24"/>
          <w:szCs w:val="24"/>
          <w:lang w:val="de-DE" w:eastAsia="pl-PL" w:bidi="hi-IN"/>
        </w:rPr>
        <w:t xml:space="preserve"> : C</w:t>
      </w:r>
      <w:r>
        <w:rPr>
          <w:rFonts w:eastAsia="Times New Roman" w:cs="Calibri" w:ascii="Calibri" w:hAnsi="Calibri"/>
          <w:bCs/>
          <w:sz w:val="24"/>
          <w:szCs w:val="24"/>
          <w:vertAlign w:val="subscript"/>
          <w:lang w:val="de-DE" w:eastAsia="pl-PL" w:bidi="hi-IN"/>
        </w:rPr>
        <w:t xml:space="preserve">b  </w:t>
      </w:r>
      <w:r>
        <w:rPr>
          <w:rFonts w:eastAsia="Times New Roman" w:cs="Calibri" w:ascii="Calibri" w:hAnsi="Calibri"/>
          <w:bCs/>
          <w:sz w:val="24"/>
          <w:szCs w:val="24"/>
          <w:lang w:val="de-DE" w:eastAsia="pl-PL" w:bidi="hi-IN"/>
        </w:rPr>
        <w:t xml:space="preserve"> ) x 100 x waga </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u w:val="single"/>
          <w:lang w:eastAsia="pl-PL" w:bidi="hi-IN"/>
        </w:rPr>
        <w:t>gdzie:</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C - liczba punktów przyznanych Wykonawcy wg kryterium cena</w:t>
      </w:r>
    </w:p>
    <w:p>
      <w:pPr>
        <w:pStyle w:val="Normal"/>
        <w:spacing w:lineRule="auto" w:line="240" w:before="0" w:after="0"/>
        <w:ind w:hanging="0" w:left="0" w:right="0"/>
        <w:rPr/>
      </w:pPr>
      <w:r>
        <w:rPr>
          <w:rFonts w:eastAsia="SimSun" w:cs="Calibri" w:ascii="Calibri" w:hAnsi="Calibri"/>
          <w:sz w:val="24"/>
          <w:szCs w:val="24"/>
          <w:lang w:eastAsia="zh-CN" w:bidi="hi-IN"/>
        </w:rPr>
        <w:t>C</w:t>
      </w:r>
      <w:r>
        <w:rPr>
          <w:rFonts w:eastAsia="SimSun" w:cs="Calibri" w:ascii="Calibri" w:hAnsi="Calibri"/>
          <w:sz w:val="24"/>
          <w:szCs w:val="24"/>
          <w:vertAlign w:val="subscript"/>
          <w:lang w:eastAsia="zh-CN" w:bidi="hi-IN"/>
        </w:rPr>
        <w:t>n</w:t>
      </w:r>
      <w:r>
        <w:rPr>
          <w:rFonts w:eastAsia="SimSun" w:cs="Calibri" w:ascii="Calibri" w:hAnsi="Calibri"/>
          <w:sz w:val="24"/>
          <w:szCs w:val="24"/>
          <w:lang w:eastAsia="zh-CN" w:bidi="hi-IN"/>
        </w:rPr>
        <w:t xml:space="preserve"> - cena najniższa ze wszystkich ofert badanych i nie odrzuconych</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C</w:t>
      </w:r>
      <w:r>
        <w:rPr>
          <w:rFonts w:eastAsia="Times New Roman" w:cs="Calibri" w:ascii="Calibri" w:hAnsi="Calibri"/>
          <w:bCs/>
          <w:sz w:val="24"/>
          <w:szCs w:val="24"/>
          <w:vertAlign w:val="subscript"/>
          <w:lang w:eastAsia="pl-PL" w:bidi="hi-IN"/>
        </w:rPr>
        <w:t>b</w:t>
      </w:r>
      <w:r>
        <w:rPr>
          <w:rFonts w:eastAsia="Times New Roman" w:cs="Calibri" w:ascii="Calibri" w:hAnsi="Calibri"/>
          <w:bCs/>
          <w:sz w:val="24"/>
          <w:szCs w:val="24"/>
          <w:lang w:eastAsia="pl-PL" w:bidi="hi-IN"/>
        </w:rPr>
        <w:t xml:space="preserve"> - cena oferty badanej                            </w:t>
      </w:r>
    </w:p>
    <w:p>
      <w:pPr>
        <w:pStyle w:val="Normal"/>
        <w:tabs>
          <w:tab w:val="clear" w:pos="708"/>
          <w:tab w:val="left" w:pos="360" w:leader="none"/>
        </w:tabs>
        <w:spacing w:lineRule="auto" w:line="240" w:before="0" w:after="0"/>
        <w:jc w:val="both"/>
        <w:rPr/>
      </w:pPr>
      <w:r>
        <w:rPr/>
      </w:r>
    </w:p>
    <w:p>
      <w:pPr>
        <w:pStyle w:val="Normal"/>
        <w:tabs>
          <w:tab w:val="clear" w:pos="708"/>
          <w:tab w:val="left" w:pos="360" w:leader="none"/>
        </w:tabs>
        <w:spacing w:lineRule="auto" w:line="240" w:before="0" w:after="0"/>
        <w:jc w:val="both"/>
        <w:rPr/>
      </w:pPr>
      <w:r>
        <w:rPr>
          <w:rFonts w:eastAsia="Times New Roman" w:cs="Calibri" w:ascii="Calibri" w:hAnsi="Calibri"/>
          <w:bCs/>
          <w:i w:val="false"/>
          <w:iCs w:val="false"/>
          <w:sz w:val="24"/>
          <w:szCs w:val="24"/>
          <w:u w:val="single"/>
          <w:lang w:eastAsia="pl-PL" w:bidi="hi-IN"/>
        </w:rPr>
        <w:t>2)  Obliczenie punktów dla kryterium  - termin uruchomienia kredytu nastąpi wg wzoru:</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ab/>
        <w:t xml:space="preserve">           </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ab/>
        <w:tab/>
        <w:t xml:space="preserve">     T = (T</w:t>
      </w:r>
      <w:r>
        <w:rPr>
          <w:rFonts w:eastAsia="Times New Roman" w:cs="Calibri" w:ascii="Calibri" w:hAnsi="Calibri"/>
          <w:bCs/>
          <w:sz w:val="24"/>
          <w:szCs w:val="24"/>
          <w:vertAlign w:val="subscript"/>
          <w:lang w:eastAsia="pl-PL" w:bidi="hi-IN"/>
        </w:rPr>
        <w:t>n</w:t>
      </w:r>
      <w:r>
        <w:rPr>
          <w:rFonts w:eastAsia="Times New Roman" w:cs="Calibri" w:ascii="Calibri" w:hAnsi="Calibri"/>
          <w:bCs/>
          <w:sz w:val="24"/>
          <w:szCs w:val="24"/>
          <w:lang w:eastAsia="pl-PL" w:bidi="hi-IN"/>
        </w:rPr>
        <w:t xml:space="preserve"> : T</w:t>
      </w:r>
      <w:r>
        <w:rPr>
          <w:rFonts w:eastAsia="Times New Roman" w:cs="Calibri" w:ascii="Calibri" w:hAnsi="Calibri"/>
          <w:bCs/>
          <w:sz w:val="24"/>
          <w:szCs w:val="24"/>
          <w:vertAlign w:val="subscript"/>
          <w:lang w:eastAsia="pl-PL" w:bidi="hi-IN"/>
        </w:rPr>
        <w:t>b</w:t>
      </w:r>
      <w:r>
        <w:rPr>
          <w:rFonts w:eastAsia="Times New Roman" w:cs="Calibri" w:ascii="Calibri" w:hAnsi="Calibri"/>
          <w:bCs/>
          <w:sz w:val="24"/>
          <w:szCs w:val="24"/>
          <w:lang w:eastAsia="pl-PL" w:bidi="hi-IN"/>
        </w:rPr>
        <w:t xml:space="preserve">) x 100 x waga     </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u w:val="single"/>
          <w:lang w:eastAsia="pl-PL" w:bidi="hi-IN"/>
        </w:rPr>
        <w:t>gdzie:</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T – liczba punktów przyznanych Wykonawcy wg kryterium termin  uruchomienia  kredytu,</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T</w:t>
      </w:r>
      <w:r>
        <w:rPr>
          <w:rFonts w:eastAsia="Times New Roman" w:cs="Calibri" w:ascii="Calibri" w:hAnsi="Calibri"/>
          <w:bCs/>
          <w:sz w:val="24"/>
          <w:szCs w:val="24"/>
          <w:vertAlign w:val="subscript"/>
          <w:lang w:eastAsia="pl-PL" w:bidi="hi-IN"/>
        </w:rPr>
        <w:t>n</w:t>
      </w:r>
      <w:r>
        <w:rPr>
          <w:rFonts w:eastAsia="Times New Roman" w:cs="Calibri" w:ascii="Calibri" w:hAnsi="Calibri"/>
          <w:bCs/>
          <w:sz w:val="24"/>
          <w:szCs w:val="24"/>
          <w:lang w:eastAsia="pl-PL" w:bidi="hi-IN"/>
        </w:rPr>
        <w:t xml:space="preserve"> – najkrótszy zaoferowany termin uruchomienia kredytu,</w:t>
      </w:r>
    </w:p>
    <w:p>
      <w:pPr>
        <w:pStyle w:val="Normal"/>
        <w:tabs>
          <w:tab w:val="clear" w:pos="708"/>
          <w:tab w:val="left" w:pos="360" w:leader="none"/>
        </w:tabs>
        <w:spacing w:lineRule="auto" w:line="240" w:before="0" w:after="0"/>
        <w:jc w:val="both"/>
        <w:rPr/>
      </w:pPr>
      <w:r>
        <w:rPr>
          <w:rFonts w:eastAsia="Times New Roman" w:cs="Calibri" w:ascii="Calibri" w:hAnsi="Calibri"/>
          <w:bCs/>
          <w:sz w:val="24"/>
          <w:szCs w:val="24"/>
          <w:lang w:eastAsia="pl-PL" w:bidi="hi-IN"/>
        </w:rPr>
        <w:t>T</w:t>
      </w:r>
      <w:r>
        <w:rPr>
          <w:rFonts w:eastAsia="Times New Roman" w:cs="Calibri" w:ascii="Calibri" w:hAnsi="Calibri"/>
          <w:bCs/>
          <w:sz w:val="24"/>
          <w:szCs w:val="24"/>
          <w:vertAlign w:val="subscript"/>
          <w:lang w:eastAsia="pl-PL" w:bidi="hi-IN"/>
        </w:rPr>
        <w:t>b</w:t>
      </w:r>
      <w:r>
        <w:rPr>
          <w:rFonts w:eastAsia="Times New Roman" w:cs="Calibri" w:ascii="Calibri" w:hAnsi="Calibri"/>
          <w:bCs/>
          <w:sz w:val="24"/>
          <w:szCs w:val="24"/>
          <w:lang w:eastAsia="pl-PL" w:bidi="hi-IN"/>
        </w:rPr>
        <w:t xml:space="preserve"> – termin uruchomienia  kredytu oferty badanej.</w:t>
      </w:r>
    </w:p>
    <w:p>
      <w:pPr>
        <w:pStyle w:val="Normal"/>
        <w:keepNext w:val="false"/>
        <w:keepLines w:val="false"/>
        <w:widowControl/>
        <w:numPr>
          <w:ilvl w:val="0"/>
          <w:numId w:val="0"/>
        </w:numPr>
        <w:tabs>
          <w:tab w:val="clear" w:pos="708"/>
          <w:tab w:val="left" w:pos="360" w:leader="none"/>
        </w:tabs>
        <w:overflowPunct w:val="true"/>
        <w:bidi w:val="0"/>
        <w:snapToGrid w:val="true"/>
        <w:spacing w:lineRule="auto" w:line="240" w:before="0" w:after="0"/>
        <w:ind w:hanging="0" w:left="0" w:right="0"/>
        <w:jc w:val="both"/>
        <w:textAlignment w:val="auto"/>
        <w:rPr/>
      </w:pPr>
      <w:r>
        <w:rPr/>
      </w:r>
    </w:p>
    <w:p>
      <w:pPr>
        <w:pStyle w:val="Normal"/>
        <w:widowControl/>
        <w:numPr>
          <w:ilvl w:val="0"/>
          <w:numId w:val="0"/>
        </w:numPr>
        <w:tabs>
          <w:tab w:val="clear" w:pos="708"/>
          <w:tab w:val="left" w:pos="360" w:leader="none"/>
        </w:tabs>
        <w:overflowPunct w:val="true"/>
        <w:bidi w:val="0"/>
        <w:snapToGrid w:val="true"/>
        <w:spacing w:lineRule="auto" w:line="240" w:before="0" w:after="0"/>
        <w:ind w:hanging="0" w:left="0" w:right="0"/>
        <w:jc w:val="both"/>
        <w:textAlignment w:val="auto"/>
        <w:rPr/>
      </w:pPr>
      <w:r>
        <w:rPr>
          <w:rFonts w:eastAsia="Times New Roman" w:cs="Calibri" w:ascii="Calibri" w:hAnsi="Calibri"/>
          <w:b/>
          <w:bCs/>
          <w:sz w:val="24"/>
          <w:szCs w:val="24"/>
          <w:u w:val="single"/>
          <w:lang w:eastAsia="pl-PL" w:bidi="hi-IN"/>
        </w:rPr>
        <w:t xml:space="preserve">Oferta Wykonawcy, który zaoferuje termin uruchomienia kredytu dłuższy niż 5 dni zostanie odrzucona, jako oferta, której treść </w:t>
      </w:r>
      <w:r>
        <w:rPr>
          <w:rFonts w:eastAsia="Times New Roman" w:cs="Calibri" w:ascii="Calibri" w:hAnsi="Calibri"/>
          <w:b/>
          <w:bCs/>
          <w:color w:val="000000"/>
          <w:sz w:val="24"/>
          <w:szCs w:val="24"/>
          <w:u w:val="single"/>
          <w:lang w:val="pl-PL" w:eastAsia="pl-PL" w:bidi="hi-IN"/>
        </w:rPr>
        <w:t>jest niezgodna z warunkami zamówienia.</w:t>
      </w:r>
    </w:p>
    <w:p>
      <w:pPr>
        <w:pStyle w:val="Normal"/>
        <w:widowControl/>
        <w:numPr>
          <w:ilvl w:val="0"/>
          <w:numId w:val="0"/>
        </w:numPr>
        <w:tabs>
          <w:tab w:val="clear" w:pos="708"/>
          <w:tab w:val="left" w:pos="360" w:leader="none"/>
        </w:tabs>
        <w:overflowPunct w:val="true"/>
        <w:bidi w:val="0"/>
        <w:snapToGrid w:val="true"/>
        <w:spacing w:lineRule="auto" w:line="240" w:before="0" w:after="0"/>
        <w:ind w:hanging="0" w:left="0" w:right="0"/>
        <w:jc w:val="both"/>
        <w:textAlignment w:val="auto"/>
        <w:rPr/>
      </w:pPr>
      <w:r>
        <w:rPr/>
      </w:r>
    </w:p>
    <w:p>
      <w:pPr>
        <w:pStyle w:val="BodyText"/>
        <w:spacing w:lineRule="auto" w:line="240"/>
        <w:ind w:hanging="0" w:left="0" w:right="0"/>
        <w:jc w:val="both"/>
        <w:rPr/>
      </w:pPr>
      <w:r>
        <w:rPr>
          <w:rFonts w:cs="Calibri" w:ascii="Calibri" w:hAnsi="Calibri"/>
          <w:u w:val="single"/>
          <w:lang w:val="pl-PL"/>
        </w:rPr>
        <w:t>Sposób oceny ofert.</w:t>
      </w:r>
    </w:p>
    <w:p>
      <w:pPr>
        <w:pStyle w:val="BodyText"/>
        <w:spacing w:lineRule="auto" w:line="240"/>
        <w:ind w:hanging="0" w:left="0" w:right="0"/>
        <w:jc w:val="both"/>
        <w:rPr/>
      </w:pPr>
      <w:r>
        <w:rPr/>
      </w:r>
    </w:p>
    <w:p>
      <w:pPr>
        <w:pStyle w:val="Normal"/>
        <w:spacing w:lineRule="auto" w:line="240"/>
        <w:ind w:hanging="0" w:left="0" w:right="0"/>
        <w:jc w:val="both"/>
        <w:rPr/>
      </w:pPr>
      <w:r>
        <w:rPr>
          <w:rFonts w:cs="Calibri" w:ascii="Calibri" w:hAnsi="Calibri"/>
          <w:color w:val="000000"/>
        </w:rPr>
        <w:t xml:space="preserve">1. Ocenie będą podlegać wyłącznie oferty nie podlegające odrzuceniu. </w:t>
      </w:r>
    </w:p>
    <w:p>
      <w:pPr>
        <w:pStyle w:val="Normal"/>
        <w:spacing w:lineRule="auto" w:line="240"/>
        <w:ind w:hanging="0" w:left="0" w:right="0"/>
        <w:jc w:val="both"/>
        <w:rPr/>
      </w:pPr>
      <w:r>
        <w:rPr>
          <w:rFonts w:cs="Calibri" w:ascii="Calibri" w:hAnsi="Calibri"/>
          <w:color w:val="000000"/>
        </w:rPr>
        <w:t>2. Za najkorzystniejszą zostanie uznana oferta z najwyższą ilością punktów.</w:t>
      </w:r>
    </w:p>
    <w:p>
      <w:pPr>
        <w:pStyle w:val="Normal"/>
        <w:spacing w:lineRule="auto" w:line="240"/>
        <w:ind w:hanging="0" w:left="0" w:right="0"/>
        <w:jc w:val="both"/>
        <w:rPr/>
      </w:pPr>
      <w:r>
        <w:rPr>
          <w:rFonts w:cs="Calibri" w:ascii="Calibri" w:hAnsi="Calibri"/>
          <w:color w:val="000000"/>
        </w:rPr>
        <w:t>3.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pPr>
        <w:pStyle w:val="Normal"/>
        <w:spacing w:lineRule="auto" w:line="240"/>
        <w:ind w:hanging="0" w:left="0" w:right="0"/>
        <w:jc w:val="both"/>
        <w:rPr/>
      </w:pPr>
      <w:r>
        <w:rPr>
          <w:rFonts w:cs="Calibri" w:ascii="Calibri" w:hAnsi="Calibri"/>
          <w:color w:val="000000"/>
        </w:rPr>
        <w:t xml:space="preserve">4.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pPr>
        <w:pStyle w:val="Normal"/>
        <w:spacing w:lineRule="auto" w:line="240"/>
        <w:ind w:hanging="0" w:left="0" w:right="0"/>
        <w:jc w:val="both"/>
        <w:rPr/>
      </w:pPr>
      <w:r>
        <w:rPr>
          <w:rFonts w:cs="Calibri" w:ascii="Calibri" w:hAnsi="Calibri"/>
          <w:color w:val="000000"/>
        </w:rPr>
        <w:t xml:space="preserve">5. Zamawiający wybiera najkorzystniejszą ofertę w terminie związania ofertą określonym                   w SWZ. </w:t>
      </w:r>
    </w:p>
    <w:p>
      <w:pPr>
        <w:pStyle w:val="Normal"/>
        <w:spacing w:lineRule="auto" w:line="240"/>
        <w:ind w:hanging="0" w:left="0" w:right="0"/>
        <w:jc w:val="both"/>
        <w:rPr/>
      </w:pPr>
      <w:r>
        <w:rPr>
          <w:rFonts w:cs="Calibri" w:ascii="Calibri" w:hAnsi="Calibri"/>
          <w:color w:val="000000"/>
        </w:rPr>
        <w:t xml:space="preserve">6. Jeżeli termin związania ofertą upłynie przed wyborem najkorzystniejszej oferty, Zamawiający wezwie Wykonawcę, którego oferta otrzymała najwyższą ocenę, do wyrażenia, w wyznaczonym przez Zamawiającego terminie, pisemnej zgody na wybór jego oferty. </w:t>
      </w:r>
    </w:p>
    <w:p>
      <w:pPr>
        <w:pStyle w:val="BodyText"/>
        <w:numPr>
          <w:ilvl w:val="0"/>
          <w:numId w:val="0"/>
        </w:numPr>
        <w:tabs>
          <w:tab w:val="clear" w:pos="708"/>
          <w:tab w:val="left" w:pos="360" w:leader="none"/>
        </w:tabs>
        <w:spacing w:lineRule="auto" w:line="240" w:before="0" w:after="0"/>
        <w:ind w:hanging="0" w:left="0" w:right="0"/>
        <w:jc w:val="both"/>
        <w:rPr/>
      </w:pPr>
      <w:r>
        <w:rPr>
          <w:rFonts w:eastAsia="Times New Roman" w:cs="Calibri" w:ascii="Calibri" w:hAnsi="Calibri"/>
          <w:bCs/>
          <w:color w:val="000000"/>
          <w:sz w:val="24"/>
          <w:szCs w:val="24"/>
          <w:lang w:eastAsia="pl-PL" w:bidi="hi-IN"/>
        </w:rPr>
        <w:t>7. W przypadku braku zgody, o której mowa w pkt 6, oferta podlega odrzuceniu,                                a Zamawiający zwraca się o wyrażenie takiej zgody do kolejnego Wykonawcy, którego oferta została najwyżej oceniona, chyba że zachodzą przesłanki do unieważnienia postępowania</w:t>
      </w:r>
      <w:r>
        <w:rPr>
          <w:rFonts w:eastAsia="Times New Roman" w:cs="Calibri" w:ascii="Calibri" w:hAnsi="Calibri"/>
          <w:bCs/>
          <w:color w:val="000000"/>
          <w:sz w:val="24"/>
          <w:szCs w:val="24"/>
          <w:lang w:val="pl-PL" w:eastAsia="pl-PL" w:bidi="hi-IN"/>
        </w:rPr>
        <w:t>.</w:t>
      </w:r>
    </w:p>
    <w:p>
      <w:pPr>
        <w:pStyle w:val="Normal"/>
        <w:numPr>
          <w:ilvl w:val="0"/>
          <w:numId w:val="0"/>
        </w:numPr>
        <w:tabs>
          <w:tab w:val="clear" w:pos="708"/>
          <w:tab w:val="left" w:pos="360" w:leader="none"/>
        </w:tabs>
        <w:spacing w:lineRule="auto" w:line="240" w:before="0" w:after="0"/>
        <w:ind w:hanging="0" w:left="0" w:right="0"/>
        <w:jc w:val="both"/>
        <w:rPr/>
      </w:pPr>
      <w:r>
        <w:rPr/>
      </w:r>
    </w:p>
    <w:p>
      <w:pPr>
        <w:sectPr>
          <w:footerReference w:type="even" r:id="rId11"/>
          <w:footerReference w:type="default" r:id="rId12"/>
          <w:footerReference w:type="first" r:id="rId13"/>
          <w:type w:val="nextPage"/>
          <w:pgSz w:w="11906" w:h="16838"/>
          <w:pgMar w:left="1418" w:right="1413" w:gutter="0" w:header="0" w:top="1418" w:footer="1417" w:bottom="1758"/>
          <w:pgNumType w:start="1" w:fmt="decimal"/>
          <w:formProt w:val="false"/>
          <w:textDirection w:val="lrTb"/>
          <w:docGrid w:type="default" w:linePitch="360" w:charSpace="0"/>
        </w:sectPr>
      </w:pPr>
    </w:p>
    <w:p>
      <w:pPr>
        <w:pStyle w:val="Normal"/>
        <w:spacing w:before="0" w:after="0"/>
        <w:jc w:val="both"/>
        <w:rPr/>
      </w:pPr>
      <w:r>
        <w:rPr>
          <w:rFonts w:cs="Calibri" w:ascii="Calibri" w:hAnsi="Calibri"/>
          <w:b/>
          <w:i w:val="false"/>
          <w:iCs w:val="false"/>
          <w:color w:val="000000"/>
          <w:u w:val="none"/>
          <w:shd w:fill="auto" w:val="clear"/>
        </w:rPr>
        <w:t>19) Informacje o formalnościach, jakie muszą zostać dopełnione po wyborze oferty w celu zawarcia umowy w sprawie zamówienia publicznego:</w:t>
      </w:r>
    </w:p>
    <w:p>
      <w:pPr>
        <w:pStyle w:val="Normal"/>
        <w:spacing w:before="26" w:after="0"/>
        <w:rPr/>
      </w:pPr>
      <w:r>
        <w:rPr/>
      </w:r>
    </w:p>
    <w:p>
      <w:pPr>
        <w:pStyle w:val="Normal"/>
        <w:jc w:val="both"/>
        <w:rPr/>
      </w:pPr>
      <w:r>
        <w:rPr>
          <w:rFonts w:cs="Calibri" w:ascii="Calibri" w:hAnsi="Calibri"/>
          <w:color w:val="000000"/>
        </w:rPr>
        <w:t>1.</w:t>
      </w:r>
      <w:r>
        <w:rPr>
          <w:rFonts w:cs="Calibri" w:ascii="Calibri" w:hAnsi="Calibri"/>
          <w:b/>
          <w:color w:val="000000"/>
        </w:rPr>
        <w:t xml:space="preserve"> </w:t>
      </w:r>
      <w:r>
        <w:rPr>
          <w:rFonts w:cs="Calibri" w:ascii="Calibri" w:hAnsi="Calibri"/>
          <w:color w:val="000000"/>
        </w:rPr>
        <w:t>Niezwłocznie po wyborze najkorzystniejszej oferty Zamawiający informuje równocześnie Wykonawców, którzy złożyli oferty, o:</w:t>
      </w:r>
    </w:p>
    <w:p>
      <w:pPr>
        <w:pStyle w:val="Normal"/>
        <w:spacing w:before="26" w:after="0"/>
        <w:ind w:hanging="0" w:left="0" w:right="0"/>
        <w:jc w:val="both"/>
        <w:rPr/>
      </w:pPr>
      <w:r>
        <w:rPr>
          <w:rFonts w:cs="Calibri" w:ascii="Calibri" w:hAnsi="Calibri"/>
          <w:color w:val="00000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Normal"/>
        <w:spacing w:before="26" w:after="0"/>
        <w:ind w:hanging="0" w:left="0" w:right="0"/>
        <w:jc w:val="both"/>
        <w:rPr/>
      </w:pPr>
      <w:r>
        <w:rPr>
          <w:rFonts w:cs="Calibri" w:ascii="Calibri" w:hAnsi="Calibri"/>
          <w:color w:val="000000"/>
        </w:rPr>
        <w:t>2) wykonawcach, których oferty zostały odrzucone</w:t>
      </w:r>
    </w:p>
    <w:p>
      <w:pPr>
        <w:pStyle w:val="Normal"/>
        <w:spacing w:before="25" w:after="0"/>
        <w:jc w:val="both"/>
        <w:rPr/>
      </w:pPr>
      <w:r>
        <w:rPr>
          <w:rFonts w:cs="Calibri" w:ascii="Calibri" w:hAnsi="Calibri"/>
          <w:color w:val="000000"/>
        </w:rPr>
        <w:t>- podając uzasadnienie faktyczne i prawne.</w:t>
      </w:r>
    </w:p>
    <w:p>
      <w:pPr>
        <w:pStyle w:val="Normal"/>
        <w:spacing w:before="25" w:after="0"/>
        <w:jc w:val="both"/>
        <w:rPr/>
      </w:pPr>
      <w:r>
        <w:rPr>
          <w:rFonts w:cs="Calibri" w:ascii="Calibri" w:hAnsi="Calibri"/>
          <w:color w:val="000000"/>
        </w:rPr>
        <w:t>Zamawiający udostępnia niezwłocznie informacje, o których mowa powyżej, na stronie internetowej prowadzonego postępowania.</w:t>
      </w:r>
    </w:p>
    <w:p>
      <w:pPr>
        <w:pStyle w:val="Normal"/>
        <w:spacing w:before="0" w:after="0"/>
        <w:jc w:val="both"/>
        <w:rPr/>
      </w:pPr>
      <w:r>
        <w:rPr>
          <w:rFonts w:cs="Calibri" w:ascii="Calibri" w:hAnsi="Calibri"/>
          <w:color w:val="000000"/>
        </w:rPr>
        <w:t xml:space="preserve">2. Zamawiający zawiera umowę w sprawie zamówienia publicznego, z uwzględnieniem </w:t>
        <w:br/>
        <w:t xml:space="preserve">art. 577 ustawy Pzp, w terminie nie krótszym niż 10 dni od dnia przesłania zawiadomienia                o wyborze najkorzystniejszej oferty, jeżeli zawiadomienie to zostało przesłane przy użyciu środków komunikacji elektronicznej, albo 15 dni, jeżeli zostało przesłane w inny sposób. </w:t>
      </w:r>
    </w:p>
    <w:p>
      <w:pPr>
        <w:pStyle w:val="Normal"/>
        <w:spacing w:before="0" w:after="0"/>
        <w:jc w:val="both"/>
        <w:rPr/>
      </w:pPr>
      <w:r>
        <w:rPr>
          <w:rFonts w:cs="Calibri" w:ascii="Calibri" w:hAnsi="Calibri"/>
          <w:color w:val="000000"/>
        </w:rPr>
        <w:t xml:space="preserve">3. Zamawiający może zawrzeć umowę w sprawie zamówienia publicznego przed upływem terminu, o którym mowa powyżej, jeżeli w postępowaniu o udzielenie zamówienia złożono tylko jedną ofertę. </w:t>
      </w:r>
    </w:p>
    <w:p>
      <w:pPr>
        <w:pStyle w:val="Normal"/>
        <w:spacing w:before="0" w:after="0"/>
        <w:jc w:val="both"/>
        <w:rPr/>
      </w:pPr>
      <w:r>
        <w:rPr>
          <w:rFonts w:cs="Calibri" w:ascii="Calibri" w:hAnsi="Calibri"/>
          <w:color w:val="000000"/>
        </w:rPr>
        <w:t>4. Wykonawca, którego oferta została wybrana jako najkorzystniejsza, zostanie poinformowany przez Zamawiającego o miejscu i terminie podpisania umowy. Termin ten może ulec zmianie w przypadku złożenia przez któregoś z Wykonawców odwołania.                      O</w:t>
      </w:r>
      <w:r>
        <w:rPr>
          <w:rFonts w:cs="Calibri" w:ascii="Calibri" w:hAnsi="Calibri"/>
          <w:color w:val="C9211E"/>
        </w:rPr>
        <w:t xml:space="preserve"> </w:t>
      </w:r>
      <w:r>
        <w:rPr>
          <w:rFonts w:cs="Calibri" w:ascii="Calibri" w:hAnsi="Calibri"/>
          <w:color w:val="000000"/>
        </w:rPr>
        <w:t>nowym terminie zawarcia umowy Wykonawca zostanie poinformowany po zakończeniu postępowania odwoławczego.</w:t>
      </w:r>
    </w:p>
    <w:p>
      <w:pPr>
        <w:pStyle w:val="Normal"/>
        <w:spacing w:before="0" w:after="0"/>
        <w:jc w:val="both"/>
        <w:rPr/>
      </w:pPr>
      <w:r>
        <w:rPr>
          <w:rFonts w:cs="Calibri" w:ascii="Calibri" w:hAnsi="Calibri"/>
          <w:color w:val="000000"/>
        </w:rPr>
        <w:t xml:space="preserve">5. Przed podpisaniem umowy Wykonawcy wspólnie ubiegający się o udzielenie zamówienia (w przypadku wyboru ich oferty jako najkorzystniejszej) przedstawią Zamawiającemu umowę regulującą współpracę tych Wykonawców. </w:t>
      </w:r>
    </w:p>
    <w:p>
      <w:pPr>
        <w:pStyle w:val="Normal"/>
        <w:spacing w:before="0" w:after="0"/>
        <w:jc w:val="both"/>
        <w:rPr/>
      </w:pPr>
      <w:r>
        <w:rPr>
          <w:rFonts w:cs="Calibri" w:ascii="Calibri" w:hAnsi="Calibri"/>
          <w:color w:val="000000"/>
        </w:rPr>
        <w:t>6. 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pPr>
        <w:pStyle w:val="Normal"/>
        <w:spacing w:before="26" w:after="0"/>
        <w:jc w:val="both"/>
        <w:rPr/>
      </w:pPr>
      <w:r>
        <w:rPr/>
      </w:r>
    </w:p>
    <w:p>
      <w:pPr>
        <w:pStyle w:val="Normal"/>
        <w:spacing w:before="26" w:after="0"/>
        <w:jc w:val="both"/>
        <w:rPr/>
      </w:pPr>
      <w:r>
        <w:rPr>
          <w:rFonts w:cs="Calibri" w:ascii="Calibri" w:hAnsi="Calibri"/>
          <w:b/>
          <w:bCs/>
          <w:i w:val="false"/>
          <w:iCs w:val="false"/>
          <w:color w:val="000000"/>
          <w:u w:val="none"/>
          <w:shd w:fill="auto" w:val="clear"/>
        </w:rPr>
        <w:t>20) Projektowane postanowienia umowy w sprawie zamówienia publicznego, które zostaną wprowadzone do treści tej umowy:</w:t>
      </w:r>
    </w:p>
    <w:p>
      <w:pPr>
        <w:pStyle w:val="Normal"/>
        <w:rPr/>
      </w:pPr>
      <w:r>
        <w:rPr/>
      </w:r>
    </w:p>
    <w:p>
      <w:pPr>
        <w:pStyle w:val="BodyText"/>
        <w:jc w:val="both"/>
        <w:rPr/>
      </w:pPr>
      <w:r>
        <w:rPr>
          <w:rFonts w:cs="Calibri" w:ascii="Calibri" w:hAnsi="Calibri"/>
          <w:color w:val="000000"/>
        </w:rPr>
        <w:t>1.Umowa o wykonanie zamówienia zostanie zawarta stosownie do przedstawionych istotnych jej warunków, zawartych w projekcie umowy</w:t>
      </w:r>
      <w:r>
        <w:rPr>
          <w:rFonts w:cs="Calibri" w:ascii="Calibri" w:hAnsi="Calibri"/>
          <w:color w:val="000000"/>
          <w:lang w:val="pl-PL"/>
        </w:rPr>
        <w:t xml:space="preserve"> (</w:t>
      </w:r>
      <w:r>
        <w:rPr>
          <w:rFonts w:cs="Calibri" w:ascii="Calibri" w:hAnsi="Calibri"/>
          <w:color w:val="000000"/>
        </w:rPr>
        <w:t xml:space="preserve">Istotne warunki przyszłej umowy kredytowej   </w:t>
      </w:r>
      <w:r>
        <w:rPr>
          <w:rFonts w:cs="Calibri" w:ascii="Calibri" w:hAnsi="Calibri"/>
          <w:color w:val="000000"/>
          <w:lang w:val="pl-PL"/>
        </w:rPr>
        <w:t>-</w:t>
      </w:r>
      <w:r>
        <w:rPr>
          <w:rFonts w:cs="Calibri" w:ascii="Calibri" w:hAnsi="Calibri"/>
          <w:color w:val="000000"/>
        </w:rPr>
        <w:t xml:space="preserve"> projekt) stanowiącym załącznik nr </w:t>
      </w:r>
      <w:r>
        <w:rPr>
          <w:rFonts w:eastAsia="Times New Roman" w:cs="Calibri" w:ascii="Calibri" w:hAnsi="Calibri"/>
          <w:color w:val="000000"/>
          <w:sz w:val="24"/>
          <w:szCs w:val="24"/>
          <w:lang w:eastAsia="zh-CN" w:bidi="ar-SA"/>
        </w:rPr>
        <w:t xml:space="preserve">4 </w:t>
      </w:r>
      <w:r>
        <w:rPr>
          <w:rFonts w:cs="Calibri" w:ascii="Calibri" w:hAnsi="Calibri"/>
          <w:color w:val="000000"/>
        </w:rPr>
        <w:t>do niniejszej SWZ</w:t>
      </w:r>
      <w:r>
        <w:rPr>
          <w:rFonts w:cs="Calibri" w:ascii="Calibri" w:hAnsi="Calibri"/>
          <w:color w:val="000000"/>
          <w:lang w:val="pl-PL"/>
        </w:rPr>
        <w:t>.</w:t>
      </w:r>
    </w:p>
    <w:p>
      <w:pPr>
        <w:pStyle w:val="Western"/>
        <w:spacing w:before="0" w:after="0"/>
        <w:jc w:val="both"/>
        <w:rPr/>
      </w:pPr>
      <w:r>
        <w:rPr>
          <w:rFonts w:cs="Calibri" w:ascii="Calibri" w:hAnsi="Calibri"/>
          <w:color w:val="000000"/>
          <w:lang w:val="pl-PL"/>
        </w:rPr>
        <w:t xml:space="preserve">2. </w:t>
      </w:r>
      <w:r>
        <w:rPr>
          <w:rFonts w:cs="Calibri" w:ascii="Calibri" w:hAnsi="Calibri"/>
          <w:color w:val="000000"/>
        </w:rPr>
        <w:t>Zamawiający przewiduje możliwość dokonania zmian postanowień zawartej umowy                     w sposób przewidziany przepisami art. 455 ustawy Pzp.</w:t>
      </w:r>
    </w:p>
    <w:p>
      <w:pPr>
        <w:pStyle w:val="Western"/>
        <w:spacing w:before="0" w:after="0"/>
        <w:jc w:val="both"/>
        <w:rPr/>
      </w:pPr>
      <w:r>
        <w:rPr/>
      </w:r>
    </w:p>
    <w:p>
      <w:pPr>
        <w:pStyle w:val="Normal"/>
        <w:spacing w:before="26" w:after="0"/>
        <w:jc w:val="both"/>
        <w:rPr/>
      </w:pPr>
      <w:r>
        <w:rPr>
          <w:rFonts w:cs="Calibri" w:ascii="Calibri" w:hAnsi="Calibri"/>
          <w:b/>
          <w:i w:val="false"/>
          <w:iCs w:val="false"/>
          <w:color w:val="000000"/>
          <w:u w:val="none"/>
          <w:shd w:fill="auto" w:val="clear"/>
        </w:rPr>
        <w:t>21) Pouczenie o środkach ochrony prawnej przysługujących Wykonawcy:</w:t>
      </w:r>
    </w:p>
    <w:p>
      <w:pPr>
        <w:pStyle w:val="Normal"/>
        <w:jc w:val="both"/>
        <w:rPr/>
      </w:pPr>
      <w:r>
        <w:rPr/>
      </w:r>
    </w:p>
    <w:p>
      <w:pPr>
        <w:pStyle w:val="Normal"/>
        <w:jc w:val="both"/>
        <w:rPr/>
      </w:pPr>
      <w:r>
        <w:rPr>
          <w:rFonts w:cs="Calibri" w:ascii="Calibri" w:hAnsi="Calibri"/>
          <w:color w:val="000000"/>
        </w:rPr>
        <w:t xml:space="preserve">1. Środki ochrony prawnej przysługują Wykonawcy, jeżeli ma lub miał interes w uzyskaniu zamówienia oraz poniósł lub może ponieść szkodę w wyniku naruszenia przez Zamawiającego przepisów Pzp. </w:t>
      </w:r>
    </w:p>
    <w:p>
      <w:pPr>
        <w:pStyle w:val="Normal"/>
        <w:jc w:val="both"/>
        <w:rPr/>
      </w:pPr>
      <w:r>
        <w:rPr>
          <w:rFonts w:cs="Calibri" w:ascii="Calibri" w:hAnsi="Calibri"/>
          <w:color w:val="000000"/>
        </w:rPr>
        <w:t xml:space="preserve">2. Odwołanie przysługuje na: </w:t>
      </w:r>
    </w:p>
    <w:p>
      <w:pPr>
        <w:pStyle w:val="Normal"/>
        <w:jc w:val="both"/>
        <w:rPr/>
      </w:pPr>
      <w:r>
        <w:rPr>
          <w:rFonts w:cs="Calibri" w:ascii="Calibri" w:hAnsi="Calibri"/>
          <w:color w:val="000000"/>
        </w:rPr>
        <w:t>2.1. niezgodną z przepisami ustawy czynność Zamawiającego, podjętą w postępowaniu</w:t>
        <w:br/>
        <w:t xml:space="preserve"> o udzielenie zamówienia, w tym na projektowane postanowienie umowy; </w:t>
      </w:r>
    </w:p>
    <w:p>
      <w:pPr>
        <w:pStyle w:val="Normal"/>
        <w:jc w:val="both"/>
        <w:rPr/>
      </w:pPr>
      <w:r>
        <w:rPr>
          <w:rFonts w:cs="Calibri" w:ascii="Calibri" w:hAnsi="Calibri"/>
          <w:color w:val="000000"/>
        </w:rPr>
        <w:t xml:space="preserve">2.2. zaniechanie czynności w postępowaniu o udzielenie zamówienia, do której Zamawiający był obowiązany na podstawie ustawy. </w:t>
      </w:r>
    </w:p>
    <w:p>
      <w:pPr>
        <w:pStyle w:val="Normal"/>
        <w:jc w:val="both"/>
        <w:rPr/>
      </w:pPr>
      <w:r>
        <w:rPr>
          <w:rFonts w:cs="Calibri" w:ascii="Calibri" w:hAnsi="Calibri"/>
          <w:color w:val="000000"/>
        </w:rPr>
        <w:t>3. Odwołanie wnosi się do Prezesa Krajowej Izby Odwoławczej w formie pisemnej albo</w:t>
        <w:br/>
        <w:t xml:space="preserve"> w formie elektronicznej albo w postaci elektronicznej opatrzone podpisem zaufanym. </w:t>
      </w:r>
    </w:p>
    <w:p>
      <w:pPr>
        <w:pStyle w:val="Normal"/>
        <w:jc w:val="both"/>
        <w:rPr/>
      </w:pPr>
      <w:r>
        <w:rPr>
          <w:rFonts w:cs="Calibri" w:ascii="Calibri" w:hAnsi="Calibri"/>
          <w:color w:val="000000"/>
        </w:rPr>
        <w:t xml:space="preserve">4. 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 </w:t>
      </w:r>
    </w:p>
    <w:p>
      <w:pPr>
        <w:pStyle w:val="Normal"/>
        <w:spacing w:before="26" w:after="0"/>
        <w:jc w:val="both"/>
        <w:rPr/>
      </w:pPr>
      <w:r>
        <w:rPr>
          <w:rFonts w:cs="Calibri" w:ascii="Calibri" w:hAnsi="Calibri"/>
          <w:color w:val="000000"/>
        </w:rPr>
        <w:t>5. Szczegółowe informacje dotyczące środków ochrony prawnej określone są w Dziale IX „Środki ochrony prawnej” Pzp.</w:t>
      </w:r>
    </w:p>
    <w:p>
      <w:pPr>
        <w:pStyle w:val="Normal"/>
        <w:spacing w:before="26" w:after="0"/>
        <w:jc w:val="both"/>
        <w:rPr/>
      </w:pPr>
      <w:r>
        <w:rPr/>
      </w:r>
    </w:p>
    <w:p>
      <w:pPr>
        <w:pStyle w:val="Normal"/>
        <w:spacing w:before="26" w:after="0"/>
        <w:jc w:val="both"/>
        <w:rPr/>
      </w:pPr>
      <w:r>
        <w:rPr>
          <w:rFonts w:cs="Calibri" w:ascii="Calibri" w:hAnsi="Calibri"/>
          <w:b/>
          <w:bCs/>
          <w:i w:val="false"/>
          <w:iCs w:val="false"/>
          <w:color w:val="000000"/>
          <w:u w:val="none"/>
          <w:shd w:fill="auto" w:val="clear"/>
        </w:rPr>
        <w:t>22) Podstawy wykluczenia, o których mowa w art. 109 ust. 1, jeżeli Zamawiający je przewiduje:</w:t>
      </w:r>
    </w:p>
    <w:p>
      <w:pPr>
        <w:pStyle w:val="Normal"/>
        <w:rPr/>
      </w:pPr>
      <w:r>
        <w:rPr/>
      </w:r>
    </w:p>
    <w:p>
      <w:pPr>
        <w:pStyle w:val="Normal"/>
        <w:spacing w:before="0" w:after="0"/>
        <w:jc w:val="both"/>
        <w:rPr/>
      </w:pPr>
      <w:r>
        <w:rPr>
          <w:rFonts w:cs="Calibri" w:ascii="Calibri" w:hAnsi="Calibri"/>
          <w:color w:val="000000"/>
          <w:lang w:eastAsia="en-US"/>
        </w:rPr>
        <w:t>Zamawiający przewiduje następujące fakultatywne podstawy wykluczenia Wykonawcy na podstawie art. 109 ust. 1 ustawy Pzp (</w:t>
      </w:r>
      <w:r>
        <w:rPr>
          <w:rFonts w:cs="Calibri" w:ascii="Calibri" w:hAnsi="Calibri"/>
          <w:color w:val="000000"/>
        </w:rPr>
        <w:t>z zastrzeżeniem art. 110 ust. 2 pzp):</w:t>
      </w:r>
    </w:p>
    <w:p>
      <w:pPr>
        <w:pStyle w:val="Normal"/>
        <w:spacing w:before="0" w:after="0"/>
        <w:jc w:val="both"/>
        <w:rPr/>
      </w:pPr>
      <w:r>
        <w:rPr>
          <w:rFonts w:cs="Calibri" w:ascii="Calibri" w:hAnsi="Calibri"/>
          <w:color w:val="000000"/>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w:t>
      </w:r>
      <w:r>
        <w:rPr>
          <w:rFonts w:cs="Calibri" w:ascii="Calibri" w:hAnsi="Calibri"/>
          <w:color w:val="FF0000"/>
        </w:rPr>
        <w:t xml:space="preserve"> </w:t>
      </w:r>
      <w:r>
        <w:rPr>
          <w:rFonts w:cs="Calibri" w:ascii="Calibri" w:hAnsi="Calibri"/>
          <w:color w:val="000000"/>
        </w:rPr>
        <w:t>lub zdrowotne wraz z odsetkami lub grzywnami lub zawarł wiążące porozumienie w sprawie spłaty tych należności;</w:t>
      </w:r>
    </w:p>
    <w:p>
      <w:pPr>
        <w:pStyle w:val="Normal"/>
        <w:spacing w:before="0" w:after="0"/>
        <w:jc w:val="both"/>
        <w:rPr/>
      </w:pPr>
      <w:r>
        <w:rPr>
          <w:rFonts w:cs="Calibri" w:ascii="Calibri" w:hAnsi="Calibri"/>
          <w:color w:val="000000"/>
        </w:rPr>
        <w:t>2) który naruszył obowiązki w dziedzinie ochrony środowiska, prawa socjalnego lub prawa pracy:</w:t>
      </w:r>
    </w:p>
    <w:p>
      <w:pPr>
        <w:pStyle w:val="Normal"/>
        <w:spacing w:before="0" w:after="0"/>
        <w:ind w:hanging="0" w:left="0" w:right="0"/>
        <w:jc w:val="both"/>
        <w:rPr/>
      </w:pPr>
      <w:r>
        <w:rPr>
          <w:rFonts w:cs="Calibri" w:ascii="Calibri" w:hAnsi="Calibri"/>
          <w:color w:val="000000"/>
        </w:rPr>
        <w:t>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pPr>
        <w:pStyle w:val="Normal"/>
        <w:spacing w:before="0" w:after="0"/>
        <w:ind w:hanging="0" w:left="0" w:right="0"/>
        <w:jc w:val="both"/>
        <w:rPr/>
      </w:pPr>
      <w:r>
        <w:rPr>
          <w:rFonts w:cs="Calibri" w:ascii="Calibri" w:hAnsi="Calibri"/>
          <w:color w:val="000000"/>
        </w:rPr>
        <w:t>b) będącego osobą fizyczną prawomocnie skazanego za wykroczenie przeciwko prawom pracownika lub wykroczenie przeciwko środowisku, jeżeli za jego popełnienie wymierzono karę aresztu, ograniczenia wolności lub karę grzywny,</w:t>
      </w:r>
    </w:p>
    <w:p>
      <w:pPr>
        <w:pStyle w:val="Normal"/>
        <w:spacing w:before="0" w:after="0"/>
        <w:ind w:hanging="0" w:left="0" w:right="0"/>
        <w:jc w:val="both"/>
        <w:rPr/>
      </w:pPr>
      <w:r>
        <w:rPr>
          <w:rFonts w:cs="Calibri" w:ascii="Calibri" w:hAnsi="Calibri"/>
          <w:color w:val="000000"/>
        </w:rPr>
        <w:t>c) wobec którego wydano ostateczną decyzję administracyjną o naruszeniu obowiązków wynikających z prawa ochrony środowiska, prawa pracy lub przepisów o zabezpieczeniu społecznym, jeżeli wymierzono tą decyzją karę pieniężną;</w:t>
      </w:r>
    </w:p>
    <w:p>
      <w:pPr>
        <w:pStyle w:val="Normal"/>
        <w:spacing w:before="0" w:after="0"/>
        <w:jc w:val="both"/>
        <w:rPr/>
      </w:pPr>
      <w:r>
        <w:rPr>
          <w:rFonts w:cs="Calibri" w:ascii="Calibri" w:hAnsi="Calibri"/>
          <w:color w:val="000000"/>
        </w:rP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p>
    <w:p>
      <w:pPr>
        <w:pStyle w:val="Normal"/>
        <w:spacing w:before="0" w:after="0"/>
        <w:jc w:val="both"/>
        <w:rPr/>
      </w:pPr>
      <w:r>
        <w:rPr>
          <w:rFonts w:cs="Calibri" w:ascii="Calibri" w:hAnsi="Calibri"/>
          <w:color w:val="000000"/>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spacing w:before="0" w:after="0"/>
        <w:jc w:val="both"/>
        <w:rPr/>
      </w:pPr>
      <w:r>
        <w:rPr>
          <w:rFonts w:cs="Calibri" w:ascii="Calibri" w:hAnsi="Calibri"/>
          <w:color w:val="00000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pPr>
        <w:pStyle w:val="Normal"/>
        <w:spacing w:before="26" w:after="0"/>
        <w:jc w:val="both"/>
        <w:rPr/>
      </w:pPr>
      <w:r>
        <w:rPr>
          <w:rFonts w:cs="Calibri" w:ascii="Calibri" w:hAnsi="Calibri"/>
          <w:color w:val="000000"/>
        </w:rPr>
        <w:t>6) jeżeli występuje konflikt interesów w rozumieniu art. 56 ust. 2, którego nie można skutecznie wyeliminować w inny sposób niż przez wykluczenie Wykonawcy;</w:t>
      </w:r>
    </w:p>
    <w:p>
      <w:pPr>
        <w:pStyle w:val="Normal"/>
        <w:spacing w:before="26" w:after="0"/>
        <w:jc w:val="both"/>
        <w:rPr/>
      </w:pPr>
      <w:r>
        <w:rPr>
          <w:rFonts w:cs="Calibri" w:ascii="Calibri" w:hAnsi="Calibri"/>
          <w:color w:val="000000"/>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pPr>
        <w:pStyle w:val="Normal"/>
        <w:spacing w:before="26" w:after="0"/>
        <w:jc w:val="both"/>
        <w:rPr/>
      </w:pPr>
      <w:r>
        <w:rPr>
          <w:rFonts w:cs="Calibri" w:ascii="Calibri" w:hAnsi="Calibri"/>
          <w:color w:val="000000"/>
        </w:rPr>
        <w:t xml:space="preserve">8) który w wyniku zamierzonego działania lub rażącego niedbalstwa wprowadził </w:t>
      </w:r>
      <w:r>
        <w:rPr>
          <w:rFonts w:cs="Calibri" w:ascii="Calibri" w:hAnsi="Calibri"/>
          <w:color w:val="000000"/>
          <w:lang w:val="pl-PL"/>
        </w:rPr>
        <w:t>Z</w:t>
      </w:r>
      <w:r>
        <w:rPr>
          <w:rFonts w:cs="Calibri" w:ascii="Calibri" w:hAnsi="Calibri"/>
          <w:color w:val="000000"/>
        </w:rPr>
        <w:t>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pPr>
        <w:pStyle w:val="Normal"/>
        <w:spacing w:before="26" w:after="0"/>
        <w:jc w:val="both"/>
        <w:rPr/>
      </w:pPr>
      <w:r>
        <w:rPr>
          <w:rFonts w:cs="Calibri" w:ascii="Calibri" w:hAnsi="Calibri"/>
          <w:color w:val="000000"/>
        </w:rPr>
        <w:t>9) który bezprawnie wpływał lub próbował wpływać na czynności Zamawiającego lub próbował pozyskać lub pozyskał informacje poufne, mogące dać mu przewagę                                  w postępowaniu o udzielenie zamówienia;</w:t>
      </w:r>
    </w:p>
    <w:p>
      <w:pPr>
        <w:pStyle w:val="Normal"/>
        <w:spacing w:before="26" w:after="0"/>
        <w:jc w:val="both"/>
        <w:rPr/>
      </w:pPr>
      <w:r>
        <w:rPr>
          <w:rFonts w:cs="Calibri" w:ascii="Calibri" w:hAnsi="Calibri"/>
          <w:color w:val="000000"/>
        </w:rPr>
        <w:t>10) który w wyniku lekkomyślności lub niedbalstwa przedstawił informacje wprowadzające</w:t>
      </w:r>
    </w:p>
    <w:p>
      <w:pPr>
        <w:pStyle w:val="Normal"/>
        <w:spacing w:before="26" w:after="0"/>
        <w:ind w:hanging="1200" w:left="1200" w:right="0"/>
        <w:jc w:val="both"/>
        <w:rPr/>
      </w:pPr>
      <w:r>
        <w:rPr>
          <w:rFonts w:cs="Calibri" w:ascii="Calibri" w:hAnsi="Calibri"/>
          <w:color w:val="000000"/>
        </w:rPr>
        <w:t>w błąd, co mogło mieć istotny wpływ na decyzje podejmowane przez zamawiającego</w:t>
      </w:r>
      <w:r>
        <w:rPr>
          <w:rFonts w:cs="Calibri" w:ascii="Calibri" w:hAnsi="Calibri"/>
          <w:color w:val="000000"/>
          <w:lang w:val="pl-PL"/>
        </w:rPr>
        <w:t xml:space="preserve">           </w:t>
      </w:r>
    </w:p>
    <w:p>
      <w:pPr>
        <w:pStyle w:val="Normal"/>
        <w:spacing w:before="26" w:after="0"/>
        <w:ind w:hanging="1200" w:left="1200" w:right="0"/>
        <w:jc w:val="both"/>
        <w:rPr/>
      </w:pPr>
      <w:r>
        <w:rPr>
          <w:rFonts w:cs="Calibri" w:ascii="Calibri" w:hAnsi="Calibri"/>
          <w:color w:val="000000"/>
        </w:rPr>
        <w:t>w postępowaniu o udzielenie zamówienia.</w:t>
      </w:r>
    </w:p>
    <w:p>
      <w:pPr>
        <w:pStyle w:val="Normal"/>
        <w:spacing w:before="26" w:after="0"/>
        <w:jc w:val="both"/>
        <w:rPr/>
      </w:pPr>
      <w:r>
        <w:rPr/>
      </w:r>
    </w:p>
    <w:p>
      <w:pPr>
        <w:pStyle w:val="Normal"/>
        <w:spacing w:before="26" w:after="0"/>
        <w:rPr/>
      </w:pPr>
      <w:r>
        <w:rPr>
          <w:rFonts w:cs="Calibri" w:ascii="Calibri" w:hAnsi="Calibri"/>
          <w:b/>
          <w:bCs/>
          <w:i w:val="false"/>
          <w:iCs w:val="false"/>
          <w:color w:val="000000"/>
          <w:u w:val="none"/>
          <w:shd w:fill="auto" w:val="clear"/>
        </w:rPr>
        <w:t>23) Opis części zamówienia, jeżeli Zamawiający dopuszcza składanie ofert częściowych:</w:t>
      </w:r>
    </w:p>
    <w:p>
      <w:pPr>
        <w:pStyle w:val="Normal"/>
        <w:spacing w:before="26" w:after="0"/>
        <w:rPr/>
      </w:pPr>
      <w:r>
        <w:rPr>
          <w:rFonts w:cs="Calibri" w:ascii="Calibri" w:hAnsi="Calibri"/>
          <w:b w:val="false"/>
          <w:bCs w:val="false"/>
          <w:color w:val="000000"/>
          <w:shd w:fill="auto" w:val="clear"/>
        </w:rPr>
        <w:t>Zamawiający nie dopuszcza składania ofert częściowych.</w:t>
      </w:r>
      <w:r>
        <w:rPr>
          <w:rFonts w:cs="Calibri" w:ascii="Calibri" w:hAnsi="Calibri"/>
          <w:b w:val="false"/>
          <w:bCs w:val="false"/>
          <w:i/>
          <w:color w:val="000000"/>
          <w:shd w:fill="auto" w:val="clear"/>
        </w:rPr>
        <w:t xml:space="preserve"> </w:t>
      </w:r>
    </w:p>
    <w:p>
      <w:pPr>
        <w:pStyle w:val="Normal"/>
        <w:spacing w:before="26" w:after="0"/>
        <w:jc w:val="both"/>
        <w:rPr/>
      </w:pPr>
      <w:r>
        <w:rPr/>
      </w:r>
    </w:p>
    <w:p>
      <w:pPr>
        <w:pStyle w:val="Normal"/>
        <w:spacing w:before="26" w:after="0"/>
        <w:jc w:val="both"/>
        <w:rPr/>
      </w:pPr>
      <w:r>
        <w:rPr>
          <w:rFonts w:cs="Calibri" w:ascii="Calibri" w:hAnsi="Calibri"/>
          <w:b/>
          <w:i w:val="false"/>
          <w:iCs w:val="false"/>
          <w:color w:val="000000"/>
          <w:u w:val="none"/>
          <w:shd w:fill="auto" w:val="clear"/>
        </w:rPr>
        <w:t>24)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pPr>
        <w:pStyle w:val="Normal"/>
        <w:spacing w:before="26" w:after="0"/>
        <w:rPr/>
      </w:pPr>
      <w:r>
        <w:rPr/>
      </w:r>
    </w:p>
    <w:p>
      <w:pPr>
        <w:pStyle w:val="Normal"/>
        <w:spacing w:before="26" w:after="0"/>
        <w:jc w:val="both"/>
        <w:rPr/>
      </w:pPr>
      <w:r>
        <w:rPr>
          <w:rFonts w:cs="Calibri" w:ascii="Calibri" w:hAnsi="Calibri"/>
          <w:color w:val="000000"/>
        </w:rPr>
        <w:t>Nie dotyczy.</w:t>
      </w:r>
    </w:p>
    <w:p>
      <w:pPr>
        <w:pStyle w:val="Normal"/>
        <w:spacing w:before="26" w:after="0"/>
        <w:rPr/>
      </w:pPr>
      <w:r>
        <w:rPr/>
      </w:r>
    </w:p>
    <w:p>
      <w:pPr>
        <w:pStyle w:val="Normal"/>
        <w:spacing w:before="0" w:after="0"/>
        <w:jc w:val="both"/>
        <w:rPr/>
      </w:pPr>
      <w:r>
        <w:rPr>
          <w:rFonts w:cs="Calibri" w:ascii="Calibri" w:hAnsi="Calibri"/>
          <w:b/>
          <w:bCs/>
          <w:i w:val="false"/>
          <w:iCs w:val="false"/>
          <w:color w:val="000000"/>
          <w:u w:val="none"/>
          <w:shd w:fill="auto" w:val="clear"/>
        </w:rPr>
        <w:t>25) Wymagania dotyczące wadium, jeżeli Zamawiający przewiduje obowiązek wniesienia wadium:</w:t>
      </w:r>
    </w:p>
    <w:p>
      <w:pPr>
        <w:pStyle w:val="BodyText"/>
        <w:jc w:val="left"/>
        <w:rPr/>
      </w:pPr>
      <w:r>
        <w:rPr/>
      </w:r>
    </w:p>
    <w:p>
      <w:pPr>
        <w:pStyle w:val="Normal"/>
        <w:widowControl w:val="false"/>
        <w:suppressAutoHyphens w:val="true"/>
        <w:spacing w:before="0" w:after="0"/>
        <w:jc w:val="both"/>
        <w:rPr/>
      </w:pPr>
      <w:r>
        <w:rPr>
          <w:rFonts w:eastAsia="Lucida Sans Unicode" w:cs="Calibri" w:ascii="Calibri" w:hAnsi="Calibri"/>
          <w:color w:val="000000"/>
          <w:lang w:eastAsia="hi-IN" w:bidi="hi-IN"/>
        </w:rPr>
        <w:t xml:space="preserve">1. Przystępując do niniejszego postępowania każdy Wykonawca zobowiązany jest wnieść </w:t>
      </w:r>
      <w:r>
        <w:rPr>
          <w:rFonts w:eastAsia="Lucida Sans Unicode" w:cs="Calibri" w:ascii="Calibri" w:hAnsi="Calibri"/>
          <w:b w:val="false"/>
          <w:bCs/>
          <w:color w:val="000000"/>
          <w:shd w:fill="auto" w:val="clear"/>
          <w:lang w:eastAsia="hi-IN" w:bidi="hi-IN"/>
        </w:rPr>
        <w:t xml:space="preserve">wadium w wysokości </w:t>
      </w:r>
      <w:r>
        <w:rPr>
          <w:rFonts w:eastAsia="Lucida Sans Unicode" w:cs="Calibri" w:ascii="Calibri" w:hAnsi="Calibri"/>
          <w:b/>
          <w:bCs w:val="false"/>
          <w:color w:val="000000"/>
          <w:shd w:fill="auto" w:val="clear"/>
          <w:lang w:val="pl-PL" w:eastAsia="hi-IN" w:bidi="hi-IN"/>
        </w:rPr>
        <w:t>2</w:t>
      </w:r>
      <w:r>
        <w:rPr>
          <w:rFonts w:eastAsia="Lucida Sans Unicode" w:cs="Calibri" w:ascii="Calibri" w:hAnsi="Calibri"/>
          <w:b/>
          <w:bCs w:val="false"/>
          <w:color w:val="000000"/>
          <w:sz w:val="24"/>
          <w:szCs w:val="24"/>
          <w:shd w:fill="auto" w:val="clear"/>
          <w:lang w:val="pl-PL" w:eastAsia="hi-IN" w:bidi="hi-IN"/>
        </w:rPr>
        <w:t>2 500,00</w:t>
      </w:r>
      <w:r>
        <w:rPr>
          <w:rFonts w:eastAsia="Lucida Sans Unicode" w:cs="Calibri" w:ascii="Calibri" w:hAnsi="Calibri"/>
          <w:b/>
          <w:bCs w:val="false"/>
          <w:color w:val="000000"/>
          <w:shd w:fill="auto" w:val="clear"/>
          <w:lang w:eastAsia="hi-IN" w:bidi="hi-IN"/>
        </w:rPr>
        <w:t xml:space="preserve"> zł</w:t>
      </w:r>
      <w:r>
        <w:rPr>
          <w:rFonts w:eastAsia="Lucida Sans Unicode" w:cs="Calibri" w:ascii="Calibri" w:hAnsi="Calibri"/>
          <w:b w:val="false"/>
          <w:bCs/>
          <w:color w:val="000000"/>
          <w:shd w:fill="auto" w:val="clear"/>
          <w:lang w:eastAsia="hi-IN" w:bidi="hi-IN"/>
        </w:rPr>
        <w:t xml:space="preserve"> </w:t>
      </w:r>
      <w:r>
        <w:rPr>
          <w:rFonts w:eastAsia="Lucida Sans Unicode" w:cs="Calibri" w:ascii="Calibri" w:hAnsi="Calibri"/>
          <w:b w:val="false"/>
          <w:bCs/>
          <w:i w:val="false"/>
          <w:iCs w:val="false"/>
          <w:color w:val="000000"/>
          <w:shd w:fill="auto" w:val="clear"/>
          <w:lang w:eastAsia="hi-IN" w:bidi="hi-IN"/>
        </w:rPr>
        <w:t xml:space="preserve">(słownie: </w:t>
      </w:r>
      <w:r>
        <w:rPr>
          <w:rFonts w:eastAsia="Lucida Sans Unicode" w:cs="Calibri" w:ascii="Calibri" w:hAnsi="Calibri"/>
          <w:b w:val="false"/>
          <w:bCs/>
          <w:i w:val="false"/>
          <w:iCs w:val="false"/>
          <w:color w:val="000000"/>
          <w:sz w:val="24"/>
          <w:szCs w:val="24"/>
          <w:shd w:fill="auto" w:val="clear"/>
          <w:lang w:val="pl-PL" w:eastAsia="hi-IN" w:bidi="hi-IN"/>
        </w:rPr>
        <w:t xml:space="preserve">dwadzieścia dwa tysiące pięćset złotych                i </w:t>
      </w:r>
      <w:r>
        <w:rPr>
          <w:rFonts w:eastAsia="Lucida Sans Unicode" w:cs="Calibri" w:ascii="Calibri" w:hAnsi="Calibri"/>
          <w:b w:val="false"/>
          <w:bCs/>
          <w:i w:val="false"/>
          <w:iCs w:val="false"/>
          <w:color w:val="000000"/>
          <w:shd w:fill="auto" w:val="clear"/>
          <w:lang w:eastAsia="hi-IN" w:bidi="hi-IN"/>
        </w:rPr>
        <w:t xml:space="preserve"> 00/100)</w:t>
      </w:r>
      <w:r>
        <w:rPr>
          <w:rFonts w:eastAsia="Lucida Sans Unicode" w:cs="Calibri" w:ascii="Calibri" w:hAnsi="Calibri"/>
          <w:b w:val="false"/>
          <w:bCs/>
          <w:color w:val="000000"/>
          <w:shd w:fill="auto" w:val="clear"/>
          <w:lang w:eastAsia="hi-IN" w:bidi="hi-IN"/>
        </w:rPr>
        <w:t>.</w:t>
      </w:r>
      <w:r>
        <w:rPr>
          <w:rFonts w:cs="Calibri" w:ascii="Calibri" w:hAnsi="Calibri"/>
          <w:b w:val="false"/>
          <w:bCs/>
          <w:color w:val="000000"/>
          <w:shd w:fill="auto" w:val="clear"/>
        </w:rPr>
        <w:t xml:space="preserve"> </w:t>
      </w:r>
      <w:r>
        <w:rPr>
          <w:rFonts w:eastAsia="Lucida Sans Unicode" w:cs="Calibri" w:ascii="Calibri" w:hAnsi="Calibri"/>
          <w:b w:val="false"/>
          <w:bCs/>
          <w:color w:val="000000"/>
          <w:lang w:eastAsia="hi-IN" w:bidi="hi-IN"/>
        </w:rPr>
        <w:t>Wadium</w:t>
      </w:r>
      <w:r>
        <w:rPr>
          <w:rFonts w:eastAsia="Lucida Sans Unicode" w:cs="Calibri" w:ascii="Calibri" w:hAnsi="Calibri"/>
          <w:color w:val="0000FF"/>
          <w:lang w:eastAsia="hi-IN" w:bidi="hi-IN"/>
        </w:rPr>
        <w:t xml:space="preserve"> </w:t>
      </w:r>
      <w:r>
        <w:rPr>
          <w:rFonts w:eastAsia="Lucida Sans Unicode" w:cs="Calibri" w:ascii="Calibri" w:hAnsi="Calibri"/>
          <w:color w:val="000000"/>
          <w:lang w:eastAsia="hi-IN" w:bidi="hi-IN"/>
        </w:rPr>
        <w:t>musi posiadać okres ważności nie krótszy niż okres związania ofertą, pod rygorem odrzucenia oferty .</w:t>
      </w:r>
    </w:p>
    <w:p>
      <w:pPr>
        <w:pStyle w:val="Normal"/>
        <w:widowControl w:val="false"/>
        <w:suppressAutoHyphens w:val="true"/>
        <w:spacing w:before="0" w:after="0"/>
        <w:jc w:val="both"/>
        <w:rPr/>
      </w:pPr>
      <w:r>
        <w:rPr>
          <w:rFonts w:eastAsia="Lucida Sans Unicode" w:cs="Calibri" w:ascii="Calibri" w:hAnsi="Calibri"/>
          <w:color w:val="000000"/>
          <w:lang w:eastAsia="hi-IN" w:bidi="hi-IN"/>
        </w:rPr>
        <w:t>2.</w:t>
      </w:r>
      <w:r>
        <w:rPr>
          <w:rFonts w:cs="Calibri" w:ascii="Calibri" w:hAnsi="Calibri"/>
          <w:color w:val="000000"/>
        </w:rPr>
        <w:t>Wadium może być wnoszone według wyboru Wykonawcy w jednej lub kilku następujących formach:</w:t>
      </w:r>
    </w:p>
    <w:p>
      <w:pPr>
        <w:pStyle w:val="Normal"/>
        <w:spacing w:before="0" w:after="0"/>
        <w:jc w:val="both"/>
        <w:rPr/>
      </w:pPr>
      <w:r>
        <w:rPr>
          <w:rFonts w:cs="Calibri" w:ascii="Calibri" w:hAnsi="Calibri"/>
          <w:color w:val="000000"/>
        </w:rPr>
        <w:t>1) pieniądzu;</w:t>
      </w:r>
    </w:p>
    <w:p>
      <w:pPr>
        <w:pStyle w:val="Normal"/>
        <w:spacing w:before="0" w:after="0"/>
        <w:jc w:val="both"/>
        <w:rPr/>
      </w:pPr>
      <w:r>
        <w:rPr>
          <w:rFonts w:cs="Calibri" w:ascii="Calibri" w:hAnsi="Calibri"/>
          <w:color w:val="000000"/>
        </w:rPr>
        <w:t>2) gwarancjach bankowych;</w:t>
      </w:r>
    </w:p>
    <w:p>
      <w:pPr>
        <w:pStyle w:val="Normal"/>
        <w:spacing w:before="0" w:after="0"/>
        <w:jc w:val="both"/>
        <w:rPr/>
      </w:pPr>
      <w:r>
        <w:rPr>
          <w:rFonts w:cs="Calibri" w:ascii="Calibri" w:hAnsi="Calibri"/>
          <w:color w:val="000000"/>
        </w:rPr>
        <w:t>3) gwarancjach ubezpieczeniowych;</w:t>
      </w:r>
    </w:p>
    <w:p>
      <w:pPr>
        <w:pStyle w:val="Normal"/>
        <w:spacing w:before="0" w:after="0"/>
        <w:jc w:val="both"/>
        <w:rPr/>
      </w:pPr>
      <w:r>
        <w:rPr>
          <w:rFonts w:cs="Calibri" w:ascii="Calibri" w:hAnsi="Calibri"/>
          <w:color w:val="000000"/>
        </w:rPr>
        <w:t>4) poręczeniach udzielanych przez podmioty, o których mowa w art. 6b ust. 5 pkt 2 ustawy                z dnia</w:t>
      </w:r>
      <w:r>
        <w:rPr>
          <w:rFonts w:cs="Calibri" w:ascii="Calibri" w:hAnsi="Calibri"/>
          <w:color w:val="000000"/>
          <w:shd w:fill="auto" w:val="clear"/>
        </w:rPr>
        <w:t xml:space="preserve"> 9 listopada 2000 r. o utworzeniu Polskiej Agencji Rozwoju Przedsiębiorczości </w:t>
      </w:r>
      <w:r>
        <w:rPr>
          <w:rFonts w:cs="Calibri" w:ascii="Calibri" w:hAnsi="Calibri"/>
          <w:b w:val="false"/>
          <w:bCs w:val="false"/>
          <w:color w:val="000000"/>
          <w:shd w:fill="auto" w:val="clear"/>
        </w:rPr>
        <w:t>(Dz. U .               z 2024 r. poz. 419</w:t>
      </w:r>
      <w:r>
        <w:rPr>
          <w:rFonts w:eastAsia="Times New Roman" w:cs="Calibri" w:ascii="Calibri" w:hAnsi="Calibri"/>
          <w:b w:val="false"/>
          <w:bCs w:val="false"/>
          <w:color w:val="000000"/>
          <w:sz w:val="24"/>
          <w:szCs w:val="24"/>
          <w:shd w:fill="auto" w:val="clear"/>
          <w:lang w:val="pl-PL" w:eastAsia="zh-CN" w:bidi="ar-SA"/>
        </w:rPr>
        <w:t xml:space="preserve"> </w:t>
      </w:r>
      <w:r>
        <w:rPr>
          <w:rFonts w:cs="Calibri" w:ascii="Calibri" w:hAnsi="Calibri"/>
          <w:b w:val="false"/>
          <w:bCs w:val="false"/>
          <w:color w:val="000000"/>
          <w:shd w:fill="auto" w:val="clear"/>
        </w:rPr>
        <w:t>).</w:t>
      </w:r>
    </w:p>
    <w:p>
      <w:pPr>
        <w:pStyle w:val="Normal"/>
        <w:spacing w:before="0" w:after="0"/>
        <w:jc w:val="both"/>
        <w:rPr/>
      </w:pPr>
      <w:r>
        <w:rPr>
          <w:rFonts w:cs="Calibri" w:ascii="Calibri" w:hAnsi="Calibri"/>
          <w:color w:val="000000"/>
        </w:rPr>
        <w:t>3. Wadium wnosi się przed upływem terminu składania ofert i utrzymuje nieprzerwanie do dnia upływu terminu związania ofertą, z wyjątkiem przypadków, o których mowa w art. 98 ust. 1 pkt 2 i 3 oraz ust. 2.</w:t>
      </w:r>
    </w:p>
    <w:p>
      <w:pPr>
        <w:pStyle w:val="Normal"/>
        <w:spacing w:before="0" w:after="0"/>
        <w:jc w:val="both"/>
        <w:rPr/>
      </w:pPr>
      <w:r>
        <w:rPr>
          <w:rFonts w:cs="Calibri" w:ascii="Calibri" w:hAnsi="Calibri"/>
          <w:color w:val="000000"/>
        </w:rPr>
        <w:t>4. Wadium w formie pieniężnej należy wnieść  przelewem na konto</w:t>
      </w:r>
      <w:r>
        <w:rPr>
          <w:rFonts w:eastAsia="Century Gothic" w:cs="Calibri" w:ascii="Calibri" w:hAnsi="Calibri"/>
          <w:color w:val="000000"/>
          <w:sz w:val="24"/>
          <w:szCs w:val="24"/>
        </w:rPr>
        <w:t xml:space="preserve">  - Bank Spółdzielczy                w Szczytnie </w:t>
      </w:r>
      <w:r>
        <w:rPr>
          <w:rFonts w:eastAsia="Century Gothic" w:cs="Calibri" w:ascii="Calibri" w:hAnsi="Calibri"/>
          <w:b/>
          <w:bCs/>
          <w:color w:val="000000"/>
          <w:sz w:val="24"/>
          <w:szCs w:val="24"/>
        </w:rPr>
        <w:t xml:space="preserve">09 8838 0005 2001 0103 8440 0005 </w:t>
      </w:r>
      <w:r>
        <w:rPr>
          <w:rFonts w:eastAsia="Century Gothic" w:cs="Calibri" w:ascii="Calibri" w:hAnsi="Calibri"/>
          <w:color w:val="000000"/>
          <w:sz w:val="24"/>
          <w:szCs w:val="24"/>
        </w:rPr>
        <w:t xml:space="preserve"> z adnotacją: </w:t>
      </w:r>
      <w:r>
        <w:rPr>
          <w:rFonts w:eastAsia="Century Gothic" w:cs="Calibri" w:ascii="Calibri" w:hAnsi="Calibri"/>
          <w:b/>
          <w:bCs/>
          <w:color w:val="000000"/>
          <w:sz w:val="24"/>
          <w:szCs w:val="24"/>
        </w:rPr>
        <w:t xml:space="preserve">„Wadium – Nr sprawy: </w:t>
      </w:r>
      <w:r>
        <w:rPr>
          <w:rFonts w:eastAsia="Century Gothic" w:cs="Calibri" w:ascii="Calibri" w:hAnsi="Calibri"/>
          <w:b/>
          <w:bCs/>
          <w:color w:val="000000"/>
          <w:sz w:val="24"/>
          <w:szCs w:val="24"/>
          <w:lang w:val="pl-PL"/>
        </w:rPr>
        <w:t xml:space="preserve"> </w:t>
      </w:r>
      <w:r>
        <w:rPr>
          <w:rFonts w:eastAsia="Century Gothic" w:cs="Calibri" w:ascii="Calibri" w:hAnsi="Calibri"/>
          <w:b/>
          <w:bCs/>
          <w:color w:val="000000"/>
          <w:sz w:val="24"/>
          <w:szCs w:val="24"/>
        </w:rPr>
        <w:t>GM-P.271.</w:t>
      </w:r>
      <w:r>
        <w:rPr>
          <w:rFonts w:eastAsia="Century Gothic" w:cs="Calibri" w:ascii="Calibri" w:hAnsi="Calibri"/>
          <w:b/>
          <w:bCs/>
          <w:color w:val="000000"/>
          <w:sz w:val="24"/>
          <w:szCs w:val="24"/>
          <w:lang w:val="pl-PL"/>
        </w:rPr>
        <w:t>12</w:t>
      </w:r>
      <w:r>
        <w:rPr>
          <w:rFonts w:eastAsia="Century Gothic" w:cs="Calibri" w:ascii="Calibri" w:hAnsi="Calibri"/>
          <w:b/>
          <w:bCs/>
          <w:color w:val="000000"/>
          <w:sz w:val="24"/>
          <w:szCs w:val="24"/>
        </w:rPr>
        <w:t>.202</w:t>
      </w:r>
      <w:r>
        <w:rPr>
          <w:rFonts w:eastAsia="Century Gothic" w:cs="Calibri" w:ascii="Calibri" w:hAnsi="Calibri"/>
          <w:b/>
          <w:bCs/>
          <w:color w:val="000000"/>
          <w:sz w:val="24"/>
          <w:szCs w:val="24"/>
          <w:lang w:val="pl-PL" w:eastAsia="zh-CN" w:bidi="ar-SA"/>
        </w:rPr>
        <w:t>4</w:t>
      </w:r>
      <w:r>
        <w:rPr>
          <w:rFonts w:eastAsia="Century Gothic" w:cs="Calibri" w:ascii="Calibri" w:hAnsi="Calibri"/>
          <w:b/>
          <w:bCs/>
          <w:color w:val="000000"/>
          <w:sz w:val="24"/>
          <w:szCs w:val="24"/>
        </w:rPr>
        <w:t>”</w:t>
      </w:r>
      <w:r>
        <w:rPr>
          <w:rFonts w:eastAsia="Century Gothic" w:cs="Calibri" w:ascii="Calibri" w:hAnsi="Calibri"/>
          <w:b w:val="false"/>
          <w:bCs w:val="false"/>
          <w:color w:val="000000"/>
          <w:sz w:val="24"/>
          <w:szCs w:val="24"/>
        </w:rPr>
        <w:t>.</w:t>
      </w:r>
    </w:p>
    <w:p>
      <w:pPr>
        <w:pStyle w:val="Normal"/>
        <w:spacing w:before="0" w:after="0"/>
        <w:jc w:val="both"/>
        <w:rPr/>
      </w:pPr>
      <w:r>
        <w:rPr>
          <w:rFonts w:cs="Calibri" w:ascii="Calibri" w:hAnsi="Calibri"/>
          <w:color w:val="000000"/>
        </w:rPr>
        <w:t>5. Jeżeli wadium jest wnoszone w formie gwarancji lub poręczenia, Wykonawca przekazuje Zamawiającemu oryginał gwarancji lub poręczenia, w postaci elektronicznej.</w:t>
      </w:r>
    </w:p>
    <w:p>
      <w:pPr>
        <w:pStyle w:val="Normal"/>
        <w:spacing w:before="0" w:after="0"/>
        <w:jc w:val="both"/>
        <w:rPr/>
      </w:pPr>
      <w:r>
        <w:rPr>
          <w:rFonts w:cs="Calibri" w:ascii="Calibri" w:hAnsi="Calibri"/>
          <w:color w:val="000000"/>
        </w:rPr>
        <w:t>6.Zamawiający zwraca wadium niezwłocznie, nie później jednak niż w terminie 7 dni od dnia wystąpienia jednej z okoliczności:</w:t>
      </w:r>
    </w:p>
    <w:p>
      <w:pPr>
        <w:pStyle w:val="Normal"/>
        <w:spacing w:before="0" w:after="0"/>
        <w:ind w:hanging="0" w:left="0" w:right="0"/>
        <w:jc w:val="both"/>
        <w:rPr/>
      </w:pPr>
      <w:r>
        <w:rPr>
          <w:rFonts w:cs="Calibri" w:ascii="Calibri" w:hAnsi="Calibri"/>
          <w:color w:val="000000"/>
        </w:rPr>
        <w:t>1) upływu terminu związania ofertą;</w:t>
      </w:r>
    </w:p>
    <w:p>
      <w:pPr>
        <w:pStyle w:val="Normal"/>
        <w:spacing w:before="0" w:after="0"/>
        <w:ind w:hanging="0" w:left="0" w:right="0"/>
        <w:jc w:val="both"/>
        <w:rPr/>
      </w:pPr>
      <w:r>
        <w:rPr>
          <w:rFonts w:cs="Calibri" w:ascii="Calibri" w:hAnsi="Calibri"/>
          <w:color w:val="000000"/>
        </w:rPr>
        <w:t>2) zawarcia umowy w sprawie zamówienia publicznego;</w:t>
      </w:r>
    </w:p>
    <w:p>
      <w:pPr>
        <w:pStyle w:val="Normal"/>
        <w:spacing w:before="0" w:after="0"/>
        <w:ind w:hanging="0" w:left="0" w:right="0"/>
        <w:jc w:val="both"/>
        <w:rPr/>
      </w:pPr>
      <w:r>
        <w:rPr>
          <w:rFonts w:cs="Calibri" w:ascii="Calibri" w:hAnsi="Calibri"/>
          <w:color w:val="000000"/>
        </w:rPr>
        <w:t>3) unieważnienia postępowania o udzielenie zamówienia, z wyjątkiem sytuacji gdy nie zostało rozstrzygnięte odwołanie na czynność unieważnienia albo nie upłynął termin do jego wniesienia.</w:t>
      </w:r>
    </w:p>
    <w:p>
      <w:pPr>
        <w:pStyle w:val="Normal"/>
        <w:spacing w:before="0" w:after="0"/>
        <w:ind w:hanging="0" w:left="0" w:right="0"/>
        <w:jc w:val="both"/>
        <w:rPr/>
      </w:pPr>
      <w:r>
        <w:rPr>
          <w:rFonts w:cs="Calibri" w:ascii="Calibri" w:hAnsi="Calibri"/>
          <w:color w:val="000000"/>
        </w:rPr>
        <w:t>7. Zamawiający, niezwłocznie, nie później jednak niż w terminie 7 dni od dnia złożenia wniosku zwraca wadium Wykonawcy:</w:t>
      </w:r>
    </w:p>
    <w:p>
      <w:pPr>
        <w:pStyle w:val="Normal"/>
        <w:spacing w:before="0" w:after="0"/>
        <w:ind w:hanging="0" w:left="0" w:right="0"/>
        <w:jc w:val="both"/>
        <w:rPr/>
      </w:pPr>
      <w:r>
        <w:rPr>
          <w:rFonts w:cs="Calibri" w:ascii="Calibri" w:hAnsi="Calibri"/>
          <w:color w:val="000000"/>
        </w:rPr>
        <w:t>1) który wycofał ofertę przed upływem terminu składania ofert;</w:t>
      </w:r>
    </w:p>
    <w:p>
      <w:pPr>
        <w:pStyle w:val="Normal"/>
        <w:spacing w:before="0" w:after="0"/>
        <w:ind w:hanging="0" w:left="0" w:right="0"/>
        <w:jc w:val="both"/>
        <w:rPr/>
      </w:pPr>
      <w:r>
        <w:rPr>
          <w:rFonts w:cs="Calibri" w:ascii="Calibri" w:hAnsi="Calibri"/>
          <w:color w:val="000000"/>
        </w:rPr>
        <w:t>2) którego oferta została odrzucona;</w:t>
      </w:r>
    </w:p>
    <w:p>
      <w:pPr>
        <w:pStyle w:val="Normal"/>
        <w:spacing w:before="0" w:after="0"/>
        <w:ind w:hanging="0" w:left="0" w:right="0"/>
        <w:jc w:val="both"/>
        <w:rPr/>
      </w:pPr>
      <w:r>
        <w:rPr>
          <w:rFonts w:cs="Calibri" w:ascii="Calibri" w:hAnsi="Calibri"/>
          <w:color w:val="000000"/>
        </w:rPr>
        <w:t>3) po wyborze najkorzystniejszej oferty, z wyjątkiem Wykonawcy, którego oferta została wybrana jako najkorzystniejsza;</w:t>
      </w:r>
    </w:p>
    <w:p>
      <w:pPr>
        <w:pStyle w:val="Normal"/>
        <w:spacing w:before="0" w:after="0"/>
        <w:ind w:hanging="0" w:left="0" w:right="0"/>
        <w:jc w:val="both"/>
        <w:rPr/>
      </w:pPr>
      <w:r>
        <w:rPr>
          <w:rFonts w:cs="Calibri" w:ascii="Calibri" w:hAnsi="Calibri"/>
          <w:color w:val="000000"/>
        </w:rPr>
        <w:t>4) po unieważnieniu postępowania, w przypadku gdy nie zostało rozstrzygnięte odwołanie na czynność unieważnienia albo nie upłynął termin do jego wniesienia.</w:t>
      </w:r>
    </w:p>
    <w:p>
      <w:pPr>
        <w:pStyle w:val="Normal"/>
        <w:spacing w:before="0" w:after="0"/>
        <w:jc w:val="both"/>
        <w:rPr/>
      </w:pPr>
      <w:r>
        <w:rPr>
          <w:rFonts w:cs="Calibri" w:ascii="Calibri" w:hAnsi="Calibri"/>
          <w:b w:val="false"/>
          <w:bCs w:val="false"/>
          <w:color w:val="000000"/>
        </w:rPr>
        <w:t>8. Zamawiający zwraca wadium wniesione w pieniądzu wraz z odsetkami wynikającymi z</w:t>
      </w:r>
    </w:p>
    <w:p>
      <w:pPr>
        <w:pStyle w:val="Normal"/>
        <w:spacing w:before="0" w:after="0"/>
        <w:jc w:val="both"/>
        <w:rPr/>
      </w:pPr>
      <w:r>
        <w:rPr>
          <w:rFonts w:cs="Calibri" w:ascii="Calibri" w:hAnsi="Calibri"/>
          <w:b w:val="false"/>
          <w:bCs w:val="false"/>
          <w:color w:val="000000"/>
        </w:rPr>
        <w:t>umowy rachunku bankowego, na którym było ono przechowywane, pomniejszone o</w:t>
      </w:r>
    </w:p>
    <w:p>
      <w:pPr>
        <w:pStyle w:val="Normal"/>
        <w:spacing w:before="0" w:after="0"/>
        <w:jc w:val="both"/>
        <w:rPr/>
      </w:pPr>
      <w:r>
        <w:rPr>
          <w:rFonts w:eastAsia="Calibri" w:cs="Calibri" w:ascii="Calibri" w:hAnsi="Calibri"/>
          <w:b w:val="false"/>
          <w:bCs w:val="false"/>
          <w:color w:val="000000"/>
        </w:rPr>
        <w:t xml:space="preserve"> </w:t>
      </w:r>
      <w:r>
        <w:rPr>
          <w:rFonts w:cs="Calibri" w:ascii="Calibri" w:hAnsi="Calibri"/>
          <w:b w:val="false"/>
          <w:bCs w:val="false"/>
          <w:color w:val="000000"/>
        </w:rPr>
        <w:t>koszty prowadzenia rachunku bankowego oraz prowizji bankowej za przelew pieniędzy na</w:t>
      </w:r>
    </w:p>
    <w:p>
      <w:pPr>
        <w:pStyle w:val="Normal"/>
        <w:spacing w:before="0" w:after="0"/>
        <w:jc w:val="both"/>
        <w:rPr/>
      </w:pPr>
      <w:r>
        <w:rPr>
          <w:rFonts w:cs="Calibri" w:ascii="Calibri" w:hAnsi="Calibri"/>
          <w:b w:val="false"/>
          <w:bCs w:val="false"/>
          <w:color w:val="000000"/>
        </w:rPr>
        <w:t>rachunek bankowy wskazany przez Wykonawcę.</w:t>
      </w:r>
    </w:p>
    <w:p>
      <w:pPr>
        <w:pStyle w:val="Normal"/>
        <w:widowControl w:val="false"/>
        <w:suppressAutoHyphens w:val="true"/>
        <w:spacing w:before="0" w:after="0"/>
        <w:jc w:val="both"/>
        <w:rPr/>
      </w:pPr>
      <w:r>
        <w:rPr>
          <w:rFonts w:cs="Calibri" w:ascii="Calibri" w:hAnsi="Calibri"/>
          <w:b w:val="false"/>
          <w:bCs w:val="false"/>
          <w:color w:val="000000"/>
        </w:rPr>
        <w:t>9. Zamawiający zwraca wadium wniesione w innej formie niż w pieniądzu poprzez złożenie</w:t>
      </w:r>
    </w:p>
    <w:p>
      <w:pPr>
        <w:pStyle w:val="Normal"/>
        <w:widowControl w:val="false"/>
        <w:suppressAutoHyphens w:val="true"/>
        <w:spacing w:before="0" w:after="0"/>
        <w:jc w:val="both"/>
        <w:rPr/>
      </w:pPr>
      <w:r>
        <w:rPr>
          <w:rFonts w:cs="Calibri" w:ascii="Calibri" w:hAnsi="Calibri"/>
          <w:b w:val="false"/>
          <w:bCs w:val="false"/>
          <w:color w:val="000000"/>
        </w:rPr>
        <w:t>gwarantowi lub poręczycielowi oświadczenia o zwolnieniu wadium.</w:t>
      </w:r>
    </w:p>
    <w:p>
      <w:pPr>
        <w:pStyle w:val="Normal"/>
        <w:spacing w:before="0" w:after="0"/>
        <w:jc w:val="both"/>
        <w:rPr/>
      </w:pPr>
      <w:r>
        <w:rPr>
          <w:rFonts w:cs="Calibri" w:ascii="Calibri" w:hAnsi="Calibri"/>
          <w:b w:val="false"/>
          <w:bCs w:val="false"/>
          <w:color w:val="000000"/>
        </w:rPr>
        <w:t>10</w:t>
      </w:r>
      <w:r>
        <w:rPr>
          <w:rFonts w:cs="Calibri" w:ascii="Calibri" w:hAnsi="Calibri"/>
          <w:b/>
          <w:color w:val="000000"/>
        </w:rPr>
        <w:t xml:space="preserve">. </w:t>
      </w:r>
      <w:r>
        <w:rPr>
          <w:rFonts w:cs="Calibri" w:ascii="Calibri" w:hAnsi="Calibri"/>
          <w:color w:val="000000"/>
        </w:rPr>
        <w:t>Zamawiający zatrzymuje wadium wraz z odsetkami, a w przypadku wadium wniesionego</w:t>
      </w:r>
    </w:p>
    <w:p>
      <w:pPr>
        <w:pStyle w:val="Normal"/>
        <w:spacing w:before="0" w:after="0"/>
        <w:jc w:val="both"/>
        <w:rPr/>
      </w:pPr>
      <w:r>
        <w:rPr>
          <w:rFonts w:cs="Calibri" w:ascii="Calibri" w:hAnsi="Calibri"/>
          <w:color w:val="000000"/>
        </w:rPr>
        <w:t>w formie gwarancji lub poręczenia, o których mowa w art. 97 ust. 7 pkt 2-4, występuje</w:t>
      </w:r>
    </w:p>
    <w:p>
      <w:pPr>
        <w:pStyle w:val="Normal"/>
        <w:spacing w:before="0" w:after="0"/>
        <w:jc w:val="both"/>
        <w:rPr/>
      </w:pPr>
      <w:r>
        <w:rPr>
          <w:rFonts w:cs="Calibri" w:ascii="Calibri" w:hAnsi="Calibri"/>
          <w:color w:val="000000"/>
        </w:rPr>
        <w:t>odpowiednio do gwaranta lub poręczyciela z żądaniem zapłaty wadium, jeżeli:</w:t>
      </w:r>
    </w:p>
    <w:p>
      <w:pPr>
        <w:pStyle w:val="Normal"/>
        <w:spacing w:before="0" w:after="0"/>
        <w:ind w:hanging="0" w:left="0" w:right="0"/>
        <w:jc w:val="both"/>
        <w:rPr/>
      </w:pPr>
      <w:r>
        <w:rPr>
          <w:rFonts w:cs="Calibri" w:ascii="Calibri" w:hAnsi="Calibri"/>
          <w:color w:val="00000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pPr>
        <w:pStyle w:val="Normal"/>
        <w:spacing w:before="0" w:after="0"/>
        <w:ind w:hanging="0" w:left="0" w:right="0"/>
        <w:jc w:val="both"/>
        <w:rPr/>
      </w:pPr>
      <w:r>
        <w:rPr>
          <w:rFonts w:cs="Calibri" w:ascii="Calibri" w:hAnsi="Calibri"/>
          <w:color w:val="000000"/>
        </w:rPr>
        <w:t>2) Wykonawca, którego oferta została wybrana:</w:t>
      </w:r>
    </w:p>
    <w:p>
      <w:pPr>
        <w:pStyle w:val="Normal"/>
        <w:spacing w:before="0" w:after="0"/>
        <w:ind w:hanging="0" w:left="0" w:right="0"/>
        <w:jc w:val="both"/>
        <w:rPr/>
      </w:pPr>
      <w:r>
        <w:rPr>
          <w:rFonts w:cs="Calibri" w:ascii="Calibri" w:hAnsi="Calibri"/>
          <w:color w:val="000000"/>
        </w:rPr>
        <w:t>a) odmówił podpisania umowy w sprawie zamówienia publicznego na warunkach</w:t>
      </w:r>
    </w:p>
    <w:p>
      <w:pPr>
        <w:pStyle w:val="Normal"/>
        <w:widowControl/>
        <w:tabs>
          <w:tab w:val="clear" w:pos="708"/>
          <w:tab w:val="left" w:pos="570" w:leader="none"/>
        </w:tabs>
        <w:suppressAutoHyphens w:val="true"/>
        <w:bidi w:val="0"/>
        <w:spacing w:before="0" w:after="0"/>
        <w:ind w:hanging="0" w:left="0" w:right="0"/>
        <w:jc w:val="both"/>
        <w:rPr/>
      </w:pPr>
      <w:r>
        <w:rPr>
          <w:rFonts w:eastAsia="Calibri" w:cs="Calibri" w:ascii="Calibri" w:hAnsi="Calibri"/>
          <w:color w:val="000000"/>
        </w:rPr>
        <w:t xml:space="preserve">    </w:t>
      </w:r>
      <w:r>
        <w:rPr>
          <w:rFonts w:cs="Calibri" w:ascii="Calibri" w:hAnsi="Calibri"/>
          <w:color w:val="000000"/>
        </w:rPr>
        <w:t>określonych w ofercie,</w:t>
      </w:r>
    </w:p>
    <w:p>
      <w:pPr>
        <w:pStyle w:val="Normal"/>
        <w:spacing w:before="0" w:after="0"/>
        <w:ind w:hanging="0" w:left="0" w:right="0"/>
        <w:jc w:val="both"/>
        <w:rPr/>
      </w:pPr>
      <w:r>
        <w:rPr>
          <w:rFonts w:cs="Calibri" w:ascii="Calibri" w:hAnsi="Calibri"/>
          <w:color w:val="000000"/>
        </w:rPr>
        <w:t>b) nie wniósł wymaganego zabezpieczenia należytego wykonania umowy;</w:t>
      </w:r>
    </w:p>
    <w:p>
      <w:pPr>
        <w:pStyle w:val="Normal"/>
        <w:spacing w:before="0" w:after="0"/>
        <w:ind w:hanging="0" w:left="0" w:right="0"/>
        <w:jc w:val="both"/>
        <w:rPr/>
      </w:pPr>
      <w:r>
        <w:rPr>
          <w:rFonts w:cs="Calibri" w:ascii="Calibri" w:hAnsi="Calibri"/>
          <w:color w:val="000000"/>
        </w:rPr>
        <w:t>3) zawarcie umowy w sprawie zamówienia publicznego stało się niemożliwe z</w:t>
      </w:r>
      <w:r>
        <w:rPr>
          <w:rFonts w:eastAsia="Calibri" w:cs="Calibri" w:ascii="Calibri" w:hAnsi="Calibri"/>
          <w:color w:val="000000"/>
        </w:rPr>
        <w:t xml:space="preserve">  </w:t>
      </w:r>
      <w:r>
        <w:rPr>
          <w:rFonts w:cs="Calibri" w:ascii="Calibri" w:hAnsi="Calibri"/>
          <w:color w:val="000000"/>
        </w:rPr>
        <w:t>przyczyn leżących po stronie wykonawcy, którego oferta została wybrana.</w:t>
      </w:r>
    </w:p>
    <w:p>
      <w:pPr>
        <w:pStyle w:val="Normal"/>
        <w:spacing w:before="26" w:after="0"/>
        <w:ind w:firstLine="708" w:left="0" w:right="0"/>
        <w:jc w:val="both"/>
        <w:rPr/>
      </w:pPr>
      <w:r>
        <w:rPr/>
      </w:r>
    </w:p>
    <w:p>
      <w:pPr>
        <w:pStyle w:val="Normal"/>
        <w:spacing w:before="26" w:after="0"/>
        <w:jc w:val="both"/>
        <w:rPr/>
      </w:pPr>
      <w:r>
        <w:rPr>
          <w:rFonts w:cs="Calibri" w:ascii="Calibri" w:hAnsi="Calibri"/>
          <w:b/>
          <w:bCs/>
          <w:i w:val="false"/>
          <w:iCs w:val="false"/>
          <w:color w:val="000000"/>
          <w:u w:val="none"/>
          <w:shd w:fill="auto" w:val="clear"/>
        </w:rPr>
        <w:t>26) Informacje dotyczące zabezpieczenia należytego wykonania umowy, jeżeli Zamawiający je przewiduje:</w:t>
      </w:r>
    </w:p>
    <w:p>
      <w:pPr>
        <w:pStyle w:val="BodyText"/>
        <w:tabs>
          <w:tab w:val="clear" w:pos="708"/>
          <w:tab w:val="left" w:pos="567" w:leader="none"/>
        </w:tabs>
        <w:jc w:val="left"/>
        <w:rPr/>
      </w:pPr>
      <w:r>
        <w:rPr/>
      </w:r>
    </w:p>
    <w:p>
      <w:pPr>
        <w:pStyle w:val="Ust"/>
        <w:bidi w:val="0"/>
        <w:spacing w:before="0" w:after="0"/>
        <w:ind w:hanging="0" w:left="0" w:right="0"/>
        <w:jc w:val="left"/>
        <w:rPr/>
      </w:pPr>
      <w:r>
        <w:rPr>
          <w:rFonts w:cs="Calibri" w:ascii="Calibri" w:hAnsi="Calibri"/>
          <w:color w:val="000000"/>
        </w:rPr>
        <w:t>Zamawiający nie wymaga zabezpieczenia należytego wykonania umowy.</w:t>
      </w:r>
    </w:p>
    <w:p>
      <w:pPr>
        <w:pStyle w:val="Normal"/>
        <w:spacing w:before="26" w:after="0"/>
        <w:rPr/>
      </w:pPr>
      <w:r>
        <w:rPr/>
      </w:r>
    </w:p>
    <w:p>
      <w:pPr>
        <w:pStyle w:val="Normal"/>
        <w:spacing w:before="26" w:after="0"/>
        <w:jc w:val="both"/>
        <w:rPr/>
      </w:pPr>
      <w:r>
        <w:rPr>
          <w:rFonts w:cs="Calibri" w:ascii="Calibri" w:hAnsi="Calibri"/>
          <w:b/>
          <w:bCs/>
          <w:i w:val="false"/>
          <w:iCs w:val="false"/>
          <w:color w:val="000000"/>
          <w:u w:val="none"/>
          <w:shd w:fill="auto" w:val="clear"/>
        </w:rPr>
        <w:t>27) Informacja dotycząca ofert wariantowych, w tym informacje o sposobie przedstawiania ofert wariantowych oraz minimalne warunki, jakim muszą odpowiadać oferty wariantowe, jeżeli Zamawiający wymaga lub dopuszcza ich składanie:</w:t>
      </w:r>
    </w:p>
    <w:p>
      <w:pPr>
        <w:pStyle w:val="Normal"/>
        <w:spacing w:before="26" w:after="0"/>
        <w:rPr/>
      </w:pPr>
      <w:r>
        <w:rPr/>
      </w:r>
    </w:p>
    <w:p>
      <w:pPr>
        <w:pStyle w:val="Normal"/>
        <w:spacing w:before="26" w:after="0"/>
        <w:rPr/>
      </w:pPr>
      <w:r>
        <w:rPr>
          <w:rFonts w:cs="Calibri" w:ascii="Calibri" w:hAnsi="Calibri"/>
          <w:color w:val="000000"/>
          <w:shd w:fill="auto" w:val="clear"/>
        </w:rPr>
        <w:t>Zamawiający nie dopuszcza składania ofert wariantowych.</w:t>
      </w:r>
    </w:p>
    <w:p>
      <w:pPr>
        <w:pStyle w:val="Normal"/>
        <w:spacing w:before="26" w:after="0"/>
        <w:rPr/>
      </w:pPr>
      <w:r>
        <w:rPr/>
      </w:r>
    </w:p>
    <w:p>
      <w:pPr>
        <w:pStyle w:val="Normal"/>
        <w:spacing w:before="0" w:after="0"/>
        <w:rPr/>
      </w:pPr>
      <w:r>
        <w:rPr>
          <w:rFonts w:cs="Calibri" w:ascii="Calibri" w:hAnsi="Calibri"/>
          <w:b/>
          <w:i w:val="false"/>
          <w:iCs w:val="false"/>
          <w:color w:val="000000"/>
          <w:u w:val="none"/>
          <w:shd w:fill="auto" w:val="clear"/>
        </w:rPr>
        <w:t>28) Maksymalną liczba Wykonawców, z którymi Zamawiający zawrze umowę ramową, jeżeli Zamawiający przewiduje zawarcie umowy ramowej:</w:t>
      </w:r>
    </w:p>
    <w:p>
      <w:pPr>
        <w:pStyle w:val="Normal"/>
        <w:spacing w:before="26" w:after="0"/>
        <w:rPr/>
      </w:pPr>
      <w:r>
        <w:rPr/>
      </w:r>
    </w:p>
    <w:p>
      <w:pPr>
        <w:pStyle w:val="Normal"/>
        <w:spacing w:before="26" w:after="0"/>
        <w:rPr/>
      </w:pPr>
      <w:r>
        <w:rPr>
          <w:rFonts w:cs="Calibri" w:ascii="Calibri" w:hAnsi="Calibri"/>
          <w:color w:val="000000"/>
          <w:shd w:fill="auto" w:val="clear"/>
        </w:rPr>
        <w:t>Zamawiający nie przewiduje zawarcia umowy ramowej.</w:t>
      </w:r>
    </w:p>
    <w:p>
      <w:pPr>
        <w:pStyle w:val="Normal"/>
        <w:spacing w:before="26" w:after="0"/>
        <w:jc w:val="both"/>
        <w:rPr/>
      </w:pPr>
      <w:r>
        <w:rPr/>
      </w:r>
    </w:p>
    <w:p>
      <w:pPr>
        <w:pStyle w:val="Normal"/>
        <w:spacing w:before="26" w:after="0"/>
        <w:rPr/>
      </w:pPr>
      <w:r>
        <w:rPr>
          <w:rFonts w:cs="Calibri" w:ascii="Calibri" w:hAnsi="Calibri"/>
          <w:b/>
          <w:i w:val="false"/>
          <w:iCs w:val="false"/>
          <w:color w:val="000000"/>
          <w:u w:val="none"/>
          <w:shd w:fill="auto" w:val="clear"/>
        </w:rPr>
        <w:t>29) Informację o przewidywanych zamówieniach, o których mowa w art. 214 ust. 1 pkt 7 i 8, jeżeli Zamawiający przewiduje udzielenie takich zamówień</w:t>
      </w:r>
    </w:p>
    <w:p>
      <w:pPr>
        <w:pStyle w:val="Normal"/>
        <w:spacing w:before="26" w:after="0"/>
        <w:rPr/>
      </w:pPr>
      <w:r>
        <w:rPr/>
      </w:r>
    </w:p>
    <w:p>
      <w:pPr>
        <w:pStyle w:val="Normal"/>
        <w:spacing w:before="26" w:after="0"/>
        <w:rPr/>
      </w:pPr>
      <w:r>
        <w:rPr>
          <w:rFonts w:cs="Calibri" w:ascii="Calibri" w:hAnsi="Calibri"/>
          <w:color w:val="000000"/>
          <w:shd w:fill="auto" w:val="clear"/>
        </w:rPr>
        <w:t>Zamawiający nie przewiduje udzielenia zamówień o których mowa w art. 214 ust. 1 pkt 7 i 8.</w:t>
      </w:r>
    </w:p>
    <w:p>
      <w:pPr>
        <w:pStyle w:val="Normal"/>
        <w:spacing w:before="26" w:after="0"/>
        <w:jc w:val="both"/>
        <w:rPr/>
      </w:pPr>
      <w:r>
        <w:rPr>
          <w:rFonts w:cs="Calibri" w:ascii="Calibri" w:hAnsi="Calibri"/>
          <w:b/>
          <w:bCs/>
          <w:i w:val="false"/>
          <w:iCs w:val="false"/>
          <w:color w:val="000000"/>
          <w:u w:val="none"/>
          <w:shd w:fill="auto" w:val="clear"/>
        </w:rPr>
        <w:t>30) Informacje dotyczące przeprowadzenia przez Wykonawcę wizji lokalnej lub sprawdzenia przez niego dokumentów niezbędnych do realizacji zamówienia, o których</w:t>
      </w:r>
      <w:r>
        <w:rPr>
          <w:rFonts w:cs="Calibri" w:ascii="Calibri" w:hAnsi="Calibri"/>
          <w:b/>
          <w:bCs/>
          <w:i w:val="false"/>
          <w:iCs w:val="false"/>
          <w:color w:val="FF0000"/>
          <w:u w:val="none"/>
          <w:shd w:fill="auto" w:val="clear"/>
        </w:rPr>
        <w:t xml:space="preserve"> </w:t>
      </w:r>
      <w:r>
        <w:rPr>
          <w:rFonts w:cs="Calibri" w:ascii="Calibri" w:hAnsi="Calibri"/>
          <w:b/>
          <w:bCs/>
          <w:i w:val="false"/>
          <w:iCs w:val="false"/>
          <w:color w:val="000000"/>
          <w:u w:val="none"/>
          <w:shd w:fill="auto" w:val="clear"/>
        </w:rPr>
        <w:t>mowa w art. 131 ust. 2, jeżeli Zamawiający przewiduje możliwość albo wymaga złożenia oferty po odbyciu wizji lokalnej lub sprawdzeniu tych dokumentów:</w:t>
      </w:r>
    </w:p>
    <w:p>
      <w:pPr>
        <w:pStyle w:val="Normal"/>
        <w:spacing w:before="26" w:after="0"/>
        <w:rPr/>
      </w:pPr>
      <w:r>
        <w:rPr/>
      </w:r>
    </w:p>
    <w:p>
      <w:pPr>
        <w:pStyle w:val="Normal"/>
        <w:spacing w:before="26" w:after="0"/>
        <w:rPr/>
      </w:pPr>
      <w:r>
        <w:rPr>
          <w:rFonts w:cs="Calibri" w:ascii="Calibri" w:hAnsi="Calibri"/>
          <w:color w:val="000000"/>
          <w:shd w:fill="auto" w:val="clear"/>
        </w:rPr>
        <w:t xml:space="preserve">Zamawiający nie wymaga odbycia wizji lokalnej. </w:t>
      </w:r>
    </w:p>
    <w:p>
      <w:pPr>
        <w:pStyle w:val="Normal"/>
        <w:spacing w:before="26" w:after="0"/>
        <w:rPr/>
      </w:pPr>
      <w:r>
        <w:rPr/>
      </w:r>
    </w:p>
    <w:p>
      <w:pPr>
        <w:pStyle w:val="Normal"/>
        <w:spacing w:before="26" w:after="0"/>
        <w:jc w:val="both"/>
        <w:rPr/>
      </w:pPr>
      <w:r>
        <w:rPr>
          <w:rFonts w:cs="Calibri" w:ascii="Calibri" w:hAnsi="Calibri"/>
          <w:b/>
          <w:bCs/>
          <w:i w:val="false"/>
          <w:iCs w:val="false"/>
          <w:color w:val="000000"/>
          <w:u w:val="none"/>
          <w:shd w:fill="auto" w:val="clear"/>
        </w:rPr>
        <w:t>31) Informacje dotyczące walut obcych, w jakich mogą być prowadzone rozliczenia między Zamawiającym a Wykonawcą, jeżeli Zamawiający przewiduje rozliczenia w walutach obcych:</w:t>
      </w:r>
    </w:p>
    <w:p>
      <w:pPr>
        <w:pStyle w:val="Normal"/>
        <w:spacing w:before="26" w:after="0"/>
        <w:rPr/>
      </w:pPr>
      <w:r>
        <w:rPr/>
      </w:r>
    </w:p>
    <w:p>
      <w:pPr>
        <w:pStyle w:val="Normal"/>
        <w:spacing w:before="26" w:after="0"/>
        <w:rPr/>
      </w:pPr>
      <w:r>
        <w:rPr>
          <w:rFonts w:cs="Calibri" w:ascii="Calibri" w:hAnsi="Calibri"/>
          <w:color w:val="000000"/>
          <w:shd w:fill="auto" w:val="clear"/>
        </w:rPr>
        <w:t>Zamawiający nie przewiduje rozliczenia w walutach obcych. Rozliczenia będą dokonywane wyłącznie w walucie polskie</w:t>
      </w:r>
      <w:r>
        <w:rPr>
          <w:rFonts w:cs="Calibri" w:ascii="Calibri" w:hAnsi="Calibri"/>
          <w:color w:val="000000"/>
        </w:rPr>
        <w:t>j.</w:t>
      </w:r>
    </w:p>
    <w:p>
      <w:pPr>
        <w:pStyle w:val="Normal"/>
        <w:spacing w:before="26" w:after="0"/>
        <w:rPr/>
      </w:pPr>
      <w:r>
        <w:rPr/>
      </w:r>
    </w:p>
    <w:p>
      <w:pPr>
        <w:pStyle w:val="Normal"/>
        <w:spacing w:before="26" w:after="0"/>
        <w:jc w:val="both"/>
        <w:rPr/>
      </w:pPr>
      <w:r>
        <w:rPr>
          <w:rFonts w:cs="Calibri" w:ascii="Calibri" w:hAnsi="Calibri"/>
          <w:b/>
          <w:bCs/>
          <w:i w:val="false"/>
          <w:iCs w:val="false"/>
          <w:color w:val="000000"/>
          <w:u w:val="none"/>
          <w:shd w:fill="auto" w:val="clear"/>
        </w:rPr>
        <w:t>32) Informacja o uprzedniej ocenie ofert, zgodnie z art. 139, jeżeli Zamawiający przewiduje odwróconą kolejność oceny:</w:t>
      </w:r>
    </w:p>
    <w:p>
      <w:pPr>
        <w:pStyle w:val="Normal"/>
        <w:spacing w:before="26" w:after="0"/>
        <w:jc w:val="both"/>
        <w:rPr/>
      </w:pPr>
      <w:r>
        <w:rPr/>
      </w:r>
    </w:p>
    <w:p>
      <w:pPr>
        <w:pStyle w:val="Normal"/>
        <w:spacing w:before="26" w:after="0"/>
        <w:jc w:val="both"/>
        <w:rPr/>
      </w:pPr>
      <w:r>
        <w:rPr>
          <w:rFonts w:cs="Calibri" w:ascii="Calibri" w:hAnsi="Calibri"/>
          <w:b w:val="false"/>
          <w:bCs w:val="false"/>
          <w:color w:val="000000"/>
        </w:rPr>
        <w:t xml:space="preserve">Zamawiający przewiduje odwróconą kolejność oceny. Najpierw Zamawiający dokona badania i oceny ofert, a następnie dokona kwalifikacji podmiotowej Wykonawcy, którego oferta została najwyżej oceniona, w zakresie braku podstaw wykluczenia oraz spełniania warunków udziału w postępowaniu. </w:t>
      </w:r>
    </w:p>
    <w:p>
      <w:pPr>
        <w:pStyle w:val="Normal"/>
        <w:spacing w:before="26" w:after="0"/>
        <w:rPr/>
      </w:pPr>
      <w:r>
        <w:rPr/>
      </w:r>
    </w:p>
    <w:p>
      <w:pPr>
        <w:pStyle w:val="Normal"/>
        <w:spacing w:before="26" w:after="0"/>
        <w:jc w:val="both"/>
        <w:rPr/>
      </w:pPr>
      <w:r>
        <w:rPr>
          <w:rFonts w:cs="Calibri" w:ascii="Calibri" w:hAnsi="Calibri"/>
          <w:b/>
          <w:bCs/>
          <w:i w:val="false"/>
          <w:iCs w:val="false"/>
          <w:color w:val="000000"/>
          <w:u w:val="none"/>
          <w:shd w:fill="auto" w:val="clear"/>
        </w:rPr>
        <w:t>33) Informacja o przewidywanym wyborze najkorzystniejszej oferty z zastosowaniem aukcji elektronicznej wraz z informacjami, o których mowa w art. 230, jeżeli Zamawiający przewiduje aukcję elektroniczną:</w:t>
      </w:r>
    </w:p>
    <w:p>
      <w:pPr>
        <w:pStyle w:val="Normal"/>
        <w:spacing w:before="26" w:after="0"/>
        <w:rPr/>
      </w:pPr>
      <w:r>
        <w:rPr/>
      </w:r>
    </w:p>
    <w:p>
      <w:pPr>
        <w:pStyle w:val="Normal"/>
        <w:spacing w:before="26" w:after="0"/>
        <w:rPr/>
      </w:pPr>
      <w:r>
        <w:rPr>
          <w:rFonts w:cs="Calibri" w:ascii="Calibri" w:hAnsi="Calibri"/>
          <w:color w:val="000000"/>
        </w:rPr>
        <w:t>Za</w:t>
      </w:r>
      <w:r>
        <w:rPr>
          <w:rFonts w:cs="Calibri" w:ascii="Calibri" w:hAnsi="Calibri"/>
          <w:color w:val="000000"/>
          <w:sz w:val="24"/>
          <w:szCs w:val="24"/>
        </w:rPr>
        <w:t>mawiający nie przewiduje aukcji elektronicznej.</w:t>
      </w:r>
    </w:p>
    <w:p>
      <w:pPr>
        <w:pStyle w:val="Normal"/>
        <w:spacing w:before="26" w:after="0"/>
        <w:jc w:val="both"/>
        <w:rPr/>
      </w:pPr>
      <w:r>
        <w:rPr/>
      </w:r>
    </w:p>
    <w:p>
      <w:pPr>
        <w:pStyle w:val="Normal"/>
        <w:spacing w:before="26" w:after="0"/>
        <w:jc w:val="both"/>
        <w:rPr/>
      </w:pPr>
      <w:r>
        <w:rPr>
          <w:rFonts w:cs="Calibri" w:ascii="Calibri" w:hAnsi="Calibri"/>
          <w:b/>
          <w:bCs/>
          <w:i w:val="false"/>
          <w:iCs w:val="false"/>
          <w:color w:val="000000"/>
          <w:sz w:val="24"/>
          <w:szCs w:val="24"/>
          <w:u w:val="none"/>
          <w:shd w:fill="auto" w:val="clear"/>
        </w:rPr>
        <w:t>34) Informacja dotycząca zwrotu kosztów udziału w postępowaniu, jeżeli Zamawiający przewiduje ich zwrot</w:t>
      </w:r>
      <w:r>
        <w:rPr>
          <w:rFonts w:cs="Calibri" w:ascii="Calibri" w:hAnsi="Calibri"/>
          <w:b/>
          <w:bCs/>
          <w:i w:val="false"/>
          <w:iCs w:val="false"/>
          <w:color w:val="000000"/>
          <w:sz w:val="24"/>
          <w:szCs w:val="24"/>
          <w:highlight w:val="lightGray"/>
          <w:u w:val="none"/>
        </w:rPr>
        <w:t>:</w:t>
      </w:r>
    </w:p>
    <w:p>
      <w:pPr>
        <w:pStyle w:val="Normal"/>
        <w:spacing w:before="26" w:after="0"/>
        <w:rPr/>
      </w:pPr>
      <w:r>
        <w:rPr/>
      </w:r>
    </w:p>
    <w:p>
      <w:pPr>
        <w:pStyle w:val="Normal"/>
        <w:spacing w:before="26" w:after="0"/>
        <w:rPr/>
      </w:pPr>
      <w:r>
        <w:rPr>
          <w:rFonts w:cs="Calibri" w:ascii="Calibri" w:hAnsi="Calibri"/>
          <w:color w:val="000000"/>
          <w:sz w:val="24"/>
          <w:szCs w:val="24"/>
        </w:rPr>
        <w:t>Zamawiający nie przewiduje zwrotu kosztów udziału w postępowaniu.</w:t>
      </w:r>
    </w:p>
    <w:p>
      <w:pPr>
        <w:pStyle w:val="Normal"/>
        <w:spacing w:before="26" w:after="0"/>
        <w:jc w:val="both"/>
        <w:rPr/>
      </w:pPr>
      <w:r>
        <w:rPr/>
      </w:r>
    </w:p>
    <w:p>
      <w:pPr>
        <w:pStyle w:val="Normal"/>
        <w:spacing w:before="26" w:after="0"/>
        <w:jc w:val="both"/>
        <w:rPr/>
      </w:pPr>
      <w:r>
        <w:rPr>
          <w:rFonts w:cs="Calibri" w:ascii="Calibri" w:hAnsi="Calibri"/>
          <w:b/>
          <w:i w:val="false"/>
          <w:iCs w:val="false"/>
          <w:color w:val="000000"/>
          <w:sz w:val="24"/>
          <w:szCs w:val="24"/>
          <w:u w:val="none"/>
          <w:shd w:fill="auto" w:val="clear"/>
        </w:rPr>
        <w:t>35) Wymagania w zakresie zatrudnienia na podstawie stosunku pracy, w okolicznościach,</w:t>
        <w:br/>
        <w:t xml:space="preserve"> o których mowa w art. 95, jeżeli Zamawiający przewiduje takie wymagania:</w:t>
      </w:r>
    </w:p>
    <w:p>
      <w:pPr>
        <w:pStyle w:val="Normal"/>
        <w:spacing w:before="26" w:after="0"/>
        <w:jc w:val="both"/>
        <w:rPr/>
      </w:pPr>
      <w:r>
        <w:rPr/>
      </w:r>
    </w:p>
    <w:p>
      <w:pPr>
        <w:pStyle w:val="Normal"/>
        <w:pageBreakBefore w:val="false"/>
        <w:widowControl/>
        <w:numPr>
          <w:ilvl w:val="0"/>
          <w:numId w:val="0"/>
        </w:numPr>
        <w:tabs>
          <w:tab w:val="clear" w:pos="708"/>
          <w:tab w:val="left" w:pos="360" w:leader="none"/>
        </w:tabs>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rPr>
        <w:t xml:space="preserve">1. Na podstawie art. </w:t>
      </w:r>
      <w:r>
        <w:rPr>
          <w:rFonts w:eastAsia="Times New Roman" w:cs="Calibri" w:ascii="Calibri" w:hAnsi="Calibri"/>
          <w:color w:val="000000"/>
          <w:sz w:val="24"/>
          <w:szCs w:val="24"/>
          <w:lang w:val="pl-PL" w:eastAsia="zh-CN" w:bidi="ar-SA"/>
        </w:rPr>
        <w:t>95</w:t>
      </w:r>
      <w:r>
        <w:rPr>
          <w:rFonts w:cs="Calibri" w:ascii="Calibri" w:hAnsi="Calibri"/>
          <w:color w:val="000000"/>
          <w:sz w:val="24"/>
          <w:szCs w:val="24"/>
        </w:rPr>
        <w:t xml:space="preserve"> ustawy Pzp Zamawiający wymaga aby Wykonawca przy realizacji przedmiotu zamówienia zatrudniał na podstawie umowy o pracę, w rozumieniu przepisów Kodeksu pracy, przynajmniej jedną osobę, która będzie wykonywać czynności związane</w:t>
      </w:r>
    </w:p>
    <w:p>
      <w:pPr>
        <w:pStyle w:val="Normal"/>
        <w:widowControl/>
        <w:numPr>
          <w:ilvl w:val="0"/>
          <w:numId w:val="0"/>
        </w:numPr>
        <w:tabs>
          <w:tab w:val="clear" w:pos="708"/>
          <w:tab w:val="left" w:pos="360" w:leader="none"/>
        </w:tabs>
        <w:overflowPunct w:val="false"/>
        <w:bidi w:val="0"/>
        <w:snapToGrid w:val="true"/>
        <w:spacing w:lineRule="auto" w:line="240" w:before="0" w:after="0"/>
        <w:ind w:hanging="0" w:left="0" w:right="0"/>
        <w:jc w:val="both"/>
        <w:textAlignment w:val="auto"/>
        <w:rPr/>
      </w:pPr>
      <w:r>
        <w:rPr>
          <w:rFonts w:cs="Calibri" w:ascii="Calibri" w:hAnsi="Calibri"/>
          <w:color w:val="000000"/>
          <w:sz w:val="24"/>
          <w:szCs w:val="24"/>
        </w:rPr>
        <w:t>z obsługą kredytu objętego niniejszym zamówieniem.</w:t>
      </w:r>
    </w:p>
    <w:p>
      <w:pPr>
        <w:pStyle w:val="Normal"/>
        <w:keepNext w:val="false"/>
        <w:keepLines w:val="false"/>
        <w:widowControl/>
        <w:overflowPunct w:val="false"/>
        <w:bidi w:val="0"/>
        <w:snapToGrid w:val="true"/>
        <w:spacing w:lineRule="auto" w:line="240" w:before="0" w:after="0"/>
        <w:ind w:hanging="0" w:left="0" w:right="0"/>
        <w:jc w:val="both"/>
        <w:textAlignment w:val="auto"/>
        <w:rPr/>
      </w:pPr>
      <w:r>
        <w:rPr>
          <w:rFonts w:cs="Calibri" w:ascii="Calibri" w:hAnsi="Calibri"/>
          <w:sz w:val="24"/>
          <w:szCs w:val="24"/>
          <w:lang w:val="pl-PL"/>
        </w:rPr>
        <w:t xml:space="preserve">2. </w:t>
      </w:r>
      <w:r>
        <w:rPr>
          <w:rFonts w:cs="Calibri" w:ascii="Calibri" w:hAnsi="Calibr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t>
      </w:r>
      <w:r>
        <w:rPr>
          <w:rFonts w:cs="Calibri" w:ascii="Calibri" w:hAnsi="Calibri"/>
          <w:sz w:val="24"/>
          <w:szCs w:val="24"/>
          <w:lang w:val="pl-PL"/>
        </w:rPr>
        <w:t xml:space="preserve">      </w:t>
      </w:r>
      <w:r>
        <w:rPr>
          <w:rFonts w:cs="Calibri" w:ascii="Calibri" w:hAnsi="Calibri"/>
          <w:color w:val="000000"/>
          <w:sz w:val="24"/>
          <w:szCs w:val="24"/>
          <w:shd w:fill="auto" w:val="clear"/>
        </w:rPr>
        <w:t xml:space="preserve">w § </w:t>
      </w:r>
      <w:r>
        <w:rPr>
          <w:rFonts w:eastAsia="Times New Roman" w:cs="Calibri" w:ascii="Calibri" w:hAnsi="Calibri"/>
          <w:color w:val="000000"/>
          <w:sz w:val="24"/>
          <w:szCs w:val="24"/>
          <w:shd w:fill="auto" w:val="clear"/>
          <w:lang w:val="pl-PL" w:eastAsia="zh-CN" w:bidi="ar-SA"/>
        </w:rPr>
        <w:t>9</w:t>
      </w:r>
      <w:r>
        <w:rPr>
          <w:rFonts w:cs="Calibri" w:ascii="Calibri" w:hAnsi="Calibri"/>
          <w:color w:val="000000"/>
          <w:sz w:val="24"/>
          <w:szCs w:val="24"/>
          <w:shd w:fill="auto" w:val="clear"/>
          <w:lang w:val="pl-PL"/>
        </w:rPr>
        <w:t xml:space="preserve"> </w:t>
      </w:r>
      <w:r>
        <w:rPr>
          <w:rFonts w:cs="Calibri" w:ascii="Calibri" w:hAnsi="Calibri"/>
          <w:color w:val="000000"/>
          <w:sz w:val="24"/>
          <w:szCs w:val="24"/>
          <w:shd w:fill="auto" w:val="clear"/>
        </w:rPr>
        <w:t xml:space="preserve"> projektu umowy.</w:t>
      </w:r>
    </w:p>
    <w:p>
      <w:pPr>
        <w:pStyle w:val="Normal"/>
        <w:keepNext w:val="false"/>
        <w:keepLines w:val="false"/>
        <w:pageBreakBefore w:val="false"/>
        <w:widowControl/>
        <w:overflowPunct w:val="false"/>
        <w:bidi w:val="0"/>
        <w:snapToGrid w:val="true"/>
        <w:spacing w:lineRule="auto" w:line="240" w:before="0" w:after="0"/>
        <w:jc w:val="both"/>
        <w:textAlignment w:val="auto"/>
        <w:rPr/>
      </w:pPr>
      <w:r>
        <w:rPr>
          <w:rFonts w:cs="Calibri" w:ascii="Calibri" w:hAnsi="Calibri"/>
          <w:b/>
          <w:i w:val="false"/>
          <w:iCs w:val="false"/>
          <w:color w:val="000000"/>
          <w:sz w:val="24"/>
          <w:szCs w:val="24"/>
          <w:u w:val="none"/>
        </w:rPr>
        <w:t>*art. 22 §1 ustawy z dnia 26 czerwca 1976 r. -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pPr>
        <w:pStyle w:val="Normal"/>
        <w:spacing w:before="26" w:after="0"/>
        <w:rPr/>
      </w:pPr>
      <w:r>
        <w:rPr/>
      </w:r>
    </w:p>
    <w:p>
      <w:pPr>
        <w:pStyle w:val="Normal"/>
        <w:spacing w:before="26" w:after="0"/>
        <w:jc w:val="both"/>
        <w:rPr/>
      </w:pPr>
      <w:r>
        <w:rPr>
          <w:rFonts w:cs="Calibri" w:ascii="Calibri" w:hAnsi="Calibri"/>
          <w:b/>
          <w:i w:val="false"/>
          <w:iCs w:val="false"/>
          <w:color w:val="000000"/>
          <w:sz w:val="24"/>
          <w:szCs w:val="24"/>
          <w:u w:val="none"/>
          <w:shd w:fill="auto" w:val="clear"/>
        </w:rPr>
        <w:t>36) Wymagania w zakresie zatrudnienia osób, o których mowa w art. 96 ust. 2 pkt 2, jeżeli Zamawiający przewiduje takie wymagania:</w:t>
      </w:r>
    </w:p>
    <w:p>
      <w:pPr>
        <w:pStyle w:val="Normal"/>
        <w:spacing w:before="26" w:after="0"/>
        <w:rPr/>
      </w:pPr>
      <w:r>
        <w:rPr/>
      </w:r>
    </w:p>
    <w:p>
      <w:pPr>
        <w:pStyle w:val="Normal"/>
        <w:spacing w:before="26" w:after="0"/>
        <w:rPr/>
      </w:pPr>
      <w:r>
        <w:rPr>
          <w:rFonts w:cs="Calibri" w:ascii="Calibri" w:hAnsi="Calibri"/>
          <w:b w:val="false"/>
          <w:bCs w:val="false"/>
          <w:color w:val="000000"/>
          <w:sz w:val="24"/>
          <w:szCs w:val="24"/>
        </w:rPr>
        <w:t>Nie dotyczy.</w:t>
      </w:r>
    </w:p>
    <w:p>
      <w:pPr>
        <w:pStyle w:val="Normal"/>
        <w:spacing w:before="26" w:after="0"/>
        <w:rPr/>
      </w:pPr>
      <w:r>
        <w:rPr/>
      </w:r>
    </w:p>
    <w:p>
      <w:pPr>
        <w:pStyle w:val="Normal"/>
        <w:spacing w:before="26" w:after="0"/>
        <w:jc w:val="both"/>
        <w:rPr/>
      </w:pPr>
      <w:r>
        <w:rPr>
          <w:rFonts w:cs="Calibri" w:ascii="Calibri" w:hAnsi="Calibri"/>
          <w:b/>
          <w:bCs/>
          <w:i w:val="false"/>
          <w:iCs w:val="false"/>
          <w:color w:val="000000"/>
          <w:sz w:val="24"/>
          <w:szCs w:val="24"/>
          <w:u w:val="none"/>
          <w:shd w:fill="auto" w:val="clear"/>
        </w:rPr>
        <w:t>37) Informację o zastrzeżeniu możliwości ubiegania się o udzielenie zamówienia wyłącznie przez Wykonawców, o których mowa w art. 94, jeżeli Zamawiający przewiduje takie wymagania:</w:t>
      </w:r>
    </w:p>
    <w:p>
      <w:pPr>
        <w:pStyle w:val="Normal"/>
        <w:spacing w:before="80" w:after="0"/>
        <w:rPr/>
      </w:pPr>
      <w:r>
        <w:rPr/>
      </w:r>
    </w:p>
    <w:p>
      <w:pPr>
        <w:pStyle w:val="Normal"/>
        <w:spacing w:before="26" w:after="0"/>
        <w:rPr/>
      </w:pPr>
      <w:r>
        <w:rPr>
          <w:rFonts w:cs="Calibri" w:ascii="Calibri" w:hAnsi="Calibri"/>
          <w:color w:val="000000"/>
          <w:sz w:val="24"/>
          <w:szCs w:val="24"/>
        </w:rPr>
        <w:t>Nie dotyczy.</w:t>
      </w:r>
    </w:p>
    <w:p>
      <w:pPr>
        <w:pStyle w:val="Normal"/>
        <w:spacing w:before="26" w:after="0"/>
        <w:rPr/>
      </w:pPr>
      <w:r>
        <w:rPr/>
      </w:r>
    </w:p>
    <w:p>
      <w:pPr>
        <w:pStyle w:val="Normal"/>
        <w:spacing w:before="26" w:after="0"/>
        <w:jc w:val="both"/>
        <w:rPr/>
      </w:pPr>
      <w:r>
        <w:rPr>
          <w:rFonts w:cs="Calibri" w:ascii="Calibri" w:hAnsi="Calibri"/>
          <w:b/>
          <w:i w:val="false"/>
          <w:iCs w:val="false"/>
          <w:color w:val="000000"/>
          <w:sz w:val="24"/>
          <w:szCs w:val="24"/>
          <w:u w:val="none"/>
          <w:shd w:fill="auto" w:val="clear"/>
        </w:rPr>
        <w:t>38) Informacja o obowiązku osobistego wykonania przez Wykonawcę kluczowych zadań, jeżeli Zamawiający dokonuje takiego zastrzeżenia zgodnie z art. 60 i art. 121:</w:t>
      </w:r>
    </w:p>
    <w:p>
      <w:pPr>
        <w:pStyle w:val="Normal"/>
        <w:spacing w:before="26" w:after="0"/>
        <w:rPr/>
      </w:pPr>
      <w:r>
        <w:rPr/>
      </w:r>
    </w:p>
    <w:p>
      <w:pPr>
        <w:pStyle w:val="Tekstpodstawowy3"/>
        <w:spacing w:before="26" w:after="0"/>
        <w:rPr/>
      </w:pPr>
      <w:r>
        <w:rPr>
          <w:rFonts w:cs="Calibri" w:ascii="Calibri" w:hAnsi="Calibri"/>
          <w:b w:val="false"/>
          <w:bCs w:val="false"/>
          <w:i w:val="false"/>
          <w:iCs w:val="false"/>
          <w:color w:val="000000"/>
          <w:sz w:val="24"/>
          <w:szCs w:val="24"/>
          <w:shd w:fill="auto" w:val="clear"/>
          <w:lang w:val="pl-PL" w:eastAsia="pl-PL"/>
        </w:rPr>
        <w:t xml:space="preserve">Zamawiający zgodnie z art. </w:t>
      </w:r>
      <w:r>
        <w:rPr>
          <w:rFonts w:eastAsia="Times New Roman" w:cs="Calibri" w:ascii="Calibri" w:hAnsi="Calibri"/>
          <w:b w:val="false"/>
          <w:bCs w:val="false"/>
          <w:i w:val="false"/>
          <w:iCs w:val="false"/>
          <w:color w:val="000000"/>
          <w:sz w:val="24"/>
          <w:szCs w:val="24"/>
          <w:shd w:fill="auto" w:val="clear"/>
          <w:lang w:val="pl-PL" w:eastAsia="pl-PL" w:bidi="ar-SA"/>
        </w:rPr>
        <w:t xml:space="preserve">121 pkt 1) </w:t>
      </w:r>
      <w:r>
        <w:rPr>
          <w:rFonts w:cs="Calibri" w:ascii="Calibri" w:hAnsi="Calibri"/>
          <w:b w:val="false"/>
          <w:bCs w:val="false"/>
          <w:i w:val="false"/>
          <w:iCs w:val="false"/>
          <w:color w:val="000000"/>
          <w:sz w:val="24"/>
          <w:szCs w:val="24"/>
          <w:shd w:fill="auto" w:val="clear"/>
          <w:lang w:val="pl-PL" w:eastAsia="pl-PL"/>
        </w:rPr>
        <w:t>ustawy Pzp zastrzega, iż ze względu na specyfikę zamówienia Wykonawca nie może powierzyć usługi udzielenia kredytu Podwykonawcy. Usługa udzielenia kredytu jest kluczową częścią zamówienia.</w:t>
      </w:r>
    </w:p>
    <w:p>
      <w:pPr>
        <w:pStyle w:val="Normal"/>
        <w:spacing w:before="26" w:after="0"/>
        <w:jc w:val="both"/>
        <w:rPr/>
      </w:pPr>
      <w:r>
        <w:rPr/>
      </w:r>
    </w:p>
    <w:p>
      <w:pPr>
        <w:pStyle w:val="Normal"/>
        <w:spacing w:before="26" w:after="0"/>
        <w:jc w:val="both"/>
        <w:rPr/>
      </w:pPr>
      <w:r>
        <w:rPr>
          <w:rFonts w:cs="Calibri" w:ascii="Calibri" w:hAnsi="Calibri"/>
          <w:b/>
          <w:i w:val="false"/>
          <w:iCs w:val="false"/>
          <w:color w:val="000000"/>
          <w:u w:val="none"/>
          <w:shd w:fill="auto" w:val="clear"/>
        </w:rPr>
        <w:t>39) Wymóg lub możliwość złożenia ofert w postaci katalogów elektronicznych lub dołączenia katalogów elektronicznych do oferty, w sytuacji określonej w art. 93:</w:t>
      </w:r>
    </w:p>
    <w:p>
      <w:pPr>
        <w:pStyle w:val="Normal"/>
        <w:spacing w:before="26" w:after="0"/>
        <w:rPr/>
      </w:pPr>
      <w:r>
        <w:rPr/>
      </w:r>
    </w:p>
    <w:p>
      <w:pPr>
        <w:pStyle w:val="Normal"/>
        <w:spacing w:before="26" w:after="0"/>
        <w:rPr/>
      </w:pPr>
      <w:r>
        <w:rPr>
          <w:rFonts w:cs="Calibri" w:ascii="Calibri" w:hAnsi="Calibri"/>
          <w:color w:val="000000"/>
        </w:rPr>
        <w:t>Zamawiający nie dopuszcza możliwości złożenia ofert w postaci katalogów elektronicznych.</w:t>
      </w:r>
    </w:p>
    <w:p>
      <w:pPr>
        <w:pStyle w:val="Tekstpodstawowy3"/>
        <w:widowControl w:val="false"/>
        <w:rPr/>
      </w:pPr>
      <w:r>
        <w:rPr/>
      </w:r>
    </w:p>
    <w:p>
      <w:pPr>
        <w:pStyle w:val="Normal"/>
        <w:jc w:val="left"/>
        <w:rPr/>
      </w:pPr>
      <w:r>
        <w:rPr>
          <w:rFonts w:cs="Calibri" w:ascii="Calibri" w:hAnsi="Calibri"/>
          <w:b/>
          <w:bCs/>
          <w:i w:val="false"/>
          <w:iCs w:val="false"/>
          <w:color w:val="000000"/>
          <w:u w:val="none"/>
          <w:shd w:fill="auto" w:val="clear"/>
          <w:lang w:val="pl-PL"/>
        </w:rPr>
        <w:t xml:space="preserve">40) Informacje dodatkowe - </w:t>
      </w:r>
      <w:r>
        <w:rPr>
          <w:rFonts w:cs="Calibri" w:ascii="Calibri" w:hAnsi="Calibri"/>
          <w:b/>
          <w:bCs/>
          <w:i w:val="false"/>
          <w:iCs w:val="false"/>
          <w:color w:val="000000"/>
          <w:sz w:val="24"/>
          <w:szCs w:val="24"/>
          <w:u w:val="none"/>
          <w:shd w:fill="auto" w:val="clear"/>
          <w:lang w:val="pl-PL"/>
        </w:rPr>
        <w:t>Klauzula informacyjna z art. 13 RODO w postępowaniu o udzielenie zamówienia publicznego i pozostałe:</w:t>
      </w:r>
    </w:p>
    <w:p>
      <w:pPr>
        <w:pStyle w:val="Normal"/>
        <w:jc w:val="left"/>
        <w:rPr/>
      </w:pPr>
      <w:r>
        <w:rPr/>
      </w:r>
    </w:p>
    <w:p>
      <w:pPr>
        <w:pStyle w:val="Normal"/>
        <w:spacing w:lineRule="auto" w:line="240" w:before="0" w:after="0"/>
        <w:ind w:hanging="0" w:left="0" w:right="0"/>
        <w:jc w:val="both"/>
        <w:rPr/>
      </w:pPr>
      <w:r>
        <w:rPr>
          <w:rFonts w:eastAsia="Times New Roman" w:cs="Calibri" w:ascii="Calibri" w:hAnsi="Calibri"/>
          <w:i w:val="false"/>
          <w:iCs w:val="false"/>
          <w:sz w:val="24"/>
          <w:szCs w:val="24"/>
          <w:lang w:eastAsia="pl-PL"/>
        </w:rPr>
        <w:t xml:space="preserve">Zgodnie z art. 13 ust. 1 i 2 </w:t>
      </w:r>
      <w:r>
        <w:rPr>
          <w:rFonts w:cs="Calibri" w:ascii="Calibri" w:hAnsi="Calibri"/>
          <w:i w:val="false"/>
          <w:iCs w:val="false"/>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Calibri" w:ascii="Calibri" w:hAnsi="Calibri"/>
          <w:i w:val="false"/>
          <w:iCs w:val="false"/>
          <w:sz w:val="24"/>
          <w:szCs w:val="24"/>
          <w:lang w:eastAsia="pl-PL"/>
        </w:rPr>
        <w:t xml:space="preserve">dalej „RODO”, informuję, że: </w:t>
      </w:r>
    </w:p>
    <w:p>
      <w:pPr>
        <w:pStyle w:val="ListParagraph"/>
        <w:numPr>
          <w:ilvl w:val="0"/>
          <w:numId w:val="5"/>
        </w:numPr>
        <w:tabs>
          <w:tab w:val="clear" w:pos="708"/>
          <w:tab w:val="left" w:pos="0" w:leader="none"/>
        </w:tabs>
        <w:spacing w:lineRule="auto" w:line="240" w:before="0" w:after="0"/>
        <w:ind w:hanging="0"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administratorem Pani/Pana danych osobowych przetwarzanych w Urzędzie Mi</w:t>
      </w:r>
      <w:r>
        <w:rPr>
          <w:rFonts w:eastAsia="Times New Roman" w:cs="Calibri" w:ascii="Calibri" w:hAnsi="Calibri"/>
          <w:i w:val="false"/>
          <w:iCs w:val="false"/>
          <w:color w:val="000000"/>
          <w:sz w:val="24"/>
          <w:szCs w:val="24"/>
          <w:lang w:val="pl-PL" w:eastAsia="pl-PL" w:bidi="ar-SA"/>
        </w:rPr>
        <w:t>ejskim</w:t>
      </w:r>
      <w:r>
        <w:rPr>
          <w:rFonts w:eastAsia="Times New Roman" w:cs="Calibri" w:ascii="Calibri" w:hAnsi="Calibri"/>
          <w:i w:val="false"/>
          <w:iCs w:val="false"/>
          <w:sz w:val="24"/>
          <w:szCs w:val="24"/>
          <w:lang w:eastAsia="pl-PL"/>
        </w:rPr>
        <w:t xml:space="preserve"> w </w:t>
      </w:r>
      <w:r>
        <w:rPr>
          <w:rFonts w:eastAsia="Times New Roman" w:cs="Calibri" w:ascii="Calibri" w:hAnsi="Calibri"/>
          <w:i w:val="false"/>
          <w:iCs w:val="false"/>
          <w:color w:val="000000"/>
          <w:sz w:val="24"/>
          <w:szCs w:val="24"/>
          <w:lang w:val="pl-PL" w:eastAsia="pl-PL" w:bidi="ar-SA"/>
        </w:rPr>
        <w:t xml:space="preserve">Szczytnie </w:t>
      </w:r>
      <w:r>
        <w:rPr>
          <w:rFonts w:eastAsia="Times New Roman" w:cs="Calibri" w:ascii="Calibri" w:hAnsi="Calibri"/>
          <w:i w:val="false"/>
          <w:iCs w:val="false"/>
          <w:sz w:val="24"/>
          <w:szCs w:val="24"/>
          <w:lang w:eastAsia="pl-PL"/>
        </w:rPr>
        <w:t xml:space="preserve"> jest </w:t>
      </w:r>
      <w:r>
        <w:rPr>
          <w:rFonts w:eastAsia="Times New Roman" w:cs="Calibri" w:ascii="Calibri" w:hAnsi="Calibri"/>
          <w:i w:val="false"/>
          <w:iCs w:val="false"/>
          <w:color w:val="000000"/>
          <w:sz w:val="24"/>
          <w:szCs w:val="24"/>
          <w:lang w:val="pl-PL" w:eastAsia="pl-PL" w:bidi="ar-SA"/>
        </w:rPr>
        <w:t>Burmistrz Miasta Szczytno</w:t>
      </w:r>
      <w:r>
        <w:rPr>
          <w:rFonts w:eastAsia="Times New Roman" w:cs="Calibri" w:ascii="Calibri" w:hAnsi="Calibri"/>
          <w:i w:val="false"/>
          <w:iCs w:val="false"/>
          <w:sz w:val="24"/>
          <w:szCs w:val="24"/>
          <w:lang w:eastAsia="pl-PL"/>
        </w:rPr>
        <w:t xml:space="preserve">, ul. Sienkiewicza 1,  </w:t>
      </w:r>
      <w:r>
        <w:rPr>
          <w:rFonts w:eastAsia="Times New Roman" w:cs="Calibri" w:ascii="Calibri" w:hAnsi="Calibri"/>
          <w:i w:val="false"/>
          <w:iCs w:val="false"/>
          <w:color w:val="000000"/>
          <w:sz w:val="24"/>
          <w:szCs w:val="24"/>
          <w:lang w:val="pl-PL" w:eastAsia="pl-PL" w:bidi="ar-SA"/>
        </w:rPr>
        <w:t>12-100 Szczytno</w:t>
      </w:r>
      <w:r>
        <w:rPr>
          <w:rFonts w:eastAsia="Times New Roman" w:cs="Calibri" w:ascii="Calibri" w:hAnsi="Calibri"/>
          <w:i w:val="false"/>
          <w:iCs w:val="false"/>
          <w:sz w:val="24"/>
          <w:szCs w:val="24"/>
          <w:lang w:eastAsia="pl-PL"/>
        </w:rPr>
        <w:t xml:space="preserve"> , kontakt tel. </w:t>
      </w:r>
      <w:r>
        <w:rPr>
          <w:rFonts w:eastAsia="Times New Roman" w:cs="Calibri" w:ascii="Calibri" w:hAnsi="Calibri"/>
          <w:i w:val="false"/>
          <w:iCs w:val="false"/>
          <w:color w:val="000000"/>
          <w:sz w:val="24"/>
          <w:szCs w:val="24"/>
          <w:lang w:val="pl-PL" w:eastAsia="pl-PL" w:bidi="ar-SA"/>
        </w:rPr>
        <w:t>89</w:t>
      </w:r>
      <w:r>
        <w:rPr>
          <w:rFonts w:eastAsia="Times New Roman" w:cs="Calibri" w:ascii="Calibri" w:hAnsi="Calibri"/>
          <w:i w:val="false"/>
          <w:iCs w:val="false"/>
          <w:sz w:val="24"/>
          <w:szCs w:val="24"/>
          <w:lang w:eastAsia="pl-PL"/>
        </w:rPr>
        <w:t xml:space="preserve">  624 72 02, email: burmistrz@um.szczytno.pl,</w:t>
      </w:r>
    </w:p>
    <w:p>
      <w:pPr>
        <w:pStyle w:val="ListParagraph"/>
        <w:numPr>
          <w:ilvl w:val="0"/>
          <w:numId w:val="5"/>
        </w:numPr>
        <w:tabs>
          <w:tab w:val="clear" w:pos="708"/>
          <w:tab w:val="left" w:pos="0" w:leader="none"/>
        </w:tabs>
        <w:spacing w:lineRule="auto" w:line="240" w:before="0" w:after="0"/>
        <w:ind w:hanging="0"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Inspektorem ochrony danych osobowych w Urzędzie Mi</w:t>
      </w:r>
      <w:r>
        <w:rPr>
          <w:rFonts w:eastAsia="Times New Roman" w:cs="Calibri" w:ascii="Calibri" w:hAnsi="Calibri"/>
          <w:i w:val="false"/>
          <w:iCs w:val="false"/>
          <w:color w:val="000000"/>
          <w:sz w:val="24"/>
          <w:szCs w:val="24"/>
          <w:lang w:val="pl-PL" w:eastAsia="pl-PL" w:bidi="ar-SA"/>
        </w:rPr>
        <w:t xml:space="preserve">ejskim w </w:t>
      </w:r>
      <w:r>
        <w:rPr>
          <w:rFonts w:eastAsia="Times New Roman" w:cs="Calibri" w:ascii="Calibri" w:hAnsi="Calibri"/>
          <w:i w:val="false"/>
          <w:iCs w:val="false"/>
          <w:sz w:val="24"/>
          <w:szCs w:val="24"/>
          <w:lang w:eastAsia="pl-PL"/>
        </w:rPr>
        <w:t xml:space="preserve"> </w:t>
      </w:r>
      <w:r>
        <w:rPr>
          <w:rFonts w:eastAsia="Times New Roman" w:cs="Calibri" w:ascii="Calibri" w:hAnsi="Calibri"/>
          <w:i w:val="false"/>
          <w:iCs w:val="false"/>
          <w:color w:val="000000"/>
          <w:sz w:val="24"/>
          <w:szCs w:val="24"/>
          <w:lang w:val="pl-PL" w:eastAsia="pl-PL" w:bidi="ar-SA"/>
        </w:rPr>
        <w:t>Szczytnie</w:t>
      </w:r>
      <w:r>
        <w:rPr>
          <w:rFonts w:eastAsia="Times New Roman" w:cs="Calibri" w:ascii="Calibri" w:hAnsi="Calibri"/>
          <w:i w:val="false"/>
          <w:iCs w:val="false"/>
          <w:sz w:val="24"/>
          <w:szCs w:val="24"/>
          <w:lang w:eastAsia="pl-PL"/>
        </w:rPr>
        <w:t xml:space="preserve"> jest Pan Lucjan Wołos, kontakt: </w:t>
      </w:r>
      <w:r>
        <w:rPr>
          <w:rFonts w:cs="Calibri" w:ascii="Calibri" w:hAnsi="Calibri"/>
          <w:i w:val="false"/>
          <w:iCs w:val="false"/>
          <w:sz w:val="24"/>
          <w:szCs w:val="24"/>
        </w:rPr>
        <w:t xml:space="preserve">tel. 89 </w:t>
      </w:r>
      <w:r>
        <w:rPr>
          <w:rFonts w:eastAsia="Times New Roman" w:cs="Calibri" w:ascii="Calibri" w:hAnsi="Calibri"/>
          <w:i w:val="false"/>
          <w:iCs w:val="false"/>
          <w:sz w:val="24"/>
          <w:szCs w:val="24"/>
          <w:lang w:eastAsia="pl-PL"/>
        </w:rPr>
        <w:t xml:space="preserve"> </w:t>
      </w:r>
      <w:r>
        <w:rPr>
          <w:rFonts w:eastAsia="Times New Roman" w:cs="Calibri" w:ascii="Calibri" w:hAnsi="Calibri"/>
          <w:i w:val="false"/>
          <w:iCs w:val="false"/>
          <w:color w:val="000000"/>
          <w:sz w:val="24"/>
          <w:szCs w:val="24"/>
          <w:lang w:val="pl-PL" w:eastAsia="pl-PL" w:bidi="ar-SA"/>
        </w:rPr>
        <w:t>624 72 04</w:t>
      </w:r>
      <w:r>
        <w:rPr>
          <w:rFonts w:eastAsia="Times New Roman" w:cs="Calibri" w:ascii="Calibri" w:hAnsi="Calibri"/>
          <w:i w:val="false"/>
          <w:iCs w:val="false"/>
          <w:sz w:val="24"/>
          <w:szCs w:val="24"/>
          <w:lang w:eastAsia="pl-PL"/>
        </w:rPr>
        <w:t xml:space="preserve">, email: </w:t>
      </w:r>
      <w:r>
        <w:rPr>
          <w:rFonts w:eastAsia="Times New Roman" w:cs="Calibri" w:ascii="Calibri" w:hAnsi="Calibri"/>
          <w:i w:val="false"/>
          <w:iCs w:val="false"/>
          <w:color w:val="000000"/>
          <w:sz w:val="24"/>
          <w:szCs w:val="24"/>
          <w:lang w:val="pl-PL" w:eastAsia="pl-PL" w:bidi="ar-SA"/>
        </w:rPr>
        <w:t>iod</w:t>
      </w:r>
      <w:r>
        <w:rPr>
          <w:rFonts w:eastAsia="Times New Roman" w:cs="Calibri" w:ascii="Calibri" w:hAnsi="Calibri"/>
          <w:i w:val="false"/>
          <w:iCs w:val="false"/>
          <w:sz w:val="24"/>
          <w:szCs w:val="24"/>
          <w:lang w:eastAsia="pl-PL"/>
        </w:rPr>
        <w:t>@um.szczytno.pl,</w:t>
      </w:r>
    </w:p>
    <w:p>
      <w:pPr>
        <w:pStyle w:val="ListParagraph"/>
        <w:numPr>
          <w:ilvl w:val="0"/>
          <w:numId w:val="5"/>
        </w:numPr>
        <w:tabs>
          <w:tab w:val="clear" w:pos="708"/>
          <w:tab w:val="left" w:pos="0" w:leader="none"/>
        </w:tabs>
        <w:spacing w:lineRule="auto" w:line="240" w:before="0" w:after="0"/>
        <w:ind w:hanging="0"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 xml:space="preserve">Pani/Pana dane osobowe przetwarzane będą na podstawie art. 6 ust. 1 lit. c RODO w celu </w:t>
      </w:r>
      <w:r>
        <w:rPr>
          <w:rFonts w:cs="Calibri" w:ascii="Calibri" w:hAnsi="Calibri"/>
          <w:i w:val="false"/>
          <w:iCs w:val="false"/>
          <w:sz w:val="24"/>
          <w:szCs w:val="24"/>
        </w:rPr>
        <w:t>związanym z postępowaniem o udzielenie zamówienia publicznego pn.</w:t>
      </w:r>
      <w:r>
        <w:rPr>
          <w:rFonts w:eastAsia="Times New Roman" w:cs="Calibri" w:ascii="Calibri" w:hAnsi="Calibri"/>
          <w:i w:val="false"/>
          <w:iCs w:val="false"/>
          <w:kern w:val="2"/>
          <w:sz w:val="24"/>
          <w:szCs w:val="24"/>
          <w:lang w:eastAsia="hi-IN" w:bidi="hi-IN"/>
        </w:rPr>
        <w:t xml:space="preserve">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r>
        <w:rPr>
          <w:rFonts w:cs="Calibri" w:ascii="Calibri" w:hAnsi="Calibri"/>
          <w:b/>
          <w:bCs/>
          <w:i w:val="false"/>
          <w:iCs w:val="false"/>
          <w:lang w:val="pl-PL"/>
        </w:rPr>
        <w:t xml:space="preserve">, </w:t>
      </w:r>
      <w:r>
        <w:rPr>
          <w:rFonts w:cs="Calibri" w:ascii="Calibri" w:hAnsi="Calibri"/>
          <w:b/>
          <w:bCs/>
          <w:i w:val="false"/>
          <w:iCs w:val="false"/>
        </w:rPr>
        <w:t xml:space="preserve"> </w:t>
      </w:r>
      <w:r>
        <w:rPr>
          <w:rFonts w:cs="Calibri" w:ascii="Calibri" w:hAnsi="Calibri"/>
          <w:i w:val="false"/>
          <w:iCs w:val="false"/>
          <w:sz w:val="24"/>
          <w:szCs w:val="24"/>
        </w:rPr>
        <w:t xml:space="preserve">prowadzonym </w:t>
      </w:r>
      <w:bookmarkStart w:id="15" w:name="_GoBack"/>
      <w:bookmarkEnd w:id="15"/>
      <w:r>
        <w:rPr>
          <w:rFonts w:cs="Calibri" w:ascii="Calibri" w:hAnsi="Calibri"/>
          <w:i w:val="false"/>
          <w:iCs w:val="false"/>
          <w:sz w:val="24"/>
          <w:szCs w:val="24"/>
        </w:rPr>
        <w:t>w trybie przetargu nieograniczonego;</w:t>
      </w:r>
    </w:p>
    <w:p>
      <w:pPr>
        <w:pStyle w:val="ListParagraph"/>
        <w:numPr>
          <w:ilvl w:val="0"/>
          <w:numId w:val="5"/>
        </w:numPr>
        <w:tabs>
          <w:tab w:val="clear" w:pos="708"/>
          <w:tab w:val="left" w:pos="0" w:leader="none"/>
        </w:tabs>
        <w:spacing w:lineRule="auto" w:line="240" w:before="0" w:after="0"/>
        <w:ind w:hanging="0"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odbiorcami Pani/Pana danych osobowych będą osoby lub podmioty, którym udostępniona zostanie dokumentacja postępowania w oparciu o art. 18 oraz art. 74 ustawy z dnia 11 września 2019 r. – Prawo zamówień publicznych (Dz. U. z 2019 r., poz. 2019 ze zm.), dalej „ustawa Pzp”, o</w:t>
      </w:r>
      <w:r>
        <w:rPr>
          <w:rFonts w:cs="Calibri" w:ascii="Calibri" w:hAnsi="Calibri"/>
          <w:i w:val="false"/>
          <w:iCs w:val="false"/>
          <w:color w:val="000000"/>
          <w:sz w:val="24"/>
          <w:szCs w:val="24"/>
        </w:rPr>
        <w:t>soby lub podmioty, którym na podstawie odrębnych przepisów prawa przysługuje prawo kontroli, jak również osoby lub podmioty którym dane, zostaną udostępnione w oparciu o przepisy ustawy z dnia 6 września 2001 r. o dostępie do informacji publicznej (Dz.U.2016.1764 z późn.zm);</w:t>
      </w:r>
    </w:p>
    <w:p>
      <w:pPr>
        <w:pStyle w:val="ListParagraph"/>
        <w:widowControl/>
        <w:numPr>
          <w:ilvl w:val="0"/>
          <w:numId w:val="5"/>
        </w:numPr>
        <w:tabs>
          <w:tab w:val="clear" w:pos="708"/>
          <w:tab w:val="left" w:pos="0" w:leader="none"/>
        </w:tabs>
        <w:suppressAutoHyphens w:val="true"/>
        <w:bidi w:val="0"/>
        <w:spacing w:lineRule="auto" w:line="240" w:before="0" w:after="0"/>
        <w:ind w:firstLine="57"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Pani/Pana dane osobowe będą przechowywane, zgodnie z art. 97 ust. 1 ustawy Pzp, przez okres 4 lat od dnia zakończenia postępowania o udzielenie zamówienia, Zgodnie z Rozporządzeniem Prezesa Rady Ministrów z dnia 18 stycznia 2011 r. w sprawie instrukcji kancelaryjnej, jednolitych rzeczowych wykazów akt oraz instrukcji w sprawie organizacji i zakresu działania archiwów zakładowych (</w:t>
      </w:r>
      <w:r>
        <w:rPr>
          <w:rFonts w:eastAsia="Times New Roman" w:cs="Calibri" w:ascii="Calibri" w:hAnsi="Calibri"/>
          <w:bCs/>
          <w:i w:val="false"/>
          <w:iCs w:val="false"/>
          <w:sz w:val="24"/>
          <w:szCs w:val="24"/>
          <w:lang w:eastAsia="pl-PL"/>
        </w:rPr>
        <w:t>Dz. U.2011.14.67 z dnia 2011.01.20) teczki aktowe będą przechowywane w archiwum zakładowym przez okres 5 lat w przypadku dokumentacji zamówień publiczych;</w:t>
      </w:r>
    </w:p>
    <w:p>
      <w:pPr>
        <w:pStyle w:val="ListParagraph"/>
        <w:widowControl/>
        <w:numPr>
          <w:ilvl w:val="0"/>
          <w:numId w:val="5"/>
        </w:numPr>
        <w:tabs>
          <w:tab w:val="clear" w:pos="708"/>
          <w:tab w:val="left" w:pos="0" w:leader="none"/>
        </w:tabs>
        <w:suppressAutoHyphens w:val="true"/>
        <w:bidi w:val="0"/>
        <w:spacing w:lineRule="auto" w:line="240" w:before="0" w:after="0"/>
        <w:ind w:hanging="0" w:left="0"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6"/>
        </w:numPr>
        <w:tabs>
          <w:tab w:val="clear" w:pos="708"/>
          <w:tab w:val="left" w:pos="0" w:leader="none"/>
        </w:tabs>
        <w:spacing w:lineRule="auto" w:line="240" w:before="0" w:after="0"/>
        <w:ind w:hanging="426" w:left="426" w:right="0"/>
        <w:contextualSpacing/>
        <w:jc w:val="both"/>
        <w:rPr>
          <w:rFonts w:ascii="Calibri" w:hAnsi="Calibri" w:eastAsia="Times New Roman" w:cs="Calibri"/>
          <w:i w:val="false"/>
          <w:i w:val="false"/>
          <w:iCs w:val="false"/>
          <w:sz w:val="24"/>
          <w:szCs w:val="24"/>
          <w:lang w:eastAsia="pl-PL"/>
        </w:rPr>
      </w:pPr>
      <w:r>
        <w:rPr>
          <w:rFonts w:eastAsia="Times New Roman" w:cs="Calibri" w:ascii="Calibri" w:hAnsi="Calibri"/>
          <w:i w:val="false"/>
          <w:iCs w:val="false"/>
          <w:sz w:val="24"/>
          <w:szCs w:val="24"/>
          <w:lang w:eastAsia="pl-PL"/>
        </w:rPr>
        <w:t>w odniesieniu do Pani/Pana danych osobowych decyzje nie będą podejmowane w sposób zautomatyzowany, stosowanie do art. 22 RODO;</w:t>
      </w:r>
    </w:p>
    <w:p>
      <w:pPr>
        <w:pStyle w:val="ListParagraph"/>
        <w:numPr>
          <w:ilvl w:val="0"/>
          <w:numId w:val="6"/>
        </w:numPr>
        <w:tabs>
          <w:tab w:val="clear" w:pos="708"/>
          <w:tab w:val="left" w:pos="0" w:leader="none"/>
        </w:tabs>
        <w:spacing w:lineRule="auto" w:line="240" w:before="0" w:after="0"/>
        <w:ind w:hanging="426" w:left="426" w:right="0"/>
        <w:contextualSpacing/>
        <w:jc w:val="both"/>
        <w:rPr>
          <w:rFonts w:ascii="Calibri" w:hAnsi="Calibri" w:eastAsia="Times New Roman" w:cs="Calibri"/>
          <w:sz w:val="24"/>
          <w:szCs w:val="24"/>
          <w:lang w:eastAsia="pl-PL"/>
        </w:rPr>
      </w:pPr>
      <w:r>
        <w:rPr>
          <w:rFonts w:eastAsia="Times New Roman" w:cs="Calibri" w:ascii="Calibri" w:hAnsi="Calibri"/>
          <w:i w:val="false"/>
          <w:iCs w:val="false"/>
          <w:sz w:val="24"/>
          <w:szCs w:val="24"/>
          <w:lang w:eastAsia="pl-PL"/>
        </w:rPr>
        <w:t>posiada Pani/Pan:</w:t>
      </w:r>
    </w:p>
    <w:p>
      <w:pPr>
        <w:pStyle w:val="ListParagraph"/>
        <w:numPr>
          <w:ilvl w:val="0"/>
          <w:numId w:val="7"/>
        </w:numPr>
        <w:tabs>
          <w:tab w:val="clear" w:pos="708"/>
          <w:tab w:val="left" w:pos="0" w:leader="none"/>
        </w:tabs>
        <w:spacing w:lineRule="auto" w:line="240" w:before="0" w:after="0"/>
        <w:ind w:hanging="283" w:left="709"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na podstawie art. 15 RODO prawo dostępu do danych osobowych Pani/Pana dotyczących;</w:t>
      </w:r>
    </w:p>
    <w:p>
      <w:pPr>
        <w:pStyle w:val="ListParagraph"/>
        <w:numPr>
          <w:ilvl w:val="0"/>
          <w:numId w:val="7"/>
        </w:numPr>
        <w:tabs>
          <w:tab w:val="clear" w:pos="708"/>
          <w:tab w:val="left" w:pos="0" w:leader="none"/>
        </w:tabs>
        <w:spacing w:lineRule="auto" w:line="240" w:before="0" w:after="0"/>
        <w:ind w:hanging="283" w:left="709"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 xml:space="preserve">na podstawie art. 16 RODO prawo do sprostowania Pani/Pana danych osobowych </w:t>
      </w:r>
      <w:r>
        <w:rPr>
          <w:rFonts w:eastAsia="Times New Roman" w:cs="Calibri" w:ascii="Calibri" w:hAnsi="Calibri"/>
          <w:b/>
          <w:sz w:val="24"/>
          <w:szCs w:val="24"/>
          <w:vertAlign w:val="superscript"/>
          <w:lang w:eastAsia="pl-PL"/>
        </w:rPr>
        <w:t>*</w:t>
      </w:r>
      <w:r>
        <w:rPr>
          <w:rFonts w:eastAsia="Times New Roman" w:cs="Calibri" w:ascii="Calibri" w:hAnsi="Calibri"/>
          <w:sz w:val="24"/>
          <w:szCs w:val="24"/>
          <w:lang w:eastAsia="pl-PL"/>
        </w:rPr>
        <w:t>;</w:t>
      </w:r>
    </w:p>
    <w:p>
      <w:pPr>
        <w:pStyle w:val="ListParagraph"/>
        <w:numPr>
          <w:ilvl w:val="0"/>
          <w:numId w:val="7"/>
        </w:numPr>
        <w:tabs>
          <w:tab w:val="clear" w:pos="708"/>
          <w:tab w:val="left" w:pos="0" w:leader="none"/>
        </w:tabs>
        <w:spacing w:lineRule="auto" w:line="240" w:before="0" w:after="0"/>
        <w:ind w:hanging="283" w:left="709"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 xml:space="preserve">na podstawie art. 18 RODO prawo żądania od administratora ograniczenia przetwarzania danych osobowych z zastrzeżeniem przypadków, o których mowa w art. 18 ust. 2 RODO **;  </w:t>
      </w:r>
    </w:p>
    <w:p>
      <w:pPr>
        <w:pStyle w:val="ListParagraph"/>
        <w:numPr>
          <w:ilvl w:val="0"/>
          <w:numId w:val="7"/>
        </w:numPr>
        <w:tabs>
          <w:tab w:val="clear" w:pos="708"/>
          <w:tab w:val="left" w:pos="0" w:leader="none"/>
        </w:tabs>
        <w:spacing w:lineRule="auto" w:line="240" w:before="0" w:after="0"/>
        <w:ind w:hanging="283" w:left="709"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prawo do wniesienia skargi do Prezesa Urzędu Ochrony Danych Osobowych, gdy uzna Pani/Pan, że przetwarzanie danych osobowych Pani/Pana dotyczących narusza przepisy RODO;</w:t>
      </w:r>
    </w:p>
    <w:p>
      <w:pPr>
        <w:pStyle w:val="ListParagraph"/>
        <w:numPr>
          <w:ilvl w:val="0"/>
          <w:numId w:val="6"/>
        </w:numPr>
        <w:tabs>
          <w:tab w:val="clear" w:pos="708"/>
          <w:tab w:val="left" w:pos="0" w:leader="none"/>
        </w:tabs>
        <w:spacing w:lineRule="auto" w:line="240" w:before="0" w:after="0"/>
        <w:ind w:hanging="426" w:left="426"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nie przysługuje Pani/Panu:</w:t>
      </w:r>
    </w:p>
    <w:p>
      <w:pPr>
        <w:pStyle w:val="ListParagraph"/>
        <w:numPr>
          <w:ilvl w:val="0"/>
          <w:numId w:val="8"/>
        </w:numPr>
        <w:tabs>
          <w:tab w:val="clear" w:pos="708"/>
          <w:tab w:val="left" w:pos="0" w:leader="none"/>
        </w:tabs>
        <w:spacing w:lineRule="auto" w:line="240" w:before="0" w:after="0"/>
        <w:ind w:hanging="283" w:left="709" w:right="0"/>
        <w:contextualSpacing/>
        <w:jc w:val="both"/>
        <w:rPr>
          <w:rFonts w:ascii="Calibri" w:hAnsi="Calibri" w:eastAsia="Times New Roman" w:cs="Calibri"/>
          <w:sz w:val="24"/>
          <w:szCs w:val="24"/>
          <w:lang w:eastAsia="pl-PL"/>
        </w:rPr>
      </w:pPr>
      <w:r>
        <w:rPr>
          <w:rFonts w:eastAsia="Times New Roman" w:cs="Calibri" w:ascii="Calibri" w:hAnsi="Calibri"/>
          <w:sz w:val="24"/>
          <w:szCs w:val="24"/>
          <w:lang w:eastAsia="pl-PL"/>
        </w:rPr>
        <w:t>w związku z art. 17 ust. 3 lit. b, d lub e RODO prawo do usunięcia danych osobowych;</w:t>
      </w:r>
    </w:p>
    <w:p>
      <w:pPr>
        <w:pStyle w:val="ListParagraph"/>
        <w:numPr>
          <w:ilvl w:val="0"/>
          <w:numId w:val="8"/>
        </w:numPr>
        <w:tabs>
          <w:tab w:val="clear" w:pos="708"/>
          <w:tab w:val="left" w:pos="0" w:leader="none"/>
        </w:tabs>
        <w:spacing w:lineRule="auto" w:line="240" w:before="0" w:after="0"/>
        <w:ind w:hanging="283" w:left="709" w:right="0"/>
        <w:contextualSpacing/>
        <w:jc w:val="both"/>
        <w:rPr>
          <w:rFonts w:ascii="Calibri" w:hAnsi="Calibri" w:eastAsia="Times New Roman" w:cs="Calibri"/>
          <w:b/>
          <w:bCs/>
          <w:sz w:val="24"/>
          <w:szCs w:val="24"/>
          <w:lang w:eastAsia="pl-PL"/>
        </w:rPr>
      </w:pPr>
      <w:r>
        <w:rPr>
          <w:rFonts w:eastAsia="Times New Roman" w:cs="Calibri" w:ascii="Calibri" w:hAnsi="Calibri"/>
          <w:sz w:val="24"/>
          <w:szCs w:val="24"/>
          <w:lang w:eastAsia="pl-PL"/>
        </w:rPr>
        <w:t>prawo do przenoszenia danych osobowych, o którym mowa w art. 20 RODO;</w:t>
      </w:r>
    </w:p>
    <w:p>
      <w:pPr>
        <w:pStyle w:val="ListParagraph"/>
        <w:numPr>
          <w:ilvl w:val="0"/>
          <w:numId w:val="8"/>
        </w:numPr>
        <w:tabs>
          <w:tab w:val="clear" w:pos="708"/>
          <w:tab w:val="left" w:pos="0" w:leader="none"/>
        </w:tabs>
        <w:spacing w:lineRule="auto" w:line="240" w:before="0" w:after="0"/>
        <w:ind w:hanging="283" w:left="709" w:right="0"/>
        <w:contextualSpacing/>
        <w:jc w:val="both"/>
        <w:rPr>
          <w:rFonts w:ascii="Calibri" w:hAnsi="Calibri" w:cs="Calibri"/>
          <w:sz w:val="24"/>
          <w:szCs w:val="24"/>
        </w:rPr>
      </w:pPr>
      <w:r>
        <w:rPr>
          <w:rFonts w:eastAsia="Times New Roman" w:cs="Calibri" w:ascii="Calibri" w:hAnsi="Calibri"/>
          <w:b/>
          <w:bCs/>
          <w:sz w:val="24"/>
          <w:szCs w:val="24"/>
          <w:lang w:eastAsia="pl-PL"/>
        </w:rPr>
        <w:t xml:space="preserve">na podstawie art. 21 RODO prawo sprzeciwu, wobec przetwarzania danych osobowych, gdyż podstawą prawną przetwarzania Pani/Pana danych osobowych jest art. 6 ust. 1 lit. c RODO. </w:t>
      </w:r>
    </w:p>
    <w:p>
      <w:pPr>
        <w:pStyle w:val="Normal"/>
        <w:spacing w:lineRule="auto" w:line="276" w:before="120" w:after="120"/>
        <w:rPr>
          <w:rFonts w:ascii="Calibri" w:hAnsi="Calibri" w:cs="Calibri"/>
          <w:sz w:val="24"/>
          <w:szCs w:val="24"/>
        </w:rPr>
      </w:pPr>
      <w:r>
        <w:rPr>
          <w:rFonts w:cs="Calibri" w:ascii="Calibri" w:hAnsi="Calibri"/>
          <w:sz w:val="24"/>
          <w:szCs w:val="24"/>
        </w:rPr>
        <w:t>______________________</w:t>
      </w:r>
    </w:p>
    <w:p>
      <w:pPr>
        <w:pStyle w:val="ListParagraph"/>
        <w:widowControl/>
        <w:suppressAutoHyphens w:val="true"/>
        <w:bidi w:val="0"/>
        <w:spacing w:lineRule="auto" w:line="276" w:before="0" w:after="0"/>
        <w:ind w:hanging="0" w:left="0" w:right="0"/>
        <w:contextualSpacing/>
        <w:jc w:val="both"/>
        <w:rPr>
          <w:rFonts w:ascii="Calibri" w:hAnsi="Calibri" w:cs="Calibri"/>
          <w:sz w:val="24"/>
          <w:szCs w:val="24"/>
        </w:rPr>
      </w:pPr>
      <w:r>
        <w:rPr>
          <w:rFonts w:cs="Calibri" w:ascii="Calibri" w:hAnsi="Calibri"/>
          <w:b/>
          <w:i/>
          <w:sz w:val="20"/>
          <w:szCs w:val="20"/>
          <w:shd w:fill="auto" w:val="clear"/>
          <w:vertAlign w:val="superscript"/>
        </w:rPr>
        <w:t xml:space="preserve">* </w:t>
      </w:r>
      <w:r>
        <w:rPr>
          <w:rFonts w:cs="Calibri" w:ascii="Calibri" w:hAnsi="Calibri"/>
          <w:b/>
          <w:i/>
          <w:sz w:val="20"/>
          <w:szCs w:val="20"/>
          <w:shd w:fill="auto" w:val="clear"/>
        </w:rPr>
        <w:t>Wyjaśnienie:</w:t>
      </w:r>
      <w:r>
        <w:rPr>
          <w:rFonts w:cs="Calibri" w:ascii="Calibri" w:hAnsi="Calibri"/>
          <w:i/>
          <w:sz w:val="20"/>
          <w:szCs w:val="20"/>
          <w:shd w:fill="auto" w:val="clear"/>
        </w:rPr>
        <w:t xml:space="preserve"> </w:t>
      </w:r>
      <w:r>
        <w:rPr>
          <w:rFonts w:eastAsia="Times New Roman" w:cs="Calibri" w:ascii="Calibri" w:hAnsi="Calibri"/>
          <w:i/>
          <w:sz w:val="20"/>
          <w:szCs w:val="20"/>
          <w:shd w:fill="auto" w:val="clear"/>
          <w:lang w:eastAsia="pl-PL"/>
        </w:rPr>
        <w:t xml:space="preserve">skorzystanie z prawa do sprostowania nie może skutkować zmianą </w:t>
      </w:r>
      <w:r>
        <w:rPr>
          <w:rFonts w:cs="Calibri" w:ascii="Calibri" w:hAnsi="Calibri"/>
          <w:i/>
          <w:sz w:val="20"/>
          <w:szCs w:val="20"/>
          <w:shd w:fill="auto" w:val="clear"/>
        </w:rPr>
        <w:t>wyniku postępowania</w:t>
        <w:br/>
        <w:t>o udzielenie zamówienia publicznego ani zmianą postanowień umowy w zakresie niezgodnym z ustawą Pzp oraz nie może naruszać integralności protokołu oraz jego załączników.</w:t>
      </w:r>
    </w:p>
    <w:p>
      <w:pPr>
        <w:pStyle w:val="ListParagraph"/>
        <w:spacing w:lineRule="auto" w:line="276" w:before="0" w:after="0"/>
        <w:ind w:hanging="0" w:left="426" w:right="0"/>
        <w:contextualSpacing/>
        <w:rPr>
          <w:rFonts w:ascii="Calibri" w:hAnsi="Calibri" w:cs="Calibri"/>
          <w:sz w:val="24"/>
          <w:szCs w:val="24"/>
        </w:rPr>
      </w:pPr>
      <w:r>
        <w:rPr>
          <w:rFonts w:cs="Calibri" w:ascii="Calibri" w:hAnsi="Calibri"/>
          <w:sz w:val="24"/>
          <w:szCs w:val="24"/>
        </w:rPr>
      </w:r>
    </w:p>
    <w:p>
      <w:pPr>
        <w:pStyle w:val="ListParagraph"/>
        <w:widowControl/>
        <w:tabs>
          <w:tab w:val="clear" w:pos="708"/>
          <w:tab w:val="left" w:pos="450" w:leader="none"/>
        </w:tabs>
        <w:suppressAutoHyphens w:val="true"/>
        <w:bidi w:val="0"/>
        <w:spacing w:lineRule="auto" w:line="276" w:before="0" w:after="0"/>
        <w:ind w:hanging="0" w:left="0" w:right="0"/>
        <w:contextualSpacing/>
        <w:jc w:val="left"/>
        <w:rPr>
          <w:rFonts w:ascii="Calibri" w:hAnsi="Calibri" w:cs="Calibri"/>
          <w:sz w:val="24"/>
          <w:szCs w:val="24"/>
        </w:rPr>
      </w:pPr>
      <w:r>
        <w:rPr>
          <w:rFonts w:cs="Calibri" w:ascii="Calibri" w:hAnsi="Calibri"/>
          <w:b/>
          <w:i/>
          <w:iCs w:val="false"/>
          <w:color w:val="000000"/>
          <w:sz w:val="20"/>
          <w:szCs w:val="20"/>
          <w:u w:val="none"/>
          <w:shd w:fill="auto" w:val="clear"/>
          <w:vertAlign w:val="superscript"/>
          <w:lang w:val="pl-PL"/>
        </w:rPr>
        <w:t xml:space="preserve">** </w:t>
      </w:r>
      <w:r>
        <w:rPr>
          <w:rFonts w:cs="Calibri" w:ascii="Calibri" w:hAnsi="Calibri"/>
          <w:b/>
          <w:i/>
          <w:iCs w:val="false"/>
          <w:color w:val="000000"/>
          <w:sz w:val="20"/>
          <w:szCs w:val="20"/>
          <w:u w:val="none"/>
          <w:shd w:fill="auto" w:val="clear"/>
          <w:lang w:val="pl-PL"/>
        </w:rPr>
        <w:t>Wyjaśnienie:</w:t>
      </w:r>
      <w:r>
        <w:rPr>
          <w:rFonts w:cs="Calibri" w:ascii="Calibri" w:hAnsi="Calibri"/>
          <w:i/>
          <w:iCs w:val="false"/>
          <w:color w:val="000000"/>
          <w:sz w:val="20"/>
          <w:szCs w:val="20"/>
          <w:u w:val="none"/>
          <w:shd w:fill="auto" w:val="clear"/>
          <w:lang w:val="pl-PL"/>
        </w:rPr>
        <w:t xml:space="preserve"> prawo do ograniczenia przetwarzania nie ma zastosowania w odniesieniu do </w:t>
      </w:r>
      <w:r>
        <w:rPr>
          <w:rFonts w:eastAsia="Times New Roman" w:cs="Calibri" w:ascii="Calibri" w:hAnsi="Calibri"/>
          <w:i/>
          <w:iCs w:val="false"/>
          <w:color w:val="000000"/>
          <w:sz w:val="20"/>
          <w:szCs w:val="20"/>
          <w:u w:val="none"/>
          <w:shd w:fill="auto" w:val="clear"/>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Normal"/>
        <w:widowControl w:val="false"/>
        <w:tabs>
          <w:tab w:val="clear" w:pos="708"/>
          <w:tab w:val="left" w:pos="426" w:leader="none"/>
        </w:tabs>
        <w:spacing w:lineRule="auto" w:line="276" w:before="0" w:after="0"/>
        <w:jc w:val="both"/>
        <w:rPr>
          <w:rFonts w:ascii="Calibri" w:hAnsi="Calibri" w:cs="Calibri"/>
          <w:sz w:val="24"/>
          <w:szCs w:val="24"/>
        </w:rPr>
      </w:pPr>
      <w:r>
        <w:rPr>
          <w:rFonts w:eastAsia="SimSun" w:cs="Calibri" w:ascii="Calibri" w:hAnsi="Calibri"/>
          <w:b/>
          <w:i w:val="false"/>
          <w:iCs w:val="false"/>
          <w:color w:val="000000"/>
          <w:sz w:val="24"/>
          <w:szCs w:val="24"/>
          <w:u w:val="single"/>
          <w:lang w:eastAsia="zh-CN" w:bidi="hi-IN"/>
        </w:rPr>
        <w:t xml:space="preserve">Informacje </w:t>
      </w:r>
      <w:r>
        <w:rPr>
          <w:rFonts w:eastAsia="SimSun" w:cs="Calibri" w:ascii="Calibri" w:hAnsi="Calibri"/>
          <w:b/>
          <w:i w:val="false"/>
          <w:iCs w:val="false"/>
          <w:color w:val="000000"/>
          <w:sz w:val="24"/>
          <w:szCs w:val="24"/>
          <w:u w:val="single"/>
          <w:lang w:val="pl-PL" w:eastAsia="zh-CN" w:bidi="hi-IN"/>
        </w:rPr>
        <w:t>pozostałe</w:t>
      </w:r>
      <w:r>
        <w:rPr>
          <w:rFonts w:eastAsia="SimSun" w:cs="Calibri" w:ascii="Calibri" w:hAnsi="Calibri"/>
          <w:b/>
          <w:i w:val="false"/>
          <w:iCs w:val="false"/>
          <w:color w:val="000000"/>
          <w:sz w:val="24"/>
          <w:szCs w:val="24"/>
          <w:u w:val="single"/>
          <w:lang w:eastAsia="zh-CN" w:bidi="hi-IN"/>
        </w:rPr>
        <w:t>:</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1. Zamawiający nie korzysta z  pożyczek „pozabankowych”.</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2. Zamawiający nie korzysta z finansowania w formie forfaitingu, factoringu, leasingu, wykupu wierzytelności.</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3. Na rachunkach bankowych Zamawiającego nie występują zajęcia egzekucyjne.</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4. Wobec Gminy Miejskiej Szczytno nie były prowadzone programy postępowania naprawczego w rozumieniu ustawy o finansach publicznych, jak również nie były prowadzone postępowania egzekucyjne wszczynane na wniosek banków.</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5. Zamawiający nie posiada zaległości wobec ZUS i US.</w:t>
      </w:r>
    </w:p>
    <w:p>
      <w:pPr>
        <w:pStyle w:val="Normal"/>
        <w:spacing w:lineRule="auto" w:line="240" w:before="0" w:after="0"/>
        <w:jc w:val="both"/>
        <w:rPr>
          <w:rFonts w:ascii="Calibri" w:hAnsi="Calibri" w:cs="Calibri"/>
          <w:sz w:val="24"/>
          <w:szCs w:val="24"/>
        </w:rPr>
      </w:pPr>
      <w:r>
        <w:rPr>
          <w:rFonts w:eastAsia="Times New Roman" w:cs="Calibri" w:ascii="Calibri" w:hAnsi="Calibri"/>
          <w:b w:val="false"/>
          <w:bCs w:val="false"/>
          <w:i w:val="false"/>
          <w:iCs w:val="false"/>
          <w:color w:val="000000"/>
          <w:sz w:val="24"/>
          <w:szCs w:val="24"/>
          <w:lang w:eastAsia="pl-PL"/>
        </w:rPr>
        <w:t>6. Zamawiający nie dopuszcza możliwości złożenia oświadczenia w formie aktu notarialnego w oparciu o art.777 par.1 pkt. 5 k.p.c.</w:t>
      </w:r>
    </w:p>
    <w:p>
      <w:pPr>
        <w:pStyle w:val="Normal"/>
        <w:spacing w:lineRule="auto" w:line="240" w:before="0" w:after="0"/>
        <w:jc w:val="both"/>
        <w:rPr>
          <w:rFonts w:ascii="Calibri" w:hAnsi="Calibri" w:cs="Calibri"/>
          <w:sz w:val="24"/>
          <w:szCs w:val="24"/>
        </w:rPr>
      </w:pPr>
      <w:r>
        <w:rPr>
          <w:rStyle w:val="Hyperlink"/>
          <w:rFonts w:eastAsia="Calibri" w:cs="Calibri" w:ascii="Calibri" w:hAnsi="Calibri"/>
          <w:b w:val="false"/>
          <w:bCs w:val="false"/>
          <w:i w:val="false"/>
          <w:iCs w:val="false"/>
          <w:color w:val="00000A"/>
          <w:spacing w:val="0"/>
          <w:sz w:val="24"/>
          <w:szCs w:val="24"/>
          <w:u w:val="none"/>
          <w:lang w:val="en-US" w:eastAsia="pl-PL"/>
        </w:rPr>
        <w:t>7</w:t>
      </w:r>
      <w:r>
        <w:rPr>
          <w:rStyle w:val="Hyperlink"/>
          <w:rFonts w:eastAsia="Calibri" w:cs="Calibri" w:ascii="Calibri" w:hAnsi="Calibri"/>
          <w:b w:val="false"/>
          <w:bCs w:val="false"/>
          <w:i w:val="false"/>
          <w:iCs w:val="false"/>
          <w:color w:val="00000A"/>
          <w:spacing w:val="0"/>
          <w:sz w:val="24"/>
          <w:szCs w:val="24"/>
          <w:u w:val="none"/>
          <w:lang w:val="pl-PL" w:eastAsia="pl-PL"/>
        </w:rPr>
        <w:t xml:space="preserve">. Zamawiający nie zalega w płatnościach wobec banków i innych instytucji finansowych, ze wszelkich zobowiązań wywiązuje się terminowo. </w:t>
      </w:r>
    </w:p>
    <w:p>
      <w:pPr>
        <w:pStyle w:val="Normal"/>
        <w:jc w:val="both"/>
        <w:rPr>
          <w:rFonts w:ascii="Calibri" w:hAnsi="Calibri" w:cs="Calibri"/>
          <w:sz w:val="24"/>
          <w:szCs w:val="24"/>
        </w:rPr>
      </w:pPr>
      <w:r>
        <w:rPr>
          <w:rFonts w:cs="Calibri" w:ascii="Calibri" w:hAnsi="Calibri"/>
          <w:b w:val="false"/>
          <w:bCs w:val="false"/>
          <w:i w:val="false"/>
          <w:iCs w:val="false"/>
          <w:color w:val="000000"/>
          <w:sz w:val="24"/>
          <w:szCs w:val="24"/>
          <w:lang w:val="pl-PL"/>
        </w:rPr>
        <w:t>8</w:t>
      </w:r>
      <w:r>
        <w:rPr>
          <w:rFonts w:cs="Calibri" w:ascii="Calibri" w:hAnsi="Calibri"/>
          <w:b w:val="false"/>
          <w:bCs w:val="false"/>
          <w:i w:val="false"/>
          <w:iCs w:val="false"/>
          <w:color w:val="000000"/>
          <w:sz w:val="24"/>
          <w:szCs w:val="24"/>
        </w:rPr>
        <w:t xml:space="preserve">. Zamawiający nie zawarł umowy wsparcia. </w:t>
      </w:r>
    </w:p>
    <w:p>
      <w:pPr>
        <w:pStyle w:val="Normal"/>
        <w:jc w:val="both"/>
        <w:rPr>
          <w:rFonts w:ascii="Calibri" w:hAnsi="Calibri" w:cs="Calibri"/>
          <w:sz w:val="24"/>
          <w:szCs w:val="24"/>
        </w:rPr>
      </w:pPr>
      <w:r>
        <w:rPr>
          <w:rFonts w:cs="Calibri" w:ascii="Calibri" w:hAnsi="Calibri"/>
          <w:b w:val="false"/>
          <w:bCs w:val="false"/>
          <w:i w:val="false"/>
          <w:iCs w:val="false"/>
          <w:color w:val="000000"/>
          <w:sz w:val="24"/>
          <w:szCs w:val="24"/>
          <w:lang w:val="pl-PL"/>
        </w:rPr>
        <w:t>9</w:t>
      </w:r>
      <w:r>
        <w:rPr>
          <w:rFonts w:cs="Calibri" w:ascii="Calibri" w:hAnsi="Calibri"/>
          <w:b w:val="false"/>
          <w:bCs w:val="false"/>
          <w:i w:val="false"/>
          <w:iCs w:val="false"/>
          <w:color w:val="000000"/>
          <w:sz w:val="24"/>
          <w:szCs w:val="24"/>
        </w:rPr>
        <w:t xml:space="preserve">. Zamawiający nie zawarł umowy nabycia wierzytelności. </w:t>
      </w:r>
    </w:p>
    <w:p>
      <w:pPr>
        <w:pStyle w:val="Normal"/>
        <w:jc w:val="both"/>
        <w:rPr>
          <w:rFonts w:ascii="Calibri" w:hAnsi="Calibri" w:cs="Calibri"/>
          <w:sz w:val="24"/>
          <w:szCs w:val="24"/>
        </w:rPr>
      </w:pPr>
      <w:r>
        <w:rPr>
          <w:rFonts w:cs="Calibri" w:ascii="Calibri" w:hAnsi="Calibri"/>
          <w:b w:val="false"/>
          <w:bCs w:val="false"/>
          <w:i w:val="false"/>
          <w:iCs w:val="false"/>
          <w:color w:val="000000"/>
          <w:sz w:val="24"/>
          <w:szCs w:val="24"/>
        </w:rPr>
        <w:t>1</w:t>
      </w:r>
      <w:r>
        <w:rPr>
          <w:rFonts w:cs="Calibri" w:ascii="Calibri" w:hAnsi="Calibri"/>
          <w:b w:val="false"/>
          <w:bCs w:val="false"/>
          <w:i w:val="false"/>
          <w:iCs w:val="false"/>
          <w:color w:val="000000"/>
          <w:sz w:val="24"/>
          <w:szCs w:val="24"/>
          <w:lang w:val="pl-PL"/>
        </w:rPr>
        <w:t>0</w:t>
      </w:r>
      <w:r>
        <w:rPr>
          <w:rFonts w:cs="Calibri" w:ascii="Calibri" w:hAnsi="Calibri"/>
          <w:b w:val="false"/>
          <w:bCs w:val="false"/>
          <w:i w:val="false"/>
          <w:iCs w:val="false"/>
          <w:color w:val="000000"/>
          <w:sz w:val="24"/>
          <w:szCs w:val="24"/>
        </w:rPr>
        <w:t xml:space="preserve">. Zamawiający informuje, że na dzień dzisiejszy nie została podjęta decyzja w sprawie dokapitalizowania Spółek, w których ma udziały. </w:t>
      </w:r>
    </w:p>
    <w:p>
      <w:pPr>
        <w:pStyle w:val="Normal"/>
        <w:jc w:val="both"/>
        <w:rPr>
          <w:rFonts w:ascii="Calibri" w:hAnsi="Calibri" w:cs="Calibri"/>
          <w:sz w:val="24"/>
          <w:szCs w:val="24"/>
        </w:rPr>
      </w:pPr>
      <w:r>
        <w:rPr>
          <w:rFonts w:cs="Calibri" w:ascii="Calibri" w:hAnsi="Calibri"/>
          <w:b w:val="false"/>
          <w:bCs w:val="false"/>
          <w:i w:val="false"/>
          <w:iCs w:val="false"/>
          <w:color w:val="000000"/>
          <w:sz w:val="24"/>
          <w:szCs w:val="24"/>
        </w:rPr>
        <w:t>1</w:t>
      </w:r>
      <w:r>
        <w:rPr>
          <w:rFonts w:cs="Calibri" w:ascii="Calibri" w:hAnsi="Calibri"/>
          <w:b w:val="false"/>
          <w:bCs w:val="false"/>
          <w:i w:val="false"/>
          <w:iCs w:val="false"/>
          <w:color w:val="000000"/>
          <w:sz w:val="24"/>
          <w:szCs w:val="24"/>
          <w:lang w:val="pl-PL"/>
        </w:rPr>
        <w:t>1</w:t>
      </w:r>
      <w:r>
        <w:rPr>
          <w:rFonts w:cs="Calibri" w:ascii="Calibri" w:hAnsi="Calibri"/>
          <w:b w:val="false"/>
          <w:bCs w:val="false"/>
          <w:i w:val="false"/>
          <w:iCs w:val="false"/>
          <w:color w:val="000000"/>
          <w:sz w:val="24"/>
          <w:szCs w:val="24"/>
        </w:rPr>
        <w:t>. W ciągu ostatnich 36 miesięcy nie były prowadzone wobec Zamawiającego za pośrednictwem komornika sądowego postępowania egzekucyjne wszczynane na wniosek banków.</w:t>
      </w:r>
    </w:p>
    <w:p>
      <w:pPr>
        <w:pStyle w:val="Heading4"/>
        <w:numPr>
          <w:ilvl w:val="3"/>
          <w:numId w:val="1"/>
        </w:numPr>
        <w:ind w:hanging="0" w:left="0" w:right="0"/>
        <w:jc w:val="left"/>
        <w:rPr>
          <w:rFonts w:ascii="Calibri" w:hAnsi="Calibri" w:cs="Calibri"/>
          <w:i w:val="false"/>
          <w:i w:val="false"/>
          <w:iCs w:val="false"/>
          <w:u w:val="none"/>
          <w:shd w:fill="auto" w:val="clear"/>
        </w:rPr>
      </w:pPr>
      <w:r>
        <w:rPr>
          <w:rFonts w:cs="Calibri" w:ascii="Calibri" w:hAnsi="Calibri"/>
          <w:i w:val="false"/>
          <w:iCs w:val="false"/>
          <w:u w:val="none"/>
          <w:shd w:fill="auto" w:val="clear"/>
        </w:rPr>
      </w:r>
    </w:p>
    <w:p>
      <w:pPr>
        <w:pStyle w:val="Normal"/>
        <w:jc w:val="left"/>
        <w:rPr>
          <w:rFonts w:ascii="Calibri" w:hAnsi="Calibri" w:cs="Calibri"/>
          <w:i w:val="false"/>
          <w:i w:val="false"/>
          <w:iCs w:val="false"/>
          <w:u w:val="none"/>
          <w:shd w:fill="auto" w:val="clear"/>
        </w:rPr>
      </w:pPr>
      <w:r>
        <w:rPr>
          <w:rFonts w:cs="Calibri" w:ascii="Calibri" w:hAnsi="Calibri"/>
          <w:i w:val="false"/>
          <w:iCs w:val="false"/>
          <w:u w:val="none"/>
          <w:shd w:fill="auto" w:val="clear"/>
        </w:rPr>
      </w:r>
    </w:p>
    <w:p>
      <w:pPr>
        <w:pStyle w:val="Heading4"/>
        <w:numPr>
          <w:ilvl w:val="0"/>
          <w:numId w:val="0"/>
        </w:numPr>
        <w:ind w:hanging="0" w:left="0" w:right="0"/>
        <w:jc w:val="left"/>
        <w:rPr>
          <w:rFonts w:ascii="Calibri" w:hAnsi="Calibri" w:cs="Calibri"/>
          <w:i w:val="false"/>
          <w:i w:val="false"/>
          <w:iCs w:val="false"/>
          <w:u w:val="none"/>
          <w:shd w:fill="auto" w:val="clear"/>
        </w:rPr>
      </w:pPr>
      <w:r>
        <w:rPr>
          <w:rFonts w:cs="Calibri" w:ascii="Calibri" w:hAnsi="Calibri"/>
          <w:i w:val="false"/>
          <w:iCs w:val="false"/>
          <w:u w:val="none"/>
          <w:shd w:fill="auto" w:val="clear"/>
        </w:rPr>
        <w:t>41) Załączniki do SWZ:</w:t>
      </w:r>
    </w:p>
    <w:p>
      <w:pPr>
        <w:pStyle w:val="Normal"/>
        <w:widowControl w:val="false"/>
        <w:rPr>
          <w:rFonts w:ascii="Calibri" w:hAnsi="Calibri" w:cs="Calibri"/>
          <w:i w:val="false"/>
          <w:i w:val="false"/>
          <w:iCs w:val="false"/>
          <w:u w:val="none"/>
          <w:shd w:fill="auto" w:val="clear"/>
        </w:rPr>
      </w:pPr>
      <w:r>
        <w:rPr>
          <w:rFonts w:cs="Calibri" w:ascii="Calibri" w:hAnsi="Calibri"/>
          <w:i w:val="false"/>
          <w:iCs w:val="false"/>
          <w:u w:val="none"/>
          <w:shd w:fill="auto" w:val="clear"/>
        </w:rPr>
      </w:r>
    </w:p>
    <w:p>
      <w:pPr>
        <w:pStyle w:val="WW-Nagwek"/>
        <w:keepNext w:val="false"/>
        <w:keepLines w:val="false"/>
        <w:pageBreakBefore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Nr 1 - Formularz oferty,</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Nr 2  -</w:t>
      </w:r>
      <w:r>
        <w:rPr>
          <w:rFonts w:cs="Calibri" w:ascii="Calibri" w:hAnsi="Calibri"/>
          <w:b w:val="false"/>
          <w:bCs w:val="false"/>
          <w:color w:val="000000"/>
          <w:sz w:val="24"/>
          <w:szCs w:val="24"/>
        </w:rPr>
        <w:t xml:space="preserve"> Oświadczenie w związku z art. 117 ust. 4 ustawy Pzp  (składane wraz z ofertą, jeżeli dotyczy),</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lang w:eastAsia="en-US"/>
        </w:rPr>
        <w:t>Nr 3 - Jednolity Europejski Dokument Zamówienia (</w:t>
      </w:r>
      <w:r>
        <w:rPr>
          <w:rFonts w:cs="Calibri" w:ascii="Calibri" w:hAnsi="Calibri"/>
          <w:b w:val="false"/>
          <w:bCs w:val="false"/>
          <w:sz w:val="24"/>
          <w:szCs w:val="24"/>
        </w:rPr>
        <w:t xml:space="preserve">JEDZ) </w:t>
      </w:r>
      <w:r>
        <w:rPr>
          <w:rFonts w:cs="Calibri" w:ascii="Calibri" w:hAnsi="Calibri"/>
          <w:b w:val="false"/>
          <w:bCs w:val="false"/>
          <w:color w:val="000000"/>
          <w:sz w:val="24"/>
          <w:szCs w:val="24"/>
        </w:rPr>
        <w:t>(składan</w:t>
      </w:r>
      <w:r>
        <w:rPr>
          <w:rFonts w:eastAsia="Times New Roman" w:cs="Calibri" w:ascii="Calibri" w:hAnsi="Calibri"/>
          <w:b w:val="false"/>
          <w:bCs w:val="false"/>
          <w:color w:val="000000"/>
          <w:sz w:val="24"/>
          <w:szCs w:val="24"/>
          <w:lang w:val="pl-PL" w:eastAsia="zh-CN" w:bidi="ar-SA"/>
        </w:rPr>
        <w:t>y</w:t>
      </w:r>
      <w:r>
        <w:rPr>
          <w:rFonts w:cs="Calibri" w:ascii="Calibri" w:hAnsi="Calibri"/>
          <w:b w:val="false"/>
          <w:bCs w:val="false"/>
          <w:color w:val="000000"/>
          <w:sz w:val="24"/>
          <w:szCs w:val="24"/>
        </w:rPr>
        <w:t xml:space="preserve"> wraz z ofertą)</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Nr 4 – Projekt umowy,</w:t>
      </w:r>
    </w:p>
    <w:p>
      <w:pPr>
        <w:pStyle w:val="Normal"/>
        <w:keepNext w:val="false"/>
        <w:keepLines w:val="false"/>
        <w:pageBreakBefore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 xml:space="preserve">Nr 5 - Oświadczenie  dotyczące przesłanek wykluczenia z art. 5k rozporządzenia 833/2014 oraz art. 7 ust. 1 ustawy o szczególnych rozwiązaniach w zakresie przeciwdziałania wspieraniu agresji na Ukrainę oraz służących ochronie bezpieczeństwa narodowego </w:t>
      </w:r>
      <w:r>
        <w:rPr>
          <w:rFonts w:cs="Calibri" w:ascii="Calibri" w:hAnsi="Calibri"/>
          <w:b w:val="false"/>
          <w:bCs w:val="false"/>
          <w:color w:val="000000"/>
          <w:sz w:val="24"/>
          <w:szCs w:val="24"/>
        </w:rPr>
        <w:t>(składane wraz z ofertą),</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Nr 6 - Wzór oświadczenia Wykonawcy o przynależności albo braku przynależności do tej samej grupy kapitałowej,   w rozumieniu ustawy z dnia 16 lutego 2007 r.  o ochronie konkurencji   i konsumentów (Dz. U. z 2024 r., poz. 594) (</w:t>
      </w:r>
      <w:r>
        <w:rPr>
          <w:rStyle w:val="Hyperlink"/>
          <w:rFonts w:cs="Calibri" w:ascii="Calibri" w:hAnsi="Calibri"/>
          <w:b w:val="false"/>
          <w:bCs w:val="false"/>
          <w:i w:val="false"/>
          <w:iCs w:val="false"/>
          <w:color w:val="000000"/>
          <w:sz w:val="24"/>
          <w:szCs w:val="24"/>
          <w:u w:val="none"/>
        </w:rPr>
        <w:t>składane  na wezwanie Zamawiającego.</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rPr>
        <w:t>Nr 7 -</w:t>
      </w:r>
      <w:r>
        <w:rPr>
          <w:rFonts w:cs="Calibri" w:ascii="Calibri" w:hAnsi="Calibri"/>
          <w:b w:val="false"/>
          <w:bCs w:val="false"/>
          <w:i w:val="false"/>
          <w:iCs w:val="false"/>
          <w:sz w:val="24"/>
          <w:szCs w:val="24"/>
        </w:rPr>
        <w:t xml:space="preserve"> Oświadczenia o aktualności informacji zawartych w oświadczeniu złożonym wraz                       z ofertą (</w:t>
      </w:r>
      <w:r>
        <w:rPr>
          <w:rStyle w:val="Hyperlink"/>
          <w:rFonts w:cs="Calibri" w:ascii="Calibri" w:hAnsi="Calibri"/>
          <w:b w:val="false"/>
          <w:bCs w:val="false"/>
          <w:i w:val="false"/>
          <w:iCs w:val="false"/>
          <w:color w:val="000000"/>
          <w:sz w:val="24"/>
          <w:szCs w:val="24"/>
          <w:u w:val="none"/>
        </w:rPr>
        <w:t>składane  na wezwanie Zamawiającego).</w:t>
      </w:r>
    </w:p>
    <w:p>
      <w:pPr>
        <w:pStyle w:val="Normal"/>
        <w:keepNext w:val="false"/>
        <w:keepLines w:val="false"/>
        <w:pageBreakBefore w:val="false"/>
        <w:widowControl w:val="false"/>
        <w:overflowPunct w:val="true"/>
        <w:bidi w:val="0"/>
        <w:snapToGrid w:val="true"/>
        <w:spacing w:lineRule="auto" w:line="240" w:before="0" w:after="0"/>
        <w:jc w:val="both"/>
        <w:textAlignment w:val="auto"/>
        <w:rPr>
          <w:rFonts w:ascii="Calibri" w:hAnsi="Calibri" w:cs="Calibri"/>
          <w:i w:val="false"/>
          <w:i w:val="false"/>
          <w:iCs w:val="false"/>
          <w:u w:val="none"/>
          <w:shd w:fill="auto" w:val="clear"/>
        </w:rPr>
      </w:pPr>
      <w:r>
        <w:rPr>
          <w:rFonts w:cs="Calibri" w:ascii="Calibri" w:hAnsi="Calibri"/>
          <w:b w:val="false"/>
          <w:bCs w:val="false"/>
          <w:sz w:val="24"/>
          <w:szCs w:val="24"/>
          <w:u w:val="single"/>
        </w:rPr>
        <w:t>Nr 8</w:t>
      </w:r>
      <w:r>
        <w:rPr>
          <w:rFonts w:eastAsia="Times New Roman" w:cs="Calibri" w:ascii="Calibri" w:hAnsi="Calibri"/>
          <w:b w:val="false"/>
          <w:bCs w:val="false"/>
          <w:color w:val="000000"/>
          <w:sz w:val="24"/>
          <w:szCs w:val="24"/>
          <w:u w:val="single"/>
          <w:lang w:val="pl-PL" w:eastAsia="zh-CN" w:bidi="ar-SA"/>
        </w:rPr>
        <w:t xml:space="preserve"> -</w:t>
      </w:r>
      <w:r>
        <w:rPr>
          <w:rFonts w:cs="Calibri" w:ascii="Calibri" w:hAnsi="Calibri"/>
          <w:b w:val="false"/>
          <w:bCs w:val="false"/>
          <w:sz w:val="24"/>
          <w:szCs w:val="24"/>
          <w:u w:val="single"/>
        </w:rPr>
        <w:t xml:space="preserve">  </w:t>
      </w:r>
      <w:r>
        <w:rPr>
          <w:rFonts w:cs="Calibri" w:ascii="Calibri" w:hAnsi="Calibri"/>
          <w:b w:val="false"/>
          <w:bCs w:val="false"/>
          <w:sz w:val="24"/>
          <w:szCs w:val="24"/>
          <w:u w:val="single"/>
          <w:lang w:val="pl-PL"/>
        </w:rPr>
        <w:t>Informacje o budżecie, sprawozdaniach, opiniach RIO:</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sz w:val="24"/>
          <w:szCs w:val="24"/>
          <w:lang w:val="pl-PL"/>
        </w:rPr>
      </w:pPr>
      <w:r>
        <w:rPr>
          <w:rFonts w:cs="Calibri" w:ascii="Calibri" w:hAnsi="Calibri"/>
          <w:b w:val="false"/>
          <w:bCs w:val="false"/>
          <w:sz w:val="24"/>
          <w:szCs w:val="24"/>
          <w:lang w:val="pl-PL"/>
        </w:rPr>
        <w:t>Zaświadczenie o posiadanych rachunkach bankowych.</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sz w:val="24"/>
          <w:szCs w:val="24"/>
          <w:lang w:val="pl-PL"/>
        </w:rPr>
      </w:pPr>
      <w:r>
        <w:rPr>
          <w:rFonts w:cs="Calibri" w:ascii="Calibri" w:hAnsi="Calibri"/>
          <w:b w:val="false"/>
          <w:bCs w:val="false"/>
          <w:sz w:val="24"/>
          <w:szCs w:val="24"/>
          <w:lang w:val="pl-PL"/>
        </w:rPr>
        <w:t>Zaświadczenie o niezaleganiu w podatkach lub stwierdzających stan zaległości - Gmina Miejska Szczytno.</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sz w:val="24"/>
          <w:szCs w:val="24"/>
          <w:lang w:val="pl-PL"/>
        </w:rPr>
        <w:t>Zaświadczenie o niezaleganiu w podatkach lub stwierdzających stan zaległości - Urząd Miejski w Szczytnie.</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Zaświadczenie o niezaleganiu w opłacaniu składek ZUS - Gmina Miejska Szczytno.</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Zaświadczenie o niezaleganiu w opłacaniu składek ZUS - Urząd Miejski w Szczytnie.</w:t>
      </w:r>
    </w:p>
    <w:p>
      <w:pPr>
        <w:pStyle w:val="Normal"/>
        <w:keepNext w:val="false"/>
        <w:keepLines w:val="false"/>
        <w:pageBreakBefore w:val="false"/>
        <w:widowControl w:val="false"/>
        <w:numPr>
          <w:ilvl w:val="0"/>
          <w:numId w:val="10"/>
        </w:numPr>
        <w:suppressAutoHyphens w:val="true"/>
        <w:overflowPunct w:val="true"/>
        <w:bidi w:val="0"/>
        <w:snapToGrid w:val="true"/>
        <w:spacing w:lineRule="auto" w:line="240"/>
        <w:ind w:hanging="0" w:left="0" w:right="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Uchwała Nr IV/20/2024 Rady Miejskiej w Szczytnie  z dnia 25 czerwca 2024 r. w sprawie: zaciągnięcia kredytu.</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Opinia Regionalnej Izby Obrachunkowej w Olsztynie w sprawie możliwości spłaty kredytu przez Gminę Miejską Szczytno.</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Informacja w sprawie zadłużenia miasta na dzień 30.06.2024 r.</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Zarządzenie Nr IX/25/2024 Burmistrza Miasta Szczytno z dnia 27 czerwca 2024 r.                    w sprawie: zmian w budżecie Gminy Miejskiej  Szczytno na 2024 r.</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eastAsia="Calibri" w:cs="Calibri"/>
          <w:b w:val="false"/>
          <w:bCs w:val="false"/>
          <w:color w:val="auto"/>
          <w:lang w:val="pl-PL"/>
        </w:rPr>
      </w:pPr>
      <w:r>
        <w:rPr>
          <w:rFonts w:cs="Calibri" w:ascii="Calibri" w:hAnsi="Calibri"/>
          <w:b w:val="false"/>
          <w:bCs w:val="false"/>
          <w:color w:val="auto"/>
          <w:lang w:val="pl-PL"/>
        </w:rPr>
        <w:t>Uchwała nr IV/17/2024 Rady Miejskiej w Szczytnie z dnia 25 czerwca 2024 r. w sprawie zmian Wieloletniej Prognozy Finansowej Gminy Miejskiej Szczytno na lata 2024 - 2034.</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eastAsia="Calibri" w:cs="Calibri" w:ascii="Calibri" w:hAnsi="Calibri"/>
          <w:b w:val="false"/>
          <w:bCs w:val="false"/>
          <w:color w:val="auto"/>
          <w:lang w:val="pl-PL"/>
        </w:rPr>
        <w:t xml:space="preserve"> </w:t>
      </w:r>
      <w:r>
        <w:rPr>
          <w:rFonts w:cs="Calibri" w:ascii="Calibri" w:hAnsi="Calibri"/>
          <w:b w:val="false"/>
          <w:bCs w:val="false"/>
          <w:color w:val="auto"/>
          <w:lang w:val="pl-PL"/>
        </w:rPr>
        <w:t>Zarządzenie Nr VIII/1062/2024 Burmistrza Miasta Szczytno z dnia 28 marca 2024 r. w sprawie: przedstawienia informacji o przebiegu wykonania budżetu Gminy Miejskiej Szczytno i kształtowania się wieloletniej prognozy finansowej za 2023 r.</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Zaświadczenie o REGON.</w:t>
      </w:r>
    </w:p>
    <w:p>
      <w:pPr>
        <w:pStyle w:val="Normal"/>
        <w:keepNext w:val="false"/>
        <w:keepLines w:val="false"/>
        <w:pageBreakBefore w:val="false"/>
        <w:widowControl w:val="false"/>
        <w:numPr>
          <w:ilvl w:val="0"/>
          <w:numId w:val="10"/>
        </w:numPr>
        <w:overflowPunct w:val="true"/>
        <w:bidi w:val="0"/>
        <w:snapToGrid w:val="true"/>
        <w:spacing w:lineRule="auto" w:line="240"/>
        <w:jc w:val="both"/>
        <w:textAlignment w:val="auto"/>
        <w:rPr>
          <w:rFonts w:ascii="Calibri" w:hAnsi="Calibri" w:cs="Calibri"/>
          <w:b w:val="false"/>
          <w:bCs w:val="false"/>
          <w:color w:val="auto"/>
          <w:lang w:val="pl-PL"/>
        </w:rPr>
      </w:pPr>
      <w:r>
        <w:rPr>
          <w:rFonts w:cs="Calibri" w:ascii="Calibri" w:hAnsi="Calibri"/>
          <w:b w:val="false"/>
          <w:bCs w:val="false"/>
          <w:color w:val="auto"/>
          <w:lang w:val="pl-PL"/>
        </w:rPr>
        <w:t>Decyzja w sprawie nadania NIP.</w:t>
      </w:r>
    </w:p>
    <w:p>
      <w:pPr>
        <w:pStyle w:val="Normal"/>
        <w:widowControl w:val="false"/>
        <w:numPr>
          <w:ilvl w:val="0"/>
          <w:numId w:val="10"/>
        </w:numPr>
        <w:ind w:hanging="0" w:left="0" w:right="0"/>
        <w:jc w:val="both"/>
        <w:rPr>
          <w:rFonts w:ascii="Calibri" w:hAnsi="Calibri" w:cs="Calibri"/>
          <w:b w:val="false"/>
          <w:bCs w:val="false"/>
          <w:color w:val="auto"/>
          <w:lang w:val="pl-PL"/>
        </w:rPr>
      </w:pPr>
      <w:r>
        <w:rPr>
          <w:rFonts w:cs="Calibri" w:ascii="Calibri" w:hAnsi="Calibri"/>
          <w:b w:val="false"/>
          <w:bCs w:val="false"/>
          <w:color w:val="auto"/>
          <w:lang w:val="pl-PL"/>
        </w:rPr>
        <w:t>Wykaz instytucji powiązanych.</w:t>
      </w:r>
    </w:p>
    <w:p>
      <w:pPr>
        <w:pStyle w:val="Normal"/>
        <w:widowControl w:val="false"/>
        <w:numPr>
          <w:ilvl w:val="0"/>
          <w:numId w:val="10"/>
        </w:numPr>
        <w:ind w:hanging="0" w:left="0" w:right="0"/>
        <w:jc w:val="both"/>
        <w:rPr>
          <w:rFonts w:ascii="Calibri" w:hAnsi="Calibri" w:cs="Calibri"/>
          <w:b w:val="false"/>
          <w:bCs w:val="false"/>
          <w:color w:val="auto"/>
          <w:lang w:val="pl-PL"/>
        </w:rPr>
      </w:pPr>
      <w:r>
        <w:rPr>
          <w:rFonts w:cs="Calibri" w:ascii="Calibri" w:hAnsi="Calibri"/>
          <w:b w:val="false"/>
          <w:bCs w:val="false"/>
          <w:color w:val="auto"/>
          <w:lang w:val="pl-PL"/>
        </w:rPr>
        <w:t>Uchwała o wyborze Burmistrza.</w:t>
      </w:r>
    </w:p>
    <w:p>
      <w:pPr>
        <w:pStyle w:val="Normal"/>
        <w:widowControl w:val="false"/>
        <w:numPr>
          <w:ilvl w:val="0"/>
          <w:numId w:val="10"/>
        </w:numPr>
        <w:ind w:hanging="0" w:left="0" w:right="0"/>
        <w:jc w:val="both"/>
        <w:rPr>
          <w:rFonts w:ascii="Calibri" w:hAnsi="Calibri" w:cs="Calibri"/>
          <w:b w:val="false"/>
          <w:bCs w:val="false"/>
          <w:color w:val="auto"/>
          <w:lang w:val="pl-PL"/>
        </w:rPr>
      </w:pPr>
      <w:r>
        <w:rPr>
          <w:rFonts w:cs="Calibri" w:ascii="Calibri" w:hAnsi="Calibri"/>
          <w:b w:val="false"/>
          <w:bCs w:val="false"/>
          <w:color w:val="auto"/>
          <w:lang w:val="pl-PL"/>
        </w:rPr>
        <w:t>Uchwała o powołaniu Skarbnika.</w:t>
      </w:r>
    </w:p>
    <w:p>
      <w:pPr>
        <w:pStyle w:val="Normal"/>
        <w:widowControl w:val="false"/>
        <w:numPr>
          <w:ilvl w:val="0"/>
          <w:numId w:val="10"/>
        </w:numPr>
        <w:ind w:hanging="0" w:left="0" w:right="0"/>
        <w:jc w:val="both"/>
        <w:rPr>
          <w:rFonts w:ascii="Calibri" w:hAnsi="Calibri" w:cs="Calibri"/>
          <w:b w:val="false"/>
          <w:bCs w:val="false"/>
          <w:color w:val="auto"/>
          <w:lang w:val="pl-PL"/>
        </w:rPr>
      </w:pPr>
      <w:r>
        <w:rPr>
          <w:rFonts w:cs="Calibri" w:ascii="Calibri" w:hAnsi="Calibri"/>
          <w:b w:val="false"/>
          <w:bCs w:val="false"/>
          <w:color w:val="auto"/>
          <w:lang w:val="pl-PL"/>
        </w:rPr>
        <w:t>Sprawozdania za II kwartał 2024 r.</w:t>
      </w:r>
    </w:p>
    <w:p>
      <w:pPr>
        <w:pStyle w:val="Normal"/>
        <w:widowControl w:val="false"/>
        <w:numPr>
          <w:ilvl w:val="0"/>
          <w:numId w:val="10"/>
        </w:numPr>
        <w:ind w:hanging="0" w:left="0" w:right="0"/>
        <w:jc w:val="both"/>
        <w:rPr>
          <w:rFonts w:ascii="Calibri" w:hAnsi="Calibri" w:cs="Calibri"/>
          <w:b w:val="false"/>
          <w:bCs w:val="false"/>
          <w:color w:val="auto"/>
          <w:lang w:val="pl-PL"/>
        </w:rPr>
      </w:pPr>
      <w:r>
        <w:rPr>
          <w:rFonts w:cs="Calibri" w:ascii="Calibri" w:hAnsi="Calibri"/>
          <w:b w:val="false"/>
          <w:bCs w:val="false"/>
          <w:color w:val="auto"/>
          <w:lang w:val="pl-PL"/>
        </w:rPr>
        <w:t>Uchwała Nr IV/18/2024 Rady Miejskiej w Szczytnie  z dnia 25 czerwca 2024 r. w sprawie zmian w budżecie Gminy Miejskiej Szczytno na rok 2024.</w:t>
      </w:r>
    </w:p>
    <w:p>
      <w:pPr>
        <w:pStyle w:val="Normal"/>
        <w:widowControl w:val="false"/>
        <w:numPr>
          <w:ilvl w:val="0"/>
          <w:numId w:val="10"/>
        </w:numPr>
        <w:ind w:hanging="0" w:left="0" w:right="0"/>
        <w:jc w:val="both"/>
        <w:rPr>
          <w:rFonts w:ascii="Times New Roman" w:hAnsi="Times New Roman" w:cs="Times New Roman"/>
          <w:b w:val="false"/>
          <w:bCs w:val="false"/>
          <w:color w:val="auto"/>
          <w:lang w:val="pl-PL"/>
        </w:rPr>
      </w:pPr>
      <w:r>
        <w:rPr>
          <w:rFonts w:cs="Calibri" w:ascii="Calibri" w:hAnsi="Calibri"/>
          <w:b w:val="false"/>
          <w:bCs w:val="false"/>
          <w:color w:val="auto"/>
          <w:lang w:val="pl-PL"/>
        </w:rPr>
        <w:t>Uchwała o odwołaniu Skarbnika.</w:t>
      </w:r>
    </w:p>
    <w:p>
      <w:pPr>
        <w:pStyle w:val="Normal"/>
        <w:widowControl w:val="false"/>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1978" w:leader="none"/>
          <w:tab w:val="left" w:pos="3828" w:leader="none"/>
          <w:tab w:val="center" w:pos="4677" w:leader="none"/>
        </w:tabs>
        <w:jc w:val="right"/>
        <w:rPr>
          <w:rFonts w:ascii="Times New Roman" w:hAnsi="Times New Roman" w:cs="Times New Roman"/>
          <w:b w:val="false"/>
          <w:bCs w:val="false"/>
          <w:color w:val="auto"/>
          <w:lang w:val="pl-PL"/>
        </w:rPr>
      </w:pPr>
      <w:r>
        <w:rPr>
          <w:rStyle w:val="Domylnaczcionkaakapitu7"/>
          <w:rFonts w:cs="Calibri" w:ascii="Calibri" w:hAnsi="Calibri"/>
          <w:b/>
          <w:bCs/>
          <w:color w:val="000000"/>
          <w:sz w:val="24"/>
          <w:szCs w:val="24"/>
        </w:rPr>
        <w:t xml:space="preserve">Załącznik nr </w:t>
      </w:r>
      <w:r>
        <w:rPr>
          <w:rStyle w:val="Domylnaczcionkaakapitu7"/>
          <w:rFonts w:cs="Calibri" w:ascii="Calibri" w:hAnsi="Calibri"/>
          <w:b/>
          <w:bCs/>
          <w:color w:val="000000"/>
          <w:sz w:val="24"/>
          <w:szCs w:val="24"/>
          <w:lang w:val="pl-PL"/>
        </w:rPr>
        <w:t>1</w:t>
      </w:r>
      <w:r>
        <w:rPr>
          <w:rStyle w:val="Domylnaczcionkaakapitu7"/>
          <w:rFonts w:cs="Calibri" w:ascii="Calibri" w:hAnsi="Calibri"/>
          <w:b/>
          <w:bCs/>
          <w:color w:val="000000"/>
          <w:sz w:val="24"/>
          <w:szCs w:val="24"/>
        </w:rPr>
        <w:t xml:space="preserve"> do SWZ</w:t>
      </w:r>
    </w:p>
    <w:p>
      <w:pPr>
        <w:pStyle w:val="Nagwek"/>
        <w:jc w:val="right"/>
        <w:rPr>
          <w:rFonts w:ascii="Times New Roman" w:hAnsi="Times New Roman" w:cs="Times New Roman"/>
          <w:b w:val="false"/>
          <w:bCs w:val="false"/>
          <w:color w:val="auto"/>
          <w:lang w:val="pl-PL"/>
        </w:rPr>
      </w:pPr>
      <w:r>
        <w:rPr>
          <w:rFonts w:cs="Calibri" w:ascii="Calibri" w:hAnsi="Calibri"/>
          <w:b/>
          <w:bCs/>
          <w:color w:val="000000"/>
          <w:sz w:val="24"/>
          <w:szCs w:val="24"/>
          <w:lang w:val="pl-PL"/>
        </w:rPr>
        <w:t>Załącznik Nr 1 do SWZ</w:t>
      </w:r>
      <w:r>
        <w:rPr>
          <w:rFonts w:cs="Calibri" w:ascii="Calibri" w:hAnsi="Calibri"/>
          <w:b w:val="false"/>
          <w:bCs w:val="false"/>
          <w:color w:val="000000"/>
          <w:sz w:val="24"/>
          <w:szCs w:val="24"/>
          <w:lang w:val="pl-PL"/>
        </w:rPr>
        <w:t xml:space="preserve"> - wzór formularza ofertowego </w:t>
      </w:r>
    </w:p>
    <w:p>
      <w:pPr>
        <w:pStyle w:val="BodyText"/>
        <w:rPr>
          <w:rFonts w:ascii="Times New Roman" w:hAnsi="Times New Roman" w:cs="Times New Roman"/>
          <w:b w:val="false"/>
          <w:bCs w:val="false"/>
          <w:color w:val="auto"/>
          <w:lang w:val="pl-PL"/>
        </w:rPr>
      </w:pPr>
      <w:r>
        <w:rPr>
          <w:rFonts w:cs="Times New Roman"/>
          <w:b w:val="false"/>
          <w:bCs w:val="false"/>
          <w:color w:val="auto"/>
          <w:lang w:val="pl-PL"/>
        </w:rPr>
      </w:r>
    </w:p>
    <w:tbl>
      <w:tblPr>
        <w:tblW w:w="9459" w:type="dxa"/>
        <w:jc w:val="left"/>
        <w:tblInd w:w="58" w:type="dxa"/>
        <w:tblLayout w:type="fixed"/>
        <w:tblCellMar>
          <w:top w:w="0" w:type="dxa"/>
          <w:left w:w="55" w:type="dxa"/>
          <w:bottom w:w="0" w:type="dxa"/>
          <w:right w:w="70" w:type="dxa"/>
        </w:tblCellMar>
      </w:tblPr>
      <w:tblGrid>
        <w:gridCol w:w="3112"/>
        <w:gridCol w:w="6346"/>
      </w:tblGrid>
      <w:tr>
        <w:trPr>
          <w:trHeight w:val="1100" w:hRule="atLeast"/>
        </w:trPr>
        <w:tc>
          <w:tcPr>
            <w:tcW w:w="3112" w:type="dxa"/>
            <w:tcBorders/>
            <w:vAlign w:val="bottom"/>
          </w:tcPr>
          <w:p>
            <w:pPr>
              <w:pStyle w:val="Normal"/>
              <w:widowControl w:val="false"/>
              <w:spacing w:before="0" w:after="160"/>
              <w:jc w:val="center"/>
              <w:rPr>
                <w:rFonts w:ascii="Calibri" w:hAnsi="Calibri" w:cs="Calibri"/>
                <w:i/>
                <w:i/>
                <w:iCs/>
                <w:sz w:val="24"/>
                <w:szCs w:val="24"/>
              </w:rPr>
            </w:pPr>
            <w:r>
              <w:rPr>
                <w:rFonts w:cs="Calibri" w:ascii="Calibri" w:hAnsi="Calibri"/>
                <w:i/>
                <w:iCs/>
                <w:sz w:val="24"/>
                <w:szCs w:val="24"/>
              </w:rPr>
              <w:t>(nazwa Wykonawcy/Wykonawców)</w:t>
            </w:r>
          </w:p>
        </w:tc>
        <w:tc>
          <w:tcPr>
            <w:tcW w:w="6346" w:type="dxa"/>
            <w:tcBorders>
              <w:top w:val="single" w:sz="4" w:space="0" w:color="000000"/>
              <w:left w:val="single" w:sz="4" w:space="0" w:color="000000"/>
              <w:bottom w:val="single" w:sz="4" w:space="0" w:color="000000"/>
              <w:right w:val="single" w:sz="4" w:space="0" w:color="000000"/>
            </w:tcBorders>
            <w:vAlign w:val="center"/>
          </w:tcPr>
          <w:p>
            <w:pPr>
              <w:pStyle w:val="Heading6"/>
              <w:widowControl w:val="false"/>
              <w:numPr>
                <w:ilvl w:val="5"/>
                <w:numId w:val="1"/>
              </w:numPr>
              <w:spacing w:before="0" w:after="0"/>
              <w:ind w:hanging="0" w:left="0" w:right="0"/>
              <w:jc w:val="center"/>
              <w:rPr>
                <w:rFonts w:ascii="Calibri" w:hAnsi="Calibri" w:cs="Calibri"/>
                <w:spacing w:val="30"/>
                <w:sz w:val="24"/>
                <w:szCs w:val="24"/>
              </w:rPr>
            </w:pPr>
            <w:r>
              <w:rPr>
                <w:rFonts w:cs="Calibri" w:ascii="Calibri" w:hAnsi="Calibri"/>
                <w:spacing w:val="30"/>
                <w:sz w:val="24"/>
                <w:szCs w:val="24"/>
              </w:rPr>
              <w:t>OFERTA</w:t>
            </w:r>
          </w:p>
        </w:tc>
      </w:tr>
    </w:tbl>
    <w:p>
      <w:pPr>
        <w:pStyle w:val="Zwykytekst"/>
        <w:spacing w:lineRule="auto" w:line="240" w:before="0" w:after="0"/>
        <w:ind w:hanging="0" w:left="0" w:right="0"/>
        <w:jc w:val="center"/>
        <w:rPr>
          <w:rFonts w:ascii="Times New Roman" w:hAnsi="Times New Roman" w:cs="Times New Roman"/>
          <w:b w:val="false"/>
          <w:bCs w:val="false"/>
          <w:color w:val="auto"/>
          <w:lang w:val="pl-PL"/>
        </w:rPr>
      </w:pPr>
      <w:r>
        <w:rPr>
          <w:rFonts w:eastAsia="Calibri" w:cs="Calibri" w:ascii="Calibri" w:hAnsi="Calibri"/>
          <w:b/>
          <w:bCs/>
          <w:sz w:val="24"/>
          <w:szCs w:val="24"/>
        </w:rPr>
        <w:t xml:space="preserve">                                                </w:t>
      </w:r>
    </w:p>
    <w:p>
      <w:pPr>
        <w:pStyle w:val="Zwykytekst"/>
        <w:spacing w:lineRule="auto" w:line="240" w:before="0" w:after="0"/>
        <w:ind w:hanging="0" w:left="0" w:right="0"/>
        <w:jc w:val="center"/>
        <w:rPr>
          <w:rFonts w:ascii="Times New Roman" w:hAnsi="Times New Roman" w:cs="Times New Roman"/>
          <w:b w:val="false"/>
          <w:bCs w:val="false"/>
          <w:color w:val="auto"/>
          <w:lang w:val="pl-PL"/>
        </w:rPr>
      </w:pPr>
      <w:r>
        <w:rPr>
          <w:rFonts w:eastAsia="Calibri" w:cs="Calibri" w:ascii="Calibri" w:hAnsi="Calibri"/>
          <w:b/>
          <w:bCs/>
          <w:sz w:val="24"/>
          <w:szCs w:val="24"/>
        </w:rPr>
        <w:t xml:space="preserve">                                                 </w:t>
      </w:r>
      <w:r>
        <w:rPr>
          <w:rFonts w:cs="Calibri" w:ascii="Calibri" w:hAnsi="Calibri"/>
          <w:b/>
          <w:bCs/>
          <w:sz w:val="24"/>
          <w:szCs w:val="24"/>
        </w:rPr>
        <w:t>Do</w:t>
      </w:r>
    </w:p>
    <w:p>
      <w:pPr>
        <w:pStyle w:val="Normal"/>
        <w:spacing w:lineRule="auto" w:line="240" w:before="0" w:after="0"/>
        <w:ind w:hanging="0" w:left="0" w:right="0"/>
        <w:rPr>
          <w:rFonts w:ascii="Times New Roman" w:hAnsi="Times New Roman" w:cs="Times New Roman"/>
          <w:b w:val="false"/>
          <w:bCs w:val="false"/>
          <w:color w:val="auto"/>
          <w:lang w:val="pl-PL"/>
        </w:rPr>
      </w:pPr>
      <w:r>
        <w:rPr>
          <w:rFonts w:cs="Calibri" w:ascii="Calibri" w:hAnsi="Calibri"/>
          <w:b/>
          <w:sz w:val="24"/>
          <w:szCs w:val="24"/>
        </w:rPr>
        <w:tab/>
        <w:tab/>
        <w:tab/>
        <w:tab/>
        <w:tab/>
        <w:tab/>
        <w:tab/>
        <w:tab/>
        <w:t>Gminy Miejskiej Szczytno</w:t>
      </w:r>
    </w:p>
    <w:p>
      <w:pPr>
        <w:pStyle w:val="Normal"/>
        <w:spacing w:lineRule="auto" w:line="240" w:before="0" w:after="0"/>
        <w:ind w:hanging="0" w:left="0" w:right="0"/>
        <w:rPr>
          <w:rFonts w:ascii="Times New Roman" w:hAnsi="Times New Roman" w:cs="Times New Roman"/>
          <w:b w:val="false"/>
          <w:bCs w:val="false"/>
          <w:color w:val="auto"/>
          <w:lang w:val="pl-PL"/>
        </w:rPr>
      </w:pPr>
      <w:r>
        <w:rPr>
          <w:rFonts w:cs="Calibri" w:ascii="Calibri" w:hAnsi="Calibri"/>
          <w:b/>
          <w:sz w:val="24"/>
          <w:szCs w:val="24"/>
        </w:rPr>
        <w:tab/>
        <w:tab/>
        <w:tab/>
        <w:tab/>
        <w:tab/>
        <w:tab/>
        <w:tab/>
        <w:tab/>
        <w:t>ul. H. Sienkiewicza  1</w:t>
      </w:r>
    </w:p>
    <w:p>
      <w:pPr>
        <w:pStyle w:val="Normal"/>
        <w:spacing w:lineRule="auto" w:line="240" w:before="0" w:after="0"/>
        <w:ind w:hanging="0" w:left="0" w:right="0"/>
        <w:rPr>
          <w:rFonts w:ascii="Times New Roman" w:hAnsi="Times New Roman" w:cs="Times New Roman"/>
          <w:b w:val="false"/>
          <w:bCs w:val="false"/>
          <w:color w:val="auto"/>
          <w:lang w:val="pl-PL"/>
        </w:rPr>
      </w:pPr>
      <w:r>
        <w:rPr>
          <w:rFonts w:cs="Calibri" w:ascii="Calibri" w:hAnsi="Calibri"/>
          <w:b/>
          <w:sz w:val="24"/>
          <w:szCs w:val="24"/>
          <w:u w:val="none"/>
        </w:rPr>
        <w:tab/>
        <w:tab/>
        <w:tab/>
        <w:tab/>
        <w:tab/>
        <w:tab/>
        <w:tab/>
        <w:tab/>
        <w:t>12-100 Szczytno</w:t>
      </w:r>
    </w:p>
    <w:p>
      <w:pPr>
        <w:pStyle w:val="Zwykytekst"/>
        <w:spacing w:lineRule="auto" w:line="240"/>
        <w:ind w:hanging="0" w:left="0" w:right="23"/>
        <w:jc w:val="both"/>
        <w:rPr>
          <w:rFonts w:ascii="Times New Roman" w:hAnsi="Times New Roman" w:cs="Times New Roman"/>
          <w:b w:val="false"/>
          <w:bCs w:val="false"/>
          <w:color w:val="auto"/>
          <w:lang w:val="pl-PL"/>
        </w:rPr>
      </w:pPr>
      <w:r>
        <w:rPr>
          <w:rFonts w:cs="Times New Roman" w:ascii="Times New Roman" w:hAnsi="Times New Roman"/>
          <w:b w:val="false"/>
          <w:bCs w:val="false"/>
          <w:color w:val="auto"/>
          <w:lang w:val="pl-PL"/>
        </w:rPr>
      </w:r>
    </w:p>
    <w:p>
      <w:pPr>
        <w:pStyle w:val="Zwykytekst1"/>
        <w:tabs>
          <w:tab w:val="clear" w:pos="708"/>
          <w:tab w:val="left" w:pos="284" w:leader="none"/>
        </w:tabs>
        <w:spacing w:lineRule="auto" w:line="240"/>
        <w:ind w:hanging="284" w:left="284" w:right="0"/>
        <w:jc w:val="left"/>
        <w:rPr>
          <w:rFonts w:ascii="Times New Roman" w:hAnsi="Times New Roman" w:cs="Times New Roman"/>
          <w:b w:val="false"/>
          <w:bCs w:val="false"/>
          <w:color w:val="auto"/>
          <w:lang w:val="pl-PL"/>
        </w:rPr>
      </w:pPr>
      <w:r>
        <w:rPr>
          <w:rFonts w:cs="Times New Roman" w:ascii="Times New Roman" w:hAnsi="Times New Roman"/>
          <w:b w:val="false"/>
          <w:bCs w:val="false"/>
          <w:color w:val="auto"/>
          <w:lang w:val="pl-PL"/>
        </w:rPr>
      </w:r>
    </w:p>
    <w:p>
      <w:pPr>
        <w:pStyle w:val="Normal"/>
        <w:spacing w:lineRule="auto" w:line="240" w:before="0" w:after="0"/>
        <w:ind w:firstLine="708" w:left="0" w:right="0"/>
        <w:jc w:val="both"/>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Niniejszym składamy ofertę w ogłoszonym przez Gminę Miejską Szczytno postępowaniu o udzielenie zamówienia publicznego w trybie przetargu nieograniczonego pn</w:t>
      </w:r>
      <w:r>
        <w:rPr>
          <w:rFonts w:eastAsia="Times New Roman" w:cs="Calibri" w:ascii="Calibri" w:hAnsi="Calibri"/>
          <w:b w:val="false"/>
          <w:bCs w:val="false"/>
          <w:sz w:val="24"/>
          <w:szCs w:val="24"/>
          <w:lang w:eastAsia="pl-PL"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r>
        <w:rPr>
          <w:rFonts w:eastAsia="Times New Roman" w:cs="Calibri" w:ascii="Calibri" w:hAnsi="Calibri"/>
          <w:b/>
          <w:bCs/>
          <w:sz w:val="24"/>
          <w:szCs w:val="24"/>
          <w:lang w:eastAsia="pl-PL" w:bidi="hi-IN"/>
        </w:rPr>
        <w:t xml:space="preserve"> </w:t>
      </w:r>
      <w:r>
        <w:rPr>
          <w:rFonts w:eastAsia="Times New Roman" w:cs="Calibri" w:ascii="Calibri" w:hAnsi="Calibri"/>
          <w:b w:val="false"/>
          <w:bCs w:val="false"/>
          <w:i w:val="false"/>
          <w:iCs w:val="false"/>
          <w:shadow w:val="false"/>
          <w:color w:val="000000"/>
          <w:sz w:val="24"/>
          <w:szCs w:val="24"/>
          <w:lang w:val="pl-PL" w:eastAsia="pl-PL" w:bidi="hi-IN"/>
        </w:rPr>
        <w:t xml:space="preserve"> </w:t>
      </w:r>
      <w:r>
        <w:rPr>
          <w:rFonts w:eastAsia="Times New Roman" w:cs="Calibri" w:ascii="Calibri" w:hAnsi="Calibri"/>
          <w:bCs/>
          <w:sz w:val="24"/>
          <w:szCs w:val="24"/>
          <w:lang w:eastAsia="pl-PL" w:bidi="hi-IN"/>
        </w:rPr>
        <w:t>Oferujemy wykonanie przedmiotu zamówienia zgodnie z opisem wynikającym ze specyfikacji  warunków zamówienia  na następujących warunkach:</w:t>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lang w:eastAsia="pl-PL" w:bidi="hi-IN"/>
        </w:rPr>
        <w:t xml:space="preserve">1. Cena za wykonanie przedmiotu zamówienia (cena oferty) .................................... PLN </w:t>
      </w:r>
      <w:r>
        <w:rPr>
          <w:rFonts w:eastAsia="Times New Roman" w:cs="Calibri" w:ascii="Calibri" w:hAnsi="Calibri"/>
          <w:bCs/>
          <w:sz w:val="24"/>
          <w:szCs w:val="24"/>
          <w:lang w:eastAsia="pl-PL" w:bidi="hi-IN"/>
        </w:rPr>
        <w:t>słownie : ............................................…………………...................................…….......…………..... PLN</w:t>
      </w:r>
    </w:p>
    <w:p>
      <w:pPr>
        <w:pStyle w:val="Normal"/>
        <w:tabs>
          <w:tab w:val="clear" w:pos="708"/>
          <w:tab w:val="left" w:pos="360" w:leader="none"/>
        </w:tabs>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w tym:</w:t>
      </w:r>
    </w:p>
    <w:p>
      <w:pPr>
        <w:pStyle w:val="Normal"/>
        <w:tabs>
          <w:tab w:val="clear" w:pos="708"/>
          <w:tab w:val="left" w:pos="360" w:leader="none"/>
        </w:tabs>
        <w:spacing w:lineRule="auto" w:line="240" w:before="0" w:after="0"/>
        <w:jc w:val="left"/>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 xml:space="preserve">- oprocentowanie kredytu  dla kwoty </w:t>
      </w:r>
      <w:r>
        <w:rPr>
          <w:rFonts w:cs="Calibri" w:ascii="Calibri" w:hAnsi="Calibri"/>
          <w:b/>
          <w:bCs/>
          <w:i w:val="false"/>
          <w:iCs w:val="false"/>
          <w:kern w:val="2"/>
          <w:sz w:val="24"/>
          <w:szCs w:val="24"/>
          <w:shd w:fill="auto" w:val="clear"/>
          <w:lang w:val="en-US" w:eastAsia="pl-PL" w:bidi="hi-IN"/>
        </w:rPr>
        <w:t>3 091 400,00</w:t>
      </w:r>
      <w:r>
        <w:rPr>
          <w:rFonts w:eastAsia="Times New Roman" w:cs="Calibri" w:ascii="Calibri" w:hAnsi="Calibri"/>
          <w:b/>
          <w:bCs/>
          <w:i w:val="false"/>
          <w:iCs w:val="false"/>
          <w:kern w:val="2"/>
          <w:sz w:val="24"/>
          <w:szCs w:val="24"/>
          <w:shd w:fill="auto" w:val="clear"/>
          <w:lang w:eastAsia="pl-PL" w:bidi="hi-IN"/>
        </w:rPr>
        <w:t xml:space="preserve"> </w:t>
      </w:r>
      <w:r>
        <w:rPr>
          <w:rFonts w:eastAsia="SimSun" w:cs="Calibri" w:ascii="Calibri" w:hAnsi="Calibri"/>
          <w:b/>
          <w:bCs/>
          <w:color w:val="000000"/>
          <w:sz w:val="24"/>
          <w:szCs w:val="24"/>
          <w:lang w:val="pl-PL" w:eastAsia="zh-CN" w:bidi="hi-IN"/>
        </w:rPr>
        <w:t xml:space="preserve"> </w:t>
      </w:r>
      <w:r>
        <w:rPr>
          <w:rFonts w:eastAsia="SimSun" w:cs="Calibri" w:ascii="Calibri" w:hAnsi="Calibri"/>
          <w:b/>
          <w:bCs/>
          <w:sz w:val="24"/>
          <w:szCs w:val="24"/>
          <w:lang w:eastAsia="zh-CN" w:bidi="hi-IN"/>
        </w:rPr>
        <w:t xml:space="preserve"> zł </w:t>
      </w:r>
      <w:r>
        <w:rPr>
          <w:rFonts w:eastAsia="Times New Roman" w:cs="Calibri" w:ascii="Calibri" w:hAnsi="Calibri"/>
          <w:bCs/>
          <w:sz w:val="24"/>
          <w:szCs w:val="24"/>
          <w:lang w:eastAsia="pl-PL" w:bidi="hi-IN"/>
        </w:rPr>
        <w:t xml:space="preserve"> liczone z uwzględnieniem harmonogramu spłaty ………..………………………………………………….…………… zł</w:t>
      </w:r>
    </w:p>
    <w:p>
      <w:pPr>
        <w:pStyle w:val="Normal"/>
        <w:tabs>
          <w:tab w:val="clear" w:pos="708"/>
          <w:tab w:val="left" w:pos="360" w:leader="none"/>
        </w:tabs>
        <w:spacing w:lineRule="auto" w:line="240" w:before="0" w:after="0"/>
        <w:jc w:val="left"/>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 prowizja – 0,00 zł.</w:t>
      </w:r>
    </w:p>
    <w:p>
      <w:pPr>
        <w:pStyle w:val="Normal"/>
        <w:tabs>
          <w:tab w:val="clear" w:pos="708"/>
          <w:tab w:val="left" w:pos="360" w:leader="none"/>
        </w:tabs>
        <w:spacing w:lineRule="auto" w:line="240" w:before="0" w:after="0"/>
        <w:jc w:val="left"/>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 inne koszty 0,00 zł.</w:t>
      </w:r>
    </w:p>
    <w:p>
      <w:pPr>
        <w:pStyle w:val="Normal"/>
        <w:tabs>
          <w:tab w:val="clear" w:pos="708"/>
          <w:tab w:val="left" w:pos="360" w:leader="none"/>
        </w:tabs>
        <w:spacing w:lineRule="auto" w:line="240" w:before="0" w:after="0"/>
        <w:ind w:hanging="0" w:left="0" w:right="0"/>
        <w:jc w:val="both"/>
        <w:rPr>
          <w:rFonts w:ascii="Times New Roman" w:hAnsi="Times New Roman" w:cs="Times New Roman"/>
          <w:b w:val="false"/>
          <w:bCs w:val="false"/>
          <w:color w:val="auto"/>
          <w:lang w:val="pl-PL"/>
        </w:rPr>
      </w:pPr>
      <w:r>
        <w:rPr>
          <w:rFonts w:eastAsia="Times New Roman" w:cs="Tahoma"/>
          <w:bCs/>
          <w:sz w:val="24"/>
          <w:szCs w:val="24"/>
          <w:lang w:eastAsia="pl-PL" w:bidi="hi-IN"/>
        </w:rPr>
        <w:tab/>
        <w:tab/>
        <w:tab/>
        <w:tab/>
        <w:tab/>
        <w:tab/>
        <w:t xml:space="preserve">                                 </w:t>
      </w:r>
    </w:p>
    <w:p>
      <w:pPr>
        <w:pStyle w:val="Normal"/>
        <w:tabs>
          <w:tab w:val="clear" w:pos="708"/>
          <w:tab w:val="left" w:pos="360" w:leader="none"/>
        </w:tabs>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bCs/>
          <w:sz w:val="24"/>
          <w:szCs w:val="24"/>
          <w:lang w:eastAsia="pl-PL" w:bidi="hi-IN"/>
        </w:rPr>
        <w:t>Do obliczenia ceny oferty przyjęto stopę oprocentowania kredytu w wysokości …….…… %, stanowiącą sumę stawki WIBOR 3M z dnia ……….. r. w wysokości ……….….… %                     i niezmiennej w całym okresie kredytowania stawki procentowej marży w wysokości …… %.</w:t>
      </w:r>
    </w:p>
    <w:p>
      <w:pPr>
        <w:pStyle w:val="Normal"/>
        <w:spacing w:lineRule="auto" w:line="240" w:before="0" w:after="0"/>
        <w:jc w:val="both"/>
        <w:rPr>
          <w:rFonts w:ascii="Times New Roman" w:hAnsi="Times New Roman" w:cs="Times New Roman"/>
          <w:b w:val="false"/>
          <w:bCs w:val="false"/>
          <w:color w:val="auto"/>
          <w:lang w:val="pl-PL"/>
        </w:rPr>
      </w:pPr>
      <w:r>
        <w:rPr>
          <w:rFonts w:cs="Times New Roman"/>
          <w:b w:val="false"/>
          <w:bCs w:val="false"/>
          <w:color w:val="auto"/>
          <w:lang w:val="pl-PL"/>
        </w:rPr>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lang w:eastAsia="pl-PL" w:bidi="hi-IN"/>
        </w:rPr>
        <w:t>2. C</w:t>
      </w:r>
      <w:r>
        <w:rPr>
          <w:rFonts w:eastAsia="Times New Roman" w:cs="Calibri" w:ascii="Calibri" w:hAnsi="Calibri"/>
          <w:color w:val="000000"/>
          <w:sz w:val="24"/>
          <w:szCs w:val="24"/>
          <w:lang w:val="pl-PL" w:eastAsia="pl-PL" w:bidi="hi-IN"/>
        </w:rPr>
        <w:t>zas uruchomienia kredytu</w:t>
      </w:r>
      <w:r>
        <w:rPr>
          <w:rFonts w:eastAsia="Times New Roman" w:cs="Calibri" w:ascii="Calibri" w:hAnsi="Calibri"/>
          <w:sz w:val="24"/>
          <w:szCs w:val="24"/>
          <w:lang w:eastAsia="pl-PL" w:bidi="hi-IN"/>
        </w:rPr>
        <w:t xml:space="preserve"> ………………… dni </w:t>
      </w:r>
      <w:r>
        <w:rPr>
          <w:rFonts w:eastAsia="Times New Roman" w:cs="Calibri" w:ascii="Calibri" w:hAnsi="Calibri"/>
          <w:bCs/>
          <w:sz w:val="24"/>
          <w:szCs w:val="24"/>
          <w:lang w:eastAsia="pl-PL" w:bidi="hi-IN"/>
        </w:rPr>
        <w:t xml:space="preserve">(od 1 do 5 dnia roboczego). </w:t>
      </w:r>
      <w:r>
        <w:rPr>
          <w:rFonts w:eastAsia="Times New Roman" w:cs="Calibri" w:ascii="Calibri" w:hAnsi="Calibri"/>
          <w:b/>
          <w:bCs/>
          <w:sz w:val="24"/>
          <w:szCs w:val="24"/>
          <w:u w:val="none"/>
          <w:lang w:eastAsia="pl-PL" w:bidi="hi-IN"/>
        </w:rPr>
        <w:t>„Termin uruchomienia kredytu”</w:t>
      </w:r>
      <w:r>
        <w:rPr>
          <w:rFonts w:eastAsia="Times New Roman" w:cs="Calibri" w:ascii="Calibri" w:hAnsi="Calibri"/>
          <w:b w:val="false"/>
          <w:bCs w:val="false"/>
          <w:sz w:val="24"/>
          <w:szCs w:val="24"/>
          <w:u w:val="none"/>
          <w:lang w:eastAsia="pl-PL" w:bidi="hi-IN"/>
        </w:rPr>
        <w:t xml:space="preserve"> </w:t>
      </w:r>
      <w:r>
        <w:rPr>
          <w:rFonts w:eastAsia="Times New Roman" w:cs="Calibri" w:ascii="Calibri" w:hAnsi="Calibri"/>
          <w:b/>
          <w:bCs/>
          <w:sz w:val="24"/>
          <w:szCs w:val="24"/>
          <w:u w:val="none"/>
          <w:lang w:eastAsia="pl-PL" w:bidi="hi-IN"/>
        </w:rPr>
        <w:t>oznacza termin  uruchomienia transz</w:t>
      </w:r>
      <w:r>
        <w:rPr>
          <w:rFonts w:cs="Calibri" w:ascii="Calibri" w:hAnsi="Calibri"/>
          <w:b/>
          <w:bCs/>
          <w:sz w:val="24"/>
          <w:szCs w:val="24"/>
          <w:u w:val="none"/>
          <w:lang w:val="en-US" w:eastAsia="pl-PL" w:bidi="hi-IN"/>
        </w:rPr>
        <w:t>y</w:t>
      </w:r>
      <w:r>
        <w:rPr>
          <w:rFonts w:eastAsia="Times New Roman" w:cs="Calibri" w:ascii="Calibri" w:hAnsi="Calibri"/>
          <w:b/>
          <w:bCs/>
          <w:sz w:val="24"/>
          <w:szCs w:val="24"/>
          <w:u w:val="none"/>
          <w:lang w:eastAsia="pl-PL" w:bidi="hi-IN"/>
        </w:rPr>
        <w:t xml:space="preserve"> kredytu.</w:t>
      </w:r>
    </w:p>
    <w:p>
      <w:pPr>
        <w:pStyle w:val="Normal"/>
        <w:spacing w:lineRule="auto" w:line="240" w:before="0" w:after="0"/>
        <w:jc w:val="both"/>
        <w:rPr>
          <w:rFonts w:ascii="Times New Roman" w:hAnsi="Times New Roman" w:cs="Times New Roman"/>
          <w:b w:val="false"/>
          <w:bCs w:val="false"/>
          <w:color w:val="auto"/>
          <w:lang w:val="pl-PL"/>
        </w:rPr>
      </w:pPr>
      <w:r>
        <w:rPr>
          <w:rFonts w:cs="Times New Roman"/>
          <w:b w:val="false"/>
          <w:bCs w:val="false"/>
          <w:color w:val="auto"/>
          <w:lang w:val="pl-PL"/>
        </w:rPr>
      </w:r>
    </w:p>
    <w:p>
      <w:pPr>
        <w:pStyle w:val="Normal"/>
        <w:widowControl w:val="false"/>
        <w:tabs>
          <w:tab w:val="clear" w:pos="708"/>
          <w:tab w:val="left" w:pos="360" w:leader="none"/>
        </w:tabs>
        <w:overflowPunct w:val="false"/>
        <w:bidi w:val="0"/>
        <w:spacing w:lineRule="auto" w:line="240" w:before="0" w:after="0"/>
        <w:ind w:hanging="0" w:left="0" w:right="0"/>
        <w:jc w:val="both"/>
        <w:rPr>
          <w:rFonts w:ascii="Times New Roman" w:hAnsi="Times New Roman" w:cs="Times New Roman"/>
          <w:b w:val="false"/>
          <w:bCs w:val="false"/>
          <w:color w:val="auto"/>
          <w:lang w:val="pl-PL"/>
        </w:rPr>
      </w:pPr>
      <w:r>
        <w:rPr>
          <w:rFonts w:eastAsia="Times New Roman" w:cs="Calibri" w:ascii="Calibri" w:hAnsi="Calibri"/>
          <w:b/>
          <w:bCs/>
          <w:i w:val="false"/>
          <w:iCs w:val="false"/>
          <w:color w:val="000000"/>
          <w:sz w:val="24"/>
          <w:szCs w:val="24"/>
          <w:u w:val="none"/>
          <w:shd w:fill="auto" w:val="clear"/>
          <w:lang w:eastAsia="pl-PL" w:bidi="hi-IN"/>
        </w:rPr>
        <w:t>Uwaga! W przypadku niewypełnienia opcji powyżej, Zamawiający uzna, że Wykonawca oferuje naj</w:t>
      </w:r>
      <w:r>
        <w:rPr>
          <w:rFonts w:eastAsia="Times New Roman" w:cs="Calibri" w:ascii="Calibri" w:hAnsi="Calibri"/>
          <w:b/>
          <w:bCs/>
          <w:i w:val="false"/>
          <w:iCs w:val="false"/>
          <w:color w:val="000000"/>
          <w:sz w:val="24"/>
          <w:szCs w:val="24"/>
          <w:u w:val="none"/>
          <w:shd w:fill="auto" w:val="clear"/>
          <w:lang w:val="pl-PL" w:eastAsia="pl-PL" w:bidi="hi-IN"/>
        </w:rPr>
        <w:t>dłuższy</w:t>
      </w:r>
      <w:r>
        <w:rPr>
          <w:rFonts w:eastAsia="Times New Roman" w:cs="Calibri" w:ascii="Calibri" w:hAnsi="Calibri"/>
          <w:b/>
          <w:bCs/>
          <w:i w:val="false"/>
          <w:iCs w:val="false"/>
          <w:color w:val="000000"/>
          <w:sz w:val="24"/>
          <w:szCs w:val="24"/>
          <w:u w:val="none"/>
          <w:shd w:fill="auto" w:val="clear"/>
          <w:lang w:eastAsia="pl-PL" w:bidi="hi-IN"/>
        </w:rPr>
        <w:t xml:space="preserve"> czas określony w SWZ tj. 5 dni. </w:t>
      </w:r>
      <w:r>
        <w:rPr>
          <w:rFonts w:eastAsia="Times New Roman" w:cs="Calibri" w:ascii="Calibri" w:hAnsi="Calibri"/>
          <w:b/>
          <w:bCs/>
          <w:i w:val="false"/>
          <w:iCs w:val="false"/>
          <w:color w:val="000000"/>
          <w:sz w:val="24"/>
          <w:szCs w:val="24"/>
          <w:u w:val="single"/>
          <w:shd w:fill="auto" w:val="clear"/>
          <w:lang w:eastAsia="pl-PL" w:bidi="hi-IN"/>
        </w:rPr>
        <w:t xml:space="preserve">Oferta Wykonawcy, który zaoferuje termin uruchomienia  kredytu dłuższy niż 5 dni zostanie odrzucona, jako oferta, której treść </w:t>
      </w:r>
      <w:r>
        <w:rPr>
          <w:rFonts w:eastAsia="Times New Roman" w:cs="Calibri" w:ascii="Calibri" w:hAnsi="Calibri"/>
          <w:b/>
          <w:bCs/>
          <w:i w:val="false"/>
          <w:iCs w:val="false"/>
          <w:color w:val="000000"/>
          <w:sz w:val="24"/>
          <w:szCs w:val="24"/>
          <w:u w:val="single"/>
          <w:shd w:fill="auto" w:val="clear"/>
          <w:lang w:val="pl-PL" w:eastAsia="pl-PL" w:bidi="hi-IN"/>
        </w:rPr>
        <w:t xml:space="preserve">jest niezgodna z warunkami zamówienia. </w:t>
      </w:r>
    </w:p>
    <w:p>
      <w:pPr>
        <w:pStyle w:val="Normal"/>
        <w:spacing w:lineRule="auto" w:line="240" w:before="0" w:after="0"/>
        <w:jc w:val="both"/>
        <w:rPr>
          <w:rFonts w:ascii="Times New Roman" w:hAnsi="Times New Roman" w:cs="Times New Roman"/>
          <w:b w:val="false"/>
          <w:bCs w:val="false"/>
          <w:color w:val="auto"/>
          <w:lang w:val="pl-PL"/>
        </w:rPr>
      </w:pPr>
      <w:r>
        <w:rPr>
          <w:rFonts w:cs="Times New Roman"/>
          <w:b w:val="false"/>
          <w:bCs w:val="false"/>
          <w:color w:val="auto"/>
          <w:lang w:val="pl-PL"/>
        </w:rPr>
      </w:r>
    </w:p>
    <w:p>
      <w:pPr>
        <w:pStyle w:val="Normal"/>
        <w:tabs>
          <w:tab w:val="clear" w:pos="708"/>
          <w:tab w:val="left" w:pos="360" w:leader="none"/>
        </w:tabs>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b w:val="false"/>
          <w:bCs w:val="false"/>
          <w:sz w:val="24"/>
          <w:szCs w:val="24"/>
          <w:lang w:eastAsia="pl-PL" w:bidi="hi-IN"/>
        </w:rPr>
        <w:t xml:space="preserve">3.Oświadczamy, że podmiot, który reprezentuje jest </w:t>
      </w:r>
      <w:r>
        <w:rPr>
          <w:rFonts w:eastAsia="MS Mincho;Microsoft YaHei" w:cs="Calibri" w:ascii="Calibri" w:hAnsi="Calibri"/>
          <w:b w:val="false"/>
          <w:bCs w:val="false"/>
          <w:sz w:val="24"/>
          <w:szCs w:val="24"/>
          <w:lang w:eastAsia="pl-PL" w:bidi="hi-IN"/>
        </w:rPr>
        <w:t>(właściwe zakreślić):</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jc w:val="both"/>
        <w:textAlignment w:val="auto"/>
        <w:rPr>
          <w:rFonts w:ascii="Times New Roman" w:hAnsi="Times New Roman" w:cs="Times New Roman"/>
          <w:b w:val="false"/>
          <w:bCs w:val="false"/>
          <w:color w:val="auto"/>
          <w:lang w:val="pl-PL"/>
        </w:rPr>
      </w:pPr>
      <w:r>
        <w:rPr>
          <w:rFonts w:eastAsia="MS Mincho;Microsoft YaHei" w:cs="Calibri" w:ascii="Calibri" w:hAnsi="Calibri"/>
          <w:b w:val="false"/>
          <w:bCs w:val="false"/>
          <w:i w:val="false"/>
          <w:iCs/>
          <w:sz w:val="24"/>
          <w:szCs w:val="24"/>
          <w:u w:val="none"/>
          <w:lang w:eastAsia="ar-SA" w:bidi="hi-IN"/>
        </w:rPr>
        <w:t>□</w:t>
      </w:r>
      <w:r>
        <w:rPr>
          <w:rFonts w:eastAsia="Calibri" w:cs="Calibri" w:ascii="Calibri" w:hAnsi="Calibri"/>
          <w:b w:val="false"/>
          <w:bCs w:val="false"/>
          <w:i w:val="false"/>
          <w:iCs/>
          <w:sz w:val="24"/>
          <w:szCs w:val="24"/>
          <w:u w:val="none"/>
          <w:lang w:eastAsia="ar-SA" w:bidi="hi-IN"/>
        </w:rPr>
        <w:t xml:space="preserve"> </w:t>
      </w:r>
      <w:r>
        <w:rPr>
          <w:rFonts w:eastAsia="MS Mincho;Microsoft YaHei" w:cs="Calibri" w:ascii="Calibri" w:hAnsi="Calibri"/>
          <w:b w:val="false"/>
          <w:bCs w:val="false"/>
          <w:i w:val="false"/>
          <w:iCs/>
          <w:color w:val="000000"/>
          <w:kern w:val="0"/>
          <w:sz w:val="24"/>
          <w:szCs w:val="24"/>
          <w:u w:val="none"/>
          <w:lang w:val="pl-PL" w:eastAsia="ar-SA" w:bidi="hi-IN"/>
        </w:rPr>
        <w:t>mikro</w:t>
      </w:r>
      <w:r>
        <w:rPr>
          <w:rFonts w:eastAsia="MS Mincho;Microsoft YaHei" w:cs="Calibri" w:ascii="Calibri" w:hAnsi="Calibri"/>
          <w:b w:val="false"/>
          <w:bCs w:val="false"/>
          <w:i w:val="false"/>
          <w:iCs/>
          <w:sz w:val="24"/>
          <w:szCs w:val="24"/>
          <w:u w:val="none"/>
          <w:lang w:eastAsia="ar-SA" w:bidi="hi-IN"/>
        </w:rPr>
        <w:t>przedsiębiorcą</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jc w:val="both"/>
        <w:textAlignment w:val="auto"/>
        <w:rPr>
          <w:rFonts w:ascii="Times New Roman" w:hAnsi="Times New Roman" w:cs="Times New Roman"/>
          <w:b w:val="false"/>
          <w:bCs w:val="false"/>
          <w:color w:val="auto"/>
          <w:lang w:val="pl-PL"/>
        </w:rPr>
      </w:pPr>
      <w:r>
        <w:rPr>
          <w:rFonts w:eastAsia="MS Mincho;Microsoft YaHei" w:cs="Calibri" w:ascii="Calibri" w:hAnsi="Calibri"/>
          <w:b w:val="false"/>
          <w:bCs w:val="false"/>
          <w:i w:val="false"/>
          <w:iCs/>
          <w:sz w:val="24"/>
          <w:szCs w:val="24"/>
          <w:u w:val="none"/>
          <w:lang w:eastAsia="ar-SA" w:bidi="hi-IN"/>
        </w:rPr>
        <w:t>□</w:t>
      </w:r>
      <w:r>
        <w:rPr>
          <w:rFonts w:eastAsia="Calibri" w:cs="Calibri" w:ascii="Calibri" w:hAnsi="Calibri"/>
          <w:b w:val="false"/>
          <w:bCs w:val="false"/>
          <w:i w:val="false"/>
          <w:iCs/>
          <w:sz w:val="24"/>
          <w:szCs w:val="24"/>
          <w:u w:val="none"/>
          <w:lang w:eastAsia="ar-SA" w:bidi="hi-IN"/>
        </w:rPr>
        <w:t xml:space="preserve"> </w:t>
      </w:r>
      <w:r>
        <w:rPr>
          <w:rFonts w:eastAsia="MS Mincho;Microsoft YaHei" w:cs="Calibri" w:ascii="Calibri" w:hAnsi="Calibri"/>
          <w:b w:val="false"/>
          <w:bCs w:val="false"/>
          <w:i w:val="false"/>
          <w:iCs/>
          <w:sz w:val="24"/>
          <w:szCs w:val="24"/>
          <w:u w:val="none"/>
          <w:lang w:eastAsia="ar-SA" w:bidi="hi-IN"/>
        </w:rPr>
        <w:t>małym przedsiębiorcom</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jc w:val="both"/>
        <w:textAlignment w:val="auto"/>
        <w:rPr>
          <w:rFonts w:ascii="Times New Roman" w:hAnsi="Times New Roman" w:cs="Times New Roman"/>
          <w:b w:val="false"/>
          <w:bCs w:val="false"/>
          <w:color w:val="auto"/>
          <w:lang w:val="pl-PL"/>
        </w:rPr>
      </w:pPr>
      <w:r>
        <w:rPr>
          <w:rFonts w:eastAsia="MS Mincho;Microsoft YaHei" w:cs="Calibri" w:ascii="Calibri" w:hAnsi="Calibri"/>
          <w:b w:val="false"/>
          <w:bCs w:val="false"/>
          <w:i w:val="false"/>
          <w:iCs/>
          <w:sz w:val="24"/>
          <w:szCs w:val="24"/>
          <w:u w:val="none"/>
          <w:lang w:eastAsia="ar-SA" w:bidi="hi-IN"/>
        </w:rPr>
        <w:t>□</w:t>
      </w:r>
      <w:r>
        <w:rPr>
          <w:rFonts w:eastAsia="Calibri" w:cs="Calibri" w:ascii="Calibri" w:hAnsi="Calibri"/>
          <w:b w:val="false"/>
          <w:bCs w:val="false"/>
          <w:i w:val="false"/>
          <w:iCs/>
          <w:sz w:val="24"/>
          <w:szCs w:val="24"/>
          <w:u w:val="none"/>
          <w:lang w:eastAsia="ar-SA" w:bidi="hi-IN"/>
        </w:rPr>
        <w:t xml:space="preserve"> </w:t>
      </w:r>
      <w:r>
        <w:rPr>
          <w:rFonts w:eastAsia="MS Mincho;Microsoft YaHei" w:cs="Calibri" w:ascii="Calibri" w:hAnsi="Calibri"/>
          <w:b w:val="false"/>
          <w:bCs w:val="false"/>
          <w:i w:val="false"/>
          <w:iCs/>
          <w:sz w:val="24"/>
          <w:szCs w:val="24"/>
          <w:u w:val="none"/>
          <w:lang w:eastAsia="ar-SA" w:bidi="hi-IN"/>
        </w:rPr>
        <w:t>średnim przedsiębiorcą</w:t>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lang w:eastAsia="pl-PL" w:bidi="hi-IN"/>
        </w:rPr>
        <w:t>4. Oświadczamy, że zapoznaliśmy się ze specyfikacją  warunków zamówienia i nie wnosimy do niej zastrzeżeń oraz zdobyliśmy konieczne informacje potrzebne do właściwego wykonania zamówienia. Do dokumentów i warunków nie wnosimy żadnych zastrzeżeń                   i uznajemy się za związanych określonymi w nich postanowieniami.</w:t>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lang w:eastAsia="pl-PL" w:bidi="hi-IN"/>
        </w:rPr>
        <w:t>5. Oświadczamy, że uważamy się za związanych niniejszą ofertą na czas wskazany                   w specyfikacji  warunków zamówienia.</w:t>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lang w:eastAsia="pl-PL" w:bidi="hi-IN"/>
        </w:rPr>
        <w:t>6.  Oświadczamy, że załączone do specyfikacji  warunków zamówienia istotne warunki umowy zostały przez nas zaakceptowane i zobowiązujemy się w przypadku wybrania naszej oferty do zawarcia umowy z uwzględnieniem tych warunków w miejscu i terminie wyznaczonym przez Zamawiającego. Jesteśmy świadomi tego, że jeżeli nie dostarczymy umowy z uwzględnieniem tych warunków, Zamawiający potraktuje to jako uchylanie się od podpisania umowy na warunkach określonych w ofercie.</w:t>
      </w:r>
    </w:p>
    <w:p>
      <w:pPr>
        <w:pStyle w:val="Normal"/>
        <w:spacing w:lineRule="auto" w:line="240" w:before="0" w:after="0"/>
        <w:jc w:val="both"/>
        <w:rPr>
          <w:rFonts w:ascii="Times New Roman" w:hAnsi="Times New Roman" w:cs="Times New Roman"/>
          <w:b w:val="false"/>
          <w:bCs w:val="false"/>
          <w:color w:val="auto"/>
          <w:lang w:val="pl-PL"/>
        </w:rPr>
      </w:pPr>
      <w:r>
        <w:rPr>
          <w:rFonts w:eastAsia="Times New Roman" w:cs="Calibri" w:ascii="Calibri" w:hAnsi="Calibri"/>
          <w:sz w:val="24"/>
          <w:szCs w:val="24"/>
          <w:shd w:fill="auto" w:val="clear"/>
          <w:lang w:eastAsia="pl-PL" w:bidi="hi-IN"/>
        </w:rPr>
        <w:t xml:space="preserve">7. </w:t>
      </w:r>
      <w:r>
        <w:rPr>
          <w:rFonts w:eastAsia="SimSun" w:cs="Calibri" w:ascii="Calibri" w:hAnsi="Calibri"/>
          <w:sz w:val="24"/>
          <w:szCs w:val="24"/>
          <w:shd w:fill="auto" w:val="clear"/>
          <w:lang w:eastAsia="zh-CN" w:bidi="hi-IN"/>
        </w:rPr>
        <w:t xml:space="preserve">Oświadczamy, że spełniamy warunki udziału w postępowaniu określone w art. 112 ust. </w:t>
      </w:r>
      <w:r>
        <w:rPr>
          <w:rFonts w:eastAsia="SimSun" w:cs="Calibri" w:ascii="Calibri" w:hAnsi="Calibri"/>
          <w:color w:val="000000"/>
          <w:kern w:val="0"/>
          <w:sz w:val="24"/>
          <w:szCs w:val="24"/>
          <w:shd w:fill="auto" w:val="clear"/>
          <w:lang w:val="pl-PL" w:eastAsia="zh-CN" w:bidi="hi-IN"/>
        </w:rPr>
        <w:t>2</w:t>
      </w:r>
      <w:r>
        <w:rPr>
          <w:rFonts w:eastAsia="SimSun" w:cs="Calibri" w:ascii="Calibri" w:hAnsi="Calibri"/>
          <w:sz w:val="24"/>
          <w:szCs w:val="24"/>
          <w:shd w:fill="auto" w:val="clear"/>
          <w:lang w:eastAsia="zh-CN" w:bidi="hi-IN"/>
        </w:rPr>
        <w:t xml:space="preserve"> ustawy z dnia </w:t>
      </w:r>
      <w:r>
        <w:rPr>
          <w:rFonts w:eastAsia="SimSun" w:cs="Calibri" w:ascii="Calibri" w:hAnsi="Calibri"/>
          <w:color w:val="000000"/>
          <w:kern w:val="0"/>
          <w:sz w:val="24"/>
          <w:szCs w:val="24"/>
          <w:shd w:fill="auto" w:val="clear"/>
          <w:lang w:val="pl-PL" w:eastAsia="zh-CN" w:bidi="hi-IN"/>
        </w:rPr>
        <w:t>11</w:t>
      </w:r>
      <w:r>
        <w:rPr>
          <w:rFonts w:eastAsia="SimSun" w:cs="Calibri" w:ascii="Calibri" w:hAnsi="Calibri"/>
          <w:sz w:val="24"/>
          <w:szCs w:val="24"/>
          <w:shd w:fill="auto" w:val="clear"/>
          <w:lang w:eastAsia="zh-CN" w:bidi="hi-IN"/>
        </w:rPr>
        <w:t xml:space="preserve"> </w:t>
      </w:r>
      <w:r>
        <w:rPr>
          <w:rFonts w:eastAsia="SimSun" w:cs="Calibri" w:ascii="Calibri" w:hAnsi="Calibri"/>
          <w:color w:val="000000"/>
          <w:kern w:val="0"/>
          <w:sz w:val="24"/>
          <w:szCs w:val="24"/>
          <w:shd w:fill="auto" w:val="clear"/>
          <w:lang w:val="pl-PL" w:eastAsia="zh-CN" w:bidi="hi-IN"/>
        </w:rPr>
        <w:t xml:space="preserve">września </w:t>
      </w:r>
      <w:r>
        <w:rPr>
          <w:rFonts w:eastAsia="SimSun" w:cs="Calibri" w:ascii="Calibri" w:hAnsi="Calibri"/>
          <w:sz w:val="24"/>
          <w:szCs w:val="24"/>
          <w:shd w:fill="auto" w:val="clear"/>
          <w:lang w:eastAsia="zh-CN" w:bidi="hi-IN"/>
        </w:rPr>
        <w:t>20</w:t>
      </w:r>
      <w:r>
        <w:rPr>
          <w:rFonts w:eastAsia="SimSun" w:cs="Calibri" w:ascii="Calibri" w:hAnsi="Calibri"/>
          <w:color w:val="000000"/>
          <w:kern w:val="0"/>
          <w:sz w:val="24"/>
          <w:szCs w:val="24"/>
          <w:shd w:fill="auto" w:val="clear"/>
          <w:lang w:val="pl-PL" w:eastAsia="zh-CN" w:bidi="hi-IN"/>
        </w:rPr>
        <w:t>19</w:t>
      </w:r>
      <w:r>
        <w:rPr>
          <w:rFonts w:eastAsia="SimSun" w:cs="Calibri" w:ascii="Calibri" w:hAnsi="Calibri"/>
          <w:sz w:val="24"/>
          <w:szCs w:val="24"/>
          <w:shd w:fill="auto" w:val="clear"/>
          <w:lang w:eastAsia="zh-CN" w:bidi="hi-IN"/>
        </w:rPr>
        <w:t xml:space="preserve"> r. Prawo zamówień publicznych (Dz. U z 20</w:t>
      </w:r>
      <w:r>
        <w:rPr>
          <w:rFonts w:eastAsia="SimSun" w:cs="Calibri" w:ascii="Calibri" w:hAnsi="Calibri"/>
          <w:color w:val="000000"/>
          <w:sz w:val="24"/>
          <w:szCs w:val="24"/>
          <w:shd w:fill="auto" w:val="clear"/>
          <w:lang w:val="pl-PL" w:eastAsia="zh-CN" w:bidi="hi-IN"/>
        </w:rPr>
        <w:t>23</w:t>
      </w:r>
      <w:r>
        <w:rPr>
          <w:rFonts w:eastAsia="SimSun" w:cs="Calibri" w:ascii="Calibri" w:hAnsi="Calibri"/>
          <w:sz w:val="24"/>
          <w:szCs w:val="24"/>
          <w:shd w:fill="auto" w:val="clear"/>
          <w:lang w:eastAsia="zh-CN" w:bidi="hi-IN"/>
        </w:rPr>
        <w:t xml:space="preserve"> r., poz. </w:t>
      </w:r>
      <w:r>
        <w:rPr>
          <w:rFonts w:eastAsia="SimSun" w:cs="Calibri" w:ascii="Calibri" w:hAnsi="Calibri"/>
          <w:color w:val="000000"/>
          <w:kern w:val="0"/>
          <w:sz w:val="24"/>
          <w:szCs w:val="24"/>
          <w:shd w:fill="auto" w:val="clear"/>
          <w:lang w:val="pl-PL" w:eastAsia="zh-CN" w:bidi="hi-IN"/>
        </w:rPr>
        <w:t>1605 ze zm.</w:t>
      </w:r>
      <w:r>
        <w:rPr>
          <w:rFonts w:eastAsia="SimSun" w:cs="Calibri" w:ascii="Calibri" w:hAnsi="Calibri"/>
          <w:sz w:val="24"/>
          <w:szCs w:val="24"/>
          <w:shd w:fill="auto" w:val="clear"/>
          <w:lang w:eastAsia="zh-CN" w:bidi="hi-IN"/>
        </w:rPr>
        <w:t>).</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 xml:space="preserve">8. W celu obliczenia ceny przedmiotu zamówienia termin uruchomienia kredytu przyjęto                  </w:t>
      </w:r>
      <w:r>
        <w:rPr>
          <w:rFonts w:eastAsia="SimSun" w:cs="Calibri" w:ascii="Calibri" w:hAnsi="Calibri"/>
          <w:b w:val="false"/>
          <w:bCs w:val="false"/>
          <w:color w:val="000000"/>
          <w:sz w:val="24"/>
          <w:szCs w:val="24"/>
          <w:shd w:fill="auto" w:val="clear"/>
          <w:lang w:val="pl-PL" w:eastAsia="zh-CN" w:bidi="hi-IN"/>
        </w:rPr>
        <w:t>terminy określone  w SWZ.</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color w:val="000000"/>
          <w:sz w:val="24"/>
          <w:szCs w:val="24"/>
          <w:u w:val="single"/>
          <w:shd w:fill="FFFFFF" w:val="clear"/>
          <w:lang w:eastAsia="zh-CN" w:bidi="hi-IN"/>
        </w:rPr>
        <w:t xml:space="preserve">9. Okres karencji w spłacie kredytu </w:t>
      </w:r>
      <w:r>
        <w:rPr>
          <w:rFonts w:eastAsia="SimSun" w:cs="Calibri" w:ascii="Calibri" w:hAnsi="Calibri"/>
          <w:color w:val="000000"/>
          <w:sz w:val="24"/>
          <w:szCs w:val="24"/>
          <w:u w:val="single"/>
          <w:shd w:fill="auto" w:val="clear"/>
          <w:lang w:eastAsia="zh-CN" w:bidi="hi-IN"/>
        </w:rPr>
        <w:t>d</w:t>
      </w:r>
      <w:r>
        <w:rPr>
          <w:rFonts w:eastAsia="SimSun" w:cs="Calibri" w:ascii="Calibri" w:hAnsi="Calibri"/>
          <w:color w:val="000000"/>
          <w:sz w:val="24"/>
          <w:szCs w:val="24"/>
          <w:u w:val="single"/>
          <w:lang w:eastAsia="zh-CN" w:bidi="hi-IN"/>
        </w:rPr>
        <w:t xml:space="preserve">o </w:t>
      </w:r>
      <w:r>
        <w:rPr>
          <w:rFonts w:eastAsia="SimSun" w:cs="Calibri" w:ascii="Calibri" w:hAnsi="Calibri"/>
          <w:b/>
          <w:bCs/>
          <w:color w:val="000000"/>
          <w:sz w:val="24"/>
          <w:szCs w:val="24"/>
          <w:u w:val="single"/>
          <w:shd w:fill="auto" w:val="clear"/>
          <w:lang w:eastAsia="zh-CN" w:bidi="hi-IN"/>
        </w:rPr>
        <w:t>31 października 20</w:t>
      </w:r>
      <w:r>
        <w:rPr>
          <w:rFonts w:eastAsia="SimSun" w:cs="Calibri" w:ascii="Calibri" w:hAnsi="Calibri"/>
          <w:b/>
          <w:bCs/>
          <w:color w:val="000000"/>
          <w:sz w:val="24"/>
          <w:szCs w:val="24"/>
          <w:u w:val="single"/>
          <w:shd w:fill="auto" w:val="clear"/>
          <w:lang w:val="pl-PL" w:eastAsia="zh-CN" w:bidi="hi-IN"/>
        </w:rPr>
        <w:t>30</w:t>
      </w:r>
      <w:r>
        <w:rPr>
          <w:rFonts w:eastAsia="SimSun" w:cs="Calibri" w:ascii="Calibri" w:hAnsi="Calibri"/>
          <w:b/>
          <w:bCs/>
          <w:color w:val="000000"/>
          <w:sz w:val="24"/>
          <w:szCs w:val="24"/>
          <w:u w:val="single"/>
          <w:shd w:fill="auto" w:val="clear"/>
          <w:lang w:eastAsia="zh-CN" w:bidi="hi-IN"/>
        </w:rPr>
        <w:t xml:space="preserve"> r.</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10. Spłata kredytu w rata</w:t>
      </w:r>
      <w:bookmarkStart w:id="16" w:name="_GoBack1"/>
      <w:bookmarkEnd w:id="16"/>
      <w:r>
        <w:rPr>
          <w:rFonts w:eastAsia="SimSun" w:cs="Calibri" w:ascii="Calibri" w:hAnsi="Calibri"/>
          <w:sz w:val="24"/>
          <w:szCs w:val="24"/>
          <w:shd w:fill="auto" w:val="clear"/>
          <w:lang w:eastAsia="zh-CN" w:bidi="hi-IN"/>
        </w:rPr>
        <w:t>ch rocznych zgodnie z harmonogramem załączonym do projektu umowy.</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11. Cena podana w ofercie uwzględnia koszty związane z realizacją zamówienia, świadczonego przez okres i na warunkach  określonych  w SWZ.</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12. Akceptujemy prawo Zamawiającego do wcześniejszej spłaty uzyskanego kredytu powiadamiając o tym fakcie Wykonawcę w terminie 15 dni roboczych przed planowanym terminem wcześniejszej spłaty bez pobierania prowizji i opłat dodatkowych.</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 xml:space="preserve">13. Oświadczamy(-y), że jesteśmy uprawnieni do występowania w obrocie prawnym zgodnie z wymogami ustawowymi. </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14. Oświadczamy, że osoby wykonujące zamówienie, posiadają niezbędną wiedzę, doświadczenie i uprawnienia do wykonania przedmiotu zamówienia.</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15. Wadium w  kwocie ………….. zł PLN,  zostało wniesione w dniu   ...…. ........ 202</w:t>
      </w:r>
      <w:r>
        <w:rPr>
          <w:rFonts w:eastAsia="SimSun" w:cs="Calibri" w:ascii="Calibri" w:hAnsi="Calibri"/>
          <w:color w:val="000000"/>
          <w:kern w:val="0"/>
          <w:sz w:val="24"/>
          <w:szCs w:val="24"/>
          <w:shd w:fill="auto" w:val="clear"/>
          <w:lang w:val="pl-PL" w:eastAsia="zh-CN" w:bidi="hi-IN"/>
        </w:rPr>
        <w:t>4</w:t>
      </w:r>
      <w:r>
        <w:rPr>
          <w:rFonts w:eastAsia="SimSun" w:cs="Calibri" w:ascii="Calibri" w:hAnsi="Calibri"/>
          <w:sz w:val="24"/>
          <w:szCs w:val="24"/>
          <w:shd w:fill="auto" w:val="clear"/>
          <w:lang w:eastAsia="zh-CN" w:bidi="hi-IN"/>
        </w:rPr>
        <w:t xml:space="preserve"> r., </w:t>
        <w:br/>
        <w:t>w formie ....................………………………………………………………………..............…</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W przypadku wadium wniesionego w pieniądzu zwrotu należy dokonać na numer konta ………………………………………………….. Bank - ………………………………………</w:t>
      </w:r>
    </w:p>
    <w:p>
      <w:pPr>
        <w:pStyle w:val="Normal"/>
        <w:spacing w:lineRule="auto" w:line="240" w:before="0" w:after="0"/>
        <w:jc w:val="both"/>
        <w:rPr>
          <w:rFonts w:ascii="Times New Roman" w:hAnsi="Times New Roman" w:cs="Times New Roman"/>
          <w:b w:val="false"/>
          <w:bCs w:val="false"/>
          <w:color w:val="auto"/>
          <w:lang w:val="pl-PL"/>
        </w:rPr>
      </w:pPr>
      <w:r>
        <w:rPr>
          <w:rFonts w:eastAsia="SimSun" w:cs="Calibri" w:ascii="Calibri" w:hAnsi="Calibri"/>
          <w:sz w:val="24"/>
          <w:szCs w:val="24"/>
          <w:shd w:fill="auto" w:val="clear"/>
          <w:lang w:eastAsia="zh-CN" w:bidi="hi-IN"/>
        </w:rPr>
        <w:t xml:space="preserve">16. W przypadku wystąpienia okoliczności, o których mowa w art. </w:t>
      </w:r>
      <w:r>
        <w:rPr>
          <w:rFonts w:eastAsia="SimSun" w:cs="Calibri" w:ascii="Calibri" w:hAnsi="Calibri"/>
          <w:color w:val="000000"/>
          <w:kern w:val="0"/>
          <w:sz w:val="24"/>
          <w:szCs w:val="24"/>
          <w:shd w:fill="auto" w:val="clear"/>
          <w:lang w:val="pl-PL" w:eastAsia="zh-CN" w:bidi="hi-IN"/>
        </w:rPr>
        <w:t>98</w:t>
      </w:r>
      <w:r>
        <w:rPr>
          <w:rFonts w:eastAsia="SimSun" w:cs="Calibri" w:ascii="Calibri" w:hAnsi="Calibri"/>
          <w:sz w:val="24"/>
          <w:szCs w:val="24"/>
          <w:shd w:fill="auto" w:val="clear"/>
          <w:lang w:eastAsia="zh-CN" w:bidi="hi-IN"/>
        </w:rPr>
        <w:t xml:space="preserve"> ust. </w:t>
      </w:r>
      <w:r>
        <w:rPr>
          <w:rFonts w:eastAsia="SimSun" w:cs="Calibri" w:ascii="Calibri" w:hAnsi="Calibri"/>
          <w:color w:val="000000"/>
          <w:kern w:val="0"/>
          <w:sz w:val="24"/>
          <w:szCs w:val="24"/>
          <w:shd w:fill="auto" w:val="clear"/>
          <w:lang w:val="pl-PL" w:eastAsia="zh-CN" w:bidi="hi-IN"/>
        </w:rPr>
        <w:t>6</w:t>
      </w:r>
      <w:r>
        <w:rPr>
          <w:rFonts w:eastAsia="SimSun" w:cs="Calibri" w:ascii="Calibri" w:hAnsi="Calibri"/>
          <w:sz w:val="24"/>
          <w:szCs w:val="24"/>
          <w:shd w:fill="auto" w:val="clear"/>
          <w:lang w:eastAsia="zh-CN" w:bidi="hi-IN"/>
        </w:rPr>
        <w:t xml:space="preserve"> ustawy Prawo zamówień publicznych, nie będziemy zgłaszać roszczeń do utraty wniesionego wadium.</w:t>
      </w:r>
    </w:p>
    <w:p>
      <w:pPr>
        <w:pStyle w:val="Normal"/>
        <w:keepNext w:val="false"/>
        <w:keepLines w:val="false"/>
        <w:pageBreakBefore w:val="false"/>
        <w:widowControl/>
        <w:overflowPunct w:val="true"/>
        <w:bidi w:val="0"/>
        <w:snapToGrid w:val="true"/>
        <w:spacing w:lineRule="auto" w:line="240" w:before="0" w:after="0"/>
        <w:contextualSpacing/>
        <w:jc w:val="both"/>
        <w:textAlignment w:val="auto"/>
        <w:rPr>
          <w:rFonts w:ascii="Times New Roman" w:hAnsi="Times New Roman" w:cs="Times New Roman"/>
          <w:b w:val="false"/>
          <w:bCs w:val="false"/>
          <w:color w:val="auto"/>
          <w:lang w:val="pl-PL"/>
        </w:rPr>
      </w:pPr>
      <w:r>
        <w:rPr>
          <w:rFonts w:eastAsia="MS Mincho;Microsoft YaHei" w:cs="Calibri" w:ascii="Calibri" w:hAnsi="Calibri"/>
          <w:b w:val="false"/>
          <w:bCs/>
          <w:color w:val="000000"/>
          <w:kern w:val="0"/>
          <w:sz w:val="24"/>
          <w:szCs w:val="24"/>
          <w:shd w:fill="auto" w:val="clear"/>
          <w:lang w:val="en-US" w:eastAsia="pl-PL" w:bidi="ar-SA"/>
        </w:rPr>
        <w:t>17</w:t>
      </w:r>
      <w:r>
        <w:rPr>
          <w:rFonts w:eastAsia="MS Mincho;Microsoft YaHei" w:cs="Calibri" w:ascii="Calibri" w:hAnsi="Calibri"/>
          <w:b w:val="false"/>
          <w:bCs/>
          <w:sz w:val="24"/>
          <w:szCs w:val="24"/>
          <w:shd w:fill="auto" w:val="clear"/>
          <w:lang w:val="en-US" w:eastAsia="pl-PL"/>
        </w:rPr>
        <w:t xml:space="preserve">. </w:t>
      </w:r>
      <w:r>
        <w:rPr>
          <w:rFonts w:eastAsia="MS Mincho;Microsoft YaHei" w:cs="Calibri" w:ascii="Calibri" w:hAnsi="Calibri"/>
          <w:b w:val="false"/>
          <w:bCs/>
          <w:sz w:val="24"/>
          <w:szCs w:val="24"/>
          <w:shd w:fill="auto" w:val="clear"/>
          <w:lang w:eastAsia="pl-PL"/>
        </w:rPr>
        <w:t>Wykonawca informuje, że (właściwe zakreślić):</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contextualSpacing/>
        <w:jc w:val="both"/>
        <w:textAlignment w:val="auto"/>
        <w:rPr>
          <w:rFonts w:ascii="Times New Roman" w:hAnsi="Times New Roman" w:cs="Times New Roman"/>
          <w:b w:val="false"/>
          <w:bCs w:val="false"/>
          <w:color w:val="auto"/>
          <w:lang w:val="pl-PL"/>
        </w:rPr>
      </w:pPr>
      <w:r>
        <w:rPr>
          <w:rFonts w:eastAsia="MS Mincho;Microsoft YaHei" w:cs="Calibri" w:ascii="Calibri" w:hAnsi="Calibri"/>
          <w:b/>
          <w:i w:val="false"/>
          <w:iCs/>
          <w:sz w:val="24"/>
          <w:szCs w:val="24"/>
          <w:u w:val="none"/>
          <w:lang w:eastAsia="ar-SA"/>
        </w:rPr>
        <w:t>□</w:t>
      </w:r>
      <w:r>
        <w:rPr>
          <w:rFonts w:eastAsia="MS Mincho;Microsoft YaHei" w:cs="Calibri" w:ascii="Calibri" w:hAnsi="Calibri"/>
          <w:i w:val="false"/>
          <w:iCs/>
          <w:sz w:val="24"/>
          <w:szCs w:val="24"/>
          <w:lang w:eastAsia="ar-SA"/>
        </w:rPr>
        <w:t xml:space="preserve">wybór oferty </w:t>
      </w:r>
      <w:r>
        <w:rPr>
          <w:rFonts w:eastAsia="MS Mincho;Microsoft YaHei" w:cs="Calibri" w:ascii="Calibri" w:hAnsi="Calibri"/>
          <w:b/>
          <w:i w:val="false"/>
          <w:iCs/>
          <w:sz w:val="24"/>
          <w:szCs w:val="24"/>
          <w:lang w:eastAsia="ar-SA"/>
        </w:rPr>
        <w:t>nie będzie</w:t>
      </w:r>
      <w:r>
        <w:rPr>
          <w:rFonts w:eastAsia="MS Mincho;Microsoft YaHei" w:cs="Calibri" w:ascii="Calibri" w:hAnsi="Calibri"/>
          <w:i w:val="false"/>
          <w:iCs/>
          <w:sz w:val="24"/>
          <w:szCs w:val="24"/>
          <w:lang w:eastAsia="ar-SA"/>
        </w:rPr>
        <w:t xml:space="preserve"> prowadzić do powstania u Zamawiającego obowiązku podatkowego.</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contextualSpacing/>
        <w:jc w:val="both"/>
        <w:textAlignment w:val="auto"/>
        <w:rPr>
          <w:rFonts w:ascii="Times New Roman" w:hAnsi="Times New Roman" w:cs="Times New Roman"/>
          <w:b w:val="false"/>
          <w:bCs w:val="false"/>
          <w:color w:val="auto"/>
          <w:lang w:val="pl-PL"/>
        </w:rPr>
      </w:pPr>
      <w:r>
        <w:rPr>
          <w:rFonts w:eastAsia="MS Mincho;Microsoft YaHei" w:cs="Calibri" w:ascii="Calibri" w:hAnsi="Calibri"/>
          <w:b/>
          <w:i w:val="false"/>
          <w:iCs/>
          <w:sz w:val="24"/>
          <w:szCs w:val="24"/>
          <w:u w:val="none"/>
          <w:lang w:eastAsia="ar-SA"/>
        </w:rPr>
        <w:t>□</w:t>
      </w:r>
      <w:r>
        <w:rPr>
          <w:rFonts w:eastAsia="Calibri" w:cs="Calibri" w:ascii="Calibri" w:hAnsi="Calibri"/>
          <w:b/>
          <w:i w:val="false"/>
          <w:iCs/>
          <w:sz w:val="24"/>
          <w:szCs w:val="24"/>
          <w:u w:val="none"/>
          <w:lang w:val="pl-PL" w:eastAsia="ar-SA"/>
        </w:rPr>
        <w:t xml:space="preserve"> </w:t>
      </w:r>
      <w:r>
        <w:rPr>
          <w:rFonts w:eastAsia="MS Mincho;Microsoft YaHei" w:cs="Calibri" w:ascii="Calibri" w:hAnsi="Calibri"/>
          <w:i w:val="false"/>
          <w:iCs/>
          <w:sz w:val="24"/>
          <w:szCs w:val="24"/>
          <w:lang w:eastAsia="ar-SA"/>
        </w:rPr>
        <w:t xml:space="preserve">wybór oferty </w:t>
      </w:r>
      <w:r>
        <w:rPr>
          <w:rFonts w:eastAsia="MS Mincho;Microsoft YaHei" w:cs="Calibri" w:ascii="Calibri" w:hAnsi="Calibri"/>
          <w:b/>
          <w:i w:val="false"/>
          <w:iCs/>
          <w:sz w:val="24"/>
          <w:szCs w:val="24"/>
          <w:lang w:eastAsia="ar-SA"/>
        </w:rPr>
        <w:t>będzie</w:t>
      </w:r>
      <w:r>
        <w:rPr>
          <w:rFonts w:eastAsia="MS Mincho;Microsoft YaHei" w:cs="Calibri" w:ascii="Calibri" w:hAnsi="Calibri"/>
          <w:i w:val="false"/>
          <w:iCs/>
          <w:sz w:val="24"/>
          <w:szCs w:val="24"/>
          <w:lang w:eastAsia="ar-SA"/>
        </w:rPr>
        <w:t xml:space="preserve"> prowadzić do powstania u Zamawiającego obowiązku podatkowego </w:t>
        <w:br/>
        <w:t>w odniesieniu do następujących towarów lub usług (w zależności od przedmiotu zamówienia): ___________________________. Wartość towaru lub usług (w zależności od przedmiotu zamówienia) powodująca obowiązek podatkowy u Zamawiającego to ___________ zł netto.</w:t>
      </w:r>
    </w:p>
    <w:p>
      <w:pPr>
        <w:pStyle w:val="Normal"/>
        <w:tabs>
          <w:tab w:val="clear" w:pos="708"/>
          <w:tab w:val="left" w:pos="0" w:leader="none"/>
        </w:tabs>
        <w:jc w:val="both"/>
        <w:rPr>
          <w:rFonts w:ascii="Times New Roman" w:hAnsi="Times New Roman" w:cs="Times New Roman"/>
          <w:b w:val="false"/>
          <w:bCs w:val="false"/>
          <w:color w:val="auto"/>
          <w:lang w:val="pl-PL"/>
        </w:rPr>
      </w:pPr>
      <w:r>
        <w:rPr>
          <w:rFonts w:eastAsia="MS Mincho;Microsoft YaHei" w:cs="Calibri" w:ascii="Calibri" w:hAnsi="Calibri"/>
          <w:b/>
          <w:i/>
          <w:sz w:val="24"/>
          <w:szCs w:val="24"/>
          <w:u w:val="single"/>
          <w:lang w:eastAsia="ar-SA"/>
        </w:rPr>
        <w:t>W przypadku, gdy Wykonawca nie zaznaczy właściwego □ przyjmuje się, że wybór oferty nie będzie prowadzić do powstania u Zamawiającego obowiązku podatkowego.</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contextualSpacing/>
        <w:jc w:val="both"/>
        <w:textAlignment w:val="auto"/>
        <w:rPr>
          <w:rFonts w:ascii="Times New Roman" w:hAnsi="Times New Roman" w:cs="Times New Roman"/>
          <w:b w:val="false"/>
          <w:bCs w:val="false"/>
          <w:color w:val="auto"/>
          <w:lang w:val="pl-PL"/>
        </w:rPr>
      </w:pPr>
      <w:r>
        <w:rPr>
          <w:rFonts w:eastAsia="MS Mincho;Microsoft YaHei" w:cs="Calibri" w:ascii="Calibri" w:hAnsi="Calibri"/>
          <w:i/>
          <w:sz w:val="20"/>
          <w:szCs w:val="20"/>
          <w:u w:val="single"/>
          <w:lang w:eastAsia="ar-SA"/>
        </w:rPr>
        <w:t>Uwaga:</w:t>
      </w:r>
    </w:p>
    <w:p>
      <w:pPr>
        <w:pStyle w:val="Normal"/>
        <w:keepNext w:val="false"/>
        <w:keepLines w:val="false"/>
        <w:pageBreakBefore w:val="false"/>
        <w:widowControl/>
        <w:tabs>
          <w:tab w:val="clear" w:pos="708"/>
          <w:tab w:val="left" w:pos="357" w:leader="none"/>
        </w:tabs>
        <w:overflowPunct w:val="true"/>
        <w:bidi w:val="0"/>
        <w:snapToGrid w:val="true"/>
        <w:spacing w:lineRule="auto" w:line="240" w:before="0" w:after="0"/>
        <w:ind w:hanging="0" w:left="0" w:right="0"/>
        <w:contextualSpacing/>
        <w:jc w:val="both"/>
        <w:textAlignment w:val="auto"/>
        <w:rPr>
          <w:rFonts w:ascii="Times New Roman" w:hAnsi="Times New Roman" w:cs="Times New Roman"/>
          <w:b w:val="false"/>
          <w:bCs w:val="false"/>
          <w:color w:val="auto"/>
          <w:lang w:val="pl-PL"/>
        </w:rPr>
      </w:pPr>
      <w:r>
        <w:rPr>
          <w:rFonts w:eastAsia="MS Mincho;Microsoft YaHei" w:cs="Calibri" w:ascii="Calibri" w:hAnsi="Calibri"/>
          <w:i/>
          <w:sz w:val="20"/>
          <w:szCs w:val="20"/>
          <w:lang w:eastAsia="ar-SA"/>
        </w:rPr>
        <w:t>dotyczy tylko Wykonawców, których oferty będą generować obowiązek doliczania wartości podatku VAT do wartości netto oferty, tj. w przypadku:</w:t>
      </w:r>
    </w:p>
    <w:p>
      <w:pPr>
        <w:pStyle w:val="Normal"/>
        <w:keepNext w:val="false"/>
        <w:keepLines w:val="false"/>
        <w:pageBreakBefore w:val="false"/>
        <w:widowControl/>
        <w:numPr>
          <w:ilvl w:val="0"/>
          <w:numId w:val="4"/>
        </w:numPr>
        <w:tabs>
          <w:tab w:val="clear" w:pos="708"/>
          <w:tab w:val="left" w:pos="0" w:leader="none"/>
          <w:tab w:val="left" w:pos="357" w:leader="none"/>
        </w:tabs>
        <w:overflowPunct w:val="true"/>
        <w:bidi w:val="0"/>
        <w:snapToGrid w:val="true"/>
        <w:spacing w:lineRule="auto" w:line="240" w:before="0" w:after="0"/>
        <w:ind w:hanging="0" w:left="0" w:right="0"/>
        <w:contextualSpacing/>
        <w:jc w:val="both"/>
        <w:textAlignment w:val="auto"/>
        <w:rPr>
          <w:rFonts w:ascii="Calibri" w:hAnsi="Calibri" w:eastAsia="MS Mincho;Microsoft YaHei" w:cs="Calibri"/>
          <w:i/>
          <w:i/>
          <w:sz w:val="20"/>
          <w:szCs w:val="20"/>
          <w:lang w:eastAsia="ar-SA"/>
        </w:rPr>
      </w:pPr>
      <w:r>
        <w:rPr>
          <w:rFonts w:eastAsia="MS Mincho;Microsoft YaHei" w:cs="Calibri" w:ascii="Calibri" w:hAnsi="Calibri"/>
          <w:i/>
          <w:sz w:val="20"/>
          <w:szCs w:val="20"/>
          <w:lang w:eastAsia="ar-SA"/>
        </w:rPr>
        <w:t>wewnątrzwspólnotowego nabycia towarów,</w:t>
      </w:r>
    </w:p>
    <w:p>
      <w:pPr>
        <w:pStyle w:val="Normal"/>
        <w:keepNext w:val="false"/>
        <w:keepLines w:val="false"/>
        <w:pageBreakBefore w:val="false"/>
        <w:widowControl/>
        <w:numPr>
          <w:ilvl w:val="0"/>
          <w:numId w:val="4"/>
        </w:numPr>
        <w:tabs>
          <w:tab w:val="clear" w:pos="708"/>
          <w:tab w:val="left" w:pos="0" w:leader="none"/>
          <w:tab w:val="left" w:pos="357" w:leader="none"/>
        </w:tabs>
        <w:overflowPunct w:val="true"/>
        <w:bidi w:val="0"/>
        <w:snapToGrid w:val="true"/>
        <w:spacing w:lineRule="auto" w:line="240" w:before="0" w:after="0"/>
        <w:ind w:hanging="0" w:left="0" w:right="0"/>
        <w:contextualSpacing/>
        <w:jc w:val="both"/>
        <w:textAlignment w:val="auto"/>
        <w:rPr>
          <w:rFonts w:ascii="Calibri" w:hAnsi="Calibri" w:eastAsia="MS Mincho;Microsoft YaHei" w:cs="Calibri"/>
          <w:i/>
          <w:i/>
          <w:sz w:val="20"/>
          <w:szCs w:val="20"/>
          <w:lang w:eastAsia="ar-SA"/>
        </w:rPr>
      </w:pPr>
      <w:r>
        <w:rPr>
          <w:rFonts w:eastAsia="MS Mincho;Microsoft YaHei" w:cs="Calibri" w:ascii="Calibri" w:hAnsi="Calibri"/>
          <w:i/>
          <w:sz w:val="20"/>
          <w:szCs w:val="20"/>
          <w:lang w:eastAsia="ar-SA"/>
        </w:rPr>
        <w:t>mechanizmu odwróconego obciążenia, o którym mowa w art. 17 ust. 1 pkt 7 ustawy o podatku od towarów i usług,</w:t>
      </w:r>
    </w:p>
    <w:p>
      <w:pPr>
        <w:pStyle w:val="Normal"/>
        <w:keepNext w:val="false"/>
        <w:keepLines w:val="false"/>
        <w:pageBreakBefore w:val="false"/>
        <w:widowControl/>
        <w:numPr>
          <w:ilvl w:val="0"/>
          <w:numId w:val="4"/>
        </w:numPr>
        <w:tabs>
          <w:tab w:val="clear" w:pos="708"/>
          <w:tab w:val="left" w:pos="0" w:leader="none"/>
          <w:tab w:val="left" w:pos="357" w:leader="none"/>
        </w:tabs>
        <w:overflowPunct w:val="true"/>
        <w:bidi w:val="0"/>
        <w:snapToGrid w:val="true"/>
        <w:spacing w:lineRule="auto" w:line="240" w:before="0" w:after="0"/>
        <w:ind w:hanging="0" w:left="0" w:right="0"/>
        <w:contextualSpacing/>
        <w:jc w:val="both"/>
        <w:textAlignment w:val="auto"/>
        <w:rPr>
          <w:rFonts w:ascii="Calibri" w:hAnsi="Calibri" w:cs="Calibri"/>
          <w:sz w:val="24"/>
          <w:szCs w:val="24"/>
        </w:rPr>
      </w:pPr>
      <w:r>
        <w:rPr>
          <w:rFonts w:eastAsia="MS Mincho;Microsoft YaHei" w:cs="Calibri" w:ascii="Calibri" w:hAnsi="Calibri"/>
          <w:i/>
          <w:sz w:val="20"/>
          <w:szCs w:val="20"/>
          <w:lang w:eastAsia="ar-SA"/>
        </w:rPr>
        <w:t>importu usług lub importu towarów, z którymi wiąże się obowiązek doliczenia przez zamawiającego przy porównywaniu cen ofertowych podatku VAT.</w:t>
      </w:r>
    </w:p>
    <w:p>
      <w:pPr>
        <w:pStyle w:val="Normal"/>
        <w:pageBreakBefore w:val="false"/>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cs="Calibri" w:ascii="Calibri" w:hAnsi="Calibri"/>
          <w:sz w:val="24"/>
          <w:szCs w:val="24"/>
        </w:rPr>
      </w:r>
    </w:p>
    <w:p>
      <w:pPr>
        <w:pStyle w:val="Normal"/>
        <w:widowControl/>
        <w:overflowPunct w:val="true"/>
        <w:bidi w:val="0"/>
        <w:snapToGrid w:val="true"/>
        <w:spacing w:lineRule="auto" w:line="240" w:before="0" w:after="0"/>
        <w:jc w:val="both"/>
        <w:textAlignment w:val="auto"/>
        <w:rPr>
          <w:rFonts w:ascii="Calibri" w:hAnsi="Calibri" w:cs="Calibri"/>
          <w:sz w:val="24"/>
          <w:szCs w:val="24"/>
        </w:rPr>
      </w:pPr>
      <w:r>
        <w:rPr>
          <w:rFonts w:eastAsia="SimSun" w:cs="Calibri" w:ascii="Calibri" w:hAnsi="Calibri"/>
          <w:sz w:val="24"/>
          <w:szCs w:val="24"/>
          <w:lang w:val="pl-PL" w:eastAsia="zh-CN" w:bidi="hi-IN"/>
        </w:rPr>
        <w:t xml:space="preserve">18. Oferta została złożona na … stronach podpisanych i ponumerowanych od nr … do nr …. </w:t>
      </w:r>
    </w:p>
    <w:p>
      <w:pPr>
        <w:pStyle w:val="Normal"/>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cs="Calibri" w:ascii="Calibri" w:hAnsi="Calibri"/>
          <w:sz w:val="24"/>
          <w:szCs w:val="24"/>
          <w:lang w:val="pl-PL"/>
        </w:rPr>
        <w:t xml:space="preserve">19. </w:t>
      </w:r>
      <w:r>
        <w:rPr>
          <w:rFonts w:cs="Calibri" w:ascii="Calibri" w:hAnsi="Calibri"/>
          <w:sz w:val="24"/>
          <w:szCs w:val="24"/>
        </w:rPr>
        <w:t xml:space="preserve">Spośród dokumentów wskazanych w pkt. </w:t>
      </w:r>
      <w:r>
        <w:rPr>
          <w:rFonts w:eastAsia="Calibri" w:cs="Calibri" w:ascii="Calibri" w:hAnsi="Calibri"/>
          <w:color w:val="000000"/>
          <w:kern w:val="0"/>
          <w:sz w:val="24"/>
          <w:szCs w:val="24"/>
          <w:lang w:val="pl-PL" w:eastAsia="en-US" w:bidi="ar-SA"/>
        </w:rPr>
        <w:t>18</w:t>
      </w:r>
      <w:r>
        <w:rPr>
          <w:rFonts w:cs="Calibri" w:ascii="Calibri" w:hAnsi="Calibri"/>
          <w:sz w:val="24"/>
          <w:szCs w:val="24"/>
        </w:rPr>
        <w:t xml:space="preserve"> zastrzegamy dokumenty, zawierające informacje stanowiące tajemnicę przedsiębiorstwa w rozumieniu przepisów ustawy z dnia 16 kwietnia 1993 r. o zwalczaniu nieuczciwej konkurencji, które nie mogą być udostępniane przez Zamawiającego w ramach realizacji zasady jawności postępowania. Dokumenty stanowiące tajemnicę przedsiębiorstwa zostały przesłane w oddzielnym pliku, zgodnie </w:t>
        <w:br/>
        <w:t>z zapisami SWZ.</w:t>
      </w:r>
    </w:p>
    <w:p>
      <w:pPr>
        <w:pStyle w:val="Normal"/>
        <w:keepNext w:val="false"/>
        <w:keepLines w:val="false"/>
        <w:pageBreakBefore w:val="false"/>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cs="Calibri" w:ascii="Calibri" w:hAnsi="Calibri"/>
          <w:sz w:val="24"/>
          <w:szCs w:val="24"/>
        </w:rPr>
        <w:t>1)</w:t>
        <w:tab/>
        <w:t>.........................................................................................................................................</w:t>
      </w:r>
    </w:p>
    <w:p>
      <w:pPr>
        <w:pStyle w:val="Normal"/>
        <w:keepNext w:val="false"/>
        <w:keepLines w:val="false"/>
        <w:pageBreakBefore w:val="false"/>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cs="Calibri" w:ascii="Calibri" w:hAnsi="Calibri"/>
          <w:sz w:val="24"/>
          <w:szCs w:val="24"/>
        </w:rPr>
        <w:t>2)</w:t>
        <w:tab/>
        <w:t>.........................................................................................................................................</w:t>
      </w:r>
    </w:p>
    <w:p>
      <w:pPr>
        <w:pStyle w:val="Normal"/>
        <w:keepNext w:val="false"/>
        <w:keepLines w:val="false"/>
        <w:pageBreakBefore w:val="false"/>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cs="Calibri" w:ascii="Calibri" w:hAnsi="Calibri"/>
          <w:sz w:val="24"/>
          <w:szCs w:val="24"/>
        </w:rPr>
        <w:t>3)</w:t>
        <w:tab/>
        <w:t>.........................................................................................................................................</w:t>
      </w:r>
    </w:p>
    <w:p>
      <w:pPr>
        <w:pStyle w:val="Normal"/>
        <w:keepNext w:val="false"/>
        <w:keepLines w:val="false"/>
        <w:widowControl/>
        <w:overflowPunct w:val="true"/>
        <w:bidi w:val="0"/>
        <w:snapToGrid w:val="true"/>
        <w:spacing w:lineRule="auto" w:line="240" w:before="0" w:after="0"/>
        <w:contextualSpacing/>
        <w:jc w:val="both"/>
        <w:textAlignment w:val="auto"/>
        <w:rPr>
          <w:rFonts w:ascii="Calibri" w:hAnsi="Calibri" w:cs="Calibri"/>
          <w:sz w:val="24"/>
          <w:szCs w:val="24"/>
        </w:rPr>
      </w:pPr>
      <w:r>
        <w:rPr>
          <w:rFonts w:eastAsia="Times New Roman" w:cs="Calibri" w:ascii="Calibri" w:hAnsi="Calibri"/>
          <w:sz w:val="24"/>
          <w:szCs w:val="24"/>
          <w:lang w:eastAsia="pl-PL" w:bidi="hi-IN"/>
        </w:rPr>
        <w:t xml:space="preserve">Dokument/y wskazane w pkt .......... nie może/ nie mogą być udostępnione przez Zamawiającego z powodu wystąpienia następujących przesłanek (dla każdego                           </w:t>
      </w:r>
      <w:r>
        <w:rPr>
          <w:rFonts w:eastAsia="Times New Roman" w:cs="Calibri" w:ascii="Calibri" w:hAnsi="Calibri"/>
          <w:sz w:val="24"/>
          <w:szCs w:val="24"/>
          <w:lang w:val="pl-PL" w:eastAsia="pl-PL" w:bidi="hi-IN"/>
        </w:rPr>
        <w:t xml:space="preserve"> </w:t>
      </w:r>
      <w:r>
        <w:rPr>
          <w:rFonts w:eastAsia="Times New Roman" w:cs="Calibri" w:ascii="Calibri" w:hAnsi="Calibri"/>
          <w:sz w:val="24"/>
          <w:szCs w:val="24"/>
          <w:lang w:eastAsia="pl-PL" w:bidi="hi-IN"/>
        </w:rPr>
        <w:t xml:space="preserve">z zastrzeganych dokumentów należy wskazać konkretną przesłankę stanowiącą podstawę dokonania przez Wykonawcę zastrzeżenia  odnośnie tajemnicy przedsiębiorstwa zgodnie </w:t>
      </w:r>
      <w:r>
        <w:rPr>
          <w:rFonts w:eastAsia="Times New Roman" w:cs="Calibri" w:ascii="Calibri" w:hAnsi="Calibri"/>
          <w:sz w:val="24"/>
          <w:szCs w:val="24"/>
          <w:lang w:val="pl-PL" w:eastAsia="pl-PL" w:bidi="hi-IN"/>
        </w:rPr>
        <w:t xml:space="preserve">                   </w:t>
      </w:r>
      <w:r>
        <w:rPr>
          <w:rFonts w:eastAsia="Times New Roman" w:cs="Calibri" w:ascii="Calibri" w:hAnsi="Calibri"/>
          <w:sz w:val="24"/>
          <w:szCs w:val="24"/>
          <w:lang w:eastAsia="pl-PL" w:bidi="hi-IN"/>
        </w:rPr>
        <w:t>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pPr>
        <w:pStyle w:val="Normal"/>
        <w:spacing w:lineRule="auto" w:line="240" w:before="0" w:after="0"/>
        <w:jc w:val="both"/>
        <w:rPr>
          <w:rFonts w:ascii="Calibri" w:hAnsi="Calibri" w:cs="Calibri"/>
          <w:sz w:val="24"/>
          <w:szCs w:val="24"/>
        </w:rPr>
      </w:pPr>
      <w:r>
        <w:rPr>
          <w:rFonts w:eastAsia="Times New Roman" w:cs="Calibri" w:ascii="Calibri" w:hAnsi="Calibri"/>
          <w:sz w:val="24"/>
          <w:szCs w:val="24"/>
          <w:lang w:eastAsia="pl-PL" w:bidi="hi-IN"/>
        </w:rPr>
        <w:t>20</w:t>
      </w:r>
      <w:r>
        <w:rPr>
          <w:rFonts w:eastAsia="Times New Roman" w:cs="Calibri" w:ascii="Calibri" w:hAnsi="Calibri"/>
          <w:b w:val="false"/>
          <w:bCs w:val="false"/>
          <w:sz w:val="24"/>
          <w:szCs w:val="24"/>
          <w:lang w:eastAsia="pl-PL" w:bidi="hi-IN"/>
        </w:rPr>
        <w:t>.Oświadczamy</w:t>
      </w:r>
      <w:r>
        <w:rPr>
          <w:rFonts w:eastAsia="Times New Roman" w:cs="Calibri" w:ascii="Calibri" w:hAnsi="Calibri"/>
          <w:color w:val="000000"/>
          <w:sz w:val="24"/>
          <w:szCs w:val="24"/>
          <w:lang w:val="pl-PL" w:eastAsia="pl-PL" w:bidi="hi-IN"/>
        </w:rPr>
        <w:t>, że wypełniłem obowiązki informacyjne przewidziane w art. 13 lub art. 14 RODO wobec osób fizycznych, od których dane osobowe bezpośrednio lub pośrednio pozyskałem w celu ubiegania się o udzielenie zamówienia publicznego w niniejszym postępowaniu.</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uppressAutoHyphens w:val="true"/>
        <w:spacing w:lineRule="auto" w:line="240" w:before="120" w:after="0"/>
        <w:rPr>
          <w:rFonts w:ascii="Calibri" w:hAnsi="Calibri" w:cs="Calibri"/>
          <w:sz w:val="24"/>
          <w:szCs w:val="24"/>
        </w:rPr>
      </w:pPr>
      <w:r>
        <w:rPr>
          <w:rFonts w:cs="Calibri" w:ascii="Calibri" w:hAnsi="Calibri"/>
          <w:sz w:val="24"/>
          <w:szCs w:val="24"/>
        </w:rPr>
      </w:r>
    </w:p>
    <w:p>
      <w:pPr>
        <w:pStyle w:val="Normal"/>
        <w:widowControl w:val="false"/>
        <w:spacing w:lineRule="auto" w:line="240" w:before="0" w:after="0"/>
        <w:rPr>
          <w:rFonts w:ascii="Calibri" w:hAnsi="Calibri" w:cs="Calibri"/>
          <w:sz w:val="24"/>
          <w:szCs w:val="24"/>
        </w:rPr>
      </w:pPr>
      <w:r>
        <w:rPr>
          <w:rFonts w:cs="Calibri" w:ascii="Calibri" w:hAnsi="Calibri"/>
          <w:b w:val="false"/>
          <w:bCs w:val="false"/>
          <w:sz w:val="24"/>
          <w:szCs w:val="24"/>
        </w:rPr>
        <w:t>.................................. dnia .........................</w:t>
        <w:tab/>
      </w:r>
    </w:p>
    <w:p>
      <w:pPr>
        <w:pStyle w:val="Normal"/>
        <w:widowControl w:val="false"/>
        <w:spacing w:lineRule="auto" w:line="240" w:before="0" w:after="0"/>
        <w:rPr>
          <w:rFonts w:ascii="Calibri" w:hAnsi="Calibri" w:cs="Calibri"/>
          <w:sz w:val="24"/>
          <w:szCs w:val="24"/>
        </w:rPr>
      </w:pPr>
      <w:r>
        <w:rPr>
          <w:b/>
          <w:bCs/>
          <w:sz w:val="22"/>
          <w:szCs w:val="22"/>
        </w:rPr>
        <w:t xml:space="preserve">  </w:t>
      </w:r>
    </w:p>
    <w:p>
      <w:pPr>
        <w:pStyle w:val="Normal"/>
        <w:spacing w:lineRule="auto" w:line="240" w:before="280" w:after="0"/>
        <w:rPr>
          <w:rFonts w:ascii="Calibri" w:hAnsi="Calibri" w:cs="Calibri"/>
          <w:sz w:val="24"/>
          <w:szCs w:val="24"/>
        </w:rPr>
      </w:pPr>
      <w:r>
        <w:rPr>
          <w:rFonts w:cs="Calibri" w:ascii="Calibri" w:hAnsi="Calibri"/>
          <w:sz w:val="24"/>
          <w:szCs w:val="24"/>
        </w:rPr>
      </w:r>
    </w:p>
    <w:p>
      <w:pPr>
        <w:pStyle w:val="Normal"/>
        <w:spacing w:before="240" w:after="0"/>
        <w:rPr>
          <w:rFonts w:ascii="Calibri" w:hAnsi="Calibri" w:cs="Calibri"/>
          <w:sz w:val="24"/>
          <w:szCs w:val="24"/>
        </w:rPr>
      </w:pPr>
      <w:r>
        <w:rPr>
          <w:rFonts w:cs="Open Sans;Times New Roman"/>
          <w:b/>
          <w:i/>
          <w:color w:val="FF0000"/>
          <w:sz w:val="20"/>
          <w:szCs w:val="20"/>
        </w:rPr>
        <w:t>Dokument należy wypełnić i podpisać kwalifikowanym podpisem elektronicznym.</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right"/>
        <w:rPr>
          <w:rFonts w:ascii="Calibri" w:hAnsi="Calibri" w:cs="Calibri"/>
          <w:sz w:val="24"/>
          <w:szCs w:val="24"/>
        </w:rPr>
      </w:pPr>
      <w:r>
        <w:rPr>
          <w:rFonts w:cs="Calibri" w:ascii="Calibri" w:hAnsi="Calibri"/>
          <w:sz w:val="24"/>
          <w:szCs w:val="24"/>
        </w:rPr>
      </w:r>
    </w:p>
    <w:p>
      <w:pPr>
        <w:pStyle w:val="Normal"/>
        <w:spacing w:lineRule="auto" w:line="240" w:before="0" w:after="0"/>
        <w:jc w:val="right"/>
        <w:rPr>
          <w:rFonts w:ascii="Calibri" w:hAnsi="Calibri" w:cs="Calibri"/>
          <w:sz w:val="24"/>
          <w:szCs w:val="24"/>
        </w:rPr>
      </w:pPr>
      <w:r>
        <w:rPr>
          <w:rFonts w:cs="Calibri" w:ascii="Calibri" w:hAnsi="Calibri"/>
          <w:sz w:val="24"/>
          <w:szCs w:val="24"/>
        </w:rPr>
      </w:r>
    </w:p>
    <w:p>
      <w:pPr>
        <w:pStyle w:val="Normal"/>
        <w:spacing w:lineRule="auto" w:line="240" w:before="0" w:after="0"/>
        <w:jc w:val="right"/>
        <w:rPr>
          <w:rFonts w:ascii="Calibri" w:hAnsi="Calibri" w:cs="Calibri"/>
          <w:sz w:val="24"/>
          <w:szCs w:val="24"/>
        </w:rPr>
      </w:pPr>
      <w:r>
        <w:rPr>
          <w:rFonts w:cs="Calibri" w:ascii="Calibri" w:hAnsi="Calibri"/>
          <w:sz w:val="24"/>
          <w:szCs w:val="24"/>
        </w:rPr>
      </w:r>
    </w:p>
    <w:p>
      <w:pPr>
        <w:pStyle w:val="Normal"/>
        <w:spacing w:lineRule="auto" w:line="240" w:before="0" w:after="0"/>
        <w:jc w:val="right"/>
        <w:rPr>
          <w:rFonts w:ascii="Calibri" w:hAnsi="Calibri" w:cs="Calibri"/>
          <w:sz w:val="24"/>
          <w:szCs w:val="24"/>
        </w:rPr>
      </w:pPr>
      <w:r>
        <w:rPr>
          <w:rFonts w:cs="Calibri" w:ascii="Calibri" w:hAnsi="Calibri"/>
          <w:b/>
          <w:bCs/>
          <w:sz w:val="24"/>
          <w:szCs w:val="24"/>
        </w:rPr>
        <w:t xml:space="preserve">Załącznik nr </w:t>
      </w:r>
      <w:r>
        <w:rPr>
          <w:rFonts w:eastAsia="Times New Roman" w:cs="Calibri" w:ascii="Calibri" w:hAnsi="Calibri"/>
          <w:b/>
          <w:bCs/>
          <w:color w:val="000000"/>
          <w:sz w:val="24"/>
          <w:szCs w:val="24"/>
          <w:lang w:val="pl-PL" w:eastAsia="zh-CN" w:bidi="ar-SA"/>
        </w:rPr>
        <w:t>2</w:t>
      </w:r>
      <w:r>
        <w:rPr>
          <w:rFonts w:cs="Calibri" w:ascii="Calibri" w:hAnsi="Calibri"/>
          <w:b/>
          <w:bCs/>
          <w:sz w:val="24"/>
          <w:szCs w:val="24"/>
        </w:rPr>
        <w:t xml:space="preserve"> do </w:t>
      </w:r>
      <w:r>
        <w:rPr>
          <w:rFonts w:eastAsia="Times New Roman" w:cs="Calibri" w:ascii="Calibri" w:hAnsi="Calibri"/>
          <w:b/>
          <w:bCs/>
          <w:color w:val="000000"/>
          <w:sz w:val="24"/>
          <w:szCs w:val="24"/>
          <w:lang w:val="pl-PL" w:eastAsia="zh-CN" w:bidi="ar-SA"/>
        </w:rPr>
        <w:t>SWZ</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0" w:after="0"/>
        <w:jc w:val="both"/>
        <w:rPr>
          <w:rFonts w:ascii="Calibri" w:hAnsi="Calibri" w:cs="Calibri"/>
          <w:sz w:val="24"/>
          <w:szCs w:val="24"/>
        </w:rPr>
      </w:pPr>
      <w:r>
        <w:rPr>
          <w:rFonts w:cs="Calibri" w:ascii="Calibri" w:hAnsi="Calibri"/>
          <w:b/>
          <w:bCs/>
          <w:sz w:val="24"/>
          <w:szCs w:val="24"/>
        </w:rPr>
        <w:t xml:space="preserve">Wykonawcy wspólnie ubiegający się o zamówienie </w:t>
      </w:r>
    </w:p>
    <w:p>
      <w:pPr>
        <w:pStyle w:val="Normal"/>
        <w:spacing w:lineRule="auto" w:line="240" w:before="0" w:after="0"/>
        <w:jc w:val="both"/>
        <w:rPr>
          <w:rFonts w:ascii="Calibri" w:hAnsi="Calibri" w:cs="Calibri"/>
          <w:sz w:val="24"/>
          <w:szCs w:val="24"/>
        </w:rPr>
      </w:pPr>
      <w:r>
        <w:rPr>
          <w:rFonts w:cs="Calibri" w:ascii="Calibri" w:hAnsi="Calibri"/>
          <w:sz w:val="24"/>
          <w:szCs w:val="24"/>
        </w:rPr>
        <w:t>……………………………………………………</w:t>
      </w:r>
      <w:r>
        <w:rPr>
          <w:rFonts w:cs="Calibri" w:ascii="Calibri" w:hAnsi="Calibri"/>
          <w:sz w:val="24"/>
          <w:szCs w:val="24"/>
        </w:rPr>
        <w:t>..…</w:t>
      </w:r>
    </w:p>
    <w:p>
      <w:pPr>
        <w:pStyle w:val="Normal"/>
        <w:spacing w:lineRule="auto" w:line="240" w:before="0" w:after="0"/>
        <w:jc w:val="both"/>
        <w:rPr>
          <w:rFonts w:ascii="Calibri" w:hAnsi="Calibri" w:cs="Calibri"/>
          <w:sz w:val="24"/>
          <w:szCs w:val="24"/>
        </w:rPr>
      </w:pPr>
      <w:r>
        <w:rPr>
          <w:rFonts w:cs="Calibri" w:ascii="Calibri" w:hAnsi="Calibri"/>
          <w:sz w:val="24"/>
          <w:szCs w:val="24"/>
        </w:rPr>
        <w:t>……………………………………………………</w:t>
      </w:r>
      <w:r>
        <w:rPr>
          <w:rFonts w:cs="Calibri" w:ascii="Calibri" w:hAnsi="Calibri"/>
          <w:sz w:val="24"/>
          <w:szCs w:val="24"/>
        </w:rPr>
        <w:t>..…</w:t>
      </w:r>
    </w:p>
    <w:p>
      <w:pPr>
        <w:pStyle w:val="Normal"/>
        <w:spacing w:lineRule="auto" w:line="240" w:before="0" w:after="0"/>
        <w:jc w:val="both"/>
        <w:rPr>
          <w:rFonts w:ascii="Calibri" w:hAnsi="Calibri" w:cs="Calibri"/>
          <w:sz w:val="24"/>
          <w:szCs w:val="24"/>
        </w:rPr>
      </w:pPr>
      <w:r>
        <w:rPr>
          <w:rFonts w:cs="Calibri" w:ascii="Calibri" w:hAnsi="Calibri"/>
          <w:sz w:val="24"/>
          <w:szCs w:val="24"/>
        </w:rPr>
        <w:t>………………………………………………………</w:t>
      </w:r>
      <w:r>
        <w:rPr>
          <w:rFonts w:cs="Calibri" w:ascii="Calibri" w:hAnsi="Calibri"/>
          <w:sz w:val="24"/>
          <w:szCs w:val="24"/>
        </w:rPr>
        <w:t>.</w:t>
      </w:r>
    </w:p>
    <w:p>
      <w:pPr>
        <w:pStyle w:val="Normal"/>
        <w:spacing w:lineRule="auto" w:line="240" w:before="0" w:after="0"/>
        <w:jc w:val="both"/>
        <w:rPr>
          <w:rFonts w:ascii="Calibri" w:hAnsi="Calibri" w:cs="Calibri"/>
          <w:sz w:val="24"/>
          <w:szCs w:val="24"/>
        </w:rPr>
      </w:pPr>
      <w:r>
        <w:rPr>
          <w:rFonts w:cs="Calibri" w:ascii="Calibri" w:hAnsi="Calibri"/>
          <w:i/>
          <w:iCs/>
          <w:sz w:val="24"/>
          <w:szCs w:val="24"/>
        </w:rPr>
        <w:t>(pełna nazwa/firma, adres, w zależności od podmiotu NIP/PESEL,KRS/CEiDG)</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hd w:val="clear" w:fill="BFBFBF"/>
        <w:spacing w:lineRule="auto" w:line="240" w:before="0" w:after="0"/>
        <w:jc w:val="both"/>
        <w:rPr>
          <w:rFonts w:ascii="Calibri" w:hAnsi="Calibri" w:cs="Calibri"/>
          <w:sz w:val="24"/>
          <w:szCs w:val="24"/>
        </w:rPr>
      </w:pPr>
      <w:r>
        <w:rPr>
          <w:rFonts w:cs="Calibri" w:ascii="Calibri" w:hAnsi="Calibri"/>
          <w:sz w:val="24"/>
          <w:szCs w:val="24"/>
        </w:rPr>
      </w:r>
    </w:p>
    <w:p>
      <w:pPr>
        <w:pStyle w:val="Normal"/>
        <w:shd w:val="clear" w:fill="BFBFBF"/>
        <w:spacing w:lineRule="auto" w:line="240" w:before="0" w:after="0"/>
        <w:jc w:val="center"/>
        <w:rPr>
          <w:rFonts w:ascii="Calibri" w:hAnsi="Calibri" w:cs="Calibri"/>
          <w:sz w:val="24"/>
          <w:szCs w:val="24"/>
        </w:rPr>
      </w:pPr>
      <w:r>
        <w:rPr>
          <w:rFonts w:cs="Calibri" w:ascii="Calibri" w:hAnsi="Calibri"/>
          <w:b/>
          <w:bCs/>
          <w:i w:val="false"/>
          <w:iCs w:val="false"/>
          <w:sz w:val="24"/>
          <w:szCs w:val="24"/>
        </w:rPr>
        <w:t xml:space="preserve">OŚWIADCZENIE WYKONAWCÓW WSPÓLNIE UBIEGAJĄCYCH SIĘ </w:t>
      </w:r>
    </w:p>
    <w:p>
      <w:pPr>
        <w:pStyle w:val="Normal"/>
        <w:shd w:val="clear" w:fill="BFBFBF"/>
        <w:spacing w:lineRule="auto" w:line="240" w:before="0" w:after="0"/>
        <w:jc w:val="center"/>
        <w:rPr>
          <w:rFonts w:ascii="Calibri" w:hAnsi="Calibri" w:cs="Calibri"/>
          <w:sz w:val="24"/>
          <w:szCs w:val="24"/>
        </w:rPr>
      </w:pPr>
      <w:r>
        <w:rPr>
          <w:rFonts w:cs="Calibri" w:ascii="Calibri" w:hAnsi="Calibri"/>
          <w:b/>
          <w:bCs/>
          <w:i w:val="false"/>
          <w:iCs w:val="false"/>
          <w:sz w:val="24"/>
          <w:szCs w:val="24"/>
        </w:rPr>
        <w:t xml:space="preserve">O UDZIELENIE ZAMÓWIENIA </w:t>
      </w:r>
    </w:p>
    <w:p>
      <w:pPr>
        <w:pStyle w:val="Normal"/>
        <w:shd w:val="clear" w:fill="BFBFBF"/>
        <w:spacing w:lineRule="auto" w:line="240" w:before="0" w:after="0"/>
        <w:jc w:val="center"/>
        <w:rPr>
          <w:rFonts w:ascii="Calibri" w:hAnsi="Calibri" w:cs="Calibri"/>
          <w:sz w:val="24"/>
          <w:szCs w:val="24"/>
        </w:rPr>
      </w:pPr>
      <w:r>
        <w:rPr>
          <w:rFonts w:cs="Calibri" w:ascii="Calibri" w:hAnsi="Calibri"/>
          <w:sz w:val="24"/>
          <w:szCs w:val="24"/>
        </w:rPr>
      </w:r>
    </w:p>
    <w:p>
      <w:pPr>
        <w:pStyle w:val="Normal"/>
        <w:spacing w:lineRule="auto" w:line="240" w:before="0" w:after="0"/>
        <w:jc w:val="center"/>
        <w:rPr>
          <w:rFonts w:ascii="Calibri" w:hAnsi="Calibri" w:cs="Calibri"/>
          <w:sz w:val="24"/>
          <w:szCs w:val="24"/>
        </w:rPr>
      </w:pPr>
      <w:r>
        <w:rPr>
          <w:rFonts w:cs="Calibri" w:ascii="Calibri" w:hAnsi="Calibri"/>
          <w:sz w:val="24"/>
          <w:szCs w:val="24"/>
        </w:rPr>
      </w:r>
    </w:p>
    <w:p>
      <w:pPr>
        <w:pStyle w:val="Normal"/>
        <w:spacing w:lineRule="auto" w:line="240" w:before="0" w:after="0"/>
        <w:jc w:val="center"/>
        <w:rPr>
          <w:rFonts w:ascii="Calibri" w:hAnsi="Calibri" w:cs="Calibri"/>
          <w:sz w:val="24"/>
          <w:szCs w:val="24"/>
        </w:rPr>
      </w:pPr>
      <w:r>
        <w:rPr>
          <w:rFonts w:cs="Calibri" w:ascii="Calibri" w:hAnsi="Calibri"/>
          <w:b/>
          <w:bCs/>
          <w:sz w:val="24"/>
          <w:szCs w:val="24"/>
        </w:rPr>
        <w:t>składane na podstawie art. 117 ust. 4  ustawy z dnia 11 września 2019 r.</w:t>
      </w:r>
    </w:p>
    <w:p>
      <w:pPr>
        <w:pStyle w:val="Normal"/>
        <w:spacing w:lineRule="auto" w:line="240" w:before="0" w:after="0"/>
        <w:jc w:val="center"/>
        <w:rPr>
          <w:rFonts w:ascii="Calibri" w:hAnsi="Calibri" w:cs="Calibri"/>
          <w:sz w:val="24"/>
          <w:szCs w:val="24"/>
        </w:rPr>
      </w:pPr>
      <w:r>
        <w:rPr>
          <w:rFonts w:cs="Calibri" w:ascii="Calibri" w:hAnsi="Calibri"/>
          <w:b/>
          <w:bCs/>
          <w:sz w:val="24"/>
          <w:szCs w:val="24"/>
        </w:rPr>
        <w:t>Prawo zamówień publicznych (dalej jako: ustawa Pzp)</w:t>
      </w:r>
    </w:p>
    <w:p>
      <w:pPr>
        <w:pStyle w:val="Normal"/>
        <w:spacing w:lineRule="auto" w:line="240" w:before="0" w:after="0"/>
        <w:jc w:val="center"/>
        <w:rPr>
          <w:rFonts w:ascii="Calibri" w:hAnsi="Calibri" w:cs="Calibri"/>
          <w:sz w:val="24"/>
          <w:szCs w:val="24"/>
        </w:rPr>
      </w:pPr>
      <w:r>
        <w:rPr>
          <w:rFonts w:cs="Calibri" w:ascii="Calibri" w:hAnsi="Calibri"/>
          <w:sz w:val="24"/>
          <w:szCs w:val="24"/>
        </w:rPr>
      </w:r>
    </w:p>
    <w:p>
      <w:pPr>
        <w:pStyle w:val="Normal"/>
        <w:spacing w:lineRule="auto" w:line="240" w:before="0" w:after="0"/>
        <w:jc w:val="center"/>
        <w:rPr>
          <w:rFonts w:ascii="Calibri" w:hAnsi="Calibri" w:cs="Calibri"/>
          <w:sz w:val="24"/>
          <w:szCs w:val="24"/>
        </w:rPr>
      </w:pPr>
      <w:r>
        <w:rPr>
          <w:rFonts w:cs="Calibri" w:ascii="Calibri" w:hAnsi="Calibri"/>
          <w:b/>
          <w:bCs/>
          <w:sz w:val="24"/>
          <w:szCs w:val="24"/>
        </w:rPr>
        <w:t xml:space="preserve">dotyczące  usług, które wykonają poszczególni Wykonawcy </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widowControl/>
        <w:tabs>
          <w:tab w:val="clear" w:pos="708"/>
          <w:tab w:val="right" w:pos="8931" w:leader="none"/>
          <w:tab w:val="right" w:pos="9000" w:leader="none"/>
        </w:tabs>
        <w:suppressAutoHyphens w:val="true"/>
        <w:bidi w:val="0"/>
        <w:spacing w:lineRule="auto" w:line="240" w:before="0" w:after="0"/>
        <w:ind w:hanging="0" w:left="0" w:right="0"/>
        <w:jc w:val="both"/>
        <w:rPr>
          <w:rFonts w:ascii="Calibri" w:hAnsi="Calibri"/>
        </w:rPr>
      </w:pPr>
      <w:r>
        <w:rPr>
          <w:rFonts w:cs="Calibri" w:ascii="Calibri" w:hAnsi="Calibri"/>
          <w:spacing w:val="5"/>
          <w:kern w:val="2"/>
          <w:sz w:val="24"/>
          <w:szCs w:val="24"/>
        </w:rPr>
        <w:t>na potrzeby postępowania o udzielenie zamówienia publicznego pn.</w:t>
      </w:r>
      <w:r>
        <w:rPr>
          <w:rFonts w:cs="Calibri" w:ascii="Calibri" w:hAnsi="Calibri"/>
          <w:b/>
          <w:bCs/>
          <w:color w:val="17365D"/>
          <w:spacing w:val="5"/>
          <w:kern w:val="2"/>
          <w:sz w:val="24"/>
          <w:szCs w:val="24"/>
        </w:rPr>
        <w:t xml:space="preserve">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r>
        <w:rPr>
          <w:rFonts w:eastAsia="Times New Roman" w:cs="Calibri" w:ascii="Calibri" w:hAnsi="Calibri"/>
          <w:b/>
          <w:bCs/>
          <w:color w:val="000000"/>
          <w:spacing w:val="5"/>
          <w:kern w:val="2"/>
          <w:sz w:val="24"/>
          <w:szCs w:val="24"/>
          <w:lang w:eastAsia="hi-IN" w:bidi="hi-IN"/>
        </w:rPr>
        <w:t>”</w:t>
      </w:r>
      <w:r>
        <w:rPr>
          <w:rFonts w:cs="Calibri" w:ascii="Calibri" w:hAnsi="Calibri"/>
          <w:bCs/>
          <w:color w:val="000000"/>
          <w:spacing w:val="5"/>
          <w:kern w:val="2"/>
          <w:sz w:val="24"/>
          <w:szCs w:val="24"/>
        </w:rPr>
        <w:t>,</w:t>
      </w:r>
      <w:r>
        <w:rPr>
          <w:rFonts w:cs="Calibri" w:ascii="Calibri" w:hAnsi="Calibri"/>
          <w:bCs/>
          <w:spacing w:val="5"/>
          <w:kern w:val="2"/>
          <w:sz w:val="24"/>
          <w:szCs w:val="24"/>
        </w:rPr>
        <w:t xml:space="preserve"> </w:t>
      </w:r>
      <w:r>
        <w:rPr>
          <w:rFonts w:cs="Calibri" w:ascii="Calibri" w:hAnsi="Calibri"/>
          <w:spacing w:val="5"/>
          <w:kern w:val="2"/>
          <w:sz w:val="24"/>
          <w:szCs w:val="24"/>
        </w:rPr>
        <w:t>prowadzonego przez Gminę Miejską Szczytno</w:t>
      </w:r>
    </w:p>
    <w:p>
      <w:pPr>
        <w:pStyle w:val="Normal"/>
        <w:spacing w:lineRule="auto" w:line="240" w:before="0" w:after="0"/>
        <w:ind w:hanging="0" w:left="0" w:right="0"/>
        <w:jc w:val="both"/>
        <w:rPr>
          <w:rFonts w:ascii="Calibri" w:hAnsi="Calibri" w:cs="Calibri"/>
          <w:sz w:val="24"/>
          <w:szCs w:val="24"/>
        </w:rPr>
      </w:pPr>
      <w:r>
        <w:rPr>
          <w:rFonts w:cs="Calibri" w:ascii="Calibri" w:hAnsi="Calibri"/>
          <w:sz w:val="24"/>
          <w:szCs w:val="24"/>
        </w:rPr>
      </w:r>
    </w:p>
    <w:p>
      <w:pPr>
        <w:pStyle w:val="Normal"/>
        <w:numPr>
          <w:ilvl w:val="0"/>
          <w:numId w:val="9"/>
        </w:numPr>
        <w:tabs>
          <w:tab w:val="clear" w:pos="708"/>
          <w:tab w:val="left" w:pos="0" w:leader="none"/>
        </w:tabs>
        <w:spacing w:lineRule="auto" w:line="240" w:before="0" w:after="0"/>
        <w:ind w:hanging="0" w:left="0" w:right="0"/>
        <w:contextualSpacing/>
        <w:jc w:val="both"/>
        <w:rPr>
          <w:rFonts w:ascii="Calibri" w:hAnsi="Calibri" w:cs="Calibri"/>
          <w:sz w:val="24"/>
          <w:szCs w:val="24"/>
        </w:rPr>
      </w:pPr>
      <w:r>
        <w:rPr>
          <w:rFonts w:cs="Calibri" w:ascii="Calibri" w:hAnsi="Calibri"/>
          <w:sz w:val="24"/>
          <w:szCs w:val="24"/>
        </w:rPr>
        <w:t>Wykonawca. ………………………………………………………………………………………………………………………………………………………………………………………………………………………………………………………………</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(nazwa i adres Wykonawcy)</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zrealizuje następujące  usługi :</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w:t>
      </w:r>
      <w:r>
        <w:rPr>
          <w:rFonts w:cs="Calibri" w:ascii="Calibri" w:hAnsi="Calibri"/>
          <w:sz w:val="24"/>
          <w:szCs w:val="24"/>
        </w:rPr>
        <w:t>...</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numPr>
          <w:ilvl w:val="0"/>
          <w:numId w:val="9"/>
        </w:numPr>
        <w:tabs>
          <w:tab w:val="clear" w:pos="708"/>
          <w:tab w:val="left" w:pos="0" w:leader="none"/>
        </w:tabs>
        <w:spacing w:lineRule="auto" w:line="240" w:before="0" w:after="0"/>
        <w:ind w:hanging="0" w:left="0" w:right="0"/>
        <w:contextualSpacing/>
        <w:jc w:val="both"/>
        <w:rPr>
          <w:rFonts w:ascii="Calibri" w:hAnsi="Calibri" w:cs="Calibri"/>
          <w:sz w:val="24"/>
          <w:szCs w:val="24"/>
        </w:rPr>
      </w:pPr>
      <w:r>
        <w:rPr>
          <w:rFonts w:cs="Calibri" w:ascii="Calibri" w:hAnsi="Calibri"/>
          <w:sz w:val="24"/>
          <w:szCs w:val="24"/>
        </w:rPr>
        <w:t>Wykonawca. ……………………………………………………………………………………………………………….</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 xml:space="preserve">(nazwa i adres Wykonawcy) </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zrealizuje następujące usługi:</w:t>
      </w:r>
    </w:p>
    <w:p>
      <w:pPr>
        <w:pStyle w:val="Normal"/>
        <w:spacing w:lineRule="auto" w:line="240" w:before="0" w:after="0"/>
        <w:contextualSpacing/>
        <w:jc w:val="both"/>
        <w:rPr>
          <w:rFonts w:ascii="Calibri" w:hAnsi="Calibri" w:cs="Calibri"/>
          <w:sz w:val="24"/>
          <w:szCs w:val="24"/>
        </w:rPr>
      </w:pPr>
      <w:r>
        <w:rPr>
          <w:rFonts w:cs="Calibri" w:ascii="Calibri" w:hAnsi="Calibri"/>
          <w:sz w:val="24"/>
          <w:szCs w:val="24"/>
        </w:rPr>
        <w:t>………………………………………………………………………………………………………………………………………………</w:t>
      </w:r>
      <w:r>
        <w:rPr>
          <w:rFonts w:cs="Calibri" w:ascii="Calibri" w:hAnsi="Calibri"/>
          <w:sz w:val="24"/>
          <w:szCs w:val="24"/>
        </w:rPr>
        <w:t>..………………………………………………………………………………………………………………………………………………..</w:t>
      </w:r>
    </w:p>
    <w:p>
      <w:pPr>
        <w:pStyle w:val="Normal"/>
        <w:spacing w:lineRule="auto" w:line="240" w:before="0" w:after="0"/>
        <w:jc w:val="both"/>
        <w:rPr>
          <w:rFonts w:ascii="Calibri" w:hAnsi="Calibri" w:cs="Calibri"/>
          <w:sz w:val="24"/>
          <w:szCs w:val="24"/>
        </w:rPr>
      </w:pPr>
      <w:r>
        <w:rPr>
          <w:rFonts w:cs="Calibri" w:ascii="Calibri" w:hAnsi="Calibri"/>
          <w:sz w:val="24"/>
          <w:szCs w:val="24"/>
        </w:rPr>
      </w:r>
    </w:p>
    <w:p>
      <w:pPr>
        <w:pStyle w:val="Normal"/>
        <w:spacing w:lineRule="auto" w:line="240" w:before="280" w:after="0"/>
        <w:jc w:val="both"/>
        <w:rPr>
          <w:rFonts w:ascii="Calibri" w:hAnsi="Calibri" w:cs="Calibri"/>
          <w:sz w:val="24"/>
          <w:szCs w:val="24"/>
        </w:rPr>
      </w:pPr>
      <w:r>
        <w:rPr>
          <w:rFonts w:eastAsia="Times New Roman" w:cs="Calibri" w:ascii="Calibri" w:hAnsi="Calibri"/>
          <w:color w:val="000000"/>
          <w:sz w:val="24"/>
          <w:szCs w:val="24"/>
          <w:lang w:val="pl-PL" w:eastAsia="pl-PL" w:bidi="hi-IN"/>
        </w:rPr>
        <w:t>…………………………………</w:t>
      </w:r>
      <w:r>
        <w:rPr>
          <w:rFonts w:eastAsia="Times New Roman" w:cs="Calibri" w:ascii="Calibri" w:hAnsi="Calibri"/>
          <w:color w:val="000000"/>
          <w:sz w:val="24"/>
          <w:szCs w:val="24"/>
          <w:lang w:val="pl-PL" w:eastAsia="pl-PL" w:bidi="hi-IN"/>
        </w:rPr>
        <w:t>. dnia ………………….</w:t>
      </w:r>
    </w:p>
    <w:p>
      <w:pPr>
        <w:pStyle w:val="Normal"/>
        <w:tabs>
          <w:tab w:val="clear" w:pos="708"/>
          <w:tab w:val="left" w:pos="4272" w:leader="none"/>
          <w:tab w:val="center" w:pos="6301" w:leader="none"/>
        </w:tabs>
        <w:ind w:hanging="0" w:left="0" w:right="0"/>
        <w:rPr>
          <w:rFonts w:ascii="Calibri" w:hAnsi="Calibri" w:cs="Calibri"/>
          <w:sz w:val="24"/>
          <w:szCs w:val="24"/>
        </w:rPr>
      </w:pPr>
      <w:r>
        <w:rPr>
          <w:rFonts w:cs="Cambria" w:ascii="Cambria" w:hAnsi="Cambria"/>
          <w:i/>
          <w:sz w:val="20"/>
          <w:szCs w:val="20"/>
        </w:rPr>
        <w:tab/>
      </w:r>
    </w:p>
    <w:p>
      <w:pPr>
        <w:pStyle w:val="Normal"/>
        <w:ind w:hanging="0" w:left="3538" w:right="0"/>
        <w:jc w:val="left"/>
        <w:rPr>
          <w:rFonts w:ascii="Calibri" w:hAnsi="Calibri" w:cs="Calibri"/>
          <w:sz w:val="24"/>
          <w:szCs w:val="24"/>
        </w:rPr>
      </w:pPr>
      <w:r>
        <w:rPr>
          <w:rFonts w:cs="Calibri" w:ascii="Calibri" w:hAnsi="Calibri"/>
          <w:sz w:val="24"/>
          <w:szCs w:val="24"/>
        </w:rPr>
      </w:r>
    </w:p>
    <w:p>
      <w:pPr>
        <w:pStyle w:val="Normal"/>
        <w:ind w:hanging="0" w:left="3538" w:right="0"/>
        <w:jc w:val="center"/>
        <w:rPr>
          <w:rFonts w:ascii="Calibri" w:hAnsi="Calibri" w:cs="Calibri"/>
          <w:sz w:val="24"/>
          <w:szCs w:val="24"/>
        </w:rPr>
      </w:pPr>
      <w:r>
        <w:rPr>
          <w:rFonts w:cs="Calibri" w:ascii="Calibri" w:hAnsi="Calibri"/>
          <w:sz w:val="24"/>
          <w:szCs w:val="24"/>
        </w:rPr>
      </w:r>
    </w:p>
    <w:p>
      <w:pPr>
        <w:pStyle w:val="Normal"/>
        <w:spacing w:before="240" w:after="0"/>
        <w:rPr>
          <w:rFonts w:ascii="Calibri" w:hAnsi="Calibri" w:cs="Calibri"/>
          <w:sz w:val="24"/>
          <w:szCs w:val="24"/>
        </w:rPr>
      </w:pPr>
      <w:r>
        <w:rPr>
          <w:rFonts w:cs="Open Sans;Times New Roman"/>
          <w:b/>
          <w:i/>
          <w:color w:val="FF0000"/>
          <w:sz w:val="20"/>
          <w:szCs w:val="20"/>
        </w:rPr>
        <w:t>Dokument należy wypełnić i podpisać kwalifikowanym podpisem elektronicznym.</w:t>
      </w:r>
    </w:p>
    <w:p>
      <w:pPr>
        <w:pStyle w:val="Normal"/>
        <w:ind w:hanging="0" w:left="0" w:right="0"/>
        <w:jc w:val="both"/>
        <w:rPr>
          <w:rFonts w:ascii="Calibri" w:hAnsi="Calibri" w:cs="Calibri"/>
          <w:sz w:val="24"/>
          <w:szCs w:val="24"/>
        </w:rPr>
      </w:pPr>
      <w:r>
        <w:rPr>
          <w:rFonts w:cs="Calibri" w:ascii="Calibri" w:hAnsi="Calibri"/>
          <w:sz w:val="24"/>
          <w:szCs w:val="24"/>
        </w:rPr>
      </w:r>
    </w:p>
    <w:p>
      <w:pPr>
        <w:pStyle w:val="WW-Nagwek"/>
        <w:tabs>
          <w:tab w:val="clear" w:pos="708"/>
          <w:tab w:val="left" w:pos="1276" w:leader="none"/>
        </w:tabs>
        <w:jc w:val="left"/>
        <w:rPr>
          <w:rFonts w:ascii="Calibri" w:hAnsi="Calibri" w:cs="Calibri"/>
          <w:sz w:val="24"/>
          <w:szCs w:val="24"/>
        </w:rPr>
      </w:pPr>
      <w:r>
        <w:rPr>
          <w:rFonts w:cs="Calibri" w:ascii="Calibri" w:hAnsi="Calibri"/>
          <w:b w:val="false"/>
          <w:bCs w:val="false"/>
          <w:sz w:val="24"/>
          <w:szCs w:val="24"/>
        </w:rPr>
        <w:tab/>
        <w:tab/>
        <w:tab/>
        <w:tab/>
        <w:tab/>
        <w:tab/>
        <w:tab/>
      </w:r>
      <w:r>
        <w:rPr>
          <w:rFonts w:cs="Calibri" w:ascii="Calibri" w:hAnsi="Calibri"/>
          <w:b w:val="false"/>
          <w:bCs w:val="false"/>
          <w:sz w:val="24"/>
          <w:szCs w:val="18"/>
        </w:rPr>
        <w:tab/>
      </w:r>
      <w:r>
        <w:rPr>
          <w:rFonts w:cs="Calibri" w:ascii="Calibri" w:hAnsi="Calibri"/>
          <w:b w:val="false"/>
          <w:bCs w:val="false"/>
          <w:sz w:val="24"/>
          <w:szCs w:val="18"/>
          <w:lang w:val="pl-PL"/>
        </w:rPr>
        <w:t xml:space="preserve">                </w:t>
      </w:r>
    </w:p>
    <w:p>
      <w:pPr>
        <w:pStyle w:val="WW-Nagwek"/>
        <w:tabs>
          <w:tab w:val="clear" w:pos="708"/>
          <w:tab w:val="left" w:pos="1276" w:leader="none"/>
        </w:tabs>
        <w:jc w:val="left"/>
        <w:rPr>
          <w:rFonts w:ascii="Calibri" w:hAnsi="Calibri" w:cs="Calibri"/>
          <w:sz w:val="24"/>
          <w:szCs w:val="24"/>
        </w:rPr>
      </w:pPr>
      <w:r>
        <w:rPr>
          <w:rFonts w:cs="Calibri" w:ascii="Calibri" w:hAnsi="Calibri"/>
          <w:b w:val="false"/>
          <w:bCs w:val="false"/>
          <w:sz w:val="24"/>
          <w:szCs w:val="18"/>
          <w:lang w:val="pl-PL"/>
        </w:rPr>
        <w:t xml:space="preserve">  </w:t>
      </w:r>
      <w:r>
        <w:rPr>
          <w:rFonts w:eastAsia="Calibri" w:cs="Calibri" w:ascii="Calibri" w:hAnsi="Calibri"/>
          <w:b w:val="false"/>
          <w:bCs w:val="false"/>
          <w:sz w:val="24"/>
          <w:szCs w:val="18"/>
          <w:lang w:val="pl-PL"/>
        </w:rPr>
        <w:t xml:space="preserve"> </w:t>
      </w:r>
      <w:r>
        <w:rPr>
          <w:rFonts w:cs="Calibri" w:ascii="Calibri" w:hAnsi="Calibri"/>
          <w:b/>
          <w:bCs/>
          <w:i w:val="false"/>
          <w:iCs/>
          <w:sz w:val="24"/>
          <w:szCs w:val="24"/>
        </w:rPr>
        <w:t xml:space="preserve">Załącznik nr </w:t>
      </w:r>
      <w:r>
        <w:rPr>
          <w:rFonts w:eastAsia="SimSun" w:cs="Calibri" w:ascii="Calibri" w:hAnsi="Calibri"/>
          <w:b/>
          <w:bCs/>
          <w:i w:val="false"/>
          <w:iCs/>
          <w:color w:val="000000"/>
          <w:kern w:val="2"/>
          <w:sz w:val="24"/>
          <w:szCs w:val="24"/>
          <w:lang w:val="pl-PL" w:eastAsia="zh-CN" w:bidi="hi-IN"/>
        </w:rPr>
        <w:t>3 do SWZ</w:t>
      </w:r>
    </w:p>
    <w:p>
      <w:pPr>
        <w:pStyle w:val="Nagwek"/>
        <w:jc w:val="right"/>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b/>
          <w:bCs/>
          <w:i w:val="false"/>
          <w:iCs/>
          <w:sz w:val="24"/>
          <w:szCs w:val="24"/>
        </w:rPr>
        <w:t>Wzór oświadczenia braku podsta</w:t>
      </w:r>
      <w:r>
        <w:rPr>
          <w:rFonts w:eastAsia="Courier New" w:cs="Calibri" w:ascii="Calibri" w:hAnsi="Calibri"/>
          <w:b/>
          <w:bCs/>
          <w:i w:val="false"/>
          <w:iCs/>
          <w:color w:val="000000"/>
          <w:kern w:val="2"/>
          <w:sz w:val="24"/>
          <w:szCs w:val="24"/>
          <w:lang w:val="pl-PL" w:eastAsia="zh-CN" w:bidi="hi-IN"/>
        </w:rPr>
        <w:t>w</w:t>
      </w:r>
      <w:r>
        <w:rPr>
          <w:rFonts w:cs="Calibri" w:ascii="Calibri" w:hAnsi="Calibri"/>
          <w:b/>
          <w:bCs/>
          <w:i w:val="false"/>
          <w:iCs/>
          <w:sz w:val="24"/>
          <w:szCs w:val="24"/>
        </w:rPr>
        <w:t xml:space="preserve">  do   wykluczenia  - w formie Jednolitego Europejskiego Dokumentu Zamówienia (JEDZ)</w:t>
      </w:r>
    </w:p>
    <w:p>
      <w:pPr>
        <w:pStyle w:val="Nagwek"/>
        <w:jc w:val="center"/>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sz w:val="24"/>
          <w:szCs w:val="24"/>
        </w:rPr>
      </w:r>
    </w:p>
    <w:tbl>
      <w:tblPr>
        <w:tblW w:w="9232" w:type="dxa"/>
        <w:jc w:val="left"/>
        <w:tblInd w:w="-72" w:type="dxa"/>
        <w:tblLayout w:type="fixed"/>
        <w:tblCellMar>
          <w:top w:w="0" w:type="dxa"/>
          <w:left w:w="70" w:type="dxa"/>
          <w:bottom w:w="0" w:type="dxa"/>
          <w:right w:w="70" w:type="dxa"/>
        </w:tblCellMar>
      </w:tblPr>
      <w:tblGrid>
        <w:gridCol w:w="1274"/>
        <w:gridCol w:w="5354"/>
        <w:gridCol w:w="2603"/>
      </w:tblGrid>
      <w:tr>
        <w:trPr>
          <w:trHeight w:val="619" w:hRule="atLeast"/>
        </w:trPr>
        <w:tc>
          <w:tcPr>
            <w:tcW w:w="1274" w:type="dxa"/>
            <w:tcBorders/>
            <w:vAlign w:val="center"/>
          </w:tcPr>
          <w:p>
            <w:pPr>
              <w:pStyle w:val="Normal"/>
              <w:widowControl w:val="false"/>
              <w:spacing w:before="60" w:after="0"/>
              <w:rPr>
                <w:rFonts w:ascii="Calibri" w:hAnsi="Calibri" w:cs="Calibri"/>
                <w:b/>
                <w:sz w:val="24"/>
                <w:szCs w:val="24"/>
              </w:rPr>
            </w:pPr>
            <w:r>
              <w:rPr>
                <w:rFonts w:cs="Calibri" w:ascii="Calibri" w:hAnsi="Calibri"/>
                <w:b/>
                <w:sz w:val="24"/>
                <w:szCs w:val="24"/>
                <w:lang w:eastAsia="pl-PL"/>
              </w:rPr>
              <w:t>Zadanie:</w:t>
            </w:r>
          </w:p>
          <w:p>
            <w:pPr>
              <w:pStyle w:val="Normal"/>
              <w:widowControl w:val="false"/>
              <w:tabs>
                <w:tab w:val="clear" w:pos="708"/>
                <w:tab w:val="left" w:pos="8326" w:leader="none"/>
              </w:tabs>
              <w:rPr>
                <w:rFonts w:ascii="Calibri" w:hAnsi="Calibri" w:cs="Calibri"/>
                <w:b/>
                <w:sz w:val="24"/>
                <w:szCs w:val="24"/>
              </w:rPr>
            </w:pPr>
            <w:r>
              <w:rPr>
                <w:rFonts w:cs="Calibri" w:ascii="Calibri" w:hAnsi="Calibri"/>
                <w:b/>
                <w:sz w:val="24"/>
                <w:szCs w:val="24"/>
              </w:rPr>
            </w:r>
          </w:p>
        </w:tc>
        <w:tc>
          <w:tcPr>
            <w:tcW w:w="7957" w:type="dxa"/>
            <w:gridSpan w:val="2"/>
            <w:tcBorders/>
            <w:vAlign w:val="center"/>
          </w:tcPr>
          <w:p>
            <w:pPr>
              <w:pStyle w:val="Normal"/>
              <w:spacing w:before="0" w:after="0"/>
              <w:jc w:val="both"/>
              <w:rPr>
                <w:b/>
                <w:bCs/>
                <w:color w:val="C9211E"/>
              </w:rPr>
            </w:pP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p>
        </w:tc>
      </w:tr>
      <w:tr>
        <w:trPr>
          <w:trHeight w:val="264" w:hRule="atLeast"/>
        </w:trPr>
        <w:tc>
          <w:tcPr>
            <w:tcW w:w="1274" w:type="dxa"/>
            <w:tcBorders/>
            <w:vAlign w:val="center"/>
          </w:tcPr>
          <w:p>
            <w:pPr>
              <w:pStyle w:val="Normal"/>
              <w:widowControl w:val="false"/>
              <w:snapToGrid w:val="false"/>
              <w:rPr>
                <w:rFonts w:ascii="Calibri" w:hAnsi="Calibri" w:eastAsia="Times New Roman" w:cs="Calibri"/>
                <w:b/>
                <w:bCs/>
                <w:color w:val="000000"/>
                <w:spacing w:val="-4"/>
                <w:kern w:val="0"/>
                <w:sz w:val="24"/>
                <w:szCs w:val="24"/>
                <w:lang w:val="pl-PL" w:eastAsia="pl-PL" w:bidi="ar-SA"/>
              </w:rPr>
            </w:pPr>
            <w:r>
              <w:rPr>
                <w:rFonts w:eastAsia="Times New Roman" w:cs="Calibri" w:ascii="Calibri" w:hAnsi="Calibri"/>
                <w:b/>
                <w:bCs/>
                <w:color w:val="000000"/>
                <w:spacing w:val="-4"/>
                <w:kern w:val="0"/>
                <w:sz w:val="24"/>
                <w:szCs w:val="24"/>
                <w:lang w:val="pl-PL" w:eastAsia="pl-PL" w:bidi="ar-SA"/>
              </w:rPr>
            </w:r>
          </w:p>
        </w:tc>
        <w:tc>
          <w:tcPr>
            <w:tcW w:w="7957" w:type="dxa"/>
            <w:gridSpan w:val="2"/>
            <w:tcBorders/>
            <w:vAlign w:val="center"/>
          </w:tcPr>
          <w:p>
            <w:pPr>
              <w:pStyle w:val="Normal"/>
              <w:widowControl w:val="false"/>
              <w:suppressAutoHyphens w:val="false"/>
              <w:snapToGrid w:val="false"/>
              <w:jc w:val="both"/>
              <w:rPr>
                <w:rFonts w:ascii="Calibri" w:hAnsi="Calibri" w:eastAsia="Times New Roman" w:cs="Calibri"/>
                <w:b/>
                <w:bCs/>
                <w:color w:val="000000"/>
                <w:spacing w:val="-4"/>
                <w:kern w:val="0"/>
                <w:sz w:val="24"/>
                <w:szCs w:val="24"/>
                <w:lang w:val="pl-PL" w:eastAsia="pl-PL" w:bidi="ar-SA"/>
              </w:rPr>
            </w:pPr>
            <w:r>
              <w:rPr>
                <w:rFonts w:eastAsia="Times New Roman" w:cs="Calibri" w:ascii="Calibri" w:hAnsi="Calibri"/>
                <w:b/>
                <w:bCs/>
                <w:color w:val="000000"/>
                <w:spacing w:val="-4"/>
                <w:kern w:val="0"/>
                <w:sz w:val="24"/>
                <w:szCs w:val="24"/>
                <w:lang w:val="pl-PL" w:eastAsia="pl-PL" w:bidi="ar-SA"/>
              </w:rPr>
            </w:r>
          </w:p>
        </w:tc>
      </w:tr>
      <w:tr>
        <w:trPr/>
        <w:tc>
          <w:tcPr>
            <w:tcW w:w="6628" w:type="dxa"/>
            <w:gridSpan w:val="2"/>
            <w:tcBorders/>
            <w:vAlign w:val="center"/>
          </w:tcPr>
          <w:p>
            <w:pPr>
              <w:pStyle w:val="Normal"/>
              <w:widowControl w:val="false"/>
              <w:rPr>
                <w:rFonts w:ascii="Calibri" w:hAnsi="Calibri" w:cs="Calibri"/>
                <w:b/>
                <w:sz w:val="24"/>
                <w:szCs w:val="24"/>
              </w:rPr>
            </w:pPr>
            <w:r>
              <w:rPr>
                <w:rFonts w:cs="Calibri" w:ascii="Calibri" w:hAnsi="Calibri"/>
                <w:b/>
                <w:sz w:val="24"/>
                <w:szCs w:val="24"/>
              </w:rPr>
              <w:t>Nr referencyjny nadany sprawie przez Zamawiającego:</w:t>
            </w:r>
          </w:p>
        </w:tc>
        <w:tc>
          <w:tcPr>
            <w:tcW w:w="2603" w:type="dxa"/>
            <w:tcBorders/>
            <w:vAlign w:val="center"/>
          </w:tcPr>
          <w:p>
            <w:pPr>
              <w:pStyle w:val="Normal"/>
              <w:widowControl w:val="false"/>
              <w:jc w:val="right"/>
              <w:rPr>
                <w:rFonts w:ascii="Calibri" w:hAnsi="Calibri" w:eastAsia="Courier New" w:cs="Calibri"/>
                <w:b/>
                <w:color w:val="000000"/>
                <w:kern w:val="2"/>
                <w:sz w:val="24"/>
                <w:szCs w:val="24"/>
                <w:lang w:val="pl-PL" w:eastAsia="zh-CN" w:bidi="hi-IN"/>
              </w:rPr>
            </w:pPr>
            <w:r>
              <w:rPr>
                <w:rFonts w:eastAsia="Courier New" w:cs="Calibri" w:ascii="Calibri" w:hAnsi="Calibri"/>
                <w:b/>
                <w:color w:val="000000"/>
                <w:kern w:val="2"/>
                <w:sz w:val="24"/>
                <w:szCs w:val="24"/>
                <w:lang w:val="pl-PL" w:eastAsia="zh-CN" w:bidi="hi-IN"/>
              </w:rPr>
              <w:t>GM-P.271.12.2024</w:t>
            </w:r>
          </w:p>
        </w:tc>
      </w:tr>
      <w:tr>
        <w:trPr/>
        <w:tc>
          <w:tcPr>
            <w:tcW w:w="9231" w:type="dxa"/>
            <w:gridSpan w:val="3"/>
            <w:tcBorders/>
          </w:tcPr>
          <w:p>
            <w:pPr>
              <w:pStyle w:val="Normal"/>
              <w:widowControl w:val="false"/>
              <w:snapToGrid w:val="false"/>
              <w:jc w:val="right"/>
              <w:rPr>
                <w:rFonts w:ascii="Calibri" w:hAnsi="Calibri" w:cs="Calibri"/>
                <w:b/>
                <w:sz w:val="24"/>
                <w:szCs w:val="24"/>
                <w:shd w:fill="FFFF00" w:val="clear"/>
                <w:lang w:val="pl-PL"/>
              </w:rPr>
            </w:pPr>
            <w:r>
              <w:rPr>
                <w:rFonts w:cs="Calibri" w:ascii="Calibri" w:hAnsi="Calibri"/>
                <w:b/>
                <w:sz w:val="24"/>
                <w:szCs w:val="24"/>
                <w:shd w:fill="FFFF00" w:val="clear"/>
                <w:lang w:val="pl-PL"/>
              </w:rPr>
            </w:r>
          </w:p>
        </w:tc>
      </w:tr>
    </w:tbl>
    <w:p>
      <w:pPr>
        <w:pStyle w:val="Normal"/>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ormal"/>
        <w:spacing w:before="240" w:after="0"/>
        <w:rPr>
          <w:rFonts w:ascii="Calibri" w:hAnsi="Calibri" w:cs="Calibri"/>
          <w:sz w:val="24"/>
          <w:szCs w:val="24"/>
        </w:rPr>
      </w:pPr>
      <w:r>
        <w:rPr>
          <w:rFonts w:cs="Open Sans;Times New Roman"/>
          <w:b/>
          <w:i/>
          <w:color w:val="FF0000"/>
          <w:sz w:val="20"/>
          <w:szCs w:val="20"/>
        </w:rPr>
        <w:t>Dokument należy wypełnić i podpisać kwalifikowanym podpisem elektronicznym.</w:t>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BodyText"/>
        <w:jc w:val="right"/>
        <w:rPr>
          <w:rFonts w:ascii="Calibri" w:hAnsi="Calibri" w:cs="Calibri"/>
          <w:sz w:val="24"/>
          <w:szCs w:val="24"/>
        </w:rPr>
      </w:pPr>
      <w:r>
        <w:rPr>
          <w:rFonts w:cs="Calibri" w:ascii="Calibri" w:hAnsi="Calibri"/>
          <w:sz w:val="24"/>
          <w:szCs w:val="24"/>
        </w:rPr>
      </w:r>
    </w:p>
    <w:p>
      <w:pPr>
        <w:pStyle w:val="BodyText"/>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b/>
          <w:bCs/>
          <w:i w:val="false"/>
          <w:iCs/>
          <w:sz w:val="24"/>
          <w:szCs w:val="24"/>
        </w:rPr>
        <w:t xml:space="preserve">Załącznik nr </w:t>
      </w:r>
      <w:r>
        <w:rPr>
          <w:rFonts w:eastAsia="SimSun" w:cs="Calibri" w:ascii="Calibri" w:hAnsi="Calibri"/>
          <w:b/>
          <w:bCs/>
          <w:i w:val="false"/>
          <w:iCs/>
          <w:color w:val="000000"/>
          <w:kern w:val="2"/>
          <w:sz w:val="24"/>
          <w:szCs w:val="24"/>
          <w:lang w:val="pl-PL" w:eastAsia="zh-CN" w:bidi="hi-IN"/>
        </w:rPr>
        <w:t>4 do SWZ</w:t>
      </w:r>
    </w:p>
    <w:p>
      <w:pPr>
        <w:pStyle w:val="Nagwek"/>
        <w:jc w:val="right"/>
        <w:rPr>
          <w:rFonts w:ascii="Calibri" w:hAnsi="Calibri" w:cs="Calibri"/>
          <w:sz w:val="24"/>
          <w:szCs w:val="24"/>
        </w:rPr>
      </w:pPr>
      <w:r>
        <w:rPr>
          <w:rFonts w:cs="Calibri" w:ascii="Calibri" w:hAnsi="Calibri"/>
          <w:sz w:val="24"/>
          <w:szCs w:val="24"/>
        </w:rPr>
      </w:r>
    </w:p>
    <w:p>
      <w:pPr>
        <w:pStyle w:val="Normal"/>
        <w:widowControl w:val="false"/>
        <w:jc w:val="center"/>
        <w:rPr>
          <w:rFonts w:ascii="Calibri" w:hAnsi="Calibri" w:cs="Calibri"/>
          <w:sz w:val="24"/>
          <w:szCs w:val="24"/>
        </w:rPr>
      </w:pPr>
      <w:r>
        <w:rPr>
          <w:rFonts w:cs="Calibri" w:ascii="Calibri" w:hAnsi="Calibri"/>
          <w:b/>
          <w:bCs/>
          <w:i w:val="false"/>
          <w:iCs/>
          <w:sz w:val="24"/>
          <w:szCs w:val="24"/>
        </w:rPr>
        <w:t>Istotne warunki przyszłej umowy kredytowej – projekt</w:t>
      </w:r>
    </w:p>
    <w:p>
      <w:pPr>
        <w:pStyle w:val="Nagwek"/>
        <w:jc w:val="center"/>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cs="Calibri" w:ascii="Calibri" w:hAnsi="Calibri"/>
          <w:sz w:val="24"/>
          <w:szCs w:val="24"/>
        </w:rPr>
      </w:r>
    </w:p>
    <w:tbl>
      <w:tblPr>
        <w:tblW w:w="9232" w:type="dxa"/>
        <w:jc w:val="left"/>
        <w:tblInd w:w="-72" w:type="dxa"/>
        <w:tblLayout w:type="fixed"/>
        <w:tblCellMar>
          <w:top w:w="0" w:type="dxa"/>
          <w:left w:w="70" w:type="dxa"/>
          <w:bottom w:w="0" w:type="dxa"/>
          <w:right w:w="70" w:type="dxa"/>
        </w:tblCellMar>
      </w:tblPr>
      <w:tblGrid>
        <w:gridCol w:w="1274"/>
        <w:gridCol w:w="5354"/>
        <w:gridCol w:w="2603"/>
      </w:tblGrid>
      <w:tr>
        <w:trPr>
          <w:trHeight w:val="619" w:hRule="atLeast"/>
        </w:trPr>
        <w:tc>
          <w:tcPr>
            <w:tcW w:w="1274" w:type="dxa"/>
            <w:tcBorders/>
            <w:vAlign w:val="center"/>
          </w:tcPr>
          <w:p>
            <w:pPr>
              <w:pStyle w:val="Normal"/>
              <w:widowControl w:val="false"/>
              <w:spacing w:before="60" w:after="0"/>
              <w:rPr>
                <w:rFonts w:ascii="Calibri" w:hAnsi="Calibri" w:cs="Calibri"/>
                <w:b/>
                <w:sz w:val="24"/>
                <w:szCs w:val="24"/>
              </w:rPr>
            </w:pPr>
            <w:r>
              <w:rPr>
                <w:rFonts w:cs="Calibri" w:ascii="Calibri" w:hAnsi="Calibri"/>
                <w:b/>
                <w:sz w:val="24"/>
                <w:szCs w:val="24"/>
                <w:lang w:eastAsia="pl-PL"/>
              </w:rPr>
              <w:t>Zadanie:</w:t>
            </w:r>
          </w:p>
          <w:p>
            <w:pPr>
              <w:pStyle w:val="Normal"/>
              <w:widowControl w:val="false"/>
              <w:tabs>
                <w:tab w:val="clear" w:pos="708"/>
                <w:tab w:val="left" w:pos="8326" w:leader="none"/>
              </w:tabs>
              <w:rPr>
                <w:rFonts w:ascii="Calibri" w:hAnsi="Calibri" w:cs="Calibri"/>
                <w:b/>
                <w:sz w:val="24"/>
                <w:szCs w:val="24"/>
              </w:rPr>
            </w:pPr>
            <w:r>
              <w:rPr>
                <w:rFonts w:cs="Calibri" w:ascii="Calibri" w:hAnsi="Calibri"/>
                <w:b/>
                <w:sz w:val="24"/>
                <w:szCs w:val="24"/>
              </w:rPr>
            </w:r>
          </w:p>
        </w:tc>
        <w:tc>
          <w:tcPr>
            <w:tcW w:w="7957" w:type="dxa"/>
            <w:gridSpan w:val="2"/>
            <w:tcBorders/>
            <w:vAlign w:val="center"/>
          </w:tcPr>
          <w:p>
            <w:pPr>
              <w:pStyle w:val="Normal"/>
              <w:spacing w:before="0" w:after="0"/>
              <w:jc w:val="both"/>
              <w:rPr>
                <w:b/>
                <w:bCs/>
                <w:color w:val="C9211E"/>
              </w:rPr>
            </w:pP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p>
        </w:tc>
      </w:tr>
      <w:tr>
        <w:trPr>
          <w:trHeight w:val="264" w:hRule="atLeast"/>
        </w:trPr>
        <w:tc>
          <w:tcPr>
            <w:tcW w:w="1274" w:type="dxa"/>
            <w:tcBorders/>
            <w:vAlign w:val="center"/>
          </w:tcPr>
          <w:p>
            <w:pPr>
              <w:pStyle w:val="Normal"/>
              <w:widowControl w:val="false"/>
              <w:snapToGrid w:val="false"/>
              <w:rPr>
                <w:rFonts w:ascii="Calibri" w:hAnsi="Calibri" w:eastAsia="Times New Roman" w:cs="Calibri"/>
                <w:b/>
                <w:bCs/>
                <w:color w:val="000000"/>
                <w:spacing w:val="-4"/>
                <w:kern w:val="0"/>
                <w:sz w:val="24"/>
                <w:szCs w:val="24"/>
                <w:lang w:val="pl-PL" w:eastAsia="pl-PL" w:bidi="ar-SA"/>
              </w:rPr>
            </w:pPr>
            <w:r>
              <w:rPr>
                <w:rFonts w:eastAsia="Times New Roman" w:cs="Calibri" w:ascii="Calibri" w:hAnsi="Calibri"/>
                <w:b/>
                <w:bCs/>
                <w:color w:val="000000"/>
                <w:spacing w:val="-4"/>
                <w:kern w:val="0"/>
                <w:sz w:val="24"/>
                <w:szCs w:val="24"/>
                <w:lang w:val="pl-PL" w:eastAsia="pl-PL" w:bidi="ar-SA"/>
              </w:rPr>
            </w:r>
          </w:p>
        </w:tc>
        <w:tc>
          <w:tcPr>
            <w:tcW w:w="7957" w:type="dxa"/>
            <w:gridSpan w:val="2"/>
            <w:tcBorders/>
            <w:vAlign w:val="center"/>
          </w:tcPr>
          <w:p>
            <w:pPr>
              <w:pStyle w:val="Normal"/>
              <w:widowControl w:val="false"/>
              <w:suppressAutoHyphens w:val="false"/>
              <w:snapToGrid w:val="false"/>
              <w:jc w:val="both"/>
              <w:rPr>
                <w:rFonts w:ascii="Calibri" w:hAnsi="Calibri" w:eastAsia="Times New Roman" w:cs="Calibri"/>
                <w:b/>
                <w:bCs/>
                <w:color w:val="000000"/>
                <w:spacing w:val="-4"/>
                <w:kern w:val="0"/>
                <w:sz w:val="24"/>
                <w:szCs w:val="24"/>
                <w:lang w:val="pl-PL" w:eastAsia="pl-PL" w:bidi="ar-SA"/>
              </w:rPr>
            </w:pPr>
            <w:r>
              <w:rPr>
                <w:rFonts w:eastAsia="Times New Roman" w:cs="Calibri" w:ascii="Calibri" w:hAnsi="Calibri"/>
                <w:b/>
                <w:bCs/>
                <w:color w:val="000000"/>
                <w:spacing w:val="-4"/>
                <w:kern w:val="0"/>
                <w:sz w:val="24"/>
                <w:szCs w:val="24"/>
                <w:lang w:val="pl-PL" w:eastAsia="pl-PL" w:bidi="ar-SA"/>
              </w:rPr>
            </w:r>
          </w:p>
        </w:tc>
      </w:tr>
      <w:tr>
        <w:trPr/>
        <w:tc>
          <w:tcPr>
            <w:tcW w:w="6628" w:type="dxa"/>
            <w:gridSpan w:val="2"/>
            <w:tcBorders/>
            <w:vAlign w:val="center"/>
          </w:tcPr>
          <w:p>
            <w:pPr>
              <w:pStyle w:val="Normal"/>
              <w:widowControl w:val="false"/>
              <w:rPr>
                <w:rFonts w:ascii="Calibri" w:hAnsi="Calibri" w:cs="Calibri"/>
                <w:b/>
                <w:sz w:val="24"/>
                <w:szCs w:val="24"/>
              </w:rPr>
            </w:pPr>
            <w:r>
              <w:rPr>
                <w:rFonts w:cs="Calibri" w:ascii="Calibri" w:hAnsi="Calibri"/>
                <w:b/>
                <w:sz w:val="24"/>
                <w:szCs w:val="24"/>
              </w:rPr>
              <w:t>Nr referencyjny nadany sprawie przez Zamawiającego:</w:t>
            </w:r>
          </w:p>
        </w:tc>
        <w:tc>
          <w:tcPr>
            <w:tcW w:w="2603" w:type="dxa"/>
            <w:tcBorders/>
            <w:vAlign w:val="center"/>
          </w:tcPr>
          <w:p>
            <w:pPr>
              <w:pStyle w:val="Normal"/>
              <w:widowControl w:val="false"/>
              <w:jc w:val="right"/>
              <w:rPr>
                <w:rFonts w:ascii="Calibri" w:hAnsi="Calibri" w:eastAsia="Courier New" w:cs="Calibri"/>
                <w:b/>
                <w:color w:val="000000"/>
                <w:kern w:val="2"/>
                <w:sz w:val="24"/>
                <w:szCs w:val="24"/>
                <w:lang w:val="pl-PL" w:eastAsia="zh-CN" w:bidi="hi-IN"/>
              </w:rPr>
            </w:pPr>
            <w:r>
              <w:rPr>
                <w:rFonts w:eastAsia="Courier New" w:cs="Calibri" w:ascii="Calibri" w:hAnsi="Calibri"/>
                <w:b/>
                <w:color w:val="000000"/>
                <w:kern w:val="2"/>
                <w:sz w:val="24"/>
                <w:szCs w:val="24"/>
                <w:lang w:val="pl-PL" w:eastAsia="zh-CN" w:bidi="hi-IN"/>
              </w:rPr>
              <w:t>GM-P.271.12.2024</w:t>
            </w:r>
          </w:p>
        </w:tc>
      </w:tr>
      <w:tr>
        <w:trPr/>
        <w:tc>
          <w:tcPr>
            <w:tcW w:w="9231" w:type="dxa"/>
            <w:gridSpan w:val="3"/>
            <w:tcBorders/>
          </w:tcPr>
          <w:p>
            <w:pPr>
              <w:pStyle w:val="Normal"/>
              <w:widowControl w:val="false"/>
              <w:snapToGrid w:val="false"/>
              <w:jc w:val="right"/>
              <w:rPr>
                <w:rFonts w:ascii="Calibri" w:hAnsi="Calibri" w:cs="Calibri"/>
                <w:b/>
                <w:sz w:val="24"/>
                <w:szCs w:val="24"/>
                <w:shd w:fill="FFFF00" w:val="clear"/>
                <w:lang w:val="pl-PL"/>
              </w:rPr>
            </w:pPr>
            <w:r>
              <w:rPr>
                <w:rFonts w:cs="Calibri" w:ascii="Calibri" w:hAnsi="Calibri"/>
                <w:b/>
                <w:sz w:val="24"/>
                <w:szCs w:val="24"/>
                <w:shd w:fill="FFFF00" w:val="clear"/>
                <w:lang w:val="pl-PL"/>
              </w:rPr>
            </w:r>
          </w:p>
        </w:tc>
      </w:tr>
    </w:tbl>
    <w:p>
      <w:pPr>
        <w:pStyle w:val="Normal"/>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right"/>
        <w:rPr>
          <w:rFonts w:ascii="Calibri" w:hAnsi="Calibri" w:cs="Calibri"/>
          <w:sz w:val="24"/>
          <w:szCs w:val="24"/>
        </w:rPr>
      </w:pPr>
      <w:r>
        <w:rPr>
          <w:rFonts w:cs="Calibri" w:ascii="Calibri" w:hAnsi="Calibri"/>
          <w:sz w:val="24"/>
          <w:szCs w:val="24"/>
        </w:rPr>
      </w:r>
    </w:p>
    <w:p>
      <w:pPr>
        <w:pStyle w:val="Nagwek"/>
        <w:jc w:val="center"/>
        <w:rPr>
          <w:rFonts w:ascii="Calibri" w:hAnsi="Calibri" w:cs="Calibri"/>
          <w:sz w:val="24"/>
          <w:szCs w:val="24"/>
        </w:rPr>
      </w:pPr>
      <w:r>
        <w:rPr>
          <w:rFonts w:eastAsia="Calibri" w:cs="Calibri" w:ascii="Calibri" w:hAnsi="Calibri"/>
          <w:b/>
          <w:bCs/>
          <w:i w:val="false"/>
          <w:iCs w:val="false"/>
          <w:sz w:val="24"/>
          <w:szCs w:val="24"/>
          <w:lang w:val="pl-PL"/>
        </w:rPr>
        <w:t xml:space="preserve">                                                                                                                      </w:t>
      </w:r>
      <w:r>
        <w:rPr>
          <w:rFonts w:cs="Calibri" w:ascii="Calibri" w:hAnsi="Calibri"/>
          <w:b/>
          <w:bCs/>
          <w:i w:val="false"/>
          <w:iCs w:val="false"/>
          <w:sz w:val="24"/>
          <w:szCs w:val="24"/>
        </w:rPr>
        <w:t xml:space="preserve">Załącznik nr </w:t>
      </w:r>
      <w:r>
        <w:rPr>
          <w:rFonts w:eastAsia="SimSun" w:cs="Calibri" w:ascii="Calibri" w:hAnsi="Calibri"/>
          <w:b/>
          <w:bCs/>
          <w:i w:val="false"/>
          <w:iCs w:val="false"/>
          <w:color w:val="000000"/>
          <w:kern w:val="2"/>
          <w:sz w:val="24"/>
          <w:szCs w:val="24"/>
          <w:lang w:val="pl-PL" w:eastAsia="zh-CN" w:bidi="hi-IN"/>
        </w:rPr>
        <w:t>5 do S</w:t>
      </w:r>
      <w:r>
        <w:rPr>
          <w:rFonts w:cs="Calibri" w:ascii="Calibri" w:hAnsi="Calibri"/>
          <w:b/>
          <w:bCs/>
          <w:i w:val="false"/>
          <w:iCs w:val="false"/>
          <w:color w:val="000000"/>
          <w:kern w:val="2"/>
          <w:sz w:val="24"/>
          <w:szCs w:val="24"/>
          <w:lang w:val="pl-PL" w:eastAsia="zh-CN" w:bidi="hi-IN"/>
        </w:rPr>
        <w:t>WZ</w:t>
      </w:r>
    </w:p>
    <w:p>
      <w:pPr>
        <w:pStyle w:val="Normal"/>
        <w:ind w:hanging="0" w:left="0" w:right="-143"/>
        <w:jc w:val="center"/>
        <w:rPr>
          <w:rFonts w:ascii="Calibri" w:hAnsi="Calibri" w:cs="Calibri"/>
          <w:sz w:val="24"/>
          <w:szCs w:val="24"/>
        </w:rPr>
      </w:pPr>
      <w:r>
        <w:rPr>
          <w:rFonts w:cs="Calibri" w:ascii="Calibri" w:hAnsi="Calibri"/>
          <w:sz w:val="24"/>
          <w:szCs w:val="24"/>
        </w:rPr>
      </w:r>
    </w:p>
    <w:p>
      <w:pPr>
        <w:pStyle w:val="Normal"/>
        <w:ind w:hanging="0" w:left="0" w:right="-143"/>
        <w:jc w:val="center"/>
        <w:rPr>
          <w:rFonts w:ascii="Calibri" w:hAnsi="Calibri" w:cs="Calibri"/>
          <w:sz w:val="24"/>
          <w:szCs w:val="24"/>
        </w:rPr>
      </w:pPr>
      <w:r>
        <w:rPr>
          <w:rFonts w:cs="Calibri" w:ascii="Calibri" w:hAnsi="Calibri"/>
          <w:sz w:val="24"/>
          <w:szCs w:val="24"/>
        </w:rPr>
      </w:r>
    </w:p>
    <w:p>
      <w:pPr>
        <w:pStyle w:val="Normal"/>
        <w:widowControl w:val="false"/>
        <w:suppressAutoHyphens w:val="true"/>
        <w:spacing w:lineRule="auto" w:line="360" w:before="0" w:after="120"/>
        <w:jc w:val="center"/>
        <w:rPr>
          <w:rFonts w:ascii="Calibri" w:hAnsi="Calibri" w:cs="Calibri"/>
          <w:sz w:val="24"/>
          <w:szCs w:val="24"/>
        </w:rPr>
      </w:pPr>
      <w:r>
        <w:rPr>
          <w:rFonts w:eastAsia="Times New Roman" w:cs="Calibri" w:ascii="Calibri" w:hAnsi="Calibri"/>
          <w:b/>
          <w:sz w:val="20"/>
          <w:szCs w:val="20"/>
          <w:u w:val="single"/>
          <w:lang w:eastAsia="ar-SA"/>
        </w:rPr>
        <w:t>Oświadczenia wykonawcy/wykonawcy wspólnie ubiegającego</w:t>
      </w:r>
      <w:r>
        <w:rPr>
          <w:rStyle w:val="FootnoteReference"/>
          <w:rFonts w:eastAsia="Times New Roman" w:cs="Calibri" w:ascii="Calibri" w:hAnsi="Calibri"/>
          <w:b/>
          <w:sz w:val="20"/>
          <w:szCs w:val="20"/>
          <w:u w:val="single"/>
          <w:vertAlign w:val="superscript"/>
          <w:lang w:eastAsia="ar-SA"/>
        </w:rPr>
        <w:footnoteReference w:id="2"/>
      </w:r>
      <w:r>
        <w:rPr>
          <w:rFonts w:eastAsia="Times New Roman" w:cs="Calibri" w:ascii="Calibri" w:hAnsi="Calibri"/>
          <w:b/>
          <w:sz w:val="20"/>
          <w:szCs w:val="20"/>
          <w:u w:val="single"/>
          <w:lang w:eastAsia="ar-SA"/>
        </w:rPr>
        <w:t xml:space="preserve"> się o udzielenie zamówienia </w:t>
      </w:r>
    </w:p>
    <w:p>
      <w:pPr>
        <w:pStyle w:val="Normal"/>
        <w:widowControl w:val="false"/>
        <w:suppressAutoHyphens w:val="true"/>
        <w:spacing w:lineRule="auto" w:line="360" w:before="120" w:after="0"/>
        <w:jc w:val="center"/>
        <w:rPr>
          <w:rFonts w:ascii="Calibri" w:hAnsi="Calibri" w:cs="Calibri"/>
          <w:sz w:val="24"/>
          <w:szCs w:val="24"/>
        </w:rPr>
      </w:pPr>
      <w:r>
        <w:rPr>
          <w:rFonts w:eastAsia="Times New Roman" w:cs="Calibri" w:ascii="Calibri" w:hAnsi="Calibri"/>
          <w:b/>
          <w:sz w:val="20"/>
          <w:szCs w:val="20"/>
          <w:u w:val="single"/>
          <w:lang w:eastAsia="ar-SA"/>
        </w:rPr>
        <w:t xml:space="preserve">DOTYCZĄCE PRZESŁANEK WYKLUCZENIA Z ART. 5K ROZPORZĄDZENIA 833/2014 ORAZ ART. 7 UST. 1 USTAWY </w:t>
      </w:r>
      <w:r>
        <w:rPr>
          <w:rFonts w:eastAsia="Times New Roman" w:cs="Calibri" w:ascii="Calibri" w:hAnsi="Calibri"/>
          <w:b/>
          <w:caps/>
          <w:sz w:val="20"/>
          <w:szCs w:val="20"/>
          <w:u w:val="single"/>
          <w:lang w:eastAsia="ar-SA"/>
        </w:rPr>
        <w:t>o szczególnych rozwiązaniach w zakresie przeciwdziałania wspieraniu agresji na Ukrainę oraz służących ochronie bezpieczeństwa narodowego</w:t>
      </w:r>
    </w:p>
    <w:p>
      <w:pPr>
        <w:pStyle w:val="Normal"/>
        <w:widowControl w:val="false"/>
        <w:suppressAutoHyphens w:val="true"/>
        <w:spacing w:lineRule="auto" w:line="360" w:before="120" w:after="0"/>
        <w:jc w:val="center"/>
        <w:rPr>
          <w:rFonts w:ascii="Calibri" w:hAnsi="Calibri" w:cs="Calibri"/>
          <w:sz w:val="24"/>
          <w:szCs w:val="24"/>
        </w:rPr>
      </w:pPr>
      <w:r>
        <w:rPr>
          <w:rFonts w:eastAsia="Times New Roman" w:cs="Calibri" w:ascii="Calibri" w:hAnsi="Calibri"/>
          <w:b/>
          <w:sz w:val="20"/>
          <w:szCs w:val="20"/>
          <w:lang w:eastAsia="ar-SA"/>
        </w:rPr>
        <w:t>składane na podstawie art. 125 ust. 1 ustawy Pzp</w:t>
      </w:r>
    </w:p>
    <w:p>
      <w:pPr>
        <w:pStyle w:val="Normal"/>
        <w:widowControl w:val="false"/>
        <w:suppressAutoHyphens w:val="true"/>
        <w:spacing w:lineRule="auto" w:line="360" w:before="120" w:after="0"/>
        <w:jc w:val="center"/>
        <w:rPr>
          <w:rFonts w:ascii="Calibri" w:hAnsi="Calibri" w:cs="Calibri"/>
          <w:sz w:val="24"/>
          <w:szCs w:val="24"/>
        </w:rPr>
      </w:pPr>
      <w:r>
        <w:rPr>
          <w:rFonts w:cs="Calibri" w:ascii="Calibri" w:hAnsi="Calibri"/>
          <w:sz w:val="24"/>
          <w:szCs w:val="24"/>
        </w:rPr>
      </w:r>
    </w:p>
    <w:p>
      <w:pPr>
        <w:pStyle w:val="Normal"/>
        <w:widowControl w:val="false"/>
        <w:suppressAutoHyphens w:val="true"/>
        <w:spacing w:lineRule="auto" w:line="240" w:before="0" w:after="0"/>
        <w:ind w:hanging="0" w:left="0" w:right="0"/>
        <w:jc w:val="both"/>
        <w:rPr>
          <w:rFonts w:ascii="Calibri" w:hAnsi="Calibri" w:cs="Calibri"/>
          <w:sz w:val="24"/>
          <w:szCs w:val="24"/>
        </w:rPr>
      </w:pPr>
      <w:r>
        <w:rPr>
          <w:rFonts w:eastAsia="Times New Roman" w:cs="Calibri" w:ascii="Calibri" w:hAnsi="Calibri"/>
          <w:b w:val="false"/>
          <w:bCs w:val="false"/>
          <w:sz w:val="24"/>
          <w:szCs w:val="24"/>
          <w:lang w:eastAsia="ar-SA"/>
        </w:rPr>
        <w:t>Na potrzeby postępowania o udzielenie zamówienia publicznego pn.</w:t>
      </w:r>
      <w:r>
        <w:rPr>
          <w:rFonts w:eastAsia="Times New Roman" w:cs="Calibri" w:ascii="Calibri" w:hAnsi="Calibri"/>
          <w:b w:val="false"/>
          <w:bCs w:val="false"/>
          <w:i w:val="false"/>
          <w:iCs w:val="false"/>
          <w:kern w:val="2"/>
          <w:sz w:val="24"/>
          <w:szCs w:val="24"/>
          <w:lang w:eastAsia="hi-IN" w:bidi="hi-IN"/>
        </w:rPr>
        <w:t xml:space="preserve">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r>
        <w:rPr>
          <w:rFonts w:eastAsia="Times New Roman" w:cs="Calibri" w:ascii="Calibri" w:hAnsi="Calibri"/>
          <w:b w:val="false"/>
          <w:bCs w:val="false"/>
          <w:sz w:val="24"/>
          <w:szCs w:val="24"/>
          <w:lang w:eastAsia="ar-SA"/>
        </w:rPr>
        <w:t xml:space="preserve">  </w:t>
      </w:r>
      <w:r>
        <w:rPr>
          <w:rFonts w:eastAsia="Times New Roman" w:cs="Calibri" w:ascii="Calibri" w:hAnsi="Calibri"/>
          <w:b w:val="false"/>
          <w:bCs w:val="false"/>
          <w:i/>
          <w:sz w:val="24"/>
          <w:szCs w:val="24"/>
          <w:lang w:eastAsia="ar-SA"/>
        </w:rPr>
        <w:t>(nazwa postępowania)</w:t>
      </w:r>
      <w:r>
        <w:rPr>
          <w:rFonts w:eastAsia="Times New Roman" w:cs="Calibri" w:ascii="Calibri" w:hAnsi="Calibri"/>
          <w:b w:val="false"/>
          <w:bCs w:val="false"/>
          <w:sz w:val="24"/>
          <w:szCs w:val="24"/>
          <w:lang w:eastAsia="ar-SA"/>
        </w:rPr>
        <w:t>,</w:t>
      </w:r>
      <w:r>
        <w:rPr>
          <w:rFonts w:eastAsia="Times New Roman" w:cs="Calibri" w:ascii="Calibri" w:hAnsi="Calibri"/>
          <w:b w:val="false"/>
          <w:bCs w:val="false"/>
          <w:i/>
          <w:sz w:val="24"/>
          <w:szCs w:val="24"/>
          <w:lang w:eastAsia="ar-SA"/>
        </w:rPr>
        <w:t xml:space="preserve">  </w:t>
      </w:r>
      <w:r>
        <w:rPr>
          <w:rFonts w:eastAsia="Times New Roman" w:cs="Calibri" w:ascii="Calibri" w:hAnsi="Calibri"/>
          <w:b w:val="false"/>
          <w:bCs w:val="false"/>
          <w:sz w:val="24"/>
          <w:szCs w:val="24"/>
          <w:lang w:eastAsia="ar-SA"/>
        </w:rPr>
        <w:t>oświadczam, co następuje:</w:t>
      </w:r>
    </w:p>
    <w:p>
      <w:pPr>
        <w:pStyle w:val="Normal"/>
        <w:widowControl w:val="false"/>
        <w:shd w:val="clear" w:fill="BFBFBF"/>
        <w:suppressAutoHyphens w:val="true"/>
        <w:spacing w:lineRule="auto" w:line="360" w:before="360" w:after="0"/>
        <w:rPr>
          <w:rFonts w:ascii="Calibri" w:hAnsi="Calibri" w:cs="Calibri"/>
          <w:sz w:val="24"/>
          <w:szCs w:val="24"/>
        </w:rPr>
      </w:pPr>
      <w:r>
        <w:rPr>
          <w:rFonts w:eastAsia="Times New Roman" w:cs="Calibri" w:ascii="Calibri" w:hAnsi="Calibri"/>
          <w:b/>
          <w:sz w:val="20"/>
          <w:szCs w:val="20"/>
          <w:lang w:eastAsia="ar-SA"/>
        </w:rPr>
        <w:t>OŚWIADCZENIA DOTYCZĄCE WYKONAWCY:</w:t>
      </w:r>
    </w:p>
    <w:p>
      <w:pPr>
        <w:pStyle w:val="Normal"/>
        <w:widowControl w:val="false"/>
        <w:numPr>
          <w:ilvl w:val="0"/>
          <w:numId w:val="11"/>
        </w:numPr>
        <w:suppressAutoHyphens w:val="true"/>
        <w:spacing w:lineRule="auto" w:line="360" w:before="360" w:after="0"/>
        <w:contextualSpacing/>
        <w:jc w:val="both"/>
        <w:rPr>
          <w:rFonts w:ascii="Calibri" w:hAnsi="Calibri" w:eastAsia="Calibri" w:cs="Calibri"/>
          <w:sz w:val="20"/>
          <w:szCs w:val="20"/>
        </w:rPr>
      </w:pPr>
      <w:r>
        <w:rPr>
          <w:rFonts w:eastAsia="Times New Roman" w:cs="Calibri" w:ascii="Calibri" w:hAnsi="Calibri"/>
          <w:sz w:val="20"/>
          <w:szCs w:val="20"/>
          <w:lang w:eastAsia="pl-PL"/>
        </w:rPr>
        <w:t xml:space="preserve">Oświadczam, że nie podlegam wykluczeniu z postępowania na podstawie </w:t>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FootnoteReference"/>
          <w:rFonts w:eastAsia="Times New Roman" w:cs="Calibri" w:ascii="Calibri" w:hAnsi="Calibri"/>
          <w:sz w:val="20"/>
          <w:szCs w:val="20"/>
          <w:vertAlign w:val="superscript"/>
          <w:lang w:eastAsia="pl-PL"/>
        </w:rPr>
        <w:footnoteReference w:id="3"/>
      </w:r>
    </w:p>
    <w:p>
      <w:pPr>
        <w:pStyle w:val="Normal"/>
        <w:widowControl w:val="false"/>
        <w:numPr>
          <w:ilvl w:val="0"/>
          <w:numId w:val="11"/>
        </w:numPr>
        <w:suppressAutoHyphens w:val="true"/>
        <w:spacing w:lineRule="auto" w:line="360" w:before="0" w:after="0"/>
        <w:jc w:val="both"/>
        <w:rPr>
          <w:rFonts w:ascii="Calibri" w:hAnsi="Calibri" w:eastAsia="Times New Roman" w:cs="Calibri"/>
          <w:b/>
          <w:sz w:val="24"/>
          <w:szCs w:val="24"/>
          <w:lang w:eastAsia="ar-SA"/>
        </w:rPr>
      </w:pPr>
      <w:r>
        <w:rPr>
          <w:rFonts w:eastAsia="Calibri" w:cs="Calibri" w:ascii="Calibri" w:hAnsi="Calibri"/>
          <w:sz w:val="20"/>
          <w:szCs w:val="20"/>
        </w:rPr>
        <w:t xml:space="preserve">Oświadczam, że nie zachodzą w stosunku do mnie przesłanki wykluczenia z postępowania na podstawie art. </w:t>
      </w:r>
      <w:r>
        <w:rPr>
          <w:rFonts w:eastAsia="Times New Roman" w:cs="Calibri" w:ascii="Calibri" w:hAnsi="Calibri"/>
          <w:color w:val="222222"/>
          <w:sz w:val="20"/>
          <w:szCs w:val="20"/>
          <w:lang w:eastAsia="pl-PL"/>
        </w:rPr>
        <w:t xml:space="preserve">7 ust. 1 ustawy </w:t>
      </w:r>
      <w:r>
        <w:rPr>
          <w:rFonts w:eastAsia="Calibri" w:cs="Calibri" w:ascii="Calibri" w:hAnsi="Calibri"/>
          <w:color w:val="222222"/>
          <w:sz w:val="20"/>
          <w:szCs w:val="20"/>
        </w:rPr>
        <w:t>z dnia 13 kwietnia 2022 r.</w:t>
      </w:r>
      <w:r>
        <w:rPr>
          <w:rFonts w:eastAsia="Calibri" w:cs="Calibri" w:ascii="Calibri" w:hAnsi="Calibri"/>
          <w:i/>
          <w:iCs/>
          <w:color w:val="222222"/>
          <w:sz w:val="20"/>
          <w:szCs w:val="20"/>
        </w:rPr>
        <w:t xml:space="preserve"> o szczególnych rozwiązaniach w zakresie przeciwdziałania wspieraniu agresji na Ukrainę oraz służących ochronie bezpieczeństwa narodowego </w:t>
      </w:r>
      <w:r>
        <w:rPr>
          <w:rFonts w:eastAsia="Calibri" w:cs="Calibri" w:ascii="Calibri" w:hAnsi="Calibri"/>
          <w:color w:val="222222"/>
          <w:sz w:val="20"/>
          <w:szCs w:val="20"/>
        </w:rPr>
        <w:t>(Dz. U. poz. 835)</w:t>
      </w:r>
      <w:r>
        <w:rPr>
          <w:rFonts w:eastAsia="Calibri" w:cs="Calibri" w:ascii="Calibri" w:hAnsi="Calibri"/>
          <w:i/>
          <w:iCs/>
          <w:color w:val="222222"/>
          <w:sz w:val="20"/>
          <w:szCs w:val="20"/>
        </w:rPr>
        <w:t>.</w:t>
      </w:r>
      <w:r>
        <w:rPr>
          <w:rStyle w:val="FootnoteReference"/>
          <w:rFonts w:eastAsia="Calibri" w:cs="Calibri" w:ascii="Calibri" w:hAnsi="Calibri"/>
          <w:color w:val="222222"/>
          <w:sz w:val="20"/>
          <w:szCs w:val="20"/>
          <w:vertAlign w:val="superscript"/>
        </w:rPr>
        <w:footnoteReference w:id="4"/>
      </w:r>
    </w:p>
    <w:p>
      <w:pPr>
        <w:pStyle w:val="Normal"/>
        <w:widowControl w:val="false"/>
        <w:shd w:val="clear" w:fill="BFBFBF"/>
        <w:suppressAutoHyphens w:val="true"/>
        <w:spacing w:lineRule="auto" w:line="240" w:before="0" w:after="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t>INFORMACJA DOTYCZĄCA POLEGANIA NA ZDOLNOŚCIACH LUB SYTUACJI PODMIOTU UDOSTĘPNIAJĄCEGO ZASOBY W ZAKRESIE ODPOWIADAJĄCYM PONAD 10% WARTOŚCI ZAMÓWIENIA</w:t>
      </w:r>
      <w:r>
        <w:rPr>
          <w:rFonts w:eastAsia="Times New Roman" w:cs="Calibri" w:ascii="Calibri" w:hAnsi="Calibri"/>
          <w:b/>
          <w:bCs/>
          <w:sz w:val="24"/>
          <w:szCs w:val="24"/>
          <w:lang w:eastAsia="ar-SA"/>
        </w:rPr>
        <w:t>:</w:t>
      </w:r>
    </w:p>
    <w:p>
      <w:pPr>
        <w:pStyle w:val="Normal"/>
        <w:widowControl w:val="false"/>
        <w:suppressAutoHyphens w:val="true"/>
        <w:spacing w:lineRule="auto" w:line="360" w:before="0" w:after="120"/>
        <w:jc w:val="both"/>
        <w:rPr>
          <w:rFonts w:ascii="Calibri" w:hAnsi="Calibri" w:eastAsia="Times New Roman" w:cs="Calibri"/>
          <w:b/>
          <w:sz w:val="24"/>
          <w:szCs w:val="24"/>
          <w:lang w:eastAsia="ar-SA"/>
        </w:rPr>
      </w:pPr>
      <w:bookmarkStart w:id="17" w:name="_Hlk99016800"/>
      <w:r>
        <w:rPr>
          <w:rFonts w:eastAsia="Times New Roman" w:cs="Calibri" w:ascii="Calibri" w:hAnsi="Calibri"/>
          <w:color w:val="0070C0"/>
          <w:sz w:val="20"/>
          <w:szCs w:val="20"/>
          <w:lang w:eastAsia="ar-SA"/>
        </w:rPr>
        <w:t>[UWAGA</w:t>
      </w:r>
      <w:r>
        <w:rPr>
          <w:rFonts w:eastAsia="Times New Roman" w:cs="Calibri" w:ascii="Calibri" w:hAnsi="Calibri"/>
          <w:i/>
          <w:color w:val="0070C0"/>
          <w:sz w:val="20"/>
          <w:szCs w:val="20"/>
          <w:lang w:eastAsia="ar-SA"/>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eastAsia="Times New Roman" w:cs="Calibri" w:ascii="Calibri" w:hAnsi="Calibri"/>
          <w:color w:val="0070C0"/>
          <w:sz w:val="20"/>
          <w:szCs w:val="20"/>
          <w:lang w:eastAsia="ar-SA"/>
        </w:rPr>
        <w:t>]</w:t>
      </w:r>
      <w:bookmarkEnd w:id="17"/>
    </w:p>
    <w:p>
      <w:pPr>
        <w:pStyle w:val="Normal"/>
        <w:widowControl w:val="false"/>
        <w:suppressAutoHyphens w:val="true"/>
        <w:spacing w:lineRule="auto" w:line="360" w:before="0" w:after="12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 xml:space="preserve">Oświadczam, że w celu wykazania spełniania warunków udziału w postępowaniu, określonych przez zamawiającego w ………………………………………………………...………………….. </w:t>
      </w:r>
      <w:bookmarkStart w:id="18" w:name="_Hlk99005462"/>
      <w:r>
        <w:rPr>
          <w:rFonts w:eastAsia="Times New Roman" w:cs="Calibri" w:ascii="Calibri" w:hAnsi="Calibri"/>
          <w:i/>
          <w:sz w:val="20"/>
          <w:szCs w:val="20"/>
          <w:lang w:eastAsia="ar-SA"/>
        </w:rPr>
        <w:t xml:space="preserve">(wskazać </w:t>
      </w:r>
      <w:bookmarkEnd w:id="18"/>
      <w:r>
        <w:rPr>
          <w:rFonts w:eastAsia="Times New Roman" w:cs="Calibri" w:ascii="Calibri" w:hAnsi="Calibri"/>
          <w:i/>
          <w:sz w:val="20"/>
          <w:szCs w:val="20"/>
          <w:lang w:eastAsia="ar-SA"/>
        </w:rPr>
        <w:t>dokument i właściwą jednostkę redakcyjną dokumentu, w której określono warunki udziału w postępowaniu),</w:t>
      </w:r>
      <w:r>
        <w:rPr>
          <w:rFonts w:eastAsia="Times New Roman" w:cs="Calibri" w:ascii="Calibri" w:hAnsi="Calibri"/>
          <w:sz w:val="20"/>
          <w:szCs w:val="20"/>
          <w:lang w:eastAsia="ar-SA"/>
        </w:rPr>
        <w:t xml:space="preserve"> polegam na zdolnościach lub sytuacji następującego podmiotu udostępniającego zasoby: </w:t>
      </w:r>
      <w:bookmarkStart w:id="19" w:name="_Hlk99014455"/>
      <w:r>
        <w:rPr>
          <w:rFonts w:eastAsia="Times New Roman" w:cs="Calibri" w:ascii="Calibri" w:hAnsi="Calibri"/>
          <w:sz w:val="20"/>
          <w:szCs w:val="20"/>
          <w:lang w:eastAsia="ar-SA"/>
        </w:rPr>
        <w:t>………………………………………………………………………...…………………………………….…</w:t>
      </w:r>
      <w:r>
        <w:rPr>
          <w:rFonts w:eastAsia="Times New Roman" w:cs="Calibri" w:ascii="Calibri" w:hAnsi="Calibri"/>
          <w:i/>
          <w:sz w:val="20"/>
          <w:szCs w:val="20"/>
          <w:lang w:eastAsia="ar-SA"/>
        </w:rPr>
        <w:t xml:space="preserve"> </w:t>
      </w:r>
      <w:bookmarkEnd w:id="19"/>
      <w:r>
        <w:rPr>
          <w:rFonts w:eastAsia="Times New Roman" w:cs="Calibri" w:ascii="Calibri" w:hAnsi="Calibri"/>
          <w:i/>
          <w:sz w:val="20"/>
          <w:szCs w:val="20"/>
          <w:lang w:eastAsia="ar-SA"/>
        </w:rPr>
        <w:t>(podać pełną nazwę/firmę, adres, a także w zależności od podmiotu: NIP/PESEL, KRS/CEiDG)</w:t>
      </w:r>
      <w:r>
        <w:rPr>
          <w:rFonts w:eastAsia="Times New Roman" w:cs="Calibri" w:ascii="Calibri" w:hAnsi="Calibri"/>
          <w:sz w:val="20"/>
          <w:szCs w:val="20"/>
          <w:lang w:eastAsia="ar-SA"/>
        </w:rPr>
        <w:t>,</w:t>
        <w:br/>
        <w:t xml:space="preserve">w następującym zakresie: …………………………………………………………………………… </w:t>
      </w:r>
      <w:r>
        <w:rPr>
          <w:rFonts w:eastAsia="Times New Roman" w:cs="Calibri" w:ascii="Calibri" w:hAnsi="Calibri"/>
          <w:i/>
          <w:sz w:val="20"/>
          <w:szCs w:val="20"/>
          <w:lang w:eastAsia="ar-SA"/>
        </w:rPr>
        <w:t>(określić odpowiedni zakres udostępnianych zasobów dla wskazanego podmiotu)</w:t>
      </w:r>
      <w:r>
        <w:rPr>
          <w:rFonts w:eastAsia="Times New Roman" w:cs="Calibri" w:ascii="Calibri" w:hAnsi="Calibri"/>
          <w:iCs/>
          <w:sz w:val="20"/>
          <w:szCs w:val="20"/>
          <w:lang w:eastAsia="ar-SA"/>
        </w:rPr>
        <w:t>,</w:t>
      </w:r>
      <w:r>
        <w:rPr>
          <w:rFonts w:eastAsia="Times New Roman" w:cs="Calibri" w:ascii="Calibri" w:hAnsi="Calibri"/>
          <w:i/>
          <w:sz w:val="20"/>
          <w:szCs w:val="20"/>
          <w:lang w:eastAsia="ar-SA"/>
        </w:rPr>
        <w:br/>
      </w:r>
      <w:r>
        <w:rPr>
          <w:rFonts w:eastAsia="Times New Roman" w:cs="Calibri" w:ascii="Calibri" w:hAnsi="Calibri"/>
          <w:sz w:val="20"/>
          <w:szCs w:val="20"/>
          <w:lang w:eastAsia="ar-SA"/>
        </w:rPr>
        <w:t xml:space="preserve">co odpowiada ponad 10% wartości przedmiotowego zamówienia. </w:t>
      </w:r>
    </w:p>
    <w:p>
      <w:pPr>
        <w:pStyle w:val="Normal"/>
        <w:widowControl w:val="false"/>
        <w:shd w:val="clear" w:fill="BFBFBF"/>
        <w:suppressAutoHyphens w:val="true"/>
        <w:spacing w:lineRule="auto" w:line="360" w:before="240" w:after="120"/>
        <w:jc w:val="both"/>
        <w:rPr>
          <w:rFonts w:ascii="Calibri" w:hAnsi="Calibri" w:eastAsia="Times New Roman" w:cs="Calibri"/>
          <w:b/>
          <w:sz w:val="24"/>
          <w:szCs w:val="24"/>
          <w:lang w:eastAsia="ar-SA"/>
        </w:rPr>
      </w:pPr>
      <w:r>
        <w:rPr>
          <w:rFonts w:eastAsia="Times New Roman" w:cs="Arial Narrow" w:ascii="Arial Narrow" w:hAnsi="Arial Narrow"/>
          <w:b/>
          <w:sz w:val="24"/>
          <w:szCs w:val="24"/>
          <w:lang w:eastAsia="ar-SA"/>
        </w:rPr>
        <w:t>OŚWIADCZENIE DOTYCZĄCE PODWYKONAWCY, NA KTÓREGO PRZYPADA PONAD 10% WARTOŚCI ZAMÓWIENIA:</w:t>
      </w:r>
    </w:p>
    <w:p>
      <w:pPr>
        <w:pStyle w:val="Normal"/>
        <w:widowControl w:val="false"/>
        <w:suppressAutoHyphens w:val="true"/>
        <w:spacing w:lineRule="auto" w:line="360" w:before="0" w:after="120"/>
        <w:jc w:val="both"/>
        <w:rPr>
          <w:rFonts w:ascii="Calibri" w:hAnsi="Calibri" w:eastAsia="Times New Roman" w:cs="Calibri"/>
          <w:b/>
          <w:sz w:val="24"/>
          <w:szCs w:val="24"/>
          <w:lang w:eastAsia="ar-SA"/>
        </w:rPr>
      </w:pPr>
      <w:r>
        <w:rPr>
          <w:rFonts w:eastAsia="Times New Roman" w:cs="Arial Narrow" w:ascii="Arial Narrow" w:hAnsi="Arial Narrow"/>
          <w:color w:val="0070C0"/>
          <w:sz w:val="20"/>
          <w:szCs w:val="20"/>
          <w:lang w:eastAsia="ar-SA"/>
        </w:rPr>
        <w:t>[UWAGA</w:t>
      </w:r>
      <w:r>
        <w:rPr>
          <w:rFonts w:eastAsia="Times New Roman" w:cs="Arial Narrow" w:ascii="Arial Narrow" w:hAnsi="Arial Narrow"/>
          <w:i/>
          <w:color w:val="0070C0"/>
          <w:sz w:val="20"/>
          <w:szCs w:val="20"/>
          <w:lang w:eastAsia="ar-SA"/>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eastAsia="Times New Roman" w:cs="Arial Narrow" w:ascii="Arial Narrow" w:hAnsi="Arial Narrow"/>
          <w:color w:val="0070C0"/>
          <w:sz w:val="20"/>
          <w:szCs w:val="20"/>
          <w:lang w:eastAsia="ar-SA"/>
        </w:rPr>
        <w:t>]</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 xml:space="preserve">Oświadczam, że w stosunku do następującego podmiotu, będącego podwykonawcą, na którego przypada ponad 10% wartości zamówienia: ……………………………………………………………………………………………….………..….…… </w:t>
      </w:r>
      <w:r>
        <w:rPr>
          <w:rFonts w:eastAsia="Times New Roman" w:cs="Calibri" w:ascii="Calibri" w:hAnsi="Calibri"/>
          <w:i/>
          <w:sz w:val="20"/>
          <w:szCs w:val="20"/>
          <w:lang w:eastAsia="ar-SA"/>
        </w:rPr>
        <w:t>(podać pełną nazwę/firmę, adres, a także w zależności od podmiotu: NIP/PESEL, KRS/CEiDG)</w:t>
      </w:r>
      <w:r>
        <w:rPr>
          <w:rFonts w:eastAsia="Times New Roman" w:cs="Calibri" w:ascii="Calibri" w:hAnsi="Calibri"/>
          <w:sz w:val="20"/>
          <w:szCs w:val="20"/>
          <w:lang w:eastAsia="ar-SA"/>
        </w:rPr>
        <w:t>,</w:t>
        <w:br/>
        <w:t>nie zachodzą podstawy wykluczenia z postępowania o udzielenie zamówienia przewidziane w  art.  5k rozporządzenia 833/2014 w brzmieniu nadanym rozporządzeniem 2022/576.</w:t>
      </w:r>
    </w:p>
    <w:p>
      <w:pPr>
        <w:pStyle w:val="Normal"/>
        <w:widowControl w:val="false"/>
        <w:shd w:val="clear" w:fill="BFBFBF"/>
        <w:suppressAutoHyphens w:val="true"/>
        <w:spacing w:lineRule="auto" w:line="240" w:before="0" w:after="0"/>
        <w:jc w:val="both"/>
        <w:rPr>
          <w:rFonts w:ascii="Calibri" w:hAnsi="Calibri" w:eastAsia="Times New Roman" w:cs="Calibri"/>
          <w:b/>
          <w:sz w:val="24"/>
          <w:szCs w:val="24"/>
          <w:lang w:eastAsia="ar-SA"/>
        </w:rPr>
      </w:pPr>
      <w:bookmarkStart w:id="20" w:name="_GoBack_kopia_1"/>
      <w:bookmarkEnd w:id="20"/>
      <w:r>
        <w:rPr>
          <w:rFonts w:eastAsia="Times New Roman" w:cs="Calibri" w:ascii="Calibri" w:hAnsi="Calibri"/>
          <w:b/>
          <w:sz w:val="24"/>
          <w:szCs w:val="24"/>
          <w:lang w:eastAsia="ar-SA"/>
        </w:rPr>
        <w:t>OŚWIADCZENIE DOTYCZĄCE DOSTAWCY, NA KTÓREGO PRZYPADA PONAD 10% WARTOŚCI ZAMÓWIENIA:</w:t>
      </w:r>
    </w:p>
    <w:p>
      <w:pPr>
        <w:pStyle w:val="Normal"/>
        <w:widowControl w:val="false"/>
        <w:suppressAutoHyphens w:val="true"/>
        <w:spacing w:lineRule="auto" w:line="360" w:before="0" w:after="120"/>
        <w:jc w:val="both"/>
        <w:rPr>
          <w:rFonts w:ascii="Calibri" w:hAnsi="Calibri" w:eastAsia="Times New Roman" w:cs="Calibri"/>
          <w:b/>
          <w:sz w:val="24"/>
          <w:szCs w:val="24"/>
          <w:lang w:eastAsia="ar-SA"/>
        </w:rPr>
      </w:pPr>
      <w:r>
        <w:rPr>
          <w:rFonts w:eastAsia="Times New Roman" w:cs="Arial Narrow" w:ascii="Arial Narrow" w:hAnsi="Arial Narrow"/>
          <w:color w:val="0070C0"/>
          <w:sz w:val="20"/>
          <w:szCs w:val="20"/>
          <w:lang w:eastAsia="ar-SA"/>
        </w:rPr>
        <w:t>[UWAGA</w:t>
      </w:r>
      <w:r>
        <w:rPr>
          <w:rFonts w:eastAsia="Times New Roman" w:cs="Arial Narrow" w:ascii="Arial Narrow" w:hAnsi="Arial Narrow"/>
          <w:i/>
          <w:color w:val="0070C0"/>
          <w:sz w:val="20"/>
          <w:szCs w:val="20"/>
          <w:lang w:eastAsia="ar-SA"/>
        </w:rPr>
        <w:t>: wypełnić tylko w przypadku dostawcy, na którego przypada ponad 10% wartości zamówienia. W przypadku więcej niż jednego dostawcy, na którego przypada ponad 10% wartości zamówienia, należy zastosować tyle razy, ile jest to konieczne.</w:t>
      </w:r>
      <w:r>
        <w:rPr>
          <w:rFonts w:eastAsia="Times New Roman" w:cs="Arial Narrow" w:ascii="Arial Narrow" w:hAnsi="Arial Narrow"/>
          <w:color w:val="0070C0"/>
          <w:sz w:val="20"/>
          <w:szCs w:val="20"/>
          <w:lang w:eastAsia="ar-SA"/>
        </w:rPr>
        <w:t>]</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 xml:space="preserve">Oświadczam, że w stosunku do następującego podmiotu, będącego dostawcą, na którego przypada ponad 10% wartości zamówienia: ……………………………………………………………………………………………….………..….…… </w:t>
      </w:r>
      <w:r>
        <w:rPr>
          <w:rFonts w:eastAsia="Times New Roman" w:cs="Calibri" w:ascii="Calibri" w:hAnsi="Calibri"/>
          <w:i/>
          <w:sz w:val="20"/>
          <w:szCs w:val="20"/>
          <w:lang w:eastAsia="ar-SA"/>
        </w:rPr>
        <w:t>(podać pełną nazwę/firmę, adres, a także w zależności od podmiotu: NIP/PESEL, KRS/CEiDG)</w:t>
      </w:r>
      <w:r>
        <w:rPr>
          <w:rFonts w:eastAsia="Times New Roman" w:cs="Calibri" w:ascii="Calibri" w:hAnsi="Calibri"/>
          <w:sz w:val="20"/>
          <w:szCs w:val="20"/>
          <w:lang w:eastAsia="ar-SA"/>
        </w:rPr>
        <w:t>,</w:t>
        <w:br/>
        <w:t>nie zachodzą podstawy wykluczenia z postępowania o udzielenie zamówienia przewidziane w  art.  5k rozporządzenia</w:t>
      </w:r>
      <w:r>
        <w:rPr>
          <w:rFonts w:eastAsia="Times New Roman" w:cs="Arial Narrow" w:ascii="Arial Narrow" w:hAnsi="Arial Narrow"/>
          <w:sz w:val="20"/>
          <w:szCs w:val="20"/>
          <w:lang w:eastAsia="ar-SA"/>
        </w:rPr>
        <w:t xml:space="preserve"> 833/2014 w brzmieniu nadanym rozporządzeniem 2022/576.</w:t>
      </w:r>
    </w:p>
    <w:p>
      <w:pPr>
        <w:pStyle w:val="Normal"/>
        <w:widowControl w:val="false"/>
        <w:shd w:val="clear" w:fill="BFBFBF"/>
        <w:suppressAutoHyphens w:val="true"/>
        <w:spacing w:lineRule="auto" w:line="360" w:before="240" w:after="0"/>
        <w:jc w:val="both"/>
        <w:rPr>
          <w:rFonts w:ascii="Calibri" w:hAnsi="Calibri" w:eastAsia="Times New Roman" w:cs="Calibri"/>
          <w:b/>
          <w:sz w:val="24"/>
          <w:szCs w:val="24"/>
          <w:lang w:eastAsia="ar-SA"/>
        </w:rPr>
      </w:pPr>
      <w:r>
        <w:rPr>
          <w:rFonts w:eastAsia="Times New Roman" w:cs="Arial Narrow" w:ascii="Arial Narrow" w:hAnsi="Arial Narrow"/>
          <w:b/>
          <w:sz w:val="24"/>
          <w:szCs w:val="24"/>
          <w:lang w:eastAsia="ar-SA"/>
        </w:rPr>
        <w:t>OŚWIADCZENIE DOTYCZĄCE PODANYCH INFORMACJI:</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widowControl w:val="false"/>
        <w:shd w:val="clear" w:fill="BFBFBF"/>
        <w:suppressAutoHyphens w:val="true"/>
        <w:spacing w:lineRule="auto" w:line="360" w:before="0" w:after="12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t>INFORMACJA DOTYCZĄCA DOSTĘPU DO PODMIOTOWYCH ŚRODKÓW DOWODOWYCH:</w:t>
      </w:r>
    </w:p>
    <w:p>
      <w:pPr>
        <w:pStyle w:val="Normal"/>
        <w:widowControl w:val="false"/>
        <w:suppressAutoHyphens w:val="true"/>
        <w:spacing w:lineRule="auto" w:line="360" w:before="0" w:after="12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Wskazuję następujące podmiotowe środki dowodowe, które można uzyskać za pomocą bezpłatnych i ogólnodostępnych baz danych, oraz dane umożliwiające dostęp do tych środków:</w:t>
        <w:br/>
        <w:t>1) ......................................................................................................................................................</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i/>
          <w:sz w:val="20"/>
          <w:szCs w:val="20"/>
          <w:lang w:eastAsia="ar-SA"/>
        </w:rPr>
        <w:t>(wskazać podmiotowy środek dowodowy, adres internetowy, wydający urząd lub organ, dokładne dane referencyjne dokumentacji)</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sz w:val="20"/>
          <w:szCs w:val="20"/>
          <w:lang w:eastAsia="ar-SA"/>
        </w:rPr>
        <w:t>2) .......................................................................................................................................................</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i/>
          <w:sz w:val="20"/>
          <w:szCs w:val="20"/>
          <w:lang w:eastAsia="ar-SA"/>
        </w:rPr>
        <w:t>(wskazać podmiotowy środek dowodowy, adres internetowy, wydający urząd lub organ, dokładne dane referencyjne dokumentacji)</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Arial Narrow" w:ascii="Arial Narrow" w:hAnsi="Arial Narrow"/>
          <w:sz w:val="20"/>
          <w:szCs w:val="20"/>
          <w:lang w:eastAsia="ar-SA"/>
        </w:rPr>
        <w:tab/>
        <w:tab/>
        <w:tab/>
        <w:tab/>
        <w:tab/>
        <w:tab/>
        <w:tab/>
        <w:t>……………………,,,,,,,,,,,,,,,……………….</w:t>
      </w:r>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Arial Narrow" w:ascii="Arial Narrow" w:hAnsi="Arial Narrow"/>
          <w:sz w:val="20"/>
          <w:szCs w:val="20"/>
          <w:lang w:eastAsia="ar-SA"/>
        </w:rPr>
        <w:tab/>
        <w:tab/>
        <w:tab/>
        <w:tab/>
        <w:tab/>
        <w:tab/>
      </w:r>
      <w:r>
        <w:rPr>
          <w:rFonts w:eastAsia="Times New Roman" w:cs="Arial Narrow" w:ascii="Arial Narrow" w:hAnsi="Arial Narrow"/>
          <w:i/>
          <w:sz w:val="20"/>
          <w:szCs w:val="20"/>
          <w:lang w:eastAsia="ar-SA"/>
        </w:rPr>
        <w:tab/>
        <w:t xml:space="preserve">Data; </w:t>
      </w:r>
      <w:bookmarkStart w:id="21" w:name="_Hlk102639179"/>
      <w:r>
        <w:rPr>
          <w:rFonts w:eastAsia="Times New Roman" w:cs="Arial Narrow" w:ascii="Arial Narrow" w:hAnsi="Arial Narrow"/>
          <w:i/>
          <w:sz w:val="20"/>
          <w:szCs w:val="20"/>
          <w:lang w:eastAsia="ar-SA"/>
        </w:rPr>
        <w:t xml:space="preserve">kwalifikowany podpis elektroniczny </w:t>
      </w:r>
      <w:bookmarkEnd w:id="21"/>
    </w:p>
    <w:p>
      <w:pPr>
        <w:pStyle w:val="Normal"/>
        <w:widowControl w:val="false"/>
        <w:suppressAutoHyphens w:val="true"/>
        <w:spacing w:lineRule="auto" w:line="360" w:before="0" w:after="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lineRule="auto" w:line="360" w:before="0" w:after="0"/>
        <w:jc w:val="both"/>
        <w:rPr>
          <w:rFonts w:ascii="Calibri" w:hAnsi="Calibri" w:eastAsia="Times New Roman" w:cs="Calibri"/>
          <w:b/>
          <w:sz w:val="24"/>
          <w:szCs w:val="24"/>
          <w:lang w:eastAsia="ar-SA"/>
        </w:rPr>
      </w:pPr>
      <w:r>
        <w:rPr>
          <w:rFonts w:cs="Calibri"/>
          <w:sz w:val="21"/>
          <w:szCs w:val="21"/>
        </w:rPr>
        <w:br/>
      </w:r>
    </w:p>
    <w:p>
      <w:pPr>
        <w:pStyle w:val="Normal"/>
        <w:spacing w:before="0" w:after="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before="0" w:after="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before="0" w:after="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before="0" w:after="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lineRule="auto" w:line="480" w:before="0" w:after="0"/>
        <w:ind w:hanging="0" w:left="0" w:right="5954"/>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lineRule="auto" w:line="360" w:before="0" w:after="120"/>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val="false"/>
        <w:spacing w:lineRule="auto" w:line="360"/>
        <w:jc w:val="right"/>
        <w:rPr>
          <w:rFonts w:ascii="Calibri" w:hAnsi="Calibri" w:eastAsia="Times New Roman" w:cs="Calibri"/>
          <w:b/>
          <w:sz w:val="24"/>
          <w:szCs w:val="24"/>
          <w:lang w:eastAsia="ar-SA"/>
        </w:rPr>
      </w:pPr>
      <w:r>
        <w:rPr>
          <w:rFonts w:cs="Calibri" w:ascii="Calibri" w:hAnsi="Calibri"/>
          <w:b/>
          <w:bCs w:val="false"/>
          <w:i w:val="false"/>
          <w:iCs w:val="false"/>
          <w:color w:val="000000"/>
          <w:sz w:val="24"/>
          <w:szCs w:val="24"/>
        </w:rPr>
        <w:t xml:space="preserve">Załącznik nr </w:t>
      </w:r>
      <w:r>
        <w:rPr>
          <w:rFonts w:eastAsia="Times New Roman" w:cs="Calibri" w:ascii="Calibri" w:hAnsi="Calibri"/>
          <w:b/>
          <w:bCs w:val="false"/>
          <w:i w:val="false"/>
          <w:iCs w:val="false"/>
          <w:color w:val="000000"/>
          <w:kern w:val="0"/>
          <w:sz w:val="24"/>
          <w:szCs w:val="24"/>
          <w:lang w:val="pl-PL" w:eastAsia="pl-PL" w:bidi="ar-SA"/>
        </w:rPr>
        <w:t xml:space="preserve">6 </w:t>
      </w:r>
      <w:r>
        <w:rPr>
          <w:rFonts w:cs="Calibri" w:ascii="Calibri" w:hAnsi="Calibri"/>
          <w:b/>
          <w:bCs w:val="false"/>
          <w:i w:val="false"/>
          <w:iCs w:val="false"/>
          <w:color w:val="000000"/>
          <w:sz w:val="24"/>
          <w:szCs w:val="24"/>
        </w:rPr>
        <w:t xml:space="preserve"> do SWZ</w:t>
      </w:r>
    </w:p>
    <w:p>
      <w:pPr>
        <w:pStyle w:val="PlainText1"/>
        <w:spacing w:lineRule="auto" w:line="360"/>
        <w:jc w:val="center"/>
        <w:rPr>
          <w:rFonts w:ascii="Calibri" w:hAnsi="Calibri" w:eastAsia="Times New Roman" w:cs="Calibri"/>
          <w:b/>
          <w:sz w:val="24"/>
          <w:szCs w:val="24"/>
          <w:lang w:eastAsia="ar-SA"/>
        </w:rPr>
      </w:pPr>
      <w:r>
        <w:rPr>
          <w:rFonts w:cs="Calibri" w:ascii="Calibri" w:hAnsi="Calibri"/>
          <w:b/>
          <w:bCs w:val="false"/>
          <w:i w:val="false"/>
          <w:iCs w:val="false"/>
          <w:sz w:val="24"/>
          <w:szCs w:val="24"/>
          <w:lang w:val="pl-PL"/>
        </w:rPr>
        <w:t>OŚWIADCZENIE</w:t>
      </w:r>
    </w:p>
    <w:p>
      <w:pPr>
        <w:pStyle w:val="PlainText1"/>
        <w:spacing w:lineRule="auto" w:line="240"/>
        <w:jc w:val="both"/>
        <w:rPr>
          <w:rFonts w:ascii="Calibri" w:hAnsi="Calibri" w:eastAsia="Times New Roman" w:cs="Calibri"/>
          <w:b/>
          <w:sz w:val="24"/>
          <w:szCs w:val="24"/>
          <w:lang w:eastAsia="ar-SA"/>
        </w:rPr>
      </w:pPr>
      <w:r>
        <w:rPr>
          <w:rFonts w:cs="Calibri" w:ascii="Calibri" w:hAnsi="Calibri"/>
          <w:bCs/>
          <w:i w:val="false"/>
          <w:iCs w:val="false"/>
          <w:sz w:val="24"/>
          <w:szCs w:val="24"/>
          <w:lang w:val="pl-PL"/>
        </w:rPr>
        <w:t xml:space="preserve">Oświadczenie Wykonawcy, w zakresie art. 108 ust. 1 pkt 5 ustawy </w:t>
      </w:r>
      <w:r>
        <w:rPr>
          <w:rFonts w:eastAsia="Times New Roman" w:cs="Calibri" w:ascii="Calibri" w:hAnsi="Calibri"/>
          <w:bCs/>
          <w:i w:val="false"/>
          <w:iCs w:val="false"/>
          <w:sz w:val="24"/>
          <w:szCs w:val="24"/>
          <w:lang w:val="pl-PL" w:eastAsia="zh-CN" w:bidi="ar-SA"/>
        </w:rPr>
        <w:t>Prawo zamówień publicznych</w:t>
      </w:r>
      <w:r>
        <w:rPr>
          <w:rFonts w:cs="Calibri" w:ascii="Calibri" w:hAnsi="Calibri"/>
          <w:bCs/>
          <w:i w:val="false"/>
          <w:iCs w:val="false"/>
          <w:sz w:val="24"/>
          <w:szCs w:val="24"/>
          <w:lang w:val="pl-PL"/>
        </w:rPr>
        <w:t xml:space="preserve"> o braku przynależności do tej samej grupy kapitałowej, w rozumieniu ustawy                z dnia 16 lutego 2007 r. o ochronie konkurencji i konsumentów oraz braku porozumienia                 z innymi Wykonawcami mającego na celu zakłócenie konkurencji</w:t>
      </w:r>
    </w:p>
    <w:p>
      <w:pPr>
        <w:pStyle w:val="Normal"/>
        <w:widowControl w:val="false"/>
        <w:spacing w:lineRule="auto" w:line="36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keepNext w:val="false"/>
        <w:keepLines w:val="false"/>
        <w:pageBreakBefore w:val="false"/>
        <w:widowControl/>
        <w:overflowPunct w:val="false"/>
        <w:bidi w:val="0"/>
        <w:snapToGrid w:val="true"/>
        <w:spacing w:lineRule="auto" w:line="240" w:before="0" w:after="0"/>
        <w:jc w:val="both"/>
        <w:textAlignment w:val="auto"/>
        <w:rPr>
          <w:rFonts w:ascii="Calibri" w:hAnsi="Calibri" w:eastAsia="Times New Roman" w:cs="Calibri"/>
          <w:b/>
          <w:sz w:val="24"/>
          <w:szCs w:val="24"/>
          <w:lang w:eastAsia="ar-SA"/>
        </w:rPr>
      </w:pPr>
      <w:r>
        <w:rPr>
          <w:rFonts w:cs="Calibri" w:ascii="Calibri" w:hAnsi="Calibri"/>
          <w:bCs/>
          <w:i w:val="false"/>
          <w:iCs w:val="false"/>
          <w:sz w:val="24"/>
          <w:szCs w:val="24"/>
        </w:rPr>
        <w:t xml:space="preserve">Na potrzeby postępowania o udzielenie zamówienia publicznego pn.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p>
    <w:p>
      <w:pPr>
        <w:pStyle w:val="Normal"/>
        <w:widowControl w:val="false"/>
        <w:spacing w:lineRule="auto" w:line="360"/>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val="false"/>
        <w:spacing w:lineRule="auto" w:line="360"/>
        <w:rPr>
          <w:rFonts w:ascii="Calibri" w:hAnsi="Calibri" w:eastAsia="Times New Roman" w:cs="Calibri"/>
          <w:b/>
          <w:sz w:val="24"/>
          <w:szCs w:val="24"/>
          <w:lang w:eastAsia="ar-SA"/>
        </w:rPr>
      </w:pPr>
      <w:r>
        <w:rPr>
          <w:rFonts w:cs="Calibri" w:ascii="Calibri" w:hAnsi="Calibri"/>
          <w:bCs/>
          <w:i w:val="false"/>
          <w:iCs w:val="false"/>
          <w:color w:val="000000"/>
          <w:sz w:val="24"/>
          <w:szCs w:val="24"/>
        </w:rPr>
        <w:t>Nazwa Wykonawcy</w:t>
      </w:r>
    </w:p>
    <w:p>
      <w:pPr>
        <w:pStyle w:val="Normal"/>
        <w:widowControl w:val="false"/>
        <w:spacing w:lineRule="auto" w:line="360"/>
        <w:rPr>
          <w:rFonts w:ascii="Calibri" w:hAnsi="Calibri" w:eastAsia="Times New Roman" w:cs="Calibri"/>
          <w:b/>
          <w:sz w:val="24"/>
          <w:szCs w:val="24"/>
          <w:lang w:eastAsia="ar-SA"/>
        </w:rPr>
      </w:pPr>
      <w:r>
        <w:rPr>
          <w:rFonts w:cs="Calibri" w:ascii="Calibri" w:hAnsi="Calibri"/>
          <w:bCs/>
          <w:i w:val="false"/>
          <w:iCs w:val="false"/>
          <w:color w:val="000000"/>
          <w:sz w:val="24"/>
          <w:szCs w:val="24"/>
        </w:rPr>
        <w:t>....................................................................</w:t>
      </w:r>
      <w:r>
        <w:rPr>
          <w:rFonts w:cs="Calibri" w:ascii="Calibri" w:hAnsi="Calibri"/>
          <w:bCs/>
          <w:i w:val="false"/>
          <w:iCs w:val="false"/>
          <w:color w:val="000000"/>
          <w:sz w:val="24"/>
          <w:szCs w:val="24"/>
          <w:lang w:val="pl-PL"/>
        </w:rPr>
        <w:t>.....................................</w:t>
      </w:r>
      <w:r>
        <w:rPr>
          <w:rFonts w:cs="Calibri" w:ascii="Calibri" w:hAnsi="Calibri"/>
          <w:bCs/>
          <w:i w:val="false"/>
          <w:iCs w:val="false"/>
          <w:color w:val="000000"/>
          <w:sz w:val="24"/>
          <w:szCs w:val="24"/>
        </w:rPr>
        <w:t>............................................</w:t>
      </w:r>
    </w:p>
    <w:p>
      <w:pPr>
        <w:pStyle w:val="Normal"/>
        <w:widowControl w:val="false"/>
        <w:spacing w:lineRule="auto" w:line="360"/>
        <w:rPr>
          <w:rFonts w:ascii="Calibri" w:hAnsi="Calibri" w:eastAsia="Times New Roman" w:cs="Calibri"/>
          <w:b/>
          <w:sz w:val="24"/>
          <w:szCs w:val="24"/>
          <w:lang w:eastAsia="ar-SA"/>
        </w:rPr>
      </w:pPr>
      <w:r>
        <w:rPr>
          <w:rFonts w:cs="Calibri" w:ascii="Calibri" w:hAnsi="Calibri"/>
          <w:bCs/>
          <w:i w:val="false"/>
          <w:iCs w:val="false"/>
          <w:color w:val="000000"/>
          <w:sz w:val="24"/>
          <w:szCs w:val="24"/>
        </w:rPr>
        <w:t>Adres Wykonawcy</w:t>
      </w:r>
    </w:p>
    <w:p>
      <w:pPr>
        <w:pStyle w:val="Normal"/>
        <w:widowControl w:val="false"/>
        <w:spacing w:lineRule="auto" w:line="360"/>
        <w:rPr>
          <w:rFonts w:ascii="Calibri" w:hAnsi="Calibri" w:eastAsia="Times New Roman" w:cs="Calibri"/>
          <w:b/>
          <w:sz w:val="24"/>
          <w:szCs w:val="24"/>
          <w:lang w:eastAsia="ar-SA"/>
        </w:rPr>
      </w:pPr>
      <w:r>
        <w:rPr>
          <w:rFonts w:cs="Calibri" w:ascii="Calibri" w:hAnsi="Calibri"/>
          <w:bCs/>
          <w:i w:val="false"/>
          <w:iCs w:val="false"/>
          <w:color w:val="000000"/>
          <w:sz w:val="24"/>
          <w:szCs w:val="24"/>
        </w:rPr>
        <w:t>..........................................................................................</w:t>
      </w:r>
      <w:r>
        <w:rPr>
          <w:rFonts w:cs="Calibri" w:ascii="Calibri" w:hAnsi="Calibri"/>
          <w:bCs/>
          <w:i w:val="false"/>
          <w:iCs w:val="false"/>
          <w:color w:val="000000"/>
          <w:sz w:val="24"/>
          <w:szCs w:val="24"/>
          <w:lang w:val="pl-PL"/>
        </w:rPr>
        <w:t>.....................................</w:t>
      </w:r>
      <w:r>
        <w:rPr>
          <w:rFonts w:cs="Calibri" w:ascii="Calibri" w:hAnsi="Calibri"/>
          <w:bCs/>
          <w:i w:val="false"/>
          <w:iCs w:val="false"/>
          <w:color w:val="000000"/>
          <w:sz w:val="24"/>
          <w:szCs w:val="24"/>
        </w:rPr>
        <w:t>......................</w:t>
      </w:r>
    </w:p>
    <w:p>
      <w:pPr>
        <w:pStyle w:val="Normal"/>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rPr>
        <w:t>1. Oświadczam, że należymy do tej samej grupy kapitałowej co inni Wykonawcy, którzy                    w tym postępowaniu złożyli oferty i przedstawiamy/nie przedstawiamy* następujące dowody, że powiązania z innymi Wykonawcami nie prowadzą do zakłócenia konkurencji</w:t>
        <w:br/>
        <w:t>w postępowaniu o udzielenie zamówienia*</w:t>
      </w:r>
    </w:p>
    <w:p>
      <w:pPr>
        <w:pStyle w:val="Normal"/>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rPr>
        <w:t>LUB</w:t>
      </w:r>
    </w:p>
    <w:p>
      <w:pPr>
        <w:pStyle w:val="Normal"/>
        <w:numPr>
          <w:ilvl w:val="0"/>
          <w:numId w:val="0"/>
        </w:numPr>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rPr>
        <w:t>2. Oświadczam, że nie należymy do tej samej grupy kapitałowej z żadnym z Wykonawców, którzy złożyli ofertę w niniejszym postępowaniu*</w:t>
      </w:r>
    </w:p>
    <w:p>
      <w:pPr>
        <w:pStyle w:val="Normal"/>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rPr>
        <w:t>LUB</w:t>
      </w:r>
    </w:p>
    <w:p>
      <w:pPr>
        <w:pStyle w:val="ListParagraph"/>
        <w:numPr>
          <w:ilvl w:val="0"/>
          <w:numId w:val="0"/>
        </w:numPr>
        <w:spacing w:lineRule="auto" w:line="240" w:before="0" w:after="0"/>
        <w:ind w:hanging="0" w:left="0" w:right="0"/>
        <w:contextualSpacing/>
        <w:jc w:val="both"/>
        <w:rPr>
          <w:rFonts w:ascii="Calibri" w:hAnsi="Calibri" w:eastAsia="Times New Roman" w:cs="Calibri"/>
          <w:b/>
          <w:sz w:val="24"/>
          <w:szCs w:val="24"/>
          <w:lang w:eastAsia="ar-SA"/>
        </w:rPr>
      </w:pPr>
      <w:r>
        <w:rPr>
          <w:rFonts w:cs="Calibri" w:ascii="Calibri" w:hAnsi="Calibri"/>
          <w:bCs/>
          <w:i w:val="false"/>
          <w:iCs w:val="false"/>
          <w:szCs w:val="24"/>
        </w:rPr>
        <w:t xml:space="preserve">3. Nie należymy do </w:t>
      </w:r>
      <w:r>
        <w:rPr>
          <w:rFonts w:cs="Calibri" w:ascii="Calibri" w:hAnsi="Calibri"/>
          <w:bCs/>
          <w:i w:val="false"/>
          <w:iCs w:val="false"/>
          <w:szCs w:val="24"/>
          <w:u w:val="single"/>
        </w:rPr>
        <w:t>żadnej grupy kapitałowej</w:t>
      </w:r>
      <w:r>
        <w:rPr>
          <w:rFonts w:cs="Calibri" w:ascii="Calibri" w:hAnsi="Calibri"/>
          <w:bCs/>
          <w:i w:val="false"/>
          <w:iCs w:val="false"/>
          <w:szCs w:val="24"/>
        </w:rPr>
        <w:t>, w rozumieniu ustawy z dnia 16 lutego 2007 r.     o ochronie konkurencji i konsumentów</w:t>
      </w:r>
      <w:r>
        <w:rPr>
          <w:rFonts w:cs="Calibri" w:ascii="Calibri" w:hAnsi="Calibri"/>
          <w:bCs/>
          <w:i w:val="false"/>
          <w:iCs w:val="false"/>
          <w:color w:val="000000"/>
          <w:szCs w:val="24"/>
          <w:shd w:fill="auto" w:val="clear"/>
        </w:rPr>
        <w:t xml:space="preserve"> (Dz. U. z  2024 r.  poz. </w:t>
      </w:r>
      <w:r>
        <w:rPr>
          <w:rFonts w:eastAsia="Calibri" w:cs="Calibri" w:ascii="Calibri" w:hAnsi="Calibri"/>
          <w:bCs/>
          <w:i w:val="false"/>
          <w:iCs w:val="false"/>
          <w:color w:val="000000"/>
          <w:sz w:val="24"/>
          <w:szCs w:val="24"/>
          <w:shd w:fill="auto" w:val="clear"/>
          <w:lang w:val="pl-PL" w:eastAsia="en-US" w:bidi="ar-SA"/>
        </w:rPr>
        <w:t>594</w:t>
      </w:r>
      <w:r>
        <w:rPr>
          <w:rFonts w:cs="Calibri" w:ascii="Calibri" w:hAnsi="Calibri"/>
          <w:bCs/>
          <w:i w:val="false"/>
          <w:iCs w:val="false"/>
          <w:color w:val="000000"/>
          <w:szCs w:val="24"/>
          <w:shd w:fill="auto" w:val="clear"/>
        </w:rPr>
        <w:t>).</w:t>
      </w:r>
    </w:p>
    <w:p>
      <w:pPr>
        <w:pStyle w:val="Normal"/>
        <w:widowControl w:val="false"/>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color w:val="000000"/>
          <w:sz w:val="24"/>
          <w:szCs w:val="24"/>
        </w:rPr>
        <w:t>ORAZ</w:t>
      </w:r>
    </w:p>
    <w:p>
      <w:pPr>
        <w:pStyle w:val="ListParagraph"/>
        <w:widowControl w:val="false"/>
        <w:numPr>
          <w:ilvl w:val="0"/>
          <w:numId w:val="0"/>
        </w:numPr>
        <w:spacing w:lineRule="auto" w:line="240" w:before="0" w:after="0"/>
        <w:ind w:hanging="0" w:left="0" w:right="0"/>
        <w:contextualSpacing/>
        <w:jc w:val="both"/>
        <w:rPr>
          <w:rFonts w:ascii="Calibri" w:hAnsi="Calibri" w:eastAsia="Times New Roman" w:cs="Calibri"/>
          <w:b/>
          <w:sz w:val="24"/>
          <w:szCs w:val="24"/>
          <w:lang w:eastAsia="ar-SA"/>
        </w:rPr>
      </w:pPr>
      <w:r>
        <w:rPr>
          <w:rFonts w:cs="Calibri" w:ascii="Calibri" w:hAnsi="Calibri"/>
          <w:bCs/>
          <w:i w:val="false"/>
          <w:iCs w:val="false"/>
          <w:color w:val="000000"/>
          <w:szCs w:val="24"/>
        </w:rPr>
        <w:t>4. Nie zawarliśmy z innymi Wykonawcami porozumienia mającego na celu zakłócenie konkurencji.</w:t>
      </w:r>
    </w:p>
    <w:p>
      <w:pPr>
        <w:pStyle w:val="ListParagraph"/>
        <w:widowControl w:val="false"/>
        <w:spacing w:lineRule="auto" w:line="240" w:before="0" w:after="0"/>
        <w:ind w:hanging="0" w:left="0" w:right="0"/>
        <w:contextualSpacing/>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PlainText1"/>
        <w:spacing w:lineRule="auto" w:line="360"/>
        <w:jc w:val="both"/>
        <w:rPr>
          <w:rFonts w:ascii="Calibri" w:hAnsi="Calibri" w:eastAsia="Times New Roman" w:cs="Calibri"/>
          <w:b/>
          <w:sz w:val="24"/>
          <w:szCs w:val="24"/>
          <w:lang w:eastAsia="ar-SA"/>
        </w:rPr>
      </w:pPr>
      <w:r>
        <w:rPr>
          <w:rFonts w:cs="Calibri" w:ascii="Calibri" w:hAnsi="Calibri"/>
          <w:bCs/>
          <w:i w:val="false"/>
          <w:iCs w:val="false"/>
          <w:sz w:val="24"/>
          <w:szCs w:val="24"/>
          <w:lang w:val="pl-PL"/>
        </w:rPr>
        <w:t>UWAGA</w:t>
      </w:r>
    </w:p>
    <w:p>
      <w:pPr>
        <w:pStyle w:val="ListParagraph"/>
        <w:widowControl w:val="false"/>
        <w:tabs>
          <w:tab w:val="clear" w:pos="708"/>
          <w:tab w:val="left" w:pos="426" w:leader="none"/>
        </w:tabs>
        <w:spacing w:lineRule="auto" w:line="240" w:before="0" w:after="0"/>
        <w:ind w:hanging="0" w:left="0" w:right="0"/>
        <w:contextualSpacing/>
        <w:jc w:val="both"/>
        <w:rPr>
          <w:rFonts w:ascii="Calibri" w:hAnsi="Calibri" w:eastAsia="Times New Roman" w:cs="Calibri"/>
          <w:b/>
          <w:sz w:val="24"/>
          <w:szCs w:val="24"/>
          <w:lang w:eastAsia="ar-SA"/>
        </w:rPr>
      </w:pPr>
      <w:r>
        <w:rPr>
          <w:rFonts w:cs="Calibri" w:ascii="Calibri" w:hAnsi="Calibri"/>
          <w:bCs/>
          <w:i w:val="false"/>
          <w:iCs w:val="false"/>
          <w:color w:val="000000"/>
          <w:szCs w:val="24"/>
        </w:rPr>
        <w:t>* jeżeli nie dotyczy proszę przekreślić</w:t>
      </w:r>
    </w:p>
    <w:p>
      <w:pPr>
        <w:pStyle w:val="ListParagraph"/>
        <w:widowControl w:val="false"/>
        <w:tabs>
          <w:tab w:val="clear" w:pos="708"/>
          <w:tab w:val="left" w:pos="426" w:leader="none"/>
        </w:tabs>
        <w:spacing w:lineRule="auto" w:line="240" w:before="0" w:after="0"/>
        <w:ind w:hanging="0" w:left="0" w:right="0"/>
        <w:contextualSpacing/>
        <w:jc w:val="both"/>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PlainText1"/>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lang w:val="pl-PL"/>
        </w:rPr>
        <w:t xml:space="preserve">1) Oświadczenie składane jest na wezwanie Zamawiającego przez Wykonawcę, którego oferta została najwyżej oceniona. </w:t>
      </w:r>
    </w:p>
    <w:p>
      <w:pPr>
        <w:pStyle w:val="PlainText1"/>
        <w:numPr>
          <w:ilvl w:val="0"/>
          <w:numId w:val="0"/>
        </w:numPr>
        <w:spacing w:lineRule="auto" w:line="240" w:before="0" w:after="0"/>
        <w:ind w:hanging="0" w:left="0" w:right="0"/>
        <w:jc w:val="both"/>
        <w:rPr>
          <w:rFonts w:ascii="Calibri" w:hAnsi="Calibri" w:eastAsia="Times New Roman" w:cs="Calibri"/>
          <w:b/>
          <w:sz w:val="24"/>
          <w:szCs w:val="24"/>
          <w:lang w:eastAsia="ar-SA"/>
        </w:rPr>
      </w:pPr>
      <w:r>
        <w:rPr>
          <w:rFonts w:cs="Calibri" w:ascii="Calibri" w:hAnsi="Calibri"/>
          <w:bCs/>
          <w:i w:val="false"/>
          <w:iCs w:val="false"/>
          <w:sz w:val="24"/>
          <w:szCs w:val="24"/>
          <w:lang w:val="pl-PL"/>
        </w:rPr>
        <w:t>2) Sposób sporządzenia, podpisania i złożenia podmiotowych środków dowodowych został wskazany w SWZ.</w:t>
      </w:r>
    </w:p>
    <w:p>
      <w:pPr>
        <w:pStyle w:val="Normal"/>
        <w:widowControl/>
        <w:shd w:val="clear" w:fill="FFFFFF"/>
        <w:suppressAutoHyphens w:val="true"/>
        <w:bidi w:val="0"/>
        <w:spacing w:before="60" w:after="0"/>
        <w:ind w:hanging="0" w:left="0" w:right="0"/>
        <w:jc w:val="right"/>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widowControl/>
        <w:shd w:val="clear" w:fill="FFFFFF"/>
        <w:suppressAutoHyphens w:val="true"/>
        <w:bidi w:val="0"/>
        <w:spacing w:before="60" w:after="0"/>
        <w:ind w:hanging="0" w:left="0" w:right="0"/>
        <w:jc w:val="right"/>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before="240" w:after="0"/>
        <w:rPr>
          <w:rFonts w:ascii="Calibri" w:hAnsi="Calibri" w:eastAsia="Times New Roman" w:cs="Calibri"/>
          <w:b/>
          <w:sz w:val="24"/>
          <w:szCs w:val="24"/>
          <w:lang w:eastAsia="ar-SA"/>
        </w:rPr>
      </w:pPr>
      <w:r>
        <w:rPr>
          <w:rFonts w:cs="Open Sans;Times New Roman"/>
          <w:b/>
          <w:i/>
          <w:color w:val="FF0000"/>
          <w:sz w:val="20"/>
          <w:szCs w:val="20"/>
        </w:rPr>
        <w:t>Dokument należy wypełnić i podpisać kwalifikowanym podpisem elektronicznym.</w:t>
      </w:r>
    </w:p>
    <w:p>
      <w:pPr>
        <w:pStyle w:val="Normal"/>
        <w:widowControl/>
        <w:shd w:val="clear" w:fill="FFFFFF"/>
        <w:suppressAutoHyphens w:val="true"/>
        <w:bidi w:val="0"/>
        <w:spacing w:before="60" w:after="0"/>
        <w:ind w:hanging="0" w:left="0" w:right="0"/>
        <w:jc w:val="right"/>
        <w:rPr>
          <w:rFonts w:ascii="Calibri" w:hAnsi="Calibri" w:eastAsia="Times New Roman" w:cs="Calibri"/>
          <w:b/>
          <w:sz w:val="24"/>
          <w:szCs w:val="24"/>
          <w:lang w:eastAsia="ar-SA"/>
        </w:rPr>
      </w:pPr>
      <w:r>
        <w:rPr>
          <w:rFonts w:eastAsia="Calibri" w:cs="Calibri" w:ascii="Calibri" w:hAnsi="Calibri"/>
          <w:b/>
          <w:bCs/>
          <w:i w:val="false"/>
          <w:iCs w:val="false"/>
          <w:sz w:val="24"/>
          <w:szCs w:val="24"/>
        </w:rPr>
        <w:t xml:space="preserve">                                                                                                              </w:t>
      </w:r>
    </w:p>
    <w:p>
      <w:pPr>
        <w:pStyle w:val="Normal"/>
        <w:widowControl/>
        <w:shd w:val="clear" w:fill="FFFFFF"/>
        <w:suppressAutoHyphens w:val="true"/>
        <w:bidi w:val="0"/>
        <w:spacing w:before="60" w:after="0"/>
        <w:ind w:hanging="0" w:left="0" w:right="0"/>
        <w:jc w:val="right"/>
        <w:rPr>
          <w:rFonts w:ascii="Calibri" w:hAnsi="Calibri" w:eastAsia="Times New Roman" w:cs="Calibri"/>
          <w:b/>
          <w:sz w:val="24"/>
          <w:szCs w:val="24"/>
          <w:lang w:eastAsia="ar-SA"/>
        </w:rPr>
      </w:pPr>
      <w:r>
        <w:rPr>
          <w:rFonts w:eastAsia="Calibri" w:cs="Calibri" w:ascii="Calibri" w:hAnsi="Calibri"/>
          <w:b/>
          <w:bCs/>
          <w:i w:val="false"/>
          <w:iCs w:val="false"/>
          <w:sz w:val="24"/>
          <w:szCs w:val="24"/>
        </w:rPr>
        <w:t xml:space="preserve">     </w:t>
      </w:r>
      <w:r>
        <w:rPr>
          <w:rFonts w:cs="Calibri" w:ascii="Calibri" w:hAnsi="Calibri"/>
          <w:b/>
          <w:bCs/>
          <w:i w:val="false"/>
          <w:iCs w:val="false"/>
          <w:sz w:val="24"/>
          <w:szCs w:val="24"/>
        </w:rPr>
        <w:t xml:space="preserve">Załącznik nr </w:t>
      </w:r>
      <w:r>
        <w:rPr>
          <w:rFonts w:eastAsia="Times New Roman" w:cs="Calibri" w:ascii="Calibri" w:hAnsi="Calibri"/>
          <w:b/>
          <w:bCs/>
          <w:i w:val="false"/>
          <w:iCs w:val="false"/>
          <w:color w:val="000000"/>
          <w:sz w:val="24"/>
          <w:szCs w:val="24"/>
          <w:lang w:val="pl-PL" w:eastAsia="zh-CN" w:bidi="ar-SA"/>
        </w:rPr>
        <w:t>7 do SWZ</w:t>
      </w:r>
    </w:p>
    <w:p>
      <w:pPr>
        <w:pStyle w:val="Normal"/>
        <w:widowControl/>
        <w:shd w:val="clear" w:fill="FFFFFF"/>
        <w:suppressAutoHyphens w:val="true"/>
        <w:bidi w:val="0"/>
        <w:spacing w:before="60" w:after="0"/>
        <w:ind w:hanging="0" w:left="0" w:right="0"/>
        <w:jc w:val="center"/>
        <w:rPr>
          <w:rFonts w:ascii="Calibri" w:hAnsi="Calibri" w:eastAsia="Times New Roman" w:cs="Calibri"/>
          <w:b/>
          <w:sz w:val="24"/>
          <w:szCs w:val="24"/>
          <w:lang w:eastAsia="ar-SA"/>
        </w:rPr>
      </w:pPr>
      <w:r>
        <w:rPr>
          <w:rFonts w:cs="Calibri" w:ascii="Calibri" w:hAnsi="Calibri"/>
          <w:color w:val="222222"/>
          <w:sz w:val="24"/>
          <w:szCs w:val="24"/>
        </w:rPr>
        <w:tab/>
      </w:r>
      <w:r>
        <w:rPr>
          <w:rFonts w:cs="Calibri" w:ascii="Calibri" w:hAnsi="Calibri"/>
          <w:b/>
          <w:bCs/>
          <w:iCs/>
          <w:color w:val="222222"/>
          <w:sz w:val="24"/>
          <w:szCs w:val="24"/>
        </w:rPr>
        <w:t>OŚWIADCZENIE WYKONAWCY</w:t>
      </w:r>
    </w:p>
    <w:p>
      <w:pPr>
        <w:pStyle w:val="Normal"/>
        <w:ind w:hanging="0" w:left="0" w:right="-143"/>
        <w:jc w:val="center"/>
        <w:rPr>
          <w:rFonts w:ascii="Calibri" w:hAnsi="Calibri" w:eastAsia="Times New Roman" w:cs="Calibri"/>
          <w:b/>
          <w:sz w:val="24"/>
          <w:szCs w:val="24"/>
          <w:lang w:eastAsia="ar-SA"/>
        </w:rPr>
      </w:pPr>
      <w:r>
        <w:rPr>
          <w:rFonts w:cs="Calibri" w:ascii="Calibri" w:hAnsi="Calibri"/>
          <w:sz w:val="24"/>
          <w:szCs w:val="24"/>
        </w:rPr>
        <w:t xml:space="preserve">potwierdzające aktualność informacji zawartych w oświadczeniu wstępnym, o którym mowa </w:t>
      </w:r>
    </w:p>
    <w:p>
      <w:pPr>
        <w:pStyle w:val="Normal"/>
        <w:ind w:hanging="0" w:left="0" w:right="-143"/>
        <w:jc w:val="center"/>
        <w:rPr>
          <w:rFonts w:ascii="Calibri" w:hAnsi="Calibri" w:eastAsia="Times New Roman" w:cs="Calibri"/>
          <w:b/>
          <w:sz w:val="24"/>
          <w:szCs w:val="24"/>
          <w:lang w:eastAsia="ar-SA"/>
        </w:rPr>
      </w:pPr>
      <w:r>
        <w:rPr>
          <w:rFonts w:cs="Calibri" w:ascii="Calibri" w:hAnsi="Calibri"/>
          <w:sz w:val="24"/>
          <w:szCs w:val="24"/>
        </w:rPr>
        <w:t xml:space="preserve">w art. 125 ust. 1 </w:t>
      </w:r>
      <w:r>
        <w:rPr>
          <w:rFonts w:eastAsia="Times New Roman" w:cs="Calibri" w:ascii="Calibri" w:hAnsi="Calibri"/>
          <w:color w:val="auto"/>
          <w:sz w:val="24"/>
          <w:szCs w:val="24"/>
          <w:lang w:val="pl-PL" w:eastAsia="zh-CN" w:bidi="ar-SA"/>
        </w:rPr>
        <w:t xml:space="preserve">ustawy Prawo zamówień publicznych </w:t>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tbl>
      <w:tblPr>
        <w:tblW w:w="9300" w:type="dxa"/>
        <w:jc w:val="left"/>
        <w:tblInd w:w="-127" w:type="dxa"/>
        <w:tblLayout w:type="fixed"/>
        <w:tblCellMar>
          <w:top w:w="55" w:type="dxa"/>
          <w:left w:w="70" w:type="dxa"/>
          <w:bottom w:w="55" w:type="dxa"/>
          <w:right w:w="70" w:type="dxa"/>
        </w:tblCellMar>
      </w:tblPr>
      <w:tblGrid>
        <w:gridCol w:w="1020"/>
        <w:gridCol w:w="5429"/>
        <w:gridCol w:w="2850"/>
      </w:tblGrid>
      <w:tr>
        <w:trPr>
          <w:trHeight w:val="619" w:hRule="atLeast"/>
        </w:trPr>
        <w:tc>
          <w:tcPr>
            <w:tcW w:w="1020" w:type="dxa"/>
            <w:tcBorders>
              <w:top w:val="single" w:sz="4" w:space="0" w:color="000000"/>
              <w:left w:val="single" w:sz="4" w:space="0" w:color="000000"/>
              <w:bottom w:val="single" w:sz="4" w:space="0" w:color="000000"/>
            </w:tcBorders>
            <w:vAlign w:val="center"/>
          </w:tcPr>
          <w:p>
            <w:pPr>
              <w:pStyle w:val="Normal"/>
              <w:widowControl w:val="false"/>
              <w:snapToGrid w:val="false"/>
              <w:rPr>
                <w:rFonts w:ascii="Calibri" w:hAnsi="Calibri" w:cs="Calibri"/>
                <w:b/>
                <w:sz w:val="24"/>
                <w:szCs w:val="24"/>
                <w:lang w:eastAsia="pl-PL"/>
              </w:rPr>
            </w:pPr>
            <w:r>
              <w:rPr>
                <w:rFonts w:cs="Calibri" w:ascii="Calibri" w:hAnsi="Calibri"/>
                <w:b/>
                <w:sz w:val="24"/>
                <w:szCs w:val="24"/>
                <w:lang w:eastAsia="pl-PL"/>
              </w:rPr>
            </w:r>
          </w:p>
          <w:p>
            <w:pPr>
              <w:pStyle w:val="Normal"/>
              <w:widowControl w:val="false"/>
              <w:rPr>
                <w:rFonts w:ascii="Calibri" w:hAnsi="Calibri" w:cs="Calibri"/>
                <w:b/>
                <w:sz w:val="24"/>
                <w:szCs w:val="24"/>
              </w:rPr>
            </w:pPr>
            <w:r>
              <w:rPr>
                <w:rFonts w:cs="Calibri" w:ascii="Calibri" w:hAnsi="Calibri"/>
                <w:b/>
                <w:sz w:val="24"/>
                <w:szCs w:val="24"/>
                <w:lang w:eastAsia="pl-PL"/>
              </w:rPr>
              <w:t>Zadanie:</w:t>
            </w:r>
          </w:p>
          <w:p>
            <w:pPr>
              <w:pStyle w:val="Normal"/>
              <w:widowControl w:val="false"/>
              <w:tabs>
                <w:tab w:val="clear" w:pos="708"/>
                <w:tab w:val="left" w:pos="8326" w:leader="none"/>
              </w:tabs>
              <w:rPr>
                <w:rFonts w:ascii="Calibri" w:hAnsi="Calibri" w:cs="Calibri"/>
                <w:b/>
                <w:sz w:val="24"/>
                <w:szCs w:val="24"/>
              </w:rPr>
            </w:pPr>
            <w:r>
              <w:rPr>
                <w:rFonts w:cs="Calibri" w:ascii="Calibri" w:hAnsi="Calibri"/>
                <w:b/>
                <w:sz w:val="24"/>
                <w:szCs w:val="24"/>
              </w:rPr>
            </w:r>
          </w:p>
        </w:tc>
        <w:tc>
          <w:tcPr>
            <w:tcW w:w="82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both"/>
              <w:rPr>
                <w:b/>
                <w:bCs/>
                <w:color w:val="C9211E"/>
              </w:rPr>
            </w:pP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hi-IN" w:bidi="hi-IN"/>
              </w:rPr>
              <w:t>„</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Zaciągnięcie długoterminowego kredytu</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w wysokości </w:t>
            </w:r>
            <w:r>
              <w:rPr>
                <w:rFonts w:eastAsia="Calibri" w:cs="Calibri" w:ascii="Calibri" w:hAnsi="Calibri"/>
                <w:b/>
                <w:bCs/>
                <w:i w:val="false"/>
                <w:iCs w:val="false"/>
                <w:strike w:val="false"/>
                <w:dstrike w:val="false"/>
                <w:color w:val="C9211E"/>
                <w:spacing w:val="0"/>
                <w:kern w:val="2"/>
                <w:sz w:val="24"/>
                <w:szCs w:val="24"/>
                <w:u w:val="none"/>
                <w:shd w:fill="auto" w:val="clear"/>
                <w:lang w:val="en-US" w:eastAsia="pl-PL" w:bidi="hi-IN"/>
              </w:rPr>
              <w:t>3 091 400,00</w:t>
            </w:r>
            <w:r>
              <w:rPr>
                <w:rFonts w:eastAsia="Times New Roman" w:cs="Calibri" w:ascii="Calibri" w:hAnsi="Calibri"/>
                <w:b/>
                <w:bCs/>
                <w:i w:val="false"/>
                <w:iCs w:val="false"/>
                <w:strike w:val="false"/>
                <w:dstrike w:val="false"/>
                <w:color w:val="C9211E"/>
                <w:spacing w:val="0"/>
                <w:kern w:val="2"/>
                <w:sz w:val="24"/>
                <w:szCs w:val="24"/>
                <w:u w:val="none"/>
                <w:shd w:fill="auto" w:val="clear"/>
                <w:lang w:val="pl-PL" w:eastAsia="pl-PL" w:bidi="hi-IN"/>
              </w:rPr>
              <w:t xml:space="preserve"> zł                            </w:t>
            </w:r>
            <w:r>
              <w:rPr>
                <w:rFonts w:eastAsia="Times New Roman" w:cs="Calibri" w:ascii="Calibri" w:hAnsi="Calibri"/>
                <w:b/>
                <w:bCs/>
                <w:i w:val="false"/>
                <w:iCs w:val="false"/>
                <w:strike w:val="false"/>
                <w:dstrike w:val="false"/>
                <w:color w:val="C9211E"/>
                <w:spacing w:val="0"/>
                <w:kern w:val="2"/>
                <w:sz w:val="24"/>
                <w:szCs w:val="24"/>
                <w:u w:val="none"/>
                <w:shd w:fill="FFFFFF" w:val="clear"/>
                <w:lang w:val="pl-PL" w:eastAsia="pl-PL" w:bidi="hi-IN"/>
              </w:rPr>
              <w:t>z przeznaczeniem na spłatę rat kredytów i pożyczek zaciągniętych w latach ubiegłych”.</w:t>
            </w:r>
          </w:p>
        </w:tc>
      </w:tr>
      <w:tr>
        <w:trPr>
          <w:trHeight w:val="264" w:hRule="atLeast"/>
        </w:trPr>
        <w:tc>
          <w:tcPr>
            <w:tcW w:w="1020" w:type="dxa"/>
            <w:tcBorders>
              <w:left w:val="single" w:sz="4" w:space="0" w:color="000000"/>
              <w:bottom w:val="single" w:sz="4" w:space="0" w:color="000000"/>
            </w:tcBorders>
            <w:vAlign w:val="center"/>
          </w:tcPr>
          <w:p>
            <w:pPr>
              <w:pStyle w:val="Normal"/>
              <w:widowControl w:val="false"/>
              <w:snapToGrid w:val="false"/>
              <w:rPr>
                <w:rFonts w:ascii="Calibri" w:hAnsi="Calibri" w:cs="Calibri"/>
                <w:b/>
                <w:bCs/>
                <w:i/>
                <w:i/>
                <w:iCs/>
                <w:spacing w:val="-4"/>
                <w:kern w:val="0"/>
                <w:sz w:val="24"/>
                <w:szCs w:val="24"/>
                <w:lang w:eastAsia="pl-PL"/>
              </w:rPr>
            </w:pPr>
            <w:r>
              <w:rPr>
                <w:rFonts w:cs="Calibri" w:ascii="Calibri" w:hAnsi="Calibri"/>
                <w:b/>
                <w:bCs/>
                <w:i/>
                <w:iCs/>
                <w:spacing w:val="-4"/>
                <w:kern w:val="0"/>
                <w:sz w:val="24"/>
                <w:szCs w:val="24"/>
                <w:lang w:eastAsia="pl-PL"/>
              </w:rPr>
            </w:r>
          </w:p>
        </w:tc>
        <w:tc>
          <w:tcPr>
            <w:tcW w:w="8279" w:type="dxa"/>
            <w:gridSpan w:val="2"/>
            <w:tcBorders>
              <w:left w:val="single" w:sz="4" w:space="0" w:color="000000"/>
              <w:bottom w:val="single" w:sz="4" w:space="0" w:color="000000"/>
              <w:right w:val="single" w:sz="4" w:space="0" w:color="000000"/>
            </w:tcBorders>
            <w:vAlign w:val="center"/>
          </w:tcPr>
          <w:p>
            <w:pPr>
              <w:pStyle w:val="Normal"/>
              <w:widowControl w:val="false"/>
              <w:suppressAutoHyphens w:val="false"/>
              <w:snapToGrid w:val="false"/>
              <w:jc w:val="both"/>
              <w:rPr>
                <w:rFonts w:ascii="Calibri" w:hAnsi="Calibri" w:cs="Calibri"/>
                <w:b/>
                <w:bCs/>
                <w:i/>
                <w:i/>
                <w:iCs/>
                <w:spacing w:val="-4"/>
                <w:kern w:val="0"/>
                <w:sz w:val="24"/>
                <w:szCs w:val="24"/>
                <w:lang w:eastAsia="pl-PL"/>
              </w:rPr>
            </w:pPr>
            <w:r>
              <w:rPr>
                <w:rFonts w:cs="Calibri" w:ascii="Calibri" w:hAnsi="Calibri"/>
                <w:b/>
                <w:bCs/>
                <w:i/>
                <w:iCs/>
                <w:spacing w:val="-4"/>
                <w:kern w:val="0"/>
                <w:sz w:val="24"/>
                <w:szCs w:val="24"/>
                <w:lang w:eastAsia="pl-PL"/>
              </w:rPr>
            </w:r>
          </w:p>
        </w:tc>
      </w:tr>
      <w:tr>
        <w:trPr/>
        <w:tc>
          <w:tcPr>
            <w:tcW w:w="6449" w:type="dxa"/>
            <w:gridSpan w:val="2"/>
            <w:tcBorders>
              <w:left w:val="single" w:sz="4" w:space="0" w:color="000000"/>
              <w:bottom w:val="single" w:sz="4" w:space="0" w:color="000000"/>
            </w:tcBorders>
            <w:vAlign w:val="center"/>
          </w:tcPr>
          <w:p>
            <w:pPr>
              <w:pStyle w:val="Normal"/>
              <w:widowControl w:val="false"/>
              <w:rPr>
                <w:rFonts w:ascii="Calibri" w:hAnsi="Calibri" w:cs="Calibri"/>
                <w:b/>
                <w:sz w:val="24"/>
                <w:szCs w:val="24"/>
              </w:rPr>
            </w:pPr>
            <w:r>
              <w:rPr>
                <w:rFonts w:cs="Calibri" w:ascii="Calibri" w:hAnsi="Calibri"/>
                <w:b/>
                <w:sz w:val="24"/>
                <w:szCs w:val="24"/>
              </w:rPr>
              <w:t>Nr referencyjny nadany sprawie przez Zamawiającego:</w:t>
            </w:r>
          </w:p>
        </w:tc>
        <w:tc>
          <w:tcPr>
            <w:tcW w:w="2850" w:type="dxa"/>
            <w:tcBorders>
              <w:left w:val="single" w:sz="4" w:space="0" w:color="000000"/>
              <w:bottom w:val="single" w:sz="4" w:space="0" w:color="000000"/>
              <w:right w:val="single" w:sz="4" w:space="0" w:color="000000"/>
            </w:tcBorders>
            <w:vAlign w:val="center"/>
          </w:tcPr>
          <w:p>
            <w:pPr>
              <w:pStyle w:val="Normal"/>
              <w:widowControl w:val="false"/>
              <w:jc w:val="right"/>
              <w:rPr/>
            </w:pPr>
            <w:r>
              <w:rPr>
                <w:rFonts w:cs="Calibri" w:ascii="Calibri" w:hAnsi="Calibri"/>
                <w:b/>
                <w:sz w:val="24"/>
                <w:szCs w:val="24"/>
              </w:rPr>
              <w:t>GM-P.271.12.202</w:t>
            </w:r>
            <w:r>
              <w:rPr>
                <w:rFonts w:eastAsia="Courier New" w:cs="Calibri" w:ascii="Calibri" w:hAnsi="Calibri"/>
                <w:b/>
                <w:color w:val="000000"/>
                <w:kern w:val="2"/>
                <w:sz w:val="24"/>
                <w:szCs w:val="24"/>
                <w:lang w:val="pl-PL" w:eastAsia="zh-CN" w:bidi="hi-IN"/>
              </w:rPr>
              <w:t>4</w:t>
            </w:r>
          </w:p>
        </w:tc>
      </w:tr>
      <w:tr>
        <w:trPr/>
        <w:tc>
          <w:tcPr>
            <w:tcW w:w="9299" w:type="dxa"/>
            <w:gridSpan w:val="3"/>
            <w:tcBorders>
              <w:left w:val="single" w:sz="4" w:space="0" w:color="000000"/>
              <w:bottom w:val="single" w:sz="4" w:space="0" w:color="000000"/>
              <w:right w:val="single" w:sz="4" w:space="0" w:color="000000"/>
            </w:tcBorders>
          </w:tcPr>
          <w:p>
            <w:pPr>
              <w:pStyle w:val="Normal"/>
              <w:widowControl w:val="false"/>
              <w:snapToGrid w:val="false"/>
              <w:jc w:val="right"/>
              <w:rPr>
                <w:rFonts w:ascii="Calibri" w:hAnsi="Calibri" w:cs="Calibri"/>
                <w:b/>
                <w:sz w:val="24"/>
                <w:szCs w:val="24"/>
                <w:shd w:fill="FFFF00" w:val="clear"/>
              </w:rPr>
            </w:pPr>
            <w:r>
              <w:rPr>
                <w:rFonts w:cs="Calibri" w:ascii="Calibri" w:hAnsi="Calibri"/>
                <w:b/>
                <w:sz w:val="24"/>
                <w:szCs w:val="24"/>
                <w:shd w:fill="FFFF00" w:val="clear"/>
              </w:rPr>
            </w:r>
          </w:p>
        </w:tc>
      </w:tr>
    </w:tbl>
    <w:p>
      <w:pPr>
        <w:pStyle w:val="Normal"/>
        <w:ind w:hanging="0" w:left="0" w:right="-143"/>
        <w:jc w:val="right"/>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2"/>
        <w:rPr>
          <w:rFonts w:ascii="Calibri" w:hAnsi="Calibri" w:eastAsia="Times New Roman" w:cs="Calibri"/>
          <w:b/>
          <w:sz w:val="24"/>
          <w:szCs w:val="24"/>
          <w:lang w:eastAsia="ar-SA"/>
        </w:rPr>
      </w:pPr>
      <w:r>
        <w:rPr>
          <w:rFonts w:cs="Calibri" w:ascii="Calibri" w:hAnsi="Calibri"/>
          <w:b/>
          <w:sz w:val="24"/>
          <w:szCs w:val="24"/>
        </w:rPr>
        <w:t>1. ZAMAWIAJĄCY: Gmina</w:t>
      </w:r>
      <w:r>
        <w:rPr>
          <w:rFonts w:eastAsia="Courier New" w:cs="Calibri" w:ascii="Calibri" w:hAnsi="Calibri"/>
          <w:b/>
          <w:color w:val="000000"/>
          <w:kern w:val="2"/>
          <w:sz w:val="24"/>
          <w:szCs w:val="24"/>
          <w:lang w:val="pl-PL" w:eastAsia="zh-CN" w:bidi="hi-IN"/>
        </w:rPr>
        <w:t xml:space="preserve"> Miejska Szczytno, ul. Sienkiewicza 1, 12-100 Szczytno</w:t>
      </w:r>
    </w:p>
    <w:p>
      <w:pPr>
        <w:pStyle w:val="Normal"/>
        <w:ind w:hanging="0" w:left="0" w:right="-142"/>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2"/>
        <w:rPr>
          <w:rFonts w:ascii="Calibri" w:hAnsi="Calibri" w:eastAsia="Times New Roman" w:cs="Calibri"/>
          <w:b/>
          <w:sz w:val="24"/>
          <w:szCs w:val="24"/>
          <w:lang w:eastAsia="ar-SA"/>
        </w:rPr>
      </w:pPr>
      <w:r>
        <w:rPr>
          <w:rFonts w:cs="Calibri" w:ascii="Calibri" w:hAnsi="Calibri"/>
          <w:b/>
          <w:i/>
          <w:sz w:val="24"/>
          <w:szCs w:val="24"/>
        </w:rPr>
        <w:t xml:space="preserve">2. </w:t>
      </w:r>
      <w:r>
        <w:rPr>
          <w:rFonts w:cs="Calibri" w:ascii="Calibri" w:hAnsi="Calibri"/>
          <w:b/>
          <w:i w:val="false"/>
          <w:iCs w:val="false"/>
          <w:sz w:val="24"/>
          <w:szCs w:val="24"/>
        </w:rPr>
        <w:t>WYKONAWCA</w:t>
      </w:r>
      <w:r>
        <w:rPr>
          <w:rFonts w:cs="Calibri" w:ascii="Calibri" w:hAnsi="Calibri"/>
          <w:i w:val="false"/>
          <w:iCs w:val="false"/>
          <w:sz w:val="24"/>
          <w:szCs w:val="24"/>
        </w:rPr>
        <w:t>:</w:t>
      </w:r>
    </w:p>
    <w:p>
      <w:pPr>
        <w:pStyle w:val="Normal"/>
        <w:ind w:hanging="0" w:left="0" w:right="-142"/>
        <w:rPr>
          <w:rFonts w:ascii="Calibri" w:hAnsi="Calibri" w:eastAsia="Times New Roman" w:cs="Calibri"/>
          <w:b/>
          <w:sz w:val="24"/>
          <w:szCs w:val="24"/>
          <w:lang w:eastAsia="ar-SA"/>
        </w:rPr>
      </w:pPr>
      <w:r>
        <w:rPr>
          <w:rFonts w:eastAsia="Times New Roman" w:cs="Calibri" w:ascii="Calibri" w:hAnsi="Calibri"/>
          <w:b/>
          <w:sz w:val="24"/>
          <w:szCs w:val="24"/>
          <w:lang w:eastAsia="ar-SA"/>
        </w:rPr>
      </w:r>
    </w:p>
    <w:tbl>
      <w:tblPr>
        <w:tblW w:w="9300" w:type="dxa"/>
        <w:jc w:val="left"/>
        <w:tblInd w:w="-147" w:type="dxa"/>
        <w:tblLayout w:type="fixed"/>
        <w:tblCellMar>
          <w:top w:w="0" w:type="dxa"/>
          <w:left w:w="70" w:type="dxa"/>
          <w:bottom w:w="0" w:type="dxa"/>
          <w:right w:w="70" w:type="dxa"/>
        </w:tblCellMar>
      </w:tblPr>
      <w:tblGrid>
        <w:gridCol w:w="514"/>
        <w:gridCol w:w="4361"/>
        <w:gridCol w:w="4425"/>
      </w:tblGrid>
      <w:tr>
        <w:trPr>
          <w:cantSplit w:val="true"/>
        </w:trPr>
        <w:tc>
          <w:tcPr>
            <w:tcW w:w="514" w:type="dxa"/>
            <w:tcBorders>
              <w:top w:val="single" w:sz="4" w:space="0" w:color="000000"/>
              <w:left w:val="single" w:sz="6" w:space="0" w:color="000000"/>
              <w:bottom w:val="single" w:sz="4" w:space="0" w:color="000000"/>
            </w:tcBorders>
          </w:tcPr>
          <w:p>
            <w:pPr>
              <w:pStyle w:val="Normal"/>
              <w:widowControl w:val="false"/>
              <w:ind w:hanging="0" w:left="0" w:right="-143"/>
              <w:jc w:val="center"/>
              <w:rPr>
                <w:rFonts w:ascii="Calibri" w:hAnsi="Calibri" w:cs="Calibri"/>
                <w:b/>
                <w:sz w:val="24"/>
                <w:szCs w:val="24"/>
              </w:rPr>
            </w:pPr>
            <w:r>
              <w:rPr>
                <w:rFonts w:cs="Calibri" w:ascii="Calibri" w:hAnsi="Calibri"/>
                <w:b/>
                <w:sz w:val="24"/>
                <w:szCs w:val="24"/>
              </w:rPr>
              <w:t>L.p.</w:t>
            </w:r>
          </w:p>
        </w:tc>
        <w:tc>
          <w:tcPr>
            <w:tcW w:w="4361" w:type="dxa"/>
            <w:tcBorders>
              <w:top w:val="single" w:sz="4" w:space="0" w:color="000000"/>
              <w:left w:val="single" w:sz="6" w:space="0" w:color="000000"/>
              <w:bottom w:val="single" w:sz="4" w:space="0" w:color="000000"/>
            </w:tcBorders>
          </w:tcPr>
          <w:p>
            <w:pPr>
              <w:pStyle w:val="Normal"/>
              <w:widowControl w:val="false"/>
              <w:ind w:hanging="0" w:left="0" w:right="-143"/>
              <w:jc w:val="center"/>
              <w:rPr>
                <w:rFonts w:ascii="Calibri" w:hAnsi="Calibri" w:cs="Calibri"/>
                <w:b/>
                <w:sz w:val="24"/>
                <w:szCs w:val="24"/>
              </w:rPr>
            </w:pPr>
            <w:r>
              <w:rPr>
                <w:rFonts w:cs="Calibri" w:ascii="Calibri" w:hAnsi="Calibri"/>
                <w:b/>
                <w:sz w:val="24"/>
                <w:szCs w:val="24"/>
              </w:rPr>
              <w:t>Nazwa Wykonawcy</w:t>
            </w:r>
          </w:p>
        </w:tc>
        <w:tc>
          <w:tcPr>
            <w:tcW w:w="4425" w:type="dxa"/>
            <w:tcBorders>
              <w:top w:val="single" w:sz="4" w:space="0" w:color="000000"/>
              <w:left w:val="single" w:sz="6" w:space="0" w:color="000000"/>
              <w:bottom w:val="single" w:sz="4" w:space="0" w:color="000000"/>
              <w:right w:val="single" w:sz="6" w:space="0" w:color="000000"/>
            </w:tcBorders>
          </w:tcPr>
          <w:p>
            <w:pPr>
              <w:pStyle w:val="Normal"/>
              <w:widowControl w:val="false"/>
              <w:ind w:hanging="0" w:left="0" w:right="-143"/>
              <w:jc w:val="center"/>
              <w:rPr>
                <w:rFonts w:ascii="Calibri" w:hAnsi="Calibri" w:cs="Calibri"/>
                <w:b/>
                <w:sz w:val="24"/>
                <w:szCs w:val="24"/>
              </w:rPr>
            </w:pPr>
            <w:r>
              <w:rPr>
                <w:rFonts w:cs="Calibri" w:ascii="Calibri" w:hAnsi="Calibri"/>
                <w:b/>
                <w:sz w:val="24"/>
                <w:szCs w:val="24"/>
              </w:rPr>
              <w:t>Adres Wykonawcy</w:t>
            </w:r>
          </w:p>
        </w:tc>
      </w:tr>
      <w:tr>
        <w:trPr>
          <w:trHeight w:val="763" w:hRule="atLeast"/>
          <w:cantSplit w:val="true"/>
        </w:trPr>
        <w:tc>
          <w:tcPr>
            <w:tcW w:w="514" w:type="dxa"/>
            <w:tcBorders>
              <w:top w:val="single" w:sz="4" w:space="0" w:color="000000"/>
              <w:left w:val="single" w:sz="6" w:space="0" w:color="000000"/>
              <w:bottom w:val="single" w:sz="6" w:space="0" w:color="000000"/>
            </w:tcBorders>
          </w:tcPr>
          <w:p>
            <w:pPr>
              <w:pStyle w:val="Normal"/>
              <w:widowControl w:val="false"/>
              <w:snapToGrid w:val="false"/>
              <w:ind w:hanging="0" w:left="0" w:right="-143"/>
              <w:jc w:val="center"/>
              <w:rPr>
                <w:rFonts w:ascii="Calibri" w:hAnsi="Calibri" w:cs="Calibri"/>
                <w:b/>
                <w:i/>
                <w:i/>
                <w:sz w:val="24"/>
                <w:szCs w:val="24"/>
              </w:rPr>
            </w:pPr>
            <w:r>
              <w:rPr>
                <w:rFonts w:cs="Calibri" w:ascii="Calibri" w:hAnsi="Calibri"/>
                <w:b/>
                <w:i/>
                <w:sz w:val="24"/>
                <w:szCs w:val="24"/>
              </w:rPr>
            </w:r>
          </w:p>
          <w:p>
            <w:pPr>
              <w:pStyle w:val="Normal"/>
              <w:widowControl w:val="false"/>
              <w:ind w:hanging="0" w:left="0" w:right="-143"/>
              <w:jc w:val="center"/>
              <w:rPr>
                <w:rFonts w:ascii="Calibri" w:hAnsi="Calibri" w:cs="Calibri"/>
                <w:b/>
                <w:i/>
                <w:i/>
                <w:sz w:val="24"/>
                <w:szCs w:val="24"/>
              </w:rPr>
            </w:pPr>
            <w:r>
              <w:rPr>
                <w:rFonts w:cs="Calibri" w:ascii="Calibri" w:hAnsi="Calibri"/>
                <w:b/>
                <w:i/>
                <w:sz w:val="24"/>
                <w:szCs w:val="24"/>
              </w:rPr>
            </w:r>
          </w:p>
          <w:p>
            <w:pPr>
              <w:pStyle w:val="Normal"/>
              <w:widowControl w:val="false"/>
              <w:ind w:hanging="0" w:left="0" w:right="-143"/>
              <w:jc w:val="center"/>
              <w:rPr>
                <w:rFonts w:ascii="Calibri" w:hAnsi="Calibri" w:cs="Calibri"/>
                <w:b/>
                <w:i/>
                <w:i/>
                <w:sz w:val="24"/>
                <w:szCs w:val="24"/>
              </w:rPr>
            </w:pPr>
            <w:r>
              <w:rPr>
                <w:rFonts w:cs="Calibri" w:ascii="Calibri" w:hAnsi="Calibri"/>
                <w:b/>
                <w:i/>
                <w:sz w:val="24"/>
                <w:szCs w:val="24"/>
              </w:rPr>
            </w:r>
          </w:p>
          <w:p>
            <w:pPr>
              <w:pStyle w:val="Normal"/>
              <w:widowControl w:val="false"/>
              <w:ind w:hanging="0" w:left="0" w:right="-143"/>
              <w:jc w:val="center"/>
              <w:rPr>
                <w:rFonts w:ascii="Calibri" w:hAnsi="Calibri" w:cs="Calibri"/>
                <w:b/>
                <w:i/>
                <w:i/>
                <w:sz w:val="24"/>
                <w:szCs w:val="24"/>
              </w:rPr>
            </w:pPr>
            <w:r>
              <w:rPr>
                <w:rFonts w:cs="Calibri" w:ascii="Calibri" w:hAnsi="Calibri"/>
                <w:b/>
                <w:i/>
                <w:sz w:val="24"/>
                <w:szCs w:val="24"/>
              </w:rPr>
            </w:r>
          </w:p>
          <w:p>
            <w:pPr>
              <w:pStyle w:val="Normal"/>
              <w:widowControl w:val="false"/>
              <w:ind w:hanging="0" w:left="0" w:right="-143"/>
              <w:jc w:val="center"/>
              <w:rPr>
                <w:rFonts w:ascii="Calibri" w:hAnsi="Calibri" w:cs="Calibri"/>
                <w:b/>
                <w:i/>
                <w:i/>
                <w:sz w:val="24"/>
                <w:szCs w:val="24"/>
              </w:rPr>
            </w:pPr>
            <w:r>
              <w:rPr>
                <w:rFonts w:cs="Calibri" w:ascii="Calibri" w:hAnsi="Calibri"/>
                <w:b/>
                <w:i/>
                <w:sz w:val="24"/>
                <w:szCs w:val="24"/>
              </w:rPr>
            </w:r>
          </w:p>
        </w:tc>
        <w:tc>
          <w:tcPr>
            <w:tcW w:w="4361" w:type="dxa"/>
            <w:tcBorders>
              <w:top w:val="single" w:sz="4" w:space="0" w:color="000000"/>
              <w:left w:val="single" w:sz="6" w:space="0" w:color="000000"/>
              <w:bottom w:val="single" w:sz="6" w:space="0" w:color="000000"/>
            </w:tcBorders>
          </w:tcPr>
          <w:p>
            <w:pPr>
              <w:pStyle w:val="Normal"/>
              <w:widowControl w:val="false"/>
              <w:snapToGrid w:val="false"/>
              <w:ind w:hanging="0" w:left="0" w:right="-143"/>
              <w:jc w:val="center"/>
              <w:rPr>
                <w:rFonts w:ascii="Calibri" w:hAnsi="Calibri" w:cs="Calibri"/>
                <w:b/>
                <w:i/>
                <w:i/>
                <w:sz w:val="24"/>
                <w:szCs w:val="24"/>
              </w:rPr>
            </w:pPr>
            <w:r>
              <w:rPr>
                <w:rFonts w:cs="Calibri" w:ascii="Calibri" w:hAnsi="Calibri"/>
                <w:b/>
                <w:i/>
                <w:sz w:val="24"/>
                <w:szCs w:val="24"/>
              </w:rPr>
            </w:r>
          </w:p>
          <w:p>
            <w:pPr>
              <w:pStyle w:val="Normal"/>
              <w:widowControl w:val="false"/>
              <w:ind w:hanging="0" w:left="0" w:right="-143"/>
              <w:jc w:val="center"/>
              <w:rPr>
                <w:rFonts w:ascii="Calibri" w:hAnsi="Calibri" w:cs="Calibri"/>
                <w:b/>
                <w:i/>
                <w:i/>
                <w:sz w:val="24"/>
                <w:szCs w:val="24"/>
              </w:rPr>
            </w:pPr>
            <w:r>
              <w:rPr>
                <w:rFonts w:cs="Calibri" w:ascii="Calibri" w:hAnsi="Calibri"/>
                <w:b/>
                <w:i/>
                <w:sz w:val="24"/>
                <w:szCs w:val="24"/>
              </w:rPr>
            </w:r>
          </w:p>
        </w:tc>
        <w:tc>
          <w:tcPr>
            <w:tcW w:w="4425" w:type="dxa"/>
            <w:tcBorders>
              <w:top w:val="single" w:sz="4" w:space="0" w:color="000000"/>
              <w:left w:val="single" w:sz="6" w:space="0" w:color="000000"/>
              <w:bottom w:val="single" w:sz="6" w:space="0" w:color="000000"/>
              <w:right w:val="single" w:sz="6" w:space="0" w:color="000000"/>
            </w:tcBorders>
          </w:tcPr>
          <w:p>
            <w:pPr>
              <w:pStyle w:val="Normal"/>
              <w:widowControl w:val="false"/>
              <w:snapToGrid w:val="false"/>
              <w:ind w:hanging="0" w:left="0" w:right="-143"/>
              <w:jc w:val="center"/>
              <w:rPr>
                <w:rFonts w:ascii="Calibri" w:hAnsi="Calibri" w:cs="Calibri"/>
                <w:b/>
                <w:i/>
                <w:i/>
                <w:sz w:val="24"/>
                <w:szCs w:val="24"/>
              </w:rPr>
            </w:pPr>
            <w:r>
              <w:rPr>
                <w:rFonts w:cs="Calibri" w:ascii="Calibri" w:hAnsi="Calibri"/>
                <w:b/>
                <w:i/>
                <w:sz w:val="24"/>
                <w:szCs w:val="24"/>
              </w:rPr>
            </w:r>
          </w:p>
        </w:tc>
      </w:tr>
    </w:tbl>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ind w:hanging="0" w:left="0" w:right="-143"/>
        <w:jc w:val="center"/>
        <w:rPr>
          <w:rFonts w:ascii="Calibri" w:hAnsi="Calibri" w:eastAsia="Times New Roman" w:cs="Calibri"/>
          <w:b/>
          <w:sz w:val="24"/>
          <w:szCs w:val="24"/>
          <w:lang w:eastAsia="ar-SA"/>
        </w:rPr>
      </w:pPr>
      <w:r>
        <w:rPr>
          <w:rFonts w:cs="Calibri" w:ascii="Calibri" w:hAnsi="Calibri"/>
          <w:b/>
          <w:iCs/>
          <w:sz w:val="24"/>
          <w:szCs w:val="24"/>
        </w:rPr>
        <w:t>OŚWIADCZAM, ŻE:</w:t>
      </w:r>
    </w:p>
    <w:p>
      <w:pPr>
        <w:pStyle w:val="Normal"/>
        <w:ind w:hanging="0" w:left="0" w:right="-143"/>
        <w:jc w:val="center"/>
        <w:rPr>
          <w:rFonts w:ascii="Calibri" w:hAnsi="Calibri" w:eastAsia="Times New Roman" w:cs="Calibri"/>
          <w:b/>
          <w:sz w:val="24"/>
          <w:szCs w:val="24"/>
          <w:lang w:eastAsia="ar-SA"/>
        </w:rPr>
      </w:pPr>
      <w:r>
        <w:rPr>
          <w:rFonts w:eastAsia="Times New Roman" w:cs="Calibri" w:ascii="Calibri" w:hAnsi="Calibri"/>
          <w:b/>
          <w:sz w:val="24"/>
          <w:szCs w:val="24"/>
          <w:lang w:eastAsia="ar-SA"/>
        </w:rPr>
      </w:r>
    </w:p>
    <w:p>
      <w:pPr>
        <w:pStyle w:val="Normal"/>
        <w:spacing w:lineRule="auto" w:line="240"/>
        <w:ind w:hanging="0" w:left="0" w:right="0"/>
        <w:jc w:val="both"/>
        <w:rPr>
          <w:rFonts w:ascii="Calibri" w:hAnsi="Calibri" w:eastAsia="Times New Roman" w:cs="Calibri"/>
          <w:b/>
          <w:sz w:val="24"/>
          <w:szCs w:val="24"/>
          <w:lang w:eastAsia="ar-SA"/>
        </w:rPr>
      </w:pPr>
      <w:r>
        <w:rPr>
          <w:rFonts w:cs="Calibri" w:ascii="Calibri" w:hAnsi="Calibri"/>
          <w:i w:val="false"/>
          <w:iCs w:val="false"/>
          <w:sz w:val="24"/>
          <w:szCs w:val="24"/>
        </w:rPr>
        <w:t xml:space="preserve">potwierdzam aktualność informacji zawartych w oświadczeniu wstępnym złożonym                         </w:t>
      </w:r>
      <w:r>
        <w:rPr>
          <w:rFonts w:cs="Calibri" w:ascii="Calibri" w:hAnsi="Calibri"/>
          <w:b w:val="false"/>
          <w:bCs w:val="false"/>
          <w:i w:val="false"/>
          <w:iCs w:val="false"/>
          <w:sz w:val="24"/>
          <w:szCs w:val="24"/>
        </w:rPr>
        <w:t>w niniejszym postępowaniu o udzielenie zamówienia publicznego, na podstawie w art. 125 ust. 1 u.p.z.p, w zakresie braku podstaw wykluczenia z postępowania na podstawie :</w:t>
      </w:r>
    </w:p>
    <w:p>
      <w:pPr>
        <w:pStyle w:val="Normal"/>
        <w:numPr>
          <w:ilvl w:val="0"/>
          <w:numId w:val="4"/>
        </w:numPr>
        <w:spacing w:lineRule="auto" w:line="240"/>
        <w:ind w:hanging="0" w:left="0" w:right="0"/>
        <w:jc w:val="both"/>
        <w:rPr>
          <w:rFonts w:ascii="Calibri" w:hAnsi="Calibri" w:cs="Calibri"/>
          <w:b w:val="false"/>
          <w:bCs w:val="false"/>
          <w:i w:val="false"/>
          <w:i w:val="false"/>
          <w:iCs w:val="false"/>
          <w:sz w:val="24"/>
          <w:szCs w:val="24"/>
        </w:rPr>
      </w:pPr>
      <w:r>
        <w:rPr>
          <w:rFonts w:cs="Calibri" w:ascii="Calibri" w:hAnsi="Calibri"/>
          <w:b w:val="false"/>
          <w:bCs w:val="false"/>
          <w:i w:val="false"/>
          <w:iCs w:val="false"/>
          <w:sz w:val="24"/>
          <w:szCs w:val="24"/>
        </w:rPr>
        <w:t xml:space="preserve">art. 108 ust. 1 </w:t>
      </w:r>
      <w:r>
        <w:rPr>
          <w:rFonts w:eastAsia="Times New Roman" w:cs="Calibri" w:ascii="Calibri" w:hAnsi="Calibri"/>
          <w:b w:val="false"/>
          <w:bCs w:val="false"/>
          <w:i w:val="false"/>
          <w:iCs w:val="false"/>
          <w:color w:val="auto"/>
          <w:sz w:val="24"/>
          <w:szCs w:val="24"/>
          <w:lang w:val="pl-PL" w:eastAsia="zh-CN" w:bidi="ar-SA"/>
        </w:rPr>
        <w:t>ustawy Prawo zamówień publicznych,</w:t>
      </w:r>
    </w:p>
    <w:p>
      <w:pPr>
        <w:pStyle w:val="Normal"/>
        <w:numPr>
          <w:ilvl w:val="0"/>
          <w:numId w:val="4"/>
        </w:numPr>
        <w:spacing w:lineRule="auto" w:line="240"/>
        <w:ind w:hanging="0" w:left="0" w:right="0"/>
        <w:jc w:val="both"/>
        <w:rPr>
          <w:rFonts w:ascii="Calibri" w:hAnsi="Calibri" w:cs="Calibri"/>
          <w:b w:val="false"/>
          <w:bCs w:val="false"/>
          <w:i w:val="false"/>
          <w:i w:val="false"/>
          <w:iCs w:val="false"/>
          <w:sz w:val="24"/>
          <w:szCs w:val="24"/>
        </w:rPr>
      </w:pPr>
      <w:r>
        <w:rPr>
          <w:rFonts w:cs="Calibri" w:ascii="Calibri" w:hAnsi="Calibri"/>
          <w:b w:val="false"/>
          <w:bCs w:val="false"/>
          <w:i w:val="false"/>
          <w:iCs w:val="false"/>
          <w:sz w:val="24"/>
          <w:szCs w:val="24"/>
        </w:rPr>
        <w:t xml:space="preserve">art. 109 ust. 1 </w:t>
      </w:r>
      <w:r>
        <w:rPr>
          <w:rFonts w:eastAsia="Times New Roman" w:cs="Calibri" w:ascii="Calibri" w:hAnsi="Calibri"/>
          <w:b w:val="false"/>
          <w:bCs w:val="false"/>
          <w:i w:val="false"/>
          <w:iCs w:val="false"/>
          <w:color w:val="auto"/>
          <w:sz w:val="24"/>
          <w:szCs w:val="24"/>
          <w:lang w:val="pl-PL" w:eastAsia="zh-CN" w:bidi="ar-SA"/>
        </w:rPr>
        <w:t>ustawy Prawo zamówień publicznych,</w:t>
      </w:r>
    </w:p>
    <w:p>
      <w:pPr>
        <w:pStyle w:val="Normal"/>
        <w:numPr>
          <w:ilvl w:val="0"/>
          <w:numId w:val="4"/>
        </w:numPr>
        <w:spacing w:lineRule="auto" w:line="240"/>
        <w:ind w:hanging="0" w:left="0" w:right="0"/>
        <w:jc w:val="both"/>
        <w:rPr>
          <w:rFonts w:ascii="Calibri" w:hAnsi="Calibri" w:cs="Calibri"/>
          <w:b w:val="false"/>
          <w:bCs w:val="false"/>
          <w:i w:val="false"/>
          <w:i w:val="false"/>
          <w:iCs w:val="false"/>
          <w:sz w:val="24"/>
          <w:szCs w:val="24"/>
          <w:lang w:eastAsia="pl-PL"/>
        </w:rPr>
      </w:pPr>
      <w:r>
        <w:rPr>
          <w:rFonts w:cs="Calibri" w:ascii="Calibri" w:hAnsi="Calibri"/>
          <w:b w:val="false"/>
          <w:bCs w:val="false"/>
          <w:i w:val="false"/>
          <w:iCs w:val="false"/>
          <w:sz w:val="24"/>
          <w:szCs w:val="24"/>
        </w:rPr>
        <w:t>art. 5k rozporządzenia Rady (UE) 2022/576 z dnia 8 kwietnia 2022r. w sprawie zmiany rozporządzenia (UE) nr 833/2014 dotyczącego środków ograniczających w związku                           z działaniami Rosji destabilizującymi sytuacje na Ukrainie,</w:t>
      </w:r>
    </w:p>
    <w:p>
      <w:pPr>
        <w:pStyle w:val="Normal"/>
        <w:numPr>
          <w:ilvl w:val="0"/>
          <w:numId w:val="4"/>
        </w:numPr>
        <w:spacing w:lineRule="auto" w:line="240" w:before="0" w:after="0"/>
        <w:ind w:hanging="0" w:left="0" w:right="0"/>
        <w:jc w:val="both"/>
        <w:rPr>
          <w:rFonts w:cs="Open Sans;Times New Roman"/>
          <w:b/>
          <w:i/>
          <w:i/>
          <w:color w:val="FF0000"/>
          <w:sz w:val="20"/>
          <w:szCs w:val="20"/>
        </w:rPr>
      </w:pPr>
      <w:r>
        <w:rPr>
          <w:rFonts w:cs="Calibri" w:ascii="Calibri" w:hAnsi="Calibri"/>
          <w:b w:val="false"/>
          <w:bCs w:val="false"/>
          <w:i w:val="false"/>
          <w:iCs w:val="false"/>
          <w:sz w:val="24"/>
          <w:szCs w:val="24"/>
          <w:lang w:eastAsia="pl-PL"/>
        </w:rPr>
        <w:t xml:space="preserve">art. 7 ust. 1 Ustawy o szczególnych rozwiązaniach w zakresie przeciwdziałania wspieraniu agresji na Ukrainę oraz służących ochronie bezpieczeństwa narodowego z dnia 13 kwietnia 2022 r. </w:t>
      </w:r>
    </w:p>
    <w:p>
      <w:pPr>
        <w:pStyle w:val="Normal"/>
        <w:spacing w:before="240" w:after="0"/>
        <w:rPr>
          <w:rFonts w:cs="Open Sans;Times New Roman"/>
          <w:b/>
          <w:i/>
          <w:i/>
          <w:color w:val="FF0000"/>
          <w:sz w:val="20"/>
          <w:szCs w:val="20"/>
        </w:rPr>
      </w:pPr>
      <w:r>
        <w:rPr>
          <w:rFonts w:cs="Open Sans;Times New Roman"/>
          <w:b/>
          <w:i/>
          <w:color w:val="FF0000"/>
          <w:sz w:val="20"/>
          <w:szCs w:val="20"/>
        </w:rPr>
      </w:r>
    </w:p>
    <w:p>
      <w:pPr>
        <w:pStyle w:val="Normal"/>
        <w:spacing w:before="240" w:after="0"/>
        <w:rPr>
          <w:rFonts w:cs="Open Sans;Times New Roman"/>
          <w:b/>
          <w:i/>
          <w:i/>
          <w:color w:val="FF0000"/>
          <w:sz w:val="20"/>
          <w:szCs w:val="20"/>
        </w:rPr>
      </w:pPr>
      <w:r>
        <w:rPr>
          <w:rFonts w:cs="Open Sans;Times New Roman"/>
          <w:b/>
          <w:i/>
          <w:color w:val="FF0000"/>
          <w:sz w:val="20"/>
          <w:szCs w:val="20"/>
        </w:rPr>
      </w:r>
    </w:p>
    <w:p>
      <w:pPr>
        <w:pStyle w:val="Normal"/>
        <w:spacing w:before="240" w:after="0"/>
        <w:rPr>
          <w:rFonts w:cs="Open Sans;Times New Roman"/>
          <w:b/>
          <w:i/>
          <w:i/>
          <w:color w:val="FF0000"/>
          <w:sz w:val="20"/>
          <w:szCs w:val="20"/>
        </w:rPr>
      </w:pPr>
      <w:r>
        <w:rPr>
          <w:rFonts w:cs="Open Sans;Times New Roman"/>
          <w:b/>
          <w:i/>
          <w:color w:val="FF0000"/>
          <w:sz w:val="20"/>
          <w:szCs w:val="20"/>
        </w:rPr>
        <w:t>Dokument należy wypełnić i podpisać kwalifikowanym podpisem elektronicznym.</w:t>
      </w:r>
    </w:p>
    <w:sectPr>
      <w:footnotePr>
        <w:numFmt w:val="decimal"/>
      </w:footnotePr>
      <w:type w:val="continuous"/>
      <w:pgSz w:w="11906" w:h="16838"/>
      <w:pgMar w:left="1418" w:right="1413" w:gutter="0" w:header="0" w:top="1418" w:footer="1417" w:bottom="1758"/>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Tahoma">
    <w:charset w:val="ee"/>
    <w:family w:val="roman"/>
    <w:pitch w:val="variable"/>
  </w:font>
  <w:font w:name="OpenSymbol">
    <w:altName w:val="Arial Unicode MS"/>
    <w:charset w:val="ee"/>
    <w:family w:val="roman"/>
    <w:pitch w:val="variable"/>
  </w:font>
  <w:font w:name="Century Gothic">
    <w:charset w:val="ee"/>
    <w:family w:val="roman"/>
    <w:pitch w:val="variable"/>
  </w:font>
  <w:font w:name="Cambria">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536" w:leader="none"/>
        <w:tab w:val="right" w:pos="9072" w:leader="none"/>
        <w:tab w:val="right" w:pos="9356" w:leader="none"/>
      </w:tabs>
      <w:rPr/>
    </w:pPr>
    <w:r>
      <w:rPr>
        <w:sz w:val="18"/>
        <w:szCs w:val="18"/>
      </w:rPr>
      <w:tab/>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536" w:leader="none"/>
        <w:tab w:val="right" w:pos="9072" w:leader="none"/>
        <w:tab w:val="right" w:pos="9356" w:leader="none"/>
      </w:tabs>
      <w:rPr/>
    </w:pPr>
    <w:r>
      <w:rPr>
        <w:sz w:val="18"/>
        <w:szCs w:val="18"/>
      </w:rPr>
      <w:tab/>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Narrow" w:ascii="Arial Narrow" w:hAnsi="Arial Narrow"/>
          <w:i/>
          <w:sz w:val="16"/>
          <w:szCs w:val="16"/>
        </w:rPr>
        <w:t>Wzór oświadczenia przeznaczony do wypełnienia i podpisania przez: Wykonawcę, Wykonawcę wspólnie  ubiegającego  się o udzielenie zamówienia (odrębne oświadczenie wypełnia i podpisuje każdy z Wykonawców), podmiot udostępniający swoje zasoby w celu spełnienia warunków udziału w postępowaniu przez Wykonawcę.</w:t>
      </w:r>
    </w:p>
  </w:footnote>
  <w:footnote w:id="3">
    <w:p>
      <w:pPr>
        <w:pStyle w:val="FootnoteText"/>
        <w:jc w:val="both"/>
        <w:rPr>
          <w:rFonts w:ascii="Arial Narrow" w:hAnsi="Arial Narrow" w:cs="Arial Narrow"/>
          <w:sz w:val="16"/>
          <w:szCs w:val="16"/>
        </w:rPr>
      </w:pPr>
      <w:r>
        <w:rPr>
          <w:rStyle w:val="Znakiprzypiswdolnych"/>
        </w:rPr>
        <w:footnoteRef/>
      </w:r>
      <w:r>
        <w:rPr>
          <w:rFonts w:cs="Arial Narrow" w:ascii="Arial Narrow" w:hAnsi="Arial Narrow"/>
          <w:sz w:val="16"/>
          <w:szCs w:val="16"/>
        </w:rPr>
        <w:t xml:space="preserve"> </w:t>
      </w:r>
      <w:r>
        <w:rPr>
          <w:rFonts w:cs="Arial Narrow" w:ascii="Arial Narrow" w:hAnsi="Arial Narrow"/>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pPr>
        <w:pStyle w:val="FootnoteText"/>
        <w:widowControl/>
        <w:numPr>
          <w:ilvl w:val="0"/>
          <w:numId w:val="12"/>
        </w:numPr>
        <w:suppressAutoHyphens w:val="false"/>
        <w:rPr>
          <w:rFonts w:ascii="Arial Narrow" w:hAnsi="Arial Narrow" w:cs="Arial Narrow"/>
          <w:sz w:val="16"/>
          <w:szCs w:val="16"/>
        </w:rPr>
      </w:pPr>
      <w:r>
        <w:rPr>
          <w:rFonts w:cs="Arial Narrow" w:ascii="Arial Narrow" w:hAnsi="Arial Narrow"/>
          <w:sz w:val="16"/>
          <w:szCs w:val="16"/>
        </w:rPr>
        <w:t>obywateli rosyjskich lub osób fizycznych lub prawnych, podmiotów lub organów z siedzibą w Rosji;</w:t>
      </w:r>
    </w:p>
    <w:p>
      <w:pPr>
        <w:pStyle w:val="FootnoteText"/>
        <w:widowControl/>
        <w:numPr>
          <w:ilvl w:val="0"/>
          <w:numId w:val="12"/>
        </w:numPr>
        <w:suppressAutoHyphens w:val="false"/>
        <w:rPr>
          <w:rFonts w:ascii="Arial Narrow" w:hAnsi="Arial Narrow" w:cs="Arial Narrow"/>
          <w:sz w:val="16"/>
          <w:szCs w:val="16"/>
        </w:rPr>
      </w:pPr>
      <w:bookmarkStart w:id="22" w:name="_Hlk102557314_kopia_1_kopia_1_kopia_1_ko"/>
      <w:r>
        <w:rPr>
          <w:rFonts w:cs="Arial Narrow" w:ascii="Arial Narrow" w:hAnsi="Arial Narrow"/>
          <w:sz w:val="16"/>
          <w:szCs w:val="16"/>
        </w:rPr>
        <w:t>osób prawnych, podmiotów lub organów, do których prawa własności bezpośrednio lub pośrednio w ponad 50 % należą do podmiotu, o którym mowa w lit. a) niniejszego ustępu; lub</w:t>
      </w:r>
      <w:bookmarkEnd w:id="22"/>
    </w:p>
    <w:p>
      <w:pPr>
        <w:pStyle w:val="FootnoteText"/>
        <w:widowControl/>
        <w:numPr>
          <w:ilvl w:val="0"/>
          <w:numId w:val="12"/>
        </w:numPr>
        <w:suppressAutoHyphens w:val="false"/>
        <w:rPr>
          <w:rFonts w:ascii="Arial Narrow" w:hAnsi="Arial Narrow" w:cs="Arial Narrow"/>
          <w:sz w:val="16"/>
          <w:szCs w:val="16"/>
        </w:rPr>
      </w:pPr>
      <w:r>
        <w:rPr>
          <w:rFonts w:cs="Arial Narrow" w:ascii="Arial Narrow" w:hAnsi="Arial Narrow"/>
          <w:sz w:val="16"/>
          <w:szCs w:val="16"/>
        </w:rPr>
        <w:t>osób fizycznych lub prawnych, podmiotów lub organów działających w imieniu lub pod kierunkiem podmiotu, o którym mowa w lit. a) lub b) niniejszego ustępu,</w:t>
      </w:r>
    </w:p>
    <w:p>
      <w:pPr>
        <w:pStyle w:val="FootnoteText"/>
        <w:jc w:val="both"/>
        <w:rPr>
          <w:rFonts w:ascii="Arial Narrow" w:hAnsi="Arial Narrow" w:cs="Arial Narrow"/>
          <w:sz w:val="16"/>
          <w:szCs w:val="16"/>
        </w:rPr>
      </w:pPr>
      <w:r>
        <w:rPr>
          <w:rFonts w:cs="Arial Narrow" w:ascii="Arial Narrow" w:hAnsi="Arial Narrow"/>
          <w:sz w:val="16"/>
          <w:szCs w:val="16"/>
        </w:rPr>
        <w:t>w tym podwykonawców, dostawców lub podmiotów, na których zdolności polega się w rozumieniu dyrektyw w sprawie zamówień publicznych, w przypadku gdy przypada na nich ponad 10 % wartości zamówienia.</w:t>
      </w:r>
    </w:p>
  </w:footnote>
  <w:footnote w:id="4">
    <w:p>
      <w:pPr>
        <w:pStyle w:val="Normal"/>
        <w:jc w:val="both"/>
        <w:rPr>
          <w:rFonts w:ascii="Arial Narrow" w:hAnsi="Arial Narrow" w:cs="Arial Narrow"/>
          <w:color w:val="222222"/>
          <w:sz w:val="16"/>
          <w:szCs w:val="16"/>
          <w:lang w:eastAsia="pl-PL"/>
        </w:rPr>
      </w:pPr>
      <w:r>
        <w:rPr>
          <w:rStyle w:val="Znakiprzypiswdolnych"/>
        </w:rPr>
        <w:footnoteRef/>
      </w:r>
      <w:r>
        <w:rPr>
          <w:rFonts w:cs="Arial Narrow" w:ascii="Arial Narrow" w:hAnsi="Arial Narrow"/>
          <w:sz w:val="16"/>
          <w:szCs w:val="16"/>
        </w:rPr>
        <w:t xml:space="preserve"> </w:t>
      </w:r>
      <w:r>
        <w:rPr>
          <w:rFonts w:cs="Arial Narrow" w:ascii="Arial Narrow" w:hAnsi="Arial Narrow"/>
          <w:color w:val="222222"/>
          <w:sz w:val="16"/>
          <w:szCs w:val="16"/>
        </w:rPr>
        <w:t xml:space="preserve">Zgodnie z treścią art. 7 ust. 1 ustawy z dnia 13 kwietnia 2022 r. </w:t>
      </w:r>
      <w:r>
        <w:rPr>
          <w:rFonts w:cs="Arial Narrow" w:ascii="Arial Narrow" w:hAnsi="Arial Narrow"/>
          <w:i/>
          <w:iCs/>
          <w:color w:val="222222"/>
          <w:sz w:val="16"/>
          <w:szCs w:val="16"/>
        </w:rPr>
        <w:t xml:space="preserve">o szczególnych rozwiązaniach w zakresie przeciwdziałania wspieraniu agresji na Ukrainę oraz służących ochronie bezpieczeństwa narodowego,  </w:t>
      </w:r>
      <w:r>
        <w:rPr>
          <w:rFonts w:cs="Arial Narrow" w:ascii="Arial Narrow" w:hAnsi="Arial Narrow"/>
          <w:color w:val="222222"/>
          <w:sz w:val="16"/>
          <w:szCs w:val="16"/>
        </w:rPr>
        <w:t xml:space="preserve">z </w:t>
      </w:r>
      <w:r>
        <w:rPr>
          <w:rFonts w:cs="Arial Narrow" w:ascii="Arial Narrow" w:hAnsi="Arial Narrow"/>
          <w:color w:val="222222"/>
          <w:sz w:val="16"/>
          <w:szCs w:val="16"/>
          <w:lang w:eastAsia="pl-PL"/>
        </w:rPr>
        <w:t>postępowania o udzielenie zamówienia publicznego lub konkursu prowadzonego na podstawie ustawy Pzp wyklucza się:</w:t>
      </w:r>
    </w:p>
    <w:p>
      <w:pPr>
        <w:pStyle w:val="Normal"/>
        <w:jc w:val="both"/>
        <w:rPr>
          <w:rFonts w:ascii="Arial Narrow" w:hAnsi="Arial Narrow" w:cs="Arial Narrow"/>
          <w:color w:val="222222"/>
          <w:sz w:val="16"/>
          <w:szCs w:val="16"/>
        </w:rPr>
      </w:pPr>
      <w:r>
        <w:rPr>
          <w:rFonts w:cs="Arial Narrow" w:ascii="Arial Narrow" w:hAnsi="Arial Narrow"/>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pPr>
        <w:pStyle w:val="Normal"/>
        <w:jc w:val="both"/>
        <w:rPr>
          <w:rFonts w:ascii="Arial Narrow" w:hAnsi="Arial Narrow" w:cs="Arial Narrow"/>
          <w:color w:val="222222"/>
          <w:sz w:val="16"/>
          <w:szCs w:val="16"/>
          <w:lang w:eastAsia="pl-PL"/>
        </w:rPr>
      </w:pPr>
      <w:r>
        <w:rPr>
          <w:rFonts w:cs="Arial Narrow" w:ascii="Arial Narrow" w:hAnsi="Arial Narrow"/>
          <w:color w:val="222222"/>
          <w:sz w:val="16"/>
          <w:szCs w:val="16"/>
        </w:rPr>
        <w:t xml:space="preserve">2) </w:t>
      </w:r>
      <w:r>
        <w:rPr>
          <w:rFonts w:cs="Arial Narrow" w:ascii="Arial Narrow" w:hAnsi="Arial Narrow"/>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pPr>
        <w:pStyle w:val="Normal"/>
        <w:jc w:val="both"/>
        <w:rPr>
          <w:rFonts w:ascii="Arial Narrow" w:hAnsi="Arial Narrow" w:cs="Arial Narrow"/>
          <w:color w:val="222222"/>
          <w:sz w:val="16"/>
          <w:szCs w:val="16"/>
          <w:lang w:eastAsia="pl-PL"/>
        </w:rPr>
      </w:pPr>
      <w:r>
        <w:rPr>
          <w:rFonts w:cs="Arial Narrow" w:ascii="Arial Narrow" w:hAnsi="Arial Narrow"/>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Roman"/>
      <w:lvlText w:val="%1."/>
      <w:lvlJc w:val="left"/>
      <w:pPr>
        <w:tabs>
          <w:tab w:val="num" w:pos="0"/>
        </w:tabs>
        <w:ind w:left="72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rPr>
        <w:sz w:val="24"/>
        <w:szCs w:val="24"/>
        <w:bCs/>
        <w:highlight w:val="red"/>
        <w:rFonts w:eastAsia="Times New Roman" w:cs="Times New Roman"/>
        <w:color w:val="C9211E"/>
        <w:lang w:eastAsia="pl-PL" w:bidi="hi-I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0"/>
        </w:tabs>
        <w:ind w:left="1440" w:hanging="360"/>
      </w:pPr>
      <w:rPr>
        <w:rFonts w:ascii="Symbol" w:hAnsi="Symbol" w:cs="Symbol" w:hint="default"/>
        <w:sz w:val="16"/>
        <w:b w:val="false"/>
        <w:szCs w:val="24"/>
        <w:color w:val="000000"/>
        <w:lang w:val="pl-PL" w:eastAsia="zh-CN" w:bidi="ar-SA"/>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sz w:val="24"/>
        <w:szCs w:val="24"/>
        <w:color w:val="000000"/>
        <w:lang w:eastAsia="pl-P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4"/>
        <w:szCs w:val="24"/>
        <w:color w:val="000000"/>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4"/>
        <w:szCs w:val="24"/>
        <w:color w:val="000000"/>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4"/>
        <w:szCs w:val="24"/>
        <w:color w:val="000000"/>
        <w:lang w:eastAsia="pl-PL"/>
      </w:rPr>
    </w:lvl>
  </w:abstractNum>
  <w:abstractNum w:abstractNumId="6">
    <w:lvl w:ilvl="0">
      <w:start w:val="1"/>
      <w:numFmt w:val="bullet"/>
      <w:lvlText w:val=""/>
      <w:lvlJc w:val="left"/>
      <w:pPr>
        <w:tabs>
          <w:tab w:val="num" w:pos="0"/>
        </w:tabs>
        <w:ind w:left="720" w:hanging="360"/>
      </w:pPr>
      <w:rPr>
        <w:rFonts w:ascii="Wingdings" w:hAnsi="Wingdings" w:cs="Wingdings" w:hint="default"/>
        <w:sz w:val="24"/>
        <w:b/>
        <w:szCs w:val="24"/>
        <w:color w:val="000000"/>
        <w:lang w:eastAsia="pl-P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146" w:hanging="360"/>
      </w:pPr>
      <w:rPr>
        <w:rFonts w:ascii="Times New Roman" w:hAnsi="Times New Roman" w:cs="Times New Roman" w:hint="default"/>
        <w:sz w:val="24"/>
        <w:szCs w:val="24"/>
        <w:color w:val="000000"/>
        <w:lang w:eastAsia="pl-PL"/>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lvl w:ilvl="0">
      <w:start w:val="1"/>
      <w:numFmt w:val="bullet"/>
      <w:lvlText w:val="−"/>
      <w:lvlJc w:val="left"/>
      <w:pPr>
        <w:tabs>
          <w:tab w:val="num" w:pos="0"/>
        </w:tabs>
        <w:ind w:left="1146" w:hanging="360"/>
      </w:pPr>
      <w:rPr>
        <w:rFonts w:ascii="Times New Roman" w:hAnsi="Times New Roman" w:cs="Times New Roman" w:hint="default"/>
        <w:sz w:val="24"/>
        <w:b/>
        <w:color w:val="00000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doNotExpandShiftReturn/>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zh-CN" w:bidi="ar-SA"/>
    </w:rPr>
  </w:style>
  <w:style w:type="paragraph" w:styleId="Heading1">
    <w:name w:val="Heading 1"/>
    <w:basedOn w:val="Normal"/>
    <w:next w:val="Normal"/>
    <w:qFormat/>
    <w:pPr>
      <w:keepNext w:val="true"/>
      <w:numPr>
        <w:ilvl w:val="0"/>
        <w:numId w:val="1"/>
      </w:numPr>
      <w:ind w:hanging="0" w:left="360" w:right="0"/>
      <w:outlineLvl w:val="0"/>
    </w:pPr>
    <w:rPr>
      <w:i/>
      <w:iCs/>
      <w:sz w:val="28"/>
      <w:szCs w:val="28"/>
    </w:rPr>
  </w:style>
  <w:style w:type="paragraph" w:styleId="Heading2">
    <w:name w:val="Heading 2"/>
    <w:basedOn w:val="Normal"/>
    <w:next w:val="Normal"/>
    <w:qFormat/>
    <w:pPr>
      <w:keepNext w:val="true"/>
      <w:numPr>
        <w:ilvl w:val="0"/>
        <w:numId w:val="2"/>
      </w:numPr>
      <w:tabs>
        <w:tab w:val="clear" w:pos="708"/>
        <w:tab w:val="left" w:pos="720" w:leader="none"/>
      </w:tabs>
      <w:jc w:val="both"/>
      <w:outlineLvl w:val="1"/>
    </w:pPr>
    <w:rPr>
      <w:b/>
      <w:bCs/>
    </w:rPr>
  </w:style>
  <w:style w:type="paragraph" w:styleId="Heading3">
    <w:name w:val="Heading 3"/>
    <w:basedOn w:val="Normal"/>
    <w:next w:val="Normal"/>
    <w:qFormat/>
    <w:pPr>
      <w:keepNext w:val="true"/>
      <w:widowControl w:val="false"/>
      <w:numPr>
        <w:ilvl w:val="2"/>
        <w:numId w:val="1"/>
      </w:numPr>
      <w:jc w:val="both"/>
      <w:outlineLvl w:val="2"/>
    </w:pPr>
    <w:rPr>
      <w:i/>
      <w:iCs/>
    </w:rPr>
  </w:style>
  <w:style w:type="paragraph" w:styleId="Heading4">
    <w:name w:val="Heading 4"/>
    <w:basedOn w:val="Normal"/>
    <w:next w:val="Normal"/>
    <w:qFormat/>
    <w:pPr>
      <w:keepNext w:val="true"/>
      <w:numPr>
        <w:ilvl w:val="3"/>
        <w:numId w:val="1"/>
      </w:numPr>
      <w:jc w:val="both"/>
      <w:outlineLvl w:val="3"/>
    </w:pPr>
    <w:rPr>
      <w:b/>
      <w:bCs/>
    </w:rPr>
  </w:style>
  <w:style w:type="paragraph" w:styleId="Heading6">
    <w:name w:val="Heading 6"/>
    <w:basedOn w:val="Normal"/>
    <w:next w:val="Normal"/>
    <w:qFormat/>
    <w:pPr>
      <w:keepNext w:val="true"/>
      <w:numPr>
        <w:ilvl w:val="5"/>
        <w:numId w:val="1"/>
      </w:numPr>
      <w:outlineLvl w:val="5"/>
    </w:pPr>
    <w:rPr>
      <w:b/>
      <w:bCs/>
      <w:lang w:val="en-US"/>
    </w:rPr>
  </w:style>
  <w:style w:type="character" w:styleId="WW8Num2z0">
    <w:name w:val="WW8Num2z0"/>
    <w:qFormat/>
    <w:rPr/>
  </w:style>
  <w:style w:type="character" w:styleId="WW8Num3z0">
    <w:name w:val="WW8Num3z0"/>
    <w:qFormat/>
    <w:rPr>
      <w:rFonts w:ascii="Calibri" w:hAnsi="Calibri" w:eastAsia="Times New Roman" w:cs="Times New Roman"/>
      <w:bCs/>
      <w:color w:val="C9211E"/>
      <w:sz w:val="24"/>
      <w:szCs w:val="24"/>
      <w:lang w:eastAsia="pl-PL" w:bidi="hi-IN"/>
    </w:rPr>
  </w:style>
  <w:style w:type="character" w:styleId="WW8Num4z0">
    <w:name w:val="WW8Num4z0"/>
    <w:qFormat/>
    <w:rPr>
      <w:rFonts w:ascii="Symbol" w:hAnsi="Symbol" w:cs="Symbol"/>
      <w:b w:val="false"/>
      <w:color w:val="000000"/>
      <w:sz w:val="16"/>
      <w:szCs w:val="24"/>
      <w:lang w:val="pl-PL" w:eastAsia="zh-CN" w:bidi="ar-SA"/>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color w:val="000000"/>
      <w:sz w:val="24"/>
      <w:szCs w:val="24"/>
      <w:lang w:eastAsia="pl-PL"/>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b/>
      <w:color w:val="000000"/>
      <w:sz w:val="24"/>
      <w:szCs w:val="24"/>
      <w:lang w:eastAsia="pl-P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cs="Times New Roman"/>
      <w:color w:val="000000"/>
      <w:sz w:val="24"/>
      <w:szCs w:val="24"/>
      <w:lang w:eastAsia="pl-P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b/>
      <w:color w:val="000000"/>
      <w:sz w:val="2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3z0">
    <w:name w:val="WW8Num13z0"/>
    <w:qFormat/>
    <w:rPr>
      <w:rFonts w:cs="Calibri"/>
    </w:rPr>
  </w:style>
  <w:style w:type="character" w:styleId="WW8Num1z0">
    <w:name w:val="WW8Num1z0"/>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DefaultParagraphFont">
    <w:name w:val="Default Paragraph Font"/>
    <w:qFormat/>
    <w:rPr/>
  </w:style>
  <w:style w:type="character" w:styleId="Emphasis">
    <w:name w:val="Emphasis"/>
    <w:qFormat/>
    <w:rPr>
      <w:i/>
      <w:iCs/>
    </w:rPr>
  </w:style>
  <w:style w:type="character" w:styleId="FollowedHyperlink">
    <w:name w:val="FollowedHyperlink"/>
    <w:rPr>
      <w:color w:val="800080"/>
      <w:u w:val="single"/>
    </w:rPr>
  </w:style>
  <w:style w:type="character" w:styleId="Znakiprzypiswdolnych">
    <w:name w:val="Znaki przypisów dolnych"/>
    <w:qFormat/>
    <w:rPr>
      <w:vertAlign w:val="superscript"/>
    </w:rPr>
  </w:style>
  <w:style w:type="character" w:styleId="Hyperlink">
    <w:name w:val="Hyperlink"/>
    <w:rPr>
      <w:color w:val="0000FF"/>
      <w:u w:val="single"/>
    </w:rPr>
  </w:style>
  <w:style w:type="character" w:styleId="Strong">
    <w:name w:val="Strong"/>
    <w:qFormat/>
    <w:rPr>
      <w:b/>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Calibri"/>
      <w:b/>
      <w:sz w:val="24"/>
    </w:rPr>
  </w:style>
  <w:style w:type="character" w:styleId="WW8Num10z1">
    <w:name w:val="WW8Num10z1"/>
    <w:qFormat/>
    <w:rPr>
      <w:rFonts w:cs="Times New Roman"/>
    </w:rPr>
  </w:style>
  <w:style w:type="character" w:styleId="WW8Num10z3">
    <w:name w:val="WW8Num10z3"/>
    <w:qFormat/>
    <w:rPr>
      <w:rFonts w:cs="Times New Roman"/>
      <w:sz w:val="24"/>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0z2">
    <w:name w:val="WW8Num10z2"/>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3">
    <w:name w:val="WW8Num11z3"/>
    <w:qFormat/>
    <w:rPr>
      <w:rFonts w:cs="Times New Roman"/>
      <w:sz w:val="24"/>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b w:val="false"/>
      <w:sz w:val="16"/>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2z1">
    <w:name w:val="WW8Num2z1"/>
    <w:qFormat/>
    <w:rPr>
      <w:rFonts w:ascii="Courier New" w:hAnsi="Courier New" w:cs="Times New Roman"/>
      <w:sz w:val="20"/>
    </w:rPr>
  </w:style>
  <w:style w:type="character" w:styleId="WW8Num2z2">
    <w:name w:val="WW8Num2z2"/>
    <w:qFormat/>
    <w:rPr>
      <w:rFonts w:ascii="Wingdings" w:hAnsi="Wingdings" w:cs="Wingdings"/>
      <w:sz w:val="20"/>
    </w:rPr>
  </w:style>
  <w:style w:type="character" w:styleId="WW8Num15z0">
    <w:name w:val="WW8Num15z0"/>
    <w:qFormat/>
    <w:rPr>
      <w:color w:val="000000"/>
    </w:rPr>
  </w:style>
  <w:style w:type="character" w:styleId="WW8Num16z0">
    <w:name w:val="WW8Num16z0"/>
    <w:qFormat/>
    <w:rPr>
      <w:rFonts w:ascii="Calibri" w:hAnsi="Calibri" w:eastAsia="Lucida Sans Unicode" w:cs="Calibri"/>
      <w:b/>
      <w:color w:val="00000A"/>
      <w:sz w:val="24"/>
      <w:szCs w:val="24"/>
      <w:lang w:eastAsia="hi-IN" w:bidi="hi-IN"/>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b w:val="false"/>
      <w:i w:val="false"/>
      <w:color w:val="000000"/>
      <w:sz w:val="24"/>
    </w:rPr>
  </w:style>
  <w:style w:type="character" w:styleId="WW8Num17z1">
    <w:name w:val="WW8Num17z1"/>
    <w:qFormat/>
    <w:rPr>
      <w:rFonts w:ascii="Arial" w:hAnsi="Arial" w:cs="Calibri"/>
      <w:b w:val="false"/>
      <w:i w:val="false"/>
      <w:color w:val="000000"/>
      <w:sz w:val="20"/>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Calibri" w:hAnsi="Calibri" w:cs="Calibri"/>
      <w:color w:val="000000"/>
    </w:rPr>
  </w:style>
  <w:style w:type="character" w:styleId="WW8Num19z0">
    <w:name w:val="WW8Num19z0"/>
    <w:qFormat/>
    <w:rPr/>
  </w:style>
  <w:style w:type="character" w:styleId="WW8Num19z1">
    <w:name w:val="WW8Num19z1"/>
    <w:qFormat/>
    <w:rPr/>
  </w:style>
  <w:style w:type="character" w:styleId="WW8Num19z2">
    <w:name w:val="WW8Num19z2"/>
    <w:qFormat/>
    <w:rPr>
      <w:rFonts w:ascii="Times New Roman" w:hAnsi="Times New Roman" w:cs="Times New Roman"/>
      <w:szCs w:val="20"/>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8z1">
    <w:name w:val="WW8Num18z1"/>
    <w:qFormat/>
    <w:rPr>
      <w:rFonts w:ascii="Arial" w:hAnsi="Arial" w:cs="Calibri"/>
      <w:b w:val="false"/>
      <w:i w:val="false"/>
      <w:color w:val="000000"/>
      <w:sz w:val="20"/>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22z0">
    <w:name w:val="WW8Num22z0"/>
    <w:qFormat/>
    <w:rPr>
      <w:color w:val="000000"/>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rFonts w:ascii="Symbol" w:hAnsi="Symbol" w:cs="Symbol"/>
      <w:sz w:val="20"/>
      <w:lang w:val="en-GB"/>
    </w:rPr>
  </w:style>
  <w:style w:type="character" w:styleId="WW8Num24z1">
    <w:name w:val="WW8Num24z1"/>
    <w:qFormat/>
    <w:rPr>
      <w:rFonts w:ascii="Courier New" w:hAnsi="Courier New" w:cs="Times New Roman"/>
      <w:sz w:val="20"/>
    </w:rPr>
  </w:style>
  <w:style w:type="character" w:styleId="WW8Num24z2">
    <w:name w:val="WW8Num24z2"/>
    <w:qFormat/>
    <w:rPr>
      <w:rFonts w:ascii="Wingdings" w:hAnsi="Wingdings" w:cs="Wingdings"/>
      <w:sz w:val="20"/>
    </w:rPr>
  </w:style>
  <w:style w:type="character" w:styleId="WW8Num25z0">
    <w:name w:val="WW8Num25z0"/>
    <w:qFormat/>
    <w:rPr>
      <w:rFonts w:ascii="Calibri" w:hAnsi="Calibri" w:cs="Calibri"/>
      <w:b w:val="false"/>
      <w:i w:val="false"/>
      <w:iCs/>
      <w:lang w:eastAsia="en-US"/>
    </w:rPr>
  </w:style>
  <w:style w:type="character" w:styleId="WW8Num25z1">
    <w:name w:val="WW8Num25z1"/>
    <w:qFormat/>
    <w:rPr/>
  </w:style>
  <w:style w:type="character" w:styleId="WW8Num25z2">
    <w:name w:val="WW8Num25z2"/>
    <w:qFormat/>
    <w:rPr/>
  </w:style>
  <w:style w:type="character" w:styleId="WW8Num25z3">
    <w:name w:val="WW8Num25z3"/>
    <w:qFormat/>
    <w:rPr>
      <w:color w:val="000000"/>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cs="Calibri"/>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b w:val="false"/>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eastAsia="Times New Roman" w:cs="Times New Roman"/>
      <w:b w:val="false"/>
      <w:i w:val="false"/>
      <w:color w:val="000000"/>
      <w:sz w:val="24"/>
    </w:rPr>
  </w:style>
  <w:style w:type="character" w:styleId="WW8Num30z1">
    <w:name w:val="WW8Num30z1"/>
    <w:qFormat/>
    <w:rPr>
      <w:rFonts w:ascii="Arial" w:hAnsi="Arial" w:cs="Calibri"/>
      <w:b w:val="false"/>
      <w:i w:val="false"/>
      <w:color w:val="000000"/>
      <w:sz w:val="20"/>
    </w:rPr>
  </w:style>
  <w:style w:type="character" w:styleId="WW8Num30z2">
    <w:name w:val="WW8Num30z2"/>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i w:val="false"/>
      <w:sz w:val="24"/>
      <w:szCs w:val="24"/>
    </w:rPr>
  </w:style>
  <w:style w:type="character" w:styleId="WW8Num31z1">
    <w:name w:val="WW8Num31z1"/>
    <w:qFormat/>
    <w:rPr>
      <w:rFonts w:ascii="Times New Roman" w:hAnsi="Times New Roman" w:cs="Times New Roman"/>
      <w:b/>
    </w:rPr>
  </w:style>
  <w:style w:type="character" w:styleId="WW8Num31z2">
    <w:name w:val="WW8Num31z2"/>
    <w:qFormat/>
    <w:rPr/>
  </w:style>
  <w:style w:type="character" w:styleId="WW8Num31z3">
    <w:name w:val="WW8Num31z3"/>
    <w:qFormat/>
    <w:rPr>
      <w:rFonts w:ascii="Times New Roman" w:hAnsi="Times New Roman" w:eastAsia="Times New Roman" w:cs="Times New Roman"/>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color w:val="00000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eastAsia="Times New Roman" w:cs="Times New Roman"/>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rike w:val="false"/>
      <w:dstrike w:val="false"/>
      <w:color w:val="000000"/>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6z0">
    <w:name w:val="WW8Num36z0"/>
    <w:qFormat/>
    <w:rPr>
      <w:b/>
      <w:sz w:val="24"/>
      <w:szCs w:val="24"/>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color w:val="000000"/>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b/>
      <w:color w:val="000000"/>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Calibri" w:hAnsi="Calibri" w:eastAsia="Lucida Sans Unicode" w:cs="Calibri"/>
      <w:b/>
      <w:color w:val="00000A"/>
      <w:sz w:val="24"/>
      <w:szCs w:val="24"/>
      <w:lang w:eastAsia="hi-IN" w:bidi="hi-IN"/>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eastAsia="Times New Roman" w:cs="Times New Roman"/>
      <w:b w:val="false"/>
      <w:i w:val="false"/>
      <w:color w:val="000000"/>
      <w:sz w:val="24"/>
    </w:rPr>
  </w:style>
  <w:style w:type="character" w:styleId="WW8Num41z1">
    <w:name w:val="WW8Num41z1"/>
    <w:qFormat/>
    <w:rPr>
      <w:rFonts w:ascii="Arial" w:hAnsi="Arial" w:cs="Calibri"/>
      <w:b w:val="false"/>
      <w:i w:val="false"/>
      <w:color w:val="000000"/>
      <w:sz w:val="20"/>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Calibri" w:hAnsi="Calibri" w:cs="Calibri"/>
      <w:color w:val="000000"/>
    </w:rPr>
  </w:style>
  <w:style w:type="character" w:styleId="WW8Num42z1">
    <w:name w:val="WW8Num42z1"/>
    <w:qFormat/>
    <w:rPr>
      <w:color w:val="000000"/>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Domylnaczcionkaakapitu">
    <w:name w:val="Domyślna czcionka akapitu"/>
    <w:qFormat/>
    <w:rPr/>
  </w:style>
  <w:style w:type="character" w:styleId="Odwoaniedokomentarza">
    <w:name w:val="Odwołanie do komentarza"/>
    <w:qFormat/>
    <w:rPr>
      <w:sz w:val="16"/>
      <w:szCs w:val="16"/>
    </w:rPr>
  </w:style>
  <w:style w:type="character" w:styleId="Tekstpodstawowy3Znak">
    <w:name w:val="Tekst podstawowy 3 Znak"/>
    <w:qFormat/>
    <w:rPr>
      <w:sz w:val="24"/>
      <w:szCs w:val="24"/>
    </w:rPr>
  </w:style>
  <w:style w:type="character" w:styleId="TekstpodstawowyZnak">
    <w:name w:val="Tekst podstawowy Znak"/>
    <w:qFormat/>
    <w:rPr>
      <w:sz w:val="24"/>
      <w:szCs w:val="24"/>
    </w:rPr>
  </w:style>
  <w:style w:type="character" w:styleId="TekstdymkaZnak">
    <w:name w:val="Tekst dymka Znak"/>
    <w:qFormat/>
    <w:rPr>
      <w:rFonts w:ascii="Tahoma" w:hAnsi="Tahoma" w:cs="Tahoma"/>
      <w:sz w:val="16"/>
      <w:szCs w:val="16"/>
    </w:rPr>
  </w:style>
  <w:style w:type="character" w:styleId="TekstprzypisudolnegoZnak">
    <w:name w:val="Tekst przypisu dolnego Znak"/>
    <w:basedOn w:val="Domylnaczcionkaakapitu"/>
    <w:qFormat/>
    <w:rPr/>
  </w:style>
  <w:style w:type="character" w:styleId="WW-Znakiprzypiswdolnych">
    <w:name w:val="WW-Znaki przypisów dolnych"/>
    <w:qFormat/>
    <w:rPr>
      <w:vertAlign w:val="superscript"/>
    </w:rPr>
  </w:style>
  <w:style w:type="character" w:styleId="Tekstpodstawowy2Znak">
    <w:name w:val="Tekst podstawowy 2 Znak"/>
    <w:qFormat/>
    <w:rPr>
      <w:sz w:val="24"/>
      <w:szCs w:val="24"/>
    </w:rPr>
  </w:style>
  <w:style w:type="character" w:styleId="Highlight">
    <w:name w:val="highlight"/>
    <w:qFormat/>
    <w:rPr/>
  </w:style>
  <w:style w:type="character" w:styleId="TekstkomentarzaZnak">
    <w:name w:val="Tekst komentarza Znak"/>
    <w:basedOn w:val="Domylnaczcionkaakapitu"/>
    <w:qFormat/>
    <w:rPr/>
  </w:style>
  <w:style w:type="character" w:styleId="Nagwek4Znak">
    <w:name w:val="Nagłówek 4 Znak"/>
    <w:qFormat/>
    <w:rPr>
      <w:b/>
      <w:bCs/>
      <w:sz w:val="24"/>
      <w:szCs w:val="24"/>
    </w:rPr>
  </w:style>
  <w:style w:type="character" w:styleId="Wyrnieniedelikatne">
    <w:name w:val="Wyróżnienie delikatne"/>
    <w:qFormat/>
    <w:rPr>
      <w:i/>
      <w:iCs/>
      <w:color w:val="404040"/>
    </w:rPr>
  </w:style>
  <w:style w:type="character" w:styleId="AkapitzlistZnak">
    <w:name w:val="Akapit z listą Znak"/>
    <w:qFormat/>
    <w:rPr>
      <w:sz w:val="24"/>
      <w:szCs w:val="24"/>
    </w:rPr>
  </w:style>
  <w:style w:type="character" w:styleId="TematkomentarzaZnak">
    <w:name w:val="Temat komentarza Znak"/>
    <w:qFormat/>
    <w:rPr>
      <w:b/>
      <w:bCs/>
    </w:rPr>
  </w:style>
  <w:style w:type="character" w:styleId="Nagwek3Znak">
    <w:name w:val="Nagłówek 3 Znak"/>
    <w:qFormat/>
    <w:rPr>
      <w:i/>
      <w:iCs/>
      <w:sz w:val="24"/>
      <w:szCs w:val="24"/>
    </w:rPr>
  </w:style>
  <w:style w:type="character" w:styleId="DefaultParagraphFont1">
    <w:name w:val="Default Paragraph Font1"/>
    <w:qFormat/>
    <w:rPr/>
  </w:style>
  <w:style w:type="character" w:styleId="Znakinumeracji">
    <w:name w:val="Znaki numeracji"/>
    <w:qFormat/>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Domylnaczcionkaakapitu7">
    <w:name w:val="Domyślna czcionka akapitu7"/>
    <w:qForma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FootnoteReference1">
    <w:name w:val="Footnote Reference1"/>
    <w:qFormat/>
    <w:rPr>
      <w:vertAlign w:val="superscript"/>
    </w:rPr>
  </w:style>
  <w:style w:type="character" w:styleId="EndnoteReference1">
    <w:name w:val="Endnote Reference1"/>
    <w:qFormat/>
    <w:rPr>
      <w:vertAlign w:val="superscript"/>
    </w:rPr>
  </w:style>
  <w:style w:type="character" w:styleId="FootnoteReference2">
    <w:name w:val="Footnote Reference2"/>
    <w:qFormat/>
    <w:rPr>
      <w:vertAlign w:val="superscript"/>
    </w:rPr>
  </w:style>
  <w:style w:type="character" w:styleId="EndnoteReference2">
    <w:name w:val="Endnote Reference2"/>
    <w:qFormat/>
    <w:rPr>
      <w:vertAlign w:val="superscript"/>
    </w:rPr>
  </w:style>
  <w:style w:type="character" w:styleId="FootnoteReference3">
    <w:name w:val="Footnote Reference3"/>
    <w:qFormat/>
    <w:rPr>
      <w:vertAlign w:val="superscript"/>
    </w:rPr>
  </w:style>
  <w:style w:type="character" w:styleId="EndnoteReference3">
    <w:name w:val="Endnote Reference3"/>
    <w:qFormat/>
    <w:rPr>
      <w:vertAlign w:val="superscript"/>
    </w:rPr>
  </w:style>
  <w:style w:type="character" w:styleId="FootnoteReference4">
    <w:name w:val="Footnote Reference4"/>
    <w:qFormat/>
    <w:rPr>
      <w:vertAlign w:val="superscript"/>
    </w:rPr>
  </w:style>
  <w:style w:type="character" w:styleId="EndnoteReference4">
    <w:name w:val="Endnote Reference4"/>
    <w:qFormat/>
    <w:rPr>
      <w:vertAlign w:val="superscript"/>
    </w:rPr>
  </w:style>
  <w:style w:type="character" w:styleId="FootnoteReference5">
    <w:name w:val="Footnote Reference5"/>
    <w:qFormat/>
    <w:rPr>
      <w:vertAlign w:val="superscript"/>
    </w:rPr>
  </w:style>
  <w:style w:type="character" w:styleId="EndnoteReference5">
    <w:name w:val="Endnote Reference5"/>
    <w:qFormat/>
    <w:rPr>
      <w:vertAlign w:val="superscript"/>
    </w:rPr>
  </w:style>
  <w:style w:type="character" w:styleId="FootnoteReference6">
    <w:name w:val="Footnote Reference6"/>
    <w:qFormat/>
    <w:rPr>
      <w:vertAlign w:val="superscript"/>
    </w:rPr>
  </w:style>
  <w:style w:type="character" w:styleId="EndnoteReference6">
    <w:name w:val="Endnote Reference6"/>
    <w:qFormat/>
    <w:rPr>
      <w:vertAlign w:val="superscript"/>
    </w:rPr>
  </w:style>
  <w:style w:type="character" w:styleId="FootnoteReference7">
    <w:name w:val="Footnote Reference7"/>
    <w:qFormat/>
    <w:rPr>
      <w:vertAlign w:val="superscript"/>
    </w:rPr>
  </w:style>
  <w:style w:type="character" w:styleId="EndnoteReference7">
    <w:name w:val="Endnote Reference7"/>
    <w:qFormat/>
    <w:rPr>
      <w:vertAlign w:val="superscript"/>
    </w:rPr>
  </w:style>
  <w:style w:type="character" w:styleId="FootnoteReference8">
    <w:name w:val="Footnote Reference8"/>
    <w:qFormat/>
    <w:rPr>
      <w:vertAlign w:val="superscript"/>
    </w:rPr>
  </w:style>
  <w:style w:type="character" w:styleId="EndnoteReference8">
    <w:name w:val="Endnote Reference8"/>
    <w:qFormat/>
    <w:rPr>
      <w:vertAlign w:val="superscript"/>
    </w:rPr>
  </w:style>
  <w:style w:type="character" w:styleId="FootnoteReference9">
    <w:name w:val="Footnote Reference9"/>
    <w:qFormat/>
    <w:rPr>
      <w:vertAlign w:val="superscript"/>
    </w:rPr>
  </w:style>
  <w:style w:type="character" w:styleId="EndnoteReference9">
    <w:name w:val="Endnote Reference9"/>
    <w:qFormat/>
    <w:rPr>
      <w:vertAlign w:val="superscript"/>
    </w:rPr>
  </w:style>
  <w:style w:type="character" w:styleId="FootnoteReference10">
    <w:name w:val="Footnote Reference10"/>
    <w:qFormat/>
    <w:rPr>
      <w:vertAlign w:val="superscript"/>
    </w:rPr>
  </w:style>
  <w:style w:type="character" w:styleId="EndnoteReference10">
    <w:name w:val="Endnote Reference10"/>
    <w:qFormat/>
    <w:rPr>
      <w:vertAlign w:val="superscript"/>
    </w:rPr>
  </w:style>
  <w:style w:type="character" w:styleId="FootnoteReference11">
    <w:name w:val="Footnote Reference11"/>
    <w:qFormat/>
    <w:rPr>
      <w:vertAlign w:val="superscript"/>
    </w:rPr>
  </w:style>
  <w:style w:type="character" w:styleId="EndnoteReference11">
    <w:name w:val="Endnote Reference11"/>
    <w:qFormat/>
    <w:rPr>
      <w:vertAlign w:val="superscript"/>
    </w:rPr>
  </w:style>
  <w:style w:type="character" w:styleId="FootnoteReference12">
    <w:name w:val="Footnote Reference12"/>
    <w:qFormat/>
    <w:rPr>
      <w:vertAlign w:val="superscript"/>
    </w:rPr>
  </w:style>
  <w:style w:type="character" w:styleId="EndnoteReference12">
    <w:name w:val="Endnote Reference12"/>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TekstprzypisukocowegoZnak">
    <w:name w:val="Tekst przypisu końcowego Znak"/>
    <w:basedOn w:val="DefaultParagraphFont"/>
    <w:qFormat/>
    <w:rPr>
      <w:sz w:val="20"/>
      <w:szCs w:val="20"/>
    </w:rPr>
  </w:style>
  <w:style w:type="character" w:styleId="StopkaZnak">
    <w:name w:val="Stopka Znak"/>
    <w:basedOn w:val="DefaultParagraphFont"/>
    <w:qFormat/>
    <w:rPr/>
  </w:style>
  <w:style w:type="character" w:styleId="NagwekZnak">
    <w:name w:val="Nagłówek Znak"/>
    <w:basedOn w:val="DefaultParagraphFont"/>
    <w:qFormat/>
    <w:rPr/>
  </w:style>
  <w:style w:type="character" w:styleId="Annotationreference">
    <w:name w:val="annotation reference"/>
    <w:basedOn w:val="DefaultParagraphFont"/>
    <w:qFormat/>
    <w:rPr>
      <w:sz w:val="16"/>
      <w:szCs w:val="16"/>
    </w:rPr>
  </w:style>
  <w:style w:type="character" w:styleId="PlaceholderText">
    <w:name w:val="Placeholder Text"/>
    <w:basedOn w:val="DefaultParagraphFont"/>
    <w:qFormat/>
    <w:rPr>
      <w:color w:val="808080"/>
    </w:rPr>
  </w:style>
  <w:style w:type="paragraph" w:styleId="Nagwek">
    <w:name w:val="Nagłówek"/>
    <w:basedOn w:val="Standard"/>
    <w:next w:val="BodyText"/>
    <w:qFormat/>
    <w:pPr>
      <w:widowControl/>
      <w:tabs>
        <w:tab w:val="clear" w:pos="708"/>
        <w:tab w:val="center" w:pos="4536" w:leader="none"/>
        <w:tab w:val="right" w:pos="9072" w:leader="none"/>
      </w:tabs>
      <w:textAlignment w:val="baseline"/>
    </w:pPr>
    <w:rPr>
      <w:kern w:val="2"/>
    </w:rPr>
  </w:style>
  <w:style w:type="paragraph" w:styleId="BodyText">
    <w:name w:val="Body Text"/>
    <w:basedOn w:val="Normal"/>
    <w:pPr>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11">
    <w:name w:val="Caption111111111111"/>
    <w:basedOn w:val="Normal"/>
    <w:qFormat/>
    <w:pPr>
      <w:suppressLineNumbers/>
      <w:spacing w:before="120" w:after="120"/>
    </w:pPr>
    <w:rPr>
      <w:rFonts w:cs="Arial"/>
      <w:i/>
      <w:iCs/>
      <w:sz w:val="24"/>
      <w:szCs w:val="24"/>
    </w:rPr>
  </w:style>
  <w:style w:type="paragraph" w:styleId="BodyTextIndent">
    <w:name w:val="Body Text Indent"/>
    <w:basedOn w:val="Normal"/>
    <w:pPr>
      <w:widowControl w:val="false"/>
      <w:tabs>
        <w:tab w:val="clear" w:pos="708"/>
        <w:tab w:val="left" w:pos="540" w:leader="none"/>
      </w:tabs>
      <w:spacing w:before="120" w:after="0"/>
      <w:jc w:val="both"/>
    </w:pPr>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536" w:leader="none"/>
        <w:tab w:val="right" w:pos="9072" w:leader="none"/>
      </w:tabs>
    </w:pPr>
    <w:rPr>
      <w:sz w:val="28"/>
      <w:szCs w:val="28"/>
    </w:rPr>
  </w:style>
  <w:style w:type="paragraph" w:styleId="FootnoteText">
    <w:name w:val="Footnote Text"/>
    <w:basedOn w:val="Normal"/>
    <w:pPr/>
    <w:rPr>
      <w:sz w:val="20"/>
      <w:szCs w:val="20"/>
    </w:rPr>
  </w:style>
  <w:style w:type="paragraph" w:styleId="Header">
    <w:name w:val="Header"/>
    <w:basedOn w:val="Normal"/>
    <w:pPr>
      <w:tabs>
        <w:tab w:val="clear" w:pos="708"/>
        <w:tab w:val="center" w:pos="4536" w:leader="none"/>
        <w:tab w:val="right" w:pos="9072" w:leader="none"/>
      </w:tabs>
    </w:pPr>
    <w:rPr/>
  </w:style>
  <w:style w:type="paragraph" w:styleId="WW-Nagwek">
    <w:name w:val="WW-Nagłówek"/>
    <w:basedOn w:val="Normal"/>
    <w:next w:val="BodyText"/>
    <w:qFormat/>
    <w:pPr>
      <w:jc w:val="center"/>
    </w:pPr>
    <w:rPr>
      <w:b/>
      <w:bCs/>
      <w:sz w:val="28"/>
      <w:szCs w:val="28"/>
    </w:rPr>
  </w:style>
  <w:style w:type="paragraph" w:styleId="Pkt">
    <w:name w:val="pkt"/>
    <w:basedOn w:val="Normal"/>
    <w:qFormat/>
    <w:pPr>
      <w:spacing w:before="60" w:after="60"/>
      <w:ind w:hanging="295" w:left="851" w:right="0"/>
      <w:jc w:val="both"/>
    </w:pPr>
    <w:rPr/>
  </w:style>
  <w:style w:type="paragraph" w:styleId="Ust">
    <w:name w:val="ust"/>
    <w:qFormat/>
    <w:pPr>
      <w:widowControl/>
      <w:suppressAutoHyphens w:val="true"/>
      <w:bidi w:val="0"/>
      <w:spacing w:before="60" w:after="60"/>
      <w:ind w:hanging="284" w:left="426" w:right="0"/>
      <w:jc w:val="both"/>
    </w:pPr>
    <w:rPr>
      <w:rFonts w:ascii="Times New Roman" w:hAnsi="Times New Roman" w:eastAsia="Times New Roman" w:cs="Times New Roman"/>
      <w:color w:val="000000"/>
      <w:kern w:val="0"/>
      <w:sz w:val="24"/>
      <w:szCs w:val="24"/>
      <w:lang w:val="pl-PL" w:eastAsia="zh-CN" w:bidi="ar-SA"/>
    </w:rPr>
  </w:style>
  <w:style w:type="paragraph" w:styleId="Tekstpodstawowy3">
    <w:name w:val="Tekst podstawowy 3"/>
    <w:basedOn w:val="Normal"/>
    <w:qFormat/>
    <w:pPr>
      <w:jc w:val="both"/>
    </w:pPr>
    <w:rPr/>
  </w:style>
  <w:style w:type="paragraph" w:styleId="Tekstpodstawowywcity2">
    <w:name w:val="Tekst podstawowy wcięty 2"/>
    <w:basedOn w:val="Normal"/>
    <w:qFormat/>
    <w:pPr>
      <w:ind w:hanging="0" w:left="360" w:right="0"/>
      <w:jc w:val="both"/>
    </w:pPr>
    <w:rPr/>
  </w:style>
  <w:style w:type="paragraph" w:styleId="Western">
    <w:name w:val="western"/>
    <w:basedOn w:val="Normal"/>
    <w:qFormat/>
    <w:pPr>
      <w:spacing w:before="100" w:after="119"/>
    </w:pPr>
    <w:rPr/>
  </w:style>
  <w:style w:type="paragraph" w:styleId="BodyText21">
    <w:name w:val="Body Text 21"/>
    <w:basedOn w:val="Normal"/>
    <w:qFormat/>
    <w:pPr>
      <w:widowControl w:val="false"/>
      <w:overflowPunct w:val="false"/>
      <w:jc w:val="both"/>
      <w:textAlignment w:val="baseline"/>
    </w:pPr>
    <w:rPr>
      <w:szCs w:val="20"/>
    </w:rPr>
  </w:style>
  <w:style w:type="paragraph" w:styleId="BodyText31">
    <w:name w:val="Body Text 31"/>
    <w:qFormat/>
    <w:pPr>
      <w:widowControl w:val="false"/>
      <w:suppressAutoHyphens w:val="true"/>
      <w:bidi w:val="0"/>
      <w:spacing w:lineRule="atLeast" w:line="100" w:before="0" w:after="0"/>
      <w:jc w:val="both"/>
    </w:pPr>
    <w:rPr>
      <w:rFonts w:ascii="Times New Roman" w:hAnsi="Times New Roman" w:eastAsia="Times New Roman" w:cs="Times New Roman"/>
      <w:color w:val="000000"/>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Tekstpodstawowy21">
    <w:name w:val="Tekst podstawowy 21"/>
    <w:basedOn w:val="Normal"/>
    <w:qFormat/>
    <w:pPr>
      <w:suppressAutoHyphens w:val="true"/>
      <w:jc w:val="both"/>
    </w:pPr>
    <w:rPr>
      <w:rFonts w:ascii="Arial" w:hAnsi="Arial" w:cs="Arial"/>
      <w:b/>
      <w:sz w:val="22"/>
      <w:u w:val="single"/>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0"/>
      <w:sz w:val="24"/>
      <w:szCs w:val="24"/>
      <w:lang w:val="pl-PL" w:eastAsia="zh-CN" w:bidi="ar-SA"/>
    </w:rPr>
  </w:style>
  <w:style w:type="paragraph" w:styleId="Akapitzlist">
    <w:name w:val="Akapit z listą"/>
    <w:basedOn w:val="Normal"/>
    <w:qFormat/>
    <w:pPr>
      <w:ind w:hanging="0" w:left="708" w:right="0"/>
    </w:pPr>
    <w:rPr/>
  </w:style>
  <w:style w:type="paragraph" w:styleId="NormalnyWeb">
    <w:name w:val="Normalny (Web)"/>
    <w:basedOn w:val="Normal"/>
    <w:qFormat/>
    <w:pPr>
      <w:spacing w:before="280" w:after="280"/>
    </w:pPr>
    <w:rPr/>
  </w:style>
  <w:style w:type="paragraph" w:styleId="Tekstpodstawowy2">
    <w:name w:val="Tekst podstawowy 2"/>
    <w:basedOn w:val="Normal"/>
    <w:qFormat/>
    <w:pPr>
      <w:spacing w:lineRule="auto" w:line="480" w:before="0" w:after="120"/>
    </w:pPr>
    <w:rPr/>
  </w:style>
  <w:style w:type="paragraph" w:styleId="Tekstkomentarza">
    <w:name w:val="Tekst komentarza"/>
    <w:basedOn w:val="Normal"/>
    <w:qFormat/>
    <w:pPr/>
    <w:rPr>
      <w:sz w:val="20"/>
      <w:szCs w:val="20"/>
    </w:rPr>
  </w:style>
  <w:style w:type="paragraph" w:styleId="Tekstpodstawowy31">
    <w:name w:val="Tekst podstawowy 31"/>
    <w:basedOn w:val="Normal"/>
    <w:qFormat/>
    <w:pPr>
      <w:suppressAutoHyphens w:val="true"/>
      <w:jc w:val="both"/>
    </w:pPr>
    <w:rPr/>
  </w:style>
  <w:style w:type="paragraph" w:styleId="Tematkomentarza">
    <w:name w:val="Temat komentarza"/>
    <w:basedOn w:val="Tekstkomentarza"/>
    <w:next w:val="Tekstkomentarza"/>
    <w:qFormat/>
    <w:pPr/>
    <w:rPr>
      <w:b/>
      <w:bCs/>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LO-Normal">
    <w:name w:val="LO-Normal"/>
    <w:qFormat/>
    <w:pPr>
      <w:widowControl/>
      <w:suppressAutoHyphens w:val="true"/>
      <w:overflowPunct w:val="false"/>
      <w:bidi w:val="0"/>
      <w:spacing w:lineRule="auto" w:line="240" w:before="0" w:after="5"/>
      <w:ind w:hanging="10" w:left="1417" w:right="1398"/>
      <w:jc w:val="both"/>
    </w:pPr>
    <w:rPr>
      <w:rFonts w:ascii="Century Gothic" w:hAnsi="Century Gothic" w:eastAsia="Century Gothic" w:cs="Century Gothic"/>
      <w:color w:val="000000"/>
      <w:kern w:val="0"/>
      <w:sz w:val="20"/>
      <w:szCs w:val="22"/>
      <w:lang w:val="pl-PL" w:eastAsia="en-US" w:bidi="ar-SA"/>
    </w:rPr>
  </w:style>
  <w:style w:type="paragraph" w:styleId="ListParagraph">
    <w:name w:val="List Paragraph"/>
    <w:basedOn w:val="Normal"/>
    <w:qFormat/>
    <w:pPr>
      <w:spacing w:before="0" w:after="160"/>
      <w:ind w:hanging="0" w:left="720" w:right="0"/>
      <w:contextualSpacing/>
    </w:pPr>
    <w:rPr/>
  </w:style>
  <w:style w:type="paragraph" w:styleId="Zwykytekst">
    <w:name w:val="Zwykły tekst"/>
    <w:basedOn w:val="Normal"/>
    <w:qFormat/>
    <w:pPr>
      <w:spacing w:lineRule="atLeast" w:line="380" w:before="90" w:after="0"/>
      <w:jc w:val="both"/>
    </w:pPr>
    <w:rPr>
      <w:rFonts w:ascii="Courier New" w:hAnsi="Courier New" w:cs="Courier New"/>
      <w:w w:val="89"/>
      <w:sz w:val="25"/>
      <w:lang w:val="pl-PL"/>
    </w:rPr>
  </w:style>
  <w:style w:type="paragraph" w:styleId="Zwykytekst1">
    <w:name w:val="Zwykły tekst1"/>
    <w:basedOn w:val="Normal"/>
    <w:qFormat/>
    <w:pPr>
      <w:suppressAutoHyphens w:val="true"/>
      <w:spacing w:lineRule="atLeast" w:line="100"/>
    </w:pPr>
    <w:rPr>
      <w:rFonts w:ascii="Courier New" w:hAnsi="Courier New" w:cs="Courier New"/>
      <w:lang w:eastAsia="hi-IN" w:bidi="hi-IN"/>
    </w:rPr>
  </w:style>
  <w:style w:type="paragraph" w:styleId="Pkt1">
    <w:name w:val="pkt1"/>
    <w:basedOn w:val="Normal"/>
    <w:qFormat/>
    <w:pPr>
      <w:spacing w:lineRule="auto" w:line="240" w:before="60" w:after="60"/>
      <w:ind w:hanging="425" w:left="850" w:right="0"/>
      <w:jc w:val="both"/>
    </w:pPr>
    <w:rPr>
      <w:rFonts w:ascii="Times New Roman" w:hAnsi="Times New Roman" w:eastAsia="Times New Roman" w:cs="Times New Roman"/>
      <w:sz w:val="24"/>
      <w:szCs w:val="20"/>
      <w:lang w:eastAsia="pl-PL"/>
    </w:rPr>
  </w:style>
  <w:style w:type="paragraph" w:styleId="NoSpacing">
    <w:name w:val="No Spacing"/>
    <w:qFormat/>
    <w:pPr>
      <w:widowControl/>
      <w:suppressAutoHyphens w:val="true"/>
      <w:bidi w:val="0"/>
      <w:spacing w:before="0" w:after="0"/>
      <w:jc w:val="left"/>
    </w:pPr>
    <w:rPr>
      <w:rFonts w:ascii="Calibri" w:hAnsi="Calibri" w:eastAsia="Calibri" w:cs="Times New Roman"/>
      <w:color w:val="000000"/>
      <w:kern w:val="0"/>
      <w:sz w:val="24"/>
      <w:szCs w:val="24"/>
      <w:lang w:val="pl-PL" w:eastAsia="zh-CN" w:bidi="hi-IN"/>
    </w:rPr>
  </w:style>
  <w:style w:type="paragraph" w:styleId="Standard">
    <w:name w:val="Standard"/>
    <w:qFormat/>
    <w:pPr>
      <w:widowControl w:val="false"/>
      <w:suppressAutoHyphens w:val="true"/>
      <w:bidi w:val="0"/>
      <w:spacing w:lineRule="auto" w:line="240" w:before="0" w:after="0"/>
      <w:jc w:val="left"/>
    </w:pPr>
    <w:rPr>
      <w:rFonts w:ascii="Liberation Serif;Times New Roman" w:hAnsi="Liberation Serif;Times New Roman" w:eastAsia="SimSun" w:cs="Mangal;Microsoft YaHei"/>
      <w:color w:val="000000"/>
      <w:kern w:val="2"/>
      <w:sz w:val="24"/>
      <w:szCs w:val="24"/>
      <w:lang w:val="pl-PL" w:eastAsia="zh-CN" w:bidi="hi-IN"/>
    </w:rPr>
  </w:style>
  <w:style w:type="paragraph" w:styleId="PlainText1">
    <w:name w:val="Plain Text1"/>
    <w:basedOn w:val="Normal"/>
    <w:qFormat/>
    <w:pPr/>
    <w:rPr>
      <w:rFonts w:ascii="Courier New" w:hAnsi="Courier New" w:cs="Courier New"/>
      <w:lang w:val="zh-CN" w:eastAsia="zh-CN"/>
    </w:rPr>
  </w:style>
  <w:style w:type="paragraph" w:styleId="Calibri">
    <w:name w:val="Calibri"/>
    <w:basedOn w:val="Western"/>
    <w:qFormat/>
    <w:pPr>
      <w:spacing w:before="0" w:after="0"/>
      <w:jc w:val="both"/>
    </w:pPr>
    <w:rPr/>
  </w:style>
  <w:style w:type="paragraph" w:styleId="EndnoteText">
    <w:name w:val="Endnote Text"/>
    <w:basedOn w:val="Normal"/>
    <w:pPr>
      <w:spacing w:lineRule="auto" w:line="240" w:before="0" w:after="0"/>
    </w:pPr>
    <w:rPr>
      <w:sz w:val="20"/>
      <w:szCs w:val="20"/>
    </w:rPr>
  </w:style>
  <w:style w:type="paragraph" w:styleId="Revision">
    <w:name w:val="Revision"/>
    <w:qFormat/>
    <w:pPr>
      <w:widowControl/>
      <w:suppressAutoHyphens w:val="true"/>
      <w:bidi w:val="0"/>
      <w:spacing w:lineRule="auto" w:line="240" w:before="0" w:after="0"/>
      <w:jc w:val="left"/>
    </w:pPr>
    <w:rPr>
      <w:rFonts w:ascii="Calibri" w:hAnsi="Calibri" w:eastAsia="NSimSun" w:cs="Arial"/>
      <w:color w:val="auto"/>
      <w:kern w:val="0"/>
      <w:sz w:val="22"/>
      <w:szCs w:val="22"/>
      <w:lang w:val="pl-PL" w:eastAsia="pl-PL" w:bidi="ar-SA"/>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a.pawelczyk@um.szczytno.pl" TargetMode="External"/><Relationship Id="rId3" Type="http://schemas.openxmlformats.org/officeDocument/2006/relationships/hyperlink" Target="https://platformazakupowa.pl/pn/miasto_szczytno" TargetMode="External"/><Relationship Id="rId4" Type="http://schemas.openxmlformats.org/officeDocument/2006/relationships/hyperlink" Target="https://platformazakupowa.pl/pn/miasto_szczytno" TargetMode="External"/><Relationship Id="rId5" Type="http://schemas.openxmlformats.org/officeDocument/2006/relationships/hyperlink" Target="https://platformazakupowa.pl/pn/miasto_szczytno" TargetMode="External"/><Relationship Id="rId6" Type="http://schemas.openxmlformats.org/officeDocument/2006/relationships/hyperlink" Target="https://platformazakupowa.pl/pn/miasto_szczytno" TargetMode="External"/><Relationship Id="rId7" Type="http://schemas.openxmlformats.org/officeDocument/2006/relationships/hyperlink" Target="https://platformazakupowa.pl/pn/miasto_szczytno" TargetMode="External"/><Relationship Id="rId8" Type="http://schemas.openxmlformats.org/officeDocument/2006/relationships/hyperlink" Target="https://platformazakupowa.pl/strona/45-instrukcje" TargetMode="External"/><Relationship Id="rId9" Type="http://schemas.openxmlformats.org/officeDocument/2006/relationships/hyperlink" Target="https://platformazakupowa.pl/pn/miasto_szczytno" TargetMode="External"/><Relationship Id="rId10" Type="http://schemas.openxmlformats.org/officeDocument/2006/relationships/hyperlink" Target="https://platformazakupowa.pl/strona/45-instrukcje"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491</TotalTime>
  <Application>LibreOffice/24.2.2.2$Windows_X86_64 LibreOffice_project/d56cc158d8a96260b836f100ef4b4ef25d6f1a01</Application>
  <AppVersion>15.0000</AppVersion>
  <Pages>37</Pages>
  <Words>12442</Words>
  <Characters>79272</Characters>
  <CharactersWithSpaces>93318</CharactersWithSpaces>
  <Paragraphs>632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2017-01-19T12:13:00Z</dcterms:created>
  <dc:creator>Lukas Pawelczyk</dc:creator>
  <dc:description/>
  <dc:language>pl-PL</dc:language>
  <cp:lastModifiedBy/>
  <cp:lastPrinted>2024-08-26T08:23:15Z</cp:lastPrinted>
  <dcterms:modified xsi:type="dcterms:W3CDTF">2024-08-29T07:38:41Z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6E50C08469E34C5488762CA9949304AF_12</vt:lpwstr>
  </property>
  <property fmtid="{D5CDD505-2E9C-101B-9397-08002B2CF9AE}" pid="3" name="KSOProductBuildVer">
    <vt:lpwstr>1045-12.2.0.17545</vt:lpwstr>
  </property>
</Properties>
</file>