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22A56" w14:textId="36DFF16C" w:rsidR="00942C00" w:rsidRPr="00942C00" w:rsidRDefault="00942C00" w:rsidP="00942C00">
      <w:pPr>
        <w:jc w:val="right"/>
      </w:pPr>
      <w:r w:rsidRPr="00942C00">
        <w:t>Częstochowa, 27.09.2023 r.</w:t>
      </w:r>
    </w:p>
    <w:p w14:paraId="33C6F846" w14:textId="69E5545C" w:rsidR="00D75B08" w:rsidRDefault="00942C00" w:rsidP="00942C00">
      <w:pPr>
        <w:jc w:val="both"/>
      </w:pPr>
      <w:r>
        <w:rPr>
          <w:b/>
          <w:bCs/>
        </w:rPr>
        <w:t xml:space="preserve">W dniu 27.09.2023 r. do zapytania ofertowego nr </w:t>
      </w:r>
      <w:r w:rsidRPr="00942C00">
        <w:rPr>
          <w:b/>
          <w:bCs/>
        </w:rPr>
        <w:t xml:space="preserve">Z-B/DC/56/23-1 </w:t>
      </w:r>
      <w:r>
        <w:rPr>
          <w:b/>
          <w:bCs/>
        </w:rPr>
        <w:t xml:space="preserve">zatytułowanego </w:t>
      </w:r>
      <w:r w:rsidRPr="00942C00">
        <w:rPr>
          <w:b/>
          <w:bCs/>
        </w:rPr>
        <w:t>Dostawa materiałów laboratoryjnych dla Uniwersytetu Jana Długosza w Częstochowie</w:t>
      </w:r>
      <w:r>
        <w:rPr>
          <w:b/>
          <w:bCs/>
        </w:rPr>
        <w:t xml:space="preserve"> wpłynęły dwa pytania następującej treści:</w:t>
      </w:r>
    </w:p>
    <w:p w14:paraId="3B7C052C" w14:textId="6E618E80" w:rsidR="00942C00" w:rsidRDefault="00942C00" w:rsidP="00942C00">
      <w:pPr>
        <w:jc w:val="both"/>
      </w:pPr>
      <w:r>
        <w:t xml:space="preserve">1. Czy w pozycjach 19-23 </w:t>
      </w:r>
      <w:r w:rsidR="000E1E80">
        <w:t>Zamawiający</w:t>
      </w:r>
      <w:r>
        <w:t xml:space="preserve"> wyraz</w:t>
      </w:r>
      <w:r>
        <w:t>i</w:t>
      </w:r>
      <w:r>
        <w:t xml:space="preserve"> zgodę na butelki ze skalą niebieska?</w:t>
      </w:r>
    </w:p>
    <w:p w14:paraId="3E3114DC" w14:textId="727A3A2C" w:rsidR="00942C00" w:rsidRDefault="00942C00" w:rsidP="00942C00">
      <w:pPr>
        <w:jc w:val="both"/>
      </w:pPr>
      <w:r>
        <w:t xml:space="preserve">2. Czy </w:t>
      </w:r>
      <w:r>
        <w:t>Zamawiający</w:t>
      </w:r>
      <w:r>
        <w:t xml:space="preserve"> wyrazi zgodę na wydłużenie terminu składania do dnia 2 </w:t>
      </w:r>
      <w:r>
        <w:t>października</w:t>
      </w:r>
      <w:r>
        <w:t xml:space="preserve"> do godz. 10</w:t>
      </w:r>
      <w:r>
        <w:t>?</w:t>
      </w:r>
    </w:p>
    <w:p w14:paraId="3F57DC14" w14:textId="12D2DFD5" w:rsidR="00942C00" w:rsidRDefault="00942C00" w:rsidP="00942C00">
      <w:pPr>
        <w:jc w:val="both"/>
      </w:pPr>
      <w:r>
        <w:rPr>
          <w:b/>
          <w:bCs/>
        </w:rPr>
        <w:t>W odpowiedzi na pytania Zamawiający informuje, że:</w:t>
      </w:r>
    </w:p>
    <w:p w14:paraId="738383C7" w14:textId="37382C42" w:rsidR="00942C00" w:rsidRDefault="00942C00" w:rsidP="00942C00">
      <w:pPr>
        <w:pStyle w:val="Akapitzlist"/>
        <w:numPr>
          <w:ilvl w:val="0"/>
          <w:numId w:val="1"/>
        </w:numPr>
        <w:jc w:val="both"/>
      </w:pPr>
      <w:r>
        <w:t>wyraża zgodę na dostawę butelek z niebieską skalą;</w:t>
      </w:r>
    </w:p>
    <w:p w14:paraId="28B64C17" w14:textId="4DE965B6" w:rsidR="00942C00" w:rsidRDefault="00942C00" w:rsidP="00942C00">
      <w:pPr>
        <w:pStyle w:val="Akapitzlist"/>
        <w:numPr>
          <w:ilvl w:val="0"/>
          <w:numId w:val="1"/>
        </w:numPr>
        <w:spacing w:after="600"/>
        <w:ind w:left="714" w:hanging="357"/>
        <w:contextualSpacing w:val="0"/>
        <w:jc w:val="both"/>
      </w:pPr>
      <w:r>
        <w:t>wyraża zgodę na wydłużenie terminu składania ofert do proponowanej daty.</w:t>
      </w:r>
    </w:p>
    <w:p w14:paraId="460D4335" w14:textId="2405EE68" w:rsidR="00942C00" w:rsidRPr="00942C00" w:rsidRDefault="00942C00" w:rsidP="00942C00">
      <w:pPr>
        <w:jc w:val="both"/>
      </w:pPr>
      <w:r>
        <w:t>Kordian Chamerski</w:t>
      </w:r>
    </w:p>
    <w:sectPr w:rsidR="00942C00" w:rsidRPr="00942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04205"/>
    <w:multiLevelType w:val="hybridMultilevel"/>
    <w:tmpl w:val="408A7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621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00"/>
    <w:rsid w:val="000E1E80"/>
    <w:rsid w:val="00122F06"/>
    <w:rsid w:val="004647A3"/>
    <w:rsid w:val="006E15D9"/>
    <w:rsid w:val="00853D78"/>
    <w:rsid w:val="009312C9"/>
    <w:rsid w:val="00942C00"/>
    <w:rsid w:val="00D7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31F6E"/>
  <w15:chartTrackingRefBased/>
  <w15:docId w15:val="{486C7A23-75E9-45A3-BEC4-F117346B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516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Kordian Chamerski</dc:creator>
  <cp:keywords/>
  <dc:description/>
  <cp:lastModifiedBy>Kordian Chamerski</cp:lastModifiedBy>
  <cp:revision>3</cp:revision>
  <dcterms:created xsi:type="dcterms:W3CDTF">2023-09-27T13:31:00Z</dcterms:created>
  <dcterms:modified xsi:type="dcterms:W3CDTF">2023-09-27T13:39:00Z</dcterms:modified>
</cp:coreProperties>
</file>