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388DE" w14:textId="634FEA74" w:rsidR="008667D1" w:rsidRDefault="008667D1" w:rsidP="000D5F09">
      <w:pPr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47674406"/>
      <w:bookmarkStart w:id="3" w:name="_Hlk105495483"/>
    </w:p>
    <w:bookmarkEnd w:id="0"/>
    <w:p w14:paraId="451669F1" w14:textId="77777777" w:rsidR="008667D1" w:rsidRDefault="008667D1" w:rsidP="000D5F09">
      <w:pPr>
        <w:rPr>
          <w:rFonts w:ascii="Segoe UI Light" w:hAnsi="Segoe UI Light" w:cs="Segoe UI Light"/>
          <w:sz w:val="20"/>
          <w:szCs w:val="20"/>
        </w:rPr>
      </w:pPr>
    </w:p>
    <w:bookmarkEnd w:id="1"/>
    <w:p w14:paraId="07EB0C5C" w14:textId="77777777" w:rsidR="008667D1" w:rsidRDefault="008667D1" w:rsidP="000D5F09">
      <w:pPr>
        <w:rPr>
          <w:rFonts w:ascii="Segoe UI Light" w:hAnsi="Segoe UI Light" w:cs="Segoe UI Light"/>
          <w:sz w:val="20"/>
          <w:szCs w:val="20"/>
        </w:rPr>
      </w:pPr>
    </w:p>
    <w:bookmarkEnd w:id="2"/>
    <w:p w14:paraId="1F3EC9FB" w14:textId="77777777" w:rsidR="00187C5F" w:rsidRDefault="00187C5F" w:rsidP="000D5F09">
      <w:pPr>
        <w:ind w:left="-426" w:right="-709"/>
        <w:jc w:val="center"/>
      </w:pPr>
    </w:p>
    <w:p w14:paraId="19A0721A" w14:textId="77777777" w:rsidR="006851A3" w:rsidRDefault="006851A3" w:rsidP="000D5F09">
      <w:pPr>
        <w:ind w:left="-426" w:right="-709"/>
        <w:jc w:val="center"/>
      </w:pPr>
    </w:p>
    <w:bookmarkEnd w:id="3"/>
    <w:p w14:paraId="3B5DE5D9" w14:textId="77777777" w:rsidR="00DB68F5" w:rsidRDefault="00DB68F5" w:rsidP="000D5F09">
      <w:pPr>
        <w:ind w:left="-426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25085B9E" w14:textId="77777777" w:rsidR="00D34D3C" w:rsidRDefault="00D34D3C" w:rsidP="000D5F09">
      <w:pPr>
        <w:ind w:left="-426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7EDE5C7B" w14:textId="77777777" w:rsidR="00DB68F5" w:rsidRDefault="00DB68F5" w:rsidP="000D5F09">
      <w:pPr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BDE8C11" w14:textId="0CA36EDE" w:rsidR="00A90F80" w:rsidRPr="006B7B07" w:rsidRDefault="00A90F80" w:rsidP="000D5F09">
      <w:pPr>
        <w:jc w:val="center"/>
        <w:rPr>
          <w:rFonts w:ascii="Segoe UI Light" w:hAnsi="Segoe UI Light" w:cs="Segoe UI Light"/>
          <w:b/>
          <w:kern w:val="2"/>
          <w:sz w:val="20"/>
          <w:szCs w:val="20"/>
        </w:rPr>
      </w:pPr>
      <w:r w:rsidRPr="006B7B07">
        <w:rPr>
          <w:rFonts w:ascii="Segoe UI Light" w:hAnsi="Segoe UI Light" w:cs="Segoe UI Light"/>
          <w:b/>
          <w:sz w:val="20"/>
          <w:szCs w:val="20"/>
        </w:rPr>
        <w:t xml:space="preserve">Umowa </w:t>
      </w:r>
      <w:r w:rsidR="009F5596">
        <w:rPr>
          <w:rFonts w:ascii="Segoe UI Light" w:hAnsi="Segoe UI Light" w:cs="Segoe UI Light"/>
          <w:b/>
          <w:sz w:val="20"/>
          <w:szCs w:val="20"/>
        </w:rPr>
        <w:t>……</w:t>
      </w:r>
    </w:p>
    <w:p w14:paraId="73B01548" w14:textId="4792E0D4" w:rsidR="00A90F80" w:rsidRDefault="00A90F80" w:rsidP="000D5F09">
      <w:pPr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68C7ED3F" w14:textId="77777777" w:rsidR="00792F25" w:rsidRPr="006B7B07" w:rsidRDefault="00792F25" w:rsidP="000D5F09">
      <w:pPr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506F1E7F" w14:textId="7C9D62B2" w:rsidR="00CB0E4E" w:rsidRPr="00170FD4" w:rsidRDefault="00CB0E4E">
      <w:pPr>
        <w:numPr>
          <w:ilvl w:val="0"/>
          <w:numId w:val="7"/>
        </w:numPr>
        <w:jc w:val="center"/>
        <w:rPr>
          <w:rFonts w:ascii="Segoe UI Light" w:hAnsi="Segoe UI Light" w:cs="Segoe UI Light"/>
          <w:sz w:val="20"/>
          <w:szCs w:val="20"/>
        </w:rPr>
      </w:pPr>
      <w:bookmarkStart w:id="4" w:name="_Hlk516037319"/>
      <w:r w:rsidRPr="00170FD4">
        <w:rPr>
          <w:rFonts w:ascii="Segoe UI Light" w:hAnsi="Segoe UI Light" w:cs="Segoe UI Light"/>
          <w:b/>
          <w:sz w:val="20"/>
          <w:szCs w:val="20"/>
        </w:rPr>
        <w:t>„</w:t>
      </w:r>
      <w:r w:rsidR="009F5596">
        <w:rPr>
          <w:rFonts w:ascii="Segoe UI Light" w:hAnsi="Segoe UI Light" w:cs="Segoe UI Light"/>
          <w:b/>
          <w:sz w:val="20"/>
          <w:szCs w:val="20"/>
        </w:rPr>
        <w:t>……………..</w:t>
      </w:r>
      <w:r w:rsidRPr="00170FD4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bookmarkEnd w:id="4"/>
    <w:p w14:paraId="11F988C7" w14:textId="77777777" w:rsidR="0035534E" w:rsidRDefault="0035534E" w:rsidP="000D5F09">
      <w:pPr>
        <w:jc w:val="both"/>
        <w:rPr>
          <w:rFonts w:ascii="Segoe UI Light" w:hAnsi="Segoe UI Light" w:cs="Segoe UI Light"/>
          <w:sz w:val="20"/>
          <w:szCs w:val="20"/>
        </w:rPr>
      </w:pPr>
    </w:p>
    <w:p w14:paraId="452D5255" w14:textId="4B306E8F" w:rsidR="00A90F80" w:rsidRPr="006B7B07" w:rsidRDefault="00A90F80" w:rsidP="000D5F09">
      <w:pPr>
        <w:jc w:val="both"/>
        <w:rPr>
          <w:rFonts w:ascii="Segoe UI Light" w:hAnsi="Segoe UI Light" w:cs="Segoe UI Light"/>
          <w:sz w:val="20"/>
          <w:szCs w:val="20"/>
        </w:rPr>
      </w:pPr>
      <w:r w:rsidRPr="006B7B07">
        <w:rPr>
          <w:rFonts w:ascii="Segoe UI Light" w:hAnsi="Segoe UI Light" w:cs="Segoe UI Light"/>
          <w:sz w:val="20"/>
          <w:szCs w:val="20"/>
        </w:rPr>
        <w:t xml:space="preserve">zawarta w dniu </w:t>
      </w:r>
      <w:r w:rsidR="005A1AB3" w:rsidRPr="006B7B07">
        <w:rPr>
          <w:rFonts w:ascii="Segoe UI Light" w:hAnsi="Segoe UI Light" w:cs="Segoe UI Light"/>
          <w:sz w:val="20"/>
          <w:szCs w:val="20"/>
        </w:rPr>
        <w:t>……………</w:t>
      </w:r>
      <w:r w:rsidR="00631530" w:rsidRPr="006B7B07">
        <w:rPr>
          <w:rFonts w:ascii="Segoe UI Light" w:hAnsi="Segoe UI Light" w:cs="Segoe UI Light"/>
          <w:sz w:val="20"/>
          <w:szCs w:val="20"/>
        </w:rPr>
        <w:t>……</w:t>
      </w:r>
      <w:r w:rsidR="005A1AB3" w:rsidRPr="006B7B07">
        <w:rPr>
          <w:rFonts w:ascii="Segoe UI Light" w:hAnsi="Segoe UI Light" w:cs="Segoe UI Light"/>
          <w:sz w:val="20"/>
          <w:szCs w:val="20"/>
        </w:rPr>
        <w:t>202</w:t>
      </w:r>
      <w:r w:rsidR="008667D1">
        <w:rPr>
          <w:rFonts w:ascii="Segoe UI Light" w:hAnsi="Segoe UI Light" w:cs="Segoe UI Light"/>
          <w:sz w:val="20"/>
          <w:szCs w:val="20"/>
        </w:rPr>
        <w:t>4</w:t>
      </w:r>
      <w:r w:rsidRPr="006B7B07">
        <w:rPr>
          <w:rFonts w:ascii="Segoe UI Light" w:hAnsi="Segoe UI Light" w:cs="Segoe UI Light"/>
          <w:sz w:val="20"/>
          <w:szCs w:val="20"/>
        </w:rPr>
        <w:t xml:space="preserve"> r. w </w:t>
      </w:r>
      <w:r w:rsidR="005A1AB3" w:rsidRPr="006B7B07">
        <w:rPr>
          <w:rFonts w:ascii="Segoe UI Light" w:hAnsi="Segoe UI Light" w:cs="Segoe UI Light"/>
          <w:sz w:val="20"/>
          <w:szCs w:val="20"/>
        </w:rPr>
        <w:t>Osieku</w:t>
      </w:r>
      <w:r w:rsidRPr="006B7B07">
        <w:rPr>
          <w:rFonts w:ascii="Segoe UI Light" w:hAnsi="Segoe UI Light" w:cs="Segoe UI Light"/>
          <w:sz w:val="20"/>
          <w:szCs w:val="20"/>
        </w:rPr>
        <w:t xml:space="preserve">, pomiędzy: </w:t>
      </w:r>
    </w:p>
    <w:p w14:paraId="76BC655C" w14:textId="77777777" w:rsidR="00A90F80" w:rsidRPr="006B7B07" w:rsidRDefault="00A90F80" w:rsidP="000D5F09">
      <w:pPr>
        <w:tabs>
          <w:tab w:val="num" w:pos="0"/>
        </w:tabs>
        <w:ind w:hanging="11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660C8AE9" w14:textId="736C76C9" w:rsidR="005A1AB3" w:rsidRPr="006B7B07" w:rsidRDefault="00D212BD" w:rsidP="000D5F09">
      <w:pPr>
        <w:jc w:val="both"/>
        <w:rPr>
          <w:rFonts w:ascii="Segoe UI Light" w:hAnsi="Segoe UI Light" w:cs="Segoe UI Light"/>
          <w:sz w:val="20"/>
          <w:szCs w:val="20"/>
        </w:rPr>
      </w:pPr>
      <w:r>
        <w:rPr>
          <w:rFonts w:ascii="Segoe UI Light" w:hAnsi="Segoe UI Light" w:cs="Segoe UI Light"/>
          <w:b/>
          <w:bCs/>
          <w:sz w:val="20"/>
          <w:szCs w:val="20"/>
        </w:rPr>
        <w:t>Gminą Osiek</w:t>
      </w:r>
      <w:r w:rsidR="005A1AB3" w:rsidRPr="006B7B07">
        <w:rPr>
          <w:rFonts w:ascii="Segoe UI Light" w:hAnsi="Segoe UI Light" w:cs="Segoe UI Light"/>
          <w:sz w:val="20"/>
          <w:szCs w:val="20"/>
        </w:rPr>
        <w:t xml:space="preserve"> z siedzibą w powiecie brodnickim w Osieku nr 85, 87-340 Osiek, NIP 8741687632, </w:t>
      </w:r>
      <w:r w:rsidR="0066583A" w:rsidRPr="0066583A">
        <w:rPr>
          <w:rFonts w:ascii="Segoe UI Light" w:hAnsi="Segoe UI Light" w:cs="Segoe UI Light"/>
          <w:sz w:val="20"/>
          <w:szCs w:val="20"/>
        </w:rPr>
        <w:t>posiadając</w:t>
      </w:r>
      <w:r w:rsidR="0053540A">
        <w:rPr>
          <w:rFonts w:ascii="Segoe UI Light" w:hAnsi="Segoe UI Light" w:cs="Segoe UI Light"/>
          <w:sz w:val="20"/>
          <w:szCs w:val="20"/>
        </w:rPr>
        <w:t>ą</w:t>
      </w:r>
      <w:r w:rsidR="0066583A" w:rsidRPr="0066583A">
        <w:rPr>
          <w:rFonts w:ascii="Segoe UI Light" w:hAnsi="Segoe UI Light" w:cs="Segoe UI Light"/>
          <w:sz w:val="20"/>
          <w:szCs w:val="20"/>
        </w:rPr>
        <w:t xml:space="preserve"> status podmiotu publicznego w rozumieniu art.</w:t>
      </w:r>
      <w:r w:rsidR="00350251">
        <w:rPr>
          <w:rFonts w:ascii="Segoe UI Light" w:hAnsi="Segoe UI Light" w:cs="Segoe UI Light"/>
          <w:sz w:val="20"/>
          <w:szCs w:val="20"/>
        </w:rPr>
        <w:t xml:space="preserve"> </w:t>
      </w:r>
      <w:r w:rsidR="0066583A" w:rsidRPr="0066583A">
        <w:rPr>
          <w:rFonts w:ascii="Segoe UI Light" w:hAnsi="Segoe UI Light" w:cs="Segoe UI Light"/>
          <w:sz w:val="20"/>
          <w:szCs w:val="20"/>
        </w:rPr>
        <w:t>4 pkt 2) ustawy z dnia 8 marca 2013 r. o przeciwdziałaniu nadmiernym opóźnieniom w transakcjach handlowych (</w:t>
      </w:r>
      <w:r w:rsidR="00EA632C" w:rsidRPr="00EA632C">
        <w:rPr>
          <w:rFonts w:ascii="Segoe UI Light" w:hAnsi="Segoe UI Light" w:cs="Segoe UI Light"/>
          <w:sz w:val="20"/>
          <w:szCs w:val="20"/>
        </w:rPr>
        <w:t>Dz. U. z 2022 r.</w:t>
      </w:r>
      <w:r w:rsidR="00EA632C">
        <w:rPr>
          <w:rFonts w:ascii="Segoe UI Light" w:hAnsi="Segoe UI Light" w:cs="Segoe UI Light"/>
          <w:sz w:val="20"/>
          <w:szCs w:val="20"/>
        </w:rPr>
        <w:t xml:space="preserve"> </w:t>
      </w:r>
      <w:r w:rsidR="00EA632C" w:rsidRPr="00EA632C">
        <w:rPr>
          <w:rFonts w:ascii="Segoe UI Light" w:hAnsi="Segoe UI Light" w:cs="Segoe UI Light"/>
          <w:sz w:val="20"/>
          <w:szCs w:val="20"/>
        </w:rPr>
        <w:t xml:space="preserve">poz. 893 </w:t>
      </w:r>
      <w:r w:rsidR="00EA632C">
        <w:rPr>
          <w:rFonts w:ascii="Segoe UI Light" w:hAnsi="Segoe UI Light" w:cs="Segoe UI Light"/>
          <w:sz w:val="20"/>
          <w:szCs w:val="20"/>
        </w:rPr>
        <w:t xml:space="preserve">ze </w:t>
      </w:r>
      <w:r w:rsidR="0066583A" w:rsidRPr="0066583A">
        <w:rPr>
          <w:rFonts w:ascii="Segoe UI Light" w:hAnsi="Segoe UI Light" w:cs="Segoe UI Light"/>
          <w:sz w:val="20"/>
          <w:szCs w:val="20"/>
        </w:rPr>
        <w:t>zm.), reprezentowaną przez</w:t>
      </w:r>
      <w:r w:rsidR="005A1AB3" w:rsidRPr="006B7B07">
        <w:rPr>
          <w:rFonts w:ascii="Segoe UI Light" w:hAnsi="Segoe UI Light" w:cs="Segoe UI Light"/>
          <w:sz w:val="20"/>
          <w:szCs w:val="20"/>
        </w:rPr>
        <w:t>:</w:t>
      </w:r>
    </w:p>
    <w:p w14:paraId="0A3A0834" w14:textId="77777777" w:rsidR="005A1AB3" w:rsidRPr="006B7B07" w:rsidRDefault="005A1AB3" w:rsidP="000D5F09">
      <w:pPr>
        <w:rPr>
          <w:rFonts w:ascii="Segoe UI Light" w:hAnsi="Segoe UI Light" w:cs="Segoe UI Light"/>
          <w:sz w:val="20"/>
          <w:szCs w:val="20"/>
        </w:rPr>
      </w:pPr>
    </w:p>
    <w:p w14:paraId="6F597A85" w14:textId="3B52D8B2" w:rsidR="005A1AB3" w:rsidRPr="006B7B07" w:rsidRDefault="005A1AB3" w:rsidP="000D5F09">
      <w:pPr>
        <w:ind w:left="363"/>
        <w:rPr>
          <w:rFonts w:ascii="Segoe UI Light" w:hAnsi="Segoe UI Light" w:cs="Segoe UI Light"/>
          <w:sz w:val="20"/>
          <w:szCs w:val="20"/>
        </w:rPr>
      </w:pPr>
      <w:r w:rsidRPr="006B7B07">
        <w:rPr>
          <w:rFonts w:ascii="Segoe UI Light" w:hAnsi="Segoe UI Light" w:cs="Segoe UI Light"/>
          <w:sz w:val="20"/>
          <w:szCs w:val="20"/>
        </w:rPr>
        <w:t xml:space="preserve">1. Paweł Chudy – Wójt Gminy Osiek, zwanym dalej </w:t>
      </w:r>
      <w:r w:rsidRPr="006B7B07">
        <w:rPr>
          <w:rFonts w:ascii="Segoe UI Light" w:hAnsi="Segoe UI Light" w:cs="Segoe UI Light"/>
          <w:b/>
          <w:bCs/>
          <w:sz w:val="20"/>
          <w:szCs w:val="20"/>
        </w:rPr>
        <w:t>„</w:t>
      </w:r>
      <w:r w:rsidR="00B31198" w:rsidRPr="006B7B07">
        <w:rPr>
          <w:rFonts w:ascii="Segoe UI Light" w:hAnsi="Segoe UI Light" w:cs="Segoe UI Light"/>
          <w:b/>
          <w:bCs/>
          <w:sz w:val="20"/>
          <w:szCs w:val="20"/>
        </w:rPr>
        <w:t>Zamawiający</w:t>
      </w:r>
      <w:r w:rsidRPr="006B7B07">
        <w:rPr>
          <w:rFonts w:ascii="Segoe UI Light" w:hAnsi="Segoe UI Light" w:cs="Segoe UI Light"/>
          <w:b/>
          <w:bCs/>
          <w:sz w:val="20"/>
          <w:szCs w:val="20"/>
        </w:rPr>
        <w:t>m”</w:t>
      </w:r>
    </w:p>
    <w:p w14:paraId="56BE3308" w14:textId="77777777" w:rsidR="005A1AB3" w:rsidRPr="006B7B07" w:rsidRDefault="005A1AB3" w:rsidP="000D5F09">
      <w:pPr>
        <w:rPr>
          <w:rFonts w:ascii="Segoe UI Light" w:hAnsi="Segoe UI Light" w:cs="Segoe UI Light"/>
          <w:sz w:val="20"/>
          <w:szCs w:val="20"/>
        </w:rPr>
      </w:pPr>
    </w:p>
    <w:p w14:paraId="59B89757" w14:textId="77777777" w:rsidR="005A1AB3" w:rsidRPr="006B7B07" w:rsidRDefault="005A1AB3" w:rsidP="000D5F09">
      <w:pPr>
        <w:rPr>
          <w:rFonts w:ascii="Segoe UI Light" w:hAnsi="Segoe UI Light" w:cs="Segoe UI Light"/>
          <w:sz w:val="20"/>
          <w:szCs w:val="20"/>
        </w:rPr>
      </w:pPr>
      <w:r w:rsidRPr="006B7B07">
        <w:rPr>
          <w:rFonts w:ascii="Segoe UI Light" w:hAnsi="Segoe UI Light" w:cs="Segoe UI Light"/>
          <w:sz w:val="20"/>
          <w:szCs w:val="20"/>
        </w:rPr>
        <w:t>a</w:t>
      </w:r>
    </w:p>
    <w:p w14:paraId="4AC2F82C" w14:textId="77777777" w:rsidR="00C01E51" w:rsidRPr="006B7B07" w:rsidRDefault="00C01E51" w:rsidP="000D5F09">
      <w:pPr>
        <w:rPr>
          <w:rFonts w:ascii="Segoe UI Light" w:hAnsi="Segoe UI Light" w:cs="Segoe UI Light"/>
          <w:b/>
          <w:bCs/>
          <w:sz w:val="20"/>
          <w:szCs w:val="20"/>
        </w:rPr>
      </w:pPr>
    </w:p>
    <w:p w14:paraId="1992D1DB" w14:textId="0248BD25" w:rsidR="005A1AB3" w:rsidRPr="006B7B07" w:rsidRDefault="00C01E51" w:rsidP="000D5F09">
      <w:pPr>
        <w:rPr>
          <w:rFonts w:ascii="Segoe UI Light" w:hAnsi="Segoe UI Light" w:cs="Segoe UI Light"/>
          <w:sz w:val="20"/>
          <w:szCs w:val="20"/>
        </w:rPr>
      </w:pPr>
      <w:r w:rsidRPr="006B7B07">
        <w:rPr>
          <w:rFonts w:ascii="Segoe UI Light" w:hAnsi="Segoe UI Light" w:cs="Segoe UI Light"/>
          <w:b/>
          <w:bCs/>
          <w:sz w:val="20"/>
          <w:szCs w:val="20"/>
        </w:rPr>
        <w:t>F</w:t>
      </w:r>
      <w:r w:rsidR="005A1AB3" w:rsidRPr="006B7B07">
        <w:rPr>
          <w:rFonts w:ascii="Segoe UI Light" w:hAnsi="Segoe UI Light" w:cs="Segoe UI Light"/>
          <w:b/>
          <w:bCs/>
          <w:sz w:val="20"/>
          <w:szCs w:val="20"/>
        </w:rPr>
        <w:t>irmą.................</w:t>
      </w:r>
      <w:r w:rsidR="005A1AB3" w:rsidRPr="006B7B07">
        <w:rPr>
          <w:rFonts w:ascii="Segoe UI Light" w:hAnsi="Segoe UI Light" w:cs="Segoe UI Light"/>
          <w:sz w:val="20"/>
          <w:szCs w:val="20"/>
        </w:rPr>
        <w:t xml:space="preserve">z siedzibą w ................. przy ul. ..........wpisaną do (CEIDG lub) Krajowego Rejestru Sądowego </w:t>
      </w:r>
    </w:p>
    <w:p w14:paraId="30896B97" w14:textId="77777777" w:rsidR="005A1AB3" w:rsidRPr="006B7B07" w:rsidRDefault="005A1AB3" w:rsidP="000D5F09">
      <w:pPr>
        <w:rPr>
          <w:rFonts w:ascii="Segoe UI Light" w:hAnsi="Segoe UI Light" w:cs="Segoe UI Light"/>
          <w:sz w:val="20"/>
          <w:szCs w:val="20"/>
        </w:rPr>
      </w:pPr>
      <w:r w:rsidRPr="006B7B07">
        <w:rPr>
          <w:rFonts w:ascii="Segoe UI Light" w:hAnsi="Segoe UI Light" w:cs="Segoe UI Light"/>
          <w:sz w:val="20"/>
          <w:szCs w:val="20"/>
        </w:rPr>
        <w:t>prowadzonego przez Sąd Rejonowy dla ........................pod numerem KRS .............., NIP ......................</w:t>
      </w:r>
    </w:p>
    <w:p w14:paraId="22F16011" w14:textId="77777777" w:rsidR="005A1AB3" w:rsidRPr="006B7B07" w:rsidRDefault="005A1AB3" w:rsidP="000D5F09">
      <w:pPr>
        <w:rPr>
          <w:rFonts w:ascii="Segoe UI Light" w:hAnsi="Segoe UI Light" w:cs="Segoe UI Light"/>
          <w:sz w:val="20"/>
          <w:szCs w:val="20"/>
        </w:rPr>
      </w:pPr>
      <w:r w:rsidRPr="006B7B07">
        <w:rPr>
          <w:rFonts w:ascii="Segoe UI Light" w:hAnsi="Segoe UI Light" w:cs="Segoe UI Light"/>
          <w:sz w:val="20"/>
          <w:szCs w:val="20"/>
        </w:rPr>
        <w:t>o kapitale zakładowym......................, reprezentowaną przez:</w:t>
      </w:r>
    </w:p>
    <w:p w14:paraId="74A27D52" w14:textId="77777777" w:rsidR="005A1AB3" w:rsidRPr="006B7B07" w:rsidRDefault="005A1AB3" w:rsidP="000D5F09">
      <w:pPr>
        <w:rPr>
          <w:rFonts w:ascii="Segoe UI Light" w:hAnsi="Segoe UI Light" w:cs="Segoe UI Light"/>
          <w:sz w:val="20"/>
          <w:szCs w:val="20"/>
        </w:rPr>
      </w:pPr>
    </w:p>
    <w:p w14:paraId="618CE076" w14:textId="270526D1" w:rsidR="00A90F80" w:rsidRPr="006B7B07" w:rsidRDefault="00631530">
      <w:pPr>
        <w:pStyle w:val="Akapitzlist"/>
        <w:numPr>
          <w:ilvl w:val="0"/>
          <w:numId w:val="4"/>
        </w:numPr>
        <w:rPr>
          <w:rFonts w:ascii="Segoe UI Light" w:hAnsi="Segoe UI Light" w:cs="Segoe UI Light"/>
          <w:b/>
          <w:bCs/>
          <w:sz w:val="20"/>
          <w:szCs w:val="20"/>
        </w:rPr>
      </w:pPr>
      <w:r w:rsidRPr="006B7B07">
        <w:rPr>
          <w:rFonts w:ascii="Segoe UI Light" w:hAnsi="Segoe UI Light" w:cs="Segoe UI Light"/>
          <w:sz w:val="20"/>
          <w:szCs w:val="20"/>
        </w:rPr>
        <w:t>............................, zwanym</w:t>
      </w:r>
      <w:r w:rsidR="005A1AB3" w:rsidRPr="006B7B07">
        <w:rPr>
          <w:rFonts w:ascii="Segoe UI Light" w:hAnsi="Segoe UI Light" w:cs="Segoe UI Light"/>
          <w:sz w:val="20"/>
          <w:szCs w:val="20"/>
        </w:rPr>
        <w:t xml:space="preserve"> dalej </w:t>
      </w:r>
      <w:r w:rsidR="005A1AB3" w:rsidRPr="006B7B07">
        <w:rPr>
          <w:rFonts w:ascii="Segoe UI Light" w:hAnsi="Segoe UI Light" w:cs="Segoe UI Light"/>
          <w:b/>
          <w:bCs/>
          <w:sz w:val="20"/>
          <w:szCs w:val="20"/>
        </w:rPr>
        <w:t>„Wykonawcą”</w:t>
      </w:r>
    </w:p>
    <w:p w14:paraId="73C52184" w14:textId="77777777" w:rsidR="00792F25" w:rsidRDefault="00792F25" w:rsidP="000D5F09">
      <w:pPr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24629F9" w14:textId="391B5509" w:rsidR="003A1AE5" w:rsidRDefault="00A90F80" w:rsidP="00A4550A">
      <w:pPr>
        <w:jc w:val="center"/>
        <w:rPr>
          <w:rFonts w:ascii="Segoe UI Light" w:hAnsi="Segoe UI Light" w:cs="Segoe UI Light"/>
          <w:b/>
          <w:bCs/>
          <w:smallCaps/>
          <w:sz w:val="20"/>
          <w:szCs w:val="20"/>
        </w:rPr>
      </w:pPr>
      <w:r w:rsidRPr="006B7B07">
        <w:rPr>
          <w:rFonts w:ascii="Segoe UI Light" w:hAnsi="Segoe UI Light" w:cs="Segoe UI Light"/>
          <w:b/>
          <w:bCs/>
          <w:sz w:val="20"/>
          <w:szCs w:val="20"/>
        </w:rPr>
        <w:t>§ 1</w:t>
      </w:r>
      <w:r w:rsidR="00C30FE9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80528C" w:rsidRPr="00C30FE9">
        <w:rPr>
          <w:rFonts w:ascii="Segoe UI Light" w:hAnsi="Segoe UI Light" w:cs="Segoe UI Light"/>
          <w:b/>
          <w:bCs/>
          <w:smallCaps/>
          <w:sz w:val="20"/>
          <w:szCs w:val="20"/>
        </w:rPr>
        <w:t xml:space="preserve">PODSTAWA </w:t>
      </w:r>
      <w:r w:rsidR="00EB67F6">
        <w:rPr>
          <w:rFonts w:ascii="Segoe UI Light" w:hAnsi="Segoe UI Light" w:cs="Segoe UI Light"/>
          <w:b/>
          <w:bCs/>
          <w:smallCaps/>
          <w:sz w:val="20"/>
          <w:szCs w:val="20"/>
        </w:rPr>
        <w:t>ZAWARCIA UMOWY</w:t>
      </w:r>
      <w:r w:rsidR="0080528C" w:rsidRPr="00785AF4">
        <w:rPr>
          <w:rFonts w:ascii="Segoe UI Light" w:hAnsi="Segoe UI Light" w:cs="Segoe UI Light"/>
          <w:b/>
          <w:bCs/>
          <w:smallCaps/>
          <w:sz w:val="20"/>
          <w:szCs w:val="20"/>
        </w:rPr>
        <w:t>, FINANSOWANIE</w:t>
      </w:r>
    </w:p>
    <w:p w14:paraId="6A28FE18" w14:textId="77777777" w:rsidR="00606F4E" w:rsidRPr="00785AF4" w:rsidRDefault="00606F4E" w:rsidP="00A4550A">
      <w:pPr>
        <w:jc w:val="center"/>
        <w:rPr>
          <w:rFonts w:ascii="Segoe UI Light" w:hAnsi="Segoe UI Light" w:cs="Segoe UI Light"/>
          <w:b/>
          <w:bCs/>
          <w:smallCaps/>
          <w:sz w:val="20"/>
          <w:szCs w:val="20"/>
        </w:rPr>
      </w:pPr>
    </w:p>
    <w:p w14:paraId="7BA6552B" w14:textId="5F6D7F70" w:rsidR="006851A3" w:rsidRDefault="0080528C" w:rsidP="000D5F09">
      <w:pPr>
        <w:numPr>
          <w:ilvl w:val="0"/>
          <w:numId w:val="1"/>
        </w:numPr>
        <w:ind w:left="360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785AF4">
        <w:rPr>
          <w:rFonts w:ascii="Segoe UI Light" w:hAnsi="Segoe UI Light" w:cs="Segoe UI Light"/>
          <w:sz w:val="20"/>
          <w:szCs w:val="20"/>
        </w:rPr>
        <w:t xml:space="preserve">Niniejsza umowa została zawarta w wyniku rozstrzygnięcia postępowania o udzielenie zamówienia </w:t>
      </w:r>
      <w:r w:rsidRPr="00606F4E">
        <w:rPr>
          <w:rFonts w:ascii="Segoe UI Light" w:hAnsi="Segoe UI Light" w:cs="Segoe UI Light"/>
          <w:sz w:val="20"/>
          <w:szCs w:val="20"/>
        </w:rPr>
        <w:t>publicznego (</w:t>
      </w:r>
      <w:r w:rsidRPr="00115886">
        <w:rPr>
          <w:rFonts w:ascii="Segoe UI Light" w:hAnsi="Segoe UI Light" w:cs="Segoe UI Light"/>
          <w:sz w:val="20"/>
          <w:szCs w:val="20"/>
        </w:rPr>
        <w:t xml:space="preserve">Nr ref. </w:t>
      </w:r>
      <w:r w:rsidR="002061EA">
        <w:rPr>
          <w:rFonts w:ascii="Segoe UI Light" w:hAnsi="Segoe UI Light" w:cs="Segoe UI Light"/>
          <w:sz w:val="20"/>
          <w:szCs w:val="20"/>
        </w:rPr>
        <w:t>ROK</w:t>
      </w:r>
      <w:r w:rsidR="008C2243" w:rsidRPr="00115886">
        <w:rPr>
          <w:rFonts w:ascii="Segoe UI Light" w:hAnsi="Segoe UI Light" w:cs="Segoe UI Light"/>
          <w:sz w:val="20"/>
          <w:szCs w:val="20"/>
        </w:rPr>
        <w:t>.271.</w:t>
      </w:r>
      <w:r w:rsidR="002061EA">
        <w:rPr>
          <w:rFonts w:ascii="Segoe UI Light" w:hAnsi="Segoe UI Light" w:cs="Segoe UI Light"/>
          <w:sz w:val="20"/>
          <w:szCs w:val="20"/>
        </w:rPr>
        <w:t>1</w:t>
      </w:r>
      <w:r w:rsidR="008C2243" w:rsidRPr="00115886">
        <w:rPr>
          <w:rFonts w:ascii="Segoe UI Light" w:hAnsi="Segoe UI Light" w:cs="Segoe UI Light"/>
          <w:sz w:val="20"/>
          <w:szCs w:val="20"/>
        </w:rPr>
        <w:t>.202</w:t>
      </w:r>
      <w:r w:rsidR="008667D1" w:rsidRPr="00115886">
        <w:rPr>
          <w:rFonts w:ascii="Segoe UI Light" w:hAnsi="Segoe UI Light" w:cs="Segoe UI Light"/>
          <w:sz w:val="20"/>
          <w:szCs w:val="20"/>
        </w:rPr>
        <w:t>4</w:t>
      </w:r>
      <w:r w:rsidR="008C2243" w:rsidRPr="00115886">
        <w:rPr>
          <w:rFonts w:ascii="Segoe UI Light" w:hAnsi="Segoe UI Light" w:cs="Segoe UI Light"/>
          <w:sz w:val="20"/>
          <w:szCs w:val="20"/>
        </w:rPr>
        <w:t xml:space="preserve">) </w:t>
      </w:r>
      <w:r w:rsidRPr="00115886">
        <w:rPr>
          <w:rFonts w:ascii="Segoe UI Light" w:hAnsi="Segoe UI Light" w:cs="Segoe UI Light"/>
          <w:sz w:val="20"/>
          <w:szCs w:val="20"/>
        </w:rPr>
        <w:t xml:space="preserve">oraz wyboru przez Zamawiającego oferty w trybie </w:t>
      </w:r>
      <w:r w:rsidR="004E1425" w:rsidRPr="00115886">
        <w:rPr>
          <w:rFonts w:ascii="Segoe UI Light" w:hAnsi="Segoe UI Light" w:cs="Segoe UI Light"/>
          <w:sz w:val="20"/>
          <w:szCs w:val="20"/>
        </w:rPr>
        <w:t xml:space="preserve">podstawowym </w:t>
      </w:r>
      <w:r w:rsidR="009F5596" w:rsidRPr="00115886">
        <w:rPr>
          <w:rFonts w:ascii="Segoe UI Light" w:hAnsi="Segoe UI Light" w:cs="Segoe UI Light"/>
          <w:sz w:val="20"/>
          <w:szCs w:val="20"/>
        </w:rPr>
        <w:t xml:space="preserve">bez negocjacji </w:t>
      </w:r>
      <w:r w:rsidR="004E1425" w:rsidRPr="00115886">
        <w:rPr>
          <w:rFonts w:ascii="Segoe UI Light" w:hAnsi="Segoe UI Light" w:cs="Segoe UI Light"/>
          <w:sz w:val="20"/>
          <w:szCs w:val="20"/>
        </w:rPr>
        <w:t>na podstawie</w:t>
      </w:r>
      <w:r w:rsidR="005214C4" w:rsidRPr="00115886">
        <w:rPr>
          <w:rFonts w:ascii="Segoe UI Light" w:hAnsi="Segoe UI Light" w:cs="Segoe UI Light"/>
          <w:sz w:val="20"/>
          <w:szCs w:val="20"/>
        </w:rPr>
        <w:t xml:space="preserve"> art. 275</w:t>
      </w:r>
      <w:r w:rsidR="004E1425" w:rsidRPr="00115886">
        <w:rPr>
          <w:rFonts w:ascii="Segoe UI Light" w:hAnsi="Segoe UI Light" w:cs="Segoe UI Light"/>
          <w:sz w:val="20"/>
          <w:szCs w:val="20"/>
        </w:rPr>
        <w:t xml:space="preserve"> </w:t>
      </w:r>
      <w:r w:rsidRPr="00115886">
        <w:rPr>
          <w:rFonts w:ascii="Segoe UI Light" w:hAnsi="Segoe UI Light" w:cs="Segoe UI Light"/>
          <w:sz w:val="20"/>
          <w:szCs w:val="20"/>
        </w:rPr>
        <w:t xml:space="preserve">ustawy z dnia </w:t>
      </w:r>
      <w:r w:rsidR="00D27CBA" w:rsidRPr="00115886">
        <w:rPr>
          <w:rFonts w:ascii="Segoe UI Light" w:hAnsi="Segoe UI Light" w:cs="Segoe UI Light"/>
          <w:sz w:val="20"/>
          <w:szCs w:val="20"/>
        </w:rPr>
        <w:t>11 września 2019</w:t>
      </w:r>
      <w:r w:rsidRPr="00115886">
        <w:rPr>
          <w:rFonts w:ascii="Segoe UI Light" w:hAnsi="Segoe UI Light" w:cs="Segoe UI Light"/>
          <w:sz w:val="20"/>
          <w:szCs w:val="20"/>
        </w:rPr>
        <w:t xml:space="preserve"> r. - Prawo zamówień publicznych </w:t>
      </w:r>
      <w:r w:rsidR="00631530" w:rsidRPr="00115886">
        <w:rPr>
          <w:rFonts w:ascii="Segoe UI Light" w:hAnsi="Segoe UI Light" w:cs="Segoe UI Light"/>
          <w:sz w:val="20"/>
          <w:szCs w:val="20"/>
        </w:rPr>
        <w:t>(</w:t>
      </w:r>
      <w:r w:rsidR="00187C5F" w:rsidRPr="00115886">
        <w:rPr>
          <w:rFonts w:ascii="Segoe UI Light" w:hAnsi="Segoe UI Light" w:cs="Segoe UI Light"/>
          <w:sz w:val="20"/>
          <w:szCs w:val="20"/>
        </w:rPr>
        <w:t>Dz. U. z 202</w:t>
      </w:r>
      <w:r w:rsidR="00606F4E" w:rsidRPr="00115886">
        <w:rPr>
          <w:rFonts w:ascii="Segoe UI Light" w:hAnsi="Segoe UI Light" w:cs="Segoe UI Light"/>
          <w:sz w:val="20"/>
          <w:szCs w:val="20"/>
        </w:rPr>
        <w:t>3</w:t>
      </w:r>
      <w:r w:rsidR="00187C5F" w:rsidRPr="00115886">
        <w:rPr>
          <w:rFonts w:ascii="Segoe UI Light" w:hAnsi="Segoe UI Light" w:cs="Segoe UI Light"/>
          <w:sz w:val="20"/>
          <w:szCs w:val="20"/>
        </w:rPr>
        <w:t xml:space="preserve"> r., poz. 1</w:t>
      </w:r>
      <w:r w:rsidR="00606F4E" w:rsidRPr="00115886">
        <w:rPr>
          <w:rFonts w:ascii="Segoe UI Light" w:hAnsi="Segoe UI Light" w:cs="Segoe UI Light"/>
          <w:sz w:val="20"/>
          <w:szCs w:val="20"/>
        </w:rPr>
        <w:t>605</w:t>
      </w:r>
      <w:r w:rsidR="00187C5F" w:rsidRPr="00115886">
        <w:rPr>
          <w:rFonts w:ascii="Segoe UI Light" w:hAnsi="Segoe UI Light" w:cs="Segoe UI Light"/>
          <w:sz w:val="20"/>
          <w:szCs w:val="20"/>
        </w:rPr>
        <w:t xml:space="preserve"> ze zm</w:t>
      </w:r>
      <w:r w:rsidR="00976EE2" w:rsidRPr="00115886">
        <w:rPr>
          <w:rFonts w:ascii="Segoe UI Light" w:hAnsi="Segoe UI Light" w:cs="Segoe UI Light"/>
          <w:sz w:val="20"/>
          <w:szCs w:val="20"/>
        </w:rPr>
        <w:t>.</w:t>
      </w:r>
      <w:r w:rsidRPr="00115886">
        <w:rPr>
          <w:rFonts w:ascii="Segoe UI Light" w:hAnsi="Segoe UI Light" w:cs="Segoe UI Light"/>
          <w:sz w:val="20"/>
          <w:szCs w:val="20"/>
        </w:rPr>
        <w:t>)</w:t>
      </w:r>
      <w:r w:rsidR="00C16328" w:rsidRPr="00115886">
        <w:rPr>
          <w:rFonts w:ascii="Segoe UI Light" w:hAnsi="Segoe UI Light" w:cs="Segoe UI Light"/>
          <w:sz w:val="20"/>
          <w:szCs w:val="20"/>
        </w:rPr>
        <w:t xml:space="preserve"> /dalej: ustawa Pzp)</w:t>
      </w:r>
      <w:r w:rsidR="008667D1" w:rsidRPr="00115886">
        <w:rPr>
          <w:rFonts w:ascii="Segoe UI Light" w:hAnsi="Segoe UI Light" w:cs="Segoe UI Light"/>
          <w:sz w:val="20"/>
          <w:szCs w:val="20"/>
        </w:rPr>
        <w:t xml:space="preserve"> w ramach </w:t>
      </w:r>
      <w:r w:rsidR="008667D1" w:rsidRPr="00115886">
        <w:rPr>
          <w:rFonts w:ascii="Segoe UI Light" w:hAnsi="Segoe UI Light" w:cs="Segoe UI Light"/>
          <w:b/>
          <w:bCs/>
          <w:sz w:val="20"/>
          <w:szCs w:val="20"/>
        </w:rPr>
        <w:t>zamówienia</w:t>
      </w:r>
      <w:r w:rsidR="008667D1" w:rsidRPr="00115886">
        <w:rPr>
          <w:rFonts w:ascii="Segoe UI Light" w:hAnsi="Segoe UI Light" w:cs="Segoe UI Light"/>
          <w:sz w:val="20"/>
          <w:szCs w:val="20"/>
        </w:rPr>
        <w:t xml:space="preserve"> pn. </w:t>
      </w:r>
      <w:r w:rsidR="008667D1" w:rsidRPr="00115886">
        <w:rPr>
          <w:rFonts w:ascii="Segoe UI Light" w:hAnsi="Segoe UI Light" w:cs="Segoe UI Light"/>
          <w:b/>
          <w:bCs/>
          <w:sz w:val="20"/>
          <w:szCs w:val="20"/>
        </w:rPr>
        <w:t>„</w:t>
      </w:r>
      <w:bookmarkStart w:id="5" w:name="_Hlk174968760"/>
      <w:r w:rsidR="002345F2" w:rsidRPr="002345F2">
        <w:rPr>
          <w:rFonts w:ascii="Segoe UI Light" w:hAnsi="Segoe UI Light" w:cs="Segoe UI Light"/>
          <w:b/>
          <w:bCs/>
          <w:sz w:val="20"/>
          <w:szCs w:val="20"/>
        </w:rPr>
        <w:t>Zakup samochodu przeznaczonego  do przewozu osób niepełnosprawnych w ramach Programu wyrównywania różnic między regionami III</w:t>
      </w:r>
      <w:bookmarkEnd w:id="5"/>
      <w:r w:rsidR="002345F2">
        <w:rPr>
          <w:rFonts w:ascii="Segoe UI Light" w:hAnsi="Segoe UI Light" w:cs="Segoe UI Light"/>
          <w:b/>
          <w:bCs/>
          <w:sz w:val="20"/>
          <w:szCs w:val="20"/>
        </w:rPr>
        <w:t xml:space="preserve">”. </w:t>
      </w:r>
    </w:p>
    <w:p w14:paraId="257DD00D" w14:textId="77777777" w:rsidR="002345F2" w:rsidRPr="002345F2" w:rsidRDefault="00CB0E4E" w:rsidP="002345F2">
      <w:pPr>
        <w:numPr>
          <w:ilvl w:val="0"/>
          <w:numId w:val="1"/>
        </w:numPr>
        <w:ind w:left="360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2345F2">
        <w:rPr>
          <w:rFonts w:ascii="Segoe UI Light" w:hAnsi="Segoe UI Light" w:cs="Segoe UI Light"/>
          <w:sz w:val="20"/>
          <w:szCs w:val="20"/>
        </w:rPr>
        <w:t xml:space="preserve">Realizacja przedsięwzięcia współfinansowana </w:t>
      </w:r>
      <w:r w:rsidR="00C07F14" w:rsidRPr="002345F2">
        <w:rPr>
          <w:rFonts w:ascii="Segoe UI Light" w:hAnsi="Segoe UI Light" w:cs="Segoe UI Light"/>
          <w:sz w:val="20"/>
          <w:szCs w:val="20"/>
        </w:rPr>
        <w:t>będzie</w:t>
      </w:r>
      <w:r w:rsidR="00EB67F6" w:rsidRPr="002345F2">
        <w:rPr>
          <w:rFonts w:ascii="Segoe UI Light" w:hAnsi="Segoe UI Light" w:cs="Segoe UI Light"/>
          <w:sz w:val="20"/>
          <w:szCs w:val="20"/>
        </w:rPr>
        <w:t xml:space="preserve"> </w:t>
      </w:r>
      <w:r w:rsidR="002345F2" w:rsidRPr="002345F2">
        <w:rPr>
          <w:rFonts w:ascii="Segoe UI Light" w:hAnsi="Segoe UI Light" w:cs="Segoe UI Light"/>
          <w:sz w:val="20"/>
          <w:szCs w:val="20"/>
        </w:rPr>
        <w:t xml:space="preserve">ze środków PFRON w ramach Programu wyrównywania różnic między regionami III. </w:t>
      </w:r>
    </w:p>
    <w:p w14:paraId="0052D194" w14:textId="77777777" w:rsidR="00EB67F6" w:rsidRPr="00115886" w:rsidRDefault="00EB67F6" w:rsidP="000D5F09">
      <w:pPr>
        <w:ind w:left="360"/>
        <w:jc w:val="both"/>
        <w:rPr>
          <w:rFonts w:ascii="Segoe UI Light" w:hAnsi="Segoe UI Light" w:cs="Segoe UI Light"/>
          <w:sz w:val="20"/>
          <w:szCs w:val="20"/>
        </w:rPr>
      </w:pPr>
    </w:p>
    <w:p w14:paraId="75AF3265" w14:textId="18AD033E" w:rsidR="00EB67F6" w:rsidRPr="00115886" w:rsidRDefault="00EB67F6" w:rsidP="000D5F09">
      <w:pPr>
        <w:ind w:left="360"/>
        <w:jc w:val="center"/>
        <w:rPr>
          <w:rFonts w:ascii="Segoe UI Light" w:hAnsi="Segoe UI Light" w:cs="Segoe UI Light"/>
          <w:b/>
          <w:bCs/>
          <w:smallCaps/>
          <w:sz w:val="20"/>
          <w:szCs w:val="20"/>
        </w:rPr>
      </w:pPr>
      <w:r w:rsidRPr="00115886">
        <w:rPr>
          <w:rFonts w:ascii="Segoe UI Light" w:hAnsi="Segoe UI Light" w:cs="Segoe UI Light"/>
          <w:b/>
          <w:bCs/>
          <w:sz w:val="20"/>
          <w:szCs w:val="20"/>
        </w:rPr>
        <w:t xml:space="preserve">§ 2 </w:t>
      </w:r>
      <w:r w:rsidRPr="00115886">
        <w:rPr>
          <w:rFonts w:ascii="Segoe UI Light" w:hAnsi="Segoe UI Light" w:cs="Segoe UI Light"/>
          <w:b/>
          <w:bCs/>
          <w:smallCaps/>
          <w:sz w:val="20"/>
          <w:szCs w:val="20"/>
        </w:rPr>
        <w:t>PRZEDMIOT UMOWY</w:t>
      </w:r>
    </w:p>
    <w:p w14:paraId="01A8CD05" w14:textId="77777777" w:rsidR="00606F4E" w:rsidRPr="00115886" w:rsidRDefault="00606F4E" w:rsidP="000D5F09">
      <w:pPr>
        <w:ind w:left="360"/>
        <w:jc w:val="center"/>
        <w:rPr>
          <w:rFonts w:ascii="Segoe UI Light" w:hAnsi="Segoe UI Light" w:cs="Segoe UI Light"/>
          <w:sz w:val="20"/>
          <w:szCs w:val="20"/>
        </w:rPr>
      </w:pPr>
    </w:p>
    <w:p w14:paraId="50E9242A" w14:textId="0CE1BDA5" w:rsidR="00EB67F6" w:rsidRPr="00115886" w:rsidRDefault="00EB67F6">
      <w:pPr>
        <w:numPr>
          <w:ilvl w:val="0"/>
          <w:numId w:val="9"/>
        </w:numPr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115886">
        <w:rPr>
          <w:rFonts w:ascii="Segoe UI Light" w:hAnsi="Segoe UI Light" w:cs="Segoe UI Light"/>
          <w:sz w:val="20"/>
          <w:szCs w:val="20"/>
        </w:rPr>
        <w:t>Przedmiotem umowy jest dostawa fabrycznie nowego s</w:t>
      </w:r>
      <w:r w:rsidR="002345F2">
        <w:rPr>
          <w:rFonts w:ascii="Segoe UI Light" w:hAnsi="Segoe UI Light" w:cs="Segoe UI Light"/>
          <w:sz w:val="20"/>
          <w:szCs w:val="20"/>
        </w:rPr>
        <w:t>amochodu</w:t>
      </w:r>
      <w:r w:rsidRPr="00115886">
        <w:rPr>
          <w:rFonts w:ascii="Segoe UI Light" w:hAnsi="Segoe UI Light" w:cs="Segoe UI Light"/>
          <w:sz w:val="20"/>
          <w:szCs w:val="20"/>
        </w:rPr>
        <w:t xml:space="preserve"> zgodnie ze złożoną ofertą. Wykonanie zamówienia nastąpi zgodnie z postanowieniami specyfikacji warunków zamówienia dla postępowania o którym mowa w § 1 (dalej: SWZ), zawierającej szczegółowy opis przedmiotu zamówienia. </w:t>
      </w:r>
    </w:p>
    <w:p w14:paraId="1B1D368D" w14:textId="77777777" w:rsidR="00EB67F6" w:rsidRPr="00115886" w:rsidRDefault="00EB67F6">
      <w:pPr>
        <w:numPr>
          <w:ilvl w:val="0"/>
          <w:numId w:val="9"/>
        </w:numPr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115886">
        <w:rPr>
          <w:rFonts w:ascii="Segoe UI Light" w:hAnsi="Segoe UI Light" w:cs="Segoe UI Light"/>
          <w:sz w:val="20"/>
          <w:szCs w:val="20"/>
        </w:rPr>
        <w:t xml:space="preserve">Integralną częścią umowy są: </w:t>
      </w:r>
    </w:p>
    <w:p w14:paraId="4AC28A27" w14:textId="77777777" w:rsidR="00EB67F6" w:rsidRPr="00115886" w:rsidRDefault="00EB67F6">
      <w:pPr>
        <w:numPr>
          <w:ilvl w:val="0"/>
          <w:numId w:val="10"/>
        </w:numPr>
        <w:ind w:left="851" w:hanging="425"/>
        <w:jc w:val="both"/>
        <w:rPr>
          <w:rFonts w:ascii="Segoe UI Light" w:hAnsi="Segoe UI Light" w:cs="Segoe UI Light"/>
          <w:sz w:val="20"/>
          <w:szCs w:val="20"/>
        </w:rPr>
      </w:pPr>
      <w:r w:rsidRPr="00115886">
        <w:rPr>
          <w:rFonts w:ascii="Segoe UI Light" w:hAnsi="Segoe UI Light" w:cs="Segoe UI Light"/>
          <w:sz w:val="20"/>
          <w:szCs w:val="20"/>
        </w:rPr>
        <w:t xml:space="preserve">Oferta. </w:t>
      </w:r>
    </w:p>
    <w:p w14:paraId="243AC639" w14:textId="184A2142" w:rsidR="00EB67F6" w:rsidRPr="00115886" w:rsidRDefault="00EB67F6">
      <w:pPr>
        <w:numPr>
          <w:ilvl w:val="0"/>
          <w:numId w:val="10"/>
        </w:numPr>
        <w:ind w:left="851" w:hanging="425"/>
        <w:jc w:val="both"/>
        <w:rPr>
          <w:rFonts w:ascii="Segoe UI Light" w:hAnsi="Segoe UI Light" w:cs="Segoe UI Light"/>
          <w:b/>
          <w:sz w:val="20"/>
          <w:szCs w:val="20"/>
        </w:rPr>
      </w:pPr>
      <w:r w:rsidRPr="00115886">
        <w:rPr>
          <w:rFonts w:ascii="Segoe UI Light" w:hAnsi="Segoe UI Light" w:cs="Segoe UI Light"/>
          <w:sz w:val="20"/>
          <w:szCs w:val="20"/>
        </w:rPr>
        <w:t>SWZ wraz z załącznikami (</w:t>
      </w:r>
      <w:r w:rsidR="00B1232F" w:rsidRPr="00115886">
        <w:rPr>
          <w:rFonts w:ascii="Segoe UI Light" w:hAnsi="Segoe UI Light" w:cs="Segoe UI Light"/>
          <w:sz w:val="20"/>
          <w:szCs w:val="20"/>
        </w:rPr>
        <w:t xml:space="preserve"> </w:t>
      </w:r>
      <w:r w:rsidRPr="00115886">
        <w:rPr>
          <w:rFonts w:ascii="Segoe UI Light" w:hAnsi="Segoe UI Light" w:cs="Segoe UI Light"/>
          <w:sz w:val="20"/>
          <w:szCs w:val="20"/>
        </w:rPr>
        <w:t>w szczególności OPZ – specyfikacja techniczna).</w:t>
      </w:r>
    </w:p>
    <w:p w14:paraId="1BA605F7" w14:textId="49F2DECF" w:rsidR="00EB67F6" w:rsidRPr="00711CC8" w:rsidRDefault="00EB67F6">
      <w:pPr>
        <w:numPr>
          <w:ilvl w:val="0"/>
          <w:numId w:val="9"/>
        </w:numPr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606F4E">
        <w:rPr>
          <w:rFonts w:ascii="Segoe UI Light" w:hAnsi="Segoe UI Light" w:cs="Segoe UI Light"/>
          <w:sz w:val="20"/>
          <w:szCs w:val="20"/>
        </w:rPr>
        <w:t>Wykonawca zobowiązany jest do bezpłatnego</w:t>
      </w:r>
      <w:r w:rsidRPr="00711CC8">
        <w:rPr>
          <w:rFonts w:ascii="Segoe UI Light" w:hAnsi="Segoe UI Light" w:cs="Segoe UI Light"/>
          <w:sz w:val="20"/>
          <w:szCs w:val="20"/>
        </w:rPr>
        <w:t xml:space="preserve"> przeszkolenia z zakresu obsługi, eksploatacji i podstawowej konserwacji przedmiotu dostawy dla pracowników wskazanych przez Zamawiającego.</w:t>
      </w:r>
    </w:p>
    <w:p w14:paraId="715B2667" w14:textId="6ED29FCF" w:rsidR="00DE1120" w:rsidRPr="00FD6394" w:rsidRDefault="00EB67F6">
      <w:pPr>
        <w:numPr>
          <w:ilvl w:val="0"/>
          <w:numId w:val="9"/>
        </w:numPr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606F4E">
        <w:rPr>
          <w:rFonts w:ascii="Segoe UI Light" w:hAnsi="Segoe UI Light" w:cs="Segoe UI Light"/>
          <w:sz w:val="20"/>
          <w:szCs w:val="20"/>
        </w:rPr>
        <w:lastRenderedPageBreak/>
        <w:t xml:space="preserve">Przedmiot </w:t>
      </w:r>
      <w:r w:rsidR="00DE1120" w:rsidRPr="00606F4E">
        <w:rPr>
          <w:rFonts w:ascii="Segoe UI Light" w:hAnsi="Segoe UI Light" w:cs="Segoe UI Light"/>
          <w:sz w:val="20"/>
          <w:szCs w:val="20"/>
        </w:rPr>
        <w:t>dostaw</w:t>
      </w:r>
      <w:r w:rsidRPr="00606F4E">
        <w:rPr>
          <w:rFonts w:ascii="Segoe UI Light" w:hAnsi="Segoe UI Light" w:cs="Segoe UI Light"/>
          <w:sz w:val="20"/>
          <w:szCs w:val="20"/>
        </w:rPr>
        <w:t xml:space="preserve"> winien spełniać warunki techniczne określone w obowiązujących przepisach prawnych</w:t>
      </w:r>
      <w:r w:rsidR="00DE1120" w:rsidRPr="00606F4E">
        <w:rPr>
          <w:rFonts w:ascii="Segoe UI Light" w:hAnsi="Segoe UI Light" w:cs="Segoe UI Light"/>
          <w:sz w:val="20"/>
          <w:szCs w:val="20"/>
        </w:rPr>
        <w:t xml:space="preserve"> </w:t>
      </w:r>
      <w:r w:rsidR="00DE1120" w:rsidRPr="00FD6394">
        <w:rPr>
          <w:rFonts w:ascii="Segoe UI Light" w:hAnsi="Segoe UI Light" w:cs="Segoe UI Light"/>
          <w:sz w:val="20"/>
          <w:szCs w:val="20"/>
        </w:rPr>
        <w:t>oraz winien posiadać wszystkie wymagane przepisami prawa atesty i certyfikaty niezbędne do jego prawidłowego użytkowania</w:t>
      </w:r>
      <w:r w:rsidRPr="00FD6394">
        <w:rPr>
          <w:rFonts w:ascii="Segoe UI Light" w:hAnsi="Segoe UI Light" w:cs="Segoe UI Light"/>
          <w:sz w:val="20"/>
          <w:szCs w:val="20"/>
        </w:rPr>
        <w:t xml:space="preserve">. </w:t>
      </w:r>
    </w:p>
    <w:p w14:paraId="3A4E20A0" w14:textId="7FD9F442" w:rsidR="00DE1120" w:rsidRPr="00FD6394" w:rsidRDefault="00FD6394">
      <w:pPr>
        <w:numPr>
          <w:ilvl w:val="0"/>
          <w:numId w:val="9"/>
        </w:numPr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FD6394">
        <w:rPr>
          <w:rFonts w:ascii="Segoe UI Light" w:hAnsi="Segoe UI Light" w:cs="Segoe UI Light"/>
          <w:sz w:val="20"/>
          <w:szCs w:val="20"/>
        </w:rPr>
        <w:t>P</w:t>
      </w:r>
      <w:r w:rsidR="00DE1120" w:rsidRPr="00FD6394">
        <w:rPr>
          <w:rFonts w:ascii="Segoe UI Light" w:hAnsi="Segoe UI Light" w:cs="Segoe UI Light"/>
          <w:sz w:val="20"/>
          <w:szCs w:val="20"/>
        </w:rPr>
        <w:t xml:space="preserve">rzedmiot zamówienia winien: </w:t>
      </w:r>
    </w:p>
    <w:p w14:paraId="2BA42822" w14:textId="45580068" w:rsidR="00FD6394" w:rsidRPr="00FD6394" w:rsidRDefault="00DE1120">
      <w:pPr>
        <w:numPr>
          <w:ilvl w:val="1"/>
          <w:numId w:val="9"/>
        </w:numPr>
        <w:jc w:val="both"/>
        <w:rPr>
          <w:rFonts w:ascii="Segoe UI Light" w:hAnsi="Segoe UI Light" w:cs="Segoe UI Light"/>
          <w:sz w:val="20"/>
          <w:szCs w:val="20"/>
        </w:rPr>
      </w:pPr>
      <w:r w:rsidRPr="00FD6394">
        <w:rPr>
          <w:rFonts w:ascii="Segoe UI Light" w:hAnsi="Segoe UI Light" w:cs="Segoe UI Light"/>
          <w:sz w:val="20"/>
          <w:szCs w:val="20"/>
        </w:rPr>
        <w:t>spełniać wymagania</w:t>
      </w:r>
      <w:r w:rsidR="00FD6394" w:rsidRPr="00FD6394">
        <w:rPr>
          <w:rFonts w:ascii="Segoe UI Light" w:hAnsi="Segoe UI Light" w:cs="Segoe UI Light"/>
          <w:sz w:val="20"/>
          <w:szCs w:val="20"/>
        </w:rPr>
        <w:t xml:space="preserve"> przepisów o ruchu drogowym z zgodnie z ustawą z dnia 20 czerwca 1997 r. - Prawo o ruchu drogowym (t.j. Dz. U. z 2023 r. poz. 1047 z późn. zm.), (w tym warunki określone art. 58 ww. ustawy);</w:t>
      </w:r>
    </w:p>
    <w:p w14:paraId="0A1AD260" w14:textId="77777777" w:rsidR="00DE1120" w:rsidRPr="00FD6394" w:rsidRDefault="00DE1120">
      <w:pPr>
        <w:numPr>
          <w:ilvl w:val="1"/>
          <w:numId w:val="9"/>
        </w:numPr>
        <w:jc w:val="both"/>
        <w:rPr>
          <w:rFonts w:ascii="Segoe UI Light" w:hAnsi="Segoe UI Light" w:cs="Segoe UI Light"/>
          <w:sz w:val="20"/>
          <w:szCs w:val="20"/>
        </w:rPr>
      </w:pPr>
      <w:r w:rsidRPr="00FD6394">
        <w:rPr>
          <w:rFonts w:ascii="Segoe UI Light" w:hAnsi="Segoe UI Light" w:cs="Segoe UI Light"/>
          <w:sz w:val="20"/>
          <w:szCs w:val="20"/>
        </w:rPr>
        <w:t>spełniać wymagania przepisów rozporządzenia Ministra Infrastruktury z dnia 31 grudnia 2002 r. w sprawie warunków technicznych pojazdów oraz zakresu ich niezbędnego wyposażenia (t.j. Dz. U. z 2024 r. poz. 502),</w:t>
      </w:r>
    </w:p>
    <w:p w14:paraId="41671E07" w14:textId="77280D8A" w:rsidR="00DE1120" w:rsidRPr="00FD6394" w:rsidRDefault="00DE1120">
      <w:pPr>
        <w:numPr>
          <w:ilvl w:val="1"/>
          <w:numId w:val="9"/>
        </w:numPr>
        <w:jc w:val="both"/>
        <w:rPr>
          <w:rFonts w:ascii="Segoe UI Light" w:hAnsi="Segoe UI Light" w:cs="Segoe UI Light"/>
          <w:sz w:val="20"/>
          <w:szCs w:val="20"/>
        </w:rPr>
      </w:pPr>
      <w:r w:rsidRPr="00FD6394">
        <w:rPr>
          <w:rFonts w:ascii="Segoe UI Light" w:hAnsi="Segoe UI Light" w:cs="Segoe UI Light"/>
          <w:sz w:val="20"/>
          <w:szCs w:val="20"/>
        </w:rPr>
        <w:t xml:space="preserve">posiadać </w:t>
      </w:r>
      <w:r w:rsidR="00FD6394" w:rsidRPr="00FD6394">
        <w:rPr>
          <w:rFonts w:ascii="Segoe UI Light" w:hAnsi="Segoe UI Light" w:cs="Segoe UI Light"/>
          <w:sz w:val="20"/>
          <w:szCs w:val="20"/>
        </w:rPr>
        <w:t>aktualną homologację pozwalającą na dopuszczenie do ruchu po drogach publicznych zgodnie z ustawą z dnia 14 kwietnia 2023 r. o systemach homologacji pojazdów oraz ich wyposażenia (Dz. U. poz. 919), w szczególności posiadać homologację pojazdu bazowego na przewóz 9 osób, a także homologacji lub inny dokument potwierdzającą przystosowanie do przewozu osób niepełnosprawnych w tym na wózku inwalidzkim.</w:t>
      </w:r>
    </w:p>
    <w:p w14:paraId="2E8F0DA0" w14:textId="77777777" w:rsidR="00EB67F6" w:rsidRDefault="00EB67F6" w:rsidP="000D5F09">
      <w:pPr>
        <w:ind w:left="360"/>
        <w:jc w:val="both"/>
        <w:rPr>
          <w:rFonts w:ascii="Segoe UI Light" w:hAnsi="Segoe UI Light" w:cs="Segoe UI Light"/>
          <w:sz w:val="20"/>
          <w:szCs w:val="20"/>
        </w:rPr>
      </w:pPr>
    </w:p>
    <w:p w14:paraId="40621766" w14:textId="45B165CB" w:rsidR="00EB67F6" w:rsidRPr="00115886" w:rsidRDefault="00EB67F6" w:rsidP="000D5F09">
      <w:pPr>
        <w:jc w:val="center"/>
        <w:rPr>
          <w:rFonts w:ascii="Segoe UI Light" w:hAnsi="Segoe UI Light" w:cs="Segoe UI Light"/>
          <w:b/>
          <w:sz w:val="20"/>
          <w:szCs w:val="20"/>
        </w:rPr>
      </w:pPr>
      <w:r w:rsidRPr="00115886">
        <w:rPr>
          <w:rFonts w:ascii="Segoe UI Light" w:hAnsi="Segoe UI Light" w:cs="Segoe UI Light"/>
          <w:b/>
          <w:sz w:val="20"/>
          <w:szCs w:val="20"/>
        </w:rPr>
        <w:t xml:space="preserve">§ 3 </w:t>
      </w:r>
      <w:r w:rsidR="00A01D07" w:rsidRPr="00115886">
        <w:rPr>
          <w:rFonts w:ascii="Segoe UI Light" w:hAnsi="Segoe UI Light" w:cs="Segoe UI Light"/>
          <w:b/>
          <w:sz w:val="20"/>
          <w:szCs w:val="20"/>
        </w:rPr>
        <w:t>TERMIN WYKONANIA UMOWY</w:t>
      </w:r>
    </w:p>
    <w:p w14:paraId="4EF73F05" w14:textId="77777777" w:rsidR="00606F4E" w:rsidRPr="00115886" w:rsidRDefault="00606F4E" w:rsidP="000D5F09">
      <w:pPr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E286E89" w14:textId="740958CF" w:rsidR="00EB67F6" w:rsidRPr="00115886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115886">
        <w:rPr>
          <w:rFonts w:ascii="Segoe UI Light" w:hAnsi="Segoe UI Light" w:cs="Segoe UI Light"/>
          <w:sz w:val="20"/>
          <w:szCs w:val="20"/>
        </w:rPr>
        <w:t>Wykonawca, zgodnie z treścią złożonej oferty, dostarczy przedmiot zamówienia</w:t>
      </w:r>
      <w:r w:rsidR="00115886" w:rsidRPr="00115886">
        <w:rPr>
          <w:rFonts w:ascii="Segoe UI Light" w:hAnsi="Segoe UI Light" w:cs="Segoe UI Light"/>
          <w:sz w:val="20"/>
          <w:szCs w:val="20"/>
        </w:rPr>
        <w:t xml:space="preserve"> w terminie </w:t>
      </w:r>
      <w:r w:rsidR="00FD6394">
        <w:rPr>
          <w:rFonts w:ascii="Segoe UI Light" w:hAnsi="Segoe UI Light" w:cs="Segoe UI Light"/>
          <w:sz w:val="20"/>
          <w:szCs w:val="20"/>
        </w:rPr>
        <w:t>30 dni</w:t>
      </w:r>
      <w:r w:rsidR="00115886" w:rsidRPr="00115886">
        <w:rPr>
          <w:rFonts w:ascii="Segoe UI Light" w:hAnsi="Segoe UI Light" w:cs="Segoe UI Light"/>
          <w:sz w:val="20"/>
          <w:szCs w:val="20"/>
        </w:rPr>
        <w:t xml:space="preserve"> od dnia podpisania niniejszej umowy</w:t>
      </w:r>
      <w:r w:rsidR="00FD6394">
        <w:rPr>
          <w:rFonts w:ascii="Segoe UI Light" w:hAnsi="Segoe UI Light" w:cs="Segoe UI Light"/>
          <w:sz w:val="20"/>
          <w:szCs w:val="20"/>
        </w:rPr>
        <w:t xml:space="preserve">. </w:t>
      </w:r>
    </w:p>
    <w:p w14:paraId="40254660" w14:textId="77777777" w:rsidR="00EB67F6" w:rsidRPr="00115886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115886">
        <w:rPr>
          <w:rFonts w:ascii="Segoe UI Light" w:hAnsi="Segoe UI Light" w:cs="Segoe UI Light"/>
          <w:sz w:val="20"/>
          <w:szCs w:val="20"/>
        </w:rPr>
        <w:t xml:space="preserve">Przedmiot zamówienia dostarczony zostanie transportem własnym Wykonawcy. </w:t>
      </w:r>
      <w:bookmarkStart w:id="6" w:name="_Hlk47015262"/>
    </w:p>
    <w:p w14:paraId="7109AB16" w14:textId="57D0C3DE" w:rsidR="00EB67F6" w:rsidRPr="00115886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115886">
        <w:rPr>
          <w:rFonts w:ascii="Segoe UI Light" w:hAnsi="Segoe UI Light" w:cs="Segoe UI Light"/>
          <w:sz w:val="20"/>
          <w:szCs w:val="20"/>
        </w:rPr>
        <w:t xml:space="preserve">Wykonawca dostarczy przedmiot zamówienia do siedziby Zamawiającego w </w:t>
      </w:r>
      <w:r w:rsidR="00B1232F" w:rsidRPr="00115886">
        <w:rPr>
          <w:rFonts w:ascii="Segoe UI Light" w:hAnsi="Segoe UI Light" w:cs="Segoe UI Light"/>
          <w:sz w:val="20"/>
          <w:szCs w:val="20"/>
        </w:rPr>
        <w:t>Osieku</w:t>
      </w:r>
      <w:r w:rsidRPr="00115886">
        <w:rPr>
          <w:rFonts w:ascii="Segoe UI Light" w:hAnsi="Segoe UI Light" w:cs="Segoe UI Light"/>
          <w:sz w:val="20"/>
          <w:szCs w:val="20"/>
        </w:rPr>
        <w:t xml:space="preserve"> (</w:t>
      </w:r>
      <w:r w:rsidR="00B1232F" w:rsidRPr="00115886">
        <w:rPr>
          <w:rFonts w:ascii="Segoe UI Light" w:hAnsi="Segoe UI Light" w:cs="Segoe UI Light"/>
          <w:sz w:val="20"/>
          <w:szCs w:val="20"/>
        </w:rPr>
        <w:t>Urząd Gminy w Osieku, Osiek 85, 87-340 Osiek</w:t>
      </w:r>
      <w:r w:rsidRPr="00115886">
        <w:rPr>
          <w:rFonts w:ascii="Segoe UI Light" w:hAnsi="Segoe UI Light" w:cs="Segoe UI Light"/>
          <w:sz w:val="20"/>
          <w:szCs w:val="20"/>
        </w:rPr>
        <w:t xml:space="preserve">). </w:t>
      </w:r>
      <w:bookmarkEnd w:id="6"/>
    </w:p>
    <w:p w14:paraId="1AF55F82" w14:textId="77777777" w:rsidR="00EB67F6" w:rsidRPr="00115886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115886">
        <w:rPr>
          <w:rFonts w:ascii="Segoe UI Light" w:hAnsi="Segoe UI Light" w:cs="Segoe UI Light"/>
          <w:sz w:val="20"/>
          <w:szCs w:val="20"/>
        </w:rPr>
        <w:t>Przedmiot umowy zostanie dostarczony w godz.: 8.00-14.00 po uprzednim uzgodnieniu terminu z Zamawiającym.</w:t>
      </w:r>
    </w:p>
    <w:p w14:paraId="2EE6ED56" w14:textId="29D7A073" w:rsidR="009365FD" w:rsidRDefault="009365FD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9365FD">
        <w:rPr>
          <w:rFonts w:ascii="Segoe UI Light" w:hAnsi="Segoe UI Light" w:cs="Segoe UI Light"/>
          <w:sz w:val="20"/>
          <w:szCs w:val="20"/>
        </w:rPr>
        <w:t xml:space="preserve">Wykonawca zobowiązuje się dostarczyć przedmiot umowy wraz z dokumentami gwarancyjnymi, instrukcjami obsługi i eksploatacji oraz dokumentami umożliwiającymi rejestrację </w:t>
      </w:r>
      <w:r w:rsidR="00A01D07">
        <w:rPr>
          <w:rFonts w:ascii="Segoe UI Light" w:hAnsi="Segoe UI Light" w:cs="Segoe UI Light"/>
          <w:sz w:val="20"/>
          <w:szCs w:val="20"/>
        </w:rPr>
        <w:t>(</w:t>
      </w:r>
      <w:r w:rsidRPr="009365FD">
        <w:rPr>
          <w:rFonts w:ascii="Segoe UI Light" w:hAnsi="Segoe UI Light" w:cs="Segoe UI Light"/>
          <w:sz w:val="20"/>
          <w:szCs w:val="20"/>
        </w:rPr>
        <w:t>jeżeli dotyczy)</w:t>
      </w:r>
      <w:r w:rsidR="00A01D07">
        <w:rPr>
          <w:rFonts w:ascii="Segoe UI Light" w:hAnsi="Segoe UI Light" w:cs="Segoe UI Light"/>
          <w:sz w:val="20"/>
          <w:szCs w:val="20"/>
        </w:rPr>
        <w:t xml:space="preserve"> wraz z innymi elementami wskazanymi w SWZ (Specyfikacji technicznej)</w:t>
      </w:r>
      <w:r w:rsidRPr="009365FD">
        <w:rPr>
          <w:rFonts w:ascii="Segoe UI Light" w:hAnsi="Segoe UI Light" w:cs="Segoe UI Light"/>
          <w:sz w:val="20"/>
          <w:szCs w:val="20"/>
        </w:rPr>
        <w:t>.</w:t>
      </w:r>
    </w:p>
    <w:p w14:paraId="717B782F" w14:textId="59EE8811" w:rsidR="009365FD" w:rsidRPr="009365FD" w:rsidRDefault="009365FD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9365FD">
        <w:rPr>
          <w:rFonts w:ascii="Segoe UI Light" w:hAnsi="Segoe UI Light" w:cs="Segoe UI Light"/>
          <w:sz w:val="20"/>
          <w:szCs w:val="20"/>
        </w:rPr>
        <w:t>W przypadku stwierdzenia wad przy odbiorze dostarczonego przedmiotu zamówienia, Zamawiającemu przysługują następujące uprawnienia:</w:t>
      </w:r>
    </w:p>
    <w:p w14:paraId="28BE8F0C" w14:textId="77777777" w:rsidR="009365FD" w:rsidRPr="007E01A1" w:rsidRDefault="009365FD">
      <w:pPr>
        <w:numPr>
          <w:ilvl w:val="1"/>
          <w:numId w:val="11"/>
        </w:numPr>
        <w:jc w:val="both"/>
        <w:rPr>
          <w:rFonts w:ascii="Segoe UI Light" w:hAnsi="Segoe UI Light" w:cs="Segoe UI Light"/>
          <w:sz w:val="20"/>
          <w:szCs w:val="20"/>
        </w:rPr>
      </w:pPr>
      <w:r w:rsidRPr="007E01A1">
        <w:rPr>
          <w:rFonts w:ascii="Segoe UI Light" w:hAnsi="Segoe UI Light" w:cs="Segoe UI Light"/>
          <w:sz w:val="20"/>
          <w:szCs w:val="20"/>
        </w:rPr>
        <w:t xml:space="preserve"> odmowa odbioru dostawy,</w:t>
      </w:r>
    </w:p>
    <w:p w14:paraId="5F264CB7" w14:textId="27A5A61F" w:rsidR="009365FD" w:rsidRPr="00A01D07" w:rsidRDefault="009365FD">
      <w:pPr>
        <w:numPr>
          <w:ilvl w:val="1"/>
          <w:numId w:val="11"/>
        </w:numPr>
        <w:jc w:val="both"/>
        <w:rPr>
          <w:rFonts w:ascii="Segoe UI Light" w:hAnsi="Segoe UI Light" w:cs="Segoe UI Light"/>
          <w:sz w:val="20"/>
          <w:szCs w:val="20"/>
        </w:rPr>
      </w:pPr>
      <w:r w:rsidRPr="007E01A1">
        <w:rPr>
          <w:rFonts w:ascii="Segoe UI Light" w:hAnsi="Segoe UI Light" w:cs="Segoe UI Light"/>
          <w:sz w:val="20"/>
          <w:szCs w:val="20"/>
        </w:rPr>
        <w:t xml:space="preserve"> żądanie dostawy przedmiotu zamówienia wolnego od wad w terminie nie dłuższym niż 7 dni, bez dodatkowego wynagrodzenia.</w:t>
      </w:r>
    </w:p>
    <w:p w14:paraId="7211FA0E" w14:textId="77777777" w:rsidR="00EB67F6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A7681A">
        <w:rPr>
          <w:rFonts w:ascii="Segoe UI Light" w:hAnsi="Segoe UI Light" w:cs="Segoe UI Light"/>
          <w:sz w:val="20"/>
          <w:szCs w:val="20"/>
        </w:rPr>
        <w:t>Z czynności dostawy sporządzony zostanie protokół zdawczo-odbiorczy podpisany przez strony.</w:t>
      </w:r>
    </w:p>
    <w:p w14:paraId="36B2EDD6" w14:textId="77777777" w:rsidR="00EB67F6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A7681A">
        <w:rPr>
          <w:rFonts w:ascii="Segoe UI Light" w:hAnsi="Segoe UI Light" w:cs="Segoe UI Light"/>
          <w:sz w:val="20"/>
          <w:szCs w:val="20"/>
        </w:rPr>
        <w:t>Osobami odpowiedzialnymi po stronie Zamawiającego za realizację niniejszej umowy są: ……………………………………………………………………………………………………..</w:t>
      </w:r>
    </w:p>
    <w:p w14:paraId="095B033C" w14:textId="77777777" w:rsidR="00EB67F6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A7681A">
        <w:rPr>
          <w:rFonts w:ascii="Segoe UI Light" w:hAnsi="Segoe UI Light" w:cs="Segoe UI Light"/>
          <w:sz w:val="20"/>
          <w:szCs w:val="20"/>
        </w:rPr>
        <w:t>Osobami odpowiedzialnymi po stronie Wykonawcy za realizację niniejszej umowy są: ……………………………………………………………………………………………………...</w:t>
      </w:r>
    </w:p>
    <w:p w14:paraId="0397DC22" w14:textId="77777777" w:rsidR="00EB67F6" w:rsidRPr="00A7681A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A7681A">
        <w:rPr>
          <w:rFonts w:ascii="Segoe UI Light" w:hAnsi="Segoe UI Light" w:cs="Segoe UI Light"/>
          <w:sz w:val="20"/>
          <w:szCs w:val="20"/>
        </w:rPr>
        <w:t>Wykonawca obowiązany jest posiadać atesty, certyfikaty, świadectwa wskazane przez Zamawiającego w SWZ</w:t>
      </w:r>
      <w:r>
        <w:rPr>
          <w:rFonts w:ascii="Segoe UI Light" w:hAnsi="Segoe UI Light" w:cs="Segoe UI Light"/>
          <w:sz w:val="20"/>
          <w:szCs w:val="20"/>
        </w:rPr>
        <w:t xml:space="preserve"> (jeżeli dotyczy)</w:t>
      </w:r>
      <w:r w:rsidRPr="00A7681A">
        <w:rPr>
          <w:rFonts w:ascii="Segoe UI Light" w:hAnsi="Segoe UI Light" w:cs="Segoe UI Light"/>
          <w:sz w:val="20"/>
          <w:szCs w:val="20"/>
        </w:rPr>
        <w:t>.</w:t>
      </w:r>
    </w:p>
    <w:p w14:paraId="4AC668CF" w14:textId="77777777" w:rsidR="00EB67F6" w:rsidRDefault="00EB67F6" w:rsidP="000D5F09">
      <w:pPr>
        <w:jc w:val="both"/>
        <w:rPr>
          <w:rFonts w:ascii="Segoe UI Light" w:hAnsi="Segoe UI Light" w:cs="Segoe UI Light"/>
          <w:sz w:val="20"/>
          <w:szCs w:val="20"/>
        </w:rPr>
      </w:pPr>
    </w:p>
    <w:p w14:paraId="14A1DB9E" w14:textId="619CFD39" w:rsidR="004B22FB" w:rsidRDefault="00A90F80" w:rsidP="00A4550A">
      <w:pPr>
        <w:tabs>
          <w:tab w:val="left" w:pos="8100"/>
        </w:tabs>
        <w:jc w:val="center"/>
        <w:rPr>
          <w:rFonts w:ascii="Segoe UI Light" w:hAnsi="Segoe UI Light" w:cs="Segoe UI Light"/>
          <w:b/>
          <w:bCs/>
          <w:smallCaps/>
          <w:sz w:val="20"/>
          <w:szCs w:val="20"/>
        </w:rPr>
      </w:pPr>
      <w:r w:rsidRPr="00A52A7E">
        <w:rPr>
          <w:rFonts w:ascii="Segoe UI Light" w:hAnsi="Segoe UI Light" w:cs="Segoe UI Light"/>
          <w:b/>
          <w:bCs/>
          <w:sz w:val="20"/>
          <w:szCs w:val="20"/>
        </w:rPr>
        <w:t xml:space="preserve">§ </w:t>
      </w:r>
      <w:r w:rsidR="000D5F09">
        <w:rPr>
          <w:rFonts w:ascii="Segoe UI Light" w:hAnsi="Segoe UI Light" w:cs="Segoe UI Light"/>
          <w:b/>
          <w:bCs/>
          <w:sz w:val="20"/>
          <w:szCs w:val="20"/>
        </w:rPr>
        <w:t>4</w:t>
      </w:r>
      <w:r w:rsidR="00C30FE9" w:rsidRPr="00A52A7E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Pr="00A52A7E">
        <w:rPr>
          <w:rFonts w:ascii="Segoe UI Light" w:hAnsi="Segoe UI Light" w:cs="Segoe UI Light"/>
          <w:b/>
          <w:bCs/>
          <w:smallCaps/>
          <w:sz w:val="20"/>
          <w:szCs w:val="20"/>
        </w:rPr>
        <w:t>WYNAGRODZENIE I SPOSÓB ZAPŁATY</w:t>
      </w:r>
    </w:p>
    <w:p w14:paraId="00C30FF0" w14:textId="77777777" w:rsidR="00606F4E" w:rsidRPr="00A4550A" w:rsidRDefault="00606F4E" w:rsidP="00A4550A">
      <w:pPr>
        <w:tabs>
          <w:tab w:val="left" w:pos="8100"/>
        </w:tabs>
        <w:jc w:val="center"/>
        <w:rPr>
          <w:rFonts w:ascii="Segoe UI Light" w:hAnsi="Segoe UI Light" w:cs="Segoe UI Light"/>
          <w:b/>
          <w:bCs/>
          <w:smallCaps/>
          <w:color w:val="FF0000"/>
          <w:sz w:val="20"/>
          <w:szCs w:val="20"/>
        </w:rPr>
      </w:pPr>
    </w:p>
    <w:p w14:paraId="2593A042" w14:textId="77777777" w:rsidR="00BF5A35" w:rsidRDefault="00A90F80">
      <w:pPr>
        <w:pStyle w:val="Tekstpodstawowy"/>
        <w:numPr>
          <w:ilvl w:val="0"/>
          <w:numId w:val="2"/>
        </w:numPr>
        <w:suppressAutoHyphens w:val="0"/>
        <w:spacing w:after="0" w:line="240" w:lineRule="auto"/>
        <w:ind w:left="360"/>
        <w:jc w:val="both"/>
        <w:rPr>
          <w:rFonts w:ascii="Segoe UI Light" w:hAnsi="Segoe UI Light" w:cs="Segoe UI Light"/>
          <w:sz w:val="20"/>
          <w:szCs w:val="20"/>
        </w:rPr>
      </w:pPr>
      <w:r w:rsidRPr="006B7B07">
        <w:rPr>
          <w:rFonts w:ascii="Segoe UI Light" w:hAnsi="Segoe UI Light" w:cs="Segoe UI Light"/>
          <w:sz w:val="20"/>
          <w:szCs w:val="20"/>
        </w:rPr>
        <w:t xml:space="preserve">Wynagrodzenie będzie wypłacone </w:t>
      </w:r>
      <w:r w:rsidR="00B90545" w:rsidRPr="006B7B07">
        <w:rPr>
          <w:rFonts w:ascii="Segoe UI Light" w:hAnsi="Segoe UI Light" w:cs="Segoe UI Light"/>
          <w:sz w:val="20"/>
          <w:szCs w:val="20"/>
        </w:rPr>
        <w:t>Wykonawcy</w:t>
      </w:r>
      <w:r w:rsidR="0090136E">
        <w:rPr>
          <w:rFonts w:ascii="Segoe UI Light" w:hAnsi="Segoe UI Light" w:cs="Segoe UI Light"/>
          <w:sz w:val="20"/>
          <w:szCs w:val="20"/>
        </w:rPr>
        <w:t xml:space="preserve"> po wykonaniu przedmiotu </w:t>
      </w:r>
      <w:r w:rsidR="0090136E" w:rsidRPr="00A52A7E">
        <w:rPr>
          <w:rFonts w:ascii="Segoe UI Light" w:hAnsi="Segoe UI Light" w:cs="Segoe UI Light"/>
          <w:sz w:val="20"/>
          <w:szCs w:val="20"/>
        </w:rPr>
        <w:t>zamówienia</w:t>
      </w:r>
      <w:r w:rsidRPr="00A52A7E">
        <w:rPr>
          <w:rFonts w:ascii="Segoe UI Light" w:hAnsi="Segoe UI Light" w:cs="Segoe UI Light"/>
          <w:sz w:val="20"/>
          <w:szCs w:val="20"/>
        </w:rPr>
        <w:t xml:space="preserve"> </w:t>
      </w:r>
      <w:r w:rsidR="0090136E" w:rsidRPr="00A52A7E">
        <w:rPr>
          <w:rFonts w:ascii="Segoe UI Light" w:hAnsi="Segoe UI Light" w:cs="Segoe UI Light"/>
          <w:sz w:val="20"/>
          <w:szCs w:val="20"/>
        </w:rPr>
        <w:t>jednorazowo</w:t>
      </w:r>
      <w:r w:rsidR="00C7112C" w:rsidRPr="00A52A7E">
        <w:rPr>
          <w:rFonts w:ascii="Segoe UI Light" w:hAnsi="Segoe UI Light" w:cs="Segoe UI Light"/>
          <w:sz w:val="20"/>
          <w:szCs w:val="20"/>
        </w:rPr>
        <w:t xml:space="preserve"> </w:t>
      </w:r>
      <w:r w:rsidRPr="006B7B07">
        <w:rPr>
          <w:rFonts w:ascii="Segoe UI Light" w:hAnsi="Segoe UI Light" w:cs="Segoe UI Light"/>
          <w:sz w:val="20"/>
          <w:szCs w:val="20"/>
        </w:rPr>
        <w:t xml:space="preserve">po </w:t>
      </w:r>
      <w:r w:rsidR="00631530" w:rsidRPr="006B7B07">
        <w:rPr>
          <w:rFonts w:ascii="Segoe UI Light" w:hAnsi="Segoe UI Light" w:cs="Segoe UI Light"/>
          <w:sz w:val="20"/>
          <w:szCs w:val="20"/>
        </w:rPr>
        <w:t xml:space="preserve">spełnieniu </w:t>
      </w:r>
      <w:r w:rsidRPr="006B7B07">
        <w:rPr>
          <w:rFonts w:ascii="Segoe UI Light" w:hAnsi="Segoe UI Light" w:cs="Segoe UI Light"/>
          <w:sz w:val="20"/>
          <w:szCs w:val="20"/>
        </w:rPr>
        <w:t>następujących warunków:</w:t>
      </w:r>
    </w:p>
    <w:p w14:paraId="3EBF63B8" w14:textId="77777777" w:rsidR="00BF5A35" w:rsidRDefault="00A90F80">
      <w:pPr>
        <w:pStyle w:val="Tekstpodstawowy"/>
        <w:numPr>
          <w:ilvl w:val="1"/>
          <w:numId w:val="15"/>
        </w:numPr>
        <w:suppressAutoHyphens w:val="0"/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BF5A35">
        <w:rPr>
          <w:rFonts w:ascii="Segoe UI Light" w:hAnsi="Segoe UI Light" w:cs="Segoe UI Light"/>
          <w:sz w:val="20"/>
          <w:szCs w:val="20"/>
        </w:rPr>
        <w:t xml:space="preserve">podpisaniu </w:t>
      </w:r>
      <w:r w:rsidR="0031765C" w:rsidRPr="00BF5A35">
        <w:rPr>
          <w:rFonts w:ascii="Segoe UI Light" w:hAnsi="Segoe UI Light" w:cs="Segoe UI Light"/>
          <w:sz w:val="20"/>
          <w:szCs w:val="20"/>
        </w:rPr>
        <w:t>protokołu zdawczo-odbiorczego przez upoważnione przez strony osoby.</w:t>
      </w:r>
    </w:p>
    <w:p w14:paraId="03CF1571" w14:textId="4F16F4EF" w:rsidR="00A90F80" w:rsidRPr="00BF5A35" w:rsidRDefault="001749B8">
      <w:pPr>
        <w:pStyle w:val="Tekstpodstawowy"/>
        <w:numPr>
          <w:ilvl w:val="1"/>
          <w:numId w:val="15"/>
        </w:numPr>
        <w:suppressAutoHyphens w:val="0"/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BF5A35">
        <w:rPr>
          <w:rFonts w:ascii="Segoe UI Light" w:hAnsi="Segoe UI Light" w:cs="Segoe UI Light"/>
          <w:sz w:val="20"/>
          <w:szCs w:val="20"/>
        </w:rPr>
        <w:t>prawidłowym wystawieniu faktury VAT</w:t>
      </w:r>
      <w:r w:rsidR="001535E1" w:rsidRPr="00BF5A35">
        <w:rPr>
          <w:rFonts w:ascii="Segoe UI Light" w:hAnsi="Segoe UI Light" w:cs="Segoe UI Light"/>
          <w:sz w:val="20"/>
          <w:szCs w:val="20"/>
        </w:rPr>
        <w:t>.</w:t>
      </w:r>
    </w:p>
    <w:p w14:paraId="68314AE2" w14:textId="7D33A4B8" w:rsidR="00A90F80" w:rsidRPr="00606F4E" w:rsidRDefault="00B90545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Segoe UI Light" w:hAnsi="Segoe UI Light" w:cs="Segoe UI Light"/>
          <w:sz w:val="20"/>
          <w:szCs w:val="20"/>
        </w:rPr>
      </w:pPr>
      <w:r w:rsidRPr="00D34D3C">
        <w:rPr>
          <w:rFonts w:ascii="Segoe UI Light" w:hAnsi="Segoe UI Light" w:cs="Segoe UI Light"/>
          <w:sz w:val="20"/>
          <w:szCs w:val="20"/>
        </w:rPr>
        <w:t>Zamawiający</w:t>
      </w:r>
      <w:r w:rsidR="00A90F80" w:rsidRPr="00D34D3C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A90F80" w:rsidRPr="00D34D3C">
        <w:rPr>
          <w:rFonts w:ascii="Segoe UI Light" w:hAnsi="Segoe UI Light" w:cs="Segoe UI Light"/>
          <w:sz w:val="20"/>
          <w:szCs w:val="20"/>
        </w:rPr>
        <w:t xml:space="preserve">zobowiązuje się zapłacić </w:t>
      </w:r>
      <w:r w:rsidR="0090136E" w:rsidRPr="00D34D3C">
        <w:rPr>
          <w:rFonts w:ascii="Segoe UI Light" w:hAnsi="Segoe UI Light" w:cs="Segoe UI Light"/>
          <w:sz w:val="20"/>
          <w:szCs w:val="20"/>
        </w:rPr>
        <w:t>wynagrodzenie przewidziane w</w:t>
      </w:r>
      <w:r w:rsidR="009840C6" w:rsidRPr="00D34D3C">
        <w:rPr>
          <w:rFonts w:ascii="Segoe UI Light" w:hAnsi="Segoe UI Light" w:cs="Segoe UI Light"/>
          <w:sz w:val="20"/>
          <w:szCs w:val="20"/>
        </w:rPr>
        <w:t xml:space="preserve"> § </w:t>
      </w:r>
      <w:r w:rsidR="0073058A">
        <w:rPr>
          <w:rFonts w:ascii="Segoe UI Light" w:hAnsi="Segoe UI Light" w:cs="Segoe UI Light"/>
          <w:sz w:val="20"/>
          <w:szCs w:val="20"/>
        </w:rPr>
        <w:t>4</w:t>
      </w:r>
      <w:r w:rsidR="0073058A" w:rsidRPr="00D34D3C">
        <w:rPr>
          <w:rFonts w:ascii="Segoe UI Light" w:hAnsi="Segoe UI Light" w:cs="Segoe UI Light"/>
          <w:sz w:val="20"/>
          <w:szCs w:val="20"/>
        </w:rPr>
        <w:t xml:space="preserve"> </w:t>
      </w:r>
      <w:r w:rsidR="009840C6" w:rsidRPr="00D34D3C">
        <w:rPr>
          <w:rFonts w:ascii="Segoe UI Light" w:hAnsi="Segoe UI Light" w:cs="Segoe UI Light"/>
          <w:sz w:val="20"/>
          <w:szCs w:val="20"/>
        </w:rPr>
        <w:t xml:space="preserve">pkt </w:t>
      </w:r>
      <w:r w:rsidR="00A01D07">
        <w:rPr>
          <w:rFonts w:ascii="Segoe UI Light" w:hAnsi="Segoe UI Light" w:cs="Segoe UI Light"/>
          <w:sz w:val="20"/>
          <w:szCs w:val="20"/>
        </w:rPr>
        <w:t>3</w:t>
      </w:r>
      <w:r w:rsidR="009840C6" w:rsidRPr="00D34D3C">
        <w:rPr>
          <w:rFonts w:ascii="Segoe UI Light" w:hAnsi="Segoe UI Light" w:cs="Segoe UI Light"/>
          <w:sz w:val="20"/>
          <w:szCs w:val="20"/>
        </w:rPr>
        <w:t xml:space="preserve"> </w:t>
      </w:r>
      <w:r w:rsidR="00A90F80" w:rsidRPr="00D34D3C">
        <w:rPr>
          <w:rFonts w:ascii="Segoe UI Light" w:hAnsi="Segoe UI Light" w:cs="Segoe UI Light"/>
          <w:sz w:val="20"/>
          <w:szCs w:val="20"/>
        </w:rPr>
        <w:t>za przedmiot umowy zgodnie z cen</w:t>
      </w:r>
      <w:r w:rsidR="00C81ED9" w:rsidRPr="00D34D3C">
        <w:rPr>
          <w:rFonts w:ascii="Segoe UI Light" w:hAnsi="Segoe UI Light" w:cs="Segoe UI Light"/>
          <w:sz w:val="20"/>
          <w:szCs w:val="20"/>
        </w:rPr>
        <w:t>ą</w:t>
      </w:r>
      <w:r w:rsidR="00A90F80" w:rsidRPr="00D34D3C">
        <w:rPr>
          <w:rFonts w:ascii="Segoe UI Light" w:hAnsi="Segoe UI Light" w:cs="Segoe UI Light"/>
          <w:sz w:val="20"/>
          <w:szCs w:val="20"/>
        </w:rPr>
        <w:t xml:space="preserve"> zawart</w:t>
      </w:r>
      <w:r w:rsidR="00C81ED9" w:rsidRPr="00D34D3C">
        <w:rPr>
          <w:rFonts w:ascii="Segoe UI Light" w:hAnsi="Segoe UI Light" w:cs="Segoe UI Light"/>
          <w:sz w:val="20"/>
          <w:szCs w:val="20"/>
        </w:rPr>
        <w:t>ą</w:t>
      </w:r>
      <w:r w:rsidR="00A90F80" w:rsidRPr="00D34D3C">
        <w:rPr>
          <w:rFonts w:ascii="Segoe UI Light" w:hAnsi="Segoe UI Light" w:cs="Segoe UI Light"/>
          <w:sz w:val="20"/>
          <w:szCs w:val="20"/>
        </w:rPr>
        <w:t xml:space="preserve"> w </w:t>
      </w:r>
      <w:r w:rsidR="00A90F80" w:rsidRPr="00606F4E">
        <w:rPr>
          <w:rFonts w:ascii="Segoe UI Light" w:hAnsi="Segoe UI Light" w:cs="Segoe UI Light"/>
          <w:sz w:val="20"/>
          <w:szCs w:val="20"/>
        </w:rPr>
        <w:t>ofercie</w:t>
      </w:r>
      <w:r w:rsidR="00CA001E">
        <w:rPr>
          <w:rFonts w:ascii="Segoe UI Light" w:hAnsi="Segoe UI Light" w:cs="Segoe UI Light"/>
          <w:sz w:val="20"/>
          <w:szCs w:val="20"/>
        </w:rPr>
        <w:t>.</w:t>
      </w:r>
    </w:p>
    <w:p w14:paraId="36CCB34C" w14:textId="2E998491" w:rsidR="00702B58" w:rsidRPr="00115886" w:rsidRDefault="00702B58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Segoe UI Light" w:hAnsi="Segoe UI Light" w:cs="Segoe UI Light"/>
          <w:sz w:val="20"/>
          <w:szCs w:val="20"/>
        </w:rPr>
      </w:pPr>
      <w:r w:rsidRPr="00606F4E">
        <w:rPr>
          <w:rFonts w:ascii="Segoe UI Light" w:hAnsi="Segoe UI Light" w:cs="Segoe UI Light"/>
          <w:sz w:val="20"/>
          <w:szCs w:val="20"/>
        </w:rPr>
        <w:t xml:space="preserve">Łączne wynagrodzenie za wykonanie </w:t>
      </w:r>
      <w:r w:rsidRPr="00115886">
        <w:rPr>
          <w:rFonts w:ascii="Segoe UI Light" w:hAnsi="Segoe UI Light" w:cs="Segoe UI Light"/>
          <w:sz w:val="20"/>
          <w:szCs w:val="20"/>
        </w:rPr>
        <w:t xml:space="preserve">zadania pn.: </w:t>
      </w:r>
      <w:r w:rsidR="0042221C" w:rsidRPr="00115886">
        <w:rPr>
          <w:rFonts w:ascii="Segoe UI Light" w:hAnsi="Segoe UI Light" w:cs="Segoe UI Light"/>
          <w:b/>
          <w:bCs/>
          <w:color w:val="000000" w:themeColor="text1"/>
          <w:sz w:val="20"/>
          <w:szCs w:val="20"/>
        </w:rPr>
        <w:t>„</w:t>
      </w:r>
      <w:r w:rsidR="002345F2" w:rsidRPr="002345F2">
        <w:rPr>
          <w:rFonts w:ascii="Segoe UI Light" w:hAnsi="Segoe UI Light" w:cs="Segoe UI Light"/>
          <w:b/>
          <w:bCs/>
          <w:color w:val="000000" w:themeColor="text1"/>
          <w:sz w:val="20"/>
          <w:szCs w:val="20"/>
        </w:rPr>
        <w:t>Zakup samochodu przeznaczonego  do przewozu osób niepełnosprawnych w ramach Programu wyrównywania różnic między regionami III</w:t>
      </w:r>
      <w:r w:rsidR="0042221C" w:rsidRPr="00115886">
        <w:rPr>
          <w:rFonts w:ascii="Segoe UI Light" w:hAnsi="Segoe UI Light" w:cs="Segoe UI Light"/>
          <w:b/>
          <w:bCs/>
          <w:color w:val="000000" w:themeColor="text1"/>
          <w:sz w:val="20"/>
          <w:szCs w:val="20"/>
        </w:rPr>
        <w:t xml:space="preserve">” </w:t>
      </w:r>
      <w:r w:rsidRPr="00115886">
        <w:rPr>
          <w:rFonts w:ascii="Segoe UI Light" w:hAnsi="Segoe UI Light" w:cs="Segoe UI Light"/>
          <w:sz w:val="20"/>
          <w:szCs w:val="20"/>
        </w:rPr>
        <w:t xml:space="preserve">ustala się na </w:t>
      </w:r>
      <w:r w:rsidRPr="00115886">
        <w:rPr>
          <w:rFonts w:ascii="Segoe UI Light" w:hAnsi="Segoe UI Light" w:cs="Segoe UI Light"/>
          <w:sz w:val="20"/>
          <w:szCs w:val="20"/>
        </w:rPr>
        <w:lastRenderedPageBreak/>
        <w:t xml:space="preserve">podstawie oferty Wykonawcy </w:t>
      </w:r>
      <w:r w:rsidRPr="00115886">
        <w:rPr>
          <w:rFonts w:ascii="Segoe UI Light" w:hAnsi="Segoe UI Light" w:cs="Segoe UI Light"/>
          <w:b/>
          <w:sz w:val="20"/>
          <w:szCs w:val="20"/>
        </w:rPr>
        <w:t>na kwotę netto:</w:t>
      </w:r>
      <w:r w:rsidRPr="00115886">
        <w:rPr>
          <w:rFonts w:ascii="Segoe UI Light" w:hAnsi="Segoe UI Light" w:cs="Segoe UI Light"/>
          <w:sz w:val="20"/>
          <w:szCs w:val="20"/>
        </w:rPr>
        <w:t xml:space="preserve"> </w:t>
      </w:r>
      <w:r w:rsidRPr="00115886">
        <w:rPr>
          <w:rFonts w:ascii="Segoe UI Light" w:hAnsi="Segoe UI Light" w:cs="Segoe UI Light"/>
          <w:b/>
          <w:sz w:val="20"/>
          <w:szCs w:val="20"/>
        </w:rPr>
        <w:t>…………………………………… zł</w:t>
      </w:r>
      <w:r w:rsidRPr="00115886">
        <w:rPr>
          <w:rFonts w:ascii="Segoe UI Light" w:hAnsi="Segoe UI Light" w:cs="Segoe UI Light"/>
          <w:sz w:val="20"/>
          <w:szCs w:val="20"/>
        </w:rPr>
        <w:t xml:space="preserve"> (słownie złotych…………………………………………. zł …………/100).</w:t>
      </w:r>
    </w:p>
    <w:p w14:paraId="4ED0C87D" w14:textId="242A8A4B" w:rsidR="00C43CE2" w:rsidRPr="00115886" w:rsidRDefault="00A90F80">
      <w:pPr>
        <w:numPr>
          <w:ilvl w:val="0"/>
          <w:numId w:val="2"/>
        </w:numPr>
        <w:ind w:left="360"/>
        <w:jc w:val="both"/>
        <w:rPr>
          <w:rFonts w:ascii="Segoe UI Light" w:hAnsi="Segoe UI Light" w:cs="Segoe UI Light"/>
          <w:sz w:val="20"/>
          <w:szCs w:val="20"/>
        </w:rPr>
      </w:pPr>
      <w:r w:rsidRPr="00115886">
        <w:rPr>
          <w:rFonts w:ascii="Segoe UI Light" w:hAnsi="Segoe UI Light" w:cs="Segoe UI Light"/>
          <w:sz w:val="20"/>
          <w:szCs w:val="20"/>
        </w:rPr>
        <w:t xml:space="preserve">Do kwoty określonej w § </w:t>
      </w:r>
      <w:r w:rsidR="0073058A" w:rsidRPr="00115886">
        <w:rPr>
          <w:rFonts w:ascii="Segoe UI Light" w:hAnsi="Segoe UI Light" w:cs="Segoe UI Light"/>
          <w:sz w:val="20"/>
          <w:szCs w:val="20"/>
        </w:rPr>
        <w:t xml:space="preserve">4 </w:t>
      </w:r>
      <w:r w:rsidRPr="00115886">
        <w:rPr>
          <w:rFonts w:ascii="Segoe UI Light" w:hAnsi="Segoe UI Light" w:cs="Segoe UI Light"/>
          <w:sz w:val="20"/>
          <w:szCs w:val="20"/>
        </w:rPr>
        <w:t xml:space="preserve">pkt </w:t>
      </w:r>
      <w:r w:rsidR="000F3258" w:rsidRPr="00115886">
        <w:rPr>
          <w:rFonts w:ascii="Segoe UI Light" w:hAnsi="Segoe UI Light" w:cs="Segoe UI Light"/>
          <w:sz w:val="20"/>
          <w:szCs w:val="20"/>
        </w:rPr>
        <w:t>3</w:t>
      </w:r>
      <w:r w:rsidRPr="00115886">
        <w:rPr>
          <w:rFonts w:ascii="Segoe UI Light" w:hAnsi="Segoe UI Light" w:cs="Segoe UI Light"/>
          <w:sz w:val="20"/>
          <w:szCs w:val="20"/>
        </w:rPr>
        <w:t xml:space="preserve"> niniejszej umowy zostanie doliczony podatek VAT w ustawowej kwocie.</w:t>
      </w:r>
    </w:p>
    <w:p w14:paraId="1D34805D" w14:textId="0E2CDA3D" w:rsidR="00C43CE2" w:rsidRPr="00115886" w:rsidRDefault="00C43CE2">
      <w:pPr>
        <w:numPr>
          <w:ilvl w:val="0"/>
          <w:numId w:val="2"/>
        </w:numPr>
        <w:ind w:left="360"/>
        <w:jc w:val="both"/>
        <w:rPr>
          <w:rFonts w:ascii="Segoe UI Light" w:hAnsi="Segoe UI Light" w:cs="Segoe UI Light"/>
          <w:sz w:val="20"/>
          <w:szCs w:val="20"/>
        </w:rPr>
      </w:pPr>
      <w:r w:rsidRPr="00115886">
        <w:rPr>
          <w:rFonts w:ascii="Segoe UI Light" w:hAnsi="Segoe UI Light" w:cs="Segoe UI Light"/>
          <w:sz w:val="20"/>
          <w:szCs w:val="20"/>
        </w:rPr>
        <w:t xml:space="preserve">Wynagrodzenie określone w ust. 1 zawiera wszelkie koszty związane z realizacją zamówienia, w szczególności związane z transportem, ubezpieczeniem, załadunkiem i rozładunkiem. </w:t>
      </w:r>
    </w:p>
    <w:p w14:paraId="65CBA305" w14:textId="77777777" w:rsidR="00471B39" w:rsidRPr="00115886" w:rsidRDefault="00A90F80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Segoe UI Light" w:hAnsi="Segoe UI Light" w:cs="Segoe UI Light"/>
          <w:sz w:val="20"/>
          <w:szCs w:val="20"/>
        </w:rPr>
      </w:pPr>
      <w:r w:rsidRPr="00115886">
        <w:rPr>
          <w:rFonts w:ascii="Segoe UI Light" w:hAnsi="Segoe UI Light" w:cs="Segoe UI Light"/>
          <w:sz w:val="20"/>
          <w:szCs w:val="20"/>
        </w:rPr>
        <w:t xml:space="preserve">Strony postanawiają, że zapłata za wykonanie przedmiotu umowy </w:t>
      </w:r>
      <w:r w:rsidR="00631530" w:rsidRPr="00115886">
        <w:rPr>
          <w:rFonts w:ascii="Segoe UI Light" w:hAnsi="Segoe UI Light" w:cs="Segoe UI Light"/>
          <w:sz w:val="20"/>
          <w:szCs w:val="20"/>
        </w:rPr>
        <w:t>nastąpi na</w:t>
      </w:r>
      <w:r w:rsidRPr="00115886">
        <w:rPr>
          <w:rFonts w:ascii="Segoe UI Light" w:hAnsi="Segoe UI Light" w:cs="Segoe UI Light"/>
          <w:sz w:val="20"/>
          <w:szCs w:val="20"/>
        </w:rPr>
        <w:t xml:space="preserve"> podstawie faktur</w:t>
      </w:r>
      <w:r w:rsidR="009840C6" w:rsidRPr="00115886">
        <w:rPr>
          <w:rFonts w:ascii="Segoe UI Light" w:hAnsi="Segoe UI Light" w:cs="Segoe UI Light"/>
          <w:sz w:val="20"/>
          <w:szCs w:val="20"/>
        </w:rPr>
        <w:t>y</w:t>
      </w:r>
      <w:r w:rsidRPr="00115886">
        <w:rPr>
          <w:rFonts w:ascii="Segoe UI Light" w:hAnsi="Segoe UI Light" w:cs="Segoe UI Light"/>
          <w:sz w:val="20"/>
          <w:szCs w:val="20"/>
        </w:rPr>
        <w:t xml:space="preserve"> VAT. </w:t>
      </w:r>
    </w:p>
    <w:p w14:paraId="4FE3CB05" w14:textId="52E63D54" w:rsidR="00A90F80" w:rsidRPr="00471B39" w:rsidRDefault="00A90F80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Segoe UI Light" w:hAnsi="Segoe UI Light" w:cs="Segoe UI Light"/>
          <w:sz w:val="20"/>
          <w:szCs w:val="20"/>
        </w:rPr>
      </w:pPr>
      <w:r w:rsidRPr="00115886">
        <w:rPr>
          <w:rFonts w:ascii="Segoe UI Light" w:hAnsi="Segoe UI Light" w:cs="Segoe UI Light"/>
          <w:sz w:val="20"/>
          <w:szCs w:val="20"/>
        </w:rPr>
        <w:t>Zapłata nastąpi przelewem na rachunek bankowy</w:t>
      </w:r>
      <w:r w:rsidRPr="00471B39">
        <w:rPr>
          <w:rFonts w:ascii="Segoe UI Light" w:hAnsi="Segoe UI Light" w:cs="Segoe UI Light"/>
          <w:sz w:val="20"/>
          <w:szCs w:val="20"/>
        </w:rPr>
        <w:t xml:space="preserve"> </w:t>
      </w:r>
      <w:r w:rsidR="00B90545" w:rsidRPr="00471B39">
        <w:rPr>
          <w:rFonts w:ascii="Segoe UI Light" w:hAnsi="Segoe UI Light" w:cs="Segoe UI Light"/>
          <w:sz w:val="20"/>
          <w:szCs w:val="20"/>
        </w:rPr>
        <w:t>Wykonawcy</w:t>
      </w:r>
      <w:r w:rsidRPr="00471B39">
        <w:rPr>
          <w:rFonts w:ascii="Segoe UI Light" w:hAnsi="Segoe UI Light" w:cs="Segoe UI Light"/>
          <w:sz w:val="20"/>
          <w:szCs w:val="20"/>
        </w:rPr>
        <w:t xml:space="preserve"> w terminie 30 dni licząc od daty otrzymania przez </w:t>
      </w:r>
      <w:r w:rsidR="00B90545" w:rsidRPr="00471B39">
        <w:rPr>
          <w:rFonts w:ascii="Segoe UI Light" w:hAnsi="Segoe UI Light" w:cs="Segoe UI Light"/>
          <w:sz w:val="20"/>
          <w:szCs w:val="20"/>
        </w:rPr>
        <w:t>Zamawiającego</w:t>
      </w:r>
      <w:r w:rsidRPr="00471B39">
        <w:rPr>
          <w:rFonts w:ascii="Segoe UI Light" w:hAnsi="Segoe UI Light" w:cs="Segoe UI Light"/>
          <w:sz w:val="20"/>
          <w:szCs w:val="20"/>
        </w:rPr>
        <w:t xml:space="preserve"> faktury VAT wraz z podpisanym protokołem </w:t>
      </w:r>
      <w:r w:rsidR="0031765C" w:rsidRPr="00471B39">
        <w:rPr>
          <w:rFonts w:ascii="Segoe UI Light" w:hAnsi="Segoe UI Light" w:cs="Segoe UI Light"/>
          <w:sz w:val="20"/>
          <w:szCs w:val="20"/>
        </w:rPr>
        <w:t>zdawczo-odbiorczym</w:t>
      </w:r>
      <w:r w:rsidR="00EC62C8" w:rsidRPr="00471B39">
        <w:rPr>
          <w:rFonts w:ascii="Segoe UI Light" w:hAnsi="Segoe UI Light" w:cs="Segoe UI Light"/>
          <w:sz w:val="20"/>
          <w:szCs w:val="20"/>
        </w:rPr>
        <w:t>.</w:t>
      </w:r>
      <w:r w:rsidR="00471B39" w:rsidRPr="00471B39">
        <w:rPr>
          <w:rFonts w:ascii="Segoe UI Light" w:hAnsi="Segoe UI Light" w:cs="Segoe UI Light"/>
          <w:sz w:val="20"/>
          <w:szCs w:val="20"/>
        </w:rPr>
        <w:t xml:space="preserve"> Do protokołu Wykonawca dołączy dodatkowo (jeżeli dotyczy): pisemne oświadczenie o stanie zobowiązań Wykonawcy w stosunku do Podwykonawców oraz dowody potwierdzające zapłatę wymagalnego wynagrodzenia Podwykonawcom.</w:t>
      </w:r>
    </w:p>
    <w:p w14:paraId="70F06E15" w14:textId="4EE559C5" w:rsidR="00A90F80" w:rsidRPr="006B7B07" w:rsidRDefault="00A90F80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Segoe UI Light" w:hAnsi="Segoe UI Light" w:cs="Segoe UI Light"/>
          <w:sz w:val="20"/>
          <w:szCs w:val="20"/>
        </w:rPr>
      </w:pPr>
      <w:r w:rsidRPr="006B7B07">
        <w:rPr>
          <w:rFonts w:ascii="Segoe UI Light" w:hAnsi="Segoe UI Light" w:cs="Segoe UI Light"/>
          <w:sz w:val="20"/>
          <w:szCs w:val="20"/>
        </w:rPr>
        <w:t>Błędnie wystawiona faktura VAT spowoduj</w:t>
      </w:r>
      <w:r w:rsidR="00CE1792">
        <w:rPr>
          <w:rFonts w:ascii="Segoe UI Light" w:hAnsi="Segoe UI Light" w:cs="Segoe UI Light"/>
          <w:sz w:val="20"/>
          <w:szCs w:val="20"/>
        </w:rPr>
        <w:t>e</w:t>
      </w:r>
      <w:r w:rsidRPr="006B7B07">
        <w:rPr>
          <w:rFonts w:ascii="Segoe UI Light" w:hAnsi="Segoe UI Light" w:cs="Segoe UI Light"/>
          <w:sz w:val="20"/>
          <w:szCs w:val="20"/>
        </w:rPr>
        <w:t xml:space="preserve"> naliczenie ponownego 14 dniowego terminu płatności od momentu dostarczenia prawidłowych dokumentów.</w:t>
      </w:r>
    </w:p>
    <w:p w14:paraId="0255C85D" w14:textId="4455AE49" w:rsidR="00FC566C" w:rsidRPr="006B7B07" w:rsidRDefault="00FC566C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Segoe UI Light" w:hAnsi="Segoe UI Light" w:cs="Segoe UI Light"/>
          <w:sz w:val="20"/>
          <w:szCs w:val="20"/>
        </w:rPr>
      </w:pPr>
      <w:r w:rsidRPr="006B7B07">
        <w:rPr>
          <w:rFonts w:ascii="Segoe UI Light" w:hAnsi="Segoe UI Light" w:cs="Segoe UI Light"/>
          <w:sz w:val="20"/>
          <w:szCs w:val="20"/>
        </w:rPr>
        <w:t xml:space="preserve">Cena określona w § </w:t>
      </w:r>
      <w:r w:rsidR="0073058A">
        <w:rPr>
          <w:rFonts w:ascii="Segoe UI Light" w:hAnsi="Segoe UI Light" w:cs="Segoe UI Light"/>
          <w:sz w:val="20"/>
          <w:szCs w:val="20"/>
        </w:rPr>
        <w:t>4</w:t>
      </w:r>
      <w:r w:rsidR="0073058A" w:rsidRPr="006B7B07">
        <w:rPr>
          <w:rFonts w:ascii="Segoe UI Light" w:hAnsi="Segoe UI Light" w:cs="Segoe UI Light"/>
          <w:sz w:val="20"/>
          <w:szCs w:val="20"/>
        </w:rPr>
        <w:t xml:space="preserve"> </w:t>
      </w:r>
      <w:r w:rsidR="00A94E3D">
        <w:rPr>
          <w:rFonts w:ascii="Segoe UI Light" w:hAnsi="Segoe UI Light" w:cs="Segoe UI Light"/>
          <w:sz w:val="20"/>
          <w:szCs w:val="20"/>
        </w:rPr>
        <w:t>pkt.</w:t>
      </w:r>
      <w:r w:rsidRPr="006B7B07">
        <w:rPr>
          <w:rFonts w:ascii="Segoe UI Light" w:hAnsi="Segoe UI Light" w:cs="Segoe UI Light"/>
          <w:sz w:val="20"/>
          <w:szCs w:val="20"/>
        </w:rPr>
        <w:t xml:space="preserve"> 3 zawiera wszelkie koszty związane z realizacj</w:t>
      </w:r>
      <w:r w:rsidR="00334FCA" w:rsidRPr="006B7B07">
        <w:rPr>
          <w:rFonts w:ascii="Segoe UI Light" w:hAnsi="Segoe UI Light" w:cs="Segoe UI Light"/>
          <w:sz w:val="20"/>
          <w:szCs w:val="20"/>
        </w:rPr>
        <w:t>ą</w:t>
      </w:r>
      <w:r w:rsidRPr="006B7B07">
        <w:rPr>
          <w:rFonts w:ascii="Segoe UI Light" w:hAnsi="Segoe UI Light" w:cs="Segoe UI Light"/>
          <w:sz w:val="20"/>
          <w:szCs w:val="20"/>
        </w:rPr>
        <w:t xml:space="preserve"> zamówienia</w:t>
      </w:r>
      <w:r w:rsidR="007035F0" w:rsidRPr="006B7B07">
        <w:rPr>
          <w:rFonts w:ascii="Segoe UI Light" w:hAnsi="Segoe UI Light" w:cs="Segoe UI Light"/>
          <w:sz w:val="20"/>
          <w:szCs w:val="20"/>
        </w:rPr>
        <w:t>.</w:t>
      </w:r>
    </w:p>
    <w:p w14:paraId="7E922FBE" w14:textId="260BED8E" w:rsidR="00C81ED9" w:rsidRPr="00EC62C8" w:rsidRDefault="00C81ED9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Segoe UI Light" w:hAnsi="Segoe UI Light" w:cs="Segoe UI Light"/>
          <w:sz w:val="20"/>
          <w:szCs w:val="20"/>
        </w:rPr>
      </w:pPr>
      <w:r w:rsidRPr="00EC62C8">
        <w:rPr>
          <w:rFonts w:ascii="Segoe UI Light" w:hAnsi="Segoe UI Light" w:cs="Segoe UI Light"/>
          <w:sz w:val="20"/>
          <w:szCs w:val="20"/>
        </w:rPr>
        <w:t xml:space="preserve">Cena określona w § </w:t>
      </w:r>
      <w:r w:rsidR="0073058A">
        <w:rPr>
          <w:rFonts w:ascii="Segoe UI Light" w:hAnsi="Segoe UI Light" w:cs="Segoe UI Light"/>
          <w:sz w:val="20"/>
          <w:szCs w:val="20"/>
        </w:rPr>
        <w:t>4</w:t>
      </w:r>
      <w:r w:rsidR="0073058A" w:rsidRPr="00EC62C8">
        <w:rPr>
          <w:rFonts w:ascii="Segoe UI Light" w:hAnsi="Segoe UI Light" w:cs="Segoe UI Light"/>
          <w:sz w:val="20"/>
          <w:szCs w:val="20"/>
        </w:rPr>
        <w:t xml:space="preserve"> </w:t>
      </w:r>
      <w:r w:rsidR="00A94E3D" w:rsidRPr="00EC62C8">
        <w:rPr>
          <w:rFonts w:ascii="Segoe UI Light" w:hAnsi="Segoe UI Light" w:cs="Segoe UI Light"/>
          <w:sz w:val="20"/>
          <w:szCs w:val="20"/>
        </w:rPr>
        <w:t>pkt.</w:t>
      </w:r>
      <w:r w:rsidRPr="00EC62C8">
        <w:rPr>
          <w:rFonts w:ascii="Segoe UI Light" w:hAnsi="Segoe UI Light" w:cs="Segoe UI Light"/>
          <w:sz w:val="20"/>
          <w:szCs w:val="20"/>
        </w:rPr>
        <w:t xml:space="preserve"> 3 jest stała i niezmienna przez cały okres realizacji zamówienia (ryczałt).</w:t>
      </w:r>
    </w:p>
    <w:p w14:paraId="52BC11B7" w14:textId="4C96493B" w:rsidR="00A90F80" w:rsidRPr="006B7B07" w:rsidRDefault="00B90545">
      <w:pPr>
        <w:numPr>
          <w:ilvl w:val="0"/>
          <w:numId w:val="2"/>
        </w:numPr>
        <w:tabs>
          <w:tab w:val="clear" w:pos="720"/>
        </w:tabs>
        <w:ind w:left="360"/>
        <w:jc w:val="both"/>
        <w:rPr>
          <w:rFonts w:ascii="Segoe UI Light" w:hAnsi="Segoe UI Light" w:cs="Segoe UI Light"/>
          <w:sz w:val="20"/>
          <w:szCs w:val="20"/>
        </w:rPr>
      </w:pPr>
      <w:r w:rsidRPr="006B7B07">
        <w:rPr>
          <w:rFonts w:ascii="Segoe UI Light" w:hAnsi="Segoe UI Light" w:cs="Segoe UI Light"/>
          <w:sz w:val="20"/>
          <w:szCs w:val="20"/>
        </w:rPr>
        <w:t>Zamawiający</w:t>
      </w:r>
      <w:r w:rsidR="00A90F80" w:rsidRPr="006B7B07">
        <w:rPr>
          <w:rFonts w:ascii="Segoe UI Light" w:hAnsi="Segoe UI Light" w:cs="Segoe UI Light"/>
          <w:sz w:val="20"/>
          <w:szCs w:val="20"/>
        </w:rPr>
        <w:t xml:space="preserve"> oświadcza, że jest podatnikiem podatku VAT, posiada numer NIP </w:t>
      </w:r>
      <w:r w:rsidR="000840F7" w:rsidRPr="006B7B07">
        <w:rPr>
          <w:rFonts w:ascii="Segoe UI Light" w:hAnsi="Segoe UI Light" w:cs="Segoe UI Light"/>
          <w:sz w:val="20"/>
          <w:szCs w:val="20"/>
        </w:rPr>
        <w:t>8741687632</w:t>
      </w:r>
      <w:r w:rsidR="00A90F80" w:rsidRPr="006B7B07">
        <w:rPr>
          <w:rFonts w:ascii="Segoe UI Light" w:hAnsi="Segoe UI Light" w:cs="Segoe UI Light"/>
          <w:sz w:val="20"/>
          <w:szCs w:val="20"/>
        </w:rPr>
        <w:t xml:space="preserve"> i jest upoważniony do wystawiania i otrzymywania faktur VAT.</w:t>
      </w:r>
    </w:p>
    <w:p w14:paraId="47313D6C" w14:textId="77777777" w:rsidR="002F5174" w:rsidRDefault="00B90545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Segoe UI Light" w:hAnsi="Segoe UI Light" w:cs="Segoe UI Light"/>
          <w:sz w:val="20"/>
          <w:szCs w:val="20"/>
        </w:rPr>
      </w:pPr>
      <w:r w:rsidRPr="006B7B07">
        <w:rPr>
          <w:rFonts w:ascii="Segoe UI Light" w:hAnsi="Segoe UI Light" w:cs="Segoe UI Light"/>
          <w:sz w:val="20"/>
          <w:szCs w:val="20"/>
        </w:rPr>
        <w:t>Wykonawca</w:t>
      </w:r>
      <w:r w:rsidR="00A90F80" w:rsidRPr="006B7B07">
        <w:rPr>
          <w:rFonts w:ascii="Segoe UI Light" w:hAnsi="Segoe UI Light" w:cs="Segoe UI Light"/>
          <w:sz w:val="20"/>
          <w:szCs w:val="20"/>
        </w:rPr>
        <w:t xml:space="preserve"> oświadcza, że jest podatnikiem podatku VAT, otrzymał </w:t>
      </w:r>
      <w:r w:rsidR="00A90F80" w:rsidRPr="00F14CD5">
        <w:rPr>
          <w:rFonts w:ascii="Segoe UI Light" w:hAnsi="Segoe UI Light" w:cs="Segoe UI Light"/>
          <w:sz w:val="20"/>
          <w:szCs w:val="20"/>
        </w:rPr>
        <w:t xml:space="preserve">numer NIP </w:t>
      </w:r>
      <w:r w:rsidR="000840F7" w:rsidRPr="00F14CD5">
        <w:rPr>
          <w:rFonts w:ascii="Segoe UI Light" w:hAnsi="Segoe UI Light" w:cs="Segoe UI Light"/>
          <w:sz w:val="20"/>
          <w:szCs w:val="20"/>
        </w:rPr>
        <w:t>……………………………</w:t>
      </w:r>
      <w:r w:rsidR="00631530" w:rsidRPr="00F14CD5">
        <w:rPr>
          <w:rFonts w:ascii="Segoe UI Light" w:hAnsi="Segoe UI Light" w:cs="Segoe UI Light"/>
          <w:sz w:val="20"/>
          <w:szCs w:val="20"/>
        </w:rPr>
        <w:t>……</w:t>
      </w:r>
      <w:r w:rsidR="000840F7" w:rsidRPr="00F14CD5">
        <w:rPr>
          <w:rFonts w:ascii="Segoe UI Light" w:hAnsi="Segoe UI Light" w:cs="Segoe UI Light"/>
          <w:sz w:val="20"/>
          <w:szCs w:val="20"/>
        </w:rPr>
        <w:t>.</w:t>
      </w:r>
      <w:r w:rsidR="00A90F80" w:rsidRPr="00F14CD5">
        <w:rPr>
          <w:rFonts w:ascii="Segoe UI Light" w:hAnsi="Segoe UI Light" w:cs="Segoe UI Light"/>
          <w:sz w:val="20"/>
          <w:szCs w:val="20"/>
        </w:rPr>
        <w:t xml:space="preserve"> i jest upoważniony do wystawiania i otrzymywania faktur VAT.</w:t>
      </w:r>
    </w:p>
    <w:p w14:paraId="373DF119" w14:textId="77777777" w:rsidR="0031765C" w:rsidRDefault="0031765C" w:rsidP="000D5F09">
      <w:pPr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47B0C9A" w14:textId="76958F49" w:rsidR="0031765C" w:rsidRDefault="0031765C" w:rsidP="00A4550A">
      <w:pPr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9B6C3C">
        <w:rPr>
          <w:rFonts w:ascii="Segoe UI Light" w:hAnsi="Segoe UI Light" w:cs="Segoe UI Light"/>
          <w:b/>
          <w:bCs/>
          <w:sz w:val="20"/>
          <w:szCs w:val="20"/>
        </w:rPr>
        <w:t xml:space="preserve">§ </w:t>
      </w:r>
      <w:r w:rsidR="000D5F09">
        <w:rPr>
          <w:rFonts w:ascii="Segoe UI Light" w:hAnsi="Segoe UI Light" w:cs="Segoe UI Light"/>
          <w:b/>
          <w:bCs/>
          <w:sz w:val="20"/>
          <w:szCs w:val="20"/>
        </w:rPr>
        <w:t>5</w:t>
      </w:r>
      <w:r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Pr="00A52A7E">
        <w:rPr>
          <w:rFonts w:ascii="Segoe UI Light" w:hAnsi="Segoe UI Light" w:cs="Segoe UI Light"/>
          <w:b/>
          <w:bCs/>
          <w:sz w:val="20"/>
          <w:szCs w:val="20"/>
        </w:rPr>
        <w:t>UBEZPIECZENIE WYKONAWCY</w:t>
      </w:r>
    </w:p>
    <w:p w14:paraId="47FDB2ED" w14:textId="77777777" w:rsidR="00606F4E" w:rsidRPr="00A4550A" w:rsidRDefault="00606F4E" w:rsidP="00A4550A">
      <w:pPr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9F3C12" w14:textId="77777777" w:rsidR="0031765C" w:rsidRPr="00C43CE2" w:rsidRDefault="0031765C">
      <w:pPr>
        <w:pStyle w:val="Akapitzlist"/>
        <w:numPr>
          <w:ilvl w:val="0"/>
          <w:numId w:val="8"/>
        </w:numPr>
        <w:ind w:left="360"/>
        <w:jc w:val="both"/>
        <w:rPr>
          <w:rFonts w:ascii="Segoe UI Light" w:hAnsi="Segoe UI Light" w:cs="Segoe UI Light"/>
          <w:sz w:val="20"/>
          <w:szCs w:val="20"/>
        </w:rPr>
      </w:pPr>
      <w:r w:rsidRPr="000F3258">
        <w:rPr>
          <w:rFonts w:ascii="Segoe UI Light" w:hAnsi="Segoe UI Light" w:cs="Segoe UI Light"/>
          <w:sz w:val="20"/>
          <w:szCs w:val="20"/>
        </w:rPr>
        <w:t xml:space="preserve">Wykonawca oświadcza, iż jest ubezpieczony od odpowiedzialności </w:t>
      </w:r>
      <w:r w:rsidRPr="00445EC8">
        <w:rPr>
          <w:rFonts w:ascii="Segoe UI Light" w:hAnsi="Segoe UI Light" w:cs="Segoe UI Light"/>
          <w:sz w:val="20"/>
          <w:szCs w:val="20"/>
        </w:rPr>
        <w:t xml:space="preserve">cywilnej </w:t>
      </w:r>
      <w:r w:rsidRPr="00660BAB">
        <w:rPr>
          <w:rFonts w:ascii="Segoe UI Light" w:hAnsi="Segoe UI Light" w:cs="Segoe UI Light"/>
          <w:sz w:val="20"/>
          <w:szCs w:val="20"/>
        </w:rPr>
        <w:t xml:space="preserve">w zakresie prowadzonej </w:t>
      </w:r>
      <w:r w:rsidRPr="00C43CE2">
        <w:rPr>
          <w:rFonts w:ascii="Segoe UI Light" w:hAnsi="Segoe UI Light" w:cs="Segoe UI Light"/>
          <w:sz w:val="20"/>
          <w:szCs w:val="20"/>
        </w:rPr>
        <w:t>działalności w zakresie zgodnym z przedmiotem zamówienia.</w:t>
      </w:r>
    </w:p>
    <w:p w14:paraId="4C6E4D69" w14:textId="1630DCD6" w:rsidR="0031765C" w:rsidRPr="00C43CE2" w:rsidRDefault="0031765C">
      <w:pPr>
        <w:pStyle w:val="Akapitzlist"/>
        <w:numPr>
          <w:ilvl w:val="0"/>
          <w:numId w:val="8"/>
        </w:numPr>
        <w:ind w:left="360"/>
        <w:rPr>
          <w:rFonts w:ascii="Segoe UI Light" w:hAnsi="Segoe UI Light" w:cs="Segoe UI Light"/>
          <w:b/>
          <w:bCs/>
          <w:sz w:val="20"/>
          <w:szCs w:val="20"/>
        </w:rPr>
      </w:pPr>
      <w:r w:rsidRPr="00C43CE2">
        <w:rPr>
          <w:rFonts w:ascii="Segoe UI Light" w:hAnsi="Segoe UI Light" w:cs="Segoe UI Light"/>
          <w:sz w:val="20"/>
          <w:szCs w:val="20"/>
        </w:rPr>
        <w:t xml:space="preserve">Wykonawca zobowiązuje się do doręczenia Zamawiającemu, w terminie 3 dni roboczych od podpisania niniejszej umowy, kserokopii (potwierdzonej przez Wykonawcę za zgodność z oryginałem) polisy lub innego dokumentu potwierdzającego posiadanie ubezpieczenia, o którym mowa w pkt. </w:t>
      </w:r>
      <w:r w:rsidR="00C649C4">
        <w:rPr>
          <w:rFonts w:ascii="Segoe UI Light" w:hAnsi="Segoe UI Light" w:cs="Segoe UI Light"/>
          <w:sz w:val="20"/>
          <w:szCs w:val="20"/>
        </w:rPr>
        <w:t>1</w:t>
      </w:r>
      <w:r w:rsidRPr="00C43CE2">
        <w:rPr>
          <w:rFonts w:ascii="Segoe UI Light" w:hAnsi="Segoe UI Light" w:cs="Segoe UI Light"/>
          <w:sz w:val="20"/>
          <w:szCs w:val="20"/>
        </w:rPr>
        <w:t xml:space="preserve">. </w:t>
      </w:r>
    </w:p>
    <w:p w14:paraId="7B486D0B" w14:textId="77777777" w:rsidR="0031765C" w:rsidRDefault="0031765C" w:rsidP="000D5F09">
      <w:pPr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2510EA96" w14:textId="62A6DA34" w:rsidR="003A1AE5" w:rsidRDefault="00A90F80" w:rsidP="00A4550A">
      <w:pPr>
        <w:jc w:val="center"/>
        <w:rPr>
          <w:rFonts w:ascii="Segoe UI Light" w:hAnsi="Segoe UI Light" w:cs="Segoe UI Light"/>
          <w:b/>
          <w:iCs/>
          <w:sz w:val="20"/>
          <w:szCs w:val="20"/>
        </w:rPr>
      </w:pPr>
      <w:r w:rsidRPr="003E4E62">
        <w:rPr>
          <w:rFonts w:ascii="Segoe UI Light" w:hAnsi="Segoe UI Light" w:cs="Segoe UI Light"/>
          <w:b/>
          <w:bCs/>
          <w:sz w:val="20"/>
          <w:szCs w:val="20"/>
        </w:rPr>
        <w:t xml:space="preserve">§ </w:t>
      </w:r>
      <w:r w:rsidR="000D5F09">
        <w:rPr>
          <w:rFonts w:ascii="Segoe UI Light" w:hAnsi="Segoe UI Light" w:cs="Segoe UI Light"/>
          <w:b/>
          <w:bCs/>
          <w:sz w:val="20"/>
          <w:szCs w:val="20"/>
        </w:rPr>
        <w:t>6</w:t>
      </w:r>
      <w:r w:rsidR="00C30FE9" w:rsidRPr="003E4E62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Pr="003E4E62">
        <w:rPr>
          <w:rFonts w:ascii="Segoe UI Light" w:hAnsi="Segoe UI Light" w:cs="Segoe UI Light"/>
          <w:b/>
          <w:iCs/>
          <w:sz w:val="20"/>
          <w:szCs w:val="20"/>
        </w:rPr>
        <w:t>GWARANCJE</w:t>
      </w:r>
      <w:r w:rsidR="00D05B98" w:rsidRPr="003E4E62">
        <w:rPr>
          <w:rFonts w:ascii="Segoe UI Light" w:hAnsi="Segoe UI Light" w:cs="Segoe UI Light"/>
          <w:b/>
          <w:iCs/>
          <w:sz w:val="20"/>
          <w:szCs w:val="20"/>
        </w:rPr>
        <w:t xml:space="preserve"> / REAKCJA SERWISOWA</w:t>
      </w:r>
    </w:p>
    <w:p w14:paraId="49B2994A" w14:textId="77777777" w:rsidR="00606F4E" w:rsidRPr="003E4E62" w:rsidRDefault="00606F4E" w:rsidP="00A4550A">
      <w:pPr>
        <w:jc w:val="center"/>
        <w:rPr>
          <w:rFonts w:ascii="Segoe UI Light" w:hAnsi="Segoe UI Light" w:cs="Segoe UI Light"/>
          <w:b/>
          <w:iCs/>
          <w:sz w:val="20"/>
          <w:szCs w:val="20"/>
        </w:rPr>
      </w:pPr>
    </w:p>
    <w:p w14:paraId="337C422A" w14:textId="43534D2E" w:rsidR="009365FD" w:rsidRPr="002345F2" w:rsidRDefault="009365FD">
      <w:pPr>
        <w:numPr>
          <w:ilvl w:val="0"/>
          <w:numId w:val="12"/>
        </w:numPr>
        <w:suppressAutoHyphens/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7E01A1">
        <w:rPr>
          <w:rFonts w:ascii="Segoe UI Light" w:hAnsi="Segoe UI Light" w:cs="Segoe UI Light"/>
          <w:sz w:val="20"/>
          <w:szCs w:val="20"/>
        </w:rPr>
        <w:t>Wykonawca udziela Zamawiającemu gwarancji na dostarczon</w:t>
      </w:r>
      <w:r>
        <w:rPr>
          <w:rFonts w:ascii="Segoe UI Light" w:hAnsi="Segoe UI Light" w:cs="Segoe UI Light"/>
          <w:sz w:val="20"/>
          <w:szCs w:val="20"/>
        </w:rPr>
        <w:t>y</w:t>
      </w:r>
      <w:r w:rsidRPr="007E01A1">
        <w:rPr>
          <w:rFonts w:ascii="Segoe UI Light" w:hAnsi="Segoe UI Light" w:cs="Segoe UI Light"/>
          <w:sz w:val="20"/>
          <w:szCs w:val="20"/>
        </w:rPr>
        <w:t xml:space="preserve"> </w:t>
      </w:r>
      <w:r>
        <w:rPr>
          <w:rFonts w:ascii="Segoe UI Light" w:hAnsi="Segoe UI Light" w:cs="Segoe UI Light"/>
          <w:sz w:val="20"/>
          <w:szCs w:val="20"/>
        </w:rPr>
        <w:t>sprzęt</w:t>
      </w:r>
      <w:r w:rsidRPr="007E01A1">
        <w:rPr>
          <w:rFonts w:ascii="Segoe UI Light" w:hAnsi="Segoe UI Light" w:cs="Segoe UI Light"/>
          <w:sz w:val="20"/>
          <w:szCs w:val="20"/>
        </w:rPr>
        <w:t xml:space="preserve"> </w:t>
      </w:r>
      <w:r>
        <w:rPr>
          <w:rFonts w:ascii="Segoe UI Light" w:hAnsi="Segoe UI Light" w:cs="Segoe UI Light"/>
          <w:sz w:val="20"/>
          <w:szCs w:val="20"/>
        </w:rPr>
        <w:t>zgodnie z treścią oferty, tj.:</w:t>
      </w:r>
      <w:r w:rsidR="002345F2">
        <w:rPr>
          <w:rFonts w:ascii="Segoe UI Light" w:hAnsi="Segoe UI Light" w:cs="Segoe UI Light"/>
          <w:sz w:val="20"/>
          <w:szCs w:val="20"/>
        </w:rPr>
        <w:t xml:space="preserve"> </w:t>
      </w:r>
      <w:r w:rsidR="00A01D07" w:rsidRPr="002345F2">
        <w:rPr>
          <w:rFonts w:ascii="Segoe UI Light" w:hAnsi="Segoe UI Light" w:cs="Segoe UI Light"/>
          <w:sz w:val="20"/>
          <w:szCs w:val="20"/>
        </w:rPr>
        <w:t>–</w:t>
      </w:r>
      <w:r w:rsidRPr="002345F2">
        <w:rPr>
          <w:rFonts w:ascii="Segoe UI Light" w:hAnsi="Segoe UI Light" w:cs="Segoe UI Light"/>
          <w:sz w:val="20"/>
          <w:szCs w:val="20"/>
        </w:rPr>
        <w:t xml:space="preserve"> </w:t>
      </w:r>
      <w:r w:rsidR="00471B39" w:rsidRPr="002345F2">
        <w:rPr>
          <w:rFonts w:ascii="Segoe UI Light" w:hAnsi="Segoe UI Light" w:cs="Segoe UI Light"/>
          <w:sz w:val="20"/>
          <w:szCs w:val="20"/>
        </w:rPr>
        <w:t>…</w:t>
      </w:r>
      <w:r w:rsidR="00A01D07" w:rsidRPr="002345F2">
        <w:rPr>
          <w:rFonts w:ascii="Segoe UI Light" w:hAnsi="Segoe UI Light" w:cs="Segoe UI Light"/>
          <w:sz w:val="20"/>
          <w:szCs w:val="20"/>
        </w:rPr>
        <w:t xml:space="preserve"> </w:t>
      </w:r>
      <w:r w:rsidRPr="002345F2">
        <w:rPr>
          <w:rFonts w:ascii="Segoe UI Light" w:hAnsi="Segoe UI Light" w:cs="Segoe UI Light"/>
          <w:sz w:val="20"/>
          <w:szCs w:val="20"/>
        </w:rPr>
        <w:t>miesięcy,</w:t>
      </w:r>
    </w:p>
    <w:p w14:paraId="21928D2E" w14:textId="2CC722ED" w:rsidR="009365FD" w:rsidRPr="00115886" w:rsidRDefault="009365FD">
      <w:pPr>
        <w:numPr>
          <w:ilvl w:val="0"/>
          <w:numId w:val="12"/>
        </w:numPr>
        <w:tabs>
          <w:tab w:val="left" w:pos="283"/>
        </w:tabs>
        <w:suppressAutoHyphens/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115886">
        <w:rPr>
          <w:rFonts w:ascii="Segoe UI Light" w:hAnsi="Segoe UI Light" w:cs="Segoe UI Light"/>
          <w:sz w:val="20"/>
          <w:szCs w:val="20"/>
        </w:rPr>
        <w:t xml:space="preserve">Wykonawca oświadcza, że dostarczony sprzęt jest fabrycznie </w:t>
      </w:r>
      <w:r w:rsidR="00A01D07" w:rsidRPr="00115886">
        <w:rPr>
          <w:rFonts w:ascii="Segoe UI Light" w:hAnsi="Segoe UI Light" w:cs="Segoe UI Light"/>
          <w:sz w:val="20"/>
          <w:szCs w:val="20"/>
        </w:rPr>
        <w:t>nowy, nieużywany, kompletny, wolny od wad konstrukcyjnych, materiałowych, wykonawczych i prawnych, nie wymagający żadnych dodatkowych nakładów, gotowy do użytku, wyprodukowany nie wcześniej niż w 202</w:t>
      </w:r>
      <w:r w:rsidR="00FD6394">
        <w:rPr>
          <w:rFonts w:ascii="Segoe UI Light" w:hAnsi="Segoe UI Light" w:cs="Segoe UI Light"/>
          <w:sz w:val="20"/>
          <w:szCs w:val="20"/>
        </w:rPr>
        <w:t>4</w:t>
      </w:r>
      <w:r w:rsidR="00A01D07" w:rsidRPr="00115886">
        <w:rPr>
          <w:rFonts w:ascii="Segoe UI Light" w:hAnsi="Segoe UI Light" w:cs="Segoe UI Light"/>
          <w:sz w:val="20"/>
          <w:szCs w:val="20"/>
        </w:rPr>
        <w:t xml:space="preserve"> r.</w:t>
      </w:r>
    </w:p>
    <w:p w14:paraId="0E3ED3AA" w14:textId="77777777" w:rsidR="009365FD" w:rsidRPr="007E01A1" w:rsidRDefault="009365FD">
      <w:pPr>
        <w:numPr>
          <w:ilvl w:val="0"/>
          <w:numId w:val="12"/>
        </w:numPr>
        <w:tabs>
          <w:tab w:val="left" w:pos="283"/>
        </w:tabs>
        <w:suppressAutoHyphens/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7E01A1">
        <w:rPr>
          <w:rFonts w:ascii="Segoe UI Light" w:hAnsi="Segoe UI Light" w:cs="Segoe UI Light"/>
          <w:sz w:val="20"/>
          <w:szCs w:val="20"/>
        </w:rPr>
        <w:t>Niezależnie od uprawnień wynikających z gwarancji Zamawiającemu przysługują uprawnienia z tytułu rękojmi za wady fizyczne i prawne rzeczy na zasadach określonych w Kodeksie Cywilnym.</w:t>
      </w:r>
    </w:p>
    <w:p w14:paraId="71740A86" w14:textId="6DC4BF0A" w:rsidR="000D5F09" w:rsidRPr="00606F4E" w:rsidRDefault="009365FD">
      <w:pPr>
        <w:numPr>
          <w:ilvl w:val="0"/>
          <w:numId w:val="12"/>
        </w:numPr>
        <w:tabs>
          <w:tab w:val="left" w:pos="283"/>
        </w:tabs>
        <w:suppressAutoHyphens/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606F4E">
        <w:rPr>
          <w:rFonts w:ascii="Segoe UI Light" w:hAnsi="Segoe UI Light" w:cs="Segoe UI Light"/>
          <w:sz w:val="20"/>
          <w:szCs w:val="20"/>
        </w:rPr>
        <w:t>Wykonawca deklaruje czas faktycznego podjęcia naprawy w okresie gwarancyjnym (tj. transport do autoryzowanego serwisu lub podjęcie przez autoryzowany serwis prac naprawczych na miejscu – napraw wynikających z warunków gwarancji) – 48 godzin (od momentu jej zgłoszenia przez Zamawiającego telefonicznie, faksem, e-mailem). Zamawiający wymaga, aby naprawy i przeglądy odbywały się w siedzibie Zamawiającego (tzw. mobilny serwis gwarancyjny), a w uzasadnionych przypadkach mogą odbywać się, za zgodą Zamawiającego, we wskazanym przez Wykonawcę serwisie. W takim przypadku koszty dojazdu (transportu) do autoryzowanego serwisu pokrywa Wykonawca.</w:t>
      </w:r>
    </w:p>
    <w:p w14:paraId="46E45215" w14:textId="018F4C70" w:rsidR="005214C4" w:rsidRPr="00606F4E" w:rsidRDefault="005214C4">
      <w:pPr>
        <w:numPr>
          <w:ilvl w:val="0"/>
          <w:numId w:val="12"/>
        </w:numPr>
        <w:tabs>
          <w:tab w:val="left" w:pos="283"/>
        </w:tabs>
        <w:suppressAutoHyphens/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606F4E">
        <w:rPr>
          <w:rFonts w:ascii="Segoe UI Light" w:hAnsi="Segoe UI Light" w:cs="Segoe UI Light"/>
          <w:sz w:val="20"/>
          <w:szCs w:val="20"/>
        </w:rPr>
        <w:t xml:space="preserve">W wypadku wystąpienia w trakcie użytkowania jakiejkolwiek wady, Wykonawca zobowiązuje się do niezwłocznej jej naprawy w miejscu wykonania nie później niż w terminie </w:t>
      </w:r>
      <w:r w:rsidR="00CF57FD" w:rsidRPr="00606F4E">
        <w:rPr>
          <w:rFonts w:ascii="Segoe UI Light" w:hAnsi="Segoe UI Light" w:cs="Segoe UI Light"/>
          <w:sz w:val="20"/>
          <w:szCs w:val="20"/>
        </w:rPr>
        <w:t xml:space="preserve">14 </w:t>
      </w:r>
      <w:r w:rsidRPr="00606F4E">
        <w:rPr>
          <w:rFonts w:ascii="Segoe UI Light" w:hAnsi="Segoe UI Light" w:cs="Segoe UI Light"/>
          <w:sz w:val="20"/>
          <w:szCs w:val="20"/>
        </w:rPr>
        <w:t>dni od momentu jej zgłoszenia przez Zamawiającego telefonicznie, faksem, e-mailem.</w:t>
      </w:r>
    </w:p>
    <w:p w14:paraId="26897283" w14:textId="77777777" w:rsidR="00C315EC" w:rsidRDefault="00C315EC" w:rsidP="000D5F09">
      <w:pPr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031E66A" w14:textId="360DF24E" w:rsidR="003A1AE5" w:rsidRDefault="005C1E57" w:rsidP="00A4550A">
      <w:pPr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62452C">
        <w:rPr>
          <w:rFonts w:ascii="Segoe UI Light" w:hAnsi="Segoe UI Light" w:cs="Segoe UI Light"/>
          <w:b/>
          <w:bCs/>
          <w:sz w:val="20"/>
          <w:szCs w:val="20"/>
        </w:rPr>
        <w:t xml:space="preserve">§ </w:t>
      </w:r>
      <w:r w:rsidR="000D5F09">
        <w:rPr>
          <w:rFonts w:ascii="Segoe UI Light" w:hAnsi="Segoe UI Light" w:cs="Segoe UI Light"/>
          <w:b/>
          <w:bCs/>
          <w:sz w:val="20"/>
          <w:szCs w:val="20"/>
        </w:rPr>
        <w:t>7</w:t>
      </w:r>
      <w:r w:rsidR="00C30FE9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Pr="0062452C">
        <w:rPr>
          <w:rFonts w:ascii="Segoe UI Light" w:hAnsi="Segoe UI Light" w:cs="Segoe UI Light"/>
          <w:b/>
          <w:bCs/>
          <w:sz w:val="20"/>
          <w:szCs w:val="20"/>
        </w:rPr>
        <w:t>KARY UMOWNE</w:t>
      </w:r>
    </w:p>
    <w:p w14:paraId="58CF0423" w14:textId="77777777" w:rsidR="00606F4E" w:rsidRDefault="00606F4E" w:rsidP="00A4550A">
      <w:pPr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3B73867" w14:textId="77777777" w:rsidR="009365FD" w:rsidRPr="007E01A1" w:rsidRDefault="009365FD" w:rsidP="000D5F09">
      <w:pPr>
        <w:jc w:val="both"/>
        <w:rPr>
          <w:rFonts w:ascii="Segoe UI Light" w:hAnsi="Segoe UI Light" w:cs="Segoe UI Light"/>
          <w:sz w:val="20"/>
          <w:szCs w:val="20"/>
        </w:rPr>
      </w:pPr>
      <w:r w:rsidRPr="007E01A1">
        <w:rPr>
          <w:rFonts w:ascii="Segoe UI Light" w:hAnsi="Segoe UI Light" w:cs="Segoe UI Light"/>
          <w:sz w:val="20"/>
          <w:szCs w:val="20"/>
        </w:rPr>
        <w:t>W razie niewykonania lub nienależytego wykonania umowy:</w:t>
      </w:r>
    </w:p>
    <w:p w14:paraId="16FB93FF" w14:textId="77777777" w:rsidR="009365FD" w:rsidRPr="007E01A1" w:rsidRDefault="009365FD">
      <w:pPr>
        <w:numPr>
          <w:ilvl w:val="0"/>
          <w:numId w:val="13"/>
        </w:numPr>
        <w:tabs>
          <w:tab w:val="left" w:pos="283"/>
        </w:tabs>
        <w:suppressAutoHyphens/>
        <w:jc w:val="both"/>
        <w:rPr>
          <w:rFonts w:ascii="Segoe UI Light" w:hAnsi="Segoe UI Light" w:cs="Segoe UI Light"/>
          <w:sz w:val="20"/>
          <w:szCs w:val="20"/>
        </w:rPr>
      </w:pPr>
      <w:r w:rsidRPr="007E01A1">
        <w:rPr>
          <w:rFonts w:ascii="Segoe UI Light" w:hAnsi="Segoe UI Light" w:cs="Segoe UI Light"/>
          <w:sz w:val="20"/>
          <w:szCs w:val="20"/>
        </w:rPr>
        <w:t>Wykonawca zobowiązuje się zapłacić Zamawiającemu kary umowne:</w:t>
      </w:r>
    </w:p>
    <w:p w14:paraId="4C69698A" w14:textId="77777777" w:rsidR="009365FD" w:rsidRPr="007E01A1" w:rsidRDefault="009365FD">
      <w:pPr>
        <w:numPr>
          <w:ilvl w:val="1"/>
          <w:numId w:val="14"/>
        </w:numPr>
        <w:suppressAutoHyphens/>
        <w:ind w:left="709" w:hanging="425"/>
        <w:jc w:val="both"/>
        <w:rPr>
          <w:rFonts w:ascii="Segoe UI Light" w:hAnsi="Segoe UI Light" w:cs="Segoe UI Light"/>
          <w:sz w:val="20"/>
          <w:szCs w:val="20"/>
        </w:rPr>
      </w:pPr>
      <w:r w:rsidRPr="007E01A1">
        <w:rPr>
          <w:rFonts w:ascii="Segoe UI Light" w:hAnsi="Segoe UI Light" w:cs="Segoe UI Light"/>
          <w:sz w:val="20"/>
          <w:szCs w:val="20"/>
        </w:rPr>
        <w:lastRenderedPageBreak/>
        <w:t xml:space="preserve">w przypadku odstąpienia od umowy z powodu okoliczności, za które odpowiada Wykonawca - w wysokości </w:t>
      </w:r>
      <w:r>
        <w:rPr>
          <w:rFonts w:ascii="Segoe UI Light" w:hAnsi="Segoe UI Light" w:cs="Segoe UI Light"/>
          <w:sz w:val="20"/>
          <w:szCs w:val="20"/>
        </w:rPr>
        <w:t>2</w:t>
      </w:r>
      <w:r w:rsidRPr="007E01A1">
        <w:rPr>
          <w:rFonts w:ascii="Segoe UI Light" w:hAnsi="Segoe UI Light" w:cs="Segoe UI Light"/>
          <w:sz w:val="20"/>
          <w:szCs w:val="20"/>
        </w:rPr>
        <w:t>0% wartości zamówienia brutto,</w:t>
      </w:r>
    </w:p>
    <w:p w14:paraId="0302AD0D" w14:textId="77777777" w:rsidR="009365FD" w:rsidRPr="00711CC8" w:rsidRDefault="009365FD">
      <w:pPr>
        <w:numPr>
          <w:ilvl w:val="1"/>
          <w:numId w:val="14"/>
        </w:numPr>
        <w:suppressAutoHyphens/>
        <w:ind w:left="709" w:hanging="425"/>
        <w:jc w:val="both"/>
        <w:rPr>
          <w:rFonts w:ascii="Segoe UI Light" w:hAnsi="Segoe UI Light" w:cs="Segoe UI Light"/>
          <w:sz w:val="20"/>
          <w:szCs w:val="20"/>
        </w:rPr>
      </w:pPr>
      <w:r w:rsidRPr="00711CC8">
        <w:rPr>
          <w:rFonts w:ascii="Segoe UI Light" w:hAnsi="Segoe UI Light" w:cs="Segoe UI Light"/>
          <w:sz w:val="20"/>
          <w:szCs w:val="20"/>
        </w:rPr>
        <w:t>za każdy dzień opóźnienia licząc od wymaganego w § 3 ust. 1 terminu dostawy - w wysokości 0,5% wartości zamówienia brutto</w:t>
      </w:r>
      <w:r w:rsidRPr="00711CC8">
        <w:rPr>
          <w:rStyle w:val="Odwoanieprzypisudolnego"/>
          <w:rFonts w:ascii="Segoe UI Light" w:hAnsi="Segoe UI Light" w:cs="Segoe UI Light"/>
          <w:sz w:val="20"/>
          <w:szCs w:val="20"/>
        </w:rPr>
        <w:footnoteReference w:id="1"/>
      </w:r>
      <w:r w:rsidRPr="00711CC8">
        <w:rPr>
          <w:rFonts w:ascii="Segoe UI Light" w:hAnsi="Segoe UI Light" w:cs="Segoe UI Light"/>
          <w:sz w:val="20"/>
          <w:szCs w:val="20"/>
        </w:rPr>
        <w:t>.</w:t>
      </w:r>
    </w:p>
    <w:p w14:paraId="18B57E01" w14:textId="77777777" w:rsidR="009365FD" w:rsidRPr="00711CC8" w:rsidRDefault="009365FD">
      <w:pPr>
        <w:pStyle w:val="Akapitzlist"/>
        <w:numPr>
          <w:ilvl w:val="0"/>
          <w:numId w:val="14"/>
        </w:numPr>
        <w:suppressAutoHyphens/>
        <w:ind w:left="284"/>
        <w:jc w:val="both"/>
        <w:rPr>
          <w:rFonts w:ascii="Segoe UI Light" w:hAnsi="Segoe UI Light" w:cs="Segoe UI Light"/>
          <w:sz w:val="20"/>
          <w:szCs w:val="20"/>
        </w:rPr>
      </w:pPr>
      <w:r w:rsidRPr="00711CC8">
        <w:rPr>
          <w:rFonts w:ascii="Segoe UI Light" w:hAnsi="Segoe UI Light" w:cs="Segoe UI Light"/>
          <w:sz w:val="20"/>
          <w:szCs w:val="20"/>
        </w:rPr>
        <w:t xml:space="preserve">Łączna wysokość kar umownych, które naliczyć może Zamawiający w związku z niewykonaniem lub nienależytym wykonaniem przedmiotu Umowy nie może przekroczyć </w:t>
      </w:r>
      <w:r w:rsidRPr="00711CC8">
        <w:rPr>
          <w:rFonts w:ascii="Segoe UI Light" w:hAnsi="Segoe UI Light" w:cs="Segoe UI Light"/>
          <w:bCs/>
          <w:sz w:val="20"/>
          <w:szCs w:val="20"/>
        </w:rPr>
        <w:t>30</w:t>
      </w:r>
      <w:r w:rsidRPr="00711CC8">
        <w:rPr>
          <w:rFonts w:ascii="Segoe UI Light" w:hAnsi="Segoe UI Light" w:cs="Segoe UI Light"/>
          <w:sz w:val="20"/>
          <w:szCs w:val="20"/>
        </w:rPr>
        <w:t xml:space="preserve">% wynagrodzenia określonego w </w:t>
      </w:r>
      <w:r w:rsidRPr="000D5F09">
        <w:rPr>
          <w:rFonts w:ascii="Segoe UI Light" w:hAnsi="Segoe UI Light" w:cs="Segoe UI Light"/>
          <w:sz w:val="20"/>
          <w:szCs w:val="20"/>
        </w:rPr>
        <w:t>§ 4 Umowy.</w:t>
      </w:r>
    </w:p>
    <w:p w14:paraId="05AF9B46" w14:textId="77777777" w:rsidR="009365FD" w:rsidRPr="00711CC8" w:rsidRDefault="009365FD">
      <w:pPr>
        <w:pStyle w:val="Akapitzlist"/>
        <w:numPr>
          <w:ilvl w:val="0"/>
          <w:numId w:val="14"/>
        </w:numPr>
        <w:suppressAutoHyphens/>
        <w:ind w:left="284"/>
        <w:jc w:val="both"/>
        <w:rPr>
          <w:rFonts w:ascii="Segoe UI Light" w:hAnsi="Segoe UI Light" w:cs="Segoe UI Light"/>
          <w:sz w:val="20"/>
          <w:szCs w:val="20"/>
        </w:rPr>
      </w:pPr>
      <w:r w:rsidRPr="00711CC8">
        <w:rPr>
          <w:rFonts w:ascii="Segoe UI Light" w:hAnsi="Segoe UI Light" w:cs="Segoe UI Light"/>
          <w:sz w:val="20"/>
          <w:szCs w:val="20"/>
        </w:rPr>
        <w:t>Wierzytelności z tytułu kar umownych mogą być potrącone według uznania Zamawiającego z wierzytelności Wykonawcy, w szczególności z tytułu należnego Wykonawcy wynagrodzenia, bez konieczności wystosowania do Wykonawcy przed dokonaniem potrącenia wezwania do zapłaty kary umownej, na co Wykonawca wyraża zgodę.</w:t>
      </w:r>
    </w:p>
    <w:p w14:paraId="6EF232DD" w14:textId="25059498" w:rsidR="009365FD" w:rsidRPr="000D5F09" w:rsidRDefault="009365FD">
      <w:pPr>
        <w:pStyle w:val="Akapitzlist"/>
        <w:numPr>
          <w:ilvl w:val="0"/>
          <w:numId w:val="14"/>
        </w:numPr>
        <w:suppressAutoHyphens/>
        <w:ind w:left="284"/>
        <w:jc w:val="both"/>
        <w:rPr>
          <w:rFonts w:ascii="Segoe UI Light" w:hAnsi="Segoe UI Light" w:cs="Segoe UI Light"/>
          <w:sz w:val="20"/>
          <w:szCs w:val="20"/>
        </w:rPr>
      </w:pPr>
      <w:r w:rsidRPr="00711CC8">
        <w:rPr>
          <w:rFonts w:ascii="Segoe UI Light" w:hAnsi="Segoe UI Light" w:cs="Segoe UI Light"/>
          <w:sz w:val="20"/>
          <w:szCs w:val="20"/>
        </w:rPr>
        <w:t>Kary należne Zamawiającemu przewyższające sumę pobranych przez niego kwot z bieżących należności Wykonawcy, zostaną wpłacone na rachunek Zamawiającego w terminie 30 dni od pisemnego wezwania do ich uregulowania.</w:t>
      </w:r>
    </w:p>
    <w:p w14:paraId="5C962AF7" w14:textId="77777777" w:rsidR="009365FD" w:rsidRPr="00711CC8" w:rsidRDefault="009365FD">
      <w:pPr>
        <w:pStyle w:val="Akapitzlist"/>
        <w:numPr>
          <w:ilvl w:val="0"/>
          <w:numId w:val="14"/>
        </w:numPr>
        <w:suppressAutoHyphens/>
        <w:ind w:left="284"/>
        <w:jc w:val="both"/>
        <w:rPr>
          <w:rFonts w:ascii="Segoe UI Light" w:hAnsi="Segoe UI Light" w:cs="Segoe UI Light"/>
          <w:sz w:val="20"/>
          <w:szCs w:val="20"/>
        </w:rPr>
      </w:pPr>
      <w:r w:rsidRPr="00711CC8">
        <w:rPr>
          <w:rFonts w:ascii="Segoe UI Light" w:hAnsi="Segoe UI Light" w:cs="Segoe UI Light"/>
          <w:sz w:val="20"/>
          <w:szCs w:val="20"/>
        </w:rPr>
        <w:t xml:space="preserve">Bez zgody Zamawiającego Wykonawca nie może udzielać na rzecz osób trzecich cesji jakichkolwiek wierzytelności i zobowiązań wynikających z niniejszej umowy. </w:t>
      </w:r>
    </w:p>
    <w:p w14:paraId="07FB281D" w14:textId="77777777" w:rsidR="009365FD" w:rsidRPr="00711CC8" w:rsidRDefault="009365FD">
      <w:pPr>
        <w:pStyle w:val="Akapitzlist"/>
        <w:numPr>
          <w:ilvl w:val="0"/>
          <w:numId w:val="14"/>
        </w:numPr>
        <w:suppressAutoHyphens/>
        <w:ind w:left="284"/>
        <w:jc w:val="both"/>
        <w:rPr>
          <w:rFonts w:ascii="Segoe UI Light" w:hAnsi="Segoe UI Light" w:cs="Segoe UI Light"/>
          <w:sz w:val="20"/>
          <w:szCs w:val="20"/>
        </w:rPr>
      </w:pPr>
      <w:r w:rsidRPr="00711CC8">
        <w:rPr>
          <w:rFonts w:ascii="Segoe UI Light" w:hAnsi="Segoe UI Light" w:cs="Segoe UI Light"/>
          <w:sz w:val="20"/>
          <w:szCs w:val="20"/>
        </w:rPr>
        <w:t>Strony mają prawo do dochodzenia na zasadach ogólnych odszkodowania przewyższającego kary umowne. W szczególności Zamawiający zastrzega sobie prawo dochodzenia od Wykonawcy odszkodowania w wysokości kar nałożonych na Zamawiającego w związku z przyznaną dotacją na roboty budowlane obejmujące niniejszą umowę, w przypadku ich nałożenia z przyczyn, za które odpowiedzialność ponosi Wykonawca.</w:t>
      </w:r>
    </w:p>
    <w:p w14:paraId="53CBF63C" w14:textId="014721AB" w:rsidR="00AE716B" w:rsidRPr="000D5F09" w:rsidRDefault="00A11C45">
      <w:pPr>
        <w:numPr>
          <w:ilvl w:val="0"/>
          <w:numId w:val="14"/>
        </w:numPr>
        <w:suppressAutoHyphens/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0D5F09">
        <w:rPr>
          <w:rFonts w:ascii="Segoe UI Light" w:hAnsi="Segoe UI Light" w:cs="Segoe UI Light"/>
          <w:sz w:val="20"/>
          <w:szCs w:val="20"/>
        </w:rPr>
        <w:t>Jeżeli szkoda powstanie z innych przyczyn niż te, co do których zastrzeżono w niniejszej umowie karę umowną, Zamawiającemu przysługuje prawo do dochodzenia odszkodowania na zasadach ogólnych Kodeksu Cywilnego.</w:t>
      </w:r>
    </w:p>
    <w:p w14:paraId="288F834C" w14:textId="0D692077" w:rsidR="005705B0" w:rsidRDefault="005705B0" w:rsidP="000D5F09">
      <w:pPr>
        <w:jc w:val="both"/>
        <w:rPr>
          <w:rFonts w:ascii="Segoe UI Light" w:hAnsi="Segoe UI Light" w:cs="Segoe UI Light"/>
          <w:b/>
          <w:bCs/>
          <w:sz w:val="20"/>
          <w:szCs w:val="20"/>
        </w:rPr>
      </w:pPr>
    </w:p>
    <w:p w14:paraId="34A80869" w14:textId="4E0A268D" w:rsidR="003A1AE5" w:rsidRDefault="00A90F80" w:rsidP="00A4550A">
      <w:pPr>
        <w:jc w:val="center"/>
        <w:rPr>
          <w:rFonts w:ascii="Segoe UI Light" w:hAnsi="Segoe UI Light" w:cs="Segoe UI Light"/>
          <w:b/>
          <w:iCs/>
          <w:sz w:val="20"/>
          <w:szCs w:val="20"/>
        </w:rPr>
      </w:pPr>
      <w:r w:rsidRPr="006B7B07">
        <w:rPr>
          <w:rFonts w:ascii="Segoe UI Light" w:hAnsi="Segoe UI Light" w:cs="Segoe UI Light"/>
          <w:b/>
          <w:bCs/>
          <w:sz w:val="20"/>
          <w:szCs w:val="20"/>
        </w:rPr>
        <w:t xml:space="preserve">§ </w:t>
      </w:r>
      <w:r w:rsidR="007F3536">
        <w:rPr>
          <w:rFonts w:ascii="Segoe UI Light" w:hAnsi="Segoe UI Light" w:cs="Segoe UI Light"/>
          <w:b/>
          <w:bCs/>
          <w:sz w:val="20"/>
          <w:szCs w:val="20"/>
        </w:rPr>
        <w:t>8</w:t>
      </w:r>
      <w:r w:rsidR="00C30FE9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Pr="00C30FE9">
        <w:rPr>
          <w:rFonts w:ascii="Segoe UI Light" w:hAnsi="Segoe UI Light" w:cs="Segoe UI Light"/>
          <w:b/>
          <w:iCs/>
          <w:sz w:val="20"/>
          <w:szCs w:val="20"/>
        </w:rPr>
        <w:t>ZMIANY UMOWY</w:t>
      </w:r>
    </w:p>
    <w:p w14:paraId="7E7A8ED9" w14:textId="77777777" w:rsidR="00606F4E" w:rsidRPr="00C30FE9" w:rsidRDefault="00606F4E" w:rsidP="00A4550A">
      <w:pPr>
        <w:jc w:val="center"/>
        <w:rPr>
          <w:rFonts w:ascii="Segoe UI Light" w:hAnsi="Segoe UI Light" w:cs="Segoe UI Light"/>
          <w:b/>
          <w:iCs/>
          <w:sz w:val="20"/>
          <w:szCs w:val="20"/>
        </w:rPr>
      </w:pPr>
    </w:p>
    <w:p w14:paraId="75FB04BA" w14:textId="713293DE" w:rsidR="00A90F80" w:rsidRPr="006B7B07" w:rsidRDefault="00A90F80">
      <w:pPr>
        <w:numPr>
          <w:ilvl w:val="0"/>
          <w:numId w:val="3"/>
        </w:numPr>
        <w:tabs>
          <w:tab w:val="num" w:pos="360"/>
        </w:tabs>
        <w:ind w:left="405"/>
        <w:jc w:val="both"/>
        <w:rPr>
          <w:rFonts w:ascii="Segoe UI Light" w:hAnsi="Segoe UI Light" w:cs="Segoe UI Light"/>
          <w:sz w:val="20"/>
          <w:szCs w:val="20"/>
        </w:rPr>
      </w:pPr>
      <w:r w:rsidRPr="006B7B07">
        <w:rPr>
          <w:rFonts w:ascii="Segoe UI Light" w:hAnsi="Segoe UI Light" w:cs="Segoe UI Light"/>
          <w:sz w:val="20"/>
          <w:szCs w:val="20"/>
        </w:rPr>
        <w:t>W sprawach nieuregulowanych niniejszą umową mają zastosowani</w:t>
      </w:r>
      <w:r w:rsidR="00334FCA" w:rsidRPr="006B7B07">
        <w:rPr>
          <w:rFonts w:ascii="Segoe UI Light" w:hAnsi="Segoe UI Light" w:cs="Segoe UI Light"/>
          <w:sz w:val="20"/>
          <w:szCs w:val="20"/>
        </w:rPr>
        <w:t>e</w:t>
      </w:r>
      <w:r w:rsidRPr="006B7B07">
        <w:rPr>
          <w:rFonts w:ascii="Segoe UI Light" w:hAnsi="Segoe UI Light" w:cs="Segoe UI Light"/>
          <w:sz w:val="20"/>
          <w:szCs w:val="20"/>
        </w:rPr>
        <w:t xml:space="preserve"> przepisy Kodeksu cywilnego.</w:t>
      </w:r>
    </w:p>
    <w:p w14:paraId="3CCFA142" w14:textId="77777777" w:rsidR="00ED0115" w:rsidRPr="006B7B07" w:rsidRDefault="00A90F80">
      <w:pPr>
        <w:numPr>
          <w:ilvl w:val="0"/>
          <w:numId w:val="3"/>
        </w:numPr>
        <w:tabs>
          <w:tab w:val="num" w:pos="360"/>
        </w:tabs>
        <w:ind w:left="405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6B7B07">
        <w:rPr>
          <w:rFonts w:ascii="Segoe UI Light" w:hAnsi="Segoe UI Light" w:cs="Segoe UI Light"/>
          <w:sz w:val="20"/>
          <w:szCs w:val="20"/>
        </w:rPr>
        <w:t>Wszelkie postanowienia oraz zmiany treści niniejszej umowy wymagają formy pisemnej pod rygorem nieważności</w:t>
      </w:r>
      <w:r w:rsidR="00ED0115" w:rsidRPr="006B7B07">
        <w:rPr>
          <w:rFonts w:ascii="Segoe UI Light" w:hAnsi="Segoe UI Light" w:cs="Segoe UI Light"/>
          <w:sz w:val="20"/>
          <w:szCs w:val="20"/>
        </w:rPr>
        <w:t>.</w:t>
      </w:r>
    </w:p>
    <w:p w14:paraId="3D6743B4" w14:textId="0FD55FA8" w:rsidR="00ED0115" w:rsidRPr="007907DD" w:rsidRDefault="005D733B">
      <w:pPr>
        <w:numPr>
          <w:ilvl w:val="0"/>
          <w:numId w:val="3"/>
        </w:numPr>
        <w:tabs>
          <w:tab w:val="num" w:pos="360"/>
        </w:tabs>
        <w:ind w:left="405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>
        <w:rPr>
          <w:rFonts w:ascii="Segoe UI Light" w:hAnsi="Segoe UI Light" w:cs="Segoe UI Light"/>
          <w:sz w:val="20"/>
          <w:szCs w:val="20"/>
        </w:rPr>
        <w:t xml:space="preserve">W oparciu o art. 455 </w:t>
      </w:r>
      <w:r w:rsidR="00F32288">
        <w:rPr>
          <w:rFonts w:ascii="Segoe UI Light" w:hAnsi="Segoe UI Light" w:cs="Segoe UI Light"/>
          <w:sz w:val="20"/>
          <w:szCs w:val="20"/>
        </w:rPr>
        <w:t xml:space="preserve">ustawy </w:t>
      </w:r>
      <w:r>
        <w:rPr>
          <w:rFonts w:ascii="Segoe UI Light" w:hAnsi="Segoe UI Light" w:cs="Segoe UI Light"/>
          <w:sz w:val="20"/>
          <w:szCs w:val="20"/>
        </w:rPr>
        <w:t>P</w:t>
      </w:r>
      <w:r w:rsidR="00F32288">
        <w:rPr>
          <w:rFonts w:ascii="Segoe UI Light" w:hAnsi="Segoe UI Light" w:cs="Segoe UI Light"/>
          <w:sz w:val="20"/>
          <w:szCs w:val="20"/>
        </w:rPr>
        <w:t>zp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="00B31198" w:rsidRPr="006B7B07">
        <w:rPr>
          <w:rFonts w:ascii="Segoe UI Light" w:hAnsi="Segoe UI Light" w:cs="Segoe UI Light"/>
          <w:sz w:val="20"/>
          <w:szCs w:val="20"/>
        </w:rPr>
        <w:t>Zamawiający</w:t>
      </w:r>
      <w:r w:rsidR="00ED0115" w:rsidRPr="006B7B07">
        <w:rPr>
          <w:rFonts w:ascii="Segoe UI Light" w:hAnsi="Segoe UI Light" w:cs="Segoe UI Light"/>
          <w:sz w:val="20"/>
          <w:szCs w:val="20"/>
        </w:rPr>
        <w:t xml:space="preserve"> przewiduje następujące możliwości dokonania zmian umowy oraz określa warunki takiej zmiany w przypadku:</w:t>
      </w:r>
    </w:p>
    <w:p w14:paraId="1C832597" w14:textId="77777777" w:rsidR="00BF5A35" w:rsidRDefault="00ED0115">
      <w:pPr>
        <w:pStyle w:val="Akapitzlist"/>
        <w:numPr>
          <w:ilvl w:val="1"/>
          <w:numId w:val="16"/>
        </w:numPr>
        <w:jc w:val="both"/>
        <w:rPr>
          <w:rFonts w:ascii="Segoe UI Light" w:hAnsi="Segoe UI Light" w:cs="Segoe UI Light"/>
          <w:sz w:val="20"/>
          <w:szCs w:val="20"/>
        </w:rPr>
      </w:pPr>
      <w:r w:rsidRPr="00BF5A35">
        <w:rPr>
          <w:rFonts w:ascii="Segoe UI Light" w:hAnsi="Segoe UI Light" w:cs="Segoe UI Light"/>
          <w:sz w:val="20"/>
          <w:szCs w:val="20"/>
        </w:rPr>
        <w:t>konieczności wprowadzenia zmian będących następstwem zmian wytycznych lub zaleceń instytucji, która przyznała środki na sfinansowanie zamówienia,</w:t>
      </w:r>
      <w:r w:rsidR="00725D4C" w:rsidRPr="00BF5A35">
        <w:rPr>
          <w:rFonts w:ascii="Segoe UI Light" w:hAnsi="Segoe UI Light" w:cs="Segoe UI Light"/>
          <w:sz w:val="20"/>
          <w:szCs w:val="20"/>
        </w:rPr>
        <w:t xml:space="preserve"> </w:t>
      </w:r>
    </w:p>
    <w:p w14:paraId="30DBF4D3" w14:textId="77777777" w:rsidR="00BF5A35" w:rsidRDefault="00ED0115">
      <w:pPr>
        <w:pStyle w:val="Akapitzlist"/>
        <w:numPr>
          <w:ilvl w:val="1"/>
          <w:numId w:val="16"/>
        </w:numPr>
        <w:jc w:val="both"/>
        <w:rPr>
          <w:rFonts w:ascii="Segoe UI Light" w:hAnsi="Segoe UI Light" w:cs="Segoe UI Light"/>
          <w:sz w:val="20"/>
          <w:szCs w:val="20"/>
        </w:rPr>
      </w:pPr>
      <w:r w:rsidRPr="00BF5A35">
        <w:rPr>
          <w:rFonts w:ascii="Segoe UI Light" w:hAnsi="Segoe UI Light" w:cs="Segoe UI Light"/>
          <w:sz w:val="20"/>
          <w:szCs w:val="20"/>
        </w:rPr>
        <w:t>wystąpienia zmiany obowiązującej stawki podatku od towarów i usług (VAT); w takim wypadku zmianie ulegnie wyłącznie kwota podatku VAT, a wartość netto wynagrodzenia Wykonawcy pozostanie bez zmian,</w:t>
      </w:r>
    </w:p>
    <w:p w14:paraId="1725DCB5" w14:textId="10D4054C" w:rsidR="00DE1120" w:rsidRPr="00BF5A35" w:rsidRDefault="00ED0115">
      <w:pPr>
        <w:pStyle w:val="Akapitzlist"/>
        <w:numPr>
          <w:ilvl w:val="1"/>
          <w:numId w:val="16"/>
        </w:numPr>
        <w:jc w:val="both"/>
        <w:rPr>
          <w:rFonts w:ascii="Segoe UI Light" w:hAnsi="Segoe UI Light" w:cs="Segoe UI Light"/>
          <w:sz w:val="20"/>
          <w:szCs w:val="20"/>
        </w:rPr>
      </w:pPr>
      <w:r w:rsidRPr="00BF5A35">
        <w:rPr>
          <w:rFonts w:ascii="Segoe UI Light" w:hAnsi="Segoe UI Light" w:cs="Segoe UI Light"/>
          <w:sz w:val="20"/>
          <w:szCs w:val="20"/>
        </w:rPr>
        <w:t>wystąpienia okoliczności lub zdarzeń uniemożliwiających realizację w wyznaczonym terminie przedmiotu umowy, w szczególności działania Siły wyższej, bez możliwości usunięcia lub likwidacji powyższych okoliczności lub zdarzeń; warunkiem zmiany terminu umownego realizacji przedmiotu umowy jest stwierdzenie przez Zamawiającego, na umotywowany wniosek Wykonawcy, konieczności zmiany terminu umownego</w:t>
      </w:r>
      <w:r w:rsidR="009F6106" w:rsidRPr="00BF5A35">
        <w:rPr>
          <w:rFonts w:ascii="Segoe UI Light" w:hAnsi="Segoe UI Light" w:cs="Segoe UI Light"/>
          <w:sz w:val="20"/>
          <w:szCs w:val="20"/>
        </w:rPr>
        <w:t xml:space="preserve">. </w:t>
      </w:r>
    </w:p>
    <w:p w14:paraId="2945EE05" w14:textId="06216400" w:rsidR="0030245E" w:rsidRPr="00DE1120" w:rsidRDefault="00B31198">
      <w:pPr>
        <w:pStyle w:val="Akapitzlist"/>
        <w:numPr>
          <w:ilvl w:val="0"/>
          <w:numId w:val="3"/>
        </w:numPr>
        <w:tabs>
          <w:tab w:val="clear" w:pos="765"/>
        </w:tabs>
        <w:ind w:left="426"/>
        <w:jc w:val="both"/>
        <w:rPr>
          <w:rFonts w:ascii="Segoe UI Light" w:hAnsi="Segoe UI Light" w:cs="Segoe UI Light"/>
          <w:sz w:val="20"/>
          <w:szCs w:val="20"/>
        </w:rPr>
      </w:pPr>
      <w:r w:rsidRPr="00DE1120">
        <w:rPr>
          <w:rFonts w:ascii="Segoe UI Light" w:hAnsi="Segoe UI Light" w:cs="Segoe UI Light"/>
          <w:sz w:val="20"/>
          <w:szCs w:val="20"/>
        </w:rPr>
        <w:t>Zamawiający</w:t>
      </w:r>
      <w:r w:rsidR="0030245E" w:rsidRPr="00DE1120">
        <w:rPr>
          <w:rFonts w:ascii="Segoe UI Light" w:hAnsi="Segoe UI Light" w:cs="Segoe UI Light"/>
          <w:sz w:val="20"/>
          <w:szCs w:val="20"/>
        </w:rPr>
        <w:t xml:space="preserve"> ma prawo odstąpić od umowy na podstawie art. </w:t>
      </w:r>
      <w:r w:rsidR="005214C4" w:rsidRPr="00DE1120">
        <w:rPr>
          <w:rFonts w:ascii="Segoe UI Light" w:hAnsi="Segoe UI Light" w:cs="Segoe UI Light"/>
          <w:sz w:val="20"/>
          <w:szCs w:val="20"/>
        </w:rPr>
        <w:t>456</w:t>
      </w:r>
      <w:r w:rsidR="0030245E" w:rsidRPr="00DE1120">
        <w:rPr>
          <w:rFonts w:ascii="Segoe UI Light" w:hAnsi="Segoe UI Light" w:cs="Segoe UI Light"/>
          <w:sz w:val="20"/>
          <w:szCs w:val="20"/>
        </w:rPr>
        <w:t xml:space="preserve"> ustawy </w:t>
      </w:r>
      <w:r w:rsidR="00B00271" w:rsidRPr="00DE1120">
        <w:rPr>
          <w:rFonts w:ascii="Segoe UI Light" w:hAnsi="Segoe UI Light" w:cs="Segoe UI Light"/>
          <w:sz w:val="20"/>
          <w:szCs w:val="20"/>
        </w:rPr>
        <w:t>Pzp</w:t>
      </w:r>
      <w:r w:rsidR="0030245E" w:rsidRPr="00DE1120">
        <w:rPr>
          <w:rFonts w:ascii="Segoe UI Light" w:hAnsi="Segoe UI Light" w:cs="Segoe UI Light"/>
          <w:sz w:val="20"/>
          <w:szCs w:val="20"/>
        </w:rPr>
        <w:t>.</w:t>
      </w:r>
    </w:p>
    <w:p w14:paraId="3CFDBB17" w14:textId="77777777" w:rsidR="00C30FE9" w:rsidRDefault="00C30FE9" w:rsidP="000D5F09">
      <w:pPr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424A801" w14:textId="77777777" w:rsidR="00471B39" w:rsidRPr="00471B39" w:rsidRDefault="00DC3058" w:rsidP="00471B39">
      <w:pPr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D34D3C">
        <w:rPr>
          <w:rFonts w:ascii="Segoe UI Light" w:hAnsi="Segoe UI Light" w:cs="Segoe UI Light"/>
          <w:b/>
          <w:sz w:val="20"/>
          <w:szCs w:val="20"/>
        </w:rPr>
        <w:t xml:space="preserve">§ </w:t>
      </w:r>
      <w:r w:rsidR="007F3536">
        <w:rPr>
          <w:rFonts w:ascii="Segoe UI Light" w:hAnsi="Segoe UI Light" w:cs="Segoe UI Light"/>
          <w:b/>
          <w:sz w:val="20"/>
          <w:szCs w:val="20"/>
        </w:rPr>
        <w:t>9</w:t>
      </w:r>
      <w:r w:rsidRPr="00D34D3C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471B39" w:rsidRPr="00471B39">
        <w:rPr>
          <w:rFonts w:ascii="Segoe UI Light" w:hAnsi="Segoe UI Light" w:cs="Segoe UI Light"/>
          <w:b/>
          <w:bCs/>
          <w:sz w:val="20"/>
          <w:szCs w:val="20"/>
        </w:rPr>
        <w:t>PODWYKONAWCY (JEŻELI DOTYCZY)</w:t>
      </w:r>
    </w:p>
    <w:p w14:paraId="77DC982F" w14:textId="77777777" w:rsidR="00471B39" w:rsidRPr="00471B39" w:rsidRDefault="00471B39" w:rsidP="00471B39">
      <w:pPr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4C73EB2" w14:textId="77777777" w:rsidR="00471B39" w:rsidRPr="00471B39" w:rsidRDefault="00471B39">
      <w:pPr>
        <w:pStyle w:val="Akapitzlist"/>
        <w:numPr>
          <w:ilvl w:val="0"/>
          <w:numId w:val="18"/>
        </w:numPr>
        <w:ind w:left="360"/>
        <w:jc w:val="both"/>
        <w:rPr>
          <w:rFonts w:ascii="Segoe UI Light" w:hAnsi="Segoe UI Light" w:cs="Segoe UI Light"/>
          <w:sz w:val="20"/>
          <w:szCs w:val="20"/>
        </w:rPr>
      </w:pPr>
      <w:r w:rsidRPr="00471B39">
        <w:rPr>
          <w:rFonts w:ascii="Segoe UI Light" w:hAnsi="Segoe UI Light" w:cs="Segoe UI Light"/>
          <w:sz w:val="20"/>
          <w:szCs w:val="20"/>
        </w:rPr>
        <w:t>Zamawiający nie zastrzega obowiązku osobistego wykonania przez Wykonawcę zamówienia. Wykonawca może powierzyć wykonanie części zamówienia Podwykonawcy.</w:t>
      </w:r>
    </w:p>
    <w:p w14:paraId="4ABD187E" w14:textId="77777777" w:rsidR="00471B39" w:rsidRPr="00471B39" w:rsidRDefault="00471B39">
      <w:pPr>
        <w:pStyle w:val="Akapitzlist"/>
        <w:numPr>
          <w:ilvl w:val="0"/>
          <w:numId w:val="18"/>
        </w:numPr>
        <w:ind w:left="360"/>
        <w:jc w:val="both"/>
        <w:rPr>
          <w:rFonts w:ascii="Segoe UI Light" w:hAnsi="Segoe UI Light" w:cs="Segoe UI Light"/>
          <w:sz w:val="20"/>
          <w:szCs w:val="20"/>
        </w:rPr>
      </w:pPr>
      <w:r w:rsidRPr="00471B39">
        <w:rPr>
          <w:rFonts w:ascii="Segoe UI Light" w:hAnsi="Segoe UI Light" w:cs="Segoe UI Light"/>
          <w:sz w:val="20"/>
          <w:szCs w:val="20"/>
        </w:rPr>
        <w:t>Każdorazowo Podwykonawca musi zostać zgłoszony Zamawiającemu.</w:t>
      </w:r>
    </w:p>
    <w:p w14:paraId="53616DD8" w14:textId="77777777" w:rsidR="00471B39" w:rsidRDefault="00471B39">
      <w:pPr>
        <w:pStyle w:val="Akapitzlist"/>
        <w:numPr>
          <w:ilvl w:val="0"/>
          <w:numId w:val="18"/>
        </w:numPr>
        <w:ind w:left="360"/>
        <w:jc w:val="both"/>
        <w:rPr>
          <w:rFonts w:ascii="Segoe UI Light" w:hAnsi="Segoe UI Light" w:cs="Segoe UI Light"/>
          <w:sz w:val="20"/>
          <w:szCs w:val="20"/>
        </w:rPr>
      </w:pPr>
      <w:r w:rsidRPr="00471B39">
        <w:rPr>
          <w:rFonts w:ascii="Segoe UI Light" w:hAnsi="Segoe UI Light" w:cs="Segoe UI Light"/>
          <w:sz w:val="20"/>
          <w:szCs w:val="20"/>
        </w:rPr>
        <w:lastRenderedPageBreak/>
        <w:t>Podwykonawstwo nie zmienia zobowiązań Wykonawcy. Wykonawca jest odpowiedzialny za działania, zaniechania, uchybienia i zaniedbania</w:t>
      </w:r>
      <w:r>
        <w:rPr>
          <w:rFonts w:ascii="Segoe UI Light" w:hAnsi="Segoe UI Light" w:cs="Segoe UI Light"/>
          <w:sz w:val="20"/>
          <w:szCs w:val="20"/>
        </w:rPr>
        <w:t xml:space="preserve"> Podwykonawcy, jego przedstawicieli lub pracowników w takim zakresie, jak gdyby były one działaniami, zaniechaniami, uchybieniami lub zaniedbaniami samego Wykonawcy, jego przedstawicieli lub pracowników.</w:t>
      </w:r>
    </w:p>
    <w:p w14:paraId="5BBFC9AA" w14:textId="77777777" w:rsidR="00471B39" w:rsidRDefault="00471B39">
      <w:pPr>
        <w:pStyle w:val="Akapitzlist"/>
        <w:numPr>
          <w:ilvl w:val="0"/>
          <w:numId w:val="18"/>
        </w:numPr>
        <w:ind w:left="360"/>
        <w:jc w:val="both"/>
        <w:rPr>
          <w:rFonts w:ascii="Segoe UI Light" w:hAnsi="Segoe UI Light" w:cs="Segoe UI Light"/>
          <w:sz w:val="20"/>
          <w:szCs w:val="20"/>
        </w:rPr>
      </w:pPr>
      <w:r>
        <w:rPr>
          <w:rFonts w:ascii="Segoe UI Light" w:hAnsi="Segoe UI Light" w:cs="Segoe UI Light"/>
          <w:sz w:val="20"/>
          <w:szCs w:val="20"/>
        </w:rPr>
        <w:t>Wykonawca będzie pozostawał w pełni odpowiedzialny w stosunku do Zamawiającego za zlecone do podwykonania części zamówienia.</w:t>
      </w:r>
    </w:p>
    <w:p w14:paraId="67A8628F" w14:textId="4BD83DA4" w:rsidR="00471B39" w:rsidRDefault="00471B39">
      <w:pPr>
        <w:pStyle w:val="Akapitzlist"/>
        <w:numPr>
          <w:ilvl w:val="0"/>
          <w:numId w:val="18"/>
        </w:numPr>
        <w:ind w:left="360"/>
        <w:jc w:val="both"/>
        <w:rPr>
          <w:rFonts w:ascii="Segoe UI Light" w:hAnsi="Segoe UI Light" w:cs="Segoe UI Light"/>
          <w:sz w:val="20"/>
          <w:szCs w:val="20"/>
        </w:rPr>
      </w:pPr>
      <w:r>
        <w:rPr>
          <w:rFonts w:ascii="Segoe UI Light" w:hAnsi="Segoe UI Light" w:cs="Segoe UI Light"/>
          <w:sz w:val="20"/>
          <w:szCs w:val="20"/>
        </w:rPr>
        <w:t>Rozliczenie końcowe Wykonawcy z Podwykonawcami musi nastąpić przed rozliczeniem końcowym z Zamawiającym, na okoliczność którą Wykonawca przedstawi Zamawiającemu dowody potwierdzające zapłatę wymagalnego wynagrodzenia Podwykonawcom lub dalszym Podwykonawcom. Na żądanie Zamawiającego Wykonawca także przedłoży oświadczenie podwykonawcy/-ów o niezaleganiu z płatnościami przez Wykonawcę.</w:t>
      </w:r>
    </w:p>
    <w:p w14:paraId="41DA060E" w14:textId="77777777" w:rsidR="00471B39" w:rsidRDefault="00471B39">
      <w:pPr>
        <w:pStyle w:val="Akapitzlist"/>
        <w:numPr>
          <w:ilvl w:val="0"/>
          <w:numId w:val="18"/>
        </w:numPr>
        <w:ind w:left="360"/>
        <w:jc w:val="both"/>
        <w:rPr>
          <w:rFonts w:ascii="Segoe UI Light" w:hAnsi="Segoe UI Light" w:cs="Segoe UI Light"/>
          <w:sz w:val="20"/>
          <w:szCs w:val="20"/>
        </w:rPr>
      </w:pPr>
      <w:r>
        <w:rPr>
          <w:rFonts w:ascii="Segoe UI Light" w:hAnsi="Segoe UI Light" w:cs="Segoe UI Light"/>
          <w:sz w:val="20"/>
          <w:szCs w:val="20"/>
        </w:rPr>
        <w:t>Niezależnie od powyższych postanowień, Wykonawca zobowiązuje się zwolnić Zamawiającego od wszelkiej odpowiedzialności wobec Podwykonawców.</w:t>
      </w:r>
    </w:p>
    <w:p w14:paraId="64271576" w14:textId="77777777" w:rsidR="00471B39" w:rsidRDefault="00471B39">
      <w:pPr>
        <w:pStyle w:val="Akapitzlist"/>
        <w:numPr>
          <w:ilvl w:val="0"/>
          <w:numId w:val="18"/>
        </w:numPr>
        <w:ind w:left="360"/>
        <w:jc w:val="both"/>
        <w:rPr>
          <w:rFonts w:ascii="Segoe UI Light" w:hAnsi="Segoe UI Light" w:cs="Segoe UI Light"/>
          <w:sz w:val="20"/>
          <w:szCs w:val="20"/>
        </w:rPr>
      </w:pPr>
      <w:r>
        <w:rPr>
          <w:rFonts w:ascii="Segoe UI Light" w:hAnsi="Segoe UI Light" w:cs="Segoe UI Light"/>
          <w:sz w:val="20"/>
          <w:szCs w:val="20"/>
        </w:rPr>
        <w:t>Wykonawcy przystępujący do niniejszej umowy na podstawie umowy zawiązanej w celu jej realizacji ponoszą solidarną odpowiedzialność wobec Zamawiającego, niezależnie od treści umów, które zawarli między sobą.</w:t>
      </w:r>
    </w:p>
    <w:p w14:paraId="71875D60" w14:textId="77777777" w:rsidR="00471B39" w:rsidRDefault="00471B39" w:rsidP="00471B39">
      <w:pPr>
        <w:rPr>
          <w:rFonts w:ascii="Segoe UI Light" w:hAnsi="Segoe UI Light" w:cs="Segoe UI Light"/>
          <w:b/>
          <w:sz w:val="20"/>
          <w:szCs w:val="20"/>
        </w:rPr>
      </w:pPr>
    </w:p>
    <w:p w14:paraId="262DA5AB" w14:textId="0A4F9344" w:rsidR="00471B39" w:rsidRDefault="00471B39" w:rsidP="00471B39">
      <w:pPr>
        <w:jc w:val="center"/>
        <w:rPr>
          <w:rFonts w:ascii="Segoe UI Light" w:hAnsi="Segoe UI Light" w:cs="Segoe UI Light"/>
          <w:b/>
          <w:sz w:val="20"/>
          <w:szCs w:val="20"/>
        </w:rPr>
      </w:pPr>
      <w:r w:rsidRPr="00D34D3C">
        <w:rPr>
          <w:rFonts w:ascii="Segoe UI Light" w:hAnsi="Segoe UI Light" w:cs="Segoe UI Light"/>
          <w:b/>
          <w:sz w:val="20"/>
          <w:szCs w:val="20"/>
        </w:rPr>
        <w:t xml:space="preserve">§ </w:t>
      </w:r>
      <w:r>
        <w:rPr>
          <w:rFonts w:ascii="Segoe UI Light" w:hAnsi="Segoe UI Light" w:cs="Segoe UI Light"/>
          <w:b/>
          <w:sz w:val="20"/>
          <w:szCs w:val="20"/>
        </w:rPr>
        <w:t>10</w:t>
      </w:r>
      <w:r w:rsidRPr="00D34D3C">
        <w:rPr>
          <w:rFonts w:ascii="Segoe UI Light" w:hAnsi="Segoe UI Light" w:cs="Segoe UI Light"/>
          <w:b/>
          <w:sz w:val="20"/>
          <w:szCs w:val="20"/>
        </w:rPr>
        <w:t xml:space="preserve"> OBOWIĄZEK INFORMACYJNY RODO</w:t>
      </w:r>
    </w:p>
    <w:p w14:paraId="7ABFABC5" w14:textId="77777777" w:rsidR="00471B39" w:rsidRDefault="00471B39" w:rsidP="00471B39">
      <w:pPr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7978C203" w14:textId="77777777" w:rsidR="00606F4E" w:rsidRPr="00D34D3C" w:rsidRDefault="00606F4E" w:rsidP="00A4550A">
      <w:pPr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76AB750A" w14:textId="56606A00" w:rsidR="007907DD" w:rsidRPr="00D34D3C" w:rsidRDefault="007907DD">
      <w:pPr>
        <w:pStyle w:val="Akapitzlist"/>
        <w:numPr>
          <w:ilvl w:val="0"/>
          <w:numId w:val="6"/>
        </w:numPr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D34D3C">
        <w:rPr>
          <w:rFonts w:ascii="Segoe UI Light" w:hAnsi="Segoe UI Light" w:cs="Segoe UI Light"/>
          <w:sz w:val="20"/>
          <w:szCs w:val="20"/>
        </w:rPr>
        <w:t xml:space="preserve">Administratorem danych osobowych jest </w:t>
      </w:r>
      <w:r w:rsidR="00D212BD" w:rsidRPr="00D34D3C">
        <w:rPr>
          <w:rFonts w:ascii="Segoe UI Light" w:hAnsi="Segoe UI Light" w:cs="Segoe UI Light"/>
          <w:sz w:val="20"/>
          <w:szCs w:val="20"/>
        </w:rPr>
        <w:t>Gmina Osiek</w:t>
      </w:r>
      <w:r w:rsidRPr="00D34D3C">
        <w:rPr>
          <w:rFonts w:ascii="Segoe UI Light" w:hAnsi="Segoe UI Light" w:cs="Segoe UI Light"/>
          <w:sz w:val="20"/>
          <w:szCs w:val="20"/>
        </w:rPr>
        <w:t>,</w:t>
      </w:r>
      <w:r w:rsidR="00B922A2" w:rsidRPr="00D34D3C">
        <w:rPr>
          <w:rFonts w:ascii="Segoe UI Light" w:hAnsi="Segoe UI Light" w:cs="Segoe UI Light"/>
          <w:sz w:val="20"/>
          <w:szCs w:val="20"/>
        </w:rPr>
        <w:t xml:space="preserve"> reprezentowana przez Wójta;</w:t>
      </w:r>
      <w:r w:rsidRPr="00D34D3C">
        <w:rPr>
          <w:rFonts w:ascii="Segoe UI Light" w:hAnsi="Segoe UI Light" w:cs="Segoe UI Light"/>
          <w:sz w:val="20"/>
          <w:szCs w:val="20"/>
        </w:rPr>
        <w:t xml:space="preserve"> Osiek 85, 87 -340 Osiek</w:t>
      </w:r>
      <w:r w:rsidR="00B922A2" w:rsidRPr="00D34D3C">
        <w:rPr>
          <w:rFonts w:ascii="Segoe UI Light" w:hAnsi="Segoe UI Light" w:cs="Segoe UI Light"/>
          <w:sz w:val="20"/>
          <w:szCs w:val="20"/>
        </w:rPr>
        <w:t xml:space="preserve"> tel. 56</w:t>
      </w:r>
      <w:r w:rsidR="0077709C" w:rsidRPr="00D34D3C">
        <w:rPr>
          <w:rFonts w:ascii="Segoe UI Light" w:hAnsi="Segoe UI Light" w:cs="Segoe UI Light"/>
          <w:sz w:val="20"/>
          <w:szCs w:val="20"/>
        </w:rPr>
        <w:t> </w:t>
      </w:r>
      <w:r w:rsidR="00B922A2" w:rsidRPr="00D34D3C">
        <w:rPr>
          <w:rFonts w:ascii="Segoe UI Light" w:hAnsi="Segoe UI Light" w:cs="Segoe UI Light"/>
          <w:sz w:val="20"/>
          <w:szCs w:val="20"/>
        </w:rPr>
        <w:t>493</w:t>
      </w:r>
      <w:r w:rsidR="0077709C" w:rsidRPr="00D34D3C">
        <w:rPr>
          <w:rFonts w:ascii="Segoe UI Light" w:hAnsi="Segoe UI Light" w:cs="Segoe UI Light"/>
          <w:sz w:val="20"/>
          <w:szCs w:val="20"/>
        </w:rPr>
        <w:t xml:space="preserve"> </w:t>
      </w:r>
      <w:r w:rsidR="00B922A2" w:rsidRPr="00D34D3C">
        <w:rPr>
          <w:rFonts w:ascii="Segoe UI Light" w:hAnsi="Segoe UI Light" w:cs="Segoe UI Light"/>
          <w:sz w:val="20"/>
          <w:szCs w:val="20"/>
        </w:rPr>
        <w:t>81</w:t>
      </w:r>
      <w:r w:rsidR="0077709C" w:rsidRPr="00D34D3C">
        <w:rPr>
          <w:rFonts w:ascii="Segoe UI Light" w:hAnsi="Segoe UI Light" w:cs="Segoe UI Light"/>
          <w:sz w:val="20"/>
          <w:szCs w:val="20"/>
        </w:rPr>
        <w:t xml:space="preserve"> </w:t>
      </w:r>
      <w:r w:rsidR="00B922A2" w:rsidRPr="00D34D3C">
        <w:rPr>
          <w:rFonts w:ascii="Segoe UI Light" w:hAnsi="Segoe UI Light" w:cs="Segoe UI Light"/>
          <w:sz w:val="20"/>
          <w:szCs w:val="20"/>
        </w:rPr>
        <w:t xml:space="preserve">23 e-mail: </w:t>
      </w:r>
      <w:hyperlink r:id="rId8" w:history="1">
        <w:r w:rsidR="00B922A2" w:rsidRPr="00D34D3C">
          <w:rPr>
            <w:rStyle w:val="Hipercze"/>
            <w:rFonts w:ascii="Segoe UI Light" w:hAnsi="Segoe UI Light" w:cs="Segoe UI Light"/>
            <w:sz w:val="20"/>
            <w:szCs w:val="20"/>
          </w:rPr>
          <w:t>ug@gminaosiek.pl</w:t>
        </w:r>
      </w:hyperlink>
      <w:r w:rsidR="00B922A2" w:rsidRPr="00D34D3C">
        <w:rPr>
          <w:rFonts w:ascii="Segoe UI Light" w:hAnsi="Segoe UI Light" w:cs="Segoe UI Light"/>
          <w:sz w:val="20"/>
          <w:szCs w:val="20"/>
        </w:rPr>
        <w:t xml:space="preserve"> </w:t>
      </w:r>
    </w:p>
    <w:p w14:paraId="2AB5E8B6" w14:textId="22A62F2E" w:rsidR="007907DD" w:rsidRPr="00186BC6" w:rsidRDefault="007907DD">
      <w:pPr>
        <w:pStyle w:val="Akapitzlist"/>
        <w:numPr>
          <w:ilvl w:val="0"/>
          <w:numId w:val="6"/>
        </w:numPr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D34D3C">
        <w:rPr>
          <w:rFonts w:ascii="Segoe UI Light" w:hAnsi="Segoe UI Light" w:cs="Segoe UI Light"/>
          <w:sz w:val="20"/>
          <w:szCs w:val="20"/>
        </w:rPr>
        <w:t>Przestrzeganie zasad ochrony</w:t>
      </w:r>
      <w:r w:rsidRPr="00186BC6">
        <w:rPr>
          <w:rFonts w:ascii="Segoe UI Light" w:hAnsi="Segoe UI Light" w:cs="Segoe UI Light"/>
          <w:sz w:val="20"/>
          <w:szCs w:val="20"/>
        </w:rPr>
        <w:t xml:space="preserve"> danych w </w:t>
      </w:r>
      <w:r w:rsidR="0077709C">
        <w:rPr>
          <w:rFonts w:ascii="Segoe UI Light" w:hAnsi="Segoe UI Light" w:cs="Segoe UI Light"/>
          <w:sz w:val="20"/>
          <w:szCs w:val="20"/>
        </w:rPr>
        <w:t xml:space="preserve">Gminie </w:t>
      </w:r>
      <w:r w:rsidR="00D212BD">
        <w:rPr>
          <w:rFonts w:ascii="Segoe UI Light" w:hAnsi="Segoe UI Light" w:cs="Segoe UI Light"/>
          <w:sz w:val="20"/>
          <w:szCs w:val="20"/>
        </w:rPr>
        <w:t>Osiek (</w:t>
      </w:r>
      <w:r>
        <w:rPr>
          <w:rFonts w:ascii="Segoe UI Light" w:hAnsi="Segoe UI Light" w:cs="Segoe UI Light"/>
          <w:sz w:val="20"/>
          <w:szCs w:val="20"/>
        </w:rPr>
        <w:t xml:space="preserve">Urząd </w:t>
      </w:r>
      <w:r w:rsidRPr="00186BC6">
        <w:rPr>
          <w:rFonts w:ascii="Segoe UI Light" w:hAnsi="Segoe UI Light" w:cs="Segoe UI Light"/>
          <w:sz w:val="20"/>
          <w:szCs w:val="20"/>
        </w:rPr>
        <w:t>Gmin</w:t>
      </w:r>
      <w:r>
        <w:rPr>
          <w:rFonts w:ascii="Segoe UI Light" w:hAnsi="Segoe UI Light" w:cs="Segoe UI Light"/>
          <w:sz w:val="20"/>
          <w:szCs w:val="20"/>
        </w:rPr>
        <w:t xml:space="preserve">y w </w:t>
      </w:r>
      <w:r w:rsidRPr="00186BC6">
        <w:rPr>
          <w:rFonts w:ascii="Segoe UI Light" w:hAnsi="Segoe UI Light" w:cs="Segoe UI Light"/>
          <w:sz w:val="20"/>
          <w:szCs w:val="20"/>
        </w:rPr>
        <w:t>Osiek</w:t>
      </w:r>
      <w:r>
        <w:rPr>
          <w:rFonts w:ascii="Segoe UI Light" w:hAnsi="Segoe UI Light" w:cs="Segoe UI Light"/>
          <w:sz w:val="20"/>
          <w:szCs w:val="20"/>
        </w:rPr>
        <w:t>u</w:t>
      </w:r>
      <w:r w:rsidR="00D212BD">
        <w:rPr>
          <w:rFonts w:ascii="Segoe UI Light" w:hAnsi="Segoe UI Light" w:cs="Segoe UI Light"/>
          <w:sz w:val="20"/>
          <w:szCs w:val="20"/>
        </w:rPr>
        <w:t>)</w:t>
      </w:r>
      <w:r w:rsidR="00BD78F9">
        <w:rPr>
          <w:rFonts w:ascii="Segoe UI Light" w:hAnsi="Segoe UI Light" w:cs="Segoe UI Light"/>
          <w:sz w:val="20"/>
          <w:szCs w:val="20"/>
        </w:rPr>
        <w:t xml:space="preserve"> n</w:t>
      </w:r>
      <w:r w:rsidRPr="00186BC6">
        <w:rPr>
          <w:rFonts w:ascii="Segoe UI Light" w:hAnsi="Segoe UI Light" w:cs="Segoe UI Light"/>
          <w:sz w:val="20"/>
          <w:szCs w:val="20"/>
        </w:rPr>
        <w:t xml:space="preserve">adzoruje wyznaczony Inspektor Ochrony Danych, z którym można skontaktować się poprzez adres e-mail: </w:t>
      </w:r>
      <w:hyperlink r:id="rId9" w:history="1">
        <w:r w:rsidR="007B4F21" w:rsidRPr="00F60D33">
          <w:rPr>
            <w:rStyle w:val="Hipercze"/>
            <w:rFonts w:ascii="Segoe UI Light" w:hAnsi="Segoe UI Light" w:cs="Segoe UI Light"/>
            <w:sz w:val="20"/>
            <w:szCs w:val="20"/>
          </w:rPr>
          <w:t>inspektor@cbi24.pl</w:t>
        </w:r>
      </w:hyperlink>
      <w:r w:rsidR="00B922A2">
        <w:rPr>
          <w:rFonts w:ascii="Segoe UI Light" w:hAnsi="Segoe UI Light" w:cs="Segoe UI Light"/>
          <w:sz w:val="20"/>
          <w:szCs w:val="20"/>
        </w:rPr>
        <w:t xml:space="preserve"> lub pisemnie na adres Administratora</w:t>
      </w:r>
      <w:r w:rsidRPr="00186BC6">
        <w:rPr>
          <w:rFonts w:ascii="Segoe UI Light" w:hAnsi="Segoe UI Light" w:cs="Segoe UI Light"/>
          <w:sz w:val="20"/>
          <w:szCs w:val="20"/>
        </w:rPr>
        <w:t>.</w:t>
      </w:r>
    </w:p>
    <w:p w14:paraId="1FAD4D22" w14:textId="43F33851" w:rsidR="007907DD" w:rsidRPr="00186BC6" w:rsidRDefault="007907DD">
      <w:pPr>
        <w:pStyle w:val="Akapitzlist"/>
        <w:numPr>
          <w:ilvl w:val="0"/>
          <w:numId w:val="6"/>
        </w:numPr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186BC6">
        <w:rPr>
          <w:rFonts w:ascii="Segoe UI Light" w:hAnsi="Segoe UI Light" w:cs="Segoe UI Light"/>
          <w:sz w:val="20"/>
          <w:szCs w:val="20"/>
        </w:rPr>
        <w:t xml:space="preserve">Dane osobowe </w:t>
      </w:r>
      <w:r w:rsidR="002D5F53">
        <w:rPr>
          <w:rFonts w:ascii="Segoe UI Light" w:hAnsi="Segoe UI Light" w:cs="Segoe UI Light"/>
          <w:sz w:val="20"/>
          <w:szCs w:val="20"/>
        </w:rPr>
        <w:t>Wykonawcy/</w:t>
      </w:r>
      <w:r w:rsidRPr="00186BC6">
        <w:rPr>
          <w:rFonts w:ascii="Segoe UI Light" w:hAnsi="Segoe UI Light" w:cs="Segoe UI Light"/>
          <w:sz w:val="20"/>
          <w:szCs w:val="20"/>
        </w:rPr>
        <w:t>Podwykonawcy przetwarzane będą w następujących celach i w oparciu o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Pr="00186BC6">
        <w:rPr>
          <w:rFonts w:ascii="Segoe UI Light" w:hAnsi="Segoe UI Light" w:cs="Segoe UI Light"/>
          <w:sz w:val="20"/>
          <w:szCs w:val="20"/>
        </w:rPr>
        <w:t>następujące podstawy prawne:</w:t>
      </w:r>
    </w:p>
    <w:p w14:paraId="14E94DA5" w14:textId="77777777" w:rsidR="00BF5A35" w:rsidRDefault="007907DD">
      <w:pPr>
        <w:pStyle w:val="Akapitzlist"/>
        <w:numPr>
          <w:ilvl w:val="1"/>
          <w:numId w:val="17"/>
        </w:numPr>
        <w:jc w:val="both"/>
        <w:rPr>
          <w:rFonts w:ascii="Segoe UI Light" w:hAnsi="Segoe UI Light" w:cs="Segoe UI Light"/>
          <w:sz w:val="20"/>
          <w:szCs w:val="20"/>
        </w:rPr>
      </w:pPr>
      <w:r w:rsidRPr="00BF5A35">
        <w:rPr>
          <w:rFonts w:ascii="Segoe UI Light" w:hAnsi="Segoe UI Light" w:cs="Segoe UI Light"/>
          <w:sz w:val="20"/>
          <w:szCs w:val="20"/>
        </w:rPr>
        <w:t xml:space="preserve">zawarcie oraz realizacja umowy o współpracy - art. 6 </w:t>
      </w:r>
      <w:r w:rsidR="00A94E3D" w:rsidRPr="00BF5A35">
        <w:rPr>
          <w:rFonts w:ascii="Segoe UI Light" w:hAnsi="Segoe UI Light" w:cs="Segoe UI Light"/>
          <w:sz w:val="20"/>
          <w:szCs w:val="20"/>
        </w:rPr>
        <w:t>pkt.</w:t>
      </w:r>
      <w:r w:rsidRPr="00BF5A35">
        <w:rPr>
          <w:rFonts w:ascii="Segoe UI Light" w:hAnsi="Segoe UI Light" w:cs="Segoe UI Light"/>
          <w:sz w:val="20"/>
          <w:szCs w:val="20"/>
        </w:rPr>
        <w:t xml:space="preserve"> 1 lit. b) Ogólnego rozporządzenia o ochronie danych (wykonanie umowy);</w:t>
      </w:r>
    </w:p>
    <w:p w14:paraId="3F40E62C" w14:textId="77777777" w:rsidR="00BF5A35" w:rsidRDefault="007907DD">
      <w:pPr>
        <w:pStyle w:val="Akapitzlist"/>
        <w:numPr>
          <w:ilvl w:val="1"/>
          <w:numId w:val="17"/>
        </w:numPr>
        <w:jc w:val="both"/>
        <w:rPr>
          <w:rFonts w:ascii="Segoe UI Light" w:hAnsi="Segoe UI Light" w:cs="Segoe UI Light"/>
          <w:sz w:val="20"/>
          <w:szCs w:val="20"/>
        </w:rPr>
      </w:pPr>
      <w:r w:rsidRPr="00BF5A35">
        <w:rPr>
          <w:rFonts w:ascii="Segoe UI Light" w:hAnsi="Segoe UI Light" w:cs="Segoe UI Light"/>
          <w:sz w:val="20"/>
          <w:szCs w:val="20"/>
        </w:rPr>
        <w:t xml:space="preserve">realizacje ewentualnych roszczeń oraz podjęcie działań w związku z procesem windykacji należności - art. 6 </w:t>
      </w:r>
      <w:r w:rsidR="00A94E3D" w:rsidRPr="00BF5A35">
        <w:rPr>
          <w:rFonts w:ascii="Segoe UI Light" w:hAnsi="Segoe UI Light" w:cs="Segoe UI Light"/>
          <w:sz w:val="20"/>
          <w:szCs w:val="20"/>
        </w:rPr>
        <w:t>pkt.</w:t>
      </w:r>
      <w:r w:rsidRPr="00BF5A35">
        <w:rPr>
          <w:rFonts w:ascii="Segoe UI Light" w:hAnsi="Segoe UI Light" w:cs="Segoe UI Light"/>
          <w:sz w:val="20"/>
          <w:szCs w:val="20"/>
        </w:rPr>
        <w:t xml:space="preserve"> 1 lit. f) Ogólnego rozporządzenia o ochronie danych (prawnie uzasadniony interes – dochodzenie roszczeń, podejmowanie działań o charakterze windykacyjnym);</w:t>
      </w:r>
    </w:p>
    <w:p w14:paraId="7BFE82CB" w14:textId="2B6E3DAD" w:rsidR="007907DD" w:rsidRPr="00BF5A35" w:rsidRDefault="007907DD">
      <w:pPr>
        <w:pStyle w:val="Akapitzlist"/>
        <w:numPr>
          <w:ilvl w:val="1"/>
          <w:numId w:val="17"/>
        </w:numPr>
        <w:jc w:val="both"/>
        <w:rPr>
          <w:rFonts w:ascii="Segoe UI Light" w:hAnsi="Segoe UI Light" w:cs="Segoe UI Light"/>
          <w:sz w:val="20"/>
          <w:szCs w:val="20"/>
        </w:rPr>
      </w:pPr>
      <w:r w:rsidRPr="00BF5A35">
        <w:rPr>
          <w:rFonts w:ascii="Segoe UI Light" w:hAnsi="Segoe UI Light" w:cs="Segoe UI Light"/>
          <w:sz w:val="20"/>
          <w:szCs w:val="20"/>
        </w:rPr>
        <w:t xml:space="preserve">cele archiwalne, na wypadek prawnej potrzeby wykazania faktów, co jest naszym prawnie uzasadnionym interesem – art. 6 </w:t>
      </w:r>
      <w:r w:rsidR="00A94E3D" w:rsidRPr="00BF5A35">
        <w:rPr>
          <w:rFonts w:ascii="Segoe UI Light" w:hAnsi="Segoe UI Light" w:cs="Segoe UI Light"/>
          <w:sz w:val="20"/>
          <w:szCs w:val="20"/>
        </w:rPr>
        <w:t>pkt.</w:t>
      </w:r>
      <w:r w:rsidRPr="00BF5A35">
        <w:rPr>
          <w:rFonts w:ascii="Segoe UI Light" w:hAnsi="Segoe UI Light" w:cs="Segoe UI Light"/>
          <w:sz w:val="20"/>
          <w:szCs w:val="20"/>
        </w:rPr>
        <w:t xml:space="preserve"> 1 lit. f RODO.</w:t>
      </w:r>
    </w:p>
    <w:p w14:paraId="6DEC929D" w14:textId="6C82B047" w:rsidR="007907DD" w:rsidRPr="00BF5A35" w:rsidRDefault="007907DD">
      <w:pPr>
        <w:pStyle w:val="Akapitzlist"/>
        <w:numPr>
          <w:ilvl w:val="0"/>
          <w:numId w:val="17"/>
        </w:numPr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BF5A35">
        <w:rPr>
          <w:rFonts w:ascii="Segoe UI Light" w:hAnsi="Segoe UI Light" w:cs="Segoe UI Light"/>
          <w:sz w:val="20"/>
          <w:szCs w:val="20"/>
        </w:rPr>
        <w:t xml:space="preserve">Odbiorcami danych osobowych </w:t>
      </w:r>
      <w:r w:rsidR="002D5F53" w:rsidRPr="00BF5A35">
        <w:rPr>
          <w:rFonts w:ascii="Segoe UI Light" w:hAnsi="Segoe UI Light" w:cs="Segoe UI Light"/>
          <w:sz w:val="20"/>
          <w:szCs w:val="20"/>
        </w:rPr>
        <w:t>Wykonawcy/</w:t>
      </w:r>
      <w:r w:rsidRPr="00BF5A35">
        <w:rPr>
          <w:rFonts w:ascii="Segoe UI Light" w:hAnsi="Segoe UI Light" w:cs="Segoe UI Light"/>
          <w:sz w:val="20"/>
          <w:szCs w:val="20"/>
        </w:rPr>
        <w:t>Podwykonawcy będą</w:t>
      </w:r>
      <w:r w:rsidR="0077709C" w:rsidRPr="00BF5A35">
        <w:rPr>
          <w:rFonts w:ascii="Segoe UI Light" w:hAnsi="Segoe UI Light" w:cs="Segoe UI Light"/>
          <w:sz w:val="20"/>
          <w:szCs w:val="20"/>
        </w:rPr>
        <w:t>:</w:t>
      </w:r>
      <w:r w:rsidRPr="00BF5A35">
        <w:rPr>
          <w:rFonts w:ascii="Segoe UI Light" w:hAnsi="Segoe UI Light" w:cs="Segoe UI Light"/>
          <w:sz w:val="20"/>
          <w:szCs w:val="20"/>
        </w:rPr>
        <w:t xml:space="preserve"> podmiot, na rzecz którego realizowana jest umowa, dostawcy systemów informatycznych, firmy oraz kancelarie windykacyjne, a także podmioty upoważnione do odbioru danych na podstawie przepisów prawa.</w:t>
      </w:r>
    </w:p>
    <w:p w14:paraId="27C18E64" w14:textId="77777777" w:rsidR="007907DD" w:rsidRPr="00186BC6" w:rsidRDefault="007907DD">
      <w:pPr>
        <w:pStyle w:val="Akapitzlist"/>
        <w:numPr>
          <w:ilvl w:val="0"/>
          <w:numId w:val="17"/>
        </w:numPr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186BC6">
        <w:rPr>
          <w:rFonts w:ascii="Segoe UI Light" w:hAnsi="Segoe UI Light" w:cs="Segoe UI Light"/>
          <w:sz w:val="20"/>
          <w:szCs w:val="20"/>
        </w:rPr>
        <w:t>Dane osobowe będą przechowywane przez okres realizacji umowy o współpracę, a po tym okresie przez czas, w którym przepisy prawa nakazują przechowanie danych lub przez okres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Pr="00186BC6">
        <w:rPr>
          <w:rFonts w:ascii="Segoe UI Light" w:hAnsi="Segoe UI Light" w:cs="Segoe UI Light"/>
          <w:sz w:val="20"/>
          <w:szCs w:val="20"/>
        </w:rPr>
        <w:t>przedawnienia ewentualnych roszczeń.</w:t>
      </w:r>
    </w:p>
    <w:p w14:paraId="478067D2" w14:textId="77777777" w:rsidR="007907DD" w:rsidRPr="00186BC6" w:rsidRDefault="007907DD">
      <w:pPr>
        <w:pStyle w:val="Akapitzlist"/>
        <w:numPr>
          <w:ilvl w:val="0"/>
          <w:numId w:val="17"/>
        </w:numPr>
        <w:ind w:left="284" w:hanging="284"/>
        <w:jc w:val="both"/>
        <w:rPr>
          <w:rFonts w:ascii="Segoe UI Light" w:hAnsi="Segoe UI Light" w:cs="Segoe UI Light"/>
          <w:sz w:val="20"/>
          <w:szCs w:val="20"/>
        </w:rPr>
      </w:pPr>
      <w:r w:rsidRPr="00186BC6">
        <w:rPr>
          <w:rFonts w:ascii="Segoe UI Light" w:hAnsi="Segoe UI Light" w:cs="Segoe UI Light"/>
          <w:sz w:val="20"/>
          <w:szCs w:val="20"/>
        </w:rPr>
        <w:t>W związku z przetwarzaniem danych osobowych Zleceniobiorcy przysługują następujące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Pr="00186BC6">
        <w:rPr>
          <w:rFonts w:ascii="Segoe UI Light" w:hAnsi="Segoe UI Light" w:cs="Segoe UI Light"/>
          <w:sz w:val="20"/>
          <w:szCs w:val="20"/>
        </w:rPr>
        <w:t>prawa:</w:t>
      </w:r>
    </w:p>
    <w:p w14:paraId="241BC6CC" w14:textId="7F6BC4C8" w:rsidR="007907DD" w:rsidRPr="00BF5A35" w:rsidRDefault="007907DD">
      <w:pPr>
        <w:pStyle w:val="Akapitzlist"/>
        <w:numPr>
          <w:ilvl w:val="1"/>
          <w:numId w:val="17"/>
        </w:numPr>
        <w:ind w:left="709" w:hanging="425"/>
        <w:jc w:val="both"/>
        <w:rPr>
          <w:rFonts w:ascii="Segoe UI Light" w:hAnsi="Segoe UI Light" w:cs="Segoe UI Light"/>
          <w:sz w:val="20"/>
          <w:szCs w:val="20"/>
        </w:rPr>
      </w:pPr>
      <w:r w:rsidRPr="00BF5A35">
        <w:rPr>
          <w:rFonts w:ascii="Segoe UI Light" w:hAnsi="Segoe UI Light" w:cs="Segoe UI Light"/>
          <w:sz w:val="20"/>
          <w:szCs w:val="20"/>
        </w:rPr>
        <w:t>prawo dostępu do treści danych, prawo do sprostowania danych, prawo do usunięcia danych, prawo do ograniczenia przetwarzania danych, prawo do przenoszenia danych, prawo do wniesienia sprzeciwu;</w:t>
      </w:r>
    </w:p>
    <w:p w14:paraId="065956A0" w14:textId="47A094D2" w:rsidR="005F0DB3" w:rsidRDefault="007907DD">
      <w:pPr>
        <w:pStyle w:val="Akapitzlist"/>
        <w:numPr>
          <w:ilvl w:val="1"/>
          <w:numId w:val="17"/>
        </w:numPr>
        <w:ind w:left="709" w:hanging="425"/>
        <w:jc w:val="both"/>
        <w:rPr>
          <w:rFonts w:ascii="Segoe UI Light" w:hAnsi="Segoe UI Light" w:cs="Segoe UI Light"/>
          <w:sz w:val="20"/>
          <w:szCs w:val="20"/>
        </w:rPr>
      </w:pPr>
      <w:r w:rsidRPr="00186BC6">
        <w:rPr>
          <w:rFonts w:ascii="Segoe UI Light" w:hAnsi="Segoe UI Light" w:cs="Segoe UI Light"/>
          <w:sz w:val="20"/>
          <w:szCs w:val="20"/>
        </w:rPr>
        <w:t>prawo do wniesienia skargi do organu nadzorczego (Prezesa Urzędu Ochrony Danych Osobowych) w przypadku uznania, że przetwarzanie danych osobowych Panią/Pana dotyczących narusza przepisy Ogólnego rozporządzenia o ochronie danych</w:t>
      </w:r>
      <w:r w:rsidR="00BD78F9">
        <w:rPr>
          <w:rFonts w:ascii="Segoe UI Light" w:hAnsi="Segoe UI Light" w:cs="Segoe UI Light"/>
          <w:sz w:val="20"/>
          <w:szCs w:val="20"/>
        </w:rPr>
        <w:t>;</w:t>
      </w:r>
    </w:p>
    <w:p w14:paraId="7516D3F8" w14:textId="0FC4A778" w:rsidR="00194A92" w:rsidRPr="005F0DB3" w:rsidRDefault="007907DD">
      <w:pPr>
        <w:pStyle w:val="Akapitzlist"/>
        <w:numPr>
          <w:ilvl w:val="1"/>
          <w:numId w:val="17"/>
        </w:numPr>
        <w:ind w:left="709" w:hanging="425"/>
        <w:jc w:val="both"/>
        <w:rPr>
          <w:rFonts w:ascii="Segoe UI Light" w:hAnsi="Segoe UI Light" w:cs="Segoe UI Light"/>
          <w:sz w:val="20"/>
          <w:szCs w:val="20"/>
        </w:rPr>
      </w:pPr>
      <w:r w:rsidRPr="005F0DB3">
        <w:rPr>
          <w:rFonts w:ascii="Segoe UI Light" w:hAnsi="Segoe UI Light" w:cs="Segoe UI Light"/>
          <w:sz w:val="20"/>
          <w:szCs w:val="20"/>
        </w:rPr>
        <w:t>Podanie danych osobowych jest warunkiem zawarcia umowy. Konsekwencją niepodania danych jest brak możliwości nawiązania współpracy.</w:t>
      </w:r>
    </w:p>
    <w:p w14:paraId="20B0EB6E" w14:textId="3E449DF2" w:rsidR="00194A92" w:rsidRDefault="00194A92" w:rsidP="000D5F09">
      <w:pPr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4393142B" w14:textId="5CD959E8" w:rsidR="00325081" w:rsidRDefault="00A90F80" w:rsidP="00A4550A">
      <w:pPr>
        <w:jc w:val="center"/>
        <w:rPr>
          <w:rFonts w:ascii="Segoe UI Light" w:hAnsi="Segoe UI Light" w:cs="Segoe UI Light"/>
          <w:b/>
          <w:iCs/>
          <w:sz w:val="20"/>
          <w:szCs w:val="20"/>
        </w:rPr>
      </w:pPr>
      <w:r w:rsidRPr="006B7B07">
        <w:rPr>
          <w:rFonts w:ascii="Segoe UI Light" w:hAnsi="Segoe UI Light" w:cs="Segoe UI Light"/>
          <w:b/>
          <w:sz w:val="20"/>
          <w:szCs w:val="20"/>
        </w:rPr>
        <w:t xml:space="preserve">§ </w:t>
      </w:r>
      <w:r w:rsidR="00835CDC" w:rsidRPr="006B7B07">
        <w:rPr>
          <w:rFonts w:ascii="Segoe UI Light" w:hAnsi="Segoe UI Light" w:cs="Segoe UI Light"/>
          <w:b/>
          <w:sz w:val="20"/>
          <w:szCs w:val="20"/>
        </w:rPr>
        <w:t>1</w:t>
      </w:r>
      <w:r w:rsidR="00471B39">
        <w:rPr>
          <w:rFonts w:ascii="Segoe UI Light" w:hAnsi="Segoe UI Light" w:cs="Segoe UI Light"/>
          <w:b/>
          <w:sz w:val="20"/>
          <w:szCs w:val="20"/>
        </w:rPr>
        <w:t>1</w:t>
      </w:r>
      <w:r w:rsidR="00C30FE9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Pr="00C30FE9">
        <w:rPr>
          <w:rFonts w:ascii="Segoe UI Light" w:hAnsi="Segoe UI Light" w:cs="Segoe UI Light"/>
          <w:b/>
          <w:iCs/>
          <w:sz w:val="20"/>
          <w:szCs w:val="20"/>
        </w:rPr>
        <w:t>POSTANOWIENIA KOŃCOWE</w:t>
      </w:r>
    </w:p>
    <w:p w14:paraId="33C0C070" w14:textId="77777777" w:rsidR="00606F4E" w:rsidRPr="00C30FE9" w:rsidRDefault="00606F4E" w:rsidP="00A4550A">
      <w:pPr>
        <w:jc w:val="center"/>
        <w:rPr>
          <w:rFonts w:ascii="Segoe UI Light" w:hAnsi="Segoe UI Light" w:cs="Segoe UI Light"/>
          <w:b/>
          <w:iCs/>
          <w:sz w:val="20"/>
          <w:szCs w:val="20"/>
        </w:rPr>
      </w:pPr>
    </w:p>
    <w:p w14:paraId="7674A3F0" w14:textId="77777777" w:rsidR="00880382" w:rsidRDefault="00ED0115">
      <w:pPr>
        <w:pStyle w:val="Stlus1"/>
        <w:numPr>
          <w:ilvl w:val="0"/>
          <w:numId w:val="5"/>
        </w:numPr>
        <w:ind w:left="426" w:hanging="426"/>
        <w:rPr>
          <w:rFonts w:ascii="Segoe UI Light" w:hAnsi="Segoe UI Light" w:cs="Segoe UI Light"/>
          <w:sz w:val="20"/>
        </w:rPr>
      </w:pPr>
      <w:r w:rsidRPr="006B7B07">
        <w:rPr>
          <w:rFonts w:ascii="Segoe UI Light" w:hAnsi="Segoe UI Light" w:cs="Segoe UI Light"/>
          <w:sz w:val="20"/>
        </w:rPr>
        <w:lastRenderedPageBreak/>
        <w:t xml:space="preserve">W sprawach nie uregulowanych niniejszą </w:t>
      </w:r>
      <w:r w:rsidR="00631530" w:rsidRPr="006B7B07">
        <w:rPr>
          <w:rFonts w:ascii="Segoe UI Light" w:hAnsi="Segoe UI Light" w:cs="Segoe UI Light"/>
          <w:sz w:val="20"/>
        </w:rPr>
        <w:t>umową mają</w:t>
      </w:r>
      <w:r w:rsidRPr="006B7B07">
        <w:rPr>
          <w:rFonts w:ascii="Segoe UI Light" w:hAnsi="Segoe UI Light" w:cs="Segoe UI Light"/>
          <w:sz w:val="20"/>
        </w:rPr>
        <w:t xml:space="preserve"> zastosowanie przepisy Kodeksu Cywilnego</w:t>
      </w:r>
      <w:r w:rsidR="00104CCE" w:rsidRPr="006B7B07">
        <w:rPr>
          <w:rFonts w:ascii="Segoe UI Light" w:hAnsi="Segoe UI Light" w:cs="Segoe UI Light"/>
          <w:sz w:val="20"/>
        </w:rPr>
        <w:t>, ustawy Prawo budowlane wraz z przepisami wykonawczymi</w:t>
      </w:r>
      <w:r w:rsidRPr="006B7B07">
        <w:rPr>
          <w:rFonts w:ascii="Segoe UI Light" w:hAnsi="Segoe UI Light" w:cs="Segoe UI Light"/>
          <w:sz w:val="20"/>
        </w:rPr>
        <w:t xml:space="preserve"> i ustawy Prawo zamówień publicznych.</w:t>
      </w:r>
    </w:p>
    <w:p w14:paraId="399C8DD8" w14:textId="496B04E5" w:rsidR="00924A29" w:rsidRPr="00606F4E" w:rsidRDefault="00ED0115">
      <w:pPr>
        <w:pStyle w:val="Stlus1"/>
        <w:numPr>
          <w:ilvl w:val="0"/>
          <w:numId w:val="5"/>
        </w:numPr>
        <w:ind w:left="426" w:hanging="426"/>
        <w:rPr>
          <w:rFonts w:ascii="Segoe UI Light" w:hAnsi="Segoe UI Light" w:cs="Segoe UI Light"/>
          <w:sz w:val="20"/>
        </w:rPr>
      </w:pPr>
      <w:r w:rsidRPr="00606F4E">
        <w:rPr>
          <w:rFonts w:ascii="Segoe UI Light" w:hAnsi="Segoe UI Light" w:cs="Segoe UI Light"/>
          <w:sz w:val="20"/>
        </w:rPr>
        <w:t xml:space="preserve">Wszystkie ewentualne kwestie sporne powstałe na tle wykonania niniejszej umowy Strony rozstrzygać będą polubownie. </w:t>
      </w:r>
      <w:r w:rsidR="00C66668" w:rsidRPr="00606F4E">
        <w:rPr>
          <w:rFonts w:ascii="Segoe UI Light" w:hAnsi="Segoe UI Light" w:cs="Segoe UI Light"/>
          <w:sz w:val="20"/>
        </w:rPr>
        <w:t xml:space="preserve">Oznacza to, że ewentualne spory Zamawiającego w relacjach z Wykonawcą/Wykonawcami o roszczenia cywilnoprawne w sprawach, w których zawarcie ugody jest dopuszczalne, poddane zostaną mediacjom lub innemu polubownemu rozwiązaniu sporu przed Sądem Polubownym przy Prokuratorii Generalnej Rzeczypospolitej Polskiej, wybranym mediatorem albo osobą prowadzącą inne polubowne rozwiązanie sporu. </w:t>
      </w:r>
      <w:r w:rsidRPr="00606F4E">
        <w:rPr>
          <w:rFonts w:ascii="Segoe UI Light" w:hAnsi="Segoe UI Light" w:cs="Segoe UI Light"/>
          <w:sz w:val="20"/>
        </w:rPr>
        <w:t xml:space="preserve">W przypadku nie dojścia do porozumienia, spory podlegają rozstrzyganiu przez sąd właściwy dla siedziby Zamawiającego. </w:t>
      </w:r>
    </w:p>
    <w:p w14:paraId="4305C14F" w14:textId="7BC46D28" w:rsidR="00A90F80" w:rsidRPr="006B7B07" w:rsidRDefault="00ED0115">
      <w:pPr>
        <w:pStyle w:val="Stlus1"/>
        <w:numPr>
          <w:ilvl w:val="0"/>
          <w:numId w:val="5"/>
        </w:numPr>
        <w:ind w:left="426" w:hanging="426"/>
        <w:rPr>
          <w:rFonts w:ascii="Segoe UI Light" w:hAnsi="Segoe UI Light" w:cs="Segoe UI Light"/>
          <w:sz w:val="20"/>
        </w:rPr>
      </w:pPr>
      <w:r w:rsidRPr="006B7B07">
        <w:rPr>
          <w:rFonts w:ascii="Segoe UI Light" w:hAnsi="Segoe UI Light" w:cs="Segoe UI Light"/>
          <w:sz w:val="20"/>
        </w:rPr>
        <w:t xml:space="preserve">Umowę sporządzono w dwóch jednobrzmiących egzemplarzach, po jednym dla każdej ze </w:t>
      </w:r>
      <w:r w:rsidR="00631530" w:rsidRPr="006B7B07">
        <w:rPr>
          <w:rFonts w:ascii="Segoe UI Light" w:hAnsi="Segoe UI Light" w:cs="Segoe UI Light"/>
          <w:sz w:val="20"/>
        </w:rPr>
        <w:t>stron.</w:t>
      </w:r>
    </w:p>
    <w:p w14:paraId="4ED5C60B" w14:textId="77777777" w:rsidR="00A90F80" w:rsidRPr="006B7B07" w:rsidRDefault="00A90F80" w:rsidP="000D5F09">
      <w:pPr>
        <w:pStyle w:val="podpisy"/>
        <w:tabs>
          <w:tab w:val="left" w:pos="5760"/>
        </w:tabs>
        <w:spacing w:before="0" w:line="240" w:lineRule="auto"/>
        <w:jc w:val="center"/>
        <w:rPr>
          <w:rFonts w:ascii="Segoe UI Light" w:hAnsi="Segoe UI Light" w:cs="Segoe UI Light"/>
          <w:b/>
          <w:sz w:val="20"/>
        </w:rPr>
      </w:pPr>
    </w:p>
    <w:p w14:paraId="7A1B85BC" w14:textId="77777777" w:rsidR="00A90F80" w:rsidRPr="006B7B07" w:rsidRDefault="00A90F80" w:rsidP="000D5F09">
      <w:pPr>
        <w:pStyle w:val="podpisy"/>
        <w:tabs>
          <w:tab w:val="left" w:pos="5760"/>
        </w:tabs>
        <w:spacing w:before="0" w:line="240" w:lineRule="auto"/>
        <w:jc w:val="center"/>
        <w:rPr>
          <w:rFonts w:ascii="Segoe UI Light" w:hAnsi="Segoe UI Light" w:cs="Segoe UI Light"/>
          <w:b/>
          <w:sz w:val="20"/>
        </w:rPr>
      </w:pPr>
    </w:p>
    <w:p w14:paraId="7FDCBB17" w14:textId="77777777" w:rsidR="00A90F80" w:rsidRDefault="00A90F80" w:rsidP="000D5F09">
      <w:pPr>
        <w:pStyle w:val="podpisy"/>
        <w:tabs>
          <w:tab w:val="left" w:pos="5760"/>
        </w:tabs>
        <w:spacing w:before="0" w:line="240" w:lineRule="auto"/>
        <w:jc w:val="center"/>
        <w:rPr>
          <w:rFonts w:ascii="Segoe UI Light" w:hAnsi="Segoe UI Light" w:cs="Segoe UI Light"/>
          <w:b/>
          <w:sz w:val="20"/>
        </w:rPr>
      </w:pPr>
    </w:p>
    <w:p w14:paraId="18098920" w14:textId="77777777" w:rsidR="00D34D3C" w:rsidRDefault="00D34D3C" w:rsidP="000D5F09">
      <w:pPr>
        <w:pStyle w:val="podpisy"/>
        <w:tabs>
          <w:tab w:val="left" w:pos="5760"/>
        </w:tabs>
        <w:spacing w:before="0" w:line="240" w:lineRule="auto"/>
        <w:jc w:val="center"/>
        <w:rPr>
          <w:rFonts w:ascii="Segoe UI Light" w:hAnsi="Segoe UI Light" w:cs="Segoe UI Light"/>
          <w:b/>
          <w:sz w:val="20"/>
        </w:rPr>
      </w:pPr>
    </w:p>
    <w:p w14:paraId="2A1B28CA" w14:textId="77777777" w:rsidR="00D34D3C" w:rsidRPr="006B7B07" w:rsidRDefault="00D34D3C" w:rsidP="000D5F09">
      <w:pPr>
        <w:pStyle w:val="podpisy"/>
        <w:tabs>
          <w:tab w:val="left" w:pos="5760"/>
        </w:tabs>
        <w:spacing w:before="0" w:line="240" w:lineRule="auto"/>
        <w:jc w:val="center"/>
        <w:rPr>
          <w:rFonts w:ascii="Segoe UI Light" w:hAnsi="Segoe UI Light" w:cs="Segoe UI Light"/>
          <w:b/>
          <w:sz w:val="20"/>
        </w:rPr>
      </w:pPr>
    </w:p>
    <w:p w14:paraId="551E11DE" w14:textId="0F15FB46" w:rsidR="007637FB" w:rsidRPr="006B7B07" w:rsidRDefault="00B31198" w:rsidP="000D5F09">
      <w:pPr>
        <w:rPr>
          <w:rFonts w:ascii="Segoe UI Light" w:hAnsi="Segoe UI Light" w:cs="Segoe UI Light"/>
          <w:sz w:val="20"/>
          <w:szCs w:val="20"/>
        </w:rPr>
      </w:pPr>
      <w:r w:rsidRPr="006B7B07">
        <w:rPr>
          <w:rFonts w:ascii="Segoe UI Light" w:hAnsi="Segoe UI Light" w:cs="Segoe UI Light"/>
          <w:b/>
          <w:sz w:val="20"/>
          <w:szCs w:val="20"/>
        </w:rPr>
        <w:t>ZAMAWIAJĄCY</w:t>
      </w:r>
      <w:r w:rsidR="00A90F80" w:rsidRPr="006B7B07">
        <w:rPr>
          <w:rFonts w:ascii="Segoe UI Light" w:hAnsi="Segoe UI Light" w:cs="Segoe UI Light"/>
          <w:b/>
          <w:sz w:val="20"/>
          <w:szCs w:val="20"/>
        </w:rPr>
        <w:tab/>
      </w:r>
      <w:r w:rsidR="00A90F80" w:rsidRPr="006B7B07">
        <w:rPr>
          <w:rFonts w:ascii="Segoe UI Light" w:hAnsi="Segoe UI Light" w:cs="Segoe UI Light"/>
          <w:b/>
          <w:sz w:val="20"/>
          <w:szCs w:val="20"/>
        </w:rPr>
        <w:tab/>
      </w:r>
      <w:r w:rsidR="00A90F80" w:rsidRPr="006B7B07">
        <w:rPr>
          <w:rFonts w:ascii="Segoe UI Light" w:hAnsi="Segoe UI Light" w:cs="Segoe UI Light"/>
          <w:b/>
          <w:sz w:val="20"/>
          <w:szCs w:val="20"/>
        </w:rPr>
        <w:tab/>
      </w:r>
      <w:r w:rsidR="00A90F80" w:rsidRPr="006B7B07">
        <w:rPr>
          <w:rFonts w:ascii="Segoe UI Light" w:hAnsi="Segoe UI Light" w:cs="Segoe UI Light"/>
          <w:b/>
          <w:sz w:val="20"/>
          <w:szCs w:val="20"/>
        </w:rPr>
        <w:tab/>
      </w:r>
      <w:r w:rsidR="00A90F80" w:rsidRPr="006B7B07">
        <w:rPr>
          <w:rFonts w:ascii="Segoe UI Light" w:hAnsi="Segoe UI Light" w:cs="Segoe UI Light"/>
          <w:b/>
          <w:sz w:val="20"/>
          <w:szCs w:val="20"/>
        </w:rPr>
        <w:tab/>
      </w:r>
      <w:r w:rsidR="00A90F80" w:rsidRPr="006B7B07">
        <w:rPr>
          <w:rFonts w:ascii="Segoe UI Light" w:hAnsi="Segoe UI Light" w:cs="Segoe UI Light"/>
          <w:b/>
          <w:sz w:val="20"/>
          <w:szCs w:val="20"/>
        </w:rPr>
        <w:tab/>
      </w:r>
      <w:r w:rsidR="00A90F80" w:rsidRPr="006B7B07">
        <w:rPr>
          <w:rFonts w:ascii="Segoe UI Light" w:hAnsi="Segoe UI Light" w:cs="Segoe UI Light"/>
          <w:b/>
          <w:sz w:val="20"/>
          <w:szCs w:val="20"/>
        </w:rPr>
        <w:tab/>
        <w:t xml:space="preserve">                                </w:t>
      </w:r>
      <w:r w:rsidR="00A90F80" w:rsidRPr="006B7B07">
        <w:rPr>
          <w:rFonts w:ascii="Segoe UI Light" w:hAnsi="Segoe UI Light" w:cs="Segoe UI Light"/>
          <w:b/>
          <w:sz w:val="20"/>
          <w:szCs w:val="20"/>
        </w:rPr>
        <w:tab/>
      </w:r>
      <w:r w:rsidRPr="006B7B07">
        <w:rPr>
          <w:rFonts w:ascii="Segoe UI Light" w:hAnsi="Segoe UI Light" w:cs="Segoe UI Light"/>
          <w:b/>
          <w:sz w:val="20"/>
          <w:szCs w:val="20"/>
        </w:rPr>
        <w:t>WYKONAWCA</w:t>
      </w:r>
    </w:p>
    <w:sectPr w:rsidR="007637FB" w:rsidRPr="006B7B07" w:rsidSect="00606973">
      <w:footerReference w:type="default" r:id="rId10"/>
      <w:pgSz w:w="11906" w:h="16838"/>
      <w:pgMar w:top="1417" w:right="1417" w:bottom="1417" w:left="1417" w:header="708" w:footer="708" w:gutter="0"/>
      <w:cols w:space="708"/>
      <w:noEndnote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3E653" w14:textId="77777777" w:rsidR="00A16756" w:rsidRDefault="00A16756">
      <w:r>
        <w:separator/>
      </w:r>
    </w:p>
  </w:endnote>
  <w:endnote w:type="continuationSeparator" w:id="0">
    <w:p w14:paraId="388D6C10" w14:textId="77777777" w:rsidR="00A16756" w:rsidRDefault="00A16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535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74359473"/>
      <w:docPartObj>
        <w:docPartGallery w:val="Page Numbers (Bottom of Page)"/>
        <w:docPartUnique/>
      </w:docPartObj>
    </w:sdtPr>
    <w:sdtEndPr>
      <w:rPr>
        <w:rFonts w:ascii="Segoe UI Light" w:hAnsi="Segoe UI Light" w:cs="Segoe UI Light"/>
        <w:sz w:val="22"/>
        <w:szCs w:val="22"/>
      </w:rPr>
    </w:sdtEndPr>
    <w:sdtContent>
      <w:p w14:paraId="041E00D8" w14:textId="04DA467C" w:rsidR="00ED133A" w:rsidRPr="00ED133A" w:rsidRDefault="00ED133A">
        <w:pPr>
          <w:pStyle w:val="Stopka"/>
          <w:jc w:val="right"/>
          <w:rPr>
            <w:rFonts w:ascii="Segoe UI Light" w:hAnsi="Segoe UI Light" w:cs="Segoe UI Light"/>
            <w:sz w:val="22"/>
            <w:szCs w:val="22"/>
          </w:rPr>
        </w:pPr>
        <w:r w:rsidRPr="00EC5ABD">
          <w:rPr>
            <w:rFonts w:ascii="Segoe UI Light" w:hAnsi="Segoe UI Light" w:cs="Segoe UI Light"/>
            <w:sz w:val="20"/>
            <w:szCs w:val="20"/>
          </w:rPr>
          <w:fldChar w:fldCharType="begin"/>
        </w:r>
        <w:r w:rsidRPr="00EC5ABD">
          <w:rPr>
            <w:rFonts w:ascii="Segoe UI Light" w:hAnsi="Segoe UI Light" w:cs="Segoe UI Light"/>
            <w:sz w:val="20"/>
            <w:szCs w:val="20"/>
          </w:rPr>
          <w:instrText>PAGE   \* MERGEFORMAT</w:instrText>
        </w:r>
        <w:r w:rsidRPr="00EC5ABD">
          <w:rPr>
            <w:rFonts w:ascii="Segoe UI Light" w:hAnsi="Segoe UI Light" w:cs="Segoe UI Light"/>
            <w:sz w:val="20"/>
            <w:szCs w:val="20"/>
          </w:rPr>
          <w:fldChar w:fldCharType="separate"/>
        </w:r>
        <w:r w:rsidRPr="00EC5ABD">
          <w:rPr>
            <w:rFonts w:ascii="Segoe UI Light" w:hAnsi="Segoe UI Light" w:cs="Segoe UI Light"/>
            <w:sz w:val="20"/>
            <w:szCs w:val="20"/>
          </w:rPr>
          <w:t>2</w:t>
        </w:r>
        <w:r w:rsidRPr="00EC5ABD">
          <w:rPr>
            <w:rFonts w:ascii="Segoe UI Light" w:hAnsi="Segoe UI Light" w:cs="Segoe UI Light"/>
            <w:sz w:val="20"/>
            <w:szCs w:val="20"/>
          </w:rPr>
          <w:fldChar w:fldCharType="end"/>
        </w:r>
      </w:p>
    </w:sdtContent>
  </w:sdt>
  <w:p w14:paraId="1E969279" w14:textId="77777777" w:rsidR="00ED133A" w:rsidRDefault="00ED1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CD945" w14:textId="77777777" w:rsidR="00A16756" w:rsidRDefault="00A16756">
      <w:r>
        <w:separator/>
      </w:r>
    </w:p>
  </w:footnote>
  <w:footnote w:type="continuationSeparator" w:id="0">
    <w:p w14:paraId="4DABDD11" w14:textId="77777777" w:rsidR="00A16756" w:rsidRDefault="00A16756">
      <w:r>
        <w:continuationSeparator/>
      </w:r>
    </w:p>
  </w:footnote>
  <w:footnote w:id="1">
    <w:p w14:paraId="0410A092" w14:textId="243C4A56" w:rsidR="009365FD" w:rsidRPr="00B6609F" w:rsidRDefault="009365FD" w:rsidP="009365FD">
      <w:pPr>
        <w:pStyle w:val="Tekstprzypisudolnego"/>
        <w:rPr>
          <w:rFonts w:ascii="Segoe UI Light" w:hAnsi="Segoe UI Light" w:cs="Segoe UI Light"/>
          <w:sz w:val="16"/>
          <w:szCs w:val="16"/>
        </w:rPr>
      </w:pPr>
      <w:r w:rsidRPr="00B6609F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B6609F">
        <w:rPr>
          <w:rFonts w:ascii="Segoe UI Light" w:hAnsi="Segoe UI Light" w:cs="Segoe UI Light"/>
          <w:sz w:val="16"/>
          <w:szCs w:val="16"/>
        </w:rPr>
        <w:t xml:space="preserve"> Dotyczy także sytuacji przewidzianych w § </w:t>
      </w:r>
      <w:r w:rsidR="00C649C4">
        <w:rPr>
          <w:rFonts w:ascii="Segoe UI Light" w:hAnsi="Segoe UI Light" w:cs="Segoe UI Light"/>
          <w:sz w:val="16"/>
          <w:szCs w:val="16"/>
        </w:rPr>
        <w:t>3</w:t>
      </w:r>
      <w:r w:rsidRPr="00B6609F">
        <w:rPr>
          <w:rFonts w:ascii="Segoe UI Light" w:hAnsi="Segoe UI Light" w:cs="Segoe UI Light"/>
          <w:sz w:val="16"/>
          <w:szCs w:val="16"/>
        </w:rPr>
        <w:t xml:space="preserve"> ust. </w:t>
      </w:r>
      <w:r w:rsidR="00C649C4">
        <w:rPr>
          <w:rFonts w:ascii="Segoe UI Light" w:hAnsi="Segoe UI Light" w:cs="Segoe UI Light"/>
          <w:sz w:val="16"/>
          <w:szCs w:val="16"/>
        </w:rPr>
        <w:t>6</w:t>
      </w:r>
      <w:r w:rsidRPr="00B6609F">
        <w:rPr>
          <w:rFonts w:ascii="Segoe UI Light" w:hAnsi="Segoe UI Light" w:cs="Segoe UI Light"/>
          <w:sz w:val="16"/>
          <w:szCs w:val="16"/>
        </w:rPr>
        <w:t xml:space="preserve"> pkt. </w:t>
      </w:r>
      <w:r w:rsidR="00C649C4">
        <w:rPr>
          <w:rFonts w:ascii="Segoe UI Light" w:hAnsi="Segoe UI Light" w:cs="Segoe UI Light"/>
          <w:sz w:val="16"/>
          <w:szCs w:val="16"/>
        </w:rPr>
        <w:t>6.</w:t>
      </w:r>
      <w:r w:rsidRPr="00B6609F">
        <w:rPr>
          <w:rFonts w:ascii="Segoe UI Light" w:hAnsi="Segoe UI Light" w:cs="Segoe UI Light"/>
          <w:sz w:val="16"/>
          <w:szCs w:val="16"/>
        </w:rPr>
        <w:t xml:space="preserve">1 i </w:t>
      </w:r>
      <w:r w:rsidR="00C649C4">
        <w:rPr>
          <w:rFonts w:ascii="Segoe UI Light" w:hAnsi="Segoe UI Light" w:cs="Segoe UI Light"/>
          <w:sz w:val="16"/>
          <w:szCs w:val="16"/>
        </w:rPr>
        <w:t>6.</w:t>
      </w:r>
      <w:r w:rsidRPr="00B6609F">
        <w:rPr>
          <w:rFonts w:ascii="Segoe UI Light" w:hAnsi="Segoe UI Light" w:cs="Segoe UI Light"/>
          <w:sz w:val="16"/>
          <w:szCs w:val="16"/>
        </w:rPr>
        <w:t>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82906558"/>
    <w:name w:val="WW8Num2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Segoe UI Light" w:hAnsi="Segoe UI Light" w:cs="Segoe UI Light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" w15:restartNumberingAfterBreak="0">
    <w:nsid w:val="02534732"/>
    <w:multiLevelType w:val="hybridMultilevel"/>
    <w:tmpl w:val="2A100BEA"/>
    <w:lvl w:ilvl="0" w:tplc="6C30D1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14BBB"/>
    <w:multiLevelType w:val="multilevel"/>
    <w:tmpl w:val="8B3E6A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B26378"/>
    <w:multiLevelType w:val="multilevel"/>
    <w:tmpl w:val="6DD4DD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00F3B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AB1BA0"/>
    <w:multiLevelType w:val="hybridMultilevel"/>
    <w:tmpl w:val="447E29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80F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egoe UI Light" w:eastAsia="Times New Roman" w:hAnsi="Segoe UI Light" w:cs="Segoe UI Ligh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11561D"/>
    <w:multiLevelType w:val="multilevel"/>
    <w:tmpl w:val="FF227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1E931EE"/>
    <w:multiLevelType w:val="hybridMultilevel"/>
    <w:tmpl w:val="0510738C"/>
    <w:lvl w:ilvl="0" w:tplc="229ACC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4500D"/>
    <w:multiLevelType w:val="hybridMultilevel"/>
    <w:tmpl w:val="6D4A271C"/>
    <w:lvl w:ilvl="0" w:tplc="3D26436C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75D53"/>
    <w:multiLevelType w:val="multilevel"/>
    <w:tmpl w:val="EE723B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3FD22877"/>
    <w:multiLevelType w:val="hybridMultilevel"/>
    <w:tmpl w:val="68AC1DDC"/>
    <w:lvl w:ilvl="0" w:tplc="58F66AA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094031"/>
    <w:multiLevelType w:val="multilevel"/>
    <w:tmpl w:val="A21C7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F9001F4"/>
    <w:multiLevelType w:val="multilevel"/>
    <w:tmpl w:val="F7E48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4" w15:restartNumberingAfterBreak="0">
    <w:nsid w:val="59BD7148"/>
    <w:multiLevelType w:val="multilevel"/>
    <w:tmpl w:val="A02AF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A9932F9"/>
    <w:multiLevelType w:val="multilevel"/>
    <w:tmpl w:val="36C21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CB35358"/>
    <w:multiLevelType w:val="hybridMultilevel"/>
    <w:tmpl w:val="4FEECEBE"/>
    <w:lvl w:ilvl="0" w:tplc="770A1FE8">
      <w:start w:val="1"/>
      <w:numFmt w:val="decimal"/>
      <w:lvlText w:val="%1."/>
      <w:lvlJc w:val="left"/>
      <w:pPr>
        <w:ind w:left="720" w:hanging="360"/>
      </w:pPr>
      <w:rPr>
        <w:rFonts w:ascii="Segoe UI Light" w:eastAsia="Times New Roman" w:hAnsi="Segoe UI Light" w:cs="Segoe UI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192E56"/>
    <w:multiLevelType w:val="hybridMultilevel"/>
    <w:tmpl w:val="85C8B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895150">
    <w:abstractNumId w:val="2"/>
  </w:num>
  <w:num w:numId="2" w16cid:durableId="16032197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5991704">
    <w:abstractNumId w:val="11"/>
  </w:num>
  <w:num w:numId="4" w16cid:durableId="390546962">
    <w:abstractNumId w:val="7"/>
  </w:num>
  <w:num w:numId="5" w16cid:durableId="1018506137">
    <w:abstractNumId w:val="17"/>
  </w:num>
  <w:num w:numId="6" w16cid:durableId="801078189">
    <w:abstractNumId w:val="3"/>
  </w:num>
  <w:num w:numId="7" w16cid:durableId="10299171">
    <w:abstractNumId w:val="0"/>
  </w:num>
  <w:num w:numId="8" w16cid:durableId="144707929">
    <w:abstractNumId w:val="8"/>
  </w:num>
  <w:num w:numId="9" w16cid:durableId="815414753">
    <w:abstractNumId w:val="14"/>
  </w:num>
  <w:num w:numId="10" w16cid:durableId="912591636">
    <w:abstractNumId w:val="9"/>
  </w:num>
  <w:num w:numId="11" w16cid:durableId="1841508887">
    <w:abstractNumId w:val="15"/>
  </w:num>
  <w:num w:numId="12" w16cid:durableId="1834174647">
    <w:abstractNumId w:val="5"/>
  </w:num>
  <w:num w:numId="13" w16cid:durableId="1423186193">
    <w:abstractNumId w:val="1"/>
    <w:lvlOverride w:ilvl="0">
      <w:startOverride w:val="1"/>
    </w:lvlOverride>
  </w:num>
  <w:num w:numId="14" w16cid:durableId="559709250">
    <w:abstractNumId w:val="13"/>
  </w:num>
  <w:num w:numId="15" w16cid:durableId="1423917002">
    <w:abstractNumId w:val="12"/>
  </w:num>
  <w:num w:numId="16" w16cid:durableId="629819833">
    <w:abstractNumId w:val="4"/>
  </w:num>
  <w:num w:numId="17" w16cid:durableId="633565045">
    <w:abstractNumId w:val="10"/>
  </w:num>
  <w:num w:numId="18" w16cid:durableId="2044904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E33"/>
    <w:rsid w:val="000002D5"/>
    <w:rsid w:val="00000E25"/>
    <w:rsid w:val="00002904"/>
    <w:rsid w:val="000067D3"/>
    <w:rsid w:val="00006C33"/>
    <w:rsid w:val="000165A9"/>
    <w:rsid w:val="0002330E"/>
    <w:rsid w:val="000257CA"/>
    <w:rsid w:val="000315DA"/>
    <w:rsid w:val="00031F64"/>
    <w:rsid w:val="00033659"/>
    <w:rsid w:val="00046CD3"/>
    <w:rsid w:val="00056C37"/>
    <w:rsid w:val="000571F3"/>
    <w:rsid w:val="0007458A"/>
    <w:rsid w:val="000837B7"/>
    <w:rsid w:val="000840F7"/>
    <w:rsid w:val="00084882"/>
    <w:rsid w:val="00084F5B"/>
    <w:rsid w:val="00090E7D"/>
    <w:rsid w:val="00090F1B"/>
    <w:rsid w:val="000A0904"/>
    <w:rsid w:val="000A3804"/>
    <w:rsid w:val="000A625A"/>
    <w:rsid w:val="000C45B7"/>
    <w:rsid w:val="000C7362"/>
    <w:rsid w:val="000D2FF6"/>
    <w:rsid w:val="000D3569"/>
    <w:rsid w:val="000D591B"/>
    <w:rsid w:val="000D5F09"/>
    <w:rsid w:val="000D6BD5"/>
    <w:rsid w:val="000D6EFD"/>
    <w:rsid w:val="000F3258"/>
    <w:rsid w:val="000F4402"/>
    <w:rsid w:val="000F5DA2"/>
    <w:rsid w:val="00104BB1"/>
    <w:rsid w:val="00104CCE"/>
    <w:rsid w:val="0010780E"/>
    <w:rsid w:val="00110EA0"/>
    <w:rsid w:val="0011151C"/>
    <w:rsid w:val="00115886"/>
    <w:rsid w:val="00115BED"/>
    <w:rsid w:val="00116C9C"/>
    <w:rsid w:val="00123E31"/>
    <w:rsid w:val="00131254"/>
    <w:rsid w:val="001335AF"/>
    <w:rsid w:val="00136DDE"/>
    <w:rsid w:val="001535E1"/>
    <w:rsid w:val="0015410A"/>
    <w:rsid w:val="0015695A"/>
    <w:rsid w:val="00166BFF"/>
    <w:rsid w:val="00167D90"/>
    <w:rsid w:val="00172D13"/>
    <w:rsid w:val="00172D6B"/>
    <w:rsid w:val="00174662"/>
    <w:rsid w:val="001749B8"/>
    <w:rsid w:val="00177E49"/>
    <w:rsid w:val="00181803"/>
    <w:rsid w:val="001835A0"/>
    <w:rsid w:val="00185512"/>
    <w:rsid w:val="001863D9"/>
    <w:rsid w:val="00187C5F"/>
    <w:rsid w:val="00194A92"/>
    <w:rsid w:val="00194DEB"/>
    <w:rsid w:val="001A0157"/>
    <w:rsid w:val="001A2E17"/>
    <w:rsid w:val="001A4ECD"/>
    <w:rsid w:val="001A68BB"/>
    <w:rsid w:val="001B55B6"/>
    <w:rsid w:val="001C0B73"/>
    <w:rsid w:val="001D4615"/>
    <w:rsid w:val="001D4E9E"/>
    <w:rsid w:val="001D622E"/>
    <w:rsid w:val="001D6D4C"/>
    <w:rsid w:val="001E50E8"/>
    <w:rsid w:val="001F1180"/>
    <w:rsid w:val="001F4CFC"/>
    <w:rsid w:val="001F6069"/>
    <w:rsid w:val="002000AD"/>
    <w:rsid w:val="00200980"/>
    <w:rsid w:val="002014A7"/>
    <w:rsid w:val="002061EA"/>
    <w:rsid w:val="00206A86"/>
    <w:rsid w:val="00207651"/>
    <w:rsid w:val="00215701"/>
    <w:rsid w:val="00215DAA"/>
    <w:rsid w:val="00215E91"/>
    <w:rsid w:val="002200E2"/>
    <w:rsid w:val="0022083A"/>
    <w:rsid w:val="0022473C"/>
    <w:rsid w:val="002345F2"/>
    <w:rsid w:val="002422DD"/>
    <w:rsid w:val="0024483E"/>
    <w:rsid w:val="00245043"/>
    <w:rsid w:val="00247D1B"/>
    <w:rsid w:val="00252630"/>
    <w:rsid w:val="002717C3"/>
    <w:rsid w:val="002723ED"/>
    <w:rsid w:val="002740C5"/>
    <w:rsid w:val="002743E2"/>
    <w:rsid w:val="002773D5"/>
    <w:rsid w:val="002917FC"/>
    <w:rsid w:val="00292710"/>
    <w:rsid w:val="00294BF1"/>
    <w:rsid w:val="00294D13"/>
    <w:rsid w:val="00295030"/>
    <w:rsid w:val="002957D5"/>
    <w:rsid w:val="002962FD"/>
    <w:rsid w:val="002979DA"/>
    <w:rsid w:val="00297C94"/>
    <w:rsid w:val="002A0DF3"/>
    <w:rsid w:val="002A58B1"/>
    <w:rsid w:val="002A6E15"/>
    <w:rsid w:val="002B6757"/>
    <w:rsid w:val="002C5AD3"/>
    <w:rsid w:val="002C7FE6"/>
    <w:rsid w:val="002D00DA"/>
    <w:rsid w:val="002D0B19"/>
    <w:rsid w:val="002D5F53"/>
    <w:rsid w:val="002D600D"/>
    <w:rsid w:val="002D6B80"/>
    <w:rsid w:val="002E7FF6"/>
    <w:rsid w:val="002F401F"/>
    <w:rsid w:val="002F5174"/>
    <w:rsid w:val="0030245E"/>
    <w:rsid w:val="0030628C"/>
    <w:rsid w:val="0030633F"/>
    <w:rsid w:val="003077C6"/>
    <w:rsid w:val="0031765C"/>
    <w:rsid w:val="00325081"/>
    <w:rsid w:val="00333CD6"/>
    <w:rsid w:val="00334FCA"/>
    <w:rsid w:val="003355B4"/>
    <w:rsid w:val="00336EE7"/>
    <w:rsid w:val="0034627E"/>
    <w:rsid w:val="0034628E"/>
    <w:rsid w:val="00346A64"/>
    <w:rsid w:val="00350251"/>
    <w:rsid w:val="0035534E"/>
    <w:rsid w:val="00356FE4"/>
    <w:rsid w:val="0035719C"/>
    <w:rsid w:val="003646D9"/>
    <w:rsid w:val="003652E3"/>
    <w:rsid w:val="00366C81"/>
    <w:rsid w:val="00370BD9"/>
    <w:rsid w:val="003745F6"/>
    <w:rsid w:val="00383875"/>
    <w:rsid w:val="00390004"/>
    <w:rsid w:val="0039667E"/>
    <w:rsid w:val="00396F79"/>
    <w:rsid w:val="003A1AE5"/>
    <w:rsid w:val="003A2E07"/>
    <w:rsid w:val="003B0872"/>
    <w:rsid w:val="003B5BC0"/>
    <w:rsid w:val="003C42F2"/>
    <w:rsid w:val="003C7361"/>
    <w:rsid w:val="003E4E62"/>
    <w:rsid w:val="003F287C"/>
    <w:rsid w:val="003F5044"/>
    <w:rsid w:val="003F5632"/>
    <w:rsid w:val="003F6376"/>
    <w:rsid w:val="00410DF6"/>
    <w:rsid w:val="0041451D"/>
    <w:rsid w:val="0042221C"/>
    <w:rsid w:val="0042728D"/>
    <w:rsid w:val="00433D56"/>
    <w:rsid w:val="0043492D"/>
    <w:rsid w:val="00445EC8"/>
    <w:rsid w:val="004521B8"/>
    <w:rsid w:val="004525B9"/>
    <w:rsid w:val="00452E33"/>
    <w:rsid w:val="00460524"/>
    <w:rsid w:val="00462C6C"/>
    <w:rsid w:val="00463DD3"/>
    <w:rsid w:val="00471B39"/>
    <w:rsid w:val="00473786"/>
    <w:rsid w:val="0047495B"/>
    <w:rsid w:val="004838B5"/>
    <w:rsid w:val="00483E5D"/>
    <w:rsid w:val="00490826"/>
    <w:rsid w:val="00493632"/>
    <w:rsid w:val="0049416F"/>
    <w:rsid w:val="00495191"/>
    <w:rsid w:val="004A48C2"/>
    <w:rsid w:val="004B22FB"/>
    <w:rsid w:val="004B720A"/>
    <w:rsid w:val="004C0FCB"/>
    <w:rsid w:val="004C6005"/>
    <w:rsid w:val="004D0D96"/>
    <w:rsid w:val="004D6DF0"/>
    <w:rsid w:val="004E12B1"/>
    <w:rsid w:val="004E1425"/>
    <w:rsid w:val="004E57F1"/>
    <w:rsid w:val="004F5F4C"/>
    <w:rsid w:val="0051060A"/>
    <w:rsid w:val="005111A5"/>
    <w:rsid w:val="00514FFC"/>
    <w:rsid w:val="005165D4"/>
    <w:rsid w:val="0051752F"/>
    <w:rsid w:val="005214C4"/>
    <w:rsid w:val="005268C9"/>
    <w:rsid w:val="0053196B"/>
    <w:rsid w:val="00534F17"/>
    <w:rsid w:val="0053540A"/>
    <w:rsid w:val="00535BC8"/>
    <w:rsid w:val="005378BD"/>
    <w:rsid w:val="00541865"/>
    <w:rsid w:val="00553BAC"/>
    <w:rsid w:val="00554914"/>
    <w:rsid w:val="00557408"/>
    <w:rsid w:val="0056293D"/>
    <w:rsid w:val="00564731"/>
    <w:rsid w:val="005664AD"/>
    <w:rsid w:val="00570025"/>
    <w:rsid w:val="005705B0"/>
    <w:rsid w:val="00592543"/>
    <w:rsid w:val="00594D7B"/>
    <w:rsid w:val="00597BF6"/>
    <w:rsid w:val="005A1AB3"/>
    <w:rsid w:val="005A2C05"/>
    <w:rsid w:val="005A7B1F"/>
    <w:rsid w:val="005C1E57"/>
    <w:rsid w:val="005D1225"/>
    <w:rsid w:val="005D278C"/>
    <w:rsid w:val="005D34A8"/>
    <w:rsid w:val="005D733B"/>
    <w:rsid w:val="005E1A2B"/>
    <w:rsid w:val="005E75B6"/>
    <w:rsid w:val="005F0DB3"/>
    <w:rsid w:val="005F4C26"/>
    <w:rsid w:val="00602975"/>
    <w:rsid w:val="00603C47"/>
    <w:rsid w:val="00606973"/>
    <w:rsid w:val="00606F4E"/>
    <w:rsid w:val="006111A8"/>
    <w:rsid w:val="00614EE0"/>
    <w:rsid w:val="0062283F"/>
    <w:rsid w:val="00623913"/>
    <w:rsid w:val="006242A4"/>
    <w:rsid w:val="0062452C"/>
    <w:rsid w:val="00624D82"/>
    <w:rsid w:val="00626886"/>
    <w:rsid w:val="00631530"/>
    <w:rsid w:val="0063761E"/>
    <w:rsid w:val="00641A22"/>
    <w:rsid w:val="00641E81"/>
    <w:rsid w:val="00643C3E"/>
    <w:rsid w:val="006523B8"/>
    <w:rsid w:val="006600A3"/>
    <w:rsid w:val="00660BAB"/>
    <w:rsid w:val="00661133"/>
    <w:rsid w:val="00663574"/>
    <w:rsid w:val="0066583A"/>
    <w:rsid w:val="006679A0"/>
    <w:rsid w:val="00673D65"/>
    <w:rsid w:val="006773C0"/>
    <w:rsid w:val="006821A3"/>
    <w:rsid w:val="006851A3"/>
    <w:rsid w:val="00692F19"/>
    <w:rsid w:val="00693445"/>
    <w:rsid w:val="006A2481"/>
    <w:rsid w:val="006A32F2"/>
    <w:rsid w:val="006A3761"/>
    <w:rsid w:val="006A5B6E"/>
    <w:rsid w:val="006A7775"/>
    <w:rsid w:val="006B1B49"/>
    <w:rsid w:val="006B4340"/>
    <w:rsid w:val="006B7B07"/>
    <w:rsid w:val="006D793E"/>
    <w:rsid w:val="006E256E"/>
    <w:rsid w:val="006F29C2"/>
    <w:rsid w:val="006F49FA"/>
    <w:rsid w:val="006F67FB"/>
    <w:rsid w:val="00702B58"/>
    <w:rsid w:val="007035F0"/>
    <w:rsid w:val="00707DC4"/>
    <w:rsid w:val="00711E8A"/>
    <w:rsid w:val="007167D0"/>
    <w:rsid w:val="00725D4C"/>
    <w:rsid w:val="0073058A"/>
    <w:rsid w:val="0073509D"/>
    <w:rsid w:val="007409C8"/>
    <w:rsid w:val="00743671"/>
    <w:rsid w:val="00744030"/>
    <w:rsid w:val="00746838"/>
    <w:rsid w:val="00750715"/>
    <w:rsid w:val="00753929"/>
    <w:rsid w:val="0075656F"/>
    <w:rsid w:val="00763040"/>
    <w:rsid w:val="007637FB"/>
    <w:rsid w:val="0077709C"/>
    <w:rsid w:val="00785AF4"/>
    <w:rsid w:val="00787531"/>
    <w:rsid w:val="007907DD"/>
    <w:rsid w:val="00792A52"/>
    <w:rsid w:val="00792F25"/>
    <w:rsid w:val="00794DC4"/>
    <w:rsid w:val="007963FE"/>
    <w:rsid w:val="007A2834"/>
    <w:rsid w:val="007A7A9D"/>
    <w:rsid w:val="007B1761"/>
    <w:rsid w:val="007B1A8A"/>
    <w:rsid w:val="007B3345"/>
    <w:rsid w:val="007B3E80"/>
    <w:rsid w:val="007B4F21"/>
    <w:rsid w:val="007B722E"/>
    <w:rsid w:val="007C277D"/>
    <w:rsid w:val="007D2C19"/>
    <w:rsid w:val="007D48C2"/>
    <w:rsid w:val="007D7D06"/>
    <w:rsid w:val="007F3536"/>
    <w:rsid w:val="007F7788"/>
    <w:rsid w:val="007F7875"/>
    <w:rsid w:val="00801D9F"/>
    <w:rsid w:val="0080528C"/>
    <w:rsid w:val="00806218"/>
    <w:rsid w:val="008161E7"/>
    <w:rsid w:val="00817083"/>
    <w:rsid w:val="00824258"/>
    <w:rsid w:val="0082430A"/>
    <w:rsid w:val="008349F2"/>
    <w:rsid w:val="00835CDC"/>
    <w:rsid w:val="008578E3"/>
    <w:rsid w:val="00860964"/>
    <w:rsid w:val="008613A2"/>
    <w:rsid w:val="00864D24"/>
    <w:rsid w:val="008667D1"/>
    <w:rsid w:val="00871181"/>
    <w:rsid w:val="00872FFC"/>
    <w:rsid w:val="0087444C"/>
    <w:rsid w:val="00880382"/>
    <w:rsid w:val="00881BF9"/>
    <w:rsid w:val="00881D96"/>
    <w:rsid w:val="00882C78"/>
    <w:rsid w:val="00886E3E"/>
    <w:rsid w:val="00886F16"/>
    <w:rsid w:val="00893919"/>
    <w:rsid w:val="008962DB"/>
    <w:rsid w:val="008A1C6E"/>
    <w:rsid w:val="008A45B2"/>
    <w:rsid w:val="008A6689"/>
    <w:rsid w:val="008B78BF"/>
    <w:rsid w:val="008C2243"/>
    <w:rsid w:val="008C6B8C"/>
    <w:rsid w:val="008D160C"/>
    <w:rsid w:val="008D1A06"/>
    <w:rsid w:val="008D24E9"/>
    <w:rsid w:val="008D3BE4"/>
    <w:rsid w:val="008D3DBA"/>
    <w:rsid w:val="008D7179"/>
    <w:rsid w:val="008E00E6"/>
    <w:rsid w:val="008E14AC"/>
    <w:rsid w:val="008E5840"/>
    <w:rsid w:val="008F5E71"/>
    <w:rsid w:val="008F77C5"/>
    <w:rsid w:val="0090136E"/>
    <w:rsid w:val="00901B0D"/>
    <w:rsid w:val="00903B0A"/>
    <w:rsid w:val="00903F8B"/>
    <w:rsid w:val="0091563A"/>
    <w:rsid w:val="009177E4"/>
    <w:rsid w:val="00921085"/>
    <w:rsid w:val="00921ACB"/>
    <w:rsid w:val="00924A29"/>
    <w:rsid w:val="009332A8"/>
    <w:rsid w:val="009365FD"/>
    <w:rsid w:val="00936E8A"/>
    <w:rsid w:val="00951B47"/>
    <w:rsid w:val="00951FE0"/>
    <w:rsid w:val="009532A4"/>
    <w:rsid w:val="00953E3A"/>
    <w:rsid w:val="00956E33"/>
    <w:rsid w:val="0096064B"/>
    <w:rsid w:val="00961AE4"/>
    <w:rsid w:val="00962A7C"/>
    <w:rsid w:val="00966F7D"/>
    <w:rsid w:val="00967748"/>
    <w:rsid w:val="00972484"/>
    <w:rsid w:val="00976EE2"/>
    <w:rsid w:val="009840C6"/>
    <w:rsid w:val="00987D6A"/>
    <w:rsid w:val="0099106C"/>
    <w:rsid w:val="009913D7"/>
    <w:rsid w:val="00993B50"/>
    <w:rsid w:val="009A032C"/>
    <w:rsid w:val="009B05D9"/>
    <w:rsid w:val="009B0904"/>
    <w:rsid w:val="009B10AE"/>
    <w:rsid w:val="009B2810"/>
    <w:rsid w:val="009B38DA"/>
    <w:rsid w:val="009B6C3C"/>
    <w:rsid w:val="009C1135"/>
    <w:rsid w:val="009C1359"/>
    <w:rsid w:val="009C26F1"/>
    <w:rsid w:val="009C4A00"/>
    <w:rsid w:val="009D15F4"/>
    <w:rsid w:val="009D5704"/>
    <w:rsid w:val="009E0ED9"/>
    <w:rsid w:val="009E2B5E"/>
    <w:rsid w:val="009F2250"/>
    <w:rsid w:val="009F5596"/>
    <w:rsid w:val="009F6106"/>
    <w:rsid w:val="00A00C54"/>
    <w:rsid w:val="00A01D07"/>
    <w:rsid w:val="00A02E77"/>
    <w:rsid w:val="00A02F38"/>
    <w:rsid w:val="00A0620C"/>
    <w:rsid w:val="00A06675"/>
    <w:rsid w:val="00A078A0"/>
    <w:rsid w:val="00A11C45"/>
    <w:rsid w:val="00A11DAF"/>
    <w:rsid w:val="00A16756"/>
    <w:rsid w:val="00A174FF"/>
    <w:rsid w:val="00A24930"/>
    <w:rsid w:val="00A30002"/>
    <w:rsid w:val="00A40108"/>
    <w:rsid w:val="00A42143"/>
    <w:rsid w:val="00A44D32"/>
    <w:rsid w:val="00A4550A"/>
    <w:rsid w:val="00A46545"/>
    <w:rsid w:val="00A52A7E"/>
    <w:rsid w:val="00A62E99"/>
    <w:rsid w:val="00A632D4"/>
    <w:rsid w:val="00A71131"/>
    <w:rsid w:val="00A76131"/>
    <w:rsid w:val="00A872D2"/>
    <w:rsid w:val="00A87659"/>
    <w:rsid w:val="00A90F80"/>
    <w:rsid w:val="00A94E3D"/>
    <w:rsid w:val="00AB140B"/>
    <w:rsid w:val="00AB67C3"/>
    <w:rsid w:val="00AB7E08"/>
    <w:rsid w:val="00AC3444"/>
    <w:rsid w:val="00AC53E1"/>
    <w:rsid w:val="00AD396B"/>
    <w:rsid w:val="00AD589D"/>
    <w:rsid w:val="00AD657C"/>
    <w:rsid w:val="00AD696B"/>
    <w:rsid w:val="00AE19CC"/>
    <w:rsid w:val="00AE716B"/>
    <w:rsid w:val="00AF1223"/>
    <w:rsid w:val="00B00271"/>
    <w:rsid w:val="00B017AE"/>
    <w:rsid w:val="00B1232F"/>
    <w:rsid w:val="00B13F8F"/>
    <w:rsid w:val="00B21AEA"/>
    <w:rsid w:val="00B31198"/>
    <w:rsid w:val="00B4044B"/>
    <w:rsid w:val="00B464FB"/>
    <w:rsid w:val="00B533C8"/>
    <w:rsid w:val="00B553E5"/>
    <w:rsid w:val="00B63E52"/>
    <w:rsid w:val="00B710AD"/>
    <w:rsid w:val="00B76CBE"/>
    <w:rsid w:val="00B77B7E"/>
    <w:rsid w:val="00B8588F"/>
    <w:rsid w:val="00B90545"/>
    <w:rsid w:val="00B922A2"/>
    <w:rsid w:val="00B945BE"/>
    <w:rsid w:val="00B96B5E"/>
    <w:rsid w:val="00BA0BCF"/>
    <w:rsid w:val="00BA608A"/>
    <w:rsid w:val="00BB4377"/>
    <w:rsid w:val="00BB4E9C"/>
    <w:rsid w:val="00BB751F"/>
    <w:rsid w:val="00BC2330"/>
    <w:rsid w:val="00BC63B2"/>
    <w:rsid w:val="00BC65CF"/>
    <w:rsid w:val="00BD6258"/>
    <w:rsid w:val="00BD78F9"/>
    <w:rsid w:val="00BE0720"/>
    <w:rsid w:val="00BF165E"/>
    <w:rsid w:val="00BF5A35"/>
    <w:rsid w:val="00C01E51"/>
    <w:rsid w:val="00C07A81"/>
    <w:rsid w:val="00C07F14"/>
    <w:rsid w:val="00C12C1C"/>
    <w:rsid w:val="00C16328"/>
    <w:rsid w:val="00C2116D"/>
    <w:rsid w:val="00C219CC"/>
    <w:rsid w:val="00C2510F"/>
    <w:rsid w:val="00C26579"/>
    <w:rsid w:val="00C30FE9"/>
    <w:rsid w:val="00C315EC"/>
    <w:rsid w:val="00C31754"/>
    <w:rsid w:val="00C43CE2"/>
    <w:rsid w:val="00C5031C"/>
    <w:rsid w:val="00C54C0B"/>
    <w:rsid w:val="00C573D7"/>
    <w:rsid w:val="00C57C56"/>
    <w:rsid w:val="00C57CAB"/>
    <w:rsid w:val="00C62737"/>
    <w:rsid w:val="00C649C4"/>
    <w:rsid w:val="00C66275"/>
    <w:rsid w:val="00C66668"/>
    <w:rsid w:val="00C7112C"/>
    <w:rsid w:val="00C802C2"/>
    <w:rsid w:val="00C81ED9"/>
    <w:rsid w:val="00C91DE1"/>
    <w:rsid w:val="00CA001E"/>
    <w:rsid w:val="00CA0027"/>
    <w:rsid w:val="00CB0E4E"/>
    <w:rsid w:val="00CB1F44"/>
    <w:rsid w:val="00CB4549"/>
    <w:rsid w:val="00CB50B3"/>
    <w:rsid w:val="00CC0472"/>
    <w:rsid w:val="00CC3FDD"/>
    <w:rsid w:val="00CC74F4"/>
    <w:rsid w:val="00CD0575"/>
    <w:rsid w:val="00CE0FB2"/>
    <w:rsid w:val="00CE1792"/>
    <w:rsid w:val="00CF3841"/>
    <w:rsid w:val="00CF4210"/>
    <w:rsid w:val="00CF44EF"/>
    <w:rsid w:val="00CF57FD"/>
    <w:rsid w:val="00D00A55"/>
    <w:rsid w:val="00D04BC1"/>
    <w:rsid w:val="00D05B98"/>
    <w:rsid w:val="00D074A6"/>
    <w:rsid w:val="00D12F79"/>
    <w:rsid w:val="00D13CF1"/>
    <w:rsid w:val="00D212BD"/>
    <w:rsid w:val="00D23129"/>
    <w:rsid w:val="00D27CBA"/>
    <w:rsid w:val="00D34D3C"/>
    <w:rsid w:val="00D36601"/>
    <w:rsid w:val="00D468CF"/>
    <w:rsid w:val="00D572D9"/>
    <w:rsid w:val="00D63CC9"/>
    <w:rsid w:val="00D64A32"/>
    <w:rsid w:val="00D6670C"/>
    <w:rsid w:val="00D73957"/>
    <w:rsid w:val="00D755C7"/>
    <w:rsid w:val="00D91170"/>
    <w:rsid w:val="00D95C51"/>
    <w:rsid w:val="00DA1E87"/>
    <w:rsid w:val="00DA27E7"/>
    <w:rsid w:val="00DB0AD6"/>
    <w:rsid w:val="00DB2F18"/>
    <w:rsid w:val="00DB360E"/>
    <w:rsid w:val="00DB68F5"/>
    <w:rsid w:val="00DC3058"/>
    <w:rsid w:val="00DC54DE"/>
    <w:rsid w:val="00DC7997"/>
    <w:rsid w:val="00DD7858"/>
    <w:rsid w:val="00DE0991"/>
    <w:rsid w:val="00DE1120"/>
    <w:rsid w:val="00DE2A42"/>
    <w:rsid w:val="00DE7B4D"/>
    <w:rsid w:val="00DF2D63"/>
    <w:rsid w:val="00DF71E5"/>
    <w:rsid w:val="00E02271"/>
    <w:rsid w:val="00E06F90"/>
    <w:rsid w:val="00E13D90"/>
    <w:rsid w:val="00E1523D"/>
    <w:rsid w:val="00E15977"/>
    <w:rsid w:val="00E2103E"/>
    <w:rsid w:val="00E335E8"/>
    <w:rsid w:val="00E34C67"/>
    <w:rsid w:val="00E542F6"/>
    <w:rsid w:val="00E559FF"/>
    <w:rsid w:val="00E6231C"/>
    <w:rsid w:val="00E67679"/>
    <w:rsid w:val="00E918B0"/>
    <w:rsid w:val="00EA632C"/>
    <w:rsid w:val="00EB5EA5"/>
    <w:rsid w:val="00EB6352"/>
    <w:rsid w:val="00EB67F6"/>
    <w:rsid w:val="00EC488F"/>
    <w:rsid w:val="00EC5ABD"/>
    <w:rsid w:val="00EC62C8"/>
    <w:rsid w:val="00EC6FA6"/>
    <w:rsid w:val="00EC7959"/>
    <w:rsid w:val="00ED0115"/>
    <w:rsid w:val="00ED133A"/>
    <w:rsid w:val="00ED6E9C"/>
    <w:rsid w:val="00EE3D65"/>
    <w:rsid w:val="00EE4B52"/>
    <w:rsid w:val="00EE6936"/>
    <w:rsid w:val="00F03D7A"/>
    <w:rsid w:val="00F04EAF"/>
    <w:rsid w:val="00F144BF"/>
    <w:rsid w:val="00F14CD5"/>
    <w:rsid w:val="00F23803"/>
    <w:rsid w:val="00F3047E"/>
    <w:rsid w:val="00F32288"/>
    <w:rsid w:val="00F46F7E"/>
    <w:rsid w:val="00F47017"/>
    <w:rsid w:val="00F47E56"/>
    <w:rsid w:val="00F51FFF"/>
    <w:rsid w:val="00F536DF"/>
    <w:rsid w:val="00F551FB"/>
    <w:rsid w:val="00F55B52"/>
    <w:rsid w:val="00F64CA5"/>
    <w:rsid w:val="00F705BB"/>
    <w:rsid w:val="00F721FC"/>
    <w:rsid w:val="00F87642"/>
    <w:rsid w:val="00F91262"/>
    <w:rsid w:val="00FA2BFC"/>
    <w:rsid w:val="00FA441E"/>
    <w:rsid w:val="00FB23A2"/>
    <w:rsid w:val="00FC1B0C"/>
    <w:rsid w:val="00FC23D0"/>
    <w:rsid w:val="00FC2937"/>
    <w:rsid w:val="00FC566C"/>
    <w:rsid w:val="00FC5890"/>
    <w:rsid w:val="00FD6394"/>
    <w:rsid w:val="00FE70B4"/>
    <w:rsid w:val="00FF0720"/>
    <w:rsid w:val="00FF271E"/>
    <w:rsid w:val="00FF68B6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4F2C"/>
  <w15:docId w15:val="{26382C1D-7A40-4D9D-B4F0-BEAFD12A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F64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D36601"/>
    <w:pPr>
      <w:keepNext/>
      <w:jc w:val="center"/>
      <w:outlineLvl w:val="4"/>
    </w:pPr>
    <w:rPr>
      <w:rFonts w:ascii="Arial" w:hAnsi="Arial"/>
      <w:b/>
      <w:sz w:val="2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uiPriority w:val="99"/>
    <w:rsid w:val="00031F6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bold-centr">
    <w:name w:val="zal bold-centr"/>
    <w:basedOn w:val="Noparagraphstyle"/>
    <w:uiPriority w:val="99"/>
    <w:rsid w:val="00031F64"/>
    <w:pPr>
      <w:suppressAutoHyphens/>
      <w:spacing w:before="283" w:after="142" w:line="280" w:lineRule="atLeast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Zal-text">
    <w:name w:val="Zal-text"/>
    <w:basedOn w:val="Noparagraphstyle"/>
    <w:uiPriority w:val="99"/>
    <w:rsid w:val="00031F64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ext-punkt">
    <w:name w:val="Zal-text-punkt"/>
    <w:basedOn w:val="Noparagraphstyle"/>
    <w:uiPriority w:val="99"/>
    <w:rsid w:val="00031F64"/>
    <w:pPr>
      <w:tabs>
        <w:tab w:val="left" w:pos="567"/>
      </w:tabs>
      <w:spacing w:before="57" w:after="45" w:line="280" w:lineRule="atLeast"/>
      <w:ind w:left="340" w:right="57" w:hanging="283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ext-punkta">
    <w:name w:val="Zal-text-punkt a"/>
    <w:basedOn w:val="Noparagraphstyle"/>
    <w:uiPriority w:val="99"/>
    <w:rsid w:val="00031F64"/>
    <w:pPr>
      <w:tabs>
        <w:tab w:val="left" w:pos="660"/>
      </w:tabs>
      <w:spacing w:before="57" w:after="57" w:line="280" w:lineRule="atLeast"/>
      <w:ind w:left="624" w:right="57" w:hanging="283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podpis">
    <w:name w:val="Zal-podpis"/>
    <w:basedOn w:val="Noparagraphstyle"/>
    <w:uiPriority w:val="99"/>
    <w:rsid w:val="00031F64"/>
    <w:pPr>
      <w:tabs>
        <w:tab w:val="right" w:leader="dot" w:pos="454"/>
        <w:tab w:val="right" w:leader="dot" w:pos="7937"/>
      </w:tabs>
      <w:suppressAutoHyphens/>
      <w:spacing w:line="220" w:lineRule="atLeast"/>
      <w:jc w:val="center"/>
    </w:pPr>
    <w:rPr>
      <w:rFonts w:ascii="MyriadPro-It" w:hAnsi="MyriadPro-It" w:cs="MyriadPro-It"/>
      <w:i/>
      <w:iCs/>
      <w:sz w:val="18"/>
      <w:szCs w:val="18"/>
    </w:rPr>
  </w:style>
  <w:style w:type="character" w:customStyle="1" w:styleId="B">
    <w:name w:val="B"/>
    <w:uiPriority w:val="99"/>
    <w:rsid w:val="00031F64"/>
    <w:rPr>
      <w:b/>
    </w:rPr>
  </w:style>
  <w:style w:type="character" w:customStyle="1" w:styleId="ND">
    <w:name w:val="ND"/>
    <w:uiPriority w:val="99"/>
    <w:rsid w:val="00031F64"/>
  </w:style>
  <w:style w:type="character" w:customStyle="1" w:styleId="Nagwek5Znak">
    <w:name w:val="Nagłówek 5 Znak"/>
    <w:basedOn w:val="Domylnaczcionkaakapitu"/>
    <w:link w:val="Nagwek5"/>
    <w:rsid w:val="00D36601"/>
    <w:rPr>
      <w:rFonts w:ascii="Arial" w:eastAsia="Times New Roman" w:hAnsi="Arial"/>
      <w:b/>
      <w:sz w:val="28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B78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78B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B78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78BF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CW_Lista,Akapit z listą3,Akapit z listą31,Odstavec,Numerowanie,List Paragraph,normalny tekst,Asia 2  Akapit z listą,tekst normalny,Obiekt,BulletC,NOWY,Akapit z listą32,Akapit z listą2,Akapit z listą BS,sw tekst,Kolorowa lista — akcent 11"/>
    <w:basedOn w:val="Normalny"/>
    <w:link w:val="AkapitzlistZnak"/>
    <w:uiPriority w:val="34"/>
    <w:qFormat/>
    <w:rsid w:val="007637F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0F80"/>
    <w:pPr>
      <w:suppressAutoHyphens/>
      <w:spacing w:after="120" w:line="276" w:lineRule="auto"/>
    </w:pPr>
    <w:rPr>
      <w:rFonts w:ascii="Calibri" w:eastAsia="Lucida Sans Unicode" w:hAnsi="Calibri" w:cs="font535"/>
      <w:kern w:val="1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90F80"/>
    <w:rPr>
      <w:rFonts w:eastAsia="Lucida Sans Unicode" w:cs="font535"/>
      <w:kern w:val="1"/>
      <w:sz w:val="22"/>
      <w:szCs w:val="22"/>
      <w:lang w:eastAsia="ar-SA"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normalny tekst Znak,Asia 2  Akapit z listą Znak,tekst normalny Znak,Obiekt Znak,BulletC Znak,NOWY Znak,Akapit z listą32 Znak"/>
    <w:link w:val="Akapitzlist"/>
    <w:uiPriority w:val="34"/>
    <w:qFormat/>
    <w:rsid w:val="00A90F80"/>
    <w:rPr>
      <w:rFonts w:ascii="Times New Roman" w:eastAsia="Times New Roman" w:hAnsi="Times New Roman"/>
      <w:sz w:val="24"/>
      <w:szCs w:val="24"/>
    </w:rPr>
  </w:style>
  <w:style w:type="paragraph" w:customStyle="1" w:styleId="Stlus1">
    <w:name w:val="Stílus1"/>
    <w:basedOn w:val="Normalny"/>
    <w:rsid w:val="00A90F80"/>
    <w:pPr>
      <w:jc w:val="both"/>
    </w:pPr>
    <w:rPr>
      <w:rFonts w:ascii="Arial" w:hAnsi="Arial"/>
      <w:szCs w:val="20"/>
    </w:rPr>
  </w:style>
  <w:style w:type="paragraph" w:customStyle="1" w:styleId="podpisy">
    <w:name w:val="podpisy"/>
    <w:basedOn w:val="Normalny"/>
    <w:rsid w:val="00A90F8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character" w:styleId="Hipercze">
    <w:name w:val="Hyperlink"/>
    <w:basedOn w:val="Domylnaczcionkaakapitu"/>
    <w:uiPriority w:val="99"/>
    <w:unhideWhenUsed/>
    <w:rsid w:val="00B922A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22A2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8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8B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5214C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14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14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14C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4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14C4"/>
    <w:rPr>
      <w:rFonts w:ascii="Times New Roman" w:eastAsia="Times New Roman" w:hAnsi="Times New Roman"/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B4F2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C7362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72D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2D1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D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76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minaosie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spektor@cbi24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D125F-A532-4EC8-81A9-51F7117B5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2345</Words>
  <Characters>14072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KATARZYNAG</dc:creator>
  <cp:keywords/>
  <dc:description/>
  <cp:lastModifiedBy>Gmina Osiek</cp:lastModifiedBy>
  <cp:revision>21</cp:revision>
  <cp:lastPrinted>2021-05-06T10:07:00Z</cp:lastPrinted>
  <dcterms:created xsi:type="dcterms:W3CDTF">2024-05-27T07:05:00Z</dcterms:created>
  <dcterms:modified xsi:type="dcterms:W3CDTF">2024-08-26T13:09:00Z</dcterms:modified>
</cp:coreProperties>
</file>