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027D1" w14:textId="30C936F2" w:rsidR="00E041AE" w:rsidRPr="00D94F3E" w:rsidRDefault="00E041AE" w:rsidP="00D82CAE">
      <w:pPr>
        <w:jc w:val="center"/>
        <w:rPr>
          <w:rFonts w:ascii="Calibri" w:hAnsi="Calibri" w:cs="Calibri"/>
          <w:b/>
          <w:sz w:val="22"/>
          <w:szCs w:val="22"/>
        </w:rPr>
      </w:pPr>
      <w:r w:rsidRPr="00816A84">
        <w:rPr>
          <w:rFonts w:ascii="Calibri" w:hAnsi="Calibri" w:cs="Calibri"/>
          <w:b/>
          <w:sz w:val="22"/>
          <w:szCs w:val="22"/>
        </w:rPr>
        <w:t>UMOW</w:t>
      </w:r>
      <w:r w:rsidR="009049A7" w:rsidRPr="00816A84">
        <w:rPr>
          <w:rFonts w:ascii="Calibri" w:hAnsi="Calibri" w:cs="Calibri"/>
          <w:b/>
          <w:sz w:val="22"/>
          <w:szCs w:val="22"/>
        </w:rPr>
        <w:t>A</w:t>
      </w:r>
      <w:r w:rsidRPr="00816A84">
        <w:rPr>
          <w:rFonts w:ascii="Calibri" w:hAnsi="Calibri" w:cs="Calibri"/>
          <w:b/>
          <w:sz w:val="22"/>
          <w:szCs w:val="22"/>
        </w:rPr>
        <w:t xml:space="preserve"> </w:t>
      </w:r>
      <w:r w:rsidR="001E2A07" w:rsidRPr="00816A84">
        <w:rPr>
          <w:rFonts w:ascii="Calibri" w:hAnsi="Calibri" w:cs="Calibri"/>
          <w:b/>
          <w:sz w:val="22"/>
          <w:szCs w:val="22"/>
        </w:rPr>
        <w:t xml:space="preserve">nr </w:t>
      </w:r>
      <w:r w:rsidR="00D91E69">
        <w:rPr>
          <w:rFonts w:ascii="Calibri" w:hAnsi="Calibri" w:cs="Calibri"/>
          <w:b/>
          <w:sz w:val="22"/>
          <w:szCs w:val="22"/>
        </w:rPr>
        <w:t>WOP.</w:t>
      </w:r>
    </w:p>
    <w:p w14:paraId="036EA5B7" w14:textId="24CE9C0E" w:rsidR="00E041AE" w:rsidRPr="00D94F3E" w:rsidRDefault="00E041AE" w:rsidP="00D82CAE">
      <w:pPr>
        <w:jc w:val="both"/>
        <w:rPr>
          <w:rFonts w:ascii="Calibri" w:hAnsi="Calibri" w:cs="Calibri"/>
          <w:sz w:val="22"/>
          <w:szCs w:val="22"/>
        </w:rPr>
      </w:pPr>
      <w:r w:rsidRPr="006968A3">
        <w:rPr>
          <w:rFonts w:ascii="Calibri" w:hAnsi="Calibri" w:cs="Calibri"/>
          <w:sz w:val="22"/>
          <w:szCs w:val="22"/>
        </w:rPr>
        <w:t xml:space="preserve">zawarta w dniu </w:t>
      </w:r>
      <w:r w:rsidR="001E2A07" w:rsidRPr="006968A3">
        <w:rPr>
          <w:rFonts w:ascii="Calibri" w:hAnsi="Calibri" w:cs="Calibri"/>
          <w:sz w:val="22"/>
          <w:szCs w:val="22"/>
        </w:rPr>
        <w:t>202</w:t>
      </w:r>
      <w:r w:rsidR="00D10A51">
        <w:rPr>
          <w:rFonts w:ascii="Calibri" w:hAnsi="Calibri" w:cs="Calibri"/>
          <w:sz w:val="22"/>
          <w:szCs w:val="22"/>
        </w:rPr>
        <w:t>3</w:t>
      </w:r>
      <w:r w:rsidRPr="006968A3">
        <w:rPr>
          <w:rFonts w:ascii="Calibri" w:hAnsi="Calibri" w:cs="Calibri"/>
          <w:sz w:val="22"/>
          <w:szCs w:val="22"/>
        </w:rPr>
        <w:t xml:space="preserve">r. w Tarnowie Podgórnym pomiędzy </w:t>
      </w:r>
      <w:r w:rsidRPr="006968A3">
        <w:rPr>
          <w:rFonts w:ascii="Calibri" w:hAnsi="Calibri" w:cs="Calibri"/>
          <w:b/>
          <w:bCs/>
          <w:sz w:val="22"/>
          <w:szCs w:val="22"/>
        </w:rPr>
        <w:t>Gmin</w:t>
      </w:r>
      <w:r w:rsidR="00DE073A" w:rsidRPr="006968A3">
        <w:rPr>
          <w:rFonts w:ascii="Calibri" w:hAnsi="Calibri" w:cs="Calibri"/>
          <w:b/>
          <w:bCs/>
          <w:sz w:val="22"/>
          <w:szCs w:val="22"/>
        </w:rPr>
        <w:t>ą</w:t>
      </w:r>
      <w:r w:rsidRPr="006968A3">
        <w:rPr>
          <w:rFonts w:ascii="Calibri" w:hAnsi="Calibri" w:cs="Calibri"/>
          <w:b/>
          <w:bCs/>
          <w:sz w:val="22"/>
          <w:szCs w:val="22"/>
        </w:rPr>
        <w:t xml:space="preserve"> Tarnowo Podgórne,</w:t>
      </w:r>
      <w:r w:rsidRPr="00D94F3E">
        <w:rPr>
          <w:rFonts w:ascii="Calibri" w:hAnsi="Calibri" w:cs="Calibri"/>
          <w:sz w:val="22"/>
          <w:szCs w:val="22"/>
        </w:rPr>
        <w:t xml:space="preserve"> zwan</w:t>
      </w:r>
      <w:r w:rsidR="00DE073A" w:rsidRPr="00D94F3E">
        <w:rPr>
          <w:rFonts w:ascii="Calibri" w:hAnsi="Calibri" w:cs="Calibri"/>
          <w:sz w:val="22"/>
          <w:szCs w:val="22"/>
        </w:rPr>
        <w:t>ą</w:t>
      </w:r>
      <w:r w:rsidRPr="00D94F3E">
        <w:rPr>
          <w:rFonts w:ascii="Calibri" w:hAnsi="Calibri" w:cs="Calibri"/>
          <w:sz w:val="22"/>
          <w:szCs w:val="22"/>
        </w:rPr>
        <w:t xml:space="preserve"> dalej „Zamawiającym”, w imieniu które</w:t>
      </w:r>
      <w:r w:rsidR="00DE073A" w:rsidRPr="00D94F3E">
        <w:rPr>
          <w:rFonts w:ascii="Calibri" w:hAnsi="Calibri" w:cs="Calibri"/>
          <w:sz w:val="22"/>
          <w:szCs w:val="22"/>
        </w:rPr>
        <w:t>j</w:t>
      </w:r>
      <w:r w:rsidRPr="00D94F3E">
        <w:rPr>
          <w:rFonts w:ascii="Calibri" w:hAnsi="Calibri" w:cs="Calibri"/>
          <w:sz w:val="22"/>
          <w:szCs w:val="22"/>
        </w:rPr>
        <w:t xml:space="preserve"> działa:</w:t>
      </w:r>
    </w:p>
    <w:p w14:paraId="46D7FF20" w14:textId="77777777" w:rsidR="00E041AE" w:rsidRPr="00D94F3E" w:rsidRDefault="00E041AE" w:rsidP="00D82CAE">
      <w:pPr>
        <w:pStyle w:val="Nagwek1"/>
        <w:rPr>
          <w:rFonts w:ascii="Calibri" w:hAnsi="Calibri" w:cs="Calibri"/>
          <w:sz w:val="22"/>
          <w:szCs w:val="22"/>
        </w:rPr>
      </w:pPr>
      <w:r w:rsidRPr="00D94F3E">
        <w:rPr>
          <w:rFonts w:ascii="Calibri" w:hAnsi="Calibri" w:cs="Calibri"/>
          <w:sz w:val="22"/>
          <w:szCs w:val="22"/>
        </w:rPr>
        <w:t>Tadeusz Czajka – Wójt Gminy Tarnowo Podgórne</w:t>
      </w:r>
    </w:p>
    <w:p w14:paraId="67633774" w14:textId="77777777" w:rsidR="00E041AE" w:rsidRPr="00D94F3E" w:rsidRDefault="00E041AE" w:rsidP="00D82CAE">
      <w:pPr>
        <w:rPr>
          <w:rFonts w:ascii="Calibri" w:hAnsi="Calibri" w:cs="Calibri"/>
          <w:sz w:val="22"/>
          <w:szCs w:val="22"/>
        </w:rPr>
      </w:pPr>
      <w:r w:rsidRPr="00816A84">
        <w:rPr>
          <w:rFonts w:ascii="Calibri" w:hAnsi="Calibri" w:cs="Calibri"/>
          <w:sz w:val="22"/>
          <w:szCs w:val="22"/>
        </w:rPr>
        <w:t>przy kontrasygnacie Skarbnika Gminy</w:t>
      </w:r>
    </w:p>
    <w:p w14:paraId="64534C42" w14:textId="77777777" w:rsidR="00E041AE" w:rsidRPr="00D94F3E" w:rsidRDefault="00E041AE" w:rsidP="00D82CAE">
      <w:pPr>
        <w:jc w:val="both"/>
        <w:rPr>
          <w:rFonts w:ascii="Calibri" w:hAnsi="Calibri" w:cs="Calibri"/>
          <w:sz w:val="22"/>
          <w:szCs w:val="22"/>
        </w:rPr>
      </w:pPr>
      <w:r w:rsidRPr="00D94F3E">
        <w:rPr>
          <w:rFonts w:ascii="Calibri" w:hAnsi="Calibri" w:cs="Calibri"/>
          <w:sz w:val="22"/>
          <w:szCs w:val="22"/>
        </w:rPr>
        <w:t>a</w:t>
      </w:r>
    </w:p>
    <w:p w14:paraId="7B6D3C54" w14:textId="7F1DD3B2" w:rsidR="002326A0" w:rsidRDefault="00D10A51" w:rsidP="00D82CAE">
      <w:pPr>
        <w:jc w:val="both"/>
        <w:rPr>
          <w:rFonts w:ascii="Calibri" w:hAnsi="Calibri" w:cs="Calibri"/>
          <w:bCs/>
          <w:sz w:val="22"/>
          <w:szCs w:val="22"/>
        </w:rPr>
      </w:pPr>
      <w:r>
        <w:rPr>
          <w:rFonts w:ascii="Calibri" w:hAnsi="Calibri" w:cs="Calibri"/>
          <w:b/>
          <w:sz w:val="22"/>
          <w:szCs w:val="22"/>
        </w:rPr>
        <w:t>………………..</w:t>
      </w:r>
      <w:r w:rsidR="008D7BD6" w:rsidRPr="008D7BD6">
        <w:rPr>
          <w:rFonts w:ascii="Calibri" w:hAnsi="Calibri" w:cs="Calibri"/>
          <w:bCs/>
          <w:sz w:val="22"/>
          <w:szCs w:val="22"/>
        </w:rPr>
        <w:t xml:space="preserve">. </w:t>
      </w:r>
      <w:r w:rsidR="002326A0" w:rsidRPr="009D0651">
        <w:rPr>
          <w:rFonts w:ascii="Calibri" w:hAnsi="Calibri" w:cs="Calibri"/>
          <w:bCs/>
          <w:sz w:val="22"/>
          <w:szCs w:val="22"/>
        </w:rPr>
        <w:t>zw</w:t>
      </w:r>
      <w:r w:rsidR="002326A0">
        <w:rPr>
          <w:rFonts w:ascii="Calibri" w:hAnsi="Calibri" w:cs="Calibri"/>
          <w:bCs/>
          <w:sz w:val="22"/>
          <w:szCs w:val="22"/>
        </w:rPr>
        <w:t>anym dalej „Wykonawcą”</w:t>
      </w:r>
    </w:p>
    <w:p w14:paraId="4D247FE5" w14:textId="4E3BD223" w:rsidR="00E041AE" w:rsidRPr="00D94F3E" w:rsidRDefault="00E041AE" w:rsidP="00D82CAE">
      <w:pPr>
        <w:jc w:val="both"/>
        <w:rPr>
          <w:rFonts w:ascii="Calibri" w:hAnsi="Calibri" w:cs="Calibri"/>
          <w:sz w:val="22"/>
          <w:szCs w:val="22"/>
        </w:rPr>
      </w:pPr>
      <w:r w:rsidRPr="00D94F3E">
        <w:rPr>
          <w:rFonts w:ascii="Calibri" w:hAnsi="Calibri" w:cs="Calibri"/>
          <w:sz w:val="22"/>
          <w:szCs w:val="22"/>
        </w:rPr>
        <w:t xml:space="preserve">w wyniku wyboru przez Zamawiającego oferty Wykonawcy w trybie </w:t>
      </w:r>
      <w:r w:rsidR="000D5E20" w:rsidRPr="00D94F3E">
        <w:rPr>
          <w:rFonts w:ascii="Calibri" w:hAnsi="Calibri" w:cs="Calibri"/>
          <w:sz w:val="22"/>
          <w:szCs w:val="22"/>
        </w:rPr>
        <w:t>podstawowym</w:t>
      </w:r>
      <w:r w:rsidR="0015716E" w:rsidRPr="00D94F3E">
        <w:rPr>
          <w:rFonts w:ascii="Calibri" w:hAnsi="Calibri" w:cs="Calibri"/>
          <w:sz w:val="22"/>
          <w:szCs w:val="22"/>
        </w:rPr>
        <w:t xml:space="preserve"> (sprawa nr </w:t>
      </w:r>
      <w:r w:rsidR="00330F64" w:rsidRPr="00D94F3E">
        <w:rPr>
          <w:rFonts w:ascii="Calibri" w:hAnsi="Calibri" w:cs="Calibri"/>
          <w:sz w:val="22"/>
          <w:szCs w:val="22"/>
        </w:rPr>
        <w:t>WOP</w:t>
      </w:r>
      <w:r w:rsidR="000A1907" w:rsidRPr="00D94F3E">
        <w:rPr>
          <w:rFonts w:ascii="Calibri" w:hAnsi="Calibri" w:cs="Calibri"/>
          <w:sz w:val="22"/>
          <w:szCs w:val="22"/>
        </w:rPr>
        <w:t>.271.</w:t>
      </w:r>
      <w:r w:rsidR="00F254CF">
        <w:rPr>
          <w:rFonts w:ascii="Calibri" w:hAnsi="Calibri" w:cs="Calibri"/>
          <w:sz w:val="22"/>
          <w:szCs w:val="22"/>
        </w:rPr>
        <w:t>4</w:t>
      </w:r>
      <w:r w:rsidR="00F926FA">
        <w:rPr>
          <w:rFonts w:ascii="Calibri" w:hAnsi="Calibri" w:cs="Calibri"/>
          <w:sz w:val="22"/>
          <w:szCs w:val="22"/>
        </w:rPr>
        <w:t>4</w:t>
      </w:r>
      <w:r w:rsidR="000A1907" w:rsidRPr="00D94F3E">
        <w:rPr>
          <w:rFonts w:ascii="Calibri" w:hAnsi="Calibri" w:cs="Calibri"/>
          <w:sz w:val="22"/>
          <w:szCs w:val="22"/>
        </w:rPr>
        <w:t>.202</w:t>
      </w:r>
      <w:r w:rsidR="00D10A51">
        <w:rPr>
          <w:rFonts w:ascii="Calibri" w:hAnsi="Calibri" w:cs="Calibri"/>
          <w:sz w:val="22"/>
          <w:szCs w:val="22"/>
        </w:rPr>
        <w:t>3</w:t>
      </w:r>
      <w:r w:rsidRPr="00D94F3E">
        <w:rPr>
          <w:rFonts w:ascii="Calibri" w:hAnsi="Calibri" w:cs="Calibri"/>
          <w:sz w:val="22"/>
          <w:szCs w:val="22"/>
        </w:rPr>
        <w:t xml:space="preserve">) na podstawie art. </w:t>
      </w:r>
      <w:r w:rsidR="00572209" w:rsidRPr="00D94F3E">
        <w:rPr>
          <w:rFonts w:ascii="Calibri" w:hAnsi="Calibri" w:cs="Calibri"/>
          <w:sz w:val="22"/>
          <w:szCs w:val="22"/>
        </w:rPr>
        <w:t xml:space="preserve">275 </w:t>
      </w:r>
      <w:r w:rsidR="00846998" w:rsidRPr="00D94F3E">
        <w:rPr>
          <w:rFonts w:ascii="Calibri" w:hAnsi="Calibri" w:cs="Calibri"/>
          <w:sz w:val="22"/>
          <w:szCs w:val="22"/>
        </w:rPr>
        <w:t>pkt. 2</w:t>
      </w:r>
      <w:r w:rsidR="000A1907" w:rsidRPr="00D94F3E">
        <w:rPr>
          <w:rFonts w:ascii="Calibri" w:hAnsi="Calibri" w:cs="Calibri"/>
          <w:sz w:val="22"/>
          <w:szCs w:val="22"/>
        </w:rPr>
        <w:t xml:space="preserve"> </w:t>
      </w:r>
      <w:r w:rsidRPr="00D94F3E">
        <w:rPr>
          <w:rFonts w:ascii="Calibri" w:hAnsi="Calibri" w:cs="Calibri"/>
          <w:sz w:val="22"/>
          <w:szCs w:val="22"/>
        </w:rPr>
        <w:t xml:space="preserve">ustawy z dnia </w:t>
      </w:r>
      <w:r w:rsidR="002E5361" w:rsidRPr="00D94F3E">
        <w:rPr>
          <w:rFonts w:ascii="Calibri" w:hAnsi="Calibri" w:cs="Calibri"/>
          <w:sz w:val="22"/>
          <w:szCs w:val="22"/>
        </w:rPr>
        <w:t>11 września</w:t>
      </w:r>
      <w:r w:rsidRPr="00D94F3E">
        <w:rPr>
          <w:rFonts w:ascii="Calibri" w:hAnsi="Calibri" w:cs="Calibri"/>
          <w:sz w:val="22"/>
          <w:szCs w:val="22"/>
        </w:rPr>
        <w:t xml:space="preserve"> 20</w:t>
      </w:r>
      <w:r w:rsidR="002E5361" w:rsidRPr="00D94F3E">
        <w:rPr>
          <w:rFonts w:ascii="Calibri" w:hAnsi="Calibri" w:cs="Calibri"/>
          <w:sz w:val="22"/>
          <w:szCs w:val="22"/>
        </w:rPr>
        <w:t>19</w:t>
      </w:r>
      <w:r w:rsidRPr="00D94F3E">
        <w:rPr>
          <w:rFonts w:ascii="Calibri" w:hAnsi="Calibri" w:cs="Calibri"/>
          <w:sz w:val="22"/>
          <w:szCs w:val="22"/>
        </w:rPr>
        <w:t xml:space="preserve"> r. Prawo zamówień publicznych zawarta została umowa następującej treści:</w:t>
      </w:r>
    </w:p>
    <w:p w14:paraId="42B21B69" w14:textId="115AA2D1" w:rsidR="005C69A8" w:rsidRPr="00D94F3E" w:rsidRDefault="005C69A8" w:rsidP="00D82CAE">
      <w:pPr>
        <w:jc w:val="center"/>
        <w:rPr>
          <w:rFonts w:ascii="Calibri" w:hAnsi="Calibri" w:cs="Calibri"/>
          <w:b/>
          <w:bCs/>
          <w:sz w:val="22"/>
          <w:szCs w:val="22"/>
        </w:rPr>
      </w:pPr>
      <w:r w:rsidRPr="00D94F3E">
        <w:rPr>
          <w:rFonts w:ascii="Calibri" w:hAnsi="Calibri" w:cs="Calibri"/>
          <w:b/>
          <w:bCs/>
          <w:sz w:val="22"/>
          <w:szCs w:val="22"/>
        </w:rPr>
        <w:t>§ 1</w:t>
      </w:r>
    </w:p>
    <w:p w14:paraId="45D268CE" w14:textId="77777777" w:rsidR="005C69A8" w:rsidRPr="00D94F3E" w:rsidRDefault="005C69A8" w:rsidP="00D82CAE">
      <w:pPr>
        <w:jc w:val="center"/>
        <w:rPr>
          <w:rFonts w:ascii="Calibri" w:hAnsi="Calibri" w:cs="Calibri"/>
          <w:sz w:val="22"/>
          <w:szCs w:val="22"/>
        </w:rPr>
      </w:pPr>
      <w:r w:rsidRPr="00D94F3E">
        <w:rPr>
          <w:rFonts w:ascii="Calibri" w:hAnsi="Calibri" w:cs="Calibri"/>
          <w:b/>
          <w:bCs/>
          <w:sz w:val="22"/>
          <w:szCs w:val="22"/>
        </w:rPr>
        <w:t>PRZEDMIOT UMOWY</w:t>
      </w:r>
    </w:p>
    <w:p w14:paraId="340B82A0" w14:textId="5A2CAD83" w:rsidR="001D6685" w:rsidRPr="00D94F3E" w:rsidRDefault="005C69A8" w:rsidP="00D82CAE">
      <w:pPr>
        <w:pStyle w:val="Tekstpodstawowywcity"/>
        <w:ind w:left="284" w:hanging="284"/>
        <w:rPr>
          <w:rFonts w:ascii="Calibri" w:hAnsi="Calibri" w:cs="Calibri"/>
          <w:b/>
          <w:bCs/>
          <w:sz w:val="22"/>
          <w:szCs w:val="22"/>
        </w:rPr>
      </w:pPr>
      <w:r w:rsidRPr="00D94F3E">
        <w:rPr>
          <w:rFonts w:ascii="Calibri" w:hAnsi="Calibri" w:cs="Calibri"/>
          <w:sz w:val="22"/>
          <w:szCs w:val="22"/>
        </w:rPr>
        <w:t>1. Zamawiający powierza, a Wy</w:t>
      </w:r>
      <w:r w:rsidR="009F6D79" w:rsidRPr="00D94F3E">
        <w:rPr>
          <w:rFonts w:ascii="Calibri" w:hAnsi="Calibri" w:cs="Calibri"/>
          <w:sz w:val="22"/>
          <w:szCs w:val="22"/>
        </w:rPr>
        <w:t xml:space="preserve">konawca zobowiązuje się </w:t>
      </w:r>
      <w:r w:rsidR="005D28C8">
        <w:rPr>
          <w:rFonts w:ascii="Calibri" w:hAnsi="Calibri" w:cs="Calibri"/>
          <w:b/>
          <w:bCs/>
          <w:sz w:val="22"/>
          <w:szCs w:val="22"/>
        </w:rPr>
        <w:t xml:space="preserve">rozbudować ulicę </w:t>
      </w:r>
      <w:proofErr w:type="spellStart"/>
      <w:r w:rsidR="005D28C8">
        <w:rPr>
          <w:rFonts w:ascii="Calibri" w:hAnsi="Calibri" w:cs="Calibri"/>
          <w:b/>
          <w:bCs/>
          <w:sz w:val="22"/>
          <w:szCs w:val="22"/>
        </w:rPr>
        <w:t>Batorowską</w:t>
      </w:r>
      <w:proofErr w:type="spellEnd"/>
      <w:r w:rsidR="005D28C8">
        <w:rPr>
          <w:rFonts w:ascii="Calibri" w:hAnsi="Calibri" w:cs="Calibri"/>
          <w:b/>
          <w:bCs/>
          <w:sz w:val="22"/>
          <w:szCs w:val="22"/>
        </w:rPr>
        <w:t xml:space="preserve"> w Wysogotowie</w:t>
      </w:r>
      <w:r w:rsidR="001D6685" w:rsidRPr="00D94F3E">
        <w:rPr>
          <w:rFonts w:ascii="Calibri" w:hAnsi="Calibri" w:cs="Calibri"/>
          <w:b/>
          <w:bCs/>
          <w:sz w:val="22"/>
          <w:szCs w:val="22"/>
        </w:rPr>
        <w:t>.</w:t>
      </w:r>
    </w:p>
    <w:p w14:paraId="389EFB28" w14:textId="5EF55EED" w:rsidR="005C69A8" w:rsidRPr="008D7449" w:rsidRDefault="005C69A8" w:rsidP="00D82CAE">
      <w:pPr>
        <w:pStyle w:val="Tekstpodstawowywcity"/>
        <w:ind w:left="0"/>
        <w:rPr>
          <w:rFonts w:ascii="Calibri" w:hAnsi="Calibri" w:cs="Calibri"/>
          <w:sz w:val="22"/>
          <w:szCs w:val="22"/>
        </w:rPr>
      </w:pPr>
      <w:r w:rsidRPr="008D7449">
        <w:rPr>
          <w:rFonts w:ascii="Calibri" w:hAnsi="Calibri" w:cs="Calibri"/>
          <w:sz w:val="22"/>
          <w:szCs w:val="22"/>
        </w:rPr>
        <w:t>2. Szczegółowy zakres i standard robót określony jest w specyfikacji wa</w:t>
      </w:r>
      <w:r w:rsidR="00687651" w:rsidRPr="008D7449">
        <w:rPr>
          <w:rFonts w:ascii="Calibri" w:hAnsi="Calibri" w:cs="Calibri"/>
          <w:sz w:val="22"/>
          <w:szCs w:val="22"/>
        </w:rPr>
        <w:t>runków zam</w:t>
      </w:r>
      <w:r w:rsidR="00776439" w:rsidRPr="008D7449">
        <w:rPr>
          <w:rFonts w:ascii="Calibri" w:hAnsi="Calibri" w:cs="Calibri"/>
          <w:sz w:val="22"/>
          <w:szCs w:val="22"/>
        </w:rPr>
        <w:t>ówi</w:t>
      </w:r>
      <w:r w:rsidR="004C297B" w:rsidRPr="008D7449">
        <w:rPr>
          <w:rFonts w:ascii="Calibri" w:hAnsi="Calibri" w:cs="Calibri"/>
          <w:sz w:val="22"/>
          <w:szCs w:val="22"/>
        </w:rPr>
        <w:t xml:space="preserve">enia </w:t>
      </w:r>
      <w:r w:rsidR="00FB6E11" w:rsidRPr="008D7449">
        <w:rPr>
          <w:rFonts w:ascii="Calibri" w:hAnsi="Calibri" w:cs="Calibri"/>
          <w:sz w:val="22"/>
          <w:szCs w:val="22"/>
        </w:rPr>
        <w:br/>
        <w:t xml:space="preserve">     </w:t>
      </w:r>
      <w:r w:rsidR="004C297B" w:rsidRPr="008D7449">
        <w:rPr>
          <w:rFonts w:ascii="Calibri" w:hAnsi="Calibri" w:cs="Calibri"/>
          <w:sz w:val="22"/>
          <w:szCs w:val="22"/>
        </w:rPr>
        <w:t>z dnia</w:t>
      </w:r>
      <w:r w:rsidR="000A1907" w:rsidRPr="008D7449">
        <w:rPr>
          <w:rFonts w:ascii="Calibri" w:hAnsi="Calibri" w:cs="Calibri"/>
          <w:sz w:val="22"/>
          <w:szCs w:val="22"/>
        </w:rPr>
        <w:t xml:space="preserve"> </w:t>
      </w:r>
      <w:r w:rsidR="00F926FA">
        <w:rPr>
          <w:rFonts w:ascii="Calibri" w:hAnsi="Calibri" w:cs="Calibri"/>
          <w:sz w:val="22"/>
          <w:szCs w:val="22"/>
        </w:rPr>
        <w:t>16 października</w:t>
      </w:r>
      <w:r w:rsidR="000A1907" w:rsidRPr="008D7449">
        <w:rPr>
          <w:rFonts w:ascii="Calibri" w:hAnsi="Calibri" w:cs="Calibri"/>
          <w:sz w:val="22"/>
          <w:szCs w:val="22"/>
        </w:rPr>
        <w:t xml:space="preserve"> 202</w:t>
      </w:r>
      <w:r w:rsidR="00D10A51" w:rsidRPr="008D7449">
        <w:rPr>
          <w:rFonts w:ascii="Calibri" w:hAnsi="Calibri" w:cs="Calibri"/>
          <w:sz w:val="22"/>
          <w:szCs w:val="22"/>
        </w:rPr>
        <w:t>3</w:t>
      </w:r>
      <w:r w:rsidR="000E4487" w:rsidRPr="008D7449">
        <w:rPr>
          <w:rFonts w:ascii="Calibri" w:hAnsi="Calibri" w:cs="Calibri"/>
          <w:sz w:val="22"/>
          <w:szCs w:val="22"/>
        </w:rPr>
        <w:t>r.</w:t>
      </w:r>
      <w:r w:rsidRPr="008D7449">
        <w:rPr>
          <w:rFonts w:ascii="Calibri" w:hAnsi="Calibri" w:cs="Calibri"/>
          <w:sz w:val="22"/>
          <w:szCs w:val="22"/>
        </w:rPr>
        <w:t>, w ofercie Wykonawcy</w:t>
      </w:r>
      <w:r w:rsidR="005C7393" w:rsidRPr="008D7449">
        <w:rPr>
          <w:rFonts w:ascii="Calibri" w:hAnsi="Calibri" w:cs="Calibri"/>
          <w:sz w:val="22"/>
          <w:szCs w:val="22"/>
        </w:rPr>
        <w:t xml:space="preserve"> z d</w:t>
      </w:r>
      <w:r w:rsidR="001E26EE" w:rsidRPr="008D7449">
        <w:rPr>
          <w:rFonts w:ascii="Calibri" w:hAnsi="Calibri" w:cs="Calibri"/>
          <w:sz w:val="22"/>
          <w:szCs w:val="22"/>
        </w:rPr>
        <w:t xml:space="preserve">nia </w:t>
      </w:r>
      <w:r w:rsidR="00D10A51" w:rsidRPr="008D7449">
        <w:rPr>
          <w:rFonts w:ascii="Calibri" w:hAnsi="Calibri" w:cs="Calibri"/>
          <w:sz w:val="22"/>
          <w:szCs w:val="22"/>
        </w:rPr>
        <w:t>…..</w:t>
      </w:r>
      <w:r w:rsidR="00EB4619" w:rsidRPr="008D7449">
        <w:rPr>
          <w:rFonts w:ascii="Calibri" w:hAnsi="Calibri" w:cs="Calibri"/>
          <w:sz w:val="22"/>
          <w:szCs w:val="22"/>
        </w:rPr>
        <w:t xml:space="preserve"> 202</w:t>
      </w:r>
      <w:r w:rsidR="00D10A51" w:rsidRPr="008D7449">
        <w:rPr>
          <w:rFonts w:ascii="Calibri" w:hAnsi="Calibri" w:cs="Calibri"/>
          <w:sz w:val="22"/>
          <w:szCs w:val="22"/>
        </w:rPr>
        <w:t>3</w:t>
      </w:r>
      <w:r w:rsidRPr="008D7449">
        <w:rPr>
          <w:rFonts w:ascii="Calibri" w:hAnsi="Calibri" w:cs="Calibri"/>
          <w:sz w:val="22"/>
          <w:szCs w:val="22"/>
        </w:rPr>
        <w:t xml:space="preserve">r., oraz </w:t>
      </w:r>
      <w:r w:rsidR="005C7393" w:rsidRPr="008D7449">
        <w:rPr>
          <w:rFonts w:ascii="Calibri" w:hAnsi="Calibri" w:cs="Calibri"/>
          <w:sz w:val="22"/>
          <w:szCs w:val="22"/>
        </w:rPr>
        <w:t xml:space="preserve"> </w:t>
      </w:r>
      <w:r w:rsidRPr="008D7449">
        <w:rPr>
          <w:rFonts w:ascii="Calibri" w:hAnsi="Calibri" w:cs="Calibri"/>
          <w:sz w:val="22"/>
          <w:szCs w:val="22"/>
        </w:rPr>
        <w:t xml:space="preserve">dokumentacji </w:t>
      </w:r>
      <w:r w:rsidR="00FB6E11" w:rsidRPr="008D7449">
        <w:rPr>
          <w:rFonts w:ascii="Calibri" w:hAnsi="Calibri" w:cs="Calibri"/>
          <w:sz w:val="22"/>
          <w:szCs w:val="22"/>
        </w:rPr>
        <w:t xml:space="preserve"> </w:t>
      </w:r>
      <w:r w:rsidR="005C7393" w:rsidRPr="008D7449">
        <w:rPr>
          <w:rFonts w:ascii="Calibri" w:hAnsi="Calibri" w:cs="Calibri"/>
          <w:sz w:val="22"/>
          <w:szCs w:val="22"/>
        </w:rPr>
        <w:br/>
        <w:t xml:space="preserve">     </w:t>
      </w:r>
      <w:r w:rsidRPr="008D7449">
        <w:rPr>
          <w:rFonts w:ascii="Calibri" w:hAnsi="Calibri" w:cs="Calibri"/>
          <w:sz w:val="22"/>
          <w:szCs w:val="22"/>
        </w:rPr>
        <w:t>technicznej, które stanowią integralną część niniejszej umowy.</w:t>
      </w:r>
    </w:p>
    <w:p w14:paraId="46160EDD" w14:textId="77777777" w:rsidR="00904B55" w:rsidRPr="008D7449" w:rsidRDefault="00904B55" w:rsidP="00D82CAE">
      <w:pPr>
        <w:pStyle w:val="Tekstpodstawowy"/>
        <w:rPr>
          <w:rFonts w:asciiTheme="minorHAnsi" w:hAnsiTheme="minorHAnsi"/>
          <w:sz w:val="22"/>
          <w:szCs w:val="22"/>
        </w:rPr>
      </w:pPr>
      <w:r w:rsidRPr="008D7449">
        <w:rPr>
          <w:rFonts w:asciiTheme="minorHAnsi" w:hAnsiTheme="minorHAnsi"/>
          <w:sz w:val="22"/>
          <w:szCs w:val="22"/>
        </w:rPr>
        <w:t xml:space="preserve">3. Wykonawca zobowiązuje się wykonać i dostarczyć na swój koszt do siedziby </w:t>
      </w:r>
      <w:r w:rsidRPr="008D7449">
        <w:rPr>
          <w:rFonts w:asciiTheme="minorHAnsi" w:hAnsiTheme="minorHAnsi"/>
          <w:sz w:val="22"/>
          <w:szCs w:val="22"/>
        </w:rPr>
        <w:br/>
        <w:t xml:space="preserve">      Zamawiającego najpóźniej z upływem terminu o którym mowa w §3 następujące </w:t>
      </w:r>
      <w:r w:rsidRPr="008D7449">
        <w:rPr>
          <w:rFonts w:asciiTheme="minorHAnsi" w:hAnsiTheme="minorHAnsi"/>
          <w:sz w:val="22"/>
          <w:szCs w:val="22"/>
        </w:rPr>
        <w:br/>
        <w:t xml:space="preserve">      dokumenty zatwierdzone pisemnie przez inspektora nadzoru inwestorskiego:</w:t>
      </w:r>
    </w:p>
    <w:p w14:paraId="522689F5" w14:textId="77777777" w:rsidR="005D0998" w:rsidRPr="008D7449" w:rsidRDefault="00904B55" w:rsidP="00D82CAE">
      <w:pPr>
        <w:numPr>
          <w:ilvl w:val="1"/>
          <w:numId w:val="50"/>
        </w:numPr>
        <w:tabs>
          <w:tab w:val="num" w:pos="360"/>
        </w:tabs>
        <w:ind w:left="720"/>
        <w:jc w:val="both"/>
        <w:rPr>
          <w:rFonts w:asciiTheme="minorHAnsi" w:eastAsiaTheme="minorHAnsi" w:hAnsiTheme="minorHAnsi" w:cs="Calibri"/>
          <w:sz w:val="22"/>
          <w:szCs w:val="22"/>
        </w:rPr>
      </w:pPr>
      <w:r w:rsidRPr="008D7449">
        <w:rPr>
          <w:rFonts w:asciiTheme="minorHAnsi" w:hAnsiTheme="minorHAnsi"/>
          <w:sz w:val="22"/>
          <w:szCs w:val="22"/>
        </w:rPr>
        <w:t>dwa egzemplarze dokumentacji powykonawczej wraz z szczegółowym określeniem   ostatecznego zakresu rzeczowego,</w:t>
      </w:r>
    </w:p>
    <w:p w14:paraId="21C7D2AF" w14:textId="6315DD24" w:rsidR="005D0998" w:rsidRPr="008D7449" w:rsidRDefault="005D0998" w:rsidP="00D82CAE">
      <w:pPr>
        <w:numPr>
          <w:ilvl w:val="1"/>
          <w:numId w:val="50"/>
        </w:numPr>
        <w:tabs>
          <w:tab w:val="num" w:pos="360"/>
        </w:tabs>
        <w:ind w:left="720"/>
        <w:jc w:val="both"/>
        <w:rPr>
          <w:rFonts w:asciiTheme="minorHAnsi" w:eastAsiaTheme="minorHAnsi" w:hAnsiTheme="minorHAnsi" w:cs="Calibri"/>
          <w:sz w:val="22"/>
          <w:szCs w:val="22"/>
        </w:rPr>
      </w:pPr>
      <w:r w:rsidRPr="008D7449">
        <w:rPr>
          <w:rFonts w:asciiTheme="minorHAnsi" w:eastAsiaTheme="minorHAnsi" w:hAnsiTheme="minorHAnsi" w:cs="Calibri"/>
          <w:sz w:val="22"/>
          <w:szCs w:val="22"/>
        </w:rPr>
        <w:t xml:space="preserve">inwentaryzację geodezyjną powykonawczą zgodnie z </w:t>
      </w:r>
      <w:proofErr w:type="spellStart"/>
      <w:r w:rsidRPr="008D7449">
        <w:rPr>
          <w:rFonts w:asciiTheme="minorHAnsi" w:eastAsiaTheme="minorHAnsi" w:hAnsiTheme="minorHAnsi" w:cs="Calibri"/>
          <w:sz w:val="22"/>
          <w:szCs w:val="22"/>
        </w:rPr>
        <w:t>STWiOR</w:t>
      </w:r>
      <w:proofErr w:type="spellEnd"/>
      <w:r w:rsidRPr="008D7449">
        <w:rPr>
          <w:rFonts w:asciiTheme="minorHAnsi" w:eastAsiaTheme="minorHAnsi" w:hAnsiTheme="minorHAnsi" w:cs="Calibri"/>
          <w:sz w:val="22"/>
          <w:szCs w:val="22"/>
        </w:rPr>
        <w:t>, wraz z potwierdzeniem złożenia dokumentacji powykonawczej obiektu w PODGIK w Poznaniu (np. kopia zgłoszenia geodety).</w:t>
      </w:r>
    </w:p>
    <w:p w14:paraId="4F7BAD28" w14:textId="6D448570" w:rsidR="005C69A8" w:rsidRPr="00D94F3E" w:rsidRDefault="005C69A8" w:rsidP="00D82CAE">
      <w:pPr>
        <w:pStyle w:val="Tekstpodstawowywcity2"/>
        <w:jc w:val="center"/>
        <w:rPr>
          <w:rFonts w:ascii="Calibri" w:hAnsi="Calibri" w:cs="Calibri"/>
          <w:b/>
          <w:bCs/>
          <w:sz w:val="22"/>
          <w:szCs w:val="22"/>
        </w:rPr>
      </w:pPr>
      <w:r w:rsidRPr="00D94F3E">
        <w:rPr>
          <w:rFonts w:ascii="Calibri" w:hAnsi="Calibri" w:cs="Calibri"/>
          <w:b/>
          <w:bCs/>
          <w:sz w:val="22"/>
          <w:szCs w:val="22"/>
        </w:rPr>
        <w:t>§ 2</w:t>
      </w:r>
    </w:p>
    <w:p w14:paraId="56AEAE99" w14:textId="77777777" w:rsidR="005C69A8" w:rsidRPr="00D94F3E" w:rsidRDefault="005C69A8" w:rsidP="00D82CAE">
      <w:pPr>
        <w:pStyle w:val="Tekstpodstawowywcity2"/>
        <w:jc w:val="center"/>
        <w:rPr>
          <w:rFonts w:ascii="Calibri" w:hAnsi="Calibri" w:cs="Calibri"/>
          <w:sz w:val="22"/>
          <w:szCs w:val="22"/>
          <w:u w:val="single"/>
        </w:rPr>
      </w:pPr>
      <w:r w:rsidRPr="00D94F3E">
        <w:rPr>
          <w:rFonts w:ascii="Calibri" w:hAnsi="Calibri" w:cs="Calibri"/>
          <w:b/>
          <w:bCs/>
          <w:sz w:val="22"/>
          <w:szCs w:val="22"/>
        </w:rPr>
        <w:t>WARUNKI REALIZACJI PRZEDMIOTU UMOWY</w:t>
      </w:r>
    </w:p>
    <w:p w14:paraId="066CFFF9" w14:textId="77777777" w:rsidR="005C69A8" w:rsidRPr="00D94F3E" w:rsidRDefault="004159EB" w:rsidP="00D82CAE">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Wykonawca zobowiązuje się realizować prace budowlane z należytą starannością,  zgodnie z projektem technicznym, specyfikacją techniczną wykonania i odbioru robót budowlanych i innymi obowiązującymi przepisami i normami</w:t>
      </w:r>
      <w:r w:rsidR="005C69A8" w:rsidRPr="00D94F3E">
        <w:rPr>
          <w:rFonts w:ascii="Calibri" w:hAnsi="Calibri" w:cs="Calibri"/>
          <w:sz w:val="22"/>
          <w:szCs w:val="22"/>
        </w:rPr>
        <w:t>.</w:t>
      </w:r>
    </w:p>
    <w:p w14:paraId="1EA4A583" w14:textId="77777777" w:rsidR="005C69A8" w:rsidRPr="00D94F3E" w:rsidRDefault="005C69A8" w:rsidP="00D82CAE">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Wykonawca zobowiązuje się wykonać przedmiot umowy z materiałów i urządzeń własnych, wolnych od wad fizycznych i prawnych, odpowiadających co do jakości wymogom wyrobów dopuszczonych do obrotu i stos</w:t>
      </w:r>
      <w:r w:rsidR="0096083E" w:rsidRPr="00D94F3E">
        <w:rPr>
          <w:rFonts w:ascii="Calibri" w:hAnsi="Calibri" w:cs="Calibri"/>
          <w:sz w:val="22"/>
          <w:szCs w:val="22"/>
        </w:rPr>
        <w:t xml:space="preserve">owania w budownictwie, zgodnie </w:t>
      </w:r>
      <w:r w:rsidRPr="00D94F3E">
        <w:rPr>
          <w:rFonts w:ascii="Calibri" w:hAnsi="Calibri" w:cs="Calibri"/>
          <w:sz w:val="22"/>
          <w:szCs w:val="22"/>
        </w:rPr>
        <w:t>z projektem, specyfikacją istotnych warunków zamówienia i ofertą Wykonawcy.</w:t>
      </w:r>
    </w:p>
    <w:p w14:paraId="2D6E52F4" w14:textId="77777777" w:rsidR="005C69A8" w:rsidRPr="00D94F3E" w:rsidRDefault="005C69A8" w:rsidP="00D82CAE">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Wykonawca jest zobowiązany okazać w stosunku do materiałów: certyfikat na znak bezpieczeństwa, certyfikat zgodności z obowiązującymi normami lub z aprobatą techniczną, które będą załącznikami do protokołów odbioru.</w:t>
      </w:r>
    </w:p>
    <w:p w14:paraId="7C71359A" w14:textId="77777777" w:rsidR="005C69A8" w:rsidRPr="00D94F3E" w:rsidRDefault="005C69A8" w:rsidP="00D82CAE">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Zamawiający zastrzega sobie prawo zbadania jakości robót wykonanych z materiałów Wykonawcy. Jeżeli w rezultacie przeprowadzenia badań okaże się, że zastosowane materiały bądź wykonanie robót jest niezgodne z umową, to koszty badań obciążają Wykonawcę, zaś gdy wyniki badań wykażą, że materiały bądź wykonanie robót są zgodne z umową, koszty tych badań obciążają Zamawiającego.</w:t>
      </w:r>
    </w:p>
    <w:p w14:paraId="1E22426B" w14:textId="369D4A4D" w:rsidR="005C69A8" w:rsidRPr="00D94F3E" w:rsidRDefault="005C69A8" w:rsidP="00D82CAE">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 xml:space="preserve">W przypadku stwierdzenia, że wbudowywane materiały są niezgodne z umową Zamawiający ma prawo wymagać od Wykonawcy </w:t>
      </w:r>
      <w:r w:rsidR="004D1746" w:rsidRPr="00D94F3E">
        <w:rPr>
          <w:rFonts w:ascii="Calibri" w:hAnsi="Calibri" w:cs="Calibri"/>
          <w:sz w:val="22"/>
          <w:szCs w:val="22"/>
        </w:rPr>
        <w:t xml:space="preserve">(na koszt Wykonawcy) usunięcia </w:t>
      </w:r>
      <w:r w:rsidRPr="00D94F3E">
        <w:rPr>
          <w:rFonts w:ascii="Calibri" w:hAnsi="Calibri" w:cs="Calibri"/>
          <w:sz w:val="22"/>
          <w:szCs w:val="22"/>
        </w:rPr>
        <w:t xml:space="preserve">i ponownego wykonania robót z materiałów właściwych. Jeżeli Wykonawca nie zastosuje się do </w:t>
      </w:r>
      <w:r w:rsidR="00B9349B" w:rsidRPr="00B9349B">
        <w:rPr>
          <w:rFonts w:ascii="Calibri" w:hAnsi="Calibri" w:cs="Calibri"/>
          <w:sz w:val="22"/>
          <w:szCs w:val="22"/>
        </w:rPr>
        <w:t>pisemnego wezwania do usunięcia uchybień</w:t>
      </w:r>
      <w:r w:rsidRPr="00D94F3E">
        <w:rPr>
          <w:rFonts w:ascii="Calibri" w:hAnsi="Calibri" w:cs="Calibri"/>
          <w:sz w:val="22"/>
          <w:szCs w:val="22"/>
        </w:rPr>
        <w:t>, Zamawiający zleci wykonanie powyżs</w:t>
      </w:r>
      <w:r w:rsidR="004D1746" w:rsidRPr="00D94F3E">
        <w:rPr>
          <w:rFonts w:ascii="Calibri" w:hAnsi="Calibri" w:cs="Calibri"/>
          <w:sz w:val="22"/>
          <w:szCs w:val="22"/>
        </w:rPr>
        <w:t xml:space="preserve">zych czynności osobie trzeciej </w:t>
      </w:r>
      <w:r w:rsidRPr="00D94F3E">
        <w:rPr>
          <w:rFonts w:ascii="Calibri" w:hAnsi="Calibri" w:cs="Calibri"/>
          <w:sz w:val="22"/>
          <w:szCs w:val="22"/>
        </w:rPr>
        <w:t>i potrąci poniesione przez siebie koszty z wynagrodzenia Wykonawcy, a gdy kwota ta okaże się niewystarczająca, będzie dochodził jej zwrotu na zasadach ogólnych.</w:t>
      </w:r>
    </w:p>
    <w:p w14:paraId="235AC4E3" w14:textId="4A02D507" w:rsidR="005C69A8" w:rsidRPr="00D94F3E" w:rsidRDefault="005C69A8" w:rsidP="00D82CAE">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Wykonawca zobowiązuje się niezwłocznie wykonać roboty nieobjęte umową, jeżeli okażą się niezbędne dla bezpieczeństwa obiektu lub zabezpieczenia przed awarią, na podstawie wpisu do dziennika budowy potwierdzonego przez Inspektora Nadzoru i</w:t>
      </w:r>
      <w:r w:rsidR="00D21812" w:rsidRPr="00D94F3E">
        <w:rPr>
          <w:rFonts w:ascii="Calibri" w:hAnsi="Calibri" w:cs="Calibri"/>
          <w:sz w:val="22"/>
          <w:szCs w:val="22"/>
        </w:rPr>
        <w:t> </w:t>
      </w:r>
      <w:r w:rsidRPr="00D94F3E">
        <w:rPr>
          <w:rFonts w:ascii="Calibri" w:hAnsi="Calibri" w:cs="Calibri"/>
          <w:sz w:val="22"/>
          <w:szCs w:val="22"/>
        </w:rPr>
        <w:t>Zamawiającego.</w:t>
      </w:r>
    </w:p>
    <w:p w14:paraId="6C3FECEA" w14:textId="77777777" w:rsidR="005C69A8" w:rsidRDefault="005C69A8" w:rsidP="00D82CAE">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Do obowiązków i na koszt Wykonawcy należy:</w:t>
      </w:r>
    </w:p>
    <w:p w14:paraId="7F0E516A"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a)</w:t>
      </w:r>
      <w:r w:rsidRPr="000115F0">
        <w:rPr>
          <w:rFonts w:ascii="Calibri" w:hAnsi="Calibri" w:cs="Calibri"/>
          <w:sz w:val="22"/>
          <w:szCs w:val="22"/>
        </w:rPr>
        <w:tab/>
        <w:t>koszty badań laboratoryjnych,</w:t>
      </w:r>
    </w:p>
    <w:p w14:paraId="63563A0E"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b)</w:t>
      </w:r>
      <w:r w:rsidRPr="000115F0">
        <w:rPr>
          <w:rFonts w:ascii="Calibri" w:hAnsi="Calibri" w:cs="Calibri"/>
          <w:sz w:val="22"/>
          <w:szCs w:val="22"/>
        </w:rPr>
        <w:tab/>
        <w:t xml:space="preserve">opłaty </w:t>
      </w:r>
      <w:proofErr w:type="spellStart"/>
      <w:r w:rsidRPr="000115F0">
        <w:rPr>
          <w:rFonts w:ascii="Calibri" w:hAnsi="Calibri" w:cs="Calibri"/>
          <w:sz w:val="22"/>
          <w:szCs w:val="22"/>
        </w:rPr>
        <w:t>składowiskowe</w:t>
      </w:r>
      <w:proofErr w:type="spellEnd"/>
      <w:r w:rsidRPr="000115F0">
        <w:rPr>
          <w:rFonts w:ascii="Calibri" w:hAnsi="Calibri" w:cs="Calibri"/>
          <w:sz w:val="22"/>
          <w:szCs w:val="22"/>
        </w:rPr>
        <w:t xml:space="preserve"> związane z odwozem gruntu i nadmiaru urobku,</w:t>
      </w:r>
    </w:p>
    <w:p w14:paraId="7DFE1050"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c)</w:t>
      </w:r>
      <w:r w:rsidRPr="000115F0">
        <w:rPr>
          <w:rFonts w:ascii="Calibri" w:hAnsi="Calibri" w:cs="Calibri"/>
          <w:sz w:val="22"/>
          <w:szCs w:val="22"/>
        </w:rPr>
        <w:tab/>
        <w:t>opłaty za czasowe składowiska urobku,</w:t>
      </w:r>
    </w:p>
    <w:p w14:paraId="16C4B61D"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lastRenderedPageBreak/>
        <w:t>d)</w:t>
      </w:r>
      <w:r w:rsidRPr="000115F0">
        <w:rPr>
          <w:rFonts w:ascii="Calibri" w:hAnsi="Calibri" w:cs="Calibri"/>
          <w:sz w:val="22"/>
          <w:szCs w:val="22"/>
        </w:rPr>
        <w:tab/>
        <w:t>naprawy dróg i ulic zniszczonych w czasie trwania robót przez środki transportu i maszyny budowlane, zatrudnione na budowie oraz pojazdy korzystające z objazdów,</w:t>
      </w:r>
    </w:p>
    <w:p w14:paraId="138B437D"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e)</w:t>
      </w:r>
      <w:r w:rsidRPr="000115F0">
        <w:rPr>
          <w:rFonts w:ascii="Calibri" w:hAnsi="Calibri" w:cs="Calibri"/>
          <w:sz w:val="22"/>
          <w:szCs w:val="22"/>
        </w:rPr>
        <w:tab/>
        <w:t>likwidacja skutków oddziaływania procesu budowlanego na otoczenie budowy,</w:t>
      </w:r>
    </w:p>
    <w:p w14:paraId="60A8DACA"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f)</w:t>
      </w:r>
      <w:r w:rsidRPr="000115F0">
        <w:rPr>
          <w:rFonts w:ascii="Calibri" w:hAnsi="Calibri" w:cs="Calibri"/>
          <w:sz w:val="22"/>
          <w:szCs w:val="22"/>
        </w:rPr>
        <w:tab/>
        <w:t>koszty  zrzutu  wody  po  próbach  szczelności  i  oczyszczania  namułu  rowów ( kolektorów ) po  płukaniu  rurociągów  i  wpustów,</w:t>
      </w:r>
    </w:p>
    <w:p w14:paraId="48DE630E"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g) koszty wycięcia drzew i krzewów,</w:t>
      </w:r>
    </w:p>
    <w:p w14:paraId="168AEA9A"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h) opracowanie i wdrożenie projektu ruchu drogowego na czas trwania robót,</w:t>
      </w:r>
    </w:p>
    <w:p w14:paraId="6A56D99A"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i)</w:t>
      </w:r>
      <w:r w:rsidRPr="000115F0">
        <w:rPr>
          <w:rFonts w:ascii="Calibri" w:hAnsi="Calibri" w:cs="Calibri"/>
          <w:sz w:val="22"/>
          <w:szCs w:val="22"/>
        </w:rPr>
        <w:tab/>
        <w:t>odszkodowania za zniszczenie upraw i zieleni,</w:t>
      </w:r>
    </w:p>
    <w:p w14:paraId="20E6E9F9" w14:textId="6A182B25"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j)</w:t>
      </w:r>
      <w:r w:rsidRPr="000115F0">
        <w:rPr>
          <w:rFonts w:ascii="Calibri" w:hAnsi="Calibri" w:cs="Calibri"/>
          <w:sz w:val="22"/>
          <w:szCs w:val="22"/>
        </w:rPr>
        <w:tab/>
      </w:r>
      <w:r w:rsidR="001D7892">
        <w:rPr>
          <w:rFonts w:ascii="Calibri" w:hAnsi="Calibri" w:cs="Calibri"/>
          <w:sz w:val="22"/>
          <w:szCs w:val="22"/>
        </w:rPr>
        <w:t>nadzór</w:t>
      </w:r>
      <w:r w:rsidRPr="000115F0">
        <w:rPr>
          <w:rFonts w:ascii="Calibri" w:hAnsi="Calibri" w:cs="Calibri"/>
          <w:sz w:val="22"/>
          <w:szCs w:val="22"/>
        </w:rPr>
        <w:t xml:space="preserve"> archeologiczn</w:t>
      </w:r>
      <w:r w:rsidR="001D7892">
        <w:rPr>
          <w:rFonts w:ascii="Calibri" w:hAnsi="Calibri" w:cs="Calibri"/>
          <w:sz w:val="22"/>
          <w:szCs w:val="22"/>
        </w:rPr>
        <w:t>y</w:t>
      </w:r>
      <w:r w:rsidRPr="000115F0">
        <w:rPr>
          <w:rFonts w:ascii="Calibri" w:hAnsi="Calibri" w:cs="Calibri"/>
          <w:sz w:val="22"/>
          <w:szCs w:val="22"/>
        </w:rPr>
        <w:t>,</w:t>
      </w:r>
    </w:p>
    <w:p w14:paraId="55AAC70E"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k)</w:t>
      </w:r>
      <w:r w:rsidRPr="000115F0">
        <w:rPr>
          <w:rFonts w:ascii="Calibri" w:hAnsi="Calibri" w:cs="Calibri"/>
          <w:sz w:val="22"/>
          <w:szCs w:val="22"/>
        </w:rPr>
        <w:tab/>
        <w:t>sporządzenie księgi obmiaru,</w:t>
      </w:r>
    </w:p>
    <w:p w14:paraId="13A33683"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l) obsługa geodezyjna wraz z inwentaryzacją powykonawczą i ewentualną korektą rzędnych celem dostosowania do istniejących wjazdów oraz terenu przyległego do budowy,</w:t>
      </w:r>
    </w:p>
    <w:p w14:paraId="10D540C2" w14:textId="776EEB92" w:rsidR="000115F0" w:rsidRPr="00D94F3E"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 xml:space="preserve">ł) sporządzenie inwentaryzacji powykonawczej w 6 egzemplarzach i złożenie jej w </w:t>
      </w:r>
      <w:proofErr w:type="spellStart"/>
      <w:r w:rsidRPr="000115F0">
        <w:rPr>
          <w:rFonts w:ascii="Calibri" w:hAnsi="Calibri" w:cs="Calibri"/>
          <w:sz w:val="22"/>
          <w:szCs w:val="22"/>
        </w:rPr>
        <w:t>PODGiK</w:t>
      </w:r>
      <w:proofErr w:type="spellEnd"/>
      <w:r w:rsidRPr="000115F0">
        <w:rPr>
          <w:rFonts w:ascii="Calibri" w:hAnsi="Calibri" w:cs="Calibri"/>
          <w:sz w:val="22"/>
          <w:szCs w:val="22"/>
        </w:rPr>
        <w:t xml:space="preserve"> Powiatu Poznańskiego.</w:t>
      </w:r>
    </w:p>
    <w:p w14:paraId="116F2830" w14:textId="77777777" w:rsidR="005C69A8" w:rsidRPr="00D94F3E" w:rsidRDefault="005C69A8" w:rsidP="00D82CAE">
      <w:pPr>
        <w:numPr>
          <w:ilvl w:val="6"/>
          <w:numId w:val="27"/>
        </w:numPr>
        <w:tabs>
          <w:tab w:val="clear" w:pos="5040"/>
          <w:tab w:val="num" w:pos="360"/>
        </w:tabs>
        <w:ind w:left="360" w:hanging="360"/>
        <w:jc w:val="both"/>
        <w:rPr>
          <w:rFonts w:ascii="Calibri" w:hAnsi="Calibri" w:cs="Calibri"/>
          <w:sz w:val="22"/>
          <w:szCs w:val="22"/>
        </w:rPr>
      </w:pPr>
      <w:r w:rsidRPr="00D94F3E">
        <w:rPr>
          <w:rFonts w:ascii="Calibri" w:hAnsi="Calibri" w:cs="Calibri"/>
          <w:sz w:val="22"/>
          <w:szCs w:val="22"/>
        </w:rPr>
        <w:t>Wykonawca na swój koszt odpowiada za uszkodzenie urządzeń podziemnych zinwentaryzowanych na planie uzbrojenia. W celu uściślenia lokalizacji urządzeń podziemnych w miejscu wykonywanych robót Wykonawca jest zobowiązany wykonać ręczne przekopy kontrolne. Wykonawca w trakcie wykonywania prac budowlanych zobowiązany jest również zachować szczególną ostrożność, ze względu na ewentualność wystąpienia urządzeń niezinwentaryzowanych na planie uzbrojenia, w szczególności w zabudowie mieszkaniowej.</w:t>
      </w:r>
    </w:p>
    <w:p w14:paraId="70657DD8" w14:textId="77777777" w:rsidR="005C69A8" w:rsidRPr="00D94F3E" w:rsidRDefault="005C69A8" w:rsidP="00D82CAE">
      <w:pPr>
        <w:numPr>
          <w:ilvl w:val="6"/>
          <w:numId w:val="27"/>
        </w:numPr>
        <w:tabs>
          <w:tab w:val="clear" w:pos="5040"/>
          <w:tab w:val="num" w:pos="360"/>
        </w:tabs>
        <w:ind w:left="360" w:hanging="360"/>
        <w:jc w:val="both"/>
        <w:rPr>
          <w:rFonts w:ascii="Calibri" w:hAnsi="Calibri" w:cs="Calibri"/>
          <w:sz w:val="22"/>
          <w:szCs w:val="22"/>
        </w:rPr>
      </w:pPr>
      <w:r w:rsidRPr="00D94F3E">
        <w:rPr>
          <w:rFonts w:ascii="Calibri" w:hAnsi="Calibri" w:cs="Calibri"/>
          <w:sz w:val="22"/>
          <w:szCs w:val="22"/>
        </w:rPr>
        <w:t>Wykonawca winien na swój koszt chronić przed uszkodzeniem i kradzieżą wykonane przez siebie roboty od chwili rozpoczęcia robót do ich odbioru końcowego. Winien również zabezpieczyć roboty przed szkodami oraz działaniem warunków atmosferycznych, wód gruntowych i innych czynników atmosferycznych.</w:t>
      </w:r>
    </w:p>
    <w:p w14:paraId="0099C175" w14:textId="77777777" w:rsidR="005C69A8" w:rsidRPr="00D94F3E" w:rsidRDefault="005C69A8" w:rsidP="00D82CAE">
      <w:pPr>
        <w:numPr>
          <w:ilvl w:val="6"/>
          <w:numId w:val="27"/>
        </w:numPr>
        <w:tabs>
          <w:tab w:val="clear" w:pos="5040"/>
          <w:tab w:val="num" w:pos="360"/>
        </w:tabs>
        <w:ind w:left="360" w:hanging="360"/>
        <w:jc w:val="both"/>
        <w:rPr>
          <w:rFonts w:ascii="Calibri" w:hAnsi="Calibri" w:cs="Calibri"/>
          <w:sz w:val="22"/>
          <w:szCs w:val="22"/>
        </w:rPr>
      </w:pPr>
      <w:r w:rsidRPr="00D94F3E">
        <w:rPr>
          <w:rFonts w:ascii="Calibri" w:hAnsi="Calibri" w:cs="Calibri"/>
          <w:sz w:val="22"/>
          <w:szCs w:val="22"/>
        </w:rPr>
        <w:t>Po zakończeniu robót Wykonawca jest zobowiązany przyw</w:t>
      </w:r>
      <w:r w:rsidR="001E674F" w:rsidRPr="00D94F3E">
        <w:rPr>
          <w:rFonts w:ascii="Calibri" w:hAnsi="Calibri" w:cs="Calibri"/>
          <w:sz w:val="22"/>
          <w:szCs w:val="22"/>
        </w:rPr>
        <w:t>rócić teren przyległy do gruntów na których realizowana jest inwestycja do stanu pierwotnego, na swój koszt.</w:t>
      </w:r>
    </w:p>
    <w:p w14:paraId="259F4DE4" w14:textId="7DD2D228" w:rsidR="006A07DE" w:rsidRPr="00D94F3E" w:rsidRDefault="006A07DE" w:rsidP="00D82CAE">
      <w:pPr>
        <w:numPr>
          <w:ilvl w:val="6"/>
          <w:numId w:val="27"/>
        </w:numPr>
        <w:tabs>
          <w:tab w:val="clear" w:pos="5040"/>
          <w:tab w:val="num" w:pos="360"/>
        </w:tabs>
        <w:ind w:left="360" w:hanging="360"/>
        <w:jc w:val="both"/>
        <w:rPr>
          <w:rFonts w:ascii="Calibri" w:hAnsi="Calibri" w:cs="Calibri"/>
          <w:sz w:val="22"/>
          <w:szCs w:val="22"/>
        </w:rPr>
      </w:pPr>
      <w:r w:rsidRPr="00D94F3E">
        <w:rPr>
          <w:rFonts w:ascii="Calibri" w:hAnsi="Calibri" w:cs="Calibri"/>
          <w:sz w:val="22"/>
          <w:szCs w:val="22"/>
        </w:rPr>
        <w:t>Wykonawca zamówienie zrealizuje z</w:t>
      </w:r>
      <w:r w:rsidR="00E37E7B">
        <w:rPr>
          <w:rFonts w:ascii="Calibri" w:hAnsi="Calibri" w:cs="Calibri"/>
          <w:sz w:val="22"/>
          <w:szCs w:val="22"/>
        </w:rPr>
        <w:t>/bez</w:t>
      </w:r>
      <w:r w:rsidRPr="00D94F3E">
        <w:rPr>
          <w:rFonts w:ascii="Calibri" w:hAnsi="Calibri" w:cs="Calibri"/>
          <w:sz w:val="22"/>
          <w:szCs w:val="22"/>
        </w:rPr>
        <w:t xml:space="preserve"> udziałem</w:t>
      </w:r>
      <w:r w:rsidR="00E37E7B">
        <w:rPr>
          <w:rFonts w:ascii="Calibri" w:hAnsi="Calibri" w:cs="Calibri"/>
          <w:sz w:val="22"/>
          <w:szCs w:val="22"/>
        </w:rPr>
        <w:t>/u</w:t>
      </w:r>
      <w:r w:rsidRPr="00D94F3E">
        <w:rPr>
          <w:rFonts w:ascii="Calibri" w:hAnsi="Calibri" w:cs="Calibri"/>
          <w:sz w:val="22"/>
          <w:szCs w:val="22"/>
        </w:rPr>
        <w:t xml:space="preserve"> podwykonawców</w:t>
      </w:r>
      <w:r w:rsidR="004F3DA8">
        <w:rPr>
          <w:rFonts w:ascii="Calibri" w:hAnsi="Calibri" w:cs="Calibri"/>
          <w:sz w:val="22"/>
          <w:szCs w:val="22"/>
        </w:rPr>
        <w:t>.</w:t>
      </w:r>
    </w:p>
    <w:p w14:paraId="6B7BF9FF" w14:textId="77777777" w:rsidR="006A07DE" w:rsidRPr="00D94F3E" w:rsidRDefault="006A07DE" w:rsidP="00D82CAE">
      <w:pPr>
        <w:ind w:left="360"/>
        <w:jc w:val="both"/>
        <w:rPr>
          <w:rFonts w:ascii="Calibri" w:hAnsi="Calibri" w:cs="Calibri"/>
          <w:sz w:val="22"/>
          <w:szCs w:val="22"/>
        </w:rPr>
      </w:pPr>
      <w:r w:rsidRPr="00D94F3E">
        <w:rPr>
          <w:rFonts w:ascii="Calibri" w:hAnsi="Calibri" w:cs="Calibri"/>
          <w:sz w:val="22"/>
          <w:szCs w:val="22"/>
        </w:rPr>
        <w:t>Przy pomocy podwykonawców zrealizuje następujące elementy zamówienia:</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5"/>
        <w:gridCol w:w="4711"/>
      </w:tblGrid>
      <w:tr w:rsidR="002E5FA1" w:rsidRPr="00137564" w14:paraId="63593C07" w14:textId="77777777" w:rsidTr="000F66C1">
        <w:tc>
          <w:tcPr>
            <w:tcW w:w="4575" w:type="dxa"/>
          </w:tcPr>
          <w:p w14:paraId="0E328CA3" w14:textId="77777777" w:rsidR="002E5FA1" w:rsidRPr="00137564" w:rsidRDefault="002E5FA1" w:rsidP="00D82CAE">
            <w:pPr>
              <w:jc w:val="center"/>
              <w:rPr>
                <w:rFonts w:ascii="Calibri" w:hAnsi="Calibri" w:cs="Calibri"/>
                <w:b/>
                <w:bCs/>
                <w:sz w:val="22"/>
                <w:szCs w:val="22"/>
              </w:rPr>
            </w:pPr>
            <w:r w:rsidRPr="00137564">
              <w:rPr>
                <w:rFonts w:ascii="Calibri" w:hAnsi="Calibri" w:cs="Calibri"/>
                <w:b/>
                <w:bCs/>
                <w:sz w:val="22"/>
                <w:szCs w:val="22"/>
              </w:rPr>
              <w:t>Nazwa podwykonawcy (jeżeli są znane)</w:t>
            </w:r>
          </w:p>
        </w:tc>
        <w:tc>
          <w:tcPr>
            <w:tcW w:w="4711" w:type="dxa"/>
          </w:tcPr>
          <w:p w14:paraId="4449EEC1" w14:textId="77777777" w:rsidR="002E5FA1" w:rsidRPr="00137564" w:rsidRDefault="002E5FA1" w:rsidP="00D82CAE">
            <w:pPr>
              <w:jc w:val="center"/>
              <w:rPr>
                <w:rFonts w:ascii="Calibri" w:hAnsi="Calibri" w:cs="Calibri"/>
                <w:b/>
                <w:bCs/>
                <w:sz w:val="22"/>
                <w:szCs w:val="22"/>
              </w:rPr>
            </w:pPr>
            <w:r w:rsidRPr="00137564">
              <w:rPr>
                <w:rFonts w:ascii="Calibri" w:hAnsi="Calibri" w:cs="Calibri"/>
                <w:b/>
                <w:bCs/>
                <w:sz w:val="22"/>
                <w:szCs w:val="22"/>
              </w:rPr>
              <w:t>Element zamówienia</w:t>
            </w:r>
          </w:p>
        </w:tc>
      </w:tr>
      <w:tr w:rsidR="002E5FA1" w:rsidRPr="00D94F3E" w14:paraId="02740404" w14:textId="77777777" w:rsidTr="000F66C1">
        <w:tc>
          <w:tcPr>
            <w:tcW w:w="4575" w:type="dxa"/>
          </w:tcPr>
          <w:p w14:paraId="7160B12E" w14:textId="606B2502" w:rsidR="002F6698" w:rsidRPr="00D94F3E" w:rsidRDefault="002F6698" w:rsidP="00D82CAE">
            <w:pPr>
              <w:jc w:val="both"/>
              <w:rPr>
                <w:rFonts w:ascii="Calibri" w:hAnsi="Calibri" w:cs="Calibri"/>
                <w:sz w:val="22"/>
                <w:szCs w:val="22"/>
              </w:rPr>
            </w:pPr>
          </w:p>
        </w:tc>
        <w:tc>
          <w:tcPr>
            <w:tcW w:w="4711" w:type="dxa"/>
          </w:tcPr>
          <w:p w14:paraId="5B2A57B8" w14:textId="1BD54956" w:rsidR="002E5FA1" w:rsidRPr="00D94F3E" w:rsidRDefault="002E5FA1" w:rsidP="00D82CAE">
            <w:pPr>
              <w:jc w:val="both"/>
              <w:rPr>
                <w:rFonts w:ascii="Calibri" w:hAnsi="Calibri" w:cs="Calibri"/>
                <w:sz w:val="22"/>
                <w:szCs w:val="22"/>
              </w:rPr>
            </w:pPr>
          </w:p>
        </w:tc>
      </w:tr>
      <w:tr w:rsidR="002E5FA1" w:rsidRPr="00D94F3E" w14:paraId="442F3CEF" w14:textId="77777777" w:rsidTr="000F66C1">
        <w:tc>
          <w:tcPr>
            <w:tcW w:w="4575" w:type="dxa"/>
          </w:tcPr>
          <w:p w14:paraId="37CABC95" w14:textId="4DC772C9" w:rsidR="002F6698" w:rsidRPr="00D94F3E" w:rsidRDefault="002F6698" w:rsidP="00D82CAE">
            <w:pPr>
              <w:jc w:val="both"/>
              <w:rPr>
                <w:rFonts w:ascii="Calibri" w:hAnsi="Calibri" w:cs="Calibri"/>
                <w:sz w:val="22"/>
                <w:szCs w:val="22"/>
              </w:rPr>
            </w:pPr>
          </w:p>
        </w:tc>
        <w:tc>
          <w:tcPr>
            <w:tcW w:w="4711" w:type="dxa"/>
          </w:tcPr>
          <w:p w14:paraId="7013D715" w14:textId="0977A37C" w:rsidR="002E5FA1" w:rsidRPr="00D94F3E" w:rsidRDefault="002E5FA1" w:rsidP="00D82CAE">
            <w:pPr>
              <w:jc w:val="both"/>
              <w:rPr>
                <w:rFonts w:ascii="Calibri" w:hAnsi="Calibri" w:cs="Calibri"/>
                <w:sz w:val="22"/>
                <w:szCs w:val="22"/>
              </w:rPr>
            </w:pPr>
          </w:p>
        </w:tc>
      </w:tr>
    </w:tbl>
    <w:p w14:paraId="5B5A7A9F" w14:textId="77777777" w:rsidR="00F96538" w:rsidRPr="00D94F3E" w:rsidRDefault="00F96538" w:rsidP="00D82CAE">
      <w:pPr>
        <w:numPr>
          <w:ilvl w:val="0"/>
          <w:numId w:val="47"/>
        </w:numPr>
        <w:ind w:left="426"/>
        <w:jc w:val="both"/>
        <w:rPr>
          <w:rFonts w:ascii="Calibri" w:hAnsi="Calibri" w:cs="Calibri"/>
          <w:bCs/>
          <w:sz w:val="22"/>
          <w:szCs w:val="22"/>
        </w:rPr>
      </w:pPr>
      <w:r w:rsidRPr="00D94F3E">
        <w:rPr>
          <w:rFonts w:ascii="Calibri" w:hAnsi="Calibri" w:cs="Calibri"/>
          <w:bCs/>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36C12AB" w14:textId="77777777"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 przy czym podwykonawca lub dalszy podwykonawca jest obowiązany dołączyć zgodę wykonawcy na zawarcie umowy o podwykonawstwo o treści zgodnej z projektem umowy.</w:t>
      </w:r>
    </w:p>
    <w:p w14:paraId="4415071B" w14:textId="1F6305E2"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Termin zapłaty wynagrodzenia podwykonawcy lub dalszemu podwykonawcy przewidziany w</w:t>
      </w:r>
      <w:r w:rsidR="0002424A" w:rsidRPr="00D94F3E">
        <w:rPr>
          <w:rFonts w:ascii="Calibri" w:hAnsi="Calibri" w:cs="Calibri"/>
          <w:sz w:val="22"/>
          <w:szCs w:val="22"/>
        </w:rPr>
        <w:t> </w:t>
      </w:r>
      <w:r w:rsidRPr="00D94F3E">
        <w:rPr>
          <w:rFonts w:ascii="Calibri" w:hAnsi="Calibri" w:cs="Calibri"/>
          <w:sz w:val="22"/>
          <w:szCs w:val="22"/>
        </w:rPr>
        <w:t>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4E5662D" w14:textId="4CD3DC82" w:rsidR="00E570CC" w:rsidRPr="00D94F3E" w:rsidRDefault="00E570CC" w:rsidP="00D82CAE">
      <w:pPr>
        <w:numPr>
          <w:ilvl w:val="0"/>
          <w:numId w:val="47"/>
        </w:numPr>
        <w:ind w:left="426"/>
        <w:jc w:val="both"/>
        <w:rPr>
          <w:rFonts w:ascii="Calibri" w:hAnsi="Calibri" w:cs="Calibri"/>
          <w:sz w:val="22"/>
          <w:szCs w:val="22"/>
        </w:rPr>
      </w:pPr>
      <w:r w:rsidRPr="00D94F3E">
        <w:rPr>
          <w:rFonts w:ascii="Calibri" w:hAnsi="Calibri" w:cs="Calibri"/>
          <w:sz w:val="22"/>
          <w:szCs w:val="22"/>
        </w:rPr>
        <w:t>Zamawiający w terminie do 7 dni od otrzymania projektu umowy o podwykonawstwo i jej zmian</w:t>
      </w:r>
      <w:r w:rsidR="00F96538" w:rsidRPr="00D94F3E">
        <w:rPr>
          <w:rFonts w:ascii="Calibri" w:hAnsi="Calibri" w:cs="Calibri"/>
          <w:sz w:val="22"/>
          <w:szCs w:val="22"/>
        </w:rPr>
        <w:t>, zgłasza w formie pisemnej, pod rygorem nieważności, zastrzeżenia do projektu umowy o podwykonawstwo, której przedmiotem są roboty budowlane, w przypadku gdy:</w:t>
      </w:r>
    </w:p>
    <w:p w14:paraId="76BF3885" w14:textId="5AE814A7" w:rsidR="00F96538" w:rsidRPr="00D94F3E" w:rsidRDefault="00F96538" w:rsidP="00D82CAE">
      <w:pPr>
        <w:ind w:left="426"/>
        <w:jc w:val="both"/>
        <w:rPr>
          <w:rFonts w:ascii="Calibri" w:hAnsi="Calibri" w:cs="Calibri"/>
          <w:sz w:val="22"/>
          <w:szCs w:val="22"/>
        </w:rPr>
      </w:pPr>
      <w:r w:rsidRPr="00D94F3E">
        <w:rPr>
          <w:rFonts w:ascii="Calibri" w:hAnsi="Calibri" w:cs="Calibri"/>
          <w:sz w:val="22"/>
          <w:szCs w:val="22"/>
        </w:rPr>
        <w:t>1) nie spełnia ona wymagań określonych w dokumentach zamówienia,</w:t>
      </w:r>
    </w:p>
    <w:p w14:paraId="146D2B2E" w14:textId="672D18AA" w:rsidR="00F96538" w:rsidRPr="00D94F3E" w:rsidRDefault="00F96538" w:rsidP="00D82CAE">
      <w:pPr>
        <w:ind w:left="426"/>
        <w:jc w:val="both"/>
        <w:rPr>
          <w:rFonts w:ascii="Calibri" w:hAnsi="Calibri" w:cs="Calibri"/>
          <w:sz w:val="22"/>
          <w:szCs w:val="22"/>
        </w:rPr>
      </w:pPr>
      <w:r w:rsidRPr="00D94F3E">
        <w:rPr>
          <w:rFonts w:ascii="Calibri" w:hAnsi="Calibri" w:cs="Calibri"/>
          <w:sz w:val="22"/>
          <w:szCs w:val="22"/>
        </w:rPr>
        <w:t>2) przewiduje ona termin zapłaty wynagrodzenia dłuższy niż określony w ust. 14,</w:t>
      </w:r>
    </w:p>
    <w:p w14:paraId="35EAEE9E" w14:textId="0A619025" w:rsidR="00F96538" w:rsidRPr="00D94F3E" w:rsidRDefault="00F96538" w:rsidP="00D82CAE">
      <w:pPr>
        <w:ind w:left="426"/>
        <w:jc w:val="both"/>
        <w:rPr>
          <w:rFonts w:ascii="Calibri" w:hAnsi="Calibri" w:cs="Calibri"/>
          <w:sz w:val="22"/>
          <w:szCs w:val="22"/>
        </w:rPr>
      </w:pPr>
      <w:r w:rsidRPr="00D94F3E">
        <w:rPr>
          <w:rFonts w:ascii="Calibri" w:hAnsi="Calibri" w:cs="Calibri"/>
          <w:sz w:val="22"/>
          <w:szCs w:val="22"/>
        </w:rPr>
        <w:t>3) zawiera ona postanowienia niezgodne z ust. 12.</w:t>
      </w:r>
    </w:p>
    <w:p w14:paraId="75BE809B" w14:textId="42BF8382"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Niezgłoszenie przez Zamawiającego w formie pisemnej zastrzeżeń do przedłożonego projektu umowy o podwykonawstwo i projektu jej zmian</w:t>
      </w:r>
      <w:r w:rsidR="0058241F" w:rsidRPr="00D94F3E">
        <w:rPr>
          <w:rFonts w:ascii="Calibri" w:hAnsi="Calibri" w:cs="Calibri"/>
          <w:sz w:val="22"/>
          <w:szCs w:val="22"/>
        </w:rPr>
        <w:t xml:space="preserve">, </w:t>
      </w:r>
      <w:r w:rsidRPr="00D94F3E">
        <w:rPr>
          <w:rFonts w:ascii="Calibri" w:hAnsi="Calibri" w:cs="Calibri"/>
          <w:sz w:val="22"/>
          <w:szCs w:val="22"/>
        </w:rPr>
        <w:t xml:space="preserve">której przedmiotem są roboty budowlane, </w:t>
      </w:r>
      <w:r w:rsidRPr="00D94F3E">
        <w:rPr>
          <w:rFonts w:ascii="Calibri" w:hAnsi="Calibri" w:cs="Calibri"/>
          <w:sz w:val="22"/>
          <w:szCs w:val="22"/>
        </w:rPr>
        <w:lastRenderedPageBreak/>
        <w:t>w</w:t>
      </w:r>
      <w:r w:rsidR="0002424A" w:rsidRPr="00D94F3E">
        <w:rPr>
          <w:rFonts w:ascii="Calibri" w:hAnsi="Calibri" w:cs="Calibri"/>
          <w:sz w:val="22"/>
          <w:szCs w:val="22"/>
        </w:rPr>
        <w:t> </w:t>
      </w:r>
      <w:r w:rsidRPr="00D94F3E">
        <w:rPr>
          <w:rFonts w:ascii="Calibri" w:hAnsi="Calibri" w:cs="Calibri"/>
          <w:sz w:val="22"/>
          <w:szCs w:val="22"/>
        </w:rPr>
        <w:t xml:space="preserve">terminie 7 dni od dnia jej przedłożenia Zamawiającemu uważa się za akceptację projektu umowy przez Zamawiającego i projektu jej zmian. </w:t>
      </w:r>
    </w:p>
    <w:p w14:paraId="2858A66F" w14:textId="6470DFC2"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Wykonawca, podwykonawca lub dalszy podwykonawca zamówienia na roboty budowlane przedkłada zamawiającemu poświadczoną za zgodność z oryginałem kopię zawartej umowy   o</w:t>
      </w:r>
      <w:r w:rsidR="0002424A" w:rsidRPr="00D94F3E">
        <w:rPr>
          <w:rFonts w:ascii="Calibri" w:hAnsi="Calibri" w:cs="Calibri"/>
          <w:sz w:val="22"/>
          <w:szCs w:val="22"/>
        </w:rPr>
        <w:t> </w:t>
      </w:r>
      <w:r w:rsidRPr="00D94F3E">
        <w:rPr>
          <w:rFonts w:ascii="Calibri" w:hAnsi="Calibri" w:cs="Calibri"/>
          <w:sz w:val="22"/>
          <w:szCs w:val="22"/>
        </w:rPr>
        <w:t>podwykonawstwo i kopię jej zmian, której przedmiotem są roboty budowlane, w terminie 7 dni od dnia jej zawarcia.</w:t>
      </w:r>
    </w:p>
    <w:p w14:paraId="5944FDB3" w14:textId="6F8A6B60" w:rsidR="002F52B0" w:rsidRPr="00D94F3E" w:rsidRDefault="002F52B0" w:rsidP="00D82CAE">
      <w:pPr>
        <w:numPr>
          <w:ilvl w:val="0"/>
          <w:numId w:val="47"/>
        </w:numPr>
        <w:ind w:left="426"/>
        <w:jc w:val="both"/>
        <w:rPr>
          <w:rFonts w:ascii="Calibri" w:hAnsi="Calibri" w:cs="Calibri"/>
          <w:sz w:val="22"/>
          <w:szCs w:val="22"/>
        </w:rPr>
      </w:pPr>
      <w:r w:rsidRPr="00D94F3E">
        <w:rPr>
          <w:rFonts w:ascii="Calibri" w:hAnsi="Calibri" w:cs="Calibri"/>
          <w:sz w:val="22"/>
          <w:szCs w:val="22"/>
        </w:rPr>
        <w:t>Zamawiający w terminie 7 dni od otrzymania umowy lub jej zmiany, zgłasza w formie pisemnej pod rygorem nieważności sprzeciw do umowy o podwykonawstwo, której przedmiotem są roboty budowlane, w przypadkach o których mowa w ust. 15.</w:t>
      </w:r>
    </w:p>
    <w:p w14:paraId="6BF5A7FE" w14:textId="290423BE"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Niezgłoszenie przez Zamawiającego w formie pisemnej sprzeciwu do umowy o</w:t>
      </w:r>
      <w:r w:rsidR="0002424A" w:rsidRPr="00D94F3E">
        <w:rPr>
          <w:rFonts w:ascii="Calibri" w:hAnsi="Calibri" w:cs="Calibri"/>
          <w:sz w:val="22"/>
          <w:szCs w:val="22"/>
        </w:rPr>
        <w:t> </w:t>
      </w:r>
      <w:r w:rsidRPr="00D94F3E">
        <w:rPr>
          <w:rFonts w:ascii="Calibri" w:hAnsi="Calibri" w:cs="Calibri"/>
          <w:sz w:val="22"/>
          <w:szCs w:val="22"/>
        </w:rPr>
        <w:t xml:space="preserve">podwykonawstwo i zmian tej umowy, której przedmiotem są roboty budowlane, w terminie 7 dni od dnia jej przedłożenia Zamawiającemu uważa się za akceptację umowy i zmian tej umowy przez Zamawiającego. </w:t>
      </w:r>
    </w:p>
    <w:p w14:paraId="4A3AB9E7" w14:textId="2777DD6B"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Wykonawca, podwykonawca lub dalszy podwykonawca zamówienia na roboty budowlane przedkłada zamawiającemu poświadczoną za zgodność z oryginałem kopię zawartej umowy   o</w:t>
      </w:r>
      <w:r w:rsidR="0002424A" w:rsidRPr="00D94F3E">
        <w:rPr>
          <w:rFonts w:ascii="Calibri" w:hAnsi="Calibri" w:cs="Calibri"/>
          <w:sz w:val="22"/>
          <w:szCs w:val="22"/>
        </w:rPr>
        <w:t> </w:t>
      </w:r>
      <w:r w:rsidRPr="00D94F3E">
        <w:rPr>
          <w:rFonts w:ascii="Calibri" w:hAnsi="Calibri" w:cs="Calibri"/>
          <w:sz w:val="22"/>
          <w:szCs w:val="22"/>
        </w:rPr>
        <w:t>podwykonawstwo i jej zmian, której przedmiotem są dostawy i usługi, w terminie 7 dni od dnia jej zawarcia z wyłączeniem umów o podwykonawstwo o wartości mniejszej niż 0,5% wartości umowy w sprawie zamówienia publicznego. Wyłączenie nie dotyczy umów o podwykonawstwo o wartości większej niż 50 000 zł.</w:t>
      </w:r>
      <w:r w:rsidR="002F52B0" w:rsidRPr="00D94F3E">
        <w:rPr>
          <w:rFonts w:ascii="Calibri" w:hAnsi="Calibri" w:cs="Calibri"/>
          <w:sz w:val="22"/>
          <w:szCs w:val="22"/>
        </w:rPr>
        <w:t xml:space="preserve"> Podwykonawca lub dalszy podwykonawca przedkłada poświadczoną za zgodność z oryginałem kopię umowy również wykonawcy.</w:t>
      </w:r>
    </w:p>
    <w:p w14:paraId="3C762172" w14:textId="4C064E49" w:rsidR="002F52B0" w:rsidRPr="00D94F3E" w:rsidRDefault="002F52B0" w:rsidP="00D82CAE">
      <w:pPr>
        <w:numPr>
          <w:ilvl w:val="0"/>
          <w:numId w:val="47"/>
        </w:numPr>
        <w:ind w:left="426"/>
        <w:jc w:val="both"/>
        <w:rPr>
          <w:rFonts w:ascii="Calibri" w:hAnsi="Calibri" w:cs="Calibri"/>
          <w:sz w:val="22"/>
          <w:szCs w:val="22"/>
        </w:rPr>
      </w:pPr>
      <w:r w:rsidRPr="00D94F3E">
        <w:rPr>
          <w:rFonts w:ascii="Calibri" w:hAnsi="Calibri" w:cs="Calibri"/>
          <w:sz w:val="22"/>
          <w:szCs w:val="22"/>
        </w:rPr>
        <w:t xml:space="preserve">W przypadku, o którym mowa w ust. 20, jeżeli termin zapłaty wynagrodzenia jest dłuższy niż określony w ust. 14, Zamawiający informuje o tym wykonawcę i wzywa go do doprowadzenia do zmiany tej umowy, pod rygorem wystąpienia o zapłatę kary umownej. </w:t>
      </w:r>
    </w:p>
    <w:p w14:paraId="28F63591" w14:textId="4E0DC0FB" w:rsidR="007A5EAD" w:rsidRPr="00D94F3E" w:rsidRDefault="007A5EAD" w:rsidP="00D82CAE">
      <w:pPr>
        <w:numPr>
          <w:ilvl w:val="0"/>
          <w:numId w:val="47"/>
        </w:numPr>
        <w:ind w:left="426"/>
        <w:jc w:val="both"/>
        <w:rPr>
          <w:rFonts w:ascii="Calibri" w:hAnsi="Calibri" w:cs="Calibri"/>
          <w:sz w:val="22"/>
          <w:szCs w:val="22"/>
        </w:rPr>
      </w:pPr>
      <w:r w:rsidRPr="00D94F3E">
        <w:rPr>
          <w:rFonts w:ascii="Calibri" w:hAnsi="Calibri" w:cs="Calibri"/>
          <w:sz w:val="22"/>
          <w:szCs w:val="22"/>
        </w:rPr>
        <w:t>Przepisy ust. 13-21 stosuje się odpowiednio do zmian umowy o podwykonawstwo.</w:t>
      </w:r>
    </w:p>
    <w:p w14:paraId="49FAABDC" w14:textId="030ECF12"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 xml:space="preserve">Podwykonawca może wystawić Wykonawcy fakturę </w:t>
      </w:r>
      <w:r w:rsidR="0066256C">
        <w:rPr>
          <w:rFonts w:ascii="Calibri" w:hAnsi="Calibri" w:cs="Calibri"/>
          <w:sz w:val="22"/>
          <w:szCs w:val="22"/>
        </w:rPr>
        <w:t xml:space="preserve">częściową lub końcową </w:t>
      </w:r>
      <w:r w:rsidRPr="00D94F3E">
        <w:rPr>
          <w:rFonts w:ascii="Calibri" w:hAnsi="Calibri" w:cs="Calibri"/>
          <w:sz w:val="22"/>
          <w:szCs w:val="22"/>
        </w:rPr>
        <w:t xml:space="preserve">na podstawie protokołu </w:t>
      </w:r>
      <w:r w:rsidR="0066256C">
        <w:rPr>
          <w:rFonts w:ascii="Calibri" w:hAnsi="Calibri" w:cs="Calibri"/>
          <w:sz w:val="22"/>
          <w:szCs w:val="22"/>
        </w:rPr>
        <w:t xml:space="preserve">częściowego lub </w:t>
      </w:r>
      <w:r w:rsidRPr="00D94F3E">
        <w:rPr>
          <w:rFonts w:ascii="Calibri" w:hAnsi="Calibri" w:cs="Calibri"/>
          <w:sz w:val="22"/>
          <w:szCs w:val="22"/>
        </w:rPr>
        <w:t>ostatecznego odbioru robót, realizowanych w ramach umowy o podwykonawstwo, podpisanego przez przedstawiciela podwykonawcy, kierownika budowy Wykonawcy, inspektora nadzoru inwestorskiego i przedstawiciela Zamawiającego.</w:t>
      </w:r>
    </w:p>
    <w:p w14:paraId="309FE1B4" w14:textId="666288AB"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W przypadku uchylania się przez wykonawcę, podwykonawcę lub dalszego podwykonawcę zamówienia od obowiązku zapłaty Zamawiający dokon</w:t>
      </w:r>
      <w:r w:rsidR="007A5EAD" w:rsidRPr="00D94F3E">
        <w:rPr>
          <w:rFonts w:ascii="Calibri" w:hAnsi="Calibri" w:cs="Calibri"/>
          <w:sz w:val="22"/>
          <w:szCs w:val="22"/>
        </w:rPr>
        <w:t>uje</w:t>
      </w:r>
      <w:r w:rsidRPr="00D94F3E">
        <w:rPr>
          <w:rFonts w:ascii="Calibri" w:hAnsi="Calibri" w:cs="Calibri"/>
          <w:sz w:val="22"/>
          <w:szCs w:val="22"/>
        </w:rPr>
        <w:t xml:space="preserve"> bezpośredniej zapłaty wymagalnego wynagrodzenia przysługującego podwykonawcy lub dalszego podwykonawcy, który zawarł zaakceptowaną przez Zamawiającego umowę o podwykonawstwo, której przedmiotem są roboty budowlane, lub który zawarł przedłożoną zamawiającemu umowę o podwykonawstwo, której przedmiotem są dostawy i usługi.</w:t>
      </w:r>
    </w:p>
    <w:p w14:paraId="00A27483" w14:textId="10E4EF4E"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 xml:space="preserve">Wynagrodzenie, o którym mowa w ust. </w:t>
      </w:r>
      <w:r w:rsidR="007A5EAD" w:rsidRPr="00D94F3E">
        <w:rPr>
          <w:rFonts w:ascii="Calibri" w:hAnsi="Calibri" w:cs="Calibri"/>
          <w:sz w:val="22"/>
          <w:szCs w:val="22"/>
        </w:rPr>
        <w:t>24</w:t>
      </w:r>
      <w:r w:rsidRPr="00D94F3E">
        <w:rPr>
          <w:rFonts w:ascii="Calibri" w:hAnsi="Calibri" w:cs="Calibri"/>
          <w:sz w:val="22"/>
          <w:szCs w:val="22"/>
        </w:rPr>
        <w:t>, dotyczy wyłącznie należności powstałych po zaakceptowaniu przez Zamawiającego umowy o podwykonawstwo, której przedmiotem są roboty budowlane, lub po przedłożeniu zamawiającemu poświadczonej za zgodność z</w:t>
      </w:r>
      <w:r w:rsidR="0002424A" w:rsidRPr="00D94F3E">
        <w:rPr>
          <w:rFonts w:ascii="Calibri" w:hAnsi="Calibri" w:cs="Calibri"/>
          <w:sz w:val="22"/>
          <w:szCs w:val="22"/>
        </w:rPr>
        <w:t> </w:t>
      </w:r>
      <w:r w:rsidRPr="00D94F3E">
        <w:rPr>
          <w:rFonts w:ascii="Calibri" w:hAnsi="Calibri" w:cs="Calibri"/>
          <w:sz w:val="22"/>
          <w:szCs w:val="22"/>
        </w:rPr>
        <w:t>oryginałem  kopii umowy o podwykonawstwo, której przedmiotem są dostawy lub usługi.</w:t>
      </w:r>
    </w:p>
    <w:p w14:paraId="735C68F4" w14:textId="77777777"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Bezpośrednia zapłata obejmuje wyłącznie należne wynagrodzenie, bez odsetek, należnych podwykonawcy lub dalszemu podwykonawcy.</w:t>
      </w:r>
    </w:p>
    <w:p w14:paraId="3B334EA8" w14:textId="5CBAC38A"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Przed dokonaniem bezpośredniej zapłaty Zamawiający umożliwi wykonawcy zgłoszenie pisemn</w:t>
      </w:r>
      <w:r w:rsidR="007A5EAD" w:rsidRPr="00D94F3E">
        <w:rPr>
          <w:rFonts w:ascii="Calibri" w:hAnsi="Calibri" w:cs="Calibri"/>
          <w:sz w:val="22"/>
          <w:szCs w:val="22"/>
        </w:rPr>
        <w:t>ie</w:t>
      </w:r>
      <w:r w:rsidRPr="00D94F3E">
        <w:rPr>
          <w:rFonts w:ascii="Calibri" w:hAnsi="Calibri" w:cs="Calibri"/>
          <w:sz w:val="22"/>
          <w:szCs w:val="22"/>
        </w:rPr>
        <w:t xml:space="preserve"> uwag dotyczących zasadności bezpośredniej zapłaty wynagrodzenia podwykonawcy lub dalszemu podwykonawcy, w terminie 7 dni od dnia doręczenia tej informacji.</w:t>
      </w:r>
      <w:r w:rsidR="00857890" w:rsidRPr="00D94F3E">
        <w:rPr>
          <w:rFonts w:ascii="Calibri" w:hAnsi="Calibri" w:cs="Calibri"/>
          <w:sz w:val="22"/>
          <w:szCs w:val="22"/>
        </w:rPr>
        <w:t xml:space="preserve"> W uwagach nie można powoływać się na potrącenie roszczeń wykonawcy względem podwykonawcy niezwiązanych z realizacją umowy o podwykonawstwo.</w:t>
      </w:r>
    </w:p>
    <w:p w14:paraId="03EC68A4" w14:textId="1E430DC2" w:rsidR="00857890" w:rsidRPr="00D94F3E" w:rsidRDefault="00857890" w:rsidP="00D82CAE">
      <w:pPr>
        <w:numPr>
          <w:ilvl w:val="0"/>
          <w:numId w:val="47"/>
        </w:numPr>
        <w:ind w:left="426"/>
        <w:jc w:val="both"/>
        <w:rPr>
          <w:rFonts w:ascii="Calibri" w:hAnsi="Calibri" w:cs="Calibri"/>
          <w:sz w:val="22"/>
          <w:szCs w:val="22"/>
        </w:rPr>
      </w:pPr>
      <w:r w:rsidRPr="00D94F3E">
        <w:rPr>
          <w:rFonts w:ascii="Calibri" w:hAnsi="Calibri" w:cs="Calibri"/>
          <w:sz w:val="22"/>
          <w:szCs w:val="22"/>
        </w:rPr>
        <w:t>W przypadku dokonania bezpośredniej zapłaty podwykonawcy lub dalszemu podwykonawcy Zamawiający potrąca kwotę wypłaconego wynagrodzenia z wynagrodzenia należnego wykonawcy.</w:t>
      </w:r>
    </w:p>
    <w:p w14:paraId="79B6394B" w14:textId="3AA189EE" w:rsidR="00FC0605" w:rsidRPr="00D94F3E" w:rsidRDefault="00FC0605" w:rsidP="00D82CAE">
      <w:pPr>
        <w:numPr>
          <w:ilvl w:val="0"/>
          <w:numId w:val="47"/>
        </w:numPr>
        <w:ind w:left="426"/>
        <w:jc w:val="both"/>
        <w:rPr>
          <w:rFonts w:ascii="Calibri" w:hAnsi="Calibri" w:cs="Calibri"/>
          <w:bCs/>
          <w:sz w:val="22"/>
          <w:szCs w:val="22"/>
        </w:rPr>
      </w:pPr>
      <w:r w:rsidRPr="00D94F3E">
        <w:rPr>
          <w:rFonts w:ascii="Calibri" w:hAnsi="Calibri" w:cs="Calibri"/>
          <w:bCs/>
          <w:sz w:val="22"/>
          <w:szCs w:val="22"/>
        </w:rPr>
        <w:t>Zamawiający wymaga, aby przed przystąpieniem do wykonania zamówienia wykonawca, o ile są już znane, podał nazwy</w:t>
      </w:r>
      <w:r w:rsidR="008470FD" w:rsidRPr="00D94F3E">
        <w:rPr>
          <w:rFonts w:ascii="Calibri" w:hAnsi="Calibri" w:cs="Calibri"/>
          <w:bCs/>
          <w:sz w:val="22"/>
          <w:szCs w:val="22"/>
        </w:rPr>
        <w:t xml:space="preserve">, </w:t>
      </w:r>
      <w:r w:rsidRPr="00D94F3E">
        <w:rPr>
          <w:rFonts w:ascii="Calibri" w:hAnsi="Calibri" w:cs="Calibri"/>
          <w:bCs/>
          <w:sz w:val="22"/>
          <w:szCs w:val="22"/>
        </w:rPr>
        <w:t xml:space="preserve">dane kontaktowe </w:t>
      </w:r>
      <w:r w:rsidR="008470FD" w:rsidRPr="00D94F3E">
        <w:rPr>
          <w:rFonts w:ascii="Calibri" w:hAnsi="Calibri" w:cs="Calibri"/>
          <w:bCs/>
          <w:sz w:val="22"/>
          <w:szCs w:val="22"/>
        </w:rPr>
        <w:t xml:space="preserve">oraz przedstawicieli, </w:t>
      </w:r>
      <w:r w:rsidRPr="00D94F3E">
        <w:rPr>
          <w:rFonts w:ascii="Calibri" w:hAnsi="Calibri" w:cs="Calibri"/>
          <w:bCs/>
          <w:sz w:val="22"/>
          <w:szCs w:val="22"/>
        </w:rPr>
        <w:t>podwykonawców zaangażowanych w wykonanie robót</w:t>
      </w:r>
      <w:r w:rsidR="008470FD" w:rsidRPr="00D94F3E">
        <w:rPr>
          <w:rFonts w:ascii="Calibri" w:hAnsi="Calibri" w:cs="Calibri"/>
          <w:bCs/>
          <w:sz w:val="22"/>
          <w:szCs w:val="22"/>
        </w:rPr>
        <w:t xml:space="preserve"> lub usług</w:t>
      </w:r>
      <w:r w:rsidRPr="00D94F3E">
        <w:rPr>
          <w:rFonts w:ascii="Calibri" w:hAnsi="Calibri" w:cs="Calibri"/>
          <w:bCs/>
          <w:sz w:val="22"/>
          <w:szCs w:val="22"/>
        </w:rPr>
        <w:t xml:space="preserve">. Wykonawca zawiadamia Zamawiającego o wszelkich zmianach </w:t>
      </w:r>
      <w:r w:rsidR="008470FD" w:rsidRPr="00D94F3E">
        <w:rPr>
          <w:rFonts w:ascii="Calibri" w:hAnsi="Calibri" w:cs="Calibri"/>
          <w:bCs/>
          <w:sz w:val="22"/>
          <w:szCs w:val="22"/>
        </w:rPr>
        <w:t>w odniesieniu do informacji</w:t>
      </w:r>
      <w:r w:rsidRPr="00D94F3E">
        <w:rPr>
          <w:rFonts w:ascii="Calibri" w:hAnsi="Calibri" w:cs="Calibri"/>
          <w:bCs/>
          <w:sz w:val="22"/>
          <w:szCs w:val="22"/>
        </w:rPr>
        <w:t>, o których mowa w zdaniu pierwszym, w trakcie realizacji zamówienia, a także przekazuje informacje na temat nowych podwykonawców, którym w późniejszym okresie zamierza powierzyć realizację robót budowlanych</w:t>
      </w:r>
      <w:r w:rsidR="008470FD" w:rsidRPr="00D94F3E">
        <w:rPr>
          <w:rFonts w:ascii="Calibri" w:hAnsi="Calibri" w:cs="Calibri"/>
          <w:bCs/>
          <w:sz w:val="22"/>
          <w:szCs w:val="22"/>
        </w:rPr>
        <w:t xml:space="preserve"> lub usług</w:t>
      </w:r>
      <w:r w:rsidRPr="00D94F3E">
        <w:rPr>
          <w:rFonts w:ascii="Calibri" w:hAnsi="Calibri" w:cs="Calibri"/>
          <w:bCs/>
          <w:sz w:val="22"/>
          <w:szCs w:val="22"/>
        </w:rPr>
        <w:t xml:space="preserve">. </w:t>
      </w:r>
    </w:p>
    <w:p w14:paraId="5EC0E449" w14:textId="282A57A6" w:rsidR="00FC0605" w:rsidRPr="00D94F3E" w:rsidRDefault="00FC0605" w:rsidP="00D82CAE">
      <w:pPr>
        <w:numPr>
          <w:ilvl w:val="0"/>
          <w:numId w:val="47"/>
        </w:numPr>
        <w:ind w:left="426"/>
        <w:jc w:val="both"/>
        <w:rPr>
          <w:rFonts w:ascii="Calibri" w:hAnsi="Calibri" w:cs="Calibri"/>
          <w:bCs/>
          <w:sz w:val="22"/>
          <w:szCs w:val="22"/>
        </w:rPr>
      </w:pPr>
      <w:r w:rsidRPr="00D94F3E">
        <w:rPr>
          <w:rFonts w:ascii="Calibri" w:hAnsi="Calibri" w:cs="Calibri"/>
          <w:bCs/>
          <w:sz w:val="22"/>
          <w:szCs w:val="22"/>
        </w:rPr>
        <w:lastRenderedPageBreak/>
        <w:t xml:space="preserve">Jeżeli zmiana albo rezygnacja z podwykonawcy dotyczy podmiotu, na którego zasoby wykonawca powoływał się, na zasadach określonych w </w:t>
      </w:r>
      <w:r w:rsidR="005A6222" w:rsidRPr="00D94F3E">
        <w:rPr>
          <w:rFonts w:ascii="Calibri" w:hAnsi="Calibri" w:cs="Calibri"/>
          <w:bCs/>
          <w:sz w:val="22"/>
          <w:szCs w:val="22"/>
        </w:rPr>
        <w:t>art. 118</w:t>
      </w:r>
      <w:r w:rsidRPr="00D94F3E">
        <w:rPr>
          <w:rFonts w:ascii="Calibri" w:hAnsi="Calibri" w:cs="Calibri"/>
          <w:bCs/>
          <w:sz w:val="22"/>
          <w:szCs w:val="22"/>
        </w:rPr>
        <w:t xml:space="preserve"> ust. 1 ustawy </w:t>
      </w:r>
      <w:proofErr w:type="spellStart"/>
      <w:r w:rsidRPr="00D94F3E">
        <w:rPr>
          <w:rFonts w:ascii="Calibri" w:hAnsi="Calibri" w:cs="Calibri"/>
          <w:bCs/>
          <w:sz w:val="22"/>
          <w:szCs w:val="22"/>
        </w:rPr>
        <w:t>Pzp</w:t>
      </w:r>
      <w:proofErr w:type="spellEnd"/>
      <w:r w:rsidRPr="00D94F3E">
        <w:rPr>
          <w:rFonts w:ascii="Calibri" w:hAnsi="Calibri" w:cs="Calibri"/>
          <w:bCs/>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w:t>
      </w:r>
      <w:r w:rsidR="0002424A" w:rsidRPr="00D94F3E">
        <w:rPr>
          <w:rFonts w:ascii="Calibri" w:hAnsi="Calibri" w:cs="Calibri"/>
          <w:bCs/>
          <w:sz w:val="22"/>
          <w:szCs w:val="22"/>
        </w:rPr>
        <w:t> </w:t>
      </w:r>
      <w:r w:rsidRPr="00D94F3E">
        <w:rPr>
          <w:rFonts w:ascii="Calibri" w:hAnsi="Calibri" w:cs="Calibri"/>
          <w:bCs/>
          <w:sz w:val="22"/>
          <w:szCs w:val="22"/>
        </w:rPr>
        <w:t>trakcie post</w:t>
      </w:r>
      <w:r w:rsidR="00280FAC" w:rsidRPr="00D94F3E">
        <w:rPr>
          <w:rFonts w:ascii="Calibri" w:hAnsi="Calibri" w:cs="Calibri"/>
          <w:bCs/>
          <w:sz w:val="22"/>
          <w:szCs w:val="22"/>
        </w:rPr>
        <w:t>ę</w:t>
      </w:r>
      <w:r w:rsidRPr="00D94F3E">
        <w:rPr>
          <w:rFonts w:ascii="Calibri" w:hAnsi="Calibri" w:cs="Calibri"/>
          <w:bCs/>
          <w:sz w:val="22"/>
          <w:szCs w:val="22"/>
        </w:rPr>
        <w:t xml:space="preserve">powania o udzielenie zamówienia. </w:t>
      </w:r>
    </w:p>
    <w:p w14:paraId="135A6D4F" w14:textId="5AF41D78" w:rsidR="00FC0605" w:rsidRPr="00D94F3E" w:rsidRDefault="00FC0605" w:rsidP="00D82CAE">
      <w:pPr>
        <w:numPr>
          <w:ilvl w:val="0"/>
          <w:numId w:val="47"/>
        </w:numPr>
        <w:ind w:left="426"/>
        <w:jc w:val="both"/>
        <w:rPr>
          <w:rFonts w:ascii="Calibri" w:hAnsi="Calibri" w:cs="Calibri"/>
          <w:bCs/>
          <w:sz w:val="22"/>
          <w:szCs w:val="22"/>
        </w:rPr>
      </w:pPr>
      <w:r w:rsidRPr="00D94F3E">
        <w:rPr>
          <w:rFonts w:ascii="Calibri" w:hAnsi="Calibri" w:cs="Calibri"/>
          <w:bCs/>
          <w:sz w:val="22"/>
          <w:szCs w:val="22"/>
        </w:rPr>
        <w:t>Powierzenie wykonania części zamówienia podwykonawcom nie zwalnia wykonawcy z</w:t>
      </w:r>
      <w:r w:rsidR="0002424A" w:rsidRPr="00D94F3E">
        <w:rPr>
          <w:rFonts w:ascii="Calibri" w:hAnsi="Calibri" w:cs="Calibri"/>
          <w:bCs/>
          <w:sz w:val="22"/>
          <w:szCs w:val="22"/>
        </w:rPr>
        <w:t> </w:t>
      </w:r>
      <w:r w:rsidRPr="00D94F3E">
        <w:rPr>
          <w:rFonts w:ascii="Calibri" w:hAnsi="Calibri" w:cs="Calibri"/>
          <w:bCs/>
          <w:sz w:val="22"/>
          <w:szCs w:val="22"/>
        </w:rPr>
        <w:t>odpowiedzialności za należyte wykonanie tego zamówienia.</w:t>
      </w:r>
    </w:p>
    <w:p w14:paraId="621B6CB4" w14:textId="47DDCDAD" w:rsidR="00290158" w:rsidRPr="00D94F3E" w:rsidRDefault="00F97EF9" w:rsidP="00D82CAE">
      <w:pPr>
        <w:numPr>
          <w:ilvl w:val="0"/>
          <w:numId w:val="47"/>
        </w:numPr>
        <w:ind w:left="426"/>
        <w:jc w:val="both"/>
        <w:rPr>
          <w:rFonts w:ascii="Calibri" w:hAnsi="Calibri" w:cs="Calibri"/>
          <w:bCs/>
          <w:sz w:val="22"/>
          <w:szCs w:val="22"/>
        </w:rPr>
      </w:pPr>
      <w:r w:rsidRPr="00D94F3E">
        <w:rPr>
          <w:rFonts w:ascii="Calibri" w:hAnsi="Calibri" w:cs="Calibri"/>
          <w:bCs/>
          <w:sz w:val="22"/>
          <w:szCs w:val="22"/>
        </w:rPr>
        <w:t>Do</w:t>
      </w:r>
      <w:r w:rsidR="00290158" w:rsidRPr="00D94F3E">
        <w:rPr>
          <w:rFonts w:ascii="Calibri" w:hAnsi="Calibri" w:cs="Calibri"/>
          <w:bCs/>
          <w:sz w:val="22"/>
          <w:szCs w:val="22"/>
        </w:rPr>
        <w:t xml:space="preserve"> zawierania umów o podwykonawstwo z dalszymi podwykonawcami</w:t>
      </w:r>
      <w:r w:rsidRPr="00D94F3E">
        <w:rPr>
          <w:rFonts w:ascii="Calibri" w:hAnsi="Calibri" w:cs="Calibri"/>
          <w:bCs/>
          <w:sz w:val="22"/>
          <w:szCs w:val="22"/>
        </w:rPr>
        <w:t xml:space="preserve"> stosuje się odpowiednio paragraf 2 ust. 12 niniejszej umowy</w:t>
      </w:r>
      <w:r w:rsidR="00290158" w:rsidRPr="00D94F3E">
        <w:rPr>
          <w:rFonts w:ascii="Calibri" w:hAnsi="Calibri" w:cs="Calibri"/>
          <w:bCs/>
          <w:sz w:val="22"/>
          <w:szCs w:val="22"/>
        </w:rPr>
        <w:t>.</w:t>
      </w:r>
      <w:r w:rsidR="00DB2747" w:rsidRPr="00D94F3E">
        <w:rPr>
          <w:rFonts w:ascii="Calibri" w:hAnsi="Calibri" w:cs="Calibri"/>
          <w:bCs/>
          <w:sz w:val="22"/>
          <w:szCs w:val="22"/>
        </w:rPr>
        <w:t xml:space="preserve"> </w:t>
      </w:r>
    </w:p>
    <w:p w14:paraId="7C62F1AD" w14:textId="31119BAE" w:rsidR="00494CAE" w:rsidRPr="006F6E27" w:rsidRDefault="00494CAE" w:rsidP="00D82CAE">
      <w:pPr>
        <w:numPr>
          <w:ilvl w:val="0"/>
          <w:numId w:val="47"/>
        </w:numPr>
        <w:ind w:left="426"/>
        <w:jc w:val="both"/>
        <w:rPr>
          <w:rFonts w:ascii="Calibri" w:hAnsi="Calibri" w:cs="Calibri"/>
          <w:bCs/>
          <w:sz w:val="22"/>
          <w:szCs w:val="22"/>
        </w:rPr>
      </w:pPr>
      <w:r w:rsidRPr="00D94F3E">
        <w:rPr>
          <w:rFonts w:ascii="Calibri" w:hAnsi="Calibri" w:cs="Calibri"/>
          <w:sz w:val="22"/>
          <w:szCs w:val="22"/>
        </w:rPr>
        <w:t>Wykonawca ponosi odpowiedzialność na zasadach ogólnych za szkody wynikłe na placu budowy lub wyrządzone w związku z wykonaniem przedmiotu umowy aż do chwili zakończenia prac i odebrania przez Zamawiającego, w szczególności za szkody wyrządzone osobom trzecim lub  Zamawiającemu, oraz za szkody powstałe w zieleni. Zgłoszenie szkody po  zakończeniu i odebraniu przedmiotu umowy przez Zamawiającego nie zwalnia Wykonawcy od  odpowiedzialności za wyrządzone szkody.</w:t>
      </w:r>
    </w:p>
    <w:p w14:paraId="5EF526E3" w14:textId="77777777" w:rsidR="005C69A8" w:rsidRPr="00D94F3E" w:rsidRDefault="005C69A8" w:rsidP="00D82CAE">
      <w:pPr>
        <w:jc w:val="center"/>
        <w:rPr>
          <w:rFonts w:ascii="Calibri" w:hAnsi="Calibri" w:cs="Calibri"/>
          <w:b/>
          <w:bCs/>
          <w:sz w:val="22"/>
          <w:szCs w:val="22"/>
        </w:rPr>
      </w:pPr>
      <w:r w:rsidRPr="00D94F3E">
        <w:rPr>
          <w:rFonts w:ascii="Calibri" w:hAnsi="Calibri" w:cs="Calibri"/>
          <w:b/>
          <w:bCs/>
          <w:sz w:val="22"/>
          <w:szCs w:val="22"/>
        </w:rPr>
        <w:t>§ 3</w:t>
      </w:r>
    </w:p>
    <w:p w14:paraId="7DE1CE18" w14:textId="77777777" w:rsidR="005C69A8" w:rsidRPr="00D94F3E" w:rsidRDefault="005C69A8" w:rsidP="00D82CAE">
      <w:pPr>
        <w:jc w:val="center"/>
        <w:rPr>
          <w:rFonts w:ascii="Calibri" w:hAnsi="Calibri" w:cs="Calibri"/>
          <w:b/>
          <w:bCs/>
          <w:sz w:val="22"/>
          <w:szCs w:val="22"/>
        </w:rPr>
      </w:pPr>
      <w:r w:rsidRPr="00D94F3E">
        <w:rPr>
          <w:rFonts w:ascii="Calibri" w:hAnsi="Calibri" w:cs="Calibri"/>
          <w:b/>
          <w:bCs/>
          <w:sz w:val="22"/>
          <w:szCs w:val="22"/>
        </w:rPr>
        <w:t>TERMIN REALIZACJI ZAMÓWIENIA.</w:t>
      </w:r>
    </w:p>
    <w:p w14:paraId="5AAC63AE" w14:textId="0460548A" w:rsidR="00F8653F" w:rsidRPr="00D94F3E" w:rsidRDefault="00490C99" w:rsidP="00D82CAE">
      <w:pPr>
        <w:pStyle w:val="Tekstpodstawowy2"/>
        <w:tabs>
          <w:tab w:val="num" w:pos="0"/>
        </w:tabs>
        <w:rPr>
          <w:rFonts w:ascii="Calibri" w:hAnsi="Calibri"/>
          <w:color w:val="FF0000"/>
          <w:sz w:val="22"/>
          <w:szCs w:val="22"/>
          <w:lang w:eastAsia="x-none"/>
        </w:rPr>
      </w:pPr>
      <w:r w:rsidRPr="00D94F3E">
        <w:rPr>
          <w:rFonts w:ascii="Calibri" w:hAnsi="Calibri" w:cs="Calibri"/>
          <w:b w:val="0"/>
          <w:bCs w:val="0"/>
          <w:sz w:val="22"/>
          <w:szCs w:val="22"/>
        </w:rPr>
        <w:t>1. Zamówienie należy wykonać w terminie</w:t>
      </w:r>
      <w:r w:rsidR="00F8653F" w:rsidRPr="00D94F3E">
        <w:rPr>
          <w:rFonts w:ascii="Calibri" w:hAnsi="Calibri"/>
          <w:sz w:val="22"/>
          <w:szCs w:val="22"/>
          <w:lang w:eastAsia="x-none"/>
        </w:rPr>
        <w:t>:</w:t>
      </w:r>
      <w:r w:rsidR="00F8653F" w:rsidRPr="00D94F3E">
        <w:rPr>
          <w:rFonts w:ascii="Calibri" w:hAnsi="Calibri"/>
          <w:sz w:val="22"/>
          <w:szCs w:val="22"/>
          <w:lang w:val="x-none" w:eastAsia="x-none"/>
        </w:rPr>
        <w:t xml:space="preserve"> </w:t>
      </w:r>
      <w:r w:rsidR="00E13226">
        <w:rPr>
          <w:rFonts w:ascii="Calibri" w:hAnsi="Calibri"/>
          <w:sz w:val="22"/>
          <w:szCs w:val="22"/>
          <w:lang w:eastAsia="x-none"/>
        </w:rPr>
        <w:t xml:space="preserve">do </w:t>
      </w:r>
      <w:r w:rsidR="00E4588B">
        <w:rPr>
          <w:rFonts w:ascii="Calibri" w:hAnsi="Calibri"/>
          <w:sz w:val="22"/>
          <w:szCs w:val="22"/>
          <w:lang w:eastAsia="x-none"/>
        </w:rPr>
        <w:t>2</w:t>
      </w:r>
      <w:r w:rsidR="00F926FA">
        <w:rPr>
          <w:rFonts w:ascii="Calibri" w:hAnsi="Calibri"/>
          <w:sz w:val="22"/>
          <w:szCs w:val="22"/>
          <w:lang w:eastAsia="x-none"/>
        </w:rPr>
        <w:t>8</w:t>
      </w:r>
      <w:r w:rsidR="000A1907" w:rsidRPr="00D94F3E">
        <w:rPr>
          <w:rFonts w:ascii="Calibri" w:hAnsi="Calibri"/>
          <w:sz w:val="22"/>
          <w:szCs w:val="22"/>
          <w:lang w:eastAsia="x-none"/>
        </w:rPr>
        <w:t xml:space="preserve"> </w:t>
      </w:r>
      <w:r w:rsidR="004E3FC1" w:rsidRPr="00D94F3E">
        <w:rPr>
          <w:rFonts w:ascii="Calibri" w:hAnsi="Calibri"/>
          <w:sz w:val="22"/>
          <w:szCs w:val="22"/>
          <w:lang w:eastAsia="x-none"/>
        </w:rPr>
        <w:t xml:space="preserve">tygodni </w:t>
      </w:r>
      <w:r w:rsidR="009A2E39" w:rsidRPr="00D94F3E">
        <w:rPr>
          <w:rFonts w:ascii="Calibri" w:hAnsi="Calibri"/>
          <w:sz w:val="22"/>
          <w:szCs w:val="22"/>
          <w:lang w:eastAsia="x-none"/>
        </w:rPr>
        <w:t>od dnia prze</w:t>
      </w:r>
      <w:r w:rsidR="000A1907" w:rsidRPr="00D94F3E">
        <w:rPr>
          <w:rFonts w:ascii="Calibri" w:hAnsi="Calibri"/>
          <w:sz w:val="22"/>
          <w:szCs w:val="22"/>
          <w:lang w:eastAsia="x-none"/>
        </w:rPr>
        <w:t>kazan</w:t>
      </w:r>
      <w:r w:rsidR="009A2E39" w:rsidRPr="00D94F3E">
        <w:rPr>
          <w:rFonts w:ascii="Calibri" w:hAnsi="Calibri"/>
          <w:sz w:val="22"/>
          <w:szCs w:val="22"/>
          <w:lang w:eastAsia="x-none"/>
        </w:rPr>
        <w:t>ia placu budowy</w:t>
      </w:r>
      <w:r w:rsidR="00F8653F" w:rsidRPr="00D94F3E">
        <w:rPr>
          <w:rFonts w:ascii="Calibri" w:hAnsi="Calibri"/>
          <w:sz w:val="22"/>
          <w:szCs w:val="22"/>
          <w:lang w:val="x-none" w:eastAsia="x-none"/>
        </w:rPr>
        <w:t>.</w:t>
      </w:r>
    </w:p>
    <w:p w14:paraId="2278F8E2" w14:textId="77777777" w:rsidR="00490C99" w:rsidRPr="00D94F3E" w:rsidRDefault="00490C99" w:rsidP="00D82CAE">
      <w:pPr>
        <w:pStyle w:val="Tekstpodstawowy2"/>
        <w:tabs>
          <w:tab w:val="num" w:pos="0"/>
        </w:tabs>
        <w:rPr>
          <w:rFonts w:ascii="Calibri" w:hAnsi="Calibri" w:cs="Calibri"/>
          <w:b w:val="0"/>
          <w:bCs w:val="0"/>
          <w:sz w:val="22"/>
          <w:szCs w:val="22"/>
        </w:rPr>
      </w:pPr>
      <w:r w:rsidRPr="00D94F3E">
        <w:rPr>
          <w:rFonts w:ascii="Calibri" w:hAnsi="Calibri" w:cs="Calibri"/>
          <w:b w:val="0"/>
          <w:bCs w:val="0"/>
          <w:sz w:val="22"/>
          <w:szCs w:val="22"/>
        </w:rPr>
        <w:t xml:space="preserve">Zamawiający przekaże Wykonawcy plac budowy w terminie do </w:t>
      </w:r>
      <w:r w:rsidR="00C92309" w:rsidRPr="00D94F3E">
        <w:rPr>
          <w:rFonts w:ascii="Calibri" w:hAnsi="Calibri" w:cs="Calibri"/>
          <w:b w:val="0"/>
          <w:bCs w:val="0"/>
          <w:sz w:val="22"/>
          <w:szCs w:val="22"/>
        </w:rPr>
        <w:t>7</w:t>
      </w:r>
      <w:r w:rsidRPr="00D94F3E">
        <w:rPr>
          <w:rFonts w:ascii="Calibri" w:hAnsi="Calibri" w:cs="Calibri"/>
          <w:b w:val="0"/>
          <w:bCs w:val="0"/>
          <w:sz w:val="22"/>
          <w:szCs w:val="22"/>
        </w:rPr>
        <w:t xml:space="preserve"> dni od dnia zawarcia umowy.</w:t>
      </w:r>
    </w:p>
    <w:p w14:paraId="15F0B472" w14:textId="77777777" w:rsidR="002E616D" w:rsidRPr="00D94F3E" w:rsidRDefault="002E616D" w:rsidP="00D82CAE">
      <w:pPr>
        <w:pStyle w:val="Tekstpodstawowy2"/>
        <w:tabs>
          <w:tab w:val="num" w:pos="0"/>
        </w:tabs>
        <w:rPr>
          <w:rFonts w:ascii="Calibri" w:hAnsi="Calibri" w:cs="Calibri"/>
          <w:b w:val="0"/>
          <w:bCs w:val="0"/>
          <w:sz w:val="22"/>
          <w:szCs w:val="22"/>
        </w:rPr>
      </w:pPr>
      <w:r w:rsidRPr="00D94F3E">
        <w:rPr>
          <w:rFonts w:ascii="Calibri" w:hAnsi="Calibri" w:cs="Calibri"/>
          <w:b w:val="0"/>
          <w:bCs w:val="0"/>
          <w:sz w:val="22"/>
          <w:szCs w:val="22"/>
        </w:rPr>
        <w:t>2. Zmiana terminu realizacji może nastąpić tylko za zgodą zamawiającego w przypadku gdy:</w:t>
      </w:r>
    </w:p>
    <w:p w14:paraId="4E4731AF"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a)</w:t>
      </w:r>
      <w:r w:rsidRPr="00D94F3E">
        <w:rPr>
          <w:rFonts w:ascii="Calibri" w:hAnsi="Calibri" w:cs="Arial"/>
          <w:sz w:val="22"/>
          <w:szCs w:val="22"/>
          <w:lang w:val="x-none"/>
        </w:rPr>
        <w:t xml:space="preserve"> warunki pogodowe uniemożliwią prowadzenie robót budowlanych – termin wykonania zamówienia może ulec zmianie o okres odpowiadający wstrzymaniu lub opóźnieniu prac z tego powodu – jeżeli przy zachowaniu należytej staranności z uwzględnieniem profesjonalnego charakteru Wykonawcy nie można było uniknąć zmiany terminu wykonania niniejszej Umowy</w:t>
      </w:r>
      <w:r w:rsidRPr="00D94F3E">
        <w:rPr>
          <w:rFonts w:ascii="Calibri" w:hAnsi="Calibri"/>
          <w:b/>
          <w:bCs/>
          <w:sz w:val="22"/>
          <w:szCs w:val="22"/>
        </w:rPr>
        <w:t xml:space="preserve"> </w:t>
      </w:r>
      <w:r w:rsidRPr="00D94F3E">
        <w:rPr>
          <w:rFonts w:ascii="Calibri" w:hAnsi="Calibri"/>
          <w:bCs/>
          <w:sz w:val="22"/>
          <w:szCs w:val="22"/>
        </w:rPr>
        <w:t>w szczególności</w:t>
      </w:r>
      <w:r w:rsidRPr="00D94F3E">
        <w:rPr>
          <w:rFonts w:ascii="Calibri" w:hAnsi="Calibri" w:cs="Arial"/>
          <w:sz w:val="22"/>
          <w:szCs w:val="22"/>
        </w:rPr>
        <w:t>:</w:t>
      </w:r>
    </w:p>
    <w:p w14:paraId="1C49F03A"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 xml:space="preserve">- wystąpienie opadów deszczu w ilości co najmniej 10 milimetrów słupa wody, utrzymujące się przez co najmniej </w:t>
      </w:r>
      <w:r w:rsidR="00723801" w:rsidRPr="00D94F3E">
        <w:rPr>
          <w:rFonts w:ascii="Calibri" w:hAnsi="Calibri" w:cs="Arial"/>
          <w:sz w:val="22"/>
          <w:szCs w:val="22"/>
        </w:rPr>
        <w:t>3</w:t>
      </w:r>
      <w:r w:rsidRPr="00D94F3E">
        <w:rPr>
          <w:rFonts w:ascii="Calibri" w:hAnsi="Calibri" w:cs="Arial"/>
          <w:sz w:val="22"/>
          <w:szCs w:val="22"/>
        </w:rPr>
        <w:t xml:space="preserve"> dni robocze,</w:t>
      </w:r>
    </w:p>
    <w:p w14:paraId="5B9198E4"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 rozmiękczenie gruntu będące następstwem opadów,</w:t>
      </w:r>
    </w:p>
    <w:p w14:paraId="7BA34907"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 wystąpienie opadów śniegu,</w:t>
      </w:r>
    </w:p>
    <w:p w14:paraId="42358874"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 xml:space="preserve">- wystąpienie temperatury poniżej 5 </w:t>
      </w:r>
      <w:r w:rsidRPr="00D94F3E">
        <w:rPr>
          <w:rFonts w:ascii="Calibri" w:hAnsi="Calibri" w:cs="Arial"/>
          <w:sz w:val="22"/>
          <w:szCs w:val="22"/>
          <w:vertAlign w:val="superscript"/>
        </w:rPr>
        <w:t>0</w:t>
      </w:r>
      <w:r w:rsidRPr="00D94F3E">
        <w:rPr>
          <w:rFonts w:ascii="Calibri" w:hAnsi="Calibri" w:cs="Arial"/>
          <w:sz w:val="22"/>
          <w:szCs w:val="22"/>
        </w:rPr>
        <w:t>C,</w:t>
      </w:r>
    </w:p>
    <w:p w14:paraId="1AC0AE2C"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 xml:space="preserve">b) warunki pogodowe uniemożliwiają prowadzenie robót budowlanych zgodnie z warunkami pogodowymi określonymi w specyfikacji technicznej wykonania i odbioru robót, </w:t>
      </w:r>
    </w:p>
    <w:p w14:paraId="6CE69444"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c) klęsk żywiołowych,</w:t>
      </w:r>
    </w:p>
    <w:p w14:paraId="64D2DD14"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d) wystąpienia siły wyższej,</w:t>
      </w:r>
    </w:p>
    <w:p w14:paraId="08782328" w14:textId="55569EB4" w:rsidR="00FF48A3" w:rsidRPr="00D94F3E" w:rsidRDefault="00FF48A3" w:rsidP="00D82CAE">
      <w:pPr>
        <w:jc w:val="both"/>
        <w:rPr>
          <w:rFonts w:ascii="Calibri" w:hAnsi="Calibri" w:cs="Arial"/>
          <w:sz w:val="22"/>
          <w:szCs w:val="22"/>
        </w:rPr>
      </w:pPr>
      <w:r w:rsidRPr="00D94F3E">
        <w:rPr>
          <w:rFonts w:ascii="Calibri" w:hAnsi="Calibri" w:cs="Arial"/>
          <w:sz w:val="22"/>
          <w:szCs w:val="22"/>
        </w:rPr>
        <w:t xml:space="preserve">e) wystąpienia robót udzielonych na podstawie </w:t>
      </w:r>
      <w:r w:rsidR="00E13226">
        <w:rPr>
          <w:rFonts w:ascii="Calibri" w:hAnsi="Calibri" w:cs="Arial"/>
          <w:sz w:val="22"/>
          <w:szCs w:val="22"/>
        </w:rPr>
        <w:t xml:space="preserve">art. 305 pkt. 1 w zw. z </w:t>
      </w:r>
      <w:r w:rsidRPr="00D94F3E">
        <w:rPr>
          <w:rFonts w:ascii="Calibri" w:hAnsi="Calibri" w:cs="Arial"/>
          <w:sz w:val="22"/>
          <w:szCs w:val="22"/>
        </w:rPr>
        <w:t xml:space="preserve">art. </w:t>
      </w:r>
      <w:r w:rsidR="00AD50A0" w:rsidRPr="00D94F3E">
        <w:rPr>
          <w:rFonts w:ascii="Calibri" w:hAnsi="Calibri" w:cs="Arial"/>
          <w:sz w:val="22"/>
          <w:szCs w:val="22"/>
        </w:rPr>
        <w:t>214</w:t>
      </w:r>
      <w:r w:rsidRPr="00D94F3E">
        <w:rPr>
          <w:rFonts w:ascii="Calibri" w:hAnsi="Calibri" w:cs="Arial"/>
          <w:sz w:val="22"/>
          <w:szCs w:val="22"/>
        </w:rPr>
        <w:t xml:space="preserve"> ust. 1 pkt </w:t>
      </w:r>
      <w:r w:rsidR="00AD50A0" w:rsidRPr="00D94F3E">
        <w:rPr>
          <w:rFonts w:ascii="Calibri" w:hAnsi="Calibri" w:cs="Arial"/>
          <w:sz w:val="22"/>
          <w:szCs w:val="22"/>
        </w:rPr>
        <w:t>7</w:t>
      </w:r>
      <w:r w:rsidRPr="00D94F3E">
        <w:rPr>
          <w:rFonts w:ascii="Calibri" w:hAnsi="Calibri" w:cs="Arial"/>
          <w:sz w:val="22"/>
          <w:szCs w:val="22"/>
        </w:rPr>
        <w:t xml:space="preserve"> ustawy </w:t>
      </w:r>
      <w:proofErr w:type="spellStart"/>
      <w:r w:rsidRPr="00D94F3E">
        <w:rPr>
          <w:rFonts w:ascii="Calibri" w:hAnsi="Calibri" w:cs="Arial"/>
          <w:sz w:val="22"/>
          <w:szCs w:val="22"/>
        </w:rPr>
        <w:t>Pzp</w:t>
      </w:r>
      <w:proofErr w:type="spellEnd"/>
      <w:r w:rsidRPr="00D94F3E">
        <w:rPr>
          <w:rFonts w:ascii="Calibri" w:hAnsi="Calibri" w:cs="Arial"/>
          <w:sz w:val="22"/>
          <w:szCs w:val="22"/>
        </w:rPr>
        <w:t>,</w:t>
      </w:r>
    </w:p>
    <w:p w14:paraId="03E975AD"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f)</w:t>
      </w:r>
      <w:r w:rsidRPr="00D94F3E">
        <w:rPr>
          <w:rFonts w:ascii="Calibri" w:hAnsi="Calibri" w:cs="Arial"/>
          <w:sz w:val="22"/>
          <w:szCs w:val="22"/>
          <w:lang w:val="x-none"/>
        </w:rPr>
        <w:t xml:space="preserve"> wystąpi</w:t>
      </w:r>
      <w:r w:rsidRPr="00D94F3E">
        <w:rPr>
          <w:rFonts w:ascii="Calibri" w:hAnsi="Calibri" w:cs="Arial"/>
          <w:sz w:val="22"/>
          <w:szCs w:val="22"/>
        </w:rPr>
        <w:t>enia</w:t>
      </w:r>
      <w:r w:rsidRPr="00D94F3E">
        <w:rPr>
          <w:rFonts w:ascii="Calibri" w:hAnsi="Calibri" w:cs="Arial"/>
          <w:sz w:val="22"/>
          <w:szCs w:val="22"/>
          <w:lang w:val="x-none"/>
        </w:rPr>
        <w:t xml:space="preserve"> </w:t>
      </w:r>
      <w:proofErr w:type="spellStart"/>
      <w:r w:rsidRPr="00D94F3E">
        <w:rPr>
          <w:rFonts w:ascii="Calibri" w:hAnsi="Calibri" w:cs="Arial"/>
          <w:sz w:val="22"/>
          <w:szCs w:val="22"/>
          <w:lang w:val="x-none"/>
        </w:rPr>
        <w:t>rob</w:t>
      </w:r>
      <w:r w:rsidRPr="00D94F3E">
        <w:rPr>
          <w:rFonts w:ascii="Calibri" w:hAnsi="Calibri" w:cs="Arial"/>
          <w:sz w:val="22"/>
          <w:szCs w:val="22"/>
        </w:rPr>
        <w:t>ó</w:t>
      </w:r>
      <w:proofErr w:type="spellEnd"/>
      <w:r w:rsidRPr="00D94F3E">
        <w:rPr>
          <w:rFonts w:ascii="Calibri" w:hAnsi="Calibri" w:cs="Arial"/>
          <w:sz w:val="22"/>
          <w:szCs w:val="22"/>
          <w:lang w:val="x-none"/>
        </w:rPr>
        <w:t>t dodatkow</w:t>
      </w:r>
      <w:r w:rsidRPr="00D94F3E">
        <w:rPr>
          <w:rFonts w:ascii="Calibri" w:hAnsi="Calibri" w:cs="Arial"/>
          <w:sz w:val="22"/>
          <w:szCs w:val="22"/>
        </w:rPr>
        <w:t>ych</w:t>
      </w:r>
      <w:r w:rsidRPr="00D94F3E">
        <w:rPr>
          <w:rFonts w:ascii="Calibri" w:hAnsi="Calibri" w:cs="Arial"/>
          <w:sz w:val="22"/>
          <w:szCs w:val="22"/>
          <w:lang w:val="x-none"/>
        </w:rPr>
        <w:t xml:space="preserve">, od których uzależnione będzie wykonanie zamówienia </w:t>
      </w:r>
      <w:r w:rsidRPr="00D94F3E">
        <w:rPr>
          <w:rFonts w:ascii="Calibri" w:hAnsi="Calibri" w:cs="Arial"/>
          <w:sz w:val="22"/>
          <w:szCs w:val="22"/>
          <w:lang w:val="x-none"/>
        </w:rPr>
        <w:br/>
        <w:t>podstawowego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r w:rsidRPr="00D94F3E">
        <w:rPr>
          <w:rFonts w:ascii="Calibri" w:hAnsi="Calibri" w:cs="Arial"/>
          <w:sz w:val="22"/>
          <w:szCs w:val="22"/>
        </w:rPr>
        <w:t xml:space="preserve">, </w:t>
      </w:r>
    </w:p>
    <w:p w14:paraId="2E540D8B"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g) wystąpienia awarii niezawinionych czynnościami lub niewynikająca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r w:rsidR="009C12B4" w:rsidRPr="00D94F3E">
        <w:rPr>
          <w:rFonts w:ascii="Calibri" w:hAnsi="Calibri" w:cs="Arial"/>
          <w:sz w:val="22"/>
          <w:szCs w:val="22"/>
        </w:rPr>
        <w:t>,</w:t>
      </w:r>
    </w:p>
    <w:p w14:paraId="699860F7" w14:textId="587FD5D2" w:rsidR="00FF48A3" w:rsidRPr="00D94F3E" w:rsidRDefault="00FF48A3" w:rsidP="00D82CAE">
      <w:pPr>
        <w:jc w:val="both"/>
        <w:rPr>
          <w:rFonts w:ascii="Calibri" w:hAnsi="Calibri" w:cs="Arial"/>
          <w:sz w:val="22"/>
          <w:szCs w:val="22"/>
        </w:rPr>
      </w:pPr>
      <w:r w:rsidRPr="00D94F3E">
        <w:rPr>
          <w:rFonts w:ascii="Calibri" w:hAnsi="Calibri" w:cs="Arial"/>
          <w:sz w:val="22"/>
          <w:szCs w:val="22"/>
        </w:rPr>
        <w:t>h)  wystąpienia działania osób trzecich lub organów władzy publicznej, które spowodują przerwania lub czasowe  zawieszenie realizacji zamówienia – termin wykonania zamówienia może ulec zmianie o</w:t>
      </w:r>
      <w:r w:rsidR="0002424A" w:rsidRPr="00D94F3E">
        <w:rPr>
          <w:rFonts w:ascii="Calibri" w:hAnsi="Calibri" w:cs="Arial"/>
          <w:sz w:val="22"/>
          <w:szCs w:val="22"/>
        </w:rPr>
        <w:t> </w:t>
      </w:r>
      <w:r w:rsidRPr="00D94F3E">
        <w:rPr>
          <w:rFonts w:ascii="Calibri" w:hAnsi="Calibri" w:cs="Arial"/>
          <w:sz w:val="22"/>
          <w:szCs w:val="22"/>
        </w:rPr>
        <w:t xml:space="preserve">okres odpowiadający wstrzymaniu lub opóźnieniu wykonywania robót zasadniczych z tego powodu – jeżeli przy zachowaniu należytej staranności z uwzględnieniem profesjonalnego charakteru Wykonawcy nie można było uniknąć zmiany terminu wykonania niniejszej Umowy, </w:t>
      </w:r>
    </w:p>
    <w:p w14:paraId="15CCCAE9"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i)  wystąpienia nieprzewidzianych okoliczności formalno- prawnych,</w:t>
      </w:r>
    </w:p>
    <w:p w14:paraId="6C9104B0"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 xml:space="preserve">j)  stwierdzenia w czasie wykonywania prac błędów w dokumentacji, których poprawienie uzależnia prawidłowe zakończenie inwestycji, </w:t>
      </w:r>
    </w:p>
    <w:p w14:paraId="126DCF0C" w14:textId="562D7697" w:rsidR="00FF48A3" w:rsidRPr="00D94F3E" w:rsidRDefault="00FF48A3" w:rsidP="00D82CAE">
      <w:pPr>
        <w:jc w:val="both"/>
        <w:rPr>
          <w:rFonts w:ascii="Calibri" w:hAnsi="Calibri" w:cs="Arial"/>
          <w:sz w:val="22"/>
          <w:szCs w:val="22"/>
        </w:rPr>
      </w:pPr>
      <w:r w:rsidRPr="00D94F3E">
        <w:rPr>
          <w:rFonts w:ascii="Calibri" w:hAnsi="Calibri" w:cs="Arial"/>
          <w:sz w:val="22"/>
          <w:szCs w:val="22"/>
        </w:rPr>
        <w:lastRenderedPageBreak/>
        <w:t>k) zmian spowodowanych warunkami geologicznymi, archeologicznymi lub terenowymi w</w:t>
      </w:r>
      <w:r w:rsidR="0002424A" w:rsidRPr="00D94F3E">
        <w:rPr>
          <w:rFonts w:ascii="Calibri" w:hAnsi="Calibri" w:cs="Arial"/>
          <w:sz w:val="22"/>
          <w:szCs w:val="22"/>
        </w:rPr>
        <w:t> </w:t>
      </w:r>
      <w:r w:rsidRPr="00D94F3E">
        <w:rPr>
          <w:rFonts w:ascii="Calibri" w:hAnsi="Calibri" w:cs="Arial"/>
          <w:sz w:val="22"/>
          <w:szCs w:val="22"/>
        </w:rPr>
        <w:t>szczególności: niewypały, niewybuchy, wykopaliska archeologiczne</w:t>
      </w:r>
      <w:r w:rsidR="009C12B4" w:rsidRPr="00D94F3E">
        <w:rPr>
          <w:rFonts w:ascii="Calibri" w:hAnsi="Calibri" w:cs="Arial"/>
          <w:sz w:val="22"/>
          <w:szCs w:val="22"/>
        </w:rPr>
        <w:t>.</w:t>
      </w:r>
    </w:p>
    <w:p w14:paraId="355F4AFB" w14:textId="37B652FF" w:rsidR="009A2E39" w:rsidRPr="00D94F3E" w:rsidRDefault="009A2E39" w:rsidP="00D82CAE">
      <w:pPr>
        <w:jc w:val="both"/>
        <w:rPr>
          <w:rFonts w:ascii="Calibri" w:hAnsi="Calibri" w:cs="Arial"/>
          <w:sz w:val="22"/>
          <w:szCs w:val="22"/>
        </w:rPr>
      </w:pPr>
      <w:r w:rsidRPr="00D94F3E">
        <w:rPr>
          <w:rFonts w:ascii="Calibri" w:hAnsi="Calibri" w:cs="Arial"/>
          <w:sz w:val="22"/>
          <w:szCs w:val="22"/>
        </w:rPr>
        <w:t>l) zaistnienia okoliczności związanych z wystąpieniem epidemii np. COVID-19, mających wpływ na należytą realizację zamówienia.</w:t>
      </w:r>
    </w:p>
    <w:p w14:paraId="19ACC39F"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3. Zmiany umowy w formie aneksu do umowy są również możliwe w przypadkach, w których nastąpiła:</w:t>
      </w:r>
    </w:p>
    <w:p w14:paraId="13D97073"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a) zmiana urzędowej stawki podatku VAT. W takiej sytuacji do rozliczenia przyjęta zostanie kwota netto i naliczony podatek VAT wg obowiązujących przepisów. Jeżeli wzrost stawki VAT nastąpi po terminie realizacji przewidzianym w rozdziale VI pkt 1 SIWZ, a wykonawca w wyniku zawinionego opóźnienia zobowiązany będzie naliczyć wyższą stawkę VAT koszty wzrostu wartości umowy obciążają Wykonawcę</w:t>
      </w:r>
      <w:r w:rsidR="009C12B4" w:rsidRPr="00D94F3E">
        <w:rPr>
          <w:rFonts w:ascii="Calibri" w:hAnsi="Calibri" w:cs="Arial"/>
          <w:sz w:val="22"/>
          <w:szCs w:val="22"/>
        </w:rPr>
        <w:t>,</w:t>
      </w:r>
    </w:p>
    <w:p w14:paraId="17BB9C69"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b) zmiana, zgłoszenie podwykonawcy za zgodą Zamawiającego,</w:t>
      </w:r>
    </w:p>
    <w:p w14:paraId="136C1734"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c) zmiana sposobu spełnienia świadczenia, zmiana parametrów realizowanego zamówienia. Zmiany technologiczne, w szczególności: konieczność realizacji projektu przy zastosowaniu innych rozwiązań technicznych/technologicznych, materiałowych niż wskazane w dokumentacji projektowej, w sytuacji gdy zastosowanie przewidzianych rozwiązań groziłoby niewykonaniem lub wadliwym wykonaniem projektu bądź ze względu na zmiany obowiązującego prawa,</w:t>
      </w:r>
    </w:p>
    <w:p w14:paraId="34C2DC11"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d) zmiana wynagrodzenia ze względu na wystąpienie robót dodatkowych.</w:t>
      </w:r>
    </w:p>
    <w:p w14:paraId="3281382A" w14:textId="44CE4FD8" w:rsidR="00FF48A3" w:rsidRDefault="00FF48A3" w:rsidP="00C4212B">
      <w:pPr>
        <w:jc w:val="both"/>
        <w:rPr>
          <w:rFonts w:ascii="Calibri" w:hAnsi="Calibri" w:cs="Arial"/>
          <w:sz w:val="22"/>
          <w:szCs w:val="22"/>
        </w:rPr>
      </w:pPr>
      <w:r w:rsidRPr="00D94F3E">
        <w:rPr>
          <w:rFonts w:ascii="Calibri" w:hAnsi="Calibri" w:cs="Arial"/>
          <w:sz w:val="22"/>
          <w:szCs w:val="22"/>
        </w:rPr>
        <w:t xml:space="preserve">4. Zmiana kierowników budowy, </w:t>
      </w:r>
      <w:r w:rsidR="00F926FA">
        <w:rPr>
          <w:rFonts w:ascii="Calibri" w:hAnsi="Calibri" w:cs="Arial"/>
          <w:sz w:val="22"/>
          <w:szCs w:val="22"/>
        </w:rPr>
        <w:t xml:space="preserve">inspektorów nadzoru, </w:t>
      </w:r>
      <w:r w:rsidRPr="00D94F3E">
        <w:rPr>
          <w:rFonts w:ascii="Calibri" w:hAnsi="Calibri" w:cs="Arial"/>
          <w:sz w:val="22"/>
          <w:szCs w:val="22"/>
        </w:rPr>
        <w:t>wymaga zgłoszenia tego faktu Zamawiającemu, przedstawieniu stosownych dokumentów koniecznych do prowadzenia budowy.</w:t>
      </w:r>
    </w:p>
    <w:p w14:paraId="56CAD4D4" w14:textId="77777777" w:rsidR="009F6608" w:rsidRDefault="009F6608" w:rsidP="00C4212B">
      <w:pPr>
        <w:jc w:val="both"/>
        <w:rPr>
          <w:rFonts w:ascii="Calibri" w:hAnsi="Calibri" w:cs="Arial"/>
          <w:sz w:val="22"/>
          <w:szCs w:val="22"/>
        </w:rPr>
      </w:pPr>
      <w:r w:rsidRPr="00F26EAF">
        <w:rPr>
          <w:rFonts w:ascii="Calibri" w:hAnsi="Calibri" w:cs="Arial"/>
          <w:sz w:val="22"/>
          <w:szCs w:val="22"/>
        </w:rPr>
        <w:t xml:space="preserve">5. Zamawiający dopuszcza zmianę wysokości wynagrodzenia w przypadkach określonych w art. 436 pkt. 4 lit. b ustawy </w:t>
      </w:r>
      <w:proofErr w:type="spellStart"/>
      <w:r w:rsidRPr="00F26EAF">
        <w:rPr>
          <w:rFonts w:ascii="Calibri" w:hAnsi="Calibri" w:cs="Arial"/>
          <w:sz w:val="22"/>
          <w:szCs w:val="22"/>
        </w:rPr>
        <w:t>Pzp</w:t>
      </w:r>
      <w:proofErr w:type="spellEnd"/>
      <w:r w:rsidRPr="00F26EAF">
        <w:rPr>
          <w:rFonts w:ascii="Calibri" w:hAnsi="Calibri" w:cs="Arial"/>
          <w:sz w:val="22"/>
          <w:szCs w:val="22"/>
        </w:rPr>
        <w:t xml:space="preserve">. Wprowadzenie odpowiedniej zmiany ceny umownej przedmiotu umowy wymagać będzie wykazania przez Wykonawcę poniesionych kosztów. Zgłoszenie żądania przez Wykonawcę wymagać będzie udokumentowania poniesionych kosztów. Zamawiający dokona weryfikacji żądania w terminie nie dłuższym niż 30 dni od daty złożenia wniosku o zmianę ceny umownej przedmiotu zamówienia wskutek zaistnienia okoliczności, o których mowa w art. 436 pkt. 4 lit. b ustawy </w:t>
      </w:r>
      <w:proofErr w:type="spellStart"/>
      <w:r w:rsidRPr="00F26EAF">
        <w:rPr>
          <w:rFonts w:ascii="Calibri" w:hAnsi="Calibri" w:cs="Arial"/>
          <w:sz w:val="22"/>
          <w:szCs w:val="22"/>
        </w:rPr>
        <w:t>Pzp</w:t>
      </w:r>
      <w:proofErr w:type="spellEnd"/>
      <w:r w:rsidRPr="00F26EAF">
        <w:rPr>
          <w:rFonts w:ascii="Calibri" w:hAnsi="Calibri" w:cs="Arial"/>
          <w:sz w:val="22"/>
          <w:szCs w:val="22"/>
        </w:rPr>
        <w:t>.</w:t>
      </w:r>
    </w:p>
    <w:p w14:paraId="225481BF" w14:textId="03516139" w:rsidR="00FF48A3" w:rsidRPr="00D94F3E" w:rsidRDefault="009F6608" w:rsidP="00C4212B">
      <w:pPr>
        <w:jc w:val="both"/>
        <w:rPr>
          <w:rFonts w:ascii="Calibri" w:hAnsi="Calibri" w:cs="Arial"/>
          <w:sz w:val="22"/>
          <w:szCs w:val="22"/>
        </w:rPr>
      </w:pPr>
      <w:r>
        <w:rPr>
          <w:rFonts w:ascii="Calibri" w:hAnsi="Calibri" w:cs="Arial"/>
          <w:sz w:val="22"/>
          <w:szCs w:val="22"/>
        </w:rPr>
        <w:t>6</w:t>
      </w:r>
      <w:r w:rsidR="00FF48A3" w:rsidRPr="00D94F3E">
        <w:rPr>
          <w:rFonts w:ascii="Calibri" w:hAnsi="Calibri" w:cs="Arial"/>
          <w:sz w:val="22"/>
          <w:szCs w:val="22"/>
        </w:rPr>
        <w:t xml:space="preserve">. W pozostałym zakresie stosuje się zasady określone w art. </w:t>
      </w:r>
      <w:r w:rsidR="009E5F7E" w:rsidRPr="00D94F3E">
        <w:rPr>
          <w:rFonts w:ascii="Calibri" w:hAnsi="Calibri" w:cs="Arial"/>
          <w:sz w:val="22"/>
          <w:szCs w:val="22"/>
        </w:rPr>
        <w:t>455</w:t>
      </w:r>
      <w:r w:rsidR="00FF48A3" w:rsidRPr="00D94F3E">
        <w:rPr>
          <w:rFonts w:ascii="Calibri" w:hAnsi="Calibri" w:cs="Arial"/>
          <w:sz w:val="22"/>
          <w:szCs w:val="22"/>
        </w:rPr>
        <w:t xml:space="preserve"> ustawy </w:t>
      </w:r>
      <w:proofErr w:type="spellStart"/>
      <w:r w:rsidR="00FF48A3" w:rsidRPr="00D94F3E">
        <w:rPr>
          <w:rFonts w:ascii="Calibri" w:hAnsi="Calibri" w:cs="Arial"/>
          <w:sz w:val="22"/>
          <w:szCs w:val="22"/>
        </w:rPr>
        <w:t>Pzp</w:t>
      </w:r>
      <w:proofErr w:type="spellEnd"/>
      <w:r w:rsidR="00FF48A3" w:rsidRPr="00D94F3E">
        <w:rPr>
          <w:rFonts w:ascii="Calibri" w:hAnsi="Calibri" w:cs="Arial"/>
          <w:sz w:val="22"/>
          <w:szCs w:val="22"/>
        </w:rPr>
        <w:t>.</w:t>
      </w:r>
    </w:p>
    <w:p w14:paraId="323ADFBA" w14:textId="77777777" w:rsidR="005C69A8" w:rsidRPr="00D94F3E" w:rsidRDefault="005C69A8" w:rsidP="00D82CAE">
      <w:pPr>
        <w:jc w:val="center"/>
        <w:rPr>
          <w:rFonts w:ascii="Calibri" w:hAnsi="Calibri" w:cs="Calibri"/>
          <w:b/>
          <w:bCs/>
          <w:sz w:val="22"/>
          <w:szCs w:val="22"/>
        </w:rPr>
      </w:pPr>
      <w:r w:rsidRPr="00D94F3E">
        <w:rPr>
          <w:rFonts w:ascii="Calibri" w:hAnsi="Calibri" w:cs="Calibri"/>
          <w:b/>
          <w:bCs/>
          <w:sz w:val="22"/>
          <w:szCs w:val="22"/>
        </w:rPr>
        <w:t>§ 4</w:t>
      </w:r>
    </w:p>
    <w:p w14:paraId="17A5A1AA" w14:textId="77777777" w:rsidR="005C69A8" w:rsidRPr="00D94F3E" w:rsidRDefault="005C69A8" w:rsidP="00D82CAE">
      <w:pPr>
        <w:jc w:val="center"/>
        <w:rPr>
          <w:rFonts w:ascii="Calibri" w:hAnsi="Calibri" w:cs="Calibri"/>
          <w:sz w:val="22"/>
          <w:szCs w:val="22"/>
        </w:rPr>
      </w:pPr>
      <w:r w:rsidRPr="00D94F3E">
        <w:rPr>
          <w:rFonts w:ascii="Calibri" w:hAnsi="Calibri" w:cs="Calibri"/>
          <w:b/>
          <w:bCs/>
          <w:sz w:val="22"/>
          <w:szCs w:val="22"/>
        </w:rPr>
        <w:t>OSOBY WYZNACZONE DO WSPÓŁDZIAŁANIA PRZY REALIZACJI UMOWY</w:t>
      </w:r>
    </w:p>
    <w:p w14:paraId="4837A7FC" w14:textId="18E90836" w:rsidR="00792AA9" w:rsidRPr="005D22F1" w:rsidRDefault="00226C41" w:rsidP="00D82CAE">
      <w:pPr>
        <w:numPr>
          <w:ilvl w:val="0"/>
          <w:numId w:val="6"/>
        </w:numPr>
        <w:tabs>
          <w:tab w:val="clear" w:pos="720"/>
          <w:tab w:val="num" w:pos="360"/>
        </w:tabs>
        <w:ind w:left="360"/>
        <w:jc w:val="both"/>
        <w:rPr>
          <w:rFonts w:ascii="Calibri" w:hAnsi="Calibri" w:cs="Calibri"/>
          <w:b/>
          <w:sz w:val="22"/>
          <w:szCs w:val="22"/>
        </w:rPr>
      </w:pPr>
      <w:r w:rsidRPr="005D22F1">
        <w:rPr>
          <w:rFonts w:ascii="Calibri" w:hAnsi="Calibri" w:cs="Calibri"/>
          <w:sz w:val="22"/>
          <w:szCs w:val="22"/>
        </w:rPr>
        <w:t>Inspektorem nadzoru z r</w:t>
      </w:r>
      <w:r w:rsidR="00DF66FA" w:rsidRPr="005D22F1">
        <w:rPr>
          <w:rFonts w:ascii="Calibri" w:hAnsi="Calibri" w:cs="Calibri"/>
          <w:sz w:val="22"/>
          <w:szCs w:val="22"/>
        </w:rPr>
        <w:t xml:space="preserve">amienia zamawiającego będzie: </w:t>
      </w:r>
      <w:r w:rsidR="009F6608">
        <w:rPr>
          <w:rFonts w:ascii="Calibri" w:hAnsi="Calibri" w:cs="Calibri"/>
          <w:b/>
          <w:sz w:val="22"/>
          <w:szCs w:val="22"/>
        </w:rPr>
        <w:t>…………………….</w:t>
      </w:r>
      <w:r w:rsidR="00913E62">
        <w:rPr>
          <w:rFonts w:ascii="Calibri" w:hAnsi="Calibri" w:cs="Calibri"/>
          <w:b/>
          <w:sz w:val="22"/>
          <w:szCs w:val="22"/>
        </w:rPr>
        <w:t>.</w:t>
      </w:r>
    </w:p>
    <w:p w14:paraId="1A34555A" w14:textId="08CD66FB" w:rsidR="005C69A8" w:rsidRPr="00D94F3E" w:rsidRDefault="005C69A8" w:rsidP="00D82CAE">
      <w:pPr>
        <w:numPr>
          <w:ilvl w:val="0"/>
          <w:numId w:val="6"/>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Koordynatorem prac objętych niniejszą umową będzie pracownik Urzędu Gminy T</w:t>
      </w:r>
      <w:r w:rsidR="009734E6" w:rsidRPr="00D94F3E">
        <w:rPr>
          <w:rFonts w:ascii="Calibri" w:hAnsi="Calibri" w:cs="Calibri"/>
          <w:sz w:val="22"/>
          <w:szCs w:val="22"/>
        </w:rPr>
        <w:t>arno</w:t>
      </w:r>
      <w:r w:rsidR="003A06E3" w:rsidRPr="00D94F3E">
        <w:rPr>
          <w:rFonts w:ascii="Calibri" w:hAnsi="Calibri" w:cs="Calibri"/>
          <w:sz w:val="22"/>
          <w:szCs w:val="22"/>
        </w:rPr>
        <w:t>wo Podgó</w:t>
      </w:r>
      <w:r w:rsidR="00B22D63" w:rsidRPr="00D94F3E">
        <w:rPr>
          <w:rFonts w:ascii="Calibri" w:hAnsi="Calibri" w:cs="Calibri"/>
          <w:sz w:val="22"/>
          <w:szCs w:val="22"/>
        </w:rPr>
        <w:t>rne p</w:t>
      </w:r>
      <w:r w:rsidR="00B22D63" w:rsidRPr="00D94F3E">
        <w:rPr>
          <w:rFonts w:ascii="Calibri" w:hAnsi="Calibri" w:cs="Calibri"/>
          <w:b/>
          <w:sz w:val="22"/>
          <w:szCs w:val="22"/>
        </w:rPr>
        <w:t>.</w:t>
      </w:r>
      <w:r w:rsidR="001B7A20" w:rsidRPr="00D94F3E">
        <w:rPr>
          <w:rFonts w:ascii="Calibri" w:hAnsi="Calibri" w:cs="Calibri"/>
          <w:b/>
          <w:sz w:val="22"/>
          <w:szCs w:val="22"/>
        </w:rPr>
        <w:t xml:space="preserve"> </w:t>
      </w:r>
      <w:r w:rsidR="009F6608">
        <w:rPr>
          <w:rFonts w:ascii="Calibri" w:hAnsi="Calibri" w:cs="Calibri"/>
          <w:b/>
          <w:sz w:val="22"/>
          <w:szCs w:val="22"/>
        </w:rPr>
        <w:t>…………….</w:t>
      </w:r>
      <w:r w:rsidR="007E7726" w:rsidRPr="00D94F3E">
        <w:rPr>
          <w:rFonts w:ascii="Calibri" w:hAnsi="Calibri" w:cs="Calibri"/>
          <w:sz w:val="22"/>
          <w:szCs w:val="22"/>
        </w:rPr>
        <w:t>.</w:t>
      </w:r>
    </w:p>
    <w:p w14:paraId="64BB1943" w14:textId="19525E92" w:rsidR="005C69A8" w:rsidRPr="00D94F3E" w:rsidRDefault="005C69A8" w:rsidP="00D82CAE">
      <w:pPr>
        <w:numPr>
          <w:ilvl w:val="0"/>
          <w:numId w:val="6"/>
        </w:numPr>
        <w:tabs>
          <w:tab w:val="clear" w:pos="720"/>
          <w:tab w:val="num" w:pos="360"/>
        </w:tabs>
        <w:ind w:left="360"/>
        <w:jc w:val="both"/>
        <w:rPr>
          <w:rFonts w:ascii="Calibri" w:hAnsi="Calibri" w:cs="Calibri"/>
          <w:b/>
          <w:sz w:val="22"/>
          <w:szCs w:val="22"/>
        </w:rPr>
      </w:pPr>
      <w:r w:rsidRPr="00D94F3E">
        <w:rPr>
          <w:rFonts w:ascii="Calibri" w:hAnsi="Calibri" w:cs="Calibri"/>
          <w:sz w:val="22"/>
          <w:szCs w:val="22"/>
        </w:rPr>
        <w:t>Kierownikiem</w:t>
      </w:r>
      <w:r w:rsidR="001E674F" w:rsidRPr="00D94F3E">
        <w:rPr>
          <w:rFonts w:ascii="Calibri" w:hAnsi="Calibri" w:cs="Calibri"/>
          <w:sz w:val="22"/>
          <w:szCs w:val="22"/>
        </w:rPr>
        <w:t xml:space="preserve"> budowy/</w:t>
      </w:r>
      <w:r w:rsidRPr="00D94F3E">
        <w:rPr>
          <w:rFonts w:ascii="Calibri" w:hAnsi="Calibri" w:cs="Calibri"/>
          <w:sz w:val="22"/>
          <w:szCs w:val="22"/>
        </w:rPr>
        <w:t>robót b</w:t>
      </w:r>
      <w:r w:rsidR="003B0C66" w:rsidRPr="00D94F3E">
        <w:rPr>
          <w:rFonts w:ascii="Calibri" w:hAnsi="Calibri" w:cs="Calibri"/>
          <w:sz w:val="22"/>
          <w:szCs w:val="22"/>
        </w:rPr>
        <w:t xml:space="preserve">ędzie </w:t>
      </w:r>
      <w:r w:rsidR="00137564">
        <w:rPr>
          <w:rFonts w:ascii="Calibri" w:hAnsi="Calibri" w:cs="Calibri"/>
          <w:sz w:val="22"/>
          <w:szCs w:val="22"/>
        </w:rPr>
        <w:t xml:space="preserve">p. </w:t>
      </w:r>
      <w:r w:rsidR="009F6608">
        <w:rPr>
          <w:rFonts w:ascii="Calibri" w:hAnsi="Calibri" w:cs="Calibri"/>
          <w:b/>
          <w:sz w:val="22"/>
          <w:szCs w:val="22"/>
        </w:rPr>
        <w:t>…………………………</w:t>
      </w:r>
      <w:r w:rsidR="002F6698">
        <w:rPr>
          <w:rFonts w:ascii="Calibri" w:hAnsi="Calibri" w:cs="Calibri"/>
          <w:b/>
          <w:sz w:val="22"/>
          <w:szCs w:val="22"/>
        </w:rPr>
        <w:t>.</w:t>
      </w:r>
    </w:p>
    <w:p w14:paraId="78C508B0" w14:textId="77777777" w:rsidR="003D6EE1" w:rsidRPr="00D94F3E" w:rsidRDefault="005A3FE6" w:rsidP="00D82CAE">
      <w:pPr>
        <w:ind w:left="360"/>
        <w:jc w:val="both"/>
        <w:rPr>
          <w:rFonts w:ascii="Calibri" w:hAnsi="Calibri" w:cs="Calibri"/>
          <w:sz w:val="22"/>
          <w:szCs w:val="22"/>
        </w:rPr>
      </w:pPr>
      <w:r w:rsidRPr="00D94F3E">
        <w:rPr>
          <w:rFonts w:ascii="Calibri" w:hAnsi="Calibri" w:cs="Calibri"/>
          <w:sz w:val="22"/>
          <w:szCs w:val="22"/>
        </w:rPr>
        <w:t>Zamawiający dopuszcza zmianę kierownika budowy</w:t>
      </w:r>
      <w:r w:rsidR="008476AF" w:rsidRPr="00D94F3E">
        <w:rPr>
          <w:rFonts w:ascii="Calibri" w:hAnsi="Calibri" w:cs="Calibri"/>
          <w:sz w:val="22"/>
          <w:szCs w:val="22"/>
        </w:rPr>
        <w:t xml:space="preserve"> w przypadku takiej konieczności wynikającej  z obiektywnych okoliczności</w:t>
      </w:r>
      <w:r w:rsidR="00394F3D" w:rsidRPr="00D94F3E">
        <w:rPr>
          <w:rFonts w:ascii="Calibri" w:hAnsi="Calibri" w:cs="Calibri"/>
          <w:sz w:val="22"/>
          <w:szCs w:val="22"/>
        </w:rPr>
        <w:t xml:space="preserve">. Kierownik budowy musi posiadać </w:t>
      </w:r>
      <w:r w:rsidR="00525004" w:rsidRPr="00D94F3E">
        <w:rPr>
          <w:rFonts w:ascii="Calibri" w:hAnsi="Calibri" w:cs="Calibri"/>
          <w:sz w:val="22"/>
          <w:szCs w:val="22"/>
        </w:rPr>
        <w:t xml:space="preserve">odpowiednie </w:t>
      </w:r>
      <w:r w:rsidR="00394F3D" w:rsidRPr="00D94F3E">
        <w:rPr>
          <w:rFonts w:ascii="Calibri" w:hAnsi="Calibri" w:cs="Calibri"/>
          <w:sz w:val="22"/>
          <w:szCs w:val="22"/>
        </w:rPr>
        <w:t>uprawnienia wymagane przepisami prawa.</w:t>
      </w:r>
    </w:p>
    <w:p w14:paraId="0EB4C770" w14:textId="2D9D6AC6" w:rsidR="005C69A8" w:rsidRPr="00D94F3E" w:rsidRDefault="005C69A8" w:rsidP="00D82CAE">
      <w:pPr>
        <w:jc w:val="center"/>
        <w:rPr>
          <w:rFonts w:ascii="Calibri" w:hAnsi="Calibri" w:cs="Calibri"/>
          <w:b/>
          <w:bCs/>
          <w:sz w:val="22"/>
          <w:szCs w:val="22"/>
        </w:rPr>
      </w:pPr>
      <w:r w:rsidRPr="00D94F3E">
        <w:rPr>
          <w:rFonts w:ascii="Calibri" w:hAnsi="Calibri" w:cs="Calibri"/>
          <w:b/>
          <w:bCs/>
          <w:sz w:val="22"/>
          <w:szCs w:val="22"/>
        </w:rPr>
        <w:t>§ 5</w:t>
      </w:r>
    </w:p>
    <w:p w14:paraId="4853C357" w14:textId="77777777" w:rsidR="005C69A8" w:rsidRPr="00D94F3E" w:rsidRDefault="005C69A8" w:rsidP="00D82CAE">
      <w:pPr>
        <w:jc w:val="center"/>
        <w:rPr>
          <w:rFonts w:ascii="Calibri" w:hAnsi="Calibri" w:cs="Calibri"/>
          <w:sz w:val="22"/>
          <w:szCs w:val="22"/>
        </w:rPr>
      </w:pPr>
      <w:r w:rsidRPr="00D94F3E">
        <w:rPr>
          <w:rFonts w:ascii="Calibri" w:hAnsi="Calibri" w:cs="Calibri"/>
          <w:b/>
          <w:bCs/>
          <w:sz w:val="22"/>
          <w:szCs w:val="22"/>
        </w:rPr>
        <w:t>WARTOŚĆ UMOWY</w:t>
      </w:r>
    </w:p>
    <w:p w14:paraId="5079CE86" w14:textId="75A8DC09" w:rsidR="009F41BD" w:rsidRDefault="00252A07" w:rsidP="00D82CAE">
      <w:pPr>
        <w:pStyle w:val="Tekstpodstawowywcity2"/>
        <w:ind w:left="0" w:firstLine="0"/>
        <w:rPr>
          <w:rFonts w:ascii="Calibri" w:hAnsi="Calibri" w:cs="Calibri"/>
          <w:sz w:val="22"/>
          <w:szCs w:val="22"/>
        </w:rPr>
      </w:pPr>
      <w:r w:rsidRPr="00D94F3E">
        <w:rPr>
          <w:rFonts w:ascii="Calibri" w:hAnsi="Calibri" w:cs="Calibri"/>
          <w:sz w:val="22"/>
          <w:szCs w:val="22"/>
        </w:rPr>
        <w:t>1</w:t>
      </w:r>
      <w:r w:rsidR="000428AB" w:rsidRPr="00D94F3E">
        <w:rPr>
          <w:rFonts w:ascii="Calibri" w:hAnsi="Calibri" w:cs="Calibri"/>
          <w:sz w:val="22"/>
          <w:szCs w:val="22"/>
        </w:rPr>
        <w:t>.</w:t>
      </w:r>
      <w:r w:rsidRPr="00D94F3E">
        <w:rPr>
          <w:rFonts w:ascii="Calibri" w:hAnsi="Calibri" w:cs="Calibri"/>
          <w:sz w:val="22"/>
          <w:szCs w:val="22"/>
        </w:rPr>
        <w:t xml:space="preserve"> </w:t>
      </w:r>
      <w:r w:rsidR="005C69A8" w:rsidRPr="00D94F3E">
        <w:rPr>
          <w:rFonts w:ascii="Calibri" w:hAnsi="Calibri" w:cs="Calibri"/>
          <w:sz w:val="22"/>
          <w:szCs w:val="22"/>
        </w:rPr>
        <w:t xml:space="preserve">Za wykonanie przedmiotu umowy określonego w § 1, Zamawiający zapłaci Wykonawcy wynagrodzenie </w:t>
      </w:r>
      <w:r w:rsidR="00192E15" w:rsidRPr="00D94F3E">
        <w:rPr>
          <w:rFonts w:ascii="Calibri" w:hAnsi="Calibri" w:cs="Calibri"/>
          <w:sz w:val="22"/>
          <w:szCs w:val="22"/>
        </w:rPr>
        <w:t>kosztorysowe</w:t>
      </w:r>
      <w:r w:rsidR="005C69A8" w:rsidRPr="00D94F3E">
        <w:rPr>
          <w:rFonts w:ascii="Calibri" w:hAnsi="Calibri" w:cs="Calibri"/>
          <w:sz w:val="22"/>
          <w:szCs w:val="22"/>
        </w:rPr>
        <w:t xml:space="preserve"> w kwocie: </w:t>
      </w:r>
    </w:p>
    <w:p w14:paraId="6A0E38F5" w14:textId="77777777" w:rsidR="00260ADB" w:rsidRPr="00D94F3E" w:rsidRDefault="00260ADB" w:rsidP="00D82CAE">
      <w:pPr>
        <w:pStyle w:val="Tekstpodstawowywcity2"/>
        <w:ind w:left="0" w:firstLine="0"/>
        <w:rPr>
          <w:rFonts w:ascii="Calibri" w:hAnsi="Calibri" w:cs="Calibri"/>
          <w:sz w:val="22"/>
          <w:szCs w:val="22"/>
        </w:rPr>
      </w:pPr>
    </w:p>
    <w:p w14:paraId="6BF4D66D" w14:textId="079166F7" w:rsidR="009F41BD" w:rsidRPr="00260ADB" w:rsidRDefault="001B7A20" w:rsidP="00D82CAE">
      <w:pPr>
        <w:rPr>
          <w:rFonts w:ascii="Calibri" w:hAnsi="Calibri" w:cs="Calibri"/>
          <w:sz w:val="22"/>
          <w:szCs w:val="22"/>
        </w:rPr>
      </w:pPr>
      <w:bookmarkStart w:id="0" w:name="_Hlk90980078"/>
      <w:r w:rsidRPr="00D94F3E">
        <w:rPr>
          <w:rFonts w:ascii="Calibri" w:hAnsi="Calibri" w:cs="Calibri"/>
          <w:sz w:val="22"/>
          <w:szCs w:val="22"/>
        </w:rPr>
        <w:tab/>
      </w:r>
      <w:r w:rsidRPr="00D94F3E">
        <w:rPr>
          <w:rFonts w:ascii="Calibri" w:hAnsi="Calibri" w:cs="Calibri"/>
          <w:sz w:val="22"/>
          <w:szCs w:val="22"/>
        </w:rPr>
        <w:tab/>
      </w:r>
      <w:r w:rsidRPr="00D94F3E">
        <w:rPr>
          <w:rFonts w:ascii="Calibri" w:hAnsi="Calibri" w:cs="Calibri"/>
          <w:sz w:val="22"/>
          <w:szCs w:val="22"/>
        </w:rPr>
        <w:tab/>
      </w:r>
      <w:r w:rsidRPr="00D94F3E">
        <w:rPr>
          <w:rFonts w:ascii="Calibri" w:hAnsi="Calibri" w:cs="Calibri"/>
          <w:sz w:val="22"/>
          <w:szCs w:val="22"/>
        </w:rPr>
        <w:tab/>
      </w:r>
      <w:r w:rsidR="009F6608">
        <w:rPr>
          <w:rFonts w:ascii="Calibri" w:hAnsi="Calibri" w:cs="Calibri"/>
          <w:sz w:val="22"/>
          <w:szCs w:val="22"/>
        </w:rPr>
        <w:t>………………..</w:t>
      </w:r>
      <w:r w:rsidR="00BA3E05" w:rsidRPr="00260ADB">
        <w:rPr>
          <w:rFonts w:ascii="Calibri" w:hAnsi="Calibri" w:cs="Calibri"/>
          <w:sz w:val="22"/>
          <w:szCs w:val="22"/>
        </w:rPr>
        <w:t xml:space="preserve"> zł</w:t>
      </w:r>
      <w:r w:rsidR="009F41BD" w:rsidRPr="00260ADB">
        <w:rPr>
          <w:rFonts w:ascii="Calibri" w:hAnsi="Calibri" w:cs="Calibri"/>
          <w:sz w:val="22"/>
          <w:szCs w:val="22"/>
        </w:rPr>
        <w:t xml:space="preserve"> netto</w:t>
      </w:r>
    </w:p>
    <w:p w14:paraId="2AD2F515" w14:textId="4C4414A1" w:rsidR="009F41BD" w:rsidRPr="00D94F3E" w:rsidRDefault="009F41BD" w:rsidP="00D82CAE">
      <w:pPr>
        <w:rPr>
          <w:rFonts w:ascii="Calibri" w:hAnsi="Calibri" w:cs="Calibri"/>
          <w:sz w:val="22"/>
          <w:szCs w:val="22"/>
          <w:u w:val="single"/>
        </w:rPr>
      </w:pPr>
      <w:r w:rsidRPr="00260ADB">
        <w:rPr>
          <w:rFonts w:ascii="Calibri" w:hAnsi="Calibri" w:cs="Calibri"/>
          <w:sz w:val="22"/>
          <w:szCs w:val="22"/>
        </w:rPr>
        <w:tab/>
      </w:r>
      <w:r w:rsidRPr="00260ADB">
        <w:rPr>
          <w:rFonts w:ascii="Calibri" w:hAnsi="Calibri" w:cs="Calibri"/>
          <w:sz w:val="22"/>
          <w:szCs w:val="22"/>
        </w:rPr>
        <w:tab/>
      </w:r>
      <w:r w:rsidRPr="00260ADB">
        <w:rPr>
          <w:rFonts w:ascii="Calibri" w:hAnsi="Calibri" w:cs="Calibri"/>
          <w:sz w:val="22"/>
          <w:szCs w:val="22"/>
        </w:rPr>
        <w:tab/>
      </w:r>
      <w:r w:rsidRPr="00260ADB">
        <w:rPr>
          <w:rFonts w:ascii="Calibri" w:hAnsi="Calibri" w:cs="Calibri"/>
          <w:sz w:val="22"/>
          <w:szCs w:val="22"/>
        </w:rPr>
        <w:tab/>
      </w:r>
      <w:r w:rsidR="009E5860">
        <w:rPr>
          <w:rFonts w:ascii="Calibri" w:hAnsi="Calibri" w:cs="Calibri"/>
          <w:sz w:val="22"/>
          <w:szCs w:val="22"/>
        </w:rPr>
        <w:t xml:space="preserve">  </w:t>
      </w:r>
      <w:r w:rsidR="009F6608">
        <w:rPr>
          <w:rFonts w:ascii="Calibri" w:hAnsi="Calibri" w:cs="Calibri"/>
          <w:sz w:val="22"/>
          <w:szCs w:val="22"/>
        </w:rPr>
        <w:t>…………….</w:t>
      </w:r>
      <w:r w:rsidR="00DE58BE" w:rsidRPr="00260ADB">
        <w:rPr>
          <w:rFonts w:ascii="Calibri" w:hAnsi="Calibri" w:cs="Calibri"/>
          <w:sz w:val="22"/>
          <w:szCs w:val="22"/>
          <w:u w:val="single"/>
        </w:rPr>
        <w:t xml:space="preserve"> </w:t>
      </w:r>
      <w:r w:rsidR="0038056E" w:rsidRPr="00260ADB">
        <w:rPr>
          <w:rFonts w:ascii="Calibri" w:hAnsi="Calibri" w:cs="Calibri"/>
          <w:sz w:val="22"/>
          <w:szCs w:val="22"/>
          <w:u w:val="single"/>
        </w:rPr>
        <w:t xml:space="preserve">zł </w:t>
      </w:r>
      <w:r w:rsidR="009C39A4" w:rsidRPr="00260ADB">
        <w:rPr>
          <w:rFonts w:ascii="Calibri" w:hAnsi="Calibri" w:cs="Calibri"/>
          <w:sz w:val="22"/>
          <w:szCs w:val="22"/>
          <w:u w:val="single"/>
        </w:rPr>
        <w:t>23</w:t>
      </w:r>
      <w:r w:rsidRPr="00260ADB">
        <w:rPr>
          <w:rFonts w:ascii="Calibri" w:hAnsi="Calibri" w:cs="Calibri"/>
          <w:sz w:val="22"/>
          <w:szCs w:val="22"/>
          <w:u w:val="single"/>
        </w:rPr>
        <w:t>% VAT</w:t>
      </w:r>
    </w:p>
    <w:p w14:paraId="7A10E63D" w14:textId="6AFEAA2E" w:rsidR="009F41BD" w:rsidRPr="00D94F3E" w:rsidRDefault="009F41BD" w:rsidP="00D82CAE">
      <w:pPr>
        <w:rPr>
          <w:rFonts w:ascii="Calibri" w:hAnsi="Calibri" w:cs="Calibri"/>
          <w:b/>
          <w:sz w:val="22"/>
          <w:szCs w:val="22"/>
        </w:rPr>
      </w:pPr>
      <w:r w:rsidRPr="00D94F3E">
        <w:rPr>
          <w:rFonts w:ascii="Calibri" w:hAnsi="Calibri" w:cs="Calibri"/>
          <w:b/>
          <w:sz w:val="22"/>
          <w:szCs w:val="22"/>
        </w:rPr>
        <w:tab/>
      </w:r>
      <w:r w:rsidRPr="00D94F3E">
        <w:rPr>
          <w:rFonts w:ascii="Calibri" w:hAnsi="Calibri" w:cs="Calibri"/>
          <w:b/>
          <w:sz w:val="22"/>
          <w:szCs w:val="22"/>
        </w:rPr>
        <w:tab/>
      </w:r>
      <w:r w:rsidRPr="00D94F3E">
        <w:rPr>
          <w:rFonts w:ascii="Calibri" w:hAnsi="Calibri" w:cs="Calibri"/>
          <w:b/>
          <w:sz w:val="22"/>
          <w:szCs w:val="22"/>
        </w:rPr>
        <w:tab/>
      </w:r>
      <w:r w:rsidR="00DE58BE" w:rsidRPr="00D94F3E">
        <w:rPr>
          <w:rFonts w:ascii="Calibri" w:hAnsi="Calibri" w:cs="Calibri"/>
          <w:b/>
          <w:sz w:val="22"/>
          <w:szCs w:val="22"/>
        </w:rPr>
        <w:t xml:space="preserve">             </w:t>
      </w:r>
      <w:r w:rsidR="00260ADB">
        <w:rPr>
          <w:rFonts w:ascii="Calibri" w:hAnsi="Calibri" w:cs="Calibri"/>
          <w:b/>
          <w:sz w:val="22"/>
          <w:szCs w:val="22"/>
        </w:rPr>
        <w:t xml:space="preserve"> </w:t>
      </w:r>
      <w:r w:rsidR="009F6608">
        <w:rPr>
          <w:rFonts w:ascii="Calibri" w:hAnsi="Calibri" w:cs="Calibri"/>
          <w:b/>
          <w:sz w:val="22"/>
          <w:szCs w:val="22"/>
        </w:rPr>
        <w:t>………………………</w:t>
      </w:r>
      <w:r w:rsidRPr="00D94F3E">
        <w:rPr>
          <w:rFonts w:ascii="Calibri" w:hAnsi="Calibri" w:cs="Calibri"/>
          <w:b/>
          <w:bCs/>
          <w:sz w:val="22"/>
          <w:szCs w:val="22"/>
        </w:rPr>
        <w:t xml:space="preserve"> zł brutto</w:t>
      </w:r>
    </w:p>
    <w:bookmarkEnd w:id="0"/>
    <w:p w14:paraId="755DBA87" w14:textId="4C2778D2" w:rsidR="00B22D63" w:rsidRPr="00E83E6C" w:rsidRDefault="0010763A" w:rsidP="00D82CAE">
      <w:pPr>
        <w:jc w:val="both"/>
        <w:rPr>
          <w:rFonts w:ascii="Calibri" w:hAnsi="Calibri" w:cs="Calibri"/>
          <w:i/>
          <w:iCs/>
          <w:sz w:val="22"/>
          <w:szCs w:val="22"/>
        </w:rPr>
      </w:pPr>
      <w:r w:rsidRPr="00E83E6C">
        <w:rPr>
          <w:rFonts w:ascii="Calibri" w:hAnsi="Calibri" w:cs="Calibri"/>
          <w:i/>
          <w:iCs/>
          <w:sz w:val="22"/>
          <w:szCs w:val="22"/>
        </w:rPr>
        <w:t>(słownie brut</w:t>
      </w:r>
      <w:r w:rsidR="00A65FC0" w:rsidRPr="00E83E6C">
        <w:rPr>
          <w:rFonts w:ascii="Calibri" w:hAnsi="Calibri" w:cs="Calibri"/>
          <w:i/>
          <w:iCs/>
          <w:sz w:val="22"/>
          <w:szCs w:val="22"/>
        </w:rPr>
        <w:t>to:</w:t>
      </w:r>
      <w:r w:rsidR="0038056E" w:rsidRPr="00E83E6C">
        <w:rPr>
          <w:rFonts w:ascii="Calibri" w:hAnsi="Calibri" w:cs="Calibri"/>
          <w:i/>
          <w:iCs/>
          <w:sz w:val="22"/>
          <w:szCs w:val="22"/>
        </w:rPr>
        <w:t xml:space="preserve"> </w:t>
      </w:r>
      <w:r w:rsidR="009F6608">
        <w:rPr>
          <w:rFonts w:ascii="Calibri" w:hAnsi="Calibri" w:cs="Calibri"/>
          <w:i/>
          <w:iCs/>
          <w:sz w:val="22"/>
          <w:szCs w:val="22"/>
        </w:rPr>
        <w:t>…………………………</w:t>
      </w:r>
      <w:r w:rsidR="009F41BD" w:rsidRPr="00E83E6C">
        <w:rPr>
          <w:rFonts w:ascii="Calibri" w:hAnsi="Calibri" w:cs="Calibri"/>
          <w:i/>
          <w:iCs/>
          <w:sz w:val="22"/>
          <w:szCs w:val="22"/>
        </w:rPr>
        <w:t>)</w:t>
      </w:r>
    </w:p>
    <w:p w14:paraId="2F014201" w14:textId="658892CC" w:rsidR="0011464A" w:rsidRPr="001D7DEE" w:rsidRDefault="0011464A" w:rsidP="00D82CAE">
      <w:pPr>
        <w:rPr>
          <w:rFonts w:ascii="Calibri" w:hAnsi="Calibri" w:cs="Calibri"/>
          <w:b/>
          <w:sz w:val="22"/>
          <w:szCs w:val="22"/>
        </w:rPr>
      </w:pPr>
      <w:r w:rsidRPr="001D7DEE">
        <w:rPr>
          <w:rFonts w:ascii="Calibri" w:hAnsi="Calibri" w:cs="Calibri"/>
          <w:sz w:val="22"/>
          <w:szCs w:val="22"/>
        </w:rPr>
        <w:tab/>
      </w:r>
      <w:r w:rsidRPr="001D7DEE">
        <w:rPr>
          <w:rFonts w:ascii="Calibri" w:hAnsi="Calibri" w:cs="Calibri"/>
          <w:sz w:val="22"/>
          <w:szCs w:val="22"/>
        </w:rPr>
        <w:tab/>
      </w:r>
      <w:r w:rsidRPr="001D7DEE">
        <w:rPr>
          <w:rFonts w:ascii="Calibri" w:hAnsi="Calibri" w:cs="Calibri"/>
          <w:sz w:val="22"/>
          <w:szCs w:val="22"/>
        </w:rPr>
        <w:tab/>
      </w:r>
      <w:r w:rsidRPr="001D7DEE">
        <w:rPr>
          <w:rFonts w:ascii="Calibri" w:hAnsi="Calibri" w:cs="Calibri"/>
          <w:sz w:val="22"/>
          <w:szCs w:val="22"/>
        </w:rPr>
        <w:tab/>
      </w:r>
    </w:p>
    <w:p w14:paraId="27C9BD5D" w14:textId="77777777" w:rsidR="000428AB" w:rsidRPr="001D7DEE" w:rsidRDefault="000428AB" w:rsidP="00D82CAE">
      <w:pPr>
        <w:tabs>
          <w:tab w:val="left" w:pos="284"/>
        </w:tabs>
        <w:jc w:val="both"/>
        <w:rPr>
          <w:rFonts w:ascii="Calibri" w:hAnsi="Calibri" w:cs="Calibri"/>
          <w:bCs/>
          <w:sz w:val="22"/>
          <w:szCs w:val="22"/>
        </w:rPr>
      </w:pPr>
      <w:r w:rsidRPr="001D7DEE">
        <w:rPr>
          <w:rFonts w:ascii="Calibri" w:hAnsi="Calibri" w:cs="Calibri"/>
          <w:bCs/>
          <w:sz w:val="22"/>
          <w:szCs w:val="22"/>
        </w:rPr>
        <w:t>2.</w:t>
      </w:r>
      <w:r w:rsidRPr="001D7DEE">
        <w:rPr>
          <w:rFonts w:ascii="Calibri" w:hAnsi="Calibri" w:cs="Calibri"/>
          <w:bCs/>
          <w:sz w:val="22"/>
          <w:szCs w:val="22"/>
        </w:rPr>
        <w:tab/>
        <w:t>Rozliczenie robót następować będzie w formie tabeli rozliczeniowej przy zastosowaniu cen jednostkowych zawartych w kosztorysie ofertowym oraz obmiarów wykonanych robót. Podstawą do wystawienia faktury będzie podpisany przez strony protokół odbioru, którego integralną częścią będzie tabela rozliczeniowa.</w:t>
      </w:r>
    </w:p>
    <w:p w14:paraId="0172570E" w14:textId="77777777" w:rsidR="000428AB" w:rsidRPr="001D7DEE" w:rsidRDefault="000428AB" w:rsidP="00D82CAE">
      <w:pPr>
        <w:tabs>
          <w:tab w:val="left" w:pos="284"/>
        </w:tabs>
        <w:jc w:val="both"/>
        <w:rPr>
          <w:rFonts w:ascii="Calibri" w:hAnsi="Calibri" w:cs="Calibri"/>
          <w:bCs/>
          <w:sz w:val="22"/>
          <w:szCs w:val="22"/>
        </w:rPr>
      </w:pPr>
      <w:r w:rsidRPr="001D7DEE">
        <w:rPr>
          <w:rFonts w:ascii="Calibri" w:hAnsi="Calibri" w:cs="Calibri"/>
          <w:bCs/>
          <w:sz w:val="22"/>
          <w:szCs w:val="22"/>
        </w:rPr>
        <w:t>3.</w:t>
      </w:r>
      <w:r w:rsidRPr="001D7DEE">
        <w:rPr>
          <w:rFonts w:ascii="Calibri" w:hAnsi="Calibri" w:cs="Calibri"/>
          <w:bCs/>
          <w:sz w:val="22"/>
          <w:szCs w:val="22"/>
        </w:rPr>
        <w:tab/>
        <w:t>Wszelkie należności wynikające z wykonania prac nieobjętych kosztorysem ofertowym, nieprzewidzianych przez Zamawiającego, mogą być regulowane na podstawie aneksu do umowy.</w:t>
      </w:r>
    </w:p>
    <w:p w14:paraId="1A826564" w14:textId="77777777" w:rsidR="00FD5369" w:rsidRDefault="000428AB" w:rsidP="00D82CAE">
      <w:pPr>
        <w:jc w:val="both"/>
        <w:rPr>
          <w:rFonts w:ascii="Calibri" w:hAnsi="Calibri" w:cs="Calibri"/>
          <w:bCs/>
          <w:sz w:val="22"/>
          <w:szCs w:val="22"/>
        </w:rPr>
      </w:pPr>
      <w:r w:rsidRPr="001D7DEE">
        <w:rPr>
          <w:rFonts w:ascii="Calibri" w:hAnsi="Calibri" w:cs="Calibri"/>
          <w:bCs/>
          <w:sz w:val="22"/>
          <w:szCs w:val="22"/>
        </w:rPr>
        <w:lastRenderedPageBreak/>
        <w:t>4</w:t>
      </w:r>
      <w:r w:rsidR="00F42A40" w:rsidRPr="001D7DEE">
        <w:rPr>
          <w:rFonts w:ascii="Calibri" w:hAnsi="Calibri" w:cs="Calibri"/>
          <w:bCs/>
          <w:sz w:val="22"/>
          <w:szCs w:val="22"/>
        </w:rPr>
        <w:t>. Zamawiający nie dopuszcza możliwości umowy cesji wierzytelności na rzecz innego podmiotu – zastrzeżenie to nie dotyczy cesji wierzytelności na rzecz Banku udzielającego kredytu na potrzeby realizacji zamówienia.</w:t>
      </w:r>
    </w:p>
    <w:p w14:paraId="09956821" w14:textId="77777777" w:rsidR="00F926FA" w:rsidRPr="00CF527E" w:rsidRDefault="00F926FA" w:rsidP="00F926FA">
      <w:pPr>
        <w:jc w:val="both"/>
        <w:rPr>
          <w:rFonts w:asciiTheme="minorHAnsi" w:hAnsiTheme="minorHAnsi" w:cstheme="minorHAnsi"/>
          <w:bCs/>
          <w:sz w:val="22"/>
          <w:szCs w:val="22"/>
        </w:rPr>
      </w:pPr>
      <w:r w:rsidRPr="00CF527E">
        <w:rPr>
          <w:rFonts w:asciiTheme="minorHAnsi" w:hAnsiTheme="minorHAnsi" w:cstheme="minorHAnsi"/>
          <w:bCs/>
          <w:sz w:val="22"/>
          <w:szCs w:val="22"/>
        </w:rPr>
        <w:t>5. Wynagrodzenie Wykonawcy, o którym mowa w § 5 Umowy, będzie korygowane (waloryzowane) dla oddania wzrostów lub spadków cen.</w:t>
      </w:r>
    </w:p>
    <w:p w14:paraId="43C87375" w14:textId="77777777" w:rsidR="00F926FA" w:rsidRPr="00CF527E" w:rsidRDefault="00F926FA" w:rsidP="00F926FA">
      <w:pPr>
        <w:jc w:val="both"/>
        <w:rPr>
          <w:rFonts w:asciiTheme="minorHAnsi" w:hAnsiTheme="minorHAnsi" w:cstheme="minorHAnsi"/>
          <w:bCs/>
          <w:sz w:val="22"/>
          <w:szCs w:val="22"/>
        </w:rPr>
      </w:pPr>
      <w:r w:rsidRPr="00BB0981">
        <w:rPr>
          <w:rFonts w:asciiTheme="minorHAnsi" w:hAnsiTheme="minorHAnsi" w:cstheme="minorHAnsi"/>
          <w:bCs/>
          <w:sz w:val="22"/>
          <w:szCs w:val="22"/>
        </w:rPr>
        <w:t>6. Kwoty płatne Wykonawcy będą waloryzowane nie częściej niż co 3 miesiące, począwszy od</w:t>
      </w:r>
      <w:r w:rsidRPr="00245BE2">
        <w:rPr>
          <w:rFonts w:asciiTheme="minorHAnsi" w:hAnsiTheme="minorHAnsi" w:cstheme="minorHAnsi"/>
          <w:bCs/>
          <w:sz w:val="22"/>
          <w:szCs w:val="22"/>
        </w:rPr>
        <w:t xml:space="preserve"> pierwszego rozliczenia </w:t>
      </w:r>
      <w:r w:rsidRPr="009D4DBD">
        <w:rPr>
          <w:rFonts w:asciiTheme="minorHAnsi" w:hAnsiTheme="minorHAnsi" w:cstheme="minorHAnsi"/>
          <w:bCs/>
          <w:sz w:val="22"/>
          <w:szCs w:val="22"/>
        </w:rPr>
        <w:t xml:space="preserve">dokonanego </w:t>
      </w:r>
      <w:r w:rsidRPr="00AE5557">
        <w:rPr>
          <w:rFonts w:asciiTheme="minorHAnsi" w:hAnsiTheme="minorHAnsi" w:cstheme="minorHAnsi"/>
          <w:bCs/>
          <w:sz w:val="22"/>
          <w:szCs w:val="22"/>
        </w:rPr>
        <w:t>po upływie 6 miesięcy</w:t>
      </w:r>
      <w:r w:rsidRPr="009D4DBD">
        <w:rPr>
          <w:rFonts w:asciiTheme="minorHAnsi" w:hAnsiTheme="minorHAnsi" w:cstheme="minorHAnsi"/>
          <w:bCs/>
          <w:sz w:val="22"/>
          <w:szCs w:val="22"/>
        </w:rPr>
        <w:t xml:space="preserve"> od daty zawarcia umowy, w którym łączna wartość korekt dla</w:t>
      </w:r>
      <w:r w:rsidRPr="00CF527E">
        <w:rPr>
          <w:rFonts w:asciiTheme="minorHAnsi" w:hAnsiTheme="minorHAnsi" w:cstheme="minorHAnsi"/>
          <w:bCs/>
          <w:sz w:val="22"/>
          <w:szCs w:val="22"/>
        </w:rPr>
        <w:t xml:space="preserve"> oddania wzrostu lub spadku cen osiągnie limit +/- 5 % wynagrodzenia brutto określonego w §5 ust. 1 Umowy. Waloryzacji będą podlegać jedynie kwoty poświadczone w protokołach odbioru wystawionych za okresy rozliczeniowe mieszczące się  w terminie realizacji Umowy określonym w §3 ust. 1. Od 30 dnia przed upływem terminu realizacji Umowy wskazanego w §3 ust. 1 Umowy waloryzacja będzie dokonywana przy zastosowaniu wskaźników obowiązujących na 30 dni przed upływem terminu realizacji Umowy wskazanego w §3 ust. 1 Umowy i pochodzących z tego samego miesiąca. Po tym terminie, tj. od 30 dnia przed upływem terminu realizacji Umowy wskazanego w §3 ust. 1 Umowy, wskaźniki waloryzacyjne nie będą podlegały dalszym zmianom. </w:t>
      </w:r>
    </w:p>
    <w:p w14:paraId="7C02358E" w14:textId="77777777" w:rsidR="00F926FA" w:rsidRPr="00CF527E" w:rsidRDefault="00F926FA" w:rsidP="00F926FA">
      <w:pPr>
        <w:jc w:val="both"/>
        <w:rPr>
          <w:rFonts w:asciiTheme="minorHAnsi" w:hAnsiTheme="minorHAnsi" w:cstheme="minorHAnsi"/>
          <w:bCs/>
          <w:sz w:val="22"/>
          <w:szCs w:val="22"/>
        </w:rPr>
      </w:pPr>
      <w:r w:rsidRPr="00CF527E">
        <w:rPr>
          <w:rFonts w:asciiTheme="minorHAnsi" w:hAnsiTheme="minorHAnsi" w:cstheme="minorHAnsi"/>
          <w:bCs/>
          <w:sz w:val="22"/>
          <w:szCs w:val="22"/>
        </w:rPr>
        <w:t>7.Kwoty płatne Wykonawcy podlegać będą waloryzacji  w oparciu o:</w:t>
      </w:r>
    </w:p>
    <w:p w14:paraId="7BCD718F" w14:textId="77777777" w:rsidR="00F926FA" w:rsidRPr="00CF527E" w:rsidRDefault="00F926FA" w:rsidP="00F926FA">
      <w:pPr>
        <w:jc w:val="both"/>
        <w:rPr>
          <w:rFonts w:asciiTheme="minorHAnsi" w:hAnsiTheme="minorHAnsi" w:cstheme="minorHAnsi"/>
          <w:bCs/>
          <w:sz w:val="22"/>
          <w:szCs w:val="22"/>
        </w:rPr>
      </w:pPr>
      <w:r w:rsidRPr="00CF527E">
        <w:rPr>
          <w:rFonts w:asciiTheme="minorHAnsi" w:hAnsiTheme="minorHAnsi" w:cstheme="minorHAnsi"/>
          <w:bCs/>
          <w:sz w:val="22"/>
          <w:szCs w:val="22"/>
        </w:rPr>
        <w:t>a) wskaźnik zmiany ceny materiałów lub kosztów – wskaźnik ogłaszany w komunikacie Prezesa Głównego Urzędu Statystycznego,</w:t>
      </w:r>
    </w:p>
    <w:p w14:paraId="138A6739" w14:textId="77777777" w:rsidR="00F926FA" w:rsidRPr="00CF527E" w:rsidRDefault="00F926FA" w:rsidP="00F926FA">
      <w:pPr>
        <w:jc w:val="both"/>
        <w:rPr>
          <w:rFonts w:asciiTheme="minorHAnsi" w:hAnsiTheme="minorHAnsi" w:cstheme="minorHAnsi"/>
          <w:bCs/>
          <w:sz w:val="22"/>
          <w:szCs w:val="22"/>
        </w:rPr>
      </w:pPr>
      <w:r w:rsidRPr="00CF527E">
        <w:rPr>
          <w:rFonts w:asciiTheme="minorHAnsi" w:hAnsiTheme="minorHAnsi" w:cstheme="minorHAnsi"/>
          <w:bCs/>
          <w:sz w:val="22"/>
          <w:szCs w:val="22"/>
        </w:rPr>
        <w:t>b) w przypadku, gdy nie będzie możliwa waloryzacja cen w oparciu o zapisy pod lit. a), zostaną przyjęte wskaźniki z zeszytów SEKOCENBUD.</w:t>
      </w:r>
    </w:p>
    <w:p w14:paraId="3FA6BB51" w14:textId="77777777" w:rsidR="00F926FA" w:rsidRPr="00CF527E" w:rsidRDefault="00F926FA" w:rsidP="00F926FA">
      <w:pPr>
        <w:jc w:val="both"/>
        <w:rPr>
          <w:rFonts w:asciiTheme="minorHAnsi" w:hAnsiTheme="minorHAnsi" w:cstheme="minorHAnsi"/>
          <w:bCs/>
          <w:sz w:val="22"/>
          <w:szCs w:val="22"/>
        </w:rPr>
      </w:pPr>
      <w:r w:rsidRPr="00CF527E">
        <w:rPr>
          <w:rFonts w:asciiTheme="minorHAnsi" w:hAnsiTheme="minorHAnsi" w:cstheme="minorHAnsi"/>
          <w:bCs/>
          <w:sz w:val="22"/>
          <w:szCs w:val="22"/>
        </w:rPr>
        <w:t>8. Jeżeli wynagrodzenie Wykonawcy zostanie zwaloryzowane zgodnie z art. 439 ust. 1- 3 ustawy Prawo zamówień publicznych, Wykonawca zobowiązany jest do zmiany wynagrodzenia przysługującego Podwykonawcy i odpowiednio Podwykonawca dalszemu Podwykonawcy, z którym zawarł umowę, jeżeli łącznie spełnione są następujące warunki: przedmiotem umowy są roboty budowlane</w:t>
      </w:r>
      <w:r>
        <w:rPr>
          <w:rFonts w:asciiTheme="minorHAnsi" w:hAnsiTheme="minorHAnsi" w:cstheme="minorHAnsi"/>
          <w:bCs/>
          <w:sz w:val="22"/>
          <w:szCs w:val="22"/>
        </w:rPr>
        <w:t>, dostawy</w:t>
      </w:r>
      <w:r w:rsidRPr="00CF527E">
        <w:rPr>
          <w:rFonts w:asciiTheme="minorHAnsi" w:hAnsiTheme="minorHAnsi" w:cstheme="minorHAnsi"/>
          <w:bCs/>
          <w:sz w:val="22"/>
          <w:szCs w:val="22"/>
        </w:rPr>
        <w:t xml:space="preserve"> lub usługi oraz okres obowiązywania umowy wraz z aneksami przekracza </w:t>
      </w:r>
      <w:r>
        <w:rPr>
          <w:rFonts w:asciiTheme="minorHAnsi" w:hAnsiTheme="minorHAnsi" w:cstheme="minorHAnsi"/>
          <w:bCs/>
          <w:sz w:val="22"/>
          <w:szCs w:val="22"/>
        </w:rPr>
        <w:t>6</w:t>
      </w:r>
      <w:r w:rsidRPr="00CF527E">
        <w:rPr>
          <w:rFonts w:asciiTheme="minorHAnsi" w:hAnsiTheme="minorHAnsi" w:cstheme="minorHAnsi"/>
          <w:bCs/>
          <w:sz w:val="22"/>
          <w:szCs w:val="22"/>
        </w:rPr>
        <w:t xml:space="preserve"> miesięcy.</w:t>
      </w:r>
    </w:p>
    <w:p w14:paraId="7A6CE272" w14:textId="77777777" w:rsidR="00F926FA" w:rsidRPr="00CF527E" w:rsidRDefault="00F926FA" w:rsidP="00F926FA">
      <w:pPr>
        <w:jc w:val="both"/>
        <w:rPr>
          <w:rFonts w:asciiTheme="minorHAnsi" w:hAnsiTheme="minorHAnsi" w:cstheme="minorHAnsi"/>
          <w:bCs/>
          <w:sz w:val="22"/>
          <w:szCs w:val="22"/>
        </w:rPr>
      </w:pPr>
      <w:r w:rsidRPr="00CF527E">
        <w:rPr>
          <w:rFonts w:asciiTheme="minorHAnsi" w:hAnsiTheme="minorHAnsi" w:cstheme="minorHAnsi"/>
          <w:bCs/>
          <w:sz w:val="22"/>
          <w:szCs w:val="22"/>
        </w:rPr>
        <w:t>9. W przypadku braku zapłaty albo nieterminowej zapłaty wynagrodzenia należnego Podwykonawcy z tytułu zmiany wysokości wynagrodzenia, Wykonawca zobowiązany będzie do zapłaty Kar umownych określonych w §8 Umowy.</w:t>
      </w:r>
    </w:p>
    <w:p w14:paraId="3E382F51" w14:textId="77777777" w:rsidR="00F926FA" w:rsidRPr="00CF527E" w:rsidRDefault="00F926FA" w:rsidP="00F926FA">
      <w:pPr>
        <w:jc w:val="both"/>
        <w:rPr>
          <w:rFonts w:asciiTheme="minorHAnsi" w:hAnsiTheme="minorHAnsi" w:cstheme="minorHAnsi"/>
          <w:bCs/>
          <w:sz w:val="22"/>
          <w:szCs w:val="22"/>
        </w:rPr>
      </w:pPr>
      <w:r w:rsidRPr="00CF527E">
        <w:rPr>
          <w:rFonts w:asciiTheme="minorHAnsi" w:hAnsiTheme="minorHAnsi" w:cstheme="minorHAnsi"/>
          <w:bCs/>
          <w:sz w:val="22"/>
          <w:szCs w:val="22"/>
        </w:rPr>
        <w:t>10. Kwoty płatne Podwykonawcy lub dalszemu Podwykonawcy przez Wykonawcę lub Podwykonawcę będą korygowane dla oddania wzrostów lub spadków cen.</w:t>
      </w:r>
    </w:p>
    <w:p w14:paraId="0C7C12AA" w14:textId="77777777" w:rsidR="00F926FA" w:rsidRPr="00CF527E" w:rsidRDefault="00F926FA" w:rsidP="00F926FA">
      <w:pPr>
        <w:jc w:val="both"/>
        <w:rPr>
          <w:rFonts w:asciiTheme="minorHAnsi" w:hAnsiTheme="minorHAnsi" w:cstheme="minorHAnsi"/>
          <w:bCs/>
          <w:sz w:val="22"/>
          <w:szCs w:val="22"/>
        </w:rPr>
      </w:pPr>
      <w:r w:rsidRPr="00CF527E">
        <w:rPr>
          <w:rFonts w:asciiTheme="minorHAnsi" w:hAnsiTheme="minorHAnsi" w:cstheme="minorHAnsi"/>
          <w:bCs/>
          <w:sz w:val="22"/>
          <w:szCs w:val="22"/>
        </w:rPr>
        <w:t xml:space="preserve">11. Jeżeli wynagrodzenie Wykonawcy zostało zwaloryzowane kwoty płatne Podwykonawcy lub dalszemu Podwykonawcy będą waloryzowane </w:t>
      </w:r>
      <w:r>
        <w:rPr>
          <w:rFonts w:asciiTheme="minorHAnsi" w:hAnsiTheme="minorHAnsi" w:cstheme="minorHAnsi"/>
          <w:bCs/>
          <w:sz w:val="22"/>
          <w:szCs w:val="22"/>
        </w:rPr>
        <w:t xml:space="preserve">nie częściej niż co 3 </w:t>
      </w:r>
      <w:r w:rsidRPr="00CF527E">
        <w:rPr>
          <w:rFonts w:asciiTheme="minorHAnsi" w:hAnsiTheme="minorHAnsi" w:cstheme="minorHAnsi"/>
          <w:bCs/>
          <w:sz w:val="22"/>
          <w:szCs w:val="22"/>
        </w:rPr>
        <w:t>miesi</w:t>
      </w:r>
      <w:r>
        <w:rPr>
          <w:rFonts w:asciiTheme="minorHAnsi" w:hAnsiTheme="minorHAnsi" w:cstheme="minorHAnsi"/>
          <w:bCs/>
          <w:sz w:val="22"/>
          <w:szCs w:val="22"/>
        </w:rPr>
        <w:t>ące,</w:t>
      </w:r>
      <w:r w:rsidRPr="00CF527E">
        <w:rPr>
          <w:rFonts w:asciiTheme="minorHAnsi" w:hAnsiTheme="minorHAnsi" w:cstheme="minorHAnsi"/>
          <w:bCs/>
          <w:sz w:val="22"/>
          <w:szCs w:val="22"/>
        </w:rPr>
        <w:t xml:space="preserve"> począwszy od pierwszego rozliczenia dokonanego po upływie </w:t>
      </w:r>
      <w:r>
        <w:rPr>
          <w:rFonts w:asciiTheme="minorHAnsi" w:hAnsiTheme="minorHAnsi" w:cstheme="minorHAnsi"/>
          <w:bCs/>
          <w:sz w:val="22"/>
          <w:szCs w:val="22"/>
        </w:rPr>
        <w:t>6</w:t>
      </w:r>
      <w:r w:rsidRPr="00CF527E">
        <w:rPr>
          <w:rFonts w:asciiTheme="minorHAnsi" w:hAnsiTheme="minorHAnsi" w:cstheme="minorHAnsi"/>
          <w:bCs/>
          <w:sz w:val="22"/>
          <w:szCs w:val="22"/>
        </w:rPr>
        <w:t xml:space="preserve"> miesięcy od daty zawarcia Umowy o podwykonawstwo, której przedmiotem są roboty budowlane</w:t>
      </w:r>
      <w:r>
        <w:rPr>
          <w:rFonts w:asciiTheme="minorHAnsi" w:hAnsiTheme="minorHAnsi" w:cstheme="minorHAnsi"/>
          <w:bCs/>
          <w:sz w:val="22"/>
          <w:szCs w:val="22"/>
        </w:rPr>
        <w:t>, dostawy</w:t>
      </w:r>
      <w:r w:rsidRPr="00CF527E">
        <w:rPr>
          <w:rFonts w:asciiTheme="minorHAnsi" w:hAnsiTheme="minorHAnsi" w:cstheme="minorHAnsi"/>
          <w:bCs/>
          <w:sz w:val="22"/>
          <w:szCs w:val="22"/>
        </w:rPr>
        <w:t xml:space="preserve"> lub usługi.</w:t>
      </w:r>
    </w:p>
    <w:p w14:paraId="0EE4CE3D" w14:textId="77777777" w:rsidR="00F926FA" w:rsidRPr="00137A9F" w:rsidRDefault="00F926FA" w:rsidP="00F926FA">
      <w:pPr>
        <w:jc w:val="both"/>
        <w:rPr>
          <w:rFonts w:asciiTheme="minorHAnsi" w:hAnsiTheme="minorHAnsi" w:cstheme="minorHAnsi"/>
          <w:bCs/>
          <w:sz w:val="22"/>
          <w:szCs w:val="22"/>
        </w:rPr>
      </w:pPr>
      <w:r w:rsidRPr="00CF527E">
        <w:rPr>
          <w:rFonts w:asciiTheme="minorHAnsi" w:hAnsiTheme="minorHAnsi" w:cstheme="minorHAnsi"/>
          <w:bCs/>
          <w:sz w:val="22"/>
          <w:szCs w:val="22"/>
        </w:rPr>
        <w:t xml:space="preserve">12. Zamawiający dopuszcza maksymalną wartość zmiany wynagrodzenia w efekcie zastosowania postanowień o zasadach wprowadzania zmian wysokości wynagrodzenia, o których mowa w </w:t>
      </w:r>
      <w:bookmarkStart w:id="1" w:name="_Hlk84408992"/>
      <w:r w:rsidRPr="00CF527E">
        <w:rPr>
          <w:rFonts w:asciiTheme="minorHAnsi" w:hAnsiTheme="minorHAnsi" w:cstheme="minorHAnsi"/>
          <w:bCs/>
          <w:sz w:val="22"/>
          <w:szCs w:val="22"/>
        </w:rPr>
        <w:t>§5</w:t>
      </w:r>
      <w:bookmarkEnd w:id="1"/>
      <w:r w:rsidRPr="00CF527E">
        <w:rPr>
          <w:rFonts w:asciiTheme="minorHAnsi" w:hAnsiTheme="minorHAnsi" w:cstheme="minorHAnsi"/>
          <w:bCs/>
          <w:sz w:val="22"/>
          <w:szCs w:val="22"/>
        </w:rPr>
        <w:t xml:space="preserve"> ust. 5-10 umowy, do wysokości 50% wynagrodzenia o którym mowa w §5 ust. 1 umowy.</w:t>
      </w:r>
    </w:p>
    <w:p w14:paraId="3171418D" w14:textId="77777777" w:rsidR="00F926FA" w:rsidRDefault="00F926FA" w:rsidP="00D82CAE">
      <w:pPr>
        <w:jc w:val="both"/>
        <w:rPr>
          <w:rFonts w:ascii="Calibri" w:hAnsi="Calibri" w:cs="Calibri"/>
          <w:bCs/>
          <w:sz w:val="22"/>
          <w:szCs w:val="22"/>
        </w:rPr>
      </w:pPr>
    </w:p>
    <w:p w14:paraId="0323399D" w14:textId="0E5B341F" w:rsidR="00A314C2" w:rsidRPr="001D7DEE" w:rsidRDefault="00A314C2" w:rsidP="00D82CAE">
      <w:pPr>
        <w:jc w:val="center"/>
        <w:rPr>
          <w:rFonts w:ascii="Calibri" w:hAnsi="Calibri" w:cs="Calibri"/>
          <w:b/>
          <w:bCs/>
          <w:sz w:val="22"/>
          <w:szCs w:val="22"/>
        </w:rPr>
      </w:pPr>
      <w:r w:rsidRPr="001D7DEE">
        <w:rPr>
          <w:rFonts w:ascii="Calibri" w:hAnsi="Calibri" w:cs="Calibri"/>
          <w:b/>
          <w:bCs/>
          <w:sz w:val="22"/>
          <w:szCs w:val="22"/>
        </w:rPr>
        <w:t>§ 6</w:t>
      </w:r>
    </w:p>
    <w:p w14:paraId="7965E7AD" w14:textId="77777777" w:rsidR="00D44B6C" w:rsidRPr="001D7DEE" w:rsidRDefault="00A314C2" w:rsidP="00D82CAE">
      <w:pPr>
        <w:jc w:val="center"/>
        <w:rPr>
          <w:rFonts w:ascii="Calibri" w:hAnsi="Calibri" w:cs="Calibri"/>
          <w:b/>
          <w:bCs/>
          <w:sz w:val="22"/>
          <w:szCs w:val="22"/>
        </w:rPr>
      </w:pPr>
      <w:r w:rsidRPr="001D7DEE">
        <w:rPr>
          <w:rFonts w:ascii="Calibri" w:hAnsi="Calibri" w:cs="Calibri"/>
          <w:b/>
          <w:bCs/>
          <w:sz w:val="22"/>
          <w:szCs w:val="22"/>
        </w:rPr>
        <w:t>WARUNKI PŁATNOŚCI</w:t>
      </w:r>
    </w:p>
    <w:p w14:paraId="6F171ADF" w14:textId="77777777" w:rsidR="00EC558A" w:rsidRPr="00835B3F" w:rsidRDefault="00EC558A" w:rsidP="00EC558A">
      <w:pPr>
        <w:pStyle w:val="Akapitzlist"/>
        <w:numPr>
          <w:ilvl w:val="0"/>
          <w:numId w:val="20"/>
        </w:numPr>
        <w:tabs>
          <w:tab w:val="clear" w:pos="720"/>
          <w:tab w:val="left" w:pos="0"/>
          <w:tab w:val="left" w:pos="284"/>
        </w:tabs>
        <w:ind w:left="0" w:firstLine="0"/>
        <w:rPr>
          <w:rFonts w:ascii="Calibri" w:hAnsi="Calibri" w:cs="Calibri"/>
          <w:sz w:val="22"/>
          <w:szCs w:val="22"/>
        </w:rPr>
      </w:pPr>
      <w:r w:rsidRPr="00835B3F">
        <w:rPr>
          <w:rFonts w:ascii="Calibri" w:hAnsi="Calibri" w:cs="Calibri"/>
          <w:sz w:val="22"/>
          <w:szCs w:val="22"/>
        </w:rPr>
        <w:t>Zamawiający dopuszcza płatność faktur częściowych, z tym że:</w:t>
      </w:r>
    </w:p>
    <w:p w14:paraId="646EDB30" w14:textId="17C91EC0" w:rsidR="00EC558A" w:rsidRDefault="00EC558A" w:rsidP="00EC558A">
      <w:pPr>
        <w:pStyle w:val="Akapitzlist"/>
        <w:tabs>
          <w:tab w:val="left" w:pos="284"/>
        </w:tabs>
        <w:ind w:left="284"/>
        <w:rPr>
          <w:rFonts w:ascii="Calibri" w:hAnsi="Calibri" w:cs="Calibri"/>
          <w:sz w:val="22"/>
          <w:szCs w:val="22"/>
        </w:rPr>
      </w:pPr>
      <w:r>
        <w:rPr>
          <w:rFonts w:ascii="Calibri" w:hAnsi="Calibri" w:cs="Calibri"/>
          <w:sz w:val="22"/>
          <w:szCs w:val="22"/>
        </w:rPr>
        <w:t xml:space="preserve">a. pierwsza faktura na kwotę </w:t>
      </w:r>
      <w:r w:rsidR="00AF3B6C">
        <w:rPr>
          <w:rFonts w:ascii="Calibri" w:hAnsi="Calibri" w:cs="Calibri"/>
          <w:sz w:val="22"/>
          <w:szCs w:val="22"/>
        </w:rPr>
        <w:t>2</w:t>
      </w:r>
      <w:r>
        <w:rPr>
          <w:rFonts w:ascii="Calibri" w:hAnsi="Calibri" w:cs="Calibri"/>
          <w:sz w:val="22"/>
          <w:szCs w:val="22"/>
        </w:rPr>
        <w:t xml:space="preserve">0% wartości zamówienia – po wykonaniu </w:t>
      </w:r>
      <w:r w:rsidR="00AF3B6C">
        <w:rPr>
          <w:rFonts w:ascii="Calibri" w:hAnsi="Calibri" w:cs="Calibri"/>
          <w:sz w:val="22"/>
          <w:szCs w:val="22"/>
        </w:rPr>
        <w:t>2</w:t>
      </w:r>
      <w:r>
        <w:rPr>
          <w:rFonts w:ascii="Calibri" w:hAnsi="Calibri" w:cs="Calibri"/>
          <w:sz w:val="22"/>
          <w:szCs w:val="22"/>
        </w:rPr>
        <w:t>0% zamówienia,</w:t>
      </w:r>
    </w:p>
    <w:p w14:paraId="0BDBBC26" w14:textId="02F05FAA" w:rsidR="00EC558A" w:rsidRDefault="00EC558A" w:rsidP="00EC558A">
      <w:pPr>
        <w:pStyle w:val="Akapitzlist"/>
        <w:tabs>
          <w:tab w:val="left" w:pos="284"/>
        </w:tabs>
        <w:ind w:left="284"/>
        <w:rPr>
          <w:rFonts w:ascii="Calibri" w:hAnsi="Calibri" w:cs="Calibri"/>
          <w:sz w:val="22"/>
          <w:szCs w:val="22"/>
        </w:rPr>
      </w:pPr>
      <w:r>
        <w:rPr>
          <w:rFonts w:ascii="Calibri" w:hAnsi="Calibri" w:cs="Calibri"/>
          <w:sz w:val="22"/>
          <w:szCs w:val="22"/>
        </w:rPr>
        <w:t>b</w:t>
      </w:r>
      <w:r w:rsidRPr="0033728D">
        <w:rPr>
          <w:rFonts w:ascii="Calibri" w:hAnsi="Calibri" w:cs="Calibri"/>
          <w:sz w:val="22"/>
          <w:szCs w:val="22"/>
        </w:rPr>
        <w:t xml:space="preserve">. </w:t>
      </w:r>
      <w:r>
        <w:rPr>
          <w:rFonts w:ascii="Calibri" w:hAnsi="Calibri" w:cs="Calibri"/>
          <w:sz w:val="22"/>
          <w:szCs w:val="22"/>
        </w:rPr>
        <w:t>druga</w:t>
      </w:r>
      <w:r w:rsidRPr="0033728D">
        <w:rPr>
          <w:rFonts w:ascii="Calibri" w:hAnsi="Calibri" w:cs="Calibri"/>
          <w:sz w:val="22"/>
          <w:szCs w:val="22"/>
        </w:rPr>
        <w:t xml:space="preserve"> faktura na kwotę </w:t>
      </w:r>
      <w:r w:rsidR="00AF3B6C">
        <w:rPr>
          <w:rFonts w:ascii="Calibri" w:hAnsi="Calibri" w:cs="Calibri"/>
          <w:sz w:val="22"/>
          <w:szCs w:val="22"/>
        </w:rPr>
        <w:t>2</w:t>
      </w:r>
      <w:r w:rsidRPr="0033728D">
        <w:rPr>
          <w:rFonts w:ascii="Calibri" w:hAnsi="Calibri" w:cs="Calibri"/>
          <w:sz w:val="22"/>
          <w:szCs w:val="22"/>
        </w:rPr>
        <w:t xml:space="preserve">0% wartości zamówienia po wykonaniu </w:t>
      </w:r>
      <w:r w:rsidR="00AF3B6C">
        <w:rPr>
          <w:rFonts w:ascii="Calibri" w:hAnsi="Calibri" w:cs="Calibri"/>
          <w:sz w:val="22"/>
          <w:szCs w:val="22"/>
        </w:rPr>
        <w:t>4</w:t>
      </w:r>
      <w:r w:rsidRPr="0033728D">
        <w:rPr>
          <w:rFonts w:ascii="Calibri" w:hAnsi="Calibri" w:cs="Calibri"/>
          <w:sz w:val="22"/>
          <w:szCs w:val="22"/>
        </w:rPr>
        <w:t>0% zamówienia,</w:t>
      </w:r>
    </w:p>
    <w:p w14:paraId="07CDAD03" w14:textId="118D0DF3" w:rsidR="00EC558A" w:rsidRDefault="00EC558A" w:rsidP="00EC558A">
      <w:pPr>
        <w:pStyle w:val="Akapitzlist"/>
        <w:tabs>
          <w:tab w:val="left" w:pos="284"/>
        </w:tabs>
        <w:ind w:left="284"/>
        <w:rPr>
          <w:rFonts w:ascii="Calibri" w:hAnsi="Calibri" w:cs="Calibri"/>
          <w:sz w:val="22"/>
          <w:szCs w:val="22"/>
        </w:rPr>
      </w:pPr>
      <w:r>
        <w:rPr>
          <w:rFonts w:ascii="Calibri" w:hAnsi="Calibri" w:cs="Calibri"/>
          <w:sz w:val="22"/>
          <w:szCs w:val="22"/>
        </w:rPr>
        <w:t>c</w:t>
      </w:r>
      <w:r w:rsidRPr="0033728D">
        <w:rPr>
          <w:rFonts w:ascii="Calibri" w:hAnsi="Calibri" w:cs="Calibri"/>
          <w:sz w:val="22"/>
          <w:szCs w:val="22"/>
        </w:rPr>
        <w:t xml:space="preserve">. </w:t>
      </w:r>
      <w:r>
        <w:rPr>
          <w:rFonts w:ascii="Calibri" w:hAnsi="Calibri" w:cs="Calibri"/>
          <w:sz w:val="22"/>
          <w:szCs w:val="22"/>
        </w:rPr>
        <w:t>trzecia</w:t>
      </w:r>
      <w:r w:rsidRPr="0033728D">
        <w:rPr>
          <w:rFonts w:ascii="Calibri" w:hAnsi="Calibri" w:cs="Calibri"/>
          <w:sz w:val="22"/>
          <w:szCs w:val="22"/>
        </w:rPr>
        <w:t xml:space="preserve"> faktura na kwotę </w:t>
      </w:r>
      <w:r w:rsidR="00AF3B6C">
        <w:rPr>
          <w:rFonts w:ascii="Calibri" w:hAnsi="Calibri" w:cs="Calibri"/>
          <w:sz w:val="22"/>
          <w:szCs w:val="22"/>
        </w:rPr>
        <w:t>2</w:t>
      </w:r>
      <w:r w:rsidRPr="0033728D">
        <w:rPr>
          <w:rFonts w:ascii="Calibri" w:hAnsi="Calibri" w:cs="Calibri"/>
          <w:sz w:val="22"/>
          <w:szCs w:val="22"/>
        </w:rPr>
        <w:t xml:space="preserve">0% wartości zamówienia po wykonaniu </w:t>
      </w:r>
      <w:r w:rsidR="00AF3B6C">
        <w:rPr>
          <w:rFonts w:ascii="Calibri" w:hAnsi="Calibri" w:cs="Calibri"/>
          <w:sz w:val="22"/>
          <w:szCs w:val="22"/>
        </w:rPr>
        <w:t>6</w:t>
      </w:r>
      <w:r w:rsidRPr="0033728D">
        <w:rPr>
          <w:rFonts w:ascii="Calibri" w:hAnsi="Calibri" w:cs="Calibri"/>
          <w:sz w:val="22"/>
          <w:szCs w:val="22"/>
        </w:rPr>
        <w:t>0% zamówienia,</w:t>
      </w:r>
    </w:p>
    <w:p w14:paraId="23392D4F" w14:textId="748A9EFA" w:rsidR="00AF3B6C" w:rsidRDefault="00AF3B6C" w:rsidP="00AF3B6C">
      <w:pPr>
        <w:pStyle w:val="Akapitzlist"/>
        <w:tabs>
          <w:tab w:val="left" w:pos="284"/>
        </w:tabs>
        <w:ind w:left="284"/>
        <w:rPr>
          <w:rFonts w:ascii="Calibri" w:hAnsi="Calibri" w:cs="Calibri"/>
          <w:sz w:val="22"/>
          <w:szCs w:val="22"/>
        </w:rPr>
      </w:pPr>
      <w:r>
        <w:rPr>
          <w:rFonts w:ascii="Calibri" w:hAnsi="Calibri" w:cs="Calibri"/>
          <w:sz w:val="22"/>
          <w:szCs w:val="22"/>
        </w:rPr>
        <w:t>d. czwarta</w:t>
      </w:r>
      <w:r w:rsidRPr="0033728D">
        <w:rPr>
          <w:rFonts w:ascii="Calibri" w:hAnsi="Calibri" w:cs="Calibri"/>
          <w:sz w:val="22"/>
          <w:szCs w:val="22"/>
        </w:rPr>
        <w:t xml:space="preserve"> faktura na kwotę </w:t>
      </w:r>
      <w:r>
        <w:rPr>
          <w:rFonts w:ascii="Calibri" w:hAnsi="Calibri" w:cs="Calibri"/>
          <w:sz w:val="22"/>
          <w:szCs w:val="22"/>
        </w:rPr>
        <w:t>2</w:t>
      </w:r>
      <w:r w:rsidRPr="0033728D">
        <w:rPr>
          <w:rFonts w:ascii="Calibri" w:hAnsi="Calibri" w:cs="Calibri"/>
          <w:sz w:val="22"/>
          <w:szCs w:val="22"/>
        </w:rPr>
        <w:t xml:space="preserve">0% wartości zamówienia po wykonaniu </w:t>
      </w:r>
      <w:r>
        <w:rPr>
          <w:rFonts w:ascii="Calibri" w:hAnsi="Calibri" w:cs="Calibri"/>
          <w:sz w:val="22"/>
          <w:szCs w:val="22"/>
        </w:rPr>
        <w:t>8</w:t>
      </w:r>
      <w:r w:rsidRPr="0033728D">
        <w:rPr>
          <w:rFonts w:ascii="Calibri" w:hAnsi="Calibri" w:cs="Calibri"/>
          <w:sz w:val="22"/>
          <w:szCs w:val="22"/>
        </w:rPr>
        <w:t>0% zamówienia,</w:t>
      </w:r>
    </w:p>
    <w:p w14:paraId="33A31FF0" w14:textId="262BB336" w:rsidR="00AF3B6C" w:rsidRDefault="00AF3B6C" w:rsidP="00AF3B6C">
      <w:pPr>
        <w:pStyle w:val="Akapitzlist"/>
        <w:tabs>
          <w:tab w:val="left" w:pos="284"/>
        </w:tabs>
        <w:ind w:left="284"/>
        <w:rPr>
          <w:rFonts w:ascii="Calibri" w:hAnsi="Calibri" w:cs="Calibri"/>
          <w:sz w:val="22"/>
          <w:szCs w:val="22"/>
        </w:rPr>
      </w:pPr>
      <w:r>
        <w:rPr>
          <w:rFonts w:ascii="Calibri" w:hAnsi="Calibri" w:cs="Calibri"/>
          <w:sz w:val="22"/>
          <w:szCs w:val="22"/>
        </w:rPr>
        <w:t>e. piata</w:t>
      </w:r>
      <w:r w:rsidRPr="0033728D">
        <w:rPr>
          <w:rFonts w:ascii="Calibri" w:hAnsi="Calibri" w:cs="Calibri"/>
          <w:sz w:val="22"/>
          <w:szCs w:val="22"/>
        </w:rPr>
        <w:t xml:space="preserve"> faktura na kwotę </w:t>
      </w:r>
      <w:r>
        <w:rPr>
          <w:rFonts w:ascii="Calibri" w:hAnsi="Calibri" w:cs="Calibri"/>
          <w:sz w:val="22"/>
          <w:szCs w:val="22"/>
        </w:rPr>
        <w:t>1</w:t>
      </w:r>
      <w:r w:rsidRPr="0033728D">
        <w:rPr>
          <w:rFonts w:ascii="Calibri" w:hAnsi="Calibri" w:cs="Calibri"/>
          <w:sz w:val="22"/>
          <w:szCs w:val="22"/>
        </w:rPr>
        <w:t xml:space="preserve">0% wartości zamówienia po wykonaniu </w:t>
      </w:r>
      <w:r>
        <w:rPr>
          <w:rFonts w:ascii="Calibri" w:hAnsi="Calibri" w:cs="Calibri"/>
          <w:sz w:val="22"/>
          <w:szCs w:val="22"/>
        </w:rPr>
        <w:t>9</w:t>
      </w:r>
      <w:r w:rsidRPr="0033728D">
        <w:rPr>
          <w:rFonts w:ascii="Calibri" w:hAnsi="Calibri" w:cs="Calibri"/>
          <w:sz w:val="22"/>
          <w:szCs w:val="22"/>
        </w:rPr>
        <w:t>0% zamówienia,</w:t>
      </w:r>
    </w:p>
    <w:p w14:paraId="78731032" w14:textId="54DF9EB8" w:rsidR="00EC558A" w:rsidRPr="00D94F3E" w:rsidRDefault="00AF3B6C" w:rsidP="00EC558A">
      <w:pPr>
        <w:pStyle w:val="Akapitzlist"/>
        <w:tabs>
          <w:tab w:val="left" w:pos="284"/>
        </w:tabs>
        <w:ind w:left="284"/>
        <w:rPr>
          <w:rFonts w:ascii="Calibri" w:hAnsi="Calibri" w:cs="Calibri"/>
          <w:sz w:val="22"/>
          <w:szCs w:val="22"/>
        </w:rPr>
      </w:pPr>
      <w:r>
        <w:rPr>
          <w:rFonts w:ascii="Calibri" w:hAnsi="Calibri" w:cs="Calibri"/>
          <w:sz w:val="22"/>
          <w:szCs w:val="22"/>
        </w:rPr>
        <w:t>f</w:t>
      </w:r>
      <w:r w:rsidR="00EC558A" w:rsidRPr="00D94F3E">
        <w:rPr>
          <w:rFonts w:ascii="Calibri" w:hAnsi="Calibri" w:cs="Calibri"/>
          <w:sz w:val="22"/>
          <w:szCs w:val="22"/>
        </w:rPr>
        <w:t>.</w:t>
      </w:r>
      <w:r w:rsidR="00EC558A">
        <w:rPr>
          <w:rFonts w:ascii="Calibri" w:hAnsi="Calibri" w:cs="Calibri"/>
          <w:sz w:val="22"/>
          <w:szCs w:val="22"/>
        </w:rPr>
        <w:t xml:space="preserve"> </w:t>
      </w:r>
      <w:r w:rsidR="00EC558A" w:rsidRPr="00D94F3E">
        <w:rPr>
          <w:rFonts w:ascii="Calibri" w:hAnsi="Calibri" w:cs="Calibri"/>
          <w:sz w:val="22"/>
          <w:szCs w:val="22"/>
        </w:rPr>
        <w:t xml:space="preserve">faktura końcowa obejmująca rozliczenie całości zamówienia po jego wykonaniu i spełnieniu przez Wykonawcę zobowiązań określonych w § 1 </w:t>
      </w:r>
      <w:r w:rsidR="00EC558A">
        <w:rPr>
          <w:rFonts w:ascii="Calibri" w:hAnsi="Calibri" w:cs="Calibri"/>
          <w:sz w:val="22"/>
          <w:szCs w:val="22"/>
        </w:rPr>
        <w:t>pkt</w:t>
      </w:r>
      <w:r w:rsidR="00EC558A" w:rsidRPr="00D94F3E">
        <w:rPr>
          <w:rFonts w:ascii="Calibri" w:hAnsi="Calibri" w:cs="Calibri"/>
          <w:sz w:val="22"/>
          <w:szCs w:val="22"/>
        </w:rPr>
        <w:t xml:space="preserve"> 3a, 3b oraz spełnieniu warunku wg §9 pkt 3. </w:t>
      </w:r>
    </w:p>
    <w:p w14:paraId="714152A2" w14:textId="77777777" w:rsidR="00EC558A" w:rsidRPr="00D94F3E" w:rsidRDefault="00EC558A" w:rsidP="00EC558A">
      <w:pPr>
        <w:numPr>
          <w:ilvl w:val="0"/>
          <w:numId w:val="20"/>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Podstawę do rozliczenia robót częściowych wymienionych w pkt 1 będzie stanowił protokół odbioru częściowego sporządzony przy udziale wykonawcy, inspektora nadzoru i koordynatora zamawiającego, wg takich samych zasad jak dla odbioru końcowego opisanego w § 9.</w:t>
      </w:r>
    </w:p>
    <w:p w14:paraId="720C1672" w14:textId="77777777" w:rsidR="00EC558A" w:rsidRPr="00D94F3E" w:rsidRDefault="00EC558A" w:rsidP="00EC558A">
      <w:pPr>
        <w:numPr>
          <w:ilvl w:val="0"/>
          <w:numId w:val="20"/>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 xml:space="preserve">Faktura będzie płatna przelewem na wskazany przez Wykonawcę rachunek bankowy, </w:t>
      </w:r>
      <w:r w:rsidRPr="00D94F3E">
        <w:rPr>
          <w:rFonts w:ascii="Calibri" w:hAnsi="Calibri" w:cs="Calibri"/>
          <w:sz w:val="22"/>
          <w:szCs w:val="22"/>
        </w:rPr>
        <w:br/>
        <w:t xml:space="preserve">w terminie do 30 dni od daty dostarczenia Zamawiającemu: </w:t>
      </w:r>
    </w:p>
    <w:p w14:paraId="54C60E85" w14:textId="77777777" w:rsidR="00EC558A" w:rsidRPr="00D94F3E" w:rsidRDefault="00EC558A" w:rsidP="00EC558A">
      <w:pPr>
        <w:ind w:left="426"/>
        <w:jc w:val="both"/>
        <w:rPr>
          <w:rFonts w:ascii="Calibri" w:hAnsi="Calibri" w:cs="Calibri"/>
          <w:sz w:val="22"/>
          <w:szCs w:val="22"/>
        </w:rPr>
      </w:pPr>
      <w:r w:rsidRPr="00D94F3E">
        <w:rPr>
          <w:rFonts w:ascii="Calibri" w:hAnsi="Calibri" w:cs="Calibri"/>
          <w:sz w:val="22"/>
          <w:szCs w:val="22"/>
        </w:rPr>
        <w:t>- faktury z podpisanym protokołem odbioru robót,</w:t>
      </w:r>
    </w:p>
    <w:p w14:paraId="4D27EEF0" w14:textId="77777777" w:rsidR="00EC558A" w:rsidRPr="00D94F3E" w:rsidRDefault="00EC558A" w:rsidP="00EC558A">
      <w:pPr>
        <w:ind w:left="426"/>
        <w:jc w:val="both"/>
        <w:rPr>
          <w:rFonts w:ascii="Calibri" w:hAnsi="Calibri" w:cs="Calibri"/>
          <w:sz w:val="22"/>
          <w:szCs w:val="22"/>
        </w:rPr>
      </w:pPr>
      <w:r w:rsidRPr="00D94F3E">
        <w:rPr>
          <w:rFonts w:ascii="Calibri" w:hAnsi="Calibri" w:cs="Calibri"/>
          <w:sz w:val="22"/>
          <w:szCs w:val="22"/>
        </w:rPr>
        <w:lastRenderedPageBreak/>
        <w:t>- dowodów, potwierdzających zapłatę wymagalnego wynagrodzenia podwykonawcom lub dalszym podwykonawcom biorącym udział w realizacji odebranych robót budowlanych.</w:t>
      </w:r>
    </w:p>
    <w:p w14:paraId="1006593D" w14:textId="77777777" w:rsidR="00EC558A" w:rsidRPr="00D94F3E" w:rsidRDefault="00EC558A" w:rsidP="00EC558A">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t xml:space="preserve">W przypadku nieprzedstawienia przez Wykonawcę wszystkich dowodów zapłaty, o których mowa w ust. 3, Zamawiający wstrzyma się z wypłatą należnego Wykonawcy wynagrodzenia za odebrane roboty budowlane w części równej sumie kwot wynikających z nieprzedstawionych dowodów zapłaty. </w:t>
      </w:r>
    </w:p>
    <w:p w14:paraId="5E9A29C9" w14:textId="77777777" w:rsidR="00EC558A" w:rsidRPr="00D94F3E" w:rsidRDefault="00EC558A" w:rsidP="00EC558A">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t xml:space="preserve">Wykonawca jest zobowiązany wystawić i przedłożyć Zamawiającemu fakturę końcową </w:t>
      </w:r>
      <w:r w:rsidRPr="00D94F3E">
        <w:rPr>
          <w:rFonts w:ascii="Calibri" w:hAnsi="Calibri" w:cs="Calibri"/>
          <w:sz w:val="22"/>
          <w:szCs w:val="22"/>
        </w:rPr>
        <w:br/>
        <w:t>w terminie 30 dni od dnia odbioru końcowego robót.</w:t>
      </w:r>
    </w:p>
    <w:p w14:paraId="5B41FFCD" w14:textId="77777777" w:rsidR="00EC558A" w:rsidRPr="00D94F3E" w:rsidRDefault="00EC558A" w:rsidP="00EC558A">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t xml:space="preserve">Zamawiający dopuszcza przesłanie drogą elektroniczną ustrukturyzowanych faktur elektronicznych związanych z realizacją zamówienia publicznego za pośrednictwem systemu teleinformatycznego tj. Platformy Elektronicznego Fakturowania. </w:t>
      </w:r>
    </w:p>
    <w:p w14:paraId="0DFF3803" w14:textId="77777777" w:rsidR="00EC558A" w:rsidRPr="00D94F3E" w:rsidRDefault="00EC558A" w:rsidP="00EC558A">
      <w:pPr>
        <w:numPr>
          <w:ilvl w:val="0"/>
          <w:numId w:val="20"/>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 xml:space="preserve">Zamawiający oświadcza, że jest płatnikiem podatku VAT i posiada nr identyfikacyjny </w:t>
      </w:r>
      <w:r w:rsidRPr="00D94F3E">
        <w:rPr>
          <w:rFonts w:ascii="Calibri" w:hAnsi="Calibri" w:cs="Calibri"/>
          <w:sz w:val="22"/>
          <w:szCs w:val="22"/>
        </w:rPr>
        <w:br/>
        <w:t>NIP 777-31-11-426. Wykonawca wystawi fakturę na Gminę Tarnowo Podgórne.</w:t>
      </w:r>
    </w:p>
    <w:p w14:paraId="13148B15" w14:textId="77777777" w:rsidR="00EC558A" w:rsidRPr="00D94F3E" w:rsidRDefault="00EC558A" w:rsidP="00EC558A">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t>Wykonawca oświadcza, że prowadzi rachunek rozliczeniowy, dla którego prowadzony jest „rachunek VAT” w rozumieniu przepisów ustawy z dnia 11 marca 2004 r. o podatku od towarów i usług. Wykonawca przyjmuje do wiadomości, że rachunkiem właściwym  do dokonania przez Zamawiającego zapłaty może być wyłącznie rachunek Wykonawcy, dla którego prowadzony jest rachunek VAT. W chwili złożenia niniejszego oświadczenia jest to rachunek nr </w:t>
      </w:r>
      <w:r>
        <w:rPr>
          <w:rFonts w:ascii="Calibri" w:hAnsi="Calibri" w:cs="Calibri"/>
          <w:sz w:val="22"/>
          <w:szCs w:val="22"/>
        </w:rPr>
        <w:t>…...</w:t>
      </w:r>
    </w:p>
    <w:p w14:paraId="16285CC1" w14:textId="77777777" w:rsidR="00EC558A" w:rsidRPr="00D94F3E" w:rsidRDefault="00EC558A" w:rsidP="00EC558A">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t xml:space="preserve">Wykonawca oświadcza, że właściwym dla niego organem podatkowym jest Naczelnik Urzędu Skarbowego w </w:t>
      </w:r>
      <w:r>
        <w:rPr>
          <w:rFonts w:ascii="Calibri" w:hAnsi="Calibri" w:cs="Calibri"/>
          <w:sz w:val="22"/>
          <w:szCs w:val="22"/>
        </w:rPr>
        <w:t>…..</w:t>
      </w:r>
      <w:r w:rsidRPr="00D94F3E">
        <w:rPr>
          <w:rFonts w:ascii="Calibri" w:hAnsi="Calibri" w:cs="Calibri"/>
          <w:sz w:val="22"/>
          <w:szCs w:val="22"/>
        </w:rPr>
        <w:t xml:space="preserve">. Wykonawca zobowiązuje się zawiadomić pisemnie Zamawiającego w przypadku zmiany właściwości organu podatkowego w terminie 10 dni od dnia takiej zmiany. </w:t>
      </w:r>
    </w:p>
    <w:p w14:paraId="257B0D77" w14:textId="77777777" w:rsidR="00EC558A" w:rsidRDefault="00EC558A" w:rsidP="00EC558A">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t>Brak skutecznej zapłaty przez Zamawiającego (z uwagi na naruszenie przez Wykonawcę) zasad wynikających z ustępu poprzedzającego nie stanowi nieprawidłowego spełnienia świadczenia przez Zamawiającego i w szczególności nie stanowi podstawy żądania od Zamawiającego odsetek. W takiej sytuacji termin zapłaty biegnie od dnia pisemnego zawiadomienia Zamawiającego przez Wykonawcę o numerze rachunku Wykonawcy właściwym do dokonania zapłaty, dla którego jest prowadzony rachunek VAT.</w:t>
      </w:r>
    </w:p>
    <w:p w14:paraId="44F67DCC" w14:textId="77777777" w:rsidR="006D3453" w:rsidRDefault="006D3453" w:rsidP="00D82CAE">
      <w:pPr>
        <w:ind w:left="720"/>
        <w:jc w:val="center"/>
        <w:rPr>
          <w:rFonts w:ascii="Calibri" w:hAnsi="Calibri" w:cs="Calibri"/>
          <w:b/>
          <w:sz w:val="22"/>
          <w:szCs w:val="22"/>
        </w:rPr>
      </w:pPr>
    </w:p>
    <w:p w14:paraId="4FF7B0F2" w14:textId="77777777" w:rsidR="006D3453" w:rsidRDefault="006D3453" w:rsidP="00D82CAE">
      <w:pPr>
        <w:ind w:left="720"/>
        <w:jc w:val="center"/>
        <w:rPr>
          <w:rFonts w:ascii="Calibri" w:hAnsi="Calibri" w:cs="Calibri"/>
          <w:b/>
          <w:sz w:val="22"/>
          <w:szCs w:val="22"/>
        </w:rPr>
      </w:pPr>
    </w:p>
    <w:p w14:paraId="653342A9" w14:textId="3F44DDA4" w:rsidR="009B600E" w:rsidRDefault="009B600E" w:rsidP="00D82CAE">
      <w:pPr>
        <w:ind w:left="720"/>
        <w:jc w:val="center"/>
        <w:rPr>
          <w:rFonts w:ascii="Calibri" w:hAnsi="Calibri" w:cs="Calibri"/>
          <w:b/>
          <w:sz w:val="22"/>
          <w:szCs w:val="22"/>
        </w:rPr>
      </w:pPr>
      <w:r w:rsidRPr="00D94F3E">
        <w:rPr>
          <w:rFonts w:ascii="Calibri" w:hAnsi="Calibri" w:cs="Calibri"/>
          <w:b/>
          <w:sz w:val="22"/>
          <w:szCs w:val="22"/>
        </w:rPr>
        <w:t>§ 7</w:t>
      </w:r>
    </w:p>
    <w:p w14:paraId="3FC093DE" w14:textId="77777777" w:rsidR="006D3453" w:rsidRPr="00D94F3E" w:rsidRDefault="006D3453" w:rsidP="00D82CAE">
      <w:pPr>
        <w:ind w:left="720"/>
        <w:jc w:val="center"/>
        <w:rPr>
          <w:rFonts w:ascii="Calibri" w:hAnsi="Calibri" w:cs="Calibri"/>
          <w:b/>
          <w:sz w:val="22"/>
          <w:szCs w:val="22"/>
        </w:rPr>
      </w:pPr>
    </w:p>
    <w:p w14:paraId="7A913B76" w14:textId="77777777" w:rsidR="009B600E" w:rsidRPr="00D94F3E" w:rsidRDefault="009B600E" w:rsidP="00D82CAE">
      <w:pPr>
        <w:ind w:left="720"/>
        <w:jc w:val="center"/>
        <w:rPr>
          <w:rFonts w:ascii="Calibri" w:hAnsi="Calibri" w:cs="Calibri"/>
          <w:b/>
          <w:sz w:val="22"/>
          <w:szCs w:val="22"/>
        </w:rPr>
      </w:pPr>
      <w:r w:rsidRPr="00D94F3E">
        <w:rPr>
          <w:rFonts w:ascii="Calibri" w:hAnsi="Calibri" w:cs="Calibri"/>
          <w:b/>
          <w:sz w:val="22"/>
          <w:szCs w:val="22"/>
        </w:rPr>
        <w:t>SPOSÓB REALIZACJI ZAMÓWIENIA</w:t>
      </w:r>
    </w:p>
    <w:p w14:paraId="30A3178D" w14:textId="5150120A" w:rsidR="006A3190" w:rsidRPr="00D94F3E" w:rsidRDefault="006A3190" w:rsidP="00D82CAE">
      <w:pPr>
        <w:jc w:val="both"/>
        <w:rPr>
          <w:rFonts w:ascii="Calibri" w:hAnsi="Calibri" w:cs="Arial"/>
          <w:sz w:val="22"/>
          <w:szCs w:val="22"/>
        </w:rPr>
      </w:pPr>
      <w:r w:rsidRPr="00D94F3E">
        <w:rPr>
          <w:rFonts w:ascii="Calibri" w:hAnsi="Calibri" w:cs="Arial"/>
          <w:sz w:val="22"/>
          <w:szCs w:val="22"/>
        </w:rPr>
        <w:t xml:space="preserve">1. Wykonawca oświadcza, że przy realizacji przedmiotu umowy stosownie do art. </w:t>
      </w:r>
      <w:r w:rsidR="00290158" w:rsidRPr="00D94F3E">
        <w:rPr>
          <w:rFonts w:ascii="Calibri" w:hAnsi="Calibri" w:cs="Arial"/>
          <w:sz w:val="22"/>
          <w:szCs w:val="22"/>
        </w:rPr>
        <w:t>95</w:t>
      </w:r>
      <w:r w:rsidRPr="00D94F3E">
        <w:rPr>
          <w:rFonts w:ascii="Calibri" w:hAnsi="Calibri" w:cs="Arial"/>
          <w:sz w:val="22"/>
          <w:szCs w:val="22"/>
        </w:rPr>
        <w:t xml:space="preserve"> ust. </w:t>
      </w:r>
      <w:r w:rsidR="00290158" w:rsidRPr="00D94F3E">
        <w:rPr>
          <w:rFonts w:ascii="Calibri" w:hAnsi="Calibri" w:cs="Arial"/>
          <w:sz w:val="22"/>
          <w:szCs w:val="22"/>
        </w:rPr>
        <w:t>1</w:t>
      </w:r>
      <w:r w:rsidRPr="00D94F3E">
        <w:rPr>
          <w:rFonts w:ascii="Calibri" w:hAnsi="Calibri" w:cs="Arial"/>
          <w:sz w:val="22"/>
          <w:szCs w:val="22"/>
        </w:rPr>
        <w:t xml:space="preserve"> ustawy z</w:t>
      </w:r>
      <w:r w:rsidR="0002424A" w:rsidRPr="00D94F3E">
        <w:rPr>
          <w:rFonts w:ascii="Calibri" w:hAnsi="Calibri" w:cs="Arial"/>
          <w:sz w:val="22"/>
          <w:szCs w:val="22"/>
        </w:rPr>
        <w:t> </w:t>
      </w:r>
      <w:r w:rsidRPr="00D94F3E">
        <w:rPr>
          <w:rFonts w:ascii="Calibri" w:hAnsi="Calibri" w:cs="Arial"/>
          <w:sz w:val="22"/>
          <w:szCs w:val="22"/>
        </w:rPr>
        <w:t xml:space="preserve">dnia </w:t>
      </w:r>
      <w:r w:rsidR="00290158" w:rsidRPr="00D94F3E">
        <w:rPr>
          <w:rFonts w:ascii="Calibri" w:hAnsi="Calibri" w:cs="Arial"/>
          <w:sz w:val="22"/>
          <w:szCs w:val="22"/>
        </w:rPr>
        <w:t>11 września</w:t>
      </w:r>
      <w:r w:rsidRPr="00D94F3E">
        <w:rPr>
          <w:rFonts w:ascii="Calibri" w:hAnsi="Calibri" w:cs="Arial"/>
          <w:sz w:val="22"/>
          <w:szCs w:val="22"/>
        </w:rPr>
        <w:t xml:space="preserve"> 20</w:t>
      </w:r>
      <w:r w:rsidR="00290158" w:rsidRPr="00D94F3E">
        <w:rPr>
          <w:rFonts w:ascii="Calibri" w:hAnsi="Calibri" w:cs="Arial"/>
          <w:sz w:val="22"/>
          <w:szCs w:val="22"/>
        </w:rPr>
        <w:t>19</w:t>
      </w:r>
      <w:r w:rsidR="008845E6" w:rsidRPr="00D94F3E">
        <w:rPr>
          <w:rFonts w:ascii="Calibri" w:hAnsi="Calibri" w:cs="Arial"/>
          <w:sz w:val="22"/>
          <w:szCs w:val="22"/>
        </w:rPr>
        <w:t xml:space="preserve"> </w:t>
      </w:r>
      <w:r w:rsidRPr="00D94F3E">
        <w:rPr>
          <w:rFonts w:ascii="Calibri" w:hAnsi="Calibri" w:cs="Arial"/>
          <w:sz w:val="22"/>
          <w:szCs w:val="22"/>
        </w:rPr>
        <w:t>r. Prawo zamówień publicznych, będą zatrudnione osoby na podstawie umowy o pracę na okres realizacji zamówienia, które wykonywać będą czynności faktycznie związane z przedmiotem zamówienia opisane w specyfikacji warunków zamówienia.</w:t>
      </w:r>
    </w:p>
    <w:p w14:paraId="7BCB5575" w14:textId="77777777" w:rsidR="006A3190" w:rsidRPr="00D94F3E" w:rsidRDefault="006A3190" w:rsidP="00D82CAE">
      <w:pPr>
        <w:jc w:val="both"/>
        <w:rPr>
          <w:rFonts w:ascii="Calibri" w:hAnsi="Calibri" w:cs="Arial"/>
          <w:sz w:val="22"/>
          <w:szCs w:val="22"/>
        </w:rPr>
      </w:pPr>
      <w:r w:rsidRPr="00D94F3E">
        <w:rPr>
          <w:rFonts w:ascii="Calibri" w:hAnsi="Calibri" w:cs="Arial"/>
          <w:sz w:val="22"/>
          <w:szCs w:val="22"/>
        </w:rPr>
        <w:t xml:space="preserve">W przypadku rozwiązania stosunku pracy przed zakończeniem tego okresu, zobowiązuje się do niezwłocznego zatrudnienia na to miejsce innej osoby. </w:t>
      </w:r>
    </w:p>
    <w:p w14:paraId="429A7685" w14:textId="4257C47C" w:rsidR="006A3190" w:rsidRPr="00D94F3E" w:rsidRDefault="006A3190" w:rsidP="00D82CAE">
      <w:pPr>
        <w:jc w:val="both"/>
        <w:rPr>
          <w:rFonts w:ascii="Calibri" w:hAnsi="Calibri"/>
          <w:sz w:val="22"/>
          <w:szCs w:val="22"/>
        </w:rPr>
      </w:pPr>
      <w:r w:rsidRPr="00D94F3E">
        <w:rPr>
          <w:rFonts w:ascii="Calibri" w:hAnsi="Calibri"/>
          <w:sz w:val="22"/>
          <w:szCs w:val="22"/>
        </w:rPr>
        <w:t>2. Wykonawca w terminie do 5 dni roboczych licząc od dnia zawarcia umowy będzie zobowiązany do przedstawienia Zamawiającemu dokumentów potwierdzających sposób zatrudnienia ww. osób: oświadczenie wykonawcy</w:t>
      </w:r>
      <w:r w:rsidR="007A14F7" w:rsidRPr="00D94F3E">
        <w:rPr>
          <w:rFonts w:ascii="Calibri" w:hAnsi="Calibri"/>
          <w:sz w:val="22"/>
          <w:szCs w:val="22"/>
        </w:rPr>
        <w:t xml:space="preserve"> lub podwykonawcy</w:t>
      </w:r>
      <w:r w:rsidRPr="00D94F3E">
        <w:rPr>
          <w:rFonts w:ascii="Calibri" w:hAnsi="Calibri"/>
          <w:sz w:val="22"/>
          <w:szCs w:val="22"/>
        </w:rPr>
        <w:t xml:space="preserve"> </w:t>
      </w:r>
      <w:r w:rsidR="007A14F7" w:rsidRPr="00D94F3E">
        <w:rPr>
          <w:rFonts w:ascii="Calibri" w:hAnsi="Calibri"/>
          <w:sz w:val="22"/>
          <w:szCs w:val="22"/>
        </w:rPr>
        <w:t xml:space="preserve">o zatrudnieniu pracownika na podstawie umowy o pracę </w:t>
      </w:r>
      <w:r w:rsidRPr="00D94F3E">
        <w:rPr>
          <w:rFonts w:ascii="Calibri" w:hAnsi="Calibri"/>
          <w:sz w:val="22"/>
          <w:szCs w:val="22"/>
        </w:rPr>
        <w:t>zawierające: imię i nazwisko zatrudnionego</w:t>
      </w:r>
      <w:r w:rsidR="007A14F7" w:rsidRPr="00D94F3E">
        <w:rPr>
          <w:rFonts w:ascii="Calibri" w:hAnsi="Calibri"/>
          <w:sz w:val="22"/>
          <w:szCs w:val="22"/>
        </w:rPr>
        <w:t xml:space="preserve"> pracownika</w:t>
      </w:r>
      <w:r w:rsidRPr="00D94F3E">
        <w:rPr>
          <w:rFonts w:ascii="Calibri" w:hAnsi="Calibri"/>
          <w:sz w:val="22"/>
          <w:szCs w:val="22"/>
        </w:rPr>
        <w:t xml:space="preserve">, </w:t>
      </w:r>
      <w:r w:rsidR="007A14F7" w:rsidRPr="00D94F3E">
        <w:rPr>
          <w:rFonts w:ascii="Calibri" w:hAnsi="Calibri"/>
          <w:sz w:val="22"/>
          <w:szCs w:val="22"/>
        </w:rPr>
        <w:t>datę zawarcia umowy o pracę, rodzaj umowy o pracę i</w:t>
      </w:r>
      <w:r w:rsidRPr="00D94F3E">
        <w:rPr>
          <w:rFonts w:ascii="Calibri" w:hAnsi="Calibri"/>
          <w:sz w:val="22"/>
          <w:szCs w:val="22"/>
        </w:rPr>
        <w:t xml:space="preserve"> zakres obowiązków </w:t>
      </w:r>
      <w:r w:rsidR="007A14F7" w:rsidRPr="00D94F3E">
        <w:rPr>
          <w:rFonts w:ascii="Calibri" w:hAnsi="Calibri"/>
          <w:sz w:val="22"/>
          <w:szCs w:val="22"/>
        </w:rPr>
        <w:t xml:space="preserve">pracownika, </w:t>
      </w:r>
      <w:r w:rsidRPr="00D94F3E">
        <w:rPr>
          <w:rFonts w:ascii="Calibri" w:hAnsi="Calibri"/>
          <w:sz w:val="22"/>
          <w:szCs w:val="22"/>
        </w:rPr>
        <w:t xml:space="preserve">pod rygorem kar umownych za podanie nieprawdziwych danych lub  braku aktualizacji listy pracowników w przypadku wystąpienia zmian osobowych. </w:t>
      </w:r>
    </w:p>
    <w:p w14:paraId="3AC1A076" w14:textId="020BAE5E" w:rsidR="006A3190" w:rsidRPr="00D94F3E" w:rsidRDefault="006A3190" w:rsidP="00D82CAE">
      <w:pPr>
        <w:jc w:val="both"/>
        <w:rPr>
          <w:rFonts w:ascii="Calibri" w:hAnsi="Calibri"/>
          <w:sz w:val="22"/>
          <w:szCs w:val="22"/>
        </w:rPr>
      </w:pPr>
      <w:r w:rsidRPr="00D94F3E">
        <w:rPr>
          <w:rFonts w:ascii="Calibri" w:hAnsi="Calibri"/>
          <w:sz w:val="22"/>
          <w:szCs w:val="22"/>
        </w:rPr>
        <w:t xml:space="preserve">3. Wykonawca na każde pisemne żądanie Zamawiającego w terminie do 5 dni roboczych przedkładał będzie Zamawiającemu raport stanu i sposobu zatrudnienia ww. osób, przedkładał dowody odprowadzenia składek ZUS, przez cały okres realizacji zamówienia lub kopię dowodu potwierdzającego zgłoszenie pracownika przez pracodawcę do ubezpieczeń, zanonimizowaną w sposób zapewniający ochronę danych osobowych pracowników, zgodnie z przepisami ustawy z dnia </w:t>
      </w:r>
      <w:r w:rsidR="00AD50A0" w:rsidRPr="00D94F3E">
        <w:rPr>
          <w:rFonts w:ascii="Calibri" w:hAnsi="Calibri"/>
          <w:sz w:val="22"/>
          <w:szCs w:val="22"/>
        </w:rPr>
        <w:t>10 maja 2018r</w:t>
      </w:r>
      <w:r w:rsidRPr="00D94F3E">
        <w:rPr>
          <w:rFonts w:ascii="Calibri" w:hAnsi="Calibri"/>
          <w:sz w:val="22"/>
          <w:szCs w:val="22"/>
        </w:rPr>
        <w:t>. o ochronie danych osobowych</w:t>
      </w:r>
      <w:r w:rsidR="009E5F7E" w:rsidRPr="00D94F3E">
        <w:rPr>
          <w:rFonts w:ascii="Calibri" w:hAnsi="Calibri"/>
          <w:sz w:val="22"/>
          <w:szCs w:val="22"/>
        </w:rPr>
        <w:t>, poświadczoną za zgodność z oryginałem kopię umowy o pracę zatrudnionego pracownika</w:t>
      </w:r>
      <w:r w:rsidR="00362AAD" w:rsidRPr="00D94F3E">
        <w:rPr>
          <w:rFonts w:ascii="Calibri" w:hAnsi="Calibri"/>
          <w:sz w:val="22"/>
          <w:szCs w:val="22"/>
        </w:rPr>
        <w:t>, z zanonimizowanymi danymi dotyczącymi danych na podstawie których można ustalić datę i miejsce urodzenia, miejsce zamieszkania i wysokość wynagrodzenia pracownika</w:t>
      </w:r>
      <w:r w:rsidR="009E5F7E" w:rsidRPr="00D94F3E">
        <w:rPr>
          <w:rFonts w:ascii="Calibri" w:hAnsi="Calibri"/>
          <w:sz w:val="22"/>
          <w:szCs w:val="22"/>
        </w:rPr>
        <w:t>.</w:t>
      </w:r>
    </w:p>
    <w:p w14:paraId="3135A808" w14:textId="00B5EA48" w:rsidR="006A3190" w:rsidRPr="00D94F3E" w:rsidRDefault="006A3190" w:rsidP="00D82CAE">
      <w:pPr>
        <w:jc w:val="both"/>
        <w:rPr>
          <w:rFonts w:ascii="Calibri" w:hAnsi="Calibri" w:cs="Arial"/>
          <w:sz w:val="22"/>
          <w:szCs w:val="22"/>
        </w:rPr>
      </w:pPr>
      <w:r w:rsidRPr="00D94F3E">
        <w:rPr>
          <w:rFonts w:ascii="Calibri" w:hAnsi="Calibri" w:cs="Arial"/>
          <w:sz w:val="22"/>
          <w:szCs w:val="22"/>
        </w:rPr>
        <w:lastRenderedPageBreak/>
        <w:t xml:space="preserve">4. </w:t>
      </w:r>
      <w:r w:rsidR="00D65A42">
        <w:rPr>
          <w:rFonts w:ascii="Calibri" w:hAnsi="Calibri" w:cs="Arial"/>
          <w:sz w:val="22"/>
          <w:szCs w:val="22"/>
        </w:rPr>
        <w:t>M</w:t>
      </w:r>
      <w:r w:rsidRPr="00D94F3E">
        <w:rPr>
          <w:rFonts w:ascii="Calibri" w:hAnsi="Calibri" w:cs="Arial"/>
          <w:sz w:val="22"/>
          <w:szCs w:val="22"/>
        </w:rPr>
        <w:t>ożliwe jest zastąpienie ww. osoby lub osób innymi osobami pod warunkiem, że spełnione zostaną wszystkie powyższe wymagania.</w:t>
      </w:r>
    </w:p>
    <w:p w14:paraId="727C1A96" w14:textId="77777777" w:rsidR="006A3190" w:rsidRPr="00D94F3E" w:rsidRDefault="006A3190" w:rsidP="00D82CAE">
      <w:pPr>
        <w:jc w:val="both"/>
        <w:rPr>
          <w:rFonts w:ascii="Calibri" w:hAnsi="Calibri"/>
          <w:sz w:val="22"/>
          <w:szCs w:val="22"/>
        </w:rPr>
      </w:pPr>
      <w:r w:rsidRPr="00D94F3E">
        <w:rPr>
          <w:rFonts w:ascii="Calibri" w:hAnsi="Calibri"/>
          <w:sz w:val="22"/>
          <w:szCs w:val="22"/>
        </w:rPr>
        <w:t xml:space="preserve">5. W przypadku uzasadnionych wątpliwości co do przestrzegania prawa pracy przez wykonawcę lub podwykonawcę, zamawiający może zwrócić się o przeprowadzenie kontroli przez Państwową Inspekcję Pracy. </w:t>
      </w:r>
    </w:p>
    <w:p w14:paraId="23871D50" w14:textId="70B67E7A" w:rsidR="005C69A8" w:rsidRPr="00D94F3E" w:rsidRDefault="005C69A8" w:rsidP="00D82CAE">
      <w:pPr>
        <w:jc w:val="center"/>
        <w:rPr>
          <w:rFonts w:ascii="Calibri" w:hAnsi="Calibri" w:cs="Calibri"/>
          <w:b/>
          <w:bCs/>
          <w:sz w:val="22"/>
          <w:szCs w:val="22"/>
        </w:rPr>
      </w:pPr>
      <w:r w:rsidRPr="00D94F3E">
        <w:rPr>
          <w:rFonts w:ascii="Calibri" w:hAnsi="Calibri" w:cs="Calibri"/>
          <w:b/>
          <w:bCs/>
          <w:sz w:val="22"/>
          <w:szCs w:val="22"/>
        </w:rPr>
        <w:t xml:space="preserve">§ </w:t>
      </w:r>
      <w:r w:rsidR="009B600E" w:rsidRPr="00D94F3E">
        <w:rPr>
          <w:rFonts w:ascii="Calibri" w:hAnsi="Calibri" w:cs="Calibri"/>
          <w:b/>
          <w:bCs/>
          <w:sz w:val="22"/>
          <w:szCs w:val="22"/>
        </w:rPr>
        <w:t>8</w:t>
      </w:r>
    </w:p>
    <w:p w14:paraId="117C4B26" w14:textId="31215BBE" w:rsidR="005C69A8" w:rsidRPr="00D94F3E" w:rsidRDefault="005C69A8" w:rsidP="00D82CAE">
      <w:pPr>
        <w:pStyle w:val="Nagwek2"/>
        <w:rPr>
          <w:rFonts w:ascii="Calibri" w:hAnsi="Calibri" w:cs="Calibri"/>
          <w:sz w:val="22"/>
          <w:szCs w:val="22"/>
        </w:rPr>
      </w:pPr>
      <w:r w:rsidRPr="00D94F3E">
        <w:rPr>
          <w:rFonts w:ascii="Calibri" w:hAnsi="Calibri" w:cs="Calibri"/>
          <w:sz w:val="22"/>
          <w:szCs w:val="22"/>
        </w:rPr>
        <w:t>KARY UMOWNE</w:t>
      </w:r>
      <w:r w:rsidR="00744FB3" w:rsidRPr="00D94F3E">
        <w:rPr>
          <w:rFonts w:ascii="Calibri" w:hAnsi="Calibri" w:cs="Calibri"/>
          <w:sz w:val="22"/>
          <w:szCs w:val="22"/>
        </w:rPr>
        <w:t xml:space="preserve"> </w:t>
      </w:r>
    </w:p>
    <w:p w14:paraId="2171D089" w14:textId="41754353" w:rsidR="0077576D" w:rsidRPr="00D94F3E" w:rsidRDefault="0077576D" w:rsidP="00D82CAE">
      <w:pPr>
        <w:numPr>
          <w:ilvl w:val="0"/>
          <w:numId w:val="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Strony ustalają, że obowiązujące między nimi formy odszkodowania stanowią kary umowne, które będą naliczane w następujących przypadkach i wysokościach</w:t>
      </w:r>
      <w:r w:rsidR="0038669E" w:rsidRPr="00D94F3E">
        <w:rPr>
          <w:rFonts w:ascii="Calibri" w:hAnsi="Calibri" w:cs="Calibri"/>
          <w:sz w:val="22"/>
          <w:szCs w:val="22"/>
        </w:rPr>
        <w:t xml:space="preserve">. </w:t>
      </w:r>
      <w:r w:rsidRPr="00D94F3E">
        <w:rPr>
          <w:rFonts w:ascii="Calibri" w:hAnsi="Calibri" w:cs="Calibri"/>
          <w:sz w:val="22"/>
          <w:szCs w:val="22"/>
        </w:rPr>
        <w:t>Wykonawca zapłaci Zamawiającemu  kary umowne:</w:t>
      </w:r>
    </w:p>
    <w:p w14:paraId="2659CAF3" w14:textId="77777777" w:rsidR="00B6126E" w:rsidRPr="00D94F3E" w:rsidRDefault="0077576D" w:rsidP="00D82CAE">
      <w:pPr>
        <w:numPr>
          <w:ilvl w:val="1"/>
          <w:numId w:val="9"/>
        </w:numPr>
        <w:tabs>
          <w:tab w:val="clear" w:pos="1440"/>
          <w:tab w:val="num" w:pos="720"/>
        </w:tabs>
        <w:ind w:left="720"/>
        <w:jc w:val="both"/>
        <w:rPr>
          <w:rFonts w:ascii="Calibri" w:hAnsi="Calibri" w:cs="Calibri"/>
          <w:sz w:val="22"/>
          <w:szCs w:val="22"/>
        </w:rPr>
      </w:pPr>
      <w:r w:rsidRPr="00D94F3E">
        <w:rPr>
          <w:rFonts w:ascii="Calibri" w:hAnsi="Calibri" w:cs="Calibri"/>
          <w:sz w:val="22"/>
          <w:szCs w:val="22"/>
        </w:rPr>
        <w:t>za zwłokę w przekroczeniu umownego terminu wykonania robót w wysokości 0,3 % liczonych od ceny umownej netto zamówienia określonej w §5 pkt 1 za każdy dzień zwłoki</w:t>
      </w:r>
      <w:r w:rsidR="00CD1967" w:rsidRPr="00D94F3E">
        <w:rPr>
          <w:rFonts w:ascii="Calibri" w:hAnsi="Calibri" w:cs="Calibri"/>
          <w:sz w:val="22"/>
          <w:szCs w:val="22"/>
        </w:rPr>
        <w:t>,</w:t>
      </w:r>
    </w:p>
    <w:p w14:paraId="5DCB8213" w14:textId="77777777" w:rsidR="00B6126E" w:rsidRPr="00D94F3E" w:rsidRDefault="0077576D" w:rsidP="00D82CAE">
      <w:pPr>
        <w:numPr>
          <w:ilvl w:val="1"/>
          <w:numId w:val="9"/>
        </w:numPr>
        <w:tabs>
          <w:tab w:val="clear" w:pos="1440"/>
          <w:tab w:val="num" w:pos="720"/>
        </w:tabs>
        <w:ind w:left="720"/>
        <w:jc w:val="both"/>
        <w:rPr>
          <w:rFonts w:ascii="Calibri" w:hAnsi="Calibri" w:cs="Calibri"/>
          <w:sz w:val="22"/>
          <w:szCs w:val="22"/>
        </w:rPr>
      </w:pPr>
      <w:r w:rsidRPr="00D94F3E">
        <w:rPr>
          <w:rFonts w:ascii="Calibri" w:hAnsi="Calibri" w:cs="Calibri"/>
          <w:sz w:val="22"/>
          <w:szCs w:val="22"/>
        </w:rPr>
        <w:t xml:space="preserve">za zwłokę w terminowym usunięciu wad stwierdzonych przy odbiorze, w okresie gwarancji lub rękojmi w wysokości 0,3% liczonych od wynagrodzenia umownego netto określonego w §5 pkt 1  zamówienia, od dnia wyznaczonego przez Zamawiającego na usunięcie wad, za każdy dzień zwłoki, </w:t>
      </w:r>
    </w:p>
    <w:p w14:paraId="6349FCC6" w14:textId="3D988428" w:rsidR="0077576D" w:rsidRPr="00D94F3E" w:rsidRDefault="0077576D" w:rsidP="00D82CAE">
      <w:pPr>
        <w:numPr>
          <w:ilvl w:val="1"/>
          <w:numId w:val="9"/>
        </w:numPr>
        <w:tabs>
          <w:tab w:val="clear" w:pos="1440"/>
          <w:tab w:val="num" w:pos="720"/>
        </w:tabs>
        <w:ind w:left="720"/>
        <w:jc w:val="both"/>
        <w:rPr>
          <w:rFonts w:ascii="Calibri" w:hAnsi="Calibri" w:cs="Calibri"/>
          <w:sz w:val="22"/>
          <w:szCs w:val="22"/>
        </w:rPr>
      </w:pPr>
      <w:r w:rsidRPr="00D94F3E">
        <w:rPr>
          <w:rFonts w:ascii="Calibri" w:hAnsi="Calibri" w:cs="Calibri"/>
          <w:sz w:val="22"/>
          <w:szCs w:val="22"/>
        </w:rPr>
        <w:t xml:space="preserve">za odstąpienie od umowy przez Wykonawcę </w:t>
      </w:r>
      <w:r w:rsidR="00770DC5">
        <w:rPr>
          <w:rFonts w:ascii="Calibri" w:hAnsi="Calibri" w:cs="Calibri"/>
          <w:sz w:val="22"/>
          <w:szCs w:val="22"/>
        </w:rPr>
        <w:t xml:space="preserve">z przyczyn niezależnych od Zamawiającego </w:t>
      </w:r>
      <w:r w:rsidRPr="00D94F3E">
        <w:rPr>
          <w:rFonts w:ascii="Calibri" w:hAnsi="Calibri" w:cs="Calibri"/>
          <w:sz w:val="22"/>
          <w:szCs w:val="22"/>
        </w:rPr>
        <w:t>w wysokości 20 % wynagrodzenia umownego netto określonego w §5 pkt 1  umowy,</w:t>
      </w:r>
    </w:p>
    <w:p w14:paraId="28732B05" w14:textId="77777777" w:rsidR="0077576D" w:rsidRPr="00D94F3E" w:rsidRDefault="0077576D" w:rsidP="00D82CAE">
      <w:pPr>
        <w:numPr>
          <w:ilvl w:val="1"/>
          <w:numId w:val="9"/>
        </w:numPr>
        <w:tabs>
          <w:tab w:val="clear" w:pos="1440"/>
          <w:tab w:val="num" w:pos="720"/>
        </w:tabs>
        <w:ind w:left="720"/>
        <w:jc w:val="both"/>
        <w:rPr>
          <w:rFonts w:ascii="Calibri" w:hAnsi="Calibri" w:cs="Calibri"/>
          <w:sz w:val="22"/>
          <w:szCs w:val="22"/>
        </w:rPr>
      </w:pPr>
      <w:r w:rsidRPr="00D94F3E">
        <w:rPr>
          <w:rFonts w:ascii="Calibri" w:hAnsi="Calibri" w:cs="Calibri"/>
          <w:sz w:val="22"/>
          <w:szCs w:val="22"/>
        </w:rPr>
        <w:t>za odstąpienie od umowy przez Zamawiającego z przyczyn zależnych od Wykonawcy, w wysokości 20 % wynagrodzenia umownego netto zam</w:t>
      </w:r>
      <w:r w:rsidR="00EB4162" w:rsidRPr="00D94F3E">
        <w:rPr>
          <w:rFonts w:ascii="Calibri" w:hAnsi="Calibri" w:cs="Calibri"/>
          <w:sz w:val="22"/>
          <w:szCs w:val="22"/>
        </w:rPr>
        <w:t>ówienia określonego w §5 pkt 1,</w:t>
      </w:r>
    </w:p>
    <w:p w14:paraId="654638A7" w14:textId="77777777" w:rsidR="006C1A54" w:rsidRPr="00D94F3E" w:rsidRDefault="00A0216C" w:rsidP="00D82CAE">
      <w:pPr>
        <w:numPr>
          <w:ilvl w:val="1"/>
          <w:numId w:val="9"/>
        </w:numPr>
        <w:tabs>
          <w:tab w:val="clear" w:pos="1440"/>
          <w:tab w:val="num" w:pos="851"/>
        </w:tabs>
        <w:ind w:left="709"/>
        <w:jc w:val="both"/>
        <w:rPr>
          <w:rFonts w:ascii="Calibri" w:hAnsi="Calibri" w:cs="Calibri"/>
          <w:sz w:val="22"/>
          <w:szCs w:val="22"/>
        </w:rPr>
      </w:pPr>
      <w:r w:rsidRPr="00D94F3E">
        <w:rPr>
          <w:rFonts w:ascii="Calibri" w:hAnsi="Calibri" w:cs="Calibri"/>
          <w:sz w:val="22"/>
          <w:szCs w:val="22"/>
        </w:rPr>
        <w:t>5</w:t>
      </w:r>
      <w:r w:rsidR="006C1A54" w:rsidRPr="00D94F3E">
        <w:rPr>
          <w:rFonts w:ascii="Calibri" w:hAnsi="Calibri" w:cs="Calibri"/>
          <w:sz w:val="22"/>
          <w:szCs w:val="22"/>
        </w:rPr>
        <w:t xml:space="preserve">% wartości wynagrodzenia brutto podwykonawcy w przypadku każdorazowego braku zapłaty </w:t>
      </w:r>
      <w:r w:rsidR="00C810BD" w:rsidRPr="00D94F3E">
        <w:rPr>
          <w:rFonts w:ascii="Calibri" w:hAnsi="Calibri" w:cs="Calibri"/>
          <w:sz w:val="22"/>
          <w:szCs w:val="22"/>
        </w:rPr>
        <w:t xml:space="preserve">lub każdorazowej nieterminowej zapłaty </w:t>
      </w:r>
      <w:r w:rsidR="006C1A54" w:rsidRPr="00D94F3E">
        <w:rPr>
          <w:rFonts w:ascii="Calibri" w:hAnsi="Calibri" w:cs="Calibri"/>
          <w:sz w:val="22"/>
          <w:szCs w:val="22"/>
        </w:rPr>
        <w:t>wynagrodzenia należytego podwykonawcom lub dalszym podwykonawcom,</w:t>
      </w:r>
    </w:p>
    <w:p w14:paraId="51F856B4" w14:textId="68B6567A" w:rsidR="006C1A54" w:rsidRPr="00D94F3E" w:rsidRDefault="00861D99" w:rsidP="00D82CAE">
      <w:pPr>
        <w:numPr>
          <w:ilvl w:val="1"/>
          <w:numId w:val="9"/>
        </w:numPr>
        <w:tabs>
          <w:tab w:val="clear" w:pos="1440"/>
          <w:tab w:val="num" w:pos="851"/>
        </w:tabs>
        <w:ind w:left="709"/>
        <w:jc w:val="both"/>
        <w:rPr>
          <w:rFonts w:ascii="Calibri" w:hAnsi="Calibri" w:cs="Calibri"/>
          <w:sz w:val="22"/>
          <w:szCs w:val="22"/>
        </w:rPr>
      </w:pPr>
      <w:r w:rsidRPr="00D94F3E">
        <w:rPr>
          <w:rFonts w:ascii="Calibri" w:hAnsi="Calibri" w:cs="Calibri"/>
          <w:sz w:val="22"/>
          <w:szCs w:val="22"/>
        </w:rPr>
        <w:t>10</w:t>
      </w:r>
      <w:r w:rsidR="006C1A54" w:rsidRPr="00D94F3E">
        <w:rPr>
          <w:rFonts w:ascii="Calibri" w:hAnsi="Calibri" w:cs="Calibri"/>
          <w:sz w:val="22"/>
          <w:szCs w:val="22"/>
        </w:rPr>
        <w:t>00,00</w:t>
      </w:r>
      <w:r w:rsidR="002515C2" w:rsidRPr="00D94F3E">
        <w:rPr>
          <w:rFonts w:ascii="Calibri" w:hAnsi="Calibri" w:cs="Calibri"/>
          <w:sz w:val="22"/>
          <w:szCs w:val="22"/>
        </w:rPr>
        <w:t xml:space="preserve"> </w:t>
      </w:r>
      <w:r w:rsidR="006C1A54" w:rsidRPr="00D94F3E">
        <w:rPr>
          <w:rFonts w:ascii="Calibri" w:hAnsi="Calibri" w:cs="Calibri"/>
          <w:sz w:val="22"/>
          <w:szCs w:val="22"/>
        </w:rPr>
        <w:t xml:space="preserve">zł w przypadku nieprzedłożenia przez wykonawcę Zamawiającemu do zaakceptowania projektu umowy o podwykonawstwo, której przedmiotem są roboty budowlane lub </w:t>
      </w:r>
      <w:r w:rsidR="00290158" w:rsidRPr="00D94F3E">
        <w:rPr>
          <w:rFonts w:ascii="Calibri" w:hAnsi="Calibri" w:cs="Calibri"/>
          <w:sz w:val="22"/>
          <w:szCs w:val="22"/>
        </w:rPr>
        <w:t xml:space="preserve">projektu </w:t>
      </w:r>
      <w:r w:rsidR="006C1A54" w:rsidRPr="00D94F3E">
        <w:rPr>
          <w:rFonts w:ascii="Calibri" w:hAnsi="Calibri" w:cs="Calibri"/>
          <w:sz w:val="22"/>
          <w:szCs w:val="22"/>
        </w:rPr>
        <w:t>jej zmiany,</w:t>
      </w:r>
    </w:p>
    <w:p w14:paraId="3F2310C8" w14:textId="77777777" w:rsidR="006C1A54" w:rsidRPr="00D94F3E" w:rsidRDefault="00861D99" w:rsidP="00D82CAE">
      <w:pPr>
        <w:numPr>
          <w:ilvl w:val="1"/>
          <w:numId w:val="9"/>
        </w:numPr>
        <w:tabs>
          <w:tab w:val="clear" w:pos="1440"/>
          <w:tab w:val="num" w:pos="851"/>
        </w:tabs>
        <w:ind w:left="709"/>
        <w:jc w:val="both"/>
        <w:rPr>
          <w:rFonts w:ascii="Calibri" w:hAnsi="Calibri" w:cs="Calibri"/>
          <w:sz w:val="22"/>
          <w:szCs w:val="22"/>
        </w:rPr>
      </w:pPr>
      <w:r w:rsidRPr="00D94F3E">
        <w:rPr>
          <w:rFonts w:ascii="Calibri" w:hAnsi="Calibri" w:cs="Calibri"/>
          <w:sz w:val="22"/>
          <w:szCs w:val="22"/>
        </w:rPr>
        <w:t>10</w:t>
      </w:r>
      <w:r w:rsidR="006C1A54" w:rsidRPr="00D94F3E">
        <w:rPr>
          <w:rFonts w:ascii="Calibri" w:hAnsi="Calibri" w:cs="Calibri"/>
          <w:sz w:val="22"/>
          <w:szCs w:val="22"/>
        </w:rPr>
        <w:t>00,00</w:t>
      </w:r>
      <w:r w:rsidR="002515C2" w:rsidRPr="00D94F3E">
        <w:rPr>
          <w:rFonts w:ascii="Calibri" w:hAnsi="Calibri" w:cs="Calibri"/>
          <w:sz w:val="22"/>
          <w:szCs w:val="22"/>
        </w:rPr>
        <w:t xml:space="preserve"> </w:t>
      </w:r>
      <w:r w:rsidR="006C1A54" w:rsidRPr="00D94F3E">
        <w:rPr>
          <w:rFonts w:ascii="Calibri" w:hAnsi="Calibri" w:cs="Calibri"/>
          <w:sz w:val="22"/>
          <w:szCs w:val="22"/>
        </w:rPr>
        <w:t>zł w przypadku nieprzedłożenia przez wykonawcę Zamawiającemu poświadczonej za zgodność z oryginałem kopii umowy o podwykonawstwo lub jej zmiany,</w:t>
      </w:r>
    </w:p>
    <w:p w14:paraId="3F4796E2" w14:textId="77777777" w:rsidR="006C1A54" w:rsidRPr="00D94F3E" w:rsidRDefault="00861D99" w:rsidP="00D82CAE">
      <w:pPr>
        <w:numPr>
          <w:ilvl w:val="1"/>
          <w:numId w:val="9"/>
        </w:numPr>
        <w:tabs>
          <w:tab w:val="clear" w:pos="1440"/>
          <w:tab w:val="num" w:pos="851"/>
        </w:tabs>
        <w:ind w:left="709"/>
        <w:jc w:val="both"/>
        <w:rPr>
          <w:rFonts w:ascii="Calibri" w:hAnsi="Calibri" w:cs="Calibri"/>
          <w:sz w:val="22"/>
          <w:szCs w:val="22"/>
        </w:rPr>
      </w:pPr>
      <w:r w:rsidRPr="00D94F3E">
        <w:rPr>
          <w:rFonts w:ascii="Calibri" w:hAnsi="Calibri" w:cs="Calibri"/>
          <w:sz w:val="22"/>
          <w:szCs w:val="22"/>
        </w:rPr>
        <w:t>10</w:t>
      </w:r>
      <w:r w:rsidR="006C1A54" w:rsidRPr="00D94F3E">
        <w:rPr>
          <w:rFonts w:ascii="Calibri" w:hAnsi="Calibri" w:cs="Calibri"/>
          <w:sz w:val="22"/>
          <w:szCs w:val="22"/>
        </w:rPr>
        <w:t>00,00</w:t>
      </w:r>
      <w:r w:rsidR="002515C2" w:rsidRPr="00D94F3E">
        <w:rPr>
          <w:rFonts w:ascii="Calibri" w:hAnsi="Calibri" w:cs="Calibri"/>
          <w:sz w:val="22"/>
          <w:szCs w:val="22"/>
        </w:rPr>
        <w:t xml:space="preserve"> </w:t>
      </w:r>
      <w:r w:rsidR="006C1A54" w:rsidRPr="00D94F3E">
        <w:rPr>
          <w:rFonts w:ascii="Calibri" w:hAnsi="Calibri" w:cs="Calibri"/>
          <w:sz w:val="22"/>
          <w:szCs w:val="22"/>
        </w:rPr>
        <w:t>zł w przypadku braku zmiany umowy o podwykonaw</w:t>
      </w:r>
      <w:r w:rsidR="009B600E" w:rsidRPr="00D94F3E">
        <w:rPr>
          <w:rFonts w:ascii="Calibri" w:hAnsi="Calibri" w:cs="Calibri"/>
          <w:sz w:val="22"/>
          <w:szCs w:val="22"/>
        </w:rPr>
        <w:t>stwo w zakresie terminu zapłaty,</w:t>
      </w:r>
    </w:p>
    <w:p w14:paraId="387427DB" w14:textId="464BF3F9" w:rsidR="002E616D" w:rsidRPr="00D94F3E" w:rsidRDefault="002E616D" w:rsidP="00D82CAE">
      <w:pPr>
        <w:pStyle w:val="Akapitzlist"/>
        <w:numPr>
          <w:ilvl w:val="1"/>
          <w:numId w:val="9"/>
        </w:numPr>
        <w:tabs>
          <w:tab w:val="clear" w:pos="1440"/>
        </w:tabs>
        <w:ind w:left="709"/>
        <w:jc w:val="both"/>
        <w:rPr>
          <w:rFonts w:ascii="Calibri" w:hAnsi="Calibri" w:cs="Calibri"/>
          <w:sz w:val="22"/>
          <w:szCs w:val="22"/>
        </w:rPr>
      </w:pPr>
      <w:r w:rsidRPr="00D94F3E">
        <w:rPr>
          <w:rFonts w:ascii="Calibri" w:hAnsi="Calibri" w:cs="Calibri"/>
          <w:sz w:val="22"/>
          <w:szCs w:val="22"/>
        </w:rPr>
        <w:t xml:space="preserve">w przypadku niezatrudnienia przy realizacji zamówienia osób </w:t>
      </w:r>
      <w:r w:rsidR="00541B9B" w:rsidRPr="00D94F3E">
        <w:rPr>
          <w:rFonts w:ascii="Calibri" w:hAnsi="Calibri" w:cs="Calibri"/>
          <w:sz w:val="22"/>
          <w:szCs w:val="22"/>
        </w:rPr>
        <w:t xml:space="preserve">na umowę o pracę, </w:t>
      </w:r>
      <w:r w:rsidRPr="00D94F3E">
        <w:rPr>
          <w:rFonts w:ascii="Calibri" w:hAnsi="Calibri" w:cs="Calibri"/>
          <w:sz w:val="22"/>
          <w:szCs w:val="22"/>
        </w:rPr>
        <w:t>wymagan</w:t>
      </w:r>
      <w:r w:rsidR="00541B9B" w:rsidRPr="00D94F3E">
        <w:rPr>
          <w:rFonts w:ascii="Calibri" w:hAnsi="Calibri" w:cs="Calibri"/>
          <w:sz w:val="22"/>
          <w:szCs w:val="22"/>
        </w:rPr>
        <w:t>ych</w:t>
      </w:r>
      <w:r w:rsidRPr="00D94F3E">
        <w:rPr>
          <w:rFonts w:ascii="Calibri" w:hAnsi="Calibri" w:cs="Calibri"/>
          <w:sz w:val="22"/>
          <w:szCs w:val="22"/>
        </w:rPr>
        <w:t xml:space="preserve"> przez Zamawiającego, wykonawca będzie zobowiązany do zapłacenia kary umownej Zamawiającemu, w wysokości </w:t>
      </w:r>
      <w:r w:rsidR="00541B9B" w:rsidRPr="00D94F3E">
        <w:rPr>
          <w:rFonts w:ascii="Calibri" w:hAnsi="Calibri" w:cs="Calibri"/>
          <w:sz w:val="22"/>
          <w:szCs w:val="22"/>
        </w:rPr>
        <w:t>0,0</w:t>
      </w:r>
      <w:r w:rsidRPr="00D94F3E">
        <w:rPr>
          <w:rFonts w:ascii="Calibri" w:hAnsi="Calibri" w:cs="Calibri"/>
          <w:sz w:val="22"/>
          <w:szCs w:val="22"/>
        </w:rPr>
        <w:t xml:space="preserve">1% całkowitego wynagrodzenia określonego w § 5 pkt 1, </w:t>
      </w:r>
      <w:r w:rsidR="006C6465" w:rsidRPr="00D94F3E">
        <w:rPr>
          <w:rFonts w:ascii="Calibri" w:hAnsi="Calibri" w:cs="Calibri"/>
          <w:sz w:val="22"/>
          <w:szCs w:val="22"/>
        </w:rPr>
        <w:t>za etap prac, w którym wymogu zatrudnienia nie dochował,</w:t>
      </w:r>
    </w:p>
    <w:p w14:paraId="5B29C889" w14:textId="75B496F0" w:rsidR="002E616D" w:rsidRPr="00D94F3E" w:rsidRDefault="002E616D" w:rsidP="00D82CAE">
      <w:pPr>
        <w:pStyle w:val="Akapitzlist"/>
        <w:numPr>
          <w:ilvl w:val="1"/>
          <w:numId w:val="9"/>
        </w:numPr>
        <w:tabs>
          <w:tab w:val="clear" w:pos="1440"/>
        </w:tabs>
        <w:ind w:left="709"/>
        <w:jc w:val="both"/>
        <w:rPr>
          <w:rFonts w:ascii="Calibri" w:hAnsi="Calibri" w:cs="Calibri"/>
          <w:sz w:val="22"/>
          <w:szCs w:val="22"/>
        </w:rPr>
      </w:pPr>
      <w:r w:rsidRPr="00D94F3E">
        <w:rPr>
          <w:rFonts w:ascii="Calibri" w:hAnsi="Calibri" w:cs="Calibri"/>
          <w:sz w:val="22"/>
          <w:szCs w:val="22"/>
        </w:rPr>
        <w:t xml:space="preserve">w przypadku nie przedstawienia w terminie informacji, o której mowa w §7 ust. 2 i 3 lub podanie nieprawdziwych danych lub braku aktualizacji listy pracowników </w:t>
      </w:r>
      <w:bookmarkStart w:id="2" w:name="_Hlk69217422"/>
      <w:r w:rsidR="00187DDF" w:rsidRPr="00D94F3E">
        <w:rPr>
          <w:rFonts w:ascii="Calibri" w:hAnsi="Calibri" w:cs="Calibri"/>
          <w:sz w:val="22"/>
          <w:szCs w:val="22"/>
        </w:rPr>
        <w:t xml:space="preserve">(w terminie 5 dni roboczych od dnia wystąpienia zmiany) </w:t>
      </w:r>
      <w:bookmarkEnd w:id="2"/>
      <w:r w:rsidRPr="00D94F3E">
        <w:rPr>
          <w:rFonts w:ascii="Calibri" w:hAnsi="Calibri" w:cs="Calibri"/>
          <w:sz w:val="22"/>
          <w:szCs w:val="22"/>
        </w:rPr>
        <w:t xml:space="preserve">w przypadku wystąpienia zmian osobowych, wykonawca będzie każdorazowo płacił Zamawiającemu karę w wysokości 2 000 zł, </w:t>
      </w:r>
    </w:p>
    <w:p w14:paraId="6CFF10A6" w14:textId="64F4536A" w:rsidR="002E616D" w:rsidRDefault="002E616D" w:rsidP="00D82CAE">
      <w:pPr>
        <w:pStyle w:val="Akapitzlist"/>
        <w:numPr>
          <w:ilvl w:val="1"/>
          <w:numId w:val="9"/>
        </w:numPr>
        <w:tabs>
          <w:tab w:val="clear" w:pos="1440"/>
        </w:tabs>
        <w:ind w:left="709"/>
        <w:jc w:val="both"/>
        <w:rPr>
          <w:rFonts w:ascii="Calibri" w:hAnsi="Calibri" w:cs="Calibri"/>
          <w:sz w:val="22"/>
          <w:szCs w:val="22"/>
        </w:rPr>
      </w:pPr>
      <w:r w:rsidRPr="00D94F3E">
        <w:rPr>
          <w:rFonts w:ascii="Calibri" w:hAnsi="Calibri" w:cs="Calibri"/>
          <w:sz w:val="22"/>
          <w:szCs w:val="22"/>
        </w:rPr>
        <w:t>w przypadku dwukrotnego nie wywiązania się z obowiązku wskazanego w §7 ust. 2 i 3 lub zmiany sposobu zatrudnienia wskazanych osób, Zamawiający ma prawo od umowy odstąpić i naliczy</w:t>
      </w:r>
      <w:r w:rsidR="00873F3C" w:rsidRPr="00D94F3E">
        <w:rPr>
          <w:rFonts w:ascii="Calibri" w:hAnsi="Calibri" w:cs="Calibri"/>
          <w:sz w:val="22"/>
          <w:szCs w:val="22"/>
        </w:rPr>
        <w:t>ć</w:t>
      </w:r>
      <w:r w:rsidRPr="00D94F3E">
        <w:rPr>
          <w:rFonts w:ascii="Calibri" w:hAnsi="Calibri" w:cs="Calibri"/>
          <w:sz w:val="22"/>
          <w:szCs w:val="22"/>
        </w:rPr>
        <w:t xml:space="preserve"> kar</w:t>
      </w:r>
      <w:r w:rsidR="00873F3C" w:rsidRPr="00D94F3E">
        <w:rPr>
          <w:rFonts w:ascii="Calibri" w:hAnsi="Calibri" w:cs="Calibri"/>
          <w:sz w:val="22"/>
          <w:szCs w:val="22"/>
        </w:rPr>
        <w:t xml:space="preserve">ę </w:t>
      </w:r>
      <w:r w:rsidRPr="00D94F3E">
        <w:rPr>
          <w:rFonts w:ascii="Calibri" w:hAnsi="Calibri" w:cs="Calibri"/>
          <w:sz w:val="22"/>
          <w:szCs w:val="22"/>
        </w:rPr>
        <w:t>umown</w:t>
      </w:r>
      <w:r w:rsidR="00873F3C" w:rsidRPr="00D94F3E">
        <w:rPr>
          <w:rFonts w:ascii="Calibri" w:hAnsi="Calibri" w:cs="Calibri"/>
          <w:sz w:val="22"/>
          <w:szCs w:val="22"/>
        </w:rPr>
        <w:t>ą</w:t>
      </w:r>
      <w:r w:rsidR="00496B1E" w:rsidRPr="00D94F3E">
        <w:rPr>
          <w:rFonts w:ascii="Calibri" w:hAnsi="Calibri" w:cs="Calibri"/>
          <w:sz w:val="22"/>
          <w:szCs w:val="22"/>
        </w:rPr>
        <w:t>,</w:t>
      </w:r>
      <w:r w:rsidR="00873F3C" w:rsidRPr="00D94F3E">
        <w:rPr>
          <w:rFonts w:ascii="Calibri" w:hAnsi="Calibri" w:cs="Calibri"/>
          <w:sz w:val="22"/>
          <w:szCs w:val="22"/>
        </w:rPr>
        <w:t xml:space="preserve"> o której mowa w ust. 1 lit. d</w:t>
      </w:r>
      <w:r w:rsidRPr="00D94F3E">
        <w:rPr>
          <w:rFonts w:ascii="Calibri" w:hAnsi="Calibri" w:cs="Calibri"/>
          <w:sz w:val="22"/>
          <w:szCs w:val="22"/>
        </w:rPr>
        <w:t>.</w:t>
      </w:r>
    </w:p>
    <w:p w14:paraId="468AC940" w14:textId="77777777" w:rsidR="00F926FA" w:rsidRPr="007024F4" w:rsidRDefault="00F926FA" w:rsidP="00F926FA">
      <w:pPr>
        <w:pStyle w:val="Akapitzlist"/>
        <w:numPr>
          <w:ilvl w:val="1"/>
          <w:numId w:val="9"/>
        </w:numPr>
        <w:tabs>
          <w:tab w:val="clear" w:pos="1440"/>
          <w:tab w:val="num" w:pos="1560"/>
        </w:tabs>
        <w:ind w:left="709"/>
        <w:jc w:val="both"/>
        <w:rPr>
          <w:rFonts w:ascii="Calibri" w:hAnsi="Calibri" w:cs="Calibri"/>
          <w:sz w:val="22"/>
          <w:szCs w:val="22"/>
        </w:rPr>
      </w:pPr>
      <w:r w:rsidRPr="007024F4">
        <w:rPr>
          <w:rFonts w:ascii="Calibri" w:hAnsi="Calibri" w:cs="Calibri"/>
          <w:sz w:val="22"/>
          <w:szCs w:val="22"/>
        </w:rPr>
        <w:t xml:space="preserve">5% wartości wynagrodzenia brutto podwykonawcy w przypadku każdorazowego braku zapłaty lub każdorazowej nieterminowej zapłaty wynagrodzenia należytego podwykonawcom z tytułu zmiany wysokości wynagrodzenia, o której mowa w art. 439 ust. 5 ustawy </w:t>
      </w:r>
      <w:proofErr w:type="spellStart"/>
      <w:r w:rsidRPr="007024F4">
        <w:rPr>
          <w:rFonts w:ascii="Calibri" w:hAnsi="Calibri" w:cs="Calibri"/>
          <w:sz w:val="22"/>
          <w:szCs w:val="22"/>
        </w:rPr>
        <w:t>Pzp</w:t>
      </w:r>
      <w:proofErr w:type="spellEnd"/>
      <w:r w:rsidRPr="007024F4">
        <w:rPr>
          <w:rFonts w:ascii="Calibri" w:hAnsi="Calibri" w:cs="Calibri"/>
          <w:sz w:val="22"/>
          <w:szCs w:val="22"/>
        </w:rPr>
        <w:t>.</w:t>
      </w:r>
    </w:p>
    <w:p w14:paraId="4AE7811A" w14:textId="77777777" w:rsidR="007024F4" w:rsidRPr="00D94F3E" w:rsidRDefault="007024F4" w:rsidP="007024F4">
      <w:pPr>
        <w:pStyle w:val="Akapitzlist"/>
        <w:ind w:left="709"/>
        <w:jc w:val="both"/>
        <w:rPr>
          <w:rFonts w:ascii="Calibri" w:hAnsi="Calibri" w:cs="Calibri"/>
          <w:sz w:val="22"/>
          <w:szCs w:val="22"/>
        </w:rPr>
      </w:pPr>
    </w:p>
    <w:p w14:paraId="5928DFBB" w14:textId="21DD1234" w:rsidR="00F97EF9" w:rsidRPr="00D94F3E" w:rsidRDefault="00F97EF9" w:rsidP="00D82CAE">
      <w:pPr>
        <w:numPr>
          <w:ilvl w:val="0"/>
          <w:numId w:val="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Zamawiający zapłaci wykonawcy kary umowne w przypadku:</w:t>
      </w:r>
    </w:p>
    <w:p w14:paraId="39101614" w14:textId="7A440A13" w:rsidR="00F97EF9" w:rsidRPr="00D94F3E" w:rsidRDefault="00F97EF9" w:rsidP="00D82CAE">
      <w:pPr>
        <w:ind w:left="360"/>
        <w:jc w:val="both"/>
        <w:rPr>
          <w:rFonts w:ascii="Calibri" w:hAnsi="Calibri" w:cs="Calibri"/>
          <w:sz w:val="22"/>
          <w:szCs w:val="22"/>
        </w:rPr>
      </w:pPr>
      <w:r w:rsidRPr="00D94F3E">
        <w:rPr>
          <w:rFonts w:ascii="Calibri" w:hAnsi="Calibri" w:cs="Calibri"/>
          <w:sz w:val="22"/>
          <w:szCs w:val="22"/>
        </w:rPr>
        <w:t xml:space="preserve">a) zwłoki w wydaniu placu budowy w wysokości </w:t>
      </w:r>
      <w:r w:rsidR="000A1907" w:rsidRPr="00D94F3E">
        <w:rPr>
          <w:rFonts w:ascii="Calibri" w:hAnsi="Calibri" w:cs="Calibri"/>
          <w:sz w:val="22"/>
          <w:szCs w:val="22"/>
        </w:rPr>
        <w:t>0,01</w:t>
      </w:r>
      <w:r w:rsidRPr="00D94F3E">
        <w:rPr>
          <w:rFonts w:ascii="Calibri" w:hAnsi="Calibri" w:cs="Calibri"/>
          <w:sz w:val="22"/>
          <w:szCs w:val="22"/>
        </w:rPr>
        <w:t xml:space="preserve"> % liczonych od ceny umownej netto zamówienia określonej w §5 pkt 1 za każdy dzień zwłoki,</w:t>
      </w:r>
    </w:p>
    <w:p w14:paraId="1D4E06BA" w14:textId="4CD4F943" w:rsidR="00F97EF9" w:rsidRPr="00D94F3E" w:rsidRDefault="00F97EF9" w:rsidP="00D82CAE">
      <w:pPr>
        <w:ind w:left="360"/>
        <w:jc w:val="both"/>
        <w:rPr>
          <w:rFonts w:ascii="Calibri" w:hAnsi="Calibri" w:cs="Calibri"/>
          <w:sz w:val="22"/>
          <w:szCs w:val="22"/>
        </w:rPr>
      </w:pPr>
      <w:r w:rsidRPr="00D94F3E">
        <w:rPr>
          <w:rFonts w:ascii="Calibri" w:hAnsi="Calibri" w:cs="Calibri"/>
          <w:sz w:val="22"/>
          <w:szCs w:val="22"/>
        </w:rPr>
        <w:t xml:space="preserve">b) </w:t>
      </w:r>
      <w:r w:rsidR="00A15E6E" w:rsidRPr="00D94F3E">
        <w:rPr>
          <w:rFonts w:ascii="Calibri" w:hAnsi="Calibri" w:cs="Calibri"/>
          <w:sz w:val="22"/>
          <w:szCs w:val="22"/>
        </w:rPr>
        <w:t xml:space="preserve">zwłoki w dokonaniu odbioru robót częściowego lub końcowego w wysokości </w:t>
      </w:r>
      <w:r w:rsidR="000A1907" w:rsidRPr="00D94F3E">
        <w:rPr>
          <w:rFonts w:ascii="Calibri" w:hAnsi="Calibri" w:cs="Calibri"/>
          <w:sz w:val="22"/>
          <w:szCs w:val="22"/>
        </w:rPr>
        <w:t>0,01</w:t>
      </w:r>
      <w:r w:rsidR="00A15E6E" w:rsidRPr="00D94F3E">
        <w:rPr>
          <w:rFonts w:ascii="Calibri" w:hAnsi="Calibri" w:cs="Calibri"/>
          <w:sz w:val="22"/>
          <w:szCs w:val="22"/>
        </w:rPr>
        <w:t xml:space="preserve"> % liczonych od ceny umownej netto zamówienia określonej w §5 pkt 1 za każdy dzień zwłoki.</w:t>
      </w:r>
    </w:p>
    <w:p w14:paraId="49B2B2D5" w14:textId="1B030E36" w:rsidR="004E3FC1" w:rsidRPr="00D94F3E" w:rsidRDefault="004E3FC1" w:rsidP="00D82CAE">
      <w:pPr>
        <w:numPr>
          <w:ilvl w:val="0"/>
          <w:numId w:val="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Strony zastrzegają, że łączna maksymalna wysokość kar umownych, których mogą dochodzić strony nie przekroczy 20% wynagrodzenia umowy.</w:t>
      </w:r>
      <w:r w:rsidR="00F97EF9" w:rsidRPr="00D94F3E">
        <w:rPr>
          <w:rFonts w:ascii="Calibri" w:hAnsi="Calibri" w:cs="Calibri"/>
          <w:sz w:val="22"/>
          <w:szCs w:val="22"/>
        </w:rPr>
        <w:t xml:space="preserve"> Ograniczenie to nie dotyczy odsetek, o których mowa w ust. 4.</w:t>
      </w:r>
    </w:p>
    <w:p w14:paraId="102EAB31" w14:textId="6CD1DA5A" w:rsidR="002F2679" w:rsidRPr="00D94F3E" w:rsidRDefault="002F2679" w:rsidP="00D82CAE">
      <w:pPr>
        <w:numPr>
          <w:ilvl w:val="0"/>
          <w:numId w:val="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Zamawia</w:t>
      </w:r>
      <w:r w:rsidR="00BF1814" w:rsidRPr="00D94F3E">
        <w:rPr>
          <w:rFonts w:ascii="Calibri" w:hAnsi="Calibri" w:cs="Calibri"/>
          <w:sz w:val="22"/>
          <w:szCs w:val="22"/>
        </w:rPr>
        <w:t>jący zapłaci Wykonawcy za opóźnienia</w:t>
      </w:r>
      <w:r w:rsidRPr="00D94F3E">
        <w:rPr>
          <w:rFonts w:ascii="Calibri" w:hAnsi="Calibri" w:cs="Calibri"/>
          <w:sz w:val="22"/>
          <w:szCs w:val="22"/>
        </w:rPr>
        <w:t xml:space="preserve"> z zapłatą faktury odsetki ustawowe </w:t>
      </w:r>
      <w:r w:rsidR="00A82AEF" w:rsidRPr="00D94F3E">
        <w:rPr>
          <w:rFonts w:ascii="Calibri" w:hAnsi="Calibri" w:cs="Calibri"/>
          <w:sz w:val="22"/>
          <w:szCs w:val="22"/>
        </w:rPr>
        <w:t xml:space="preserve">za opóźnienie w transakcjach handlowych </w:t>
      </w:r>
      <w:r w:rsidRPr="00D94F3E">
        <w:rPr>
          <w:rFonts w:ascii="Calibri" w:hAnsi="Calibri" w:cs="Calibri"/>
          <w:sz w:val="22"/>
          <w:szCs w:val="22"/>
        </w:rPr>
        <w:t>od  wartości zaległej fakt</w:t>
      </w:r>
      <w:r w:rsidR="004461F1" w:rsidRPr="00D94F3E">
        <w:rPr>
          <w:rFonts w:ascii="Calibri" w:hAnsi="Calibri" w:cs="Calibri"/>
          <w:sz w:val="22"/>
          <w:szCs w:val="22"/>
        </w:rPr>
        <w:t>ury</w:t>
      </w:r>
      <w:r w:rsidR="00BF1814" w:rsidRPr="00D94F3E">
        <w:rPr>
          <w:rFonts w:ascii="Calibri" w:hAnsi="Calibri" w:cs="Calibri"/>
          <w:sz w:val="22"/>
          <w:szCs w:val="22"/>
        </w:rPr>
        <w:t>, za każdy dzień opóźnienia</w:t>
      </w:r>
      <w:r w:rsidRPr="00D94F3E">
        <w:rPr>
          <w:rFonts w:ascii="Calibri" w:hAnsi="Calibri" w:cs="Calibri"/>
          <w:sz w:val="22"/>
          <w:szCs w:val="22"/>
        </w:rPr>
        <w:t>.</w:t>
      </w:r>
    </w:p>
    <w:p w14:paraId="696A2614" w14:textId="77777777" w:rsidR="00B6126E" w:rsidRPr="00D94F3E" w:rsidRDefault="00B6126E" w:rsidP="00D82CAE">
      <w:pPr>
        <w:numPr>
          <w:ilvl w:val="0"/>
          <w:numId w:val="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lastRenderedPageBreak/>
        <w:t>Zamawiający dokona potr</w:t>
      </w:r>
      <w:r w:rsidR="001F1C93" w:rsidRPr="00D94F3E">
        <w:rPr>
          <w:rFonts w:ascii="Calibri" w:hAnsi="Calibri" w:cs="Calibri"/>
          <w:sz w:val="22"/>
          <w:szCs w:val="22"/>
        </w:rPr>
        <w:t>ą</w:t>
      </w:r>
      <w:r w:rsidRPr="00D94F3E">
        <w:rPr>
          <w:rFonts w:ascii="Calibri" w:hAnsi="Calibri" w:cs="Calibri"/>
          <w:sz w:val="22"/>
          <w:szCs w:val="22"/>
        </w:rPr>
        <w:t>cenia kary umownej z wynagrodzenia Wykonawcy</w:t>
      </w:r>
      <w:r w:rsidR="002726D3" w:rsidRPr="00D94F3E">
        <w:rPr>
          <w:rFonts w:ascii="Calibri" w:hAnsi="Calibri" w:cs="Calibri"/>
          <w:sz w:val="22"/>
          <w:szCs w:val="22"/>
        </w:rPr>
        <w:t>, na co Wykonawca wyraża zgodę</w:t>
      </w:r>
      <w:r w:rsidRPr="00D94F3E">
        <w:rPr>
          <w:rFonts w:ascii="Calibri" w:hAnsi="Calibri" w:cs="Calibri"/>
          <w:sz w:val="22"/>
          <w:szCs w:val="22"/>
        </w:rPr>
        <w:t>.</w:t>
      </w:r>
    </w:p>
    <w:p w14:paraId="2843BEB5" w14:textId="77777777" w:rsidR="003849E2" w:rsidRPr="00D94F3E" w:rsidRDefault="00BF1814" w:rsidP="00D82CAE">
      <w:pPr>
        <w:numPr>
          <w:ilvl w:val="0"/>
          <w:numId w:val="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Strony</w:t>
      </w:r>
      <w:r w:rsidR="002F2679" w:rsidRPr="00D94F3E">
        <w:rPr>
          <w:rFonts w:ascii="Calibri" w:hAnsi="Calibri" w:cs="Calibri"/>
          <w:sz w:val="22"/>
          <w:szCs w:val="22"/>
        </w:rPr>
        <w:t xml:space="preserve"> zastrzega</w:t>
      </w:r>
      <w:r w:rsidRPr="00D94F3E">
        <w:rPr>
          <w:rFonts w:ascii="Calibri" w:hAnsi="Calibri" w:cs="Calibri"/>
          <w:sz w:val="22"/>
          <w:szCs w:val="22"/>
        </w:rPr>
        <w:t>ją</w:t>
      </w:r>
      <w:r w:rsidR="002F2679" w:rsidRPr="00D94F3E">
        <w:rPr>
          <w:rFonts w:ascii="Calibri" w:hAnsi="Calibri" w:cs="Calibri"/>
          <w:sz w:val="22"/>
          <w:szCs w:val="22"/>
        </w:rPr>
        <w:t xml:space="preserve"> sobie możliwość dochodzenia odszkodowania przewyższającego wartość zastrzeżonych kar umownych do wysokości szkody rzeczywiście poniesionej.</w:t>
      </w:r>
    </w:p>
    <w:p w14:paraId="4A1AFBA2" w14:textId="609F7C44" w:rsidR="005C69A8" w:rsidRPr="00D94F3E" w:rsidRDefault="005C69A8" w:rsidP="00D82CAE">
      <w:pPr>
        <w:jc w:val="center"/>
        <w:rPr>
          <w:rFonts w:ascii="Calibri" w:hAnsi="Calibri" w:cs="Calibri"/>
          <w:b/>
          <w:bCs/>
          <w:sz w:val="22"/>
          <w:szCs w:val="22"/>
        </w:rPr>
      </w:pPr>
      <w:r w:rsidRPr="00D94F3E">
        <w:rPr>
          <w:rFonts w:ascii="Calibri" w:hAnsi="Calibri" w:cs="Calibri"/>
          <w:b/>
          <w:bCs/>
          <w:sz w:val="22"/>
          <w:szCs w:val="22"/>
        </w:rPr>
        <w:t xml:space="preserve">§ </w:t>
      </w:r>
      <w:r w:rsidR="009B600E" w:rsidRPr="00D94F3E">
        <w:rPr>
          <w:rFonts w:ascii="Calibri" w:hAnsi="Calibri" w:cs="Calibri"/>
          <w:b/>
          <w:bCs/>
          <w:sz w:val="22"/>
          <w:szCs w:val="22"/>
        </w:rPr>
        <w:t>9</w:t>
      </w:r>
    </w:p>
    <w:p w14:paraId="08344701" w14:textId="77777777" w:rsidR="005C69A8" w:rsidRPr="00D94F3E" w:rsidRDefault="005C69A8" w:rsidP="00D82CAE">
      <w:pPr>
        <w:jc w:val="center"/>
        <w:rPr>
          <w:rFonts w:ascii="Calibri" w:hAnsi="Calibri" w:cs="Calibri"/>
          <w:sz w:val="22"/>
          <w:szCs w:val="22"/>
        </w:rPr>
      </w:pPr>
      <w:r w:rsidRPr="00D94F3E">
        <w:rPr>
          <w:rFonts w:ascii="Calibri" w:hAnsi="Calibri" w:cs="Calibri"/>
          <w:b/>
          <w:bCs/>
          <w:sz w:val="22"/>
          <w:szCs w:val="22"/>
        </w:rPr>
        <w:t>ODBIÓR ROBÓT</w:t>
      </w:r>
    </w:p>
    <w:p w14:paraId="589499F9" w14:textId="77777777" w:rsidR="007556C4" w:rsidRPr="00D94F3E" w:rsidRDefault="007556C4" w:rsidP="00D82CAE">
      <w:pPr>
        <w:pStyle w:val="Tekstpodstawowy"/>
        <w:numPr>
          <w:ilvl w:val="0"/>
          <w:numId w:val="10"/>
        </w:numPr>
        <w:tabs>
          <w:tab w:val="clear" w:pos="720"/>
          <w:tab w:val="num" w:pos="426"/>
        </w:tabs>
        <w:ind w:hanging="720"/>
        <w:rPr>
          <w:rFonts w:ascii="Calibri" w:hAnsi="Calibri" w:cs="Calibri"/>
          <w:sz w:val="22"/>
          <w:szCs w:val="22"/>
        </w:rPr>
      </w:pPr>
      <w:r w:rsidRPr="00D94F3E">
        <w:rPr>
          <w:rFonts w:ascii="Calibri" w:hAnsi="Calibri" w:cs="Calibri"/>
          <w:sz w:val="22"/>
          <w:szCs w:val="22"/>
        </w:rPr>
        <w:t>Strony zgodnie postanawiają, że będą stosowane następujące rodzaje odbiorów robót:</w:t>
      </w:r>
    </w:p>
    <w:p w14:paraId="57E3D087" w14:textId="22BF9016" w:rsidR="007556C4" w:rsidRDefault="007556C4" w:rsidP="00D82CAE">
      <w:pPr>
        <w:pStyle w:val="Tekstpodstawowy"/>
        <w:numPr>
          <w:ilvl w:val="1"/>
          <w:numId w:val="10"/>
        </w:numPr>
        <w:tabs>
          <w:tab w:val="num" w:pos="900"/>
        </w:tabs>
        <w:rPr>
          <w:rFonts w:ascii="Calibri" w:hAnsi="Calibri" w:cs="Calibri"/>
          <w:sz w:val="22"/>
          <w:szCs w:val="22"/>
        </w:rPr>
      </w:pPr>
      <w:r w:rsidRPr="00D94F3E">
        <w:rPr>
          <w:rFonts w:ascii="Calibri" w:hAnsi="Calibri" w:cs="Calibri"/>
          <w:sz w:val="22"/>
          <w:szCs w:val="22"/>
        </w:rPr>
        <w:t>odbiory robót zanikających,</w:t>
      </w:r>
    </w:p>
    <w:p w14:paraId="2A075683" w14:textId="79FF4F49" w:rsidR="001A218A" w:rsidRPr="00D94F3E" w:rsidRDefault="001A218A" w:rsidP="00D82CAE">
      <w:pPr>
        <w:pStyle w:val="Tekstpodstawowy"/>
        <w:numPr>
          <w:ilvl w:val="1"/>
          <w:numId w:val="10"/>
        </w:numPr>
        <w:tabs>
          <w:tab w:val="num" w:pos="900"/>
        </w:tabs>
        <w:rPr>
          <w:rFonts w:ascii="Calibri" w:hAnsi="Calibri" w:cs="Calibri"/>
          <w:sz w:val="22"/>
          <w:szCs w:val="22"/>
        </w:rPr>
      </w:pPr>
      <w:r>
        <w:rPr>
          <w:rFonts w:ascii="Calibri" w:hAnsi="Calibri" w:cs="Calibri"/>
          <w:sz w:val="22"/>
          <w:szCs w:val="22"/>
        </w:rPr>
        <w:t>odbiór częściowy,</w:t>
      </w:r>
    </w:p>
    <w:p w14:paraId="44D7FE66" w14:textId="77777777" w:rsidR="007556C4" w:rsidRPr="00D94F3E" w:rsidRDefault="007556C4" w:rsidP="00D82CAE">
      <w:pPr>
        <w:pStyle w:val="Tekstpodstawowy"/>
        <w:numPr>
          <w:ilvl w:val="1"/>
          <w:numId w:val="10"/>
        </w:numPr>
        <w:tabs>
          <w:tab w:val="num" w:pos="900"/>
        </w:tabs>
        <w:rPr>
          <w:rFonts w:ascii="Calibri" w:hAnsi="Calibri" w:cs="Calibri"/>
          <w:sz w:val="22"/>
          <w:szCs w:val="22"/>
        </w:rPr>
      </w:pPr>
      <w:r w:rsidRPr="00D94F3E">
        <w:rPr>
          <w:rFonts w:ascii="Calibri" w:hAnsi="Calibri" w:cs="Calibri"/>
          <w:sz w:val="22"/>
          <w:szCs w:val="22"/>
        </w:rPr>
        <w:t xml:space="preserve">odbiór końcowy. </w:t>
      </w:r>
    </w:p>
    <w:p w14:paraId="2D4766B9" w14:textId="77777777" w:rsidR="007556C4" w:rsidRPr="00D94F3E" w:rsidRDefault="007556C4" w:rsidP="00D82CAE">
      <w:pPr>
        <w:pStyle w:val="Tekstpodstawowy"/>
        <w:numPr>
          <w:ilvl w:val="0"/>
          <w:numId w:val="10"/>
        </w:numPr>
        <w:tabs>
          <w:tab w:val="clear" w:pos="720"/>
          <w:tab w:val="num" w:pos="426"/>
        </w:tabs>
        <w:ind w:left="426" w:hanging="426"/>
        <w:rPr>
          <w:rFonts w:ascii="Calibri" w:hAnsi="Calibri" w:cs="Calibri"/>
          <w:sz w:val="22"/>
          <w:szCs w:val="22"/>
        </w:rPr>
      </w:pPr>
      <w:r w:rsidRPr="00D94F3E">
        <w:rPr>
          <w:rFonts w:ascii="Calibri" w:hAnsi="Calibri" w:cs="Calibri"/>
          <w:sz w:val="22"/>
          <w:szCs w:val="22"/>
        </w:rPr>
        <w:t>Odbiory  robót zanikających dokonywane będą przez Inspektora nadzoru Zamawiającego. Wykonawca winien zgłaszać gotowość do odbiorów, o których wyżej mowa, wpisem do Dziennika budowy.</w:t>
      </w:r>
    </w:p>
    <w:p w14:paraId="273C8E9E" w14:textId="77777777" w:rsidR="002F2CC2" w:rsidRPr="00D94F3E" w:rsidRDefault="0087691D" w:rsidP="00D82CAE">
      <w:pPr>
        <w:numPr>
          <w:ilvl w:val="0"/>
          <w:numId w:val="10"/>
        </w:numPr>
        <w:tabs>
          <w:tab w:val="clear" w:pos="720"/>
          <w:tab w:val="num" w:pos="360"/>
        </w:tabs>
        <w:ind w:left="360"/>
        <w:jc w:val="both"/>
        <w:rPr>
          <w:rFonts w:ascii="Calibri" w:hAnsi="Calibri" w:cs="Calibri"/>
          <w:bCs/>
          <w:sz w:val="22"/>
          <w:szCs w:val="22"/>
        </w:rPr>
      </w:pPr>
      <w:r w:rsidRPr="00D94F3E">
        <w:rPr>
          <w:rFonts w:ascii="Calibri" w:hAnsi="Calibri" w:cs="Calibri"/>
          <w:sz w:val="22"/>
          <w:szCs w:val="22"/>
        </w:rPr>
        <w:t xml:space="preserve">Końcowy odbiór zostanie dokonany po wykonaniu robót i przedstawieniu dokumentacji, o której mowa w § 1 pkt 3a niniejszej umowy oraz po pisemnym zgłoszeniu gotowości do odbioru końcowego. </w:t>
      </w:r>
      <w:r w:rsidR="00A50783" w:rsidRPr="00D94F3E">
        <w:rPr>
          <w:rFonts w:ascii="Calibri" w:hAnsi="Calibri" w:cs="Calibri"/>
          <w:sz w:val="22"/>
          <w:szCs w:val="22"/>
        </w:rPr>
        <w:t>Zamawiający wyznaczy termin odbioru w ciągu 14 dni od wpływu zgłoszenia. Odbiór zostanie dokonany maksymalnie  w ciągu  21 dni od zgłoszenia zakończenia budowy.</w:t>
      </w:r>
      <w:r w:rsidR="002F2CC2" w:rsidRPr="00D94F3E">
        <w:rPr>
          <w:rFonts w:ascii="Calibri" w:hAnsi="Calibri" w:cs="Calibri"/>
          <w:sz w:val="22"/>
          <w:szCs w:val="22"/>
        </w:rPr>
        <w:t xml:space="preserve"> Dokumentacja, o której mowa w </w:t>
      </w:r>
      <w:r w:rsidR="002F2CC2" w:rsidRPr="00D94F3E">
        <w:rPr>
          <w:rFonts w:ascii="Calibri" w:hAnsi="Calibri" w:cs="Calibri"/>
          <w:bCs/>
          <w:sz w:val="22"/>
          <w:szCs w:val="22"/>
        </w:rPr>
        <w:t>§ 1 ust. 3a, musi być dostarczona Zamawiającemu na 7 dni przed datą wyznaczonego odbioru końcowego (dokumentacja winna być sprawdzona i podpisana przez inspektora nadzoru)</w:t>
      </w:r>
      <w:r w:rsidR="002E4CA2" w:rsidRPr="00D94F3E">
        <w:rPr>
          <w:rFonts w:ascii="Calibri" w:hAnsi="Calibri" w:cs="Calibri"/>
          <w:bCs/>
          <w:sz w:val="22"/>
          <w:szCs w:val="22"/>
        </w:rPr>
        <w:t>.</w:t>
      </w:r>
    </w:p>
    <w:p w14:paraId="7E544670" w14:textId="77777777" w:rsidR="002378E7" w:rsidRPr="00D94F3E" w:rsidRDefault="0042725A" w:rsidP="00D82CAE">
      <w:pPr>
        <w:numPr>
          <w:ilvl w:val="0"/>
          <w:numId w:val="10"/>
        </w:numPr>
        <w:tabs>
          <w:tab w:val="clear" w:pos="720"/>
          <w:tab w:val="num" w:pos="360"/>
        </w:tabs>
        <w:ind w:left="360"/>
        <w:jc w:val="both"/>
        <w:rPr>
          <w:rFonts w:ascii="Calibri" w:hAnsi="Calibri" w:cs="Calibri"/>
          <w:bCs/>
          <w:sz w:val="22"/>
          <w:szCs w:val="22"/>
        </w:rPr>
      </w:pPr>
      <w:r w:rsidRPr="00D94F3E">
        <w:rPr>
          <w:rFonts w:ascii="Calibri" w:hAnsi="Calibri" w:cs="Calibri"/>
          <w:bCs/>
          <w:sz w:val="22"/>
          <w:szCs w:val="22"/>
        </w:rPr>
        <w:t>Warunkiem odbioru końcowego jest dostarczenie przez Wykonawcę zatwierdzonej przez Starostę Poznańskiego geodezyjnej inwentaryzacji powykonawczej oraz przedstawienie kompletu dokumentów niezbędnych do dokonania przez Zamawiającego w Powiatowym Inspektoracie Nadzoru Budowlanego zgłoszenia zakończenia budowy</w:t>
      </w:r>
      <w:r w:rsidR="002378E7" w:rsidRPr="00D94F3E">
        <w:rPr>
          <w:rFonts w:ascii="Calibri" w:hAnsi="Calibri" w:cs="Calibri"/>
          <w:bCs/>
          <w:sz w:val="22"/>
          <w:szCs w:val="22"/>
        </w:rPr>
        <w:t xml:space="preserve"> oraz w przypadku realizacji budowy na działkach nie drogowych kopii wniosku o zmianę </w:t>
      </w:r>
      <w:proofErr w:type="spellStart"/>
      <w:r w:rsidR="002378E7" w:rsidRPr="00D94F3E">
        <w:rPr>
          <w:rFonts w:ascii="Calibri" w:hAnsi="Calibri" w:cs="Calibri"/>
          <w:bCs/>
          <w:sz w:val="22"/>
          <w:szCs w:val="22"/>
        </w:rPr>
        <w:t>klasoużytku</w:t>
      </w:r>
      <w:proofErr w:type="spellEnd"/>
      <w:r w:rsidR="002378E7" w:rsidRPr="00D94F3E">
        <w:rPr>
          <w:rFonts w:ascii="Calibri" w:hAnsi="Calibri" w:cs="Calibri"/>
          <w:bCs/>
          <w:sz w:val="22"/>
          <w:szCs w:val="22"/>
        </w:rPr>
        <w:t xml:space="preserve"> z potwierdzeniem złożenia w PODGIK w Poznaniu.</w:t>
      </w:r>
    </w:p>
    <w:p w14:paraId="539F1A31" w14:textId="77777777" w:rsidR="005C69A8" w:rsidRPr="00D94F3E" w:rsidRDefault="005C69A8" w:rsidP="00D82CAE">
      <w:pPr>
        <w:numPr>
          <w:ilvl w:val="0"/>
          <w:numId w:val="10"/>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Jeżeli w toku czynności odbioru zostaną stwierdzone wady, to Zamawiającemu przysługują następujące uprawnienia:</w:t>
      </w:r>
    </w:p>
    <w:p w14:paraId="19BCAEF5" w14:textId="77777777" w:rsidR="005C69A8" w:rsidRPr="00D94F3E" w:rsidRDefault="005C69A8" w:rsidP="00D82CAE">
      <w:pPr>
        <w:numPr>
          <w:ilvl w:val="1"/>
          <w:numId w:val="9"/>
        </w:numPr>
        <w:tabs>
          <w:tab w:val="clear" w:pos="1440"/>
          <w:tab w:val="num" w:pos="900"/>
        </w:tabs>
        <w:ind w:left="900"/>
        <w:jc w:val="both"/>
        <w:rPr>
          <w:rFonts w:ascii="Calibri" w:hAnsi="Calibri" w:cs="Calibri"/>
          <w:sz w:val="22"/>
          <w:szCs w:val="22"/>
        </w:rPr>
      </w:pPr>
      <w:r w:rsidRPr="00D94F3E">
        <w:rPr>
          <w:rFonts w:ascii="Calibri" w:hAnsi="Calibri" w:cs="Calibri"/>
          <w:sz w:val="22"/>
          <w:szCs w:val="22"/>
        </w:rPr>
        <w:t>jeżeli wady nadają się do usunięcia, może odmówić odbioru robót do czasu usunięcia wad,</w:t>
      </w:r>
    </w:p>
    <w:p w14:paraId="7690A8B8" w14:textId="77777777" w:rsidR="0042725A" w:rsidRPr="00D94F3E" w:rsidRDefault="005C69A8" w:rsidP="00D82CAE">
      <w:pPr>
        <w:numPr>
          <w:ilvl w:val="1"/>
          <w:numId w:val="9"/>
        </w:numPr>
        <w:tabs>
          <w:tab w:val="clear" w:pos="1440"/>
          <w:tab w:val="num" w:pos="900"/>
        </w:tabs>
        <w:ind w:left="900"/>
        <w:jc w:val="both"/>
        <w:rPr>
          <w:rFonts w:ascii="Calibri" w:hAnsi="Calibri" w:cs="Calibri"/>
          <w:sz w:val="22"/>
          <w:szCs w:val="22"/>
        </w:rPr>
      </w:pPr>
      <w:r w:rsidRPr="00D94F3E">
        <w:rPr>
          <w:rFonts w:ascii="Calibri" w:hAnsi="Calibri" w:cs="Calibri"/>
          <w:sz w:val="22"/>
          <w:szCs w:val="22"/>
        </w:rPr>
        <w:t>jeżeli wady nie nadają się do usunięcia, może obniżyć odpowiednio wynagrodzenie lub zażądać wykonania przedmiotu odbioru po raz drugi.</w:t>
      </w:r>
    </w:p>
    <w:p w14:paraId="26A59222" w14:textId="77777777" w:rsidR="005C69A8" w:rsidRPr="00D94F3E" w:rsidRDefault="005C69A8" w:rsidP="00D82CAE">
      <w:pPr>
        <w:pStyle w:val="Akapitzlist"/>
        <w:numPr>
          <w:ilvl w:val="0"/>
          <w:numId w:val="10"/>
        </w:numPr>
        <w:tabs>
          <w:tab w:val="clear" w:pos="720"/>
          <w:tab w:val="num" w:pos="426"/>
        </w:tabs>
        <w:ind w:left="284" w:hanging="284"/>
        <w:jc w:val="both"/>
        <w:rPr>
          <w:rFonts w:ascii="Calibri" w:hAnsi="Calibri" w:cs="Calibri"/>
          <w:sz w:val="22"/>
          <w:szCs w:val="22"/>
        </w:rPr>
      </w:pPr>
      <w:r w:rsidRPr="00D94F3E">
        <w:rPr>
          <w:rFonts w:ascii="Calibri" w:hAnsi="Calibri" w:cs="Calibri"/>
          <w:sz w:val="22"/>
          <w:szCs w:val="22"/>
        </w:rPr>
        <w:t>Wykonawca nie może odmówić usunięcia wad bez względu na wysokość kosztów z tym związanych; w razie nie usunięcia wad w terminie, Zamawiający zleci zastępcze wykonanie robót innemu wykonawcy, a ich koszt</w:t>
      </w:r>
      <w:r w:rsidR="00B442D4" w:rsidRPr="00D94F3E">
        <w:rPr>
          <w:rFonts w:ascii="Calibri" w:hAnsi="Calibri" w:cs="Calibri"/>
          <w:sz w:val="22"/>
          <w:szCs w:val="22"/>
        </w:rPr>
        <w:t xml:space="preserve"> obciążający Wykonawcę pokryje </w:t>
      </w:r>
      <w:r w:rsidRPr="00D94F3E">
        <w:rPr>
          <w:rFonts w:ascii="Calibri" w:hAnsi="Calibri" w:cs="Calibri"/>
          <w:sz w:val="22"/>
          <w:szCs w:val="22"/>
        </w:rPr>
        <w:t>z należności Wykonawcy lub będzie dochodził jej zwrotu na zasadach ogólnych.</w:t>
      </w:r>
    </w:p>
    <w:p w14:paraId="38E3DC6C" w14:textId="77777777" w:rsidR="005C69A8" w:rsidRPr="00D94F3E" w:rsidRDefault="005C69A8" w:rsidP="00D82CAE">
      <w:pPr>
        <w:numPr>
          <w:ilvl w:val="0"/>
          <w:numId w:val="10"/>
        </w:numPr>
        <w:ind w:left="284" w:hanging="284"/>
        <w:jc w:val="both"/>
        <w:rPr>
          <w:rFonts w:ascii="Calibri" w:hAnsi="Calibri" w:cs="Calibri"/>
          <w:sz w:val="22"/>
          <w:szCs w:val="22"/>
        </w:rPr>
      </w:pPr>
      <w:r w:rsidRPr="00D94F3E">
        <w:rPr>
          <w:rFonts w:ascii="Calibri" w:hAnsi="Calibri" w:cs="Calibri"/>
          <w:sz w:val="22"/>
          <w:szCs w:val="22"/>
        </w:rPr>
        <w:t>Termin usuwania wad zostanie wyznaczony przez Zamawiającego z uwzględnieniem czasu niezbędnego na usunięcie wad.</w:t>
      </w:r>
    </w:p>
    <w:p w14:paraId="188BEC4F" w14:textId="77777777" w:rsidR="005C69A8" w:rsidRPr="00D94F3E" w:rsidRDefault="005C69A8" w:rsidP="00D82CAE">
      <w:pPr>
        <w:numPr>
          <w:ilvl w:val="0"/>
          <w:numId w:val="10"/>
        </w:numPr>
        <w:ind w:left="284" w:hanging="284"/>
        <w:jc w:val="both"/>
        <w:rPr>
          <w:rFonts w:ascii="Calibri" w:hAnsi="Calibri" w:cs="Calibri"/>
          <w:sz w:val="22"/>
          <w:szCs w:val="22"/>
        </w:rPr>
      </w:pPr>
      <w:r w:rsidRPr="00D94F3E">
        <w:rPr>
          <w:rFonts w:ascii="Calibri" w:hAnsi="Calibri" w:cs="Calibri"/>
          <w:sz w:val="22"/>
          <w:szCs w:val="22"/>
        </w:rPr>
        <w:t>Koszty usuwania wad ponosi Wykonawca. Wykonawcy nie przysługuje wynagrodzenie za prace, materiały i urządzenia użyte do usunięcia wad.</w:t>
      </w:r>
    </w:p>
    <w:p w14:paraId="4AF55AB4" w14:textId="77777777" w:rsidR="005C69A8" w:rsidRPr="00D94F3E" w:rsidRDefault="005C69A8" w:rsidP="00D82CAE">
      <w:pPr>
        <w:numPr>
          <w:ilvl w:val="0"/>
          <w:numId w:val="10"/>
        </w:numPr>
        <w:ind w:left="284" w:hanging="284"/>
        <w:jc w:val="both"/>
        <w:rPr>
          <w:rFonts w:ascii="Calibri" w:hAnsi="Calibri" w:cs="Calibri"/>
          <w:sz w:val="22"/>
          <w:szCs w:val="22"/>
        </w:rPr>
      </w:pPr>
      <w:r w:rsidRPr="00D94F3E">
        <w:rPr>
          <w:rFonts w:ascii="Calibri" w:hAnsi="Calibri" w:cs="Calibri"/>
          <w:sz w:val="22"/>
          <w:szCs w:val="22"/>
        </w:rPr>
        <w:t>Z czynności odbioru będzie spisany protokół zawierający ustalenia dokonane w toku odbioru.</w:t>
      </w:r>
    </w:p>
    <w:p w14:paraId="41A59A96" w14:textId="77777777" w:rsidR="004D1746" w:rsidRPr="00D94F3E" w:rsidRDefault="0042725A" w:rsidP="00D82CAE">
      <w:pPr>
        <w:numPr>
          <w:ilvl w:val="0"/>
          <w:numId w:val="10"/>
        </w:numPr>
        <w:ind w:left="284" w:hanging="284"/>
        <w:jc w:val="both"/>
        <w:rPr>
          <w:rFonts w:ascii="Calibri" w:hAnsi="Calibri" w:cs="Calibri"/>
          <w:sz w:val="22"/>
          <w:szCs w:val="22"/>
        </w:rPr>
      </w:pPr>
      <w:r w:rsidRPr="00D94F3E">
        <w:rPr>
          <w:rFonts w:ascii="Calibri" w:hAnsi="Calibri" w:cs="Calibri"/>
          <w:sz w:val="22"/>
          <w:szCs w:val="22"/>
        </w:rPr>
        <w:t xml:space="preserve"> </w:t>
      </w:r>
      <w:r w:rsidR="002F2679" w:rsidRPr="00D94F3E">
        <w:rPr>
          <w:rFonts w:ascii="Calibri" w:hAnsi="Calibri" w:cs="Calibri"/>
          <w:sz w:val="22"/>
          <w:szCs w:val="22"/>
        </w:rPr>
        <w:t>Odbioru dok</w:t>
      </w:r>
      <w:r w:rsidR="00BE0BB3" w:rsidRPr="00D94F3E">
        <w:rPr>
          <w:rFonts w:ascii="Calibri" w:hAnsi="Calibri" w:cs="Calibri"/>
          <w:sz w:val="22"/>
          <w:szCs w:val="22"/>
        </w:rPr>
        <w:t>ona komisja odbiorcza powołana przez Zamawiającego.</w:t>
      </w:r>
    </w:p>
    <w:p w14:paraId="668F9A09" w14:textId="50FC9A5B" w:rsidR="00E06E29" w:rsidRPr="00D94F3E" w:rsidRDefault="00E06E29" w:rsidP="00D82CAE">
      <w:pPr>
        <w:jc w:val="center"/>
        <w:rPr>
          <w:rFonts w:ascii="Calibri" w:hAnsi="Calibri" w:cs="Calibri"/>
          <w:b/>
          <w:sz w:val="22"/>
          <w:szCs w:val="22"/>
        </w:rPr>
      </w:pPr>
      <w:r w:rsidRPr="00D94F3E">
        <w:rPr>
          <w:rFonts w:ascii="Calibri" w:hAnsi="Calibri" w:cs="Calibri"/>
          <w:b/>
          <w:sz w:val="22"/>
          <w:szCs w:val="22"/>
        </w:rPr>
        <w:t>§ 10</w:t>
      </w:r>
    </w:p>
    <w:p w14:paraId="2E15378B" w14:textId="77777777" w:rsidR="00E06E29" w:rsidRPr="00D94F3E" w:rsidRDefault="00B07413" w:rsidP="00D82CAE">
      <w:pPr>
        <w:tabs>
          <w:tab w:val="left" w:pos="426"/>
        </w:tabs>
        <w:ind w:left="426" w:hanging="426"/>
        <w:jc w:val="center"/>
        <w:rPr>
          <w:rFonts w:ascii="Calibri" w:hAnsi="Calibri" w:cs="Calibri"/>
          <w:b/>
          <w:sz w:val="22"/>
          <w:szCs w:val="22"/>
        </w:rPr>
      </w:pPr>
      <w:r w:rsidRPr="00D94F3E">
        <w:rPr>
          <w:rFonts w:ascii="Calibri" w:hAnsi="Calibri" w:cs="Calibri"/>
          <w:b/>
          <w:sz w:val="22"/>
          <w:szCs w:val="22"/>
        </w:rPr>
        <w:t>ROBOTY ZAMIENNE</w:t>
      </w:r>
    </w:p>
    <w:p w14:paraId="3D079C95" w14:textId="6B9B3766" w:rsidR="00DD4DF8" w:rsidRPr="008176AE" w:rsidRDefault="00DD4DF8" w:rsidP="00D82CAE">
      <w:pPr>
        <w:numPr>
          <w:ilvl w:val="0"/>
          <w:numId w:val="49"/>
        </w:numPr>
        <w:ind w:left="426"/>
        <w:jc w:val="both"/>
        <w:rPr>
          <w:rFonts w:ascii="Calibri" w:hAnsi="Calibri" w:cs="Calibri"/>
          <w:bCs/>
          <w:sz w:val="22"/>
          <w:szCs w:val="22"/>
          <w:lang w:val="x-none"/>
        </w:rPr>
      </w:pPr>
      <w:r w:rsidRPr="00D94F3E">
        <w:rPr>
          <w:rFonts w:ascii="Calibri" w:hAnsi="Calibri" w:cs="Calibri"/>
          <w:bCs/>
          <w:sz w:val="22"/>
          <w:szCs w:val="22"/>
          <w:lang w:val="x-none"/>
        </w:rPr>
        <w:t>Roboty zamienne mogą być realizowane wyłącznie po uzyskaniu pisemnej zgody Zamawiającego pod rygorem nieważności, poprzedzonej uzasadnionym pisemnym zgłoszeniem przez Wykonawcę zakresu robót zamiennych. Dopuszczalne są roboty zamienne w zakresie zmian materiałów, technologii, urządzeń na materiały, technologie</w:t>
      </w:r>
      <w:r>
        <w:rPr>
          <w:rFonts w:ascii="Calibri" w:hAnsi="Calibri" w:cs="Calibri"/>
          <w:bCs/>
          <w:sz w:val="22"/>
          <w:szCs w:val="22"/>
        </w:rPr>
        <w:t xml:space="preserve"> </w:t>
      </w:r>
      <w:r w:rsidRPr="008176AE">
        <w:rPr>
          <w:rFonts w:ascii="Calibri" w:hAnsi="Calibri" w:cs="Calibri"/>
          <w:bCs/>
          <w:sz w:val="22"/>
          <w:szCs w:val="22"/>
          <w:lang w:val="x-none"/>
        </w:rPr>
        <w:t>i urządzenia spełniające parametry techniczne określone w Specyfikacji Warunków Zamówienia, dokumentacji projektowej i ofercie Wykonawcy lub</w:t>
      </w:r>
      <w:r w:rsidRPr="008176AE">
        <w:rPr>
          <w:rFonts w:ascii="Calibri" w:hAnsi="Calibri" w:cs="Calibri"/>
          <w:bCs/>
          <w:sz w:val="22"/>
          <w:szCs w:val="22"/>
        </w:rPr>
        <w:t xml:space="preserve"> </w:t>
      </w:r>
      <w:r w:rsidRPr="008176AE">
        <w:rPr>
          <w:rFonts w:ascii="Calibri" w:hAnsi="Calibri" w:cs="Calibri"/>
          <w:bCs/>
          <w:sz w:val="22"/>
          <w:szCs w:val="22"/>
          <w:lang w:val="x-none"/>
        </w:rPr>
        <w:t>na materiały, technologie</w:t>
      </w:r>
      <w:r w:rsidRPr="008176AE">
        <w:rPr>
          <w:rFonts w:ascii="Calibri" w:hAnsi="Calibri" w:cs="Calibri"/>
          <w:bCs/>
          <w:sz w:val="22"/>
          <w:szCs w:val="22"/>
        </w:rPr>
        <w:t xml:space="preserve"> </w:t>
      </w:r>
      <w:r w:rsidRPr="008176AE">
        <w:rPr>
          <w:rFonts w:ascii="Calibri" w:hAnsi="Calibri" w:cs="Calibri"/>
          <w:bCs/>
          <w:sz w:val="22"/>
          <w:szCs w:val="22"/>
          <w:lang w:val="x-none"/>
        </w:rPr>
        <w:t xml:space="preserve">i urządzenia o wyższych parametrach niż określone w Specyfikacji Warunków Zamówienia, dokumentacji projektowej i ofercie Wykonawcy, a uzasadnione prawidłową realizacją przedmiotu niniejszej Umowy, i zapewnieniem optymalnych parametrów technicznych i jakościowych robót. </w:t>
      </w:r>
    </w:p>
    <w:p w14:paraId="680ED5EB" w14:textId="77777777" w:rsidR="00DD4DF8" w:rsidRPr="008176AE" w:rsidRDefault="00DD4DF8" w:rsidP="00D82CAE">
      <w:pPr>
        <w:numPr>
          <w:ilvl w:val="0"/>
          <w:numId w:val="49"/>
        </w:numPr>
        <w:ind w:left="426"/>
        <w:jc w:val="both"/>
        <w:rPr>
          <w:rFonts w:ascii="Calibri" w:hAnsi="Calibri" w:cs="Calibri"/>
          <w:bCs/>
          <w:sz w:val="22"/>
          <w:szCs w:val="22"/>
          <w:lang w:val="x-none"/>
        </w:rPr>
      </w:pPr>
      <w:r w:rsidRPr="00D94F3E">
        <w:rPr>
          <w:rFonts w:ascii="Calibri" w:hAnsi="Calibri" w:cs="Calibri"/>
          <w:bCs/>
          <w:sz w:val="22"/>
          <w:szCs w:val="22"/>
        </w:rPr>
        <w:t>Rozliczanie robót zamiennych w stosunku do przewidzianych dokumentacją projektową odbywało się będzie</w:t>
      </w:r>
      <w:r>
        <w:rPr>
          <w:rFonts w:ascii="Calibri" w:hAnsi="Calibri" w:cs="Calibri"/>
          <w:bCs/>
          <w:sz w:val="22"/>
          <w:szCs w:val="22"/>
        </w:rPr>
        <w:t xml:space="preserve"> </w:t>
      </w:r>
      <w:r w:rsidRPr="00D94F3E">
        <w:rPr>
          <w:rFonts w:ascii="Calibri" w:hAnsi="Calibri" w:cs="Calibri"/>
          <w:bCs/>
          <w:sz w:val="22"/>
          <w:szCs w:val="22"/>
        </w:rPr>
        <w:t>na podstawie kosztorysu</w:t>
      </w:r>
      <w:r>
        <w:rPr>
          <w:rFonts w:ascii="Calibri" w:hAnsi="Calibri" w:cs="Calibri"/>
          <w:bCs/>
          <w:sz w:val="22"/>
          <w:szCs w:val="22"/>
        </w:rPr>
        <w:t xml:space="preserve"> zamiennego do kosztorysu ofertowego </w:t>
      </w:r>
      <w:r w:rsidRPr="00D94F3E">
        <w:rPr>
          <w:rFonts w:ascii="Calibri" w:hAnsi="Calibri" w:cs="Calibri"/>
          <w:bCs/>
          <w:sz w:val="22"/>
          <w:szCs w:val="22"/>
        </w:rPr>
        <w:t xml:space="preserve">sporządzonego przez </w:t>
      </w:r>
      <w:r w:rsidRPr="00D94F3E">
        <w:rPr>
          <w:rFonts w:ascii="Calibri" w:hAnsi="Calibri" w:cs="Calibri"/>
          <w:bCs/>
          <w:sz w:val="22"/>
          <w:szCs w:val="22"/>
        </w:rPr>
        <w:lastRenderedPageBreak/>
        <w:t xml:space="preserve">Wykonawcę </w:t>
      </w:r>
      <w:r>
        <w:rPr>
          <w:rFonts w:ascii="Calibri" w:hAnsi="Calibri" w:cs="Calibri"/>
          <w:bCs/>
          <w:sz w:val="22"/>
          <w:szCs w:val="22"/>
        </w:rPr>
        <w:t xml:space="preserve">metoda kalkulacji uproszczonej </w:t>
      </w:r>
      <w:r w:rsidRPr="00D94F3E">
        <w:rPr>
          <w:rFonts w:ascii="Calibri" w:hAnsi="Calibri" w:cs="Calibri"/>
          <w:bCs/>
          <w:sz w:val="22"/>
          <w:szCs w:val="22"/>
        </w:rPr>
        <w:t>i</w:t>
      </w:r>
      <w:r>
        <w:rPr>
          <w:rFonts w:ascii="Calibri" w:hAnsi="Calibri" w:cs="Calibri"/>
          <w:bCs/>
          <w:sz w:val="22"/>
          <w:szCs w:val="22"/>
        </w:rPr>
        <w:t> </w:t>
      </w:r>
      <w:r w:rsidRPr="00D94F3E">
        <w:rPr>
          <w:rFonts w:ascii="Calibri" w:hAnsi="Calibri" w:cs="Calibri"/>
          <w:bCs/>
          <w:sz w:val="22"/>
          <w:szCs w:val="22"/>
        </w:rPr>
        <w:t>z</w:t>
      </w:r>
      <w:r>
        <w:rPr>
          <w:rFonts w:ascii="Calibri" w:hAnsi="Calibri" w:cs="Calibri"/>
          <w:bCs/>
          <w:sz w:val="22"/>
          <w:szCs w:val="22"/>
        </w:rPr>
        <w:t xml:space="preserve">atwierdzonego przez </w:t>
      </w:r>
      <w:r w:rsidRPr="00D94F3E">
        <w:rPr>
          <w:rFonts w:ascii="Calibri" w:hAnsi="Calibri" w:cs="Calibri"/>
          <w:bCs/>
          <w:sz w:val="22"/>
          <w:szCs w:val="22"/>
        </w:rPr>
        <w:t>Zamawiającego</w:t>
      </w:r>
      <w:r>
        <w:rPr>
          <w:rFonts w:ascii="Calibri" w:hAnsi="Calibri" w:cs="Calibri"/>
          <w:bCs/>
          <w:sz w:val="22"/>
          <w:szCs w:val="22"/>
        </w:rPr>
        <w:t>. I</w:t>
      </w:r>
      <w:r w:rsidRPr="00D94F3E">
        <w:rPr>
          <w:rFonts w:ascii="Calibri" w:hAnsi="Calibri" w:cs="Calibri"/>
          <w:bCs/>
          <w:sz w:val="22"/>
          <w:szCs w:val="22"/>
        </w:rPr>
        <w:t xml:space="preserve">lości robót zamiennych należy przyjąć </w:t>
      </w:r>
      <w:r>
        <w:rPr>
          <w:rFonts w:ascii="Calibri" w:hAnsi="Calibri" w:cs="Calibri"/>
          <w:bCs/>
          <w:sz w:val="22"/>
          <w:szCs w:val="22"/>
        </w:rPr>
        <w:t xml:space="preserve">wg </w:t>
      </w:r>
      <w:r w:rsidRPr="00D94F3E">
        <w:rPr>
          <w:rFonts w:ascii="Calibri" w:hAnsi="Calibri" w:cs="Calibri"/>
          <w:bCs/>
          <w:sz w:val="22"/>
          <w:szCs w:val="22"/>
        </w:rPr>
        <w:t xml:space="preserve"> </w:t>
      </w:r>
      <w:r>
        <w:rPr>
          <w:rFonts w:ascii="Calibri" w:hAnsi="Calibri" w:cs="Calibri"/>
          <w:bCs/>
          <w:sz w:val="22"/>
          <w:szCs w:val="22"/>
        </w:rPr>
        <w:t>obmiarów</w:t>
      </w:r>
      <w:r w:rsidRPr="00D94F3E">
        <w:rPr>
          <w:rFonts w:ascii="Calibri" w:hAnsi="Calibri" w:cs="Calibri"/>
          <w:bCs/>
          <w:sz w:val="22"/>
          <w:szCs w:val="22"/>
        </w:rPr>
        <w:t>.</w:t>
      </w:r>
    </w:p>
    <w:p w14:paraId="59D3BF06" w14:textId="616143D3" w:rsidR="005C69A8" w:rsidRPr="00D94F3E" w:rsidRDefault="005C69A8" w:rsidP="00D82CAE">
      <w:pPr>
        <w:jc w:val="center"/>
        <w:rPr>
          <w:rFonts w:ascii="Calibri" w:hAnsi="Calibri" w:cs="Calibri"/>
          <w:b/>
          <w:bCs/>
          <w:sz w:val="22"/>
          <w:szCs w:val="22"/>
        </w:rPr>
      </w:pPr>
      <w:r w:rsidRPr="00D94F3E">
        <w:rPr>
          <w:rFonts w:ascii="Calibri" w:hAnsi="Calibri" w:cs="Calibri"/>
          <w:b/>
          <w:bCs/>
          <w:sz w:val="22"/>
          <w:szCs w:val="22"/>
        </w:rPr>
        <w:t xml:space="preserve">§ </w:t>
      </w:r>
      <w:r w:rsidR="004C457D" w:rsidRPr="00D94F3E">
        <w:rPr>
          <w:rFonts w:ascii="Calibri" w:hAnsi="Calibri" w:cs="Calibri"/>
          <w:b/>
          <w:bCs/>
          <w:sz w:val="22"/>
          <w:szCs w:val="22"/>
        </w:rPr>
        <w:t>1</w:t>
      </w:r>
      <w:r w:rsidR="00E06E29" w:rsidRPr="00D94F3E">
        <w:rPr>
          <w:rFonts w:ascii="Calibri" w:hAnsi="Calibri" w:cs="Calibri"/>
          <w:b/>
          <w:bCs/>
          <w:sz w:val="22"/>
          <w:szCs w:val="22"/>
        </w:rPr>
        <w:t>1</w:t>
      </w:r>
    </w:p>
    <w:p w14:paraId="2B543A19" w14:textId="77777777" w:rsidR="005C69A8" w:rsidRPr="00D94F3E" w:rsidRDefault="005C69A8" w:rsidP="00D82CAE">
      <w:pPr>
        <w:pStyle w:val="Nagwek2"/>
        <w:rPr>
          <w:rFonts w:ascii="Calibri" w:hAnsi="Calibri" w:cs="Calibri"/>
          <w:sz w:val="22"/>
          <w:szCs w:val="22"/>
        </w:rPr>
      </w:pPr>
      <w:r w:rsidRPr="00D94F3E">
        <w:rPr>
          <w:rFonts w:ascii="Calibri" w:hAnsi="Calibri" w:cs="Calibri"/>
          <w:sz w:val="22"/>
          <w:szCs w:val="22"/>
        </w:rPr>
        <w:t>WARUNKI GWARANCJI</w:t>
      </w:r>
    </w:p>
    <w:p w14:paraId="5945A0A8" w14:textId="308131DB" w:rsidR="005C69A8" w:rsidRPr="00D94F3E" w:rsidRDefault="005C69A8" w:rsidP="00D82CAE">
      <w:pPr>
        <w:numPr>
          <w:ilvl w:val="0"/>
          <w:numId w:val="1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Wykonawca udziela Zamawiającemu gwarancji</w:t>
      </w:r>
      <w:r w:rsidR="008F3F62" w:rsidRPr="00D94F3E">
        <w:rPr>
          <w:rFonts w:ascii="Calibri" w:hAnsi="Calibri" w:cs="Calibri"/>
          <w:sz w:val="22"/>
          <w:szCs w:val="22"/>
        </w:rPr>
        <w:t xml:space="preserve"> </w:t>
      </w:r>
      <w:r w:rsidR="000A1907" w:rsidRPr="00D94F3E">
        <w:rPr>
          <w:rFonts w:ascii="Calibri" w:hAnsi="Calibri" w:cs="Calibri"/>
          <w:sz w:val="22"/>
          <w:szCs w:val="22"/>
        </w:rPr>
        <w:t xml:space="preserve">i rękojmi </w:t>
      </w:r>
      <w:r w:rsidR="004A0B44" w:rsidRPr="00D94F3E">
        <w:rPr>
          <w:rFonts w:ascii="Calibri" w:hAnsi="Calibri" w:cs="Calibri"/>
          <w:sz w:val="22"/>
          <w:szCs w:val="22"/>
        </w:rPr>
        <w:t xml:space="preserve">na okres </w:t>
      </w:r>
      <w:r w:rsidR="000A1907" w:rsidRPr="00D94F3E">
        <w:rPr>
          <w:rFonts w:ascii="Calibri" w:hAnsi="Calibri" w:cs="Calibri"/>
          <w:sz w:val="22"/>
          <w:szCs w:val="22"/>
        </w:rPr>
        <w:t>84</w:t>
      </w:r>
      <w:r w:rsidR="004A0B44" w:rsidRPr="00D94F3E">
        <w:rPr>
          <w:rFonts w:ascii="Calibri" w:hAnsi="Calibri" w:cs="Calibri"/>
          <w:sz w:val="22"/>
          <w:szCs w:val="22"/>
        </w:rPr>
        <w:t xml:space="preserve"> miesięcy, </w:t>
      </w:r>
      <w:r w:rsidRPr="00D94F3E">
        <w:rPr>
          <w:rFonts w:ascii="Calibri" w:hAnsi="Calibri" w:cs="Calibri"/>
          <w:sz w:val="22"/>
          <w:szCs w:val="22"/>
        </w:rPr>
        <w:t>na wykonanie przedmiotu umowy, któr</w:t>
      </w:r>
      <w:r w:rsidR="004A0B44" w:rsidRPr="00D94F3E">
        <w:rPr>
          <w:rFonts w:ascii="Calibri" w:hAnsi="Calibri" w:cs="Calibri"/>
          <w:sz w:val="22"/>
          <w:szCs w:val="22"/>
        </w:rPr>
        <w:t>e</w:t>
      </w:r>
      <w:r w:rsidRPr="00D94F3E">
        <w:rPr>
          <w:rFonts w:ascii="Calibri" w:hAnsi="Calibri" w:cs="Calibri"/>
          <w:sz w:val="22"/>
          <w:szCs w:val="22"/>
        </w:rPr>
        <w:t xml:space="preserve"> będ</w:t>
      </w:r>
      <w:r w:rsidR="004A0B44" w:rsidRPr="00D94F3E">
        <w:rPr>
          <w:rFonts w:ascii="Calibri" w:hAnsi="Calibri" w:cs="Calibri"/>
          <w:sz w:val="22"/>
          <w:szCs w:val="22"/>
        </w:rPr>
        <w:t>ą</w:t>
      </w:r>
      <w:r w:rsidRPr="00D94F3E">
        <w:rPr>
          <w:rFonts w:ascii="Calibri" w:hAnsi="Calibri" w:cs="Calibri"/>
          <w:sz w:val="22"/>
          <w:szCs w:val="22"/>
        </w:rPr>
        <w:t xml:space="preserve"> liczon</w:t>
      </w:r>
      <w:r w:rsidR="004A0B44" w:rsidRPr="00D94F3E">
        <w:rPr>
          <w:rFonts w:ascii="Calibri" w:hAnsi="Calibri" w:cs="Calibri"/>
          <w:sz w:val="22"/>
          <w:szCs w:val="22"/>
        </w:rPr>
        <w:t>e</w:t>
      </w:r>
      <w:r w:rsidRPr="00D94F3E">
        <w:rPr>
          <w:rFonts w:ascii="Calibri" w:hAnsi="Calibri" w:cs="Calibri"/>
          <w:sz w:val="22"/>
          <w:szCs w:val="22"/>
        </w:rPr>
        <w:t xml:space="preserve"> od daty końcowego odbioru robót</w:t>
      </w:r>
      <w:r w:rsidR="00AA16ED" w:rsidRPr="00D94F3E">
        <w:rPr>
          <w:rFonts w:ascii="Calibri" w:hAnsi="Calibri" w:cs="Calibri"/>
          <w:sz w:val="22"/>
          <w:szCs w:val="22"/>
        </w:rPr>
        <w:t>,</w:t>
      </w:r>
      <w:r w:rsidRPr="00D94F3E">
        <w:rPr>
          <w:rFonts w:ascii="Calibri" w:hAnsi="Calibri" w:cs="Calibri"/>
          <w:sz w:val="22"/>
          <w:szCs w:val="22"/>
        </w:rPr>
        <w:t xml:space="preserve"> </w:t>
      </w:r>
      <w:r w:rsidR="00AA16ED" w:rsidRPr="00D94F3E">
        <w:rPr>
          <w:rFonts w:ascii="Calibri" w:hAnsi="Calibri" w:cs="Calibri"/>
          <w:sz w:val="22"/>
          <w:szCs w:val="22"/>
        </w:rPr>
        <w:t xml:space="preserve">z zastrzeżeniem, że okres gwarancji i rękojmi dla oznakowania poziomego cienkowarstwowego wynosi 12 miesięcy, oraz dla oznakowania poziomowego grubowarstwowego wynosi 36 miesięcy. </w:t>
      </w:r>
      <w:r w:rsidRPr="00D94F3E">
        <w:rPr>
          <w:rFonts w:ascii="Calibri" w:hAnsi="Calibri" w:cs="Calibri"/>
          <w:sz w:val="22"/>
          <w:szCs w:val="22"/>
        </w:rPr>
        <w:t>Wykonawca ponosi odpowiedzialność za szkody spowodowane przez siebie podczas usuwania wad w okresie gwarancji lub rękojmi.</w:t>
      </w:r>
    </w:p>
    <w:p w14:paraId="5F31231F" w14:textId="77777777" w:rsidR="005C69A8" w:rsidRPr="00D94F3E" w:rsidRDefault="005C69A8" w:rsidP="00D82CAE">
      <w:pPr>
        <w:numPr>
          <w:ilvl w:val="0"/>
          <w:numId w:val="19"/>
        </w:numPr>
        <w:tabs>
          <w:tab w:val="clear" w:pos="720"/>
          <w:tab w:val="num" w:pos="360"/>
        </w:tabs>
        <w:ind w:hanging="720"/>
        <w:jc w:val="both"/>
        <w:rPr>
          <w:rFonts w:ascii="Calibri" w:hAnsi="Calibri" w:cs="Calibri"/>
          <w:sz w:val="22"/>
          <w:szCs w:val="22"/>
        </w:rPr>
      </w:pPr>
      <w:r w:rsidRPr="00D94F3E">
        <w:rPr>
          <w:rFonts w:ascii="Calibri" w:hAnsi="Calibri" w:cs="Calibri"/>
          <w:sz w:val="22"/>
          <w:szCs w:val="22"/>
        </w:rPr>
        <w:t>Wykonawca ponosi wszystkie koszty usuwania wad w okresie gwar</w:t>
      </w:r>
      <w:r w:rsidR="008F3F62" w:rsidRPr="00D94F3E">
        <w:rPr>
          <w:rFonts w:ascii="Calibri" w:hAnsi="Calibri" w:cs="Calibri"/>
          <w:sz w:val="22"/>
          <w:szCs w:val="22"/>
        </w:rPr>
        <w:t>ancji oraz</w:t>
      </w:r>
      <w:r w:rsidRPr="00D94F3E">
        <w:rPr>
          <w:rFonts w:ascii="Calibri" w:hAnsi="Calibri" w:cs="Calibri"/>
          <w:sz w:val="22"/>
          <w:szCs w:val="22"/>
        </w:rPr>
        <w:t xml:space="preserve"> rękojmi.</w:t>
      </w:r>
    </w:p>
    <w:p w14:paraId="78326FE9" w14:textId="77777777" w:rsidR="004E4947" w:rsidRPr="006F30EB" w:rsidRDefault="004E4947" w:rsidP="00D82CAE">
      <w:pPr>
        <w:pStyle w:val="Tekstpodstawowy"/>
        <w:jc w:val="center"/>
        <w:rPr>
          <w:rFonts w:ascii="Calibri" w:hAnsi="Calibri" w:cs="Calibri"/>
          <w:b/>
          <w:sz w:val="22"/>
          <w:szCs w:val="22"/>
        </w:rPr>
      </w:pPr>
      <w:r w:rsidRPr="006F30EB">
        <w:rPr>
          <w:rFonts w:ascii="Calibri" w:hAnsi="Calibri" w:cs="Calibri"/>
          <w:b/>
          <w:sz w:val="22"/>
          <w:szCs w:val="22"/>
        </w:rPr>
        <w:t>§ 12</w:t>
      </w:r>
    </w:p>
    <w:p w14:paraId="41FC298B" w14:textId="77777777" w:rsidR="004E4947" w:rsidRPr="006F30EB" w:rsidRDefault="004E4947" w:rsidP="00D82CAE">
      <w:pPr>
        <w:pStyle w:val="Tekstpodstawowy"/>
        <w:jc w:val="center"/>
        <w:rPr>
          <w:rFonts w:ascii="Calibri" w:hAnsi="Calibri" w:cs="Calibri"/>
          <w:b/>
          <w:sz w:val="22"/>
          <w:szCs w:val="22"/>
        </w:rPr>
      </w:pPr>
      <w:r w:rsidRPr="006F30EB">
        <w:rPr>
          <w:rFonts w:ascii="Calibri" w:hAnsi="Calibri" w:cs="Calibri"/>
          <w:b/>
          <w:sz w:val="22"/>
          <w:szCs w:val="22"/>
        </w:rPr>
        <w:t>Zabezpieczenie należytego wykonania umowy</w:t>
      </w:r>
    </w:p>
    <w:p w14:paraId="01D2828E" w14:textId="54D4CBDA" w:rsidR="004E4947" w:rsidRPr="00AF1627" w:rsidRDefault="004E4947" w:rsidP="00D82CAE">
      <w:pPr>
        <w:numPr>
          <w:ilvl w:val="0"/>
          <w:numId w:val="11"/>
        </w:numPr>
        <w:tabs>
          <w:tab w:val="clear" w:pos="360"/>
          <w:tab w:val="num" w:pos="426"/>
        </w:tabs>
        <w:ind w:left="426" w:hanging="426"/>
        <w:jc w:val="both"/>
        <w:rPr>
          <w:rFonts w:ascii="Calibri" w:hAnsi="Calibri" w:cs="Calibri"/>
          <w:b/>
          <w:bCs/>
          <w:sz w:val="22"/>
          <w:szCs w:val="22"/>
        </w:rPr>
      </w:pPr>
      <w:r w:rsidRPr="00915F3A">
        <w:rPr>
          <w:rFonts w:ascii="Calibri" w:hAnsi="Calibri" w:cs="Calibri"/>
          <w:sz w:val="22"/>
          <w:szCs w:val="22"/>
        </w:rPr>
        <w:t xml:space="preserve">Wykonawca w dniu podpisania umowy wniesie zabezpieczenie należytego wykonania umowy w kwocie </w:t>
      </w:r>
      <w:r w:rsidR="008901D1">
        <w:rPr>
          <w:rFonts w:ascii="Calibri" w:hAnsi="Calibri" w:cs="Calibri"/>
          <w:b/>
          <w:bCs/>
          <w:sz w:val="22"/>
          <w:szCs w:val="22"/>
        </w:rPr>
        <w:t>…………</w:t>
      </w:r>
      <w:r w:rsidRPr="00915F3A">
        <w:rPr>
          <w:rFonts w:ascii="Calibri" w:hAnsi="Calibri" w:cs="Calibri"/>
          <w:b/>
          <w:sz w:val="22"/>
          <w:szCs w:val="22"/>
        </w:rPr>
        <w:t xml:space="preserve"> zł</w:t>
      </w:r>
      <w:r w:rsidRPr="00915F3A">
        <w:rPr>
          <w:rFonts w:ascii="Calibri" w:hAnsi="Calibri" w:cs="Calibri"/>
          <w:sz w:val="22"/>
          <w:szCs w:val="22"/>
        </w:rPr>
        <w:t xml:space="preserve"> </w:t>
      </w:r>
      <w:r w:rsidRPr="00915F3A">
        <w:rPr>
          <w:rFonts w:ascii="Calibri" w:hAnsi="Calibri" w:cs="Calibri"/>
          <w:i/>
          <w:sz w:val="22"/>
          <w:szCs w:val="22"/>
        </w:rPr>
        <w:t xml:space="preserve">(słownie: </w:t>
      </w:r>
      <w:r w:rsidR="008901D1">
        <w:rPr>
          <w:rFonts w:ascii="Calibri" w:hAnsi="Calibri" w:cs="Calibri"/>
          <w:i/>
          <w:sz w:val="22"/>
          <w:szCs w:val="22"/>
        </w:rPr>
        <w:t>………………………….</w:t>
      </w:r>
      <w:r w:rsidRPr="00AF1627">
        <w:rPr>
          <w:rFonts w:ascii="Calibri" w:hAnsi="Calibri" w:cs="Calibri"/>
          <w:i/>
          <w:sz w:val="22"/>
          <w:szCs w:val="22"/>
        </w:rPr>
        <w:t xml:space="preserve">) </w:t>
      </w:r>
      <w:r w:rsidRPr="00AF1627">
        <w:rPr>
          <w:rFonts w:ascii="Calibri" w:hAnsi="Calibri" w:cs="Calibri"/>
          <w:sz w:val="22"/>
          <w:szCs w:val="22"/>
        </w:rPr>
        <w:t xml:space="preserve">w formie </w:t>
      </w:r>
      <w:r w:rsidR="008901D1">
        <w:rPr>
          <w:rFonts w:ascii="Calibri" w:hAnsi="Calibri" w:cs="Calibri"/>
          <w:b/>
          <w:bCs/>
          <w:sz w:val="22"/>
          <w:szCs w:val="22"/>
        </w:rPr>
        <w:t>……………………….</w:t>
      </w:r>
      <w:r w:rsidR="00555A2F" w:rsidRPr="00AF1627">
        <w:rPr>
          <w:rFonts w:ascii="Calibri" w:hAnsi="Calibri" w:cs="Calibri"/>
          <w:b/>
          <w:bCs/>
          <w:sz w:val="22"/>
          <w:szCs w:val="22"/>
        </w:rPr>
        <w:t>.</w:t>
      </w:r>
    </w:p>
    <w:p w14:paraId="03E738E3" w14:textId="77777777" w:rsidR="004E4947" w:rsidRPr="006F30EB" w:rsidRDefault="004E4947" w:rsidP="00D82CAE">
      <w:pPr>
        <w:numPr>
          <w:ilvl w:val="0"/>
          <w:numId w:val="11"/>
        </w:numPr>
        <w:tabs>
          <w:tab w:val="clear" w:pos="360"/>
          <w:tab w:val="num" w:pos="426"/>
        </w:tabs>
        <w:ind w:left="426" w:hanging="426"/>
        <w:jc w:val="both"/>
        <w:rPr>
          <w:rFonts w:ascii="Calibri" w:hAnsi="Calibri" w:cs="Calibri"/>
          <w:sz w:val="22"/>
          <w:szCs w:val="22"/>
        </w:rPr>
      </w:pPr>
      <w:r w:rsidRPr="006F30EB">
        <w:rPr>
          <w:rFonts w:ascii="Calibri" w:hAnsi="Calibri" w:cs="Calibri"/>
          <w:sz w:val="22"/>
          <w:szCs w:val="22"/>
        </w:rPr>
        <w:t>Warunki i terminy zwrotu zabezpieczenia należytego wykonania umowy – do 30 dni od daty podpisania protokołu odbioru robót uznającego prawidłowe wykonanie robót.</w:t>
      </w:r>
    </w:p>
    <w:p w14:paraId="587E11E4" w14:textId="74FAB4CA" w:rsidR="004E4947" w:rsidRPr="006F30EB" w:rsidRDefault="004E4947" w:rsidP="00D82CAE">
      <w:pPr>
        <w:numPr>
          <w:ilvl w:val="0"/>
          <w:numId w:val="11"/>
        </w:numPr>
        <w:tabs>
          <w:tab w:val="clear" w:pos="360"/>
          <w:tab w:val="num" w:pos="426"/>
        </w:tabs>
        <w:ind w:left="426" w:hanging="426"/>
        <w:jc w:val="both"/>
        <w:rPr>
          <w:rFonts w:ascii="Calibri" w:hAnsi="Calibri" w:cs="Calibri"/>
          <w:sz w:val="22"/>
          <w:szCs w:val="22"/>
        </w:rPr>
      </w:pPr>
      <w:r w:rsidRPr="006F30EB">
        <w:rPr>
          <w:rFonts w:ascii="Calibri" w:hAnsi="Calibri" w:cs="Calibri"/>
          <w:sz w:val="22"/>
          <w:szCs w:val="22"/>
        </w:rPr>
        <w:t xml:space="preserve">Zamawiający na poczet zabezpieczenia roszczeń z tytułu rękojmi </w:t>
      </w:r>
      <w:r w:rsidR="00477350">
        <w:rPr>
          <w:rFonts w:ascii="Calibri" w:hAnsi="Calibri" w:cs="Calibri"/>
          <w:sz w:val="22"/>
          <w:szCs w:val="22"/>
        </w:rPr>
        <w:t xml:space="preserve">lub gwarancji </w:t>
      </w:r>
      <w:r w:rsidRPr="006F30EB">
        <w:rPr>
          <w:rFonts w:ascii="Calibri" w:hAnsi="Calibri" w:cs="Calibri"/>
          <w:sz w:val="22"/>
          <w:szCs w:val="22"/>
        </w:rPr>
        <w:t>pozostawi kwotę w wysokości 30% wysokości zabezpieczenia. Jej zwrot nastąpi nie później niż 15 dniu po upływie okresu rękojmi</w:t>
      </w:r>
      <w:r w:rsidR="00477350">
        <w:rPr>
          <w:rFonts w:ascii="Calibri" w:hAnsi="Calibri" w:cs="Calibri"/>
          <w:sz w:val="22"/>
          <w:szCs w:val="22"/>
        </w:rPr>
        <w:t xml:space="preserve"> lub gwarancji.</w:t>
      </w:r>
    </w:p>
    <w:p w14:paraId="778135DA" w14:textId="77777777" w:rsidR="004E4947" w:rsidRPr="006F30EB" w:rsidRDefault="004E4947" w:rsidP="00D82CAE">
      <w:pPr>
        <w:pStyle w:val="Tekstpodstawowy"/>
        <w:jc w:val="center"/>
        <w:rPr>
          <w:rFonts w:ascii="Calibri" w:hAnsi="Calibri" w:cs="Calibri"/>
          <w:b/>
          <w:bCs/>
          <w:sz w:val="22"/>
          <w:szCs w:val="22"/>
        </w:rPr>
      </w:pPr>
      <w:bookmarkStart w:id="3" w:name="_Hlk516567267"/>
      <w:r w:rsidRPr="006F30EB">
        <w:rPr>
          <w:rFonts w:ascii="Calibri" w:hAnsi="Calibri" w:cs="Calibri"/>
          <w:b/>
          <w:bCs/>
          <w:sz w:val="22"/>
          <w:szCs w:val="22"/>
        </w:rPr>
        <w:t>§ 13</w:t>
      </w:r>
    </w:p>
    <w:bookmarkEnd w:id="3"/>
    <w:p w14:paraId="32FBDB8A" w14:textId="77777777" w:rsidR="004E4947" w:rsidRPr="006F30EB" w:rsidRDefault="004E4947" w:rsidP="00D82CAE">
      <w:pPr>
        <w:pStyle w:val="Tekstpodstawowy"/>
        <w:jc w:val="center"/>
        <w:rPr>
          <w:rFonts w:ascii="Calibri" w:hAnsi="Calibri" w:cs="Calibri"/>
          <w:b/>
          <w:bCs/>
          <w:sz w:val="22"/>
          <w:szCs w:val="22"/>
        </w:rPr>
      </w:pPr>
      <w:r w:rsidRPr="006F30EB">
        <w:rPr>
          <w:rFonts w:ascii="Calibri" w:hAnsi="Calibri" w:cs="Calibri"/>
          <w:b/>
          <w:bCs/>
          <w:sz w:val="22"/>
          <w:szCs w:val="22"/>
        </w:rPr>
        <w:t>UBEZPIECZENIE OC</w:t>
      </w:r>
    </w:p>
    <w:p w14:paraId="032213FB" w14:textId="1724E395" w:rsidR="004E4947" w:rsidRPr="006F30EB" w:rsidRDefault="004E4947" w:rsidP="00D82CAE">
      <w:pPr>
        <w:pStyle w:val="Normalny1"/>
        <w:numPr>
          <w:ilvl w:val="0"/>
          <w:numId w:val="46"/>
        </w:numPr>
        <w:tabs>
          <w:tab w:val="num" w:pos="426"/>
        </w:tabs>
        <w:ind w:left="426"/>
        <w:jc w:val="both"/>
        <w:rPr>
          <w:rFonts w:ascii="Calibri" w:hAnsi="Calibri" w:cs="Calibri"/>
          <w:sz w:val="22"/>
          <w:szCs w:val="22"/>
        </w:rPr>
      </w:pPr>
      <w:r w:rsidRPr="006F30EB">
        <w:rPr>
          <w:rFonts w:ascii="Calibri" w:hAnsi="Calibri" w:cs="Calibri"/>
          <w:sz w:val="22"/>
          <w:szCs w:val="22"/>
        </w:rPr>
        <w:t xml:space="preserve">Wykonawca oświadcza że jest ubezpieczony od odpowiedzialności cywilnej w zakresie prowadzonej działalności związanej z realizacją przedmiotu zamówienia w wysokości  co najmniej </w:t>
      </w:r>
      <w:r w:rsidR="00431A82">
        <w:rPr>
          <w:rFonts w:ascii="Calibri" w:hAnsi="Calibri" w:cs="Calibri"/>
          <w:b/>
          <w:bCs/>
          <w:sz w:val="22"/>
          <w:szCs w:val="22"/>
        </w:rPr>
        <w:t>8</w:t>
      </w:r>
      <w:r w:rsidRPr="00D82CAE">
        <w:rPr>
          <w:rFonts w:ascii="Calibri" w:hAnsi="Calibri" w:cs="Calibri"/>
          <w:b/>
          <w:bCs/>
          <w:sz w:val="22"/>
          <w:szCs w:val="22"/>
        </w:rPr>
        <w:t> </w:t>
      </w:r>
      <w:r w:rsidRPr="00F253E3">
        <w:rPr>
          <w:rFonts w:ascii="Calibri" w:hAnsi="Calibri" w:cs="Calibri"/>
          <w:b/>
          <w:bCs/>
          <w:sz w:val="22"/>
          <w:szCs w:val="22"/>
        </w:rPr>
        <w:t>0</w:t>
      </w:r>
      <w:r w:rsidRPr="006F30EB">
        <w:rPr>
          <w:rFonts w:ascii="Calibri" w:hAnsi="Calibri" w:cs="Calibri"/>
          <w:b/>
          <w:sz w:val="22"/>
          <w:szCs w:val="22"/>
        </w:rPr>
        <w:t>00 000,00 PLN.</w:t>
      </w:r>
    </w:p>
    <w:p w14:paraId="4D65254D" w14:textId="77777777" w:rsidR="004E4947" w:rsidRPr="006F30EB" w:rsidRDefault="004E4947" w:rsidP="00D82CAE">
      <w:pPr>
        <w:pStyle w:val="Normalny1"/>
        <w:numPr>
          <w:ilvl w:val="0"/>
          <w:numId w:val="46"/>
        </w:numPr>
        <w:tabs>
          <w:tab w:val="num" w:pos="426"/>
        </w:tabs>
        <w:ind w:left="426"/>
        <w:jc w:val="both"/>
        <w:rPr>
          <w:rFonts w:ascii="Calibri" w:hAnsi="Calibri" w:cs="Calibri"/>
          <w:sz w:val="22"/>
          <w:szCs w:val="22"/>
        </w:rPr>
      </w:pPr>
      <w:r w:rsidRPr="006F30EB">
        <w:rPr>
          <w:rFonts w:ascii="Calibri" w:hAnsi="Calibri" w:cs="Calibri"/>
          <w:sz w:val="22"/>
          <w:szCs w:val="22"/>
        </w:rPr>
        <w:t xml:space="preserve">Wykonawca zobowiązany jest do utrzymania ciągłości zawartej umowy ubezpieczenia, w tym do zapłacenia wszystkich należnych składek. Na każde wezwanie Zamawiającego Wykonawca zobowiązany jest przedłożyć dowody dotrzymania warunków ubezpieczenia, w tym dowody opłacenia składek. </w:t>
      </w:r>
    </w:p>
    <w:p w14:paraId="3C54DFC1" w14:textId="71D60B0D" w:rsidR="004E4947" w:rsidRPr="006F30EB" w:rsidRDefault="004E4947" w:rsidP="00D82CAE">
      <w:pPr>
        <w:pStyle w:val="Akapitzlist"/>
        <w:widowControl w:val="0"/>
        <w:numPr>
          <w:ilvl w:val="0"/>
          <w:numId w:val="46"/>
        </w:numPr>
        <w:tabs>
          <w:tab w:val="num" w:pos="426"/>
        </w:tabs>
        <w:suppressAutoHyphens/>
        <w:autoSpaceDE w:val="0"/>
        <w:autoSpaceDN w:val="0"/>
        <w:adjustRightInd w:val="0"/>
        <w:ind w:left="426"/>
        <w:jc w:val="both"/>
        <w:rPr>
          <w:rFonts w:ascii="Calibri" w:hAnsi="Calibri" w:cs="Calibri"/>
          <w:sz w:val="22"/>
          <w:szCs w:val="22"/>
        </w:rPr>
      </w:pPr>
      <w:r w:rsidRPr="006F30EB">
        <w:rPr>
          <w:rFonts w:ascii="Calibri" w:hAnsi="Calibri" w:cs="Calibri"/>
          <w:sz w:val="22"/>
          <w:szCs w:val="22"/>
        </w:rPr>
        <w:t xml:space="preserve">W przypadku przedłużenia terminu wykonywania niniejszej Umowy, </w:t>
      </w:r>
      <w:r w:rsidRPr="006F30EB">
        <w:rPr>
          <w:rFonts w:ascii="Calibri" w:hAnsi="Calibri" w:cs="Calibri"/>
          <w:sz w:val="22"/>
          <w:szCs w:val="22"/>
        </w:rPr>
        <w:br/>
        <w:t xml:space="preserve">Wykonawca zobowiązany jest do przedłużenia okresu ubezpieczenia lub zawarcia nowej umowy ubezpieczenia, w wysokości co najmniej </w:t>
      </w:r>
      <w:r w:rsidR="00431A82" w:rsidRPr="00431A82">
        <w:rPr>
          <w:rFonts w:ascii="Calibri" w:hAnsi="Calibri" w:cs="Calibri"/>
          <w:b/>
          <w:bCs/>
          <w:sz w:val="22"/>
          <w:szCs w:val="22"/>
        </w:rPr>
        <w:t>8</w:t>
      </w:r>
      <w:r w:rsidRPr="00431A82">
        <w:rPr>
          <w:rFonts w:ascii="Calibri" w:hAnsi="Calibri" w:cs="Calibri"/>
          <w:b/>
          <w:bCs/>
          <w:sz w:val="22"/>
          <w:szCs w:val="22"/>
        </w:rPr>
        <w:t xml:space="preserve"> </w:t>
      </w:r>
      <w:r w:rsidRPr="006F30EB">
        <w:rPr>
          <w:rFonts w:ascii="Calibri" w:hAnsi="Calibri" w:cs="Calibri"/>
          <w:b/>
          <w:sz w:val="22"/>
          <w:szCs w:val="22"/>
        </w:rPr>
        <w:t>000 000,00 PLN,</w:t>
      </w:r>
      <w:r w:rsidRPr="006F30EB">
        <w:rPr>
          <w:rFonts w:ascii="Calibri" w:hAnsi="Calibri" w:cs="Calibri"/>
          <w:sz w:val="22"/>
          <w:szCs w:val="22"/>
        </w:rPr>
        <w:t xml:space="preserve"> a w sytuacji nie wykonania tego obowiązku przez Wykonawcę, Zamawiający uprawniony jest do zawarcia umowy ubezpieczenia na koszt Wykonawcy, a koszty jakie poniósł opłacając składki ubezpieczeniowe, może potrącić z płatności należnych Wykonawcy lub jeśli nie należą się żadne płatności to opłata składek ubezpieczeniowych stanowić będzie wierzytelność Zamawiającego przysługującą mu względem Wykonawcy.  </w:t>
      </w:r>
    </w:p>
    <w:p w14:paraId="2EBF066F" w14:textId="224AF528" w:rsidR="005C69A8" w:rsidRPr="00D94F3E" w:rsidRDefault="005C69A8" w:rsidP="00D82CAE">
      <w:pPr>
        <w:pStyle w:val="Tekstpodstawowy"/>
        <w:jc w:val="center"/>
        <w:rPr>
          <w:rFonts w:ascii="Calibri" w:hAnsi="Calibri" w:cs="Calibri"/>
          <w:b/>
          <w:bCs/>
          <w:sz w:val="22"/>
          <w:szCs w:val="22"/>
        </w:rPr>
      </w:pPr>
      <w:r w:rsidRPr="00D94F3E">
        <w:rPr>
          <w:rFonts w:ascii="Calibri" w:hAnsi="Calibri" w:cs="Calibri"/>
          <w:b/>
          <w:bCs/>
          <w:sz w:val="22"/>
          <w:szCs w:val="22"/>
        </w:rPr>
        <w:t>§ 1</w:t>
      </w:r>
      <w:r w:rsidR="00E20751">
        <w:rPr>
          <w:rFonts w:ascii="Calibri" w:hAnsi="Calibri" w:cs="Calibri"/>
          <w:b/>
          <w:bCs/>
          <w:sz w:val="22"/>
          <w:szCs w:val="22"/>
        </w:rPr>
        <w:t>4</w:t>
      </w:r>
    </w:p>
    <w:p w14:paraId="71668BE4" w14:textId="77777777" w:rsidR="005C69A8" w:rsidRPr="00D94F3E" w:rsidRDefault="005C69A8" w:rsidP="00D82CAE">
      <w:pPr>
        <w:pStyle w:val="Tekstpodstawowy"/>
        <w:jc w:val="center"/>
        <w:rPr>
          <w:rFonts w:ascii="Calibri" w:hAnsi="Calibri" w:cs="Calibri"/>
          <w:sz w:val="22"/>
          <w:szCs w:val="22"/>
        </w:rPr>
      </w:pPr>
      <w:r w:rsidRPr="00D94F3E">
        <w:rPr>
          <w:rFonts w:ascii="Calibri" w:hAnsi="Calibri" w:cs="Calibri"/>
          <w:b/>
          <w:bCs/>
          <w:sz w:val="22"/>
          <w:szCs w:val="22"/>
        </w:rPr>
        <w:t>ODSTĄPIENIE OD UMOWY</w:t>
      </w:r>
    </w:p>
    <w:p w14:paraId="64AF00ED" w14:textId="2A399372" w:rsidR="0099729F" w:rsidRPr="00D94F3E" w:rsidRDefault="0099729F" w:rsidP="00D82CAE">
      <w:pPr>
        <w:pStyle w:val="Tekstpodstawowy"/>
        <w:numPr>
          <w:ilvl w:val="0"/>
          <w:numId w:val="14"/>
        </w:numPr>
        <w:tabs>
          <w:tab w:val="clear" w:pos="720"/>
          <w:tab w:val="num" w:pos="360"/>
        </w:tabs>
        <w:ind w:left="360"/>
        <w:rPr>
          <w:rFonts w:ascii="Calibri" w:hAnsi="Calibri" w:cs="Calibri"/>
          <w:sz w:val="22"/>
          <w:szCs w:val="22"/>
        </w:rPr>
      </w:pPr>
      <w:r w:rsidRPr="00D94F3E">
        <w:rPr>
          <w:rFonts w:ascii="Calibri" w:hAnsi="Calibri" w:cs="Calibri"/>
          <w:sz w:val="22"/>
          <w:szCs w:val="22"/>
        </w:rPr>
        <w:t>Zamawiający może odstąpić od umowy:</w:t>
      </w:r>
    </w:p>
    <w:p w14:paraId="7DDA3A74" w14:textId="4E01C654" w:rsidR="0099729F" w:rsidRPr="00D94F3E" w:rsidRDefault="0099729F" w:rsidP="00D82CAE">
      <w:pPr>
        <w:pStyle w:val="Tekstpodstawowy"/>
        <w:ind w:left="360"/>
        <w:rPr>
          <w:rFonts w:ascii="Calibri" w:hAnsi="Calibri" w:cs="Calibri"/>
          <w:sz w:val="22"/>
          <w:szCs w:val="22"/>
        </w:rPr>
      </w:pPr>
      <w:r w:rsidRPr="00D94F3E">
        <w:rPr>
          <w:rFonts w:ascii="Calibri" w:hAnsi="Calibri" w:cs="Calibri"/>
          <w:sz w:val="22"/>
          <w:szCs w:val="22"/>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5227116" w14:textId="0051D1A7" w:rsidR="0099729F" w:rsidRPr="00D94F3E" w:rsidRDefault="0099729F" w:rsidP="00D82CAE">
      <w:pPr>
        <w:pStyle w:val="Tekstpodstawowy"/>
        <w:ind w:left="360"/>
        <w:rPr>
          <w:rFonts w:ascii="Calibri" w:hAnsi="Calibri" w:cs="Calibri"/>
          <w:sz w:val="22"/>
          <w:szCs w:val="22"/>
        </w:rPr>
      </w:pPr>
      <w:r w:rsidRPr="00D94F3E">
        <w:rPr>
          <w:rFonts w:ascii="Calibri" w:hAnsi="Calibri" w:cs="Calibri"/>
          <w:sz w:val="22"/>
          <w:szCs w:val="22"/>
        </w:rPr>
        <w:t>2) jeżeli zachodzi co najmniej jedna z następujących okoliczności:</w:t>
      </w:r>
    </w:p>
    <w:p w14:paraId="5DE4995B" w14:textId="01E82085" w:rsidR="0099729F" w:rsidRPr="00D94F3E" w:rsidRDefault="0099729F" w:rsidP="00D82CAE">
      <w:pPr>
        <w:pStyle w:val="Tekstpodstawowy"/>
        <w:ind w:left="360"/>
        <w:rPr>
          <w:rFonts w:ascii="Calibri" w:hAnsi="Calibri" w:cs="Calibri"/>
          <w:sz w:val="22"/>
          <w:szCs w:val="22"/>
        </w:rPr>
      </w:pPr>
      <w:r w:rsidRPr="00D94F3E">
        <w:rPr>
          <w:rFonts w:ascii="Calibri" w:hAnsi="Calibri" w:cs="Calibri"/>
          <w:sz w:val="22"/>
          <w:szCs w:val="22"/>
        </w:rPr>
        <w:tab/>
        <w:t>a) dokonano zmiany umowy z naruszeniem art. 454 i art. 455,</w:t>
      </w:r>
    </w:p>
    <w:p w14:paraId="413434C2" w14:textId="308A6C22" w:rsidR="0099729F" w:rsidRPr="00D94F3E" w:rsidRDefault="0099729F" w:rsidP="00D82CAE">
      <w:pPr>
        <w:pStyle w:val="Tekstpodstawowy"/>
        <w:ind w:left="708"/>
        <w:rPr>
          <w:rFonts w:ascii="Calibri" w:hAnsi="Calibri" w:cs="Calibri"/>
          <w:sz w:val="22"/>
          <w:szCs w:val="22"/>
        </w:rPr>
      </w:pPr>
      <w:r w:rsidRPr="00D94F3E">
        <w:rPr>
          <w:rFonts w:ascii="Calibri" w:hAnsi="Calibri" w:cs="Calibri"/>
          <w:sz w:val="22"/>
          <w:szCs w:val="22"/>
        </w:rPr>
        <w:t xml:space="preserve">b) wykonawca w chwili zawarcia umowy podlegał wykluczeniu na podstawie art. 108 ustawy </w:t>
      </w:r>
      <w:proofErr w:type="spellStart"/>
      <w:r w:rsidRPr="00D94F3E">
        <w:rPr>
          <w:rFonts w:ascii="Calibri" w:hAnsi="Calibri" w:cs="Calibri"/>
          <w:sz w:val="22"/>
          <w:szCs w:val="22"/>
        </w:rPr>
        <w:t>Pzp</w:t>
      </w:r>
      <w:proofErr w:type="spellEnd"/>
      <w:r w:rsidRPr="00D94F3E">
        <w:rPr>
          <w:rFonts w:ascii="Calibri" w:hAnsi="Calibri" w:cs="Calibri"/>
          <w:sz w:val="22"/>
          <w:szCs w:val="22"/>
        </w:rPr>
        <w:t>,</w:t>
      </w:r>
    </w:p>
    <w:p w14:paraId="00E271ED" w14:textId="522DA0FA" w:rsidR="0099729F" w:rsidRPr="00D94F3E" w:rsidRDefault="0099729F" w:rsidP="00D82CAE">
      <w:pPr>
        <w:pStyle w:val="Tekstpodstawowy"/>
        <w:ind w:left="708"/>
        <w:rPr>
          <w:rFonts w:ascii="Calibri" w:hAnsi="Calibri" w:cs="Calibri"/>
          <w:sz w:val="22"/>
          <w:szCs w:val="22"/>
        </w:rPr>
      </w:pPr>
      <w:r w:rsidRPr="00D94F3E">
        <w:rPr>
          <w:rFonts w:ascii="Calibri" w:hAnsi="Calibri" w:cs="Calibri"/>
          <w:sz w:val="22"/>
          <w:szCs w:val="22"/>
        </w:rPr>
        <w:t>c) Trybunał Sprawiedliwości Unii Europejskiej stwierdził, w ramach procedury przewidzianej w art. 258 Traktatu o funkcjonowaniu Unii Europejskiej, że Rzeczpospolita Polska uchybiła zobowiązaniom, które ciążą na niej na mocy Traktatów, dyrektywy 2014/24/UE</w:t>
      </w:r>
      <w:r w:rsidR="00C9140F" w:rsidRPr="00D94F3E">
        <w:rPr>
          <w:rFonts w:ascii="Calibri" w:hAnsi="Calibri" w:cs="Calibri"/>
          <w:sz w:val="22"/>
          <w:szCs w:val="22"/>
        </w:rPr>
        <w:t>, z uwagi na to, że Zamawiający udzielił zamówienia z naruszeniem prawa Unii Europejskiej.</w:t>
      </w:r>
    </w:p>
    <w:p w14:paraId="3B856738" w14:textId="4866F524" w:rsidR="005A7A8C" w:rsidRDefault="005A7A8C" w:rsidP="00D82CAE">
      <w:pPr>
        <w:pStyle w:val="Tekstpodstawowy"/>
        <w:ind w:left="426"/>
        <w:rPr>
          <w:rFonts w:ascii="Calibri" w:hAnsi="Calibri" w:cs="Calibri"/>
          <w:sz w:val="22"/>
          <w:szCs w:val="22"/>
        </w:rPr>
      </w:pPr>
      <w:r w:rsidRPr="00D94F3E">
        <w:rPr>
          <w:rFonts w:ascii="Calibri" w:hAnsi="Calibri" w:cs="Calibri"/>
          <w:sz w:val="22"/>
          <w:szCs w:val="22"/>
        </w:rPr>
        <w:lastRenderedPageBreak/>
        <w:t>3) w przypadku konieczności wielokrotnego dokonywania bezpośredniej zapłaty podwykonawcy lub dalszemu podwykonawcy lub konieczność dokonania bezpośrednich zapłat na sumę większą niż 5% wartości umowy</w:t>
      </w:r>
      <w:r w:rsidR="00E20751">
        <w:rPr>
          <w:rFonts w:ascii="Calibri" w:hAnsi="Calibri" w:cs="Calibri"/>
          <w:sz w:val="22"/>
          <w:szCs w:val="22"/>
        </w:rPr>
        <w:t>,</w:t>
      </w:r>
    </w:p>
    <w:p w14:paraId="30D73401" w14:textId="6113702A" w:rsidR="00E20751" w:rsidRPr="00D94F3E" w:rsidRDefault="00E20751" w:rsidP="00D82CAE">
      <w:pPr>
        <w:pStyle w:val="Tekstpodstawowy"/>
        <w:ind w:left="426"/>
        <w:rPr>
          <w:rFonts w:ascii="Calibri" w:hAnsi="Calibri" w:cs="Calibri"/>
          <w:sz w:val="22"/>
          <w:szCs w:val="22"/>
        </w:rPr>
      </w:pPr>
      <w:r w:rsidRPr="00506179">
        <w:rPr>
          <w:rFonts w:ascii="Calibri" w:hAnsi="Calibri" w:cs="Calibri"/>
          <w:sz w:val="22"/>
          <w:szCs w:val="22"/>
        </w:rPr>
        <w:t>4) w razie wystąpienia okoliczności, o których mowa w §6 ust. 2 umowy.</w:t>
      </w:r>
    </w:p>
    <w:p w14:paraId="35FD0A77" w14:textId="6CCD8493" w:rsidR="005C69A8" w:rsidRPr="00D94F3E" w:rsidRDefault="005C69A8" w:rsidP="00D82CAE">
      <w:pPr>
        <w:pStyle w:val="Tekstpodstawowy"/>
        <w:numPr>
          <w:ilvl w:val="0"/>
          <w:numId w:val="14"/>
        </w:numPr>
        <w:tabs>
          <w:tab w:val="clear" w:pos="720"/>
          <w:tab w:val="num" w:pos="360"/>
        </w:tabs>
        <w:ind w:left="360"/>
        <w:rPr>
          <w:rFonts w:ascii="Calibri" w:hAnsi="Calibri" w:cs="Calibri"/>
          <w:sz w:val="22"/>
          <w:szCs w:val="22"/>
        </w:rPr>
      </w:pPr>
      <w:r w:rsidRPr="00D94F3E">
        <w:rPr>
          <w:rFonts w:ascii="Calibri" w:hAnsi="Calibri" w:cs="Calibri"/>
          <w:sz w:val="22"/>
          <w:szCs w:val="22"/>
        </w:rPr>
        <w:t>W przypadku odstąpienia przez Zamawiającego od umowy</w:t>
      </w:r>
      <w:r w:rsidR="006D687F" w:rsidRPr="00D94F3E">
        <w:rPr>
          <w:rFonts w:ascii="Calibri" w:hAnsi="Calibri" w:cs="Calibri"/>
          <w:sz w:val="22"/>
          <w:szCs w:val="22"/>
        </w:rPr>
        <w:t>,</w:t>
      </w:r>
      <w:r w:rsidRPr="00D94F3E">
        <w:rPr>
          <w:rFonts w:ascii="Calibri" w:hAnsi="Calibri" w:cs="Calibri"/>
          <w:sz w:val="22"/>
          <w:szCs w:val="22"/>
        </w:rPr>
        <w:t xml:space="preserve"> Wykonawcy przysługuje </w:t>
      </w:r>
      <w:r w:rsidR="00C9140F" w:rsidRPr="00D94F3E">
        <w:rPr>
          <w:rFonts w:ascii="Calibri" w:hAnsi="Calibri" w:cs="Calibri"/>
          <w:sz w:val="22"/>
          <w:szCs w:val="22"/>
        </w:rPr>
        <w:t xml:space="preserve">wyłącznie </w:t>
      </w:r>
      <w:r w:rsidRPr="00D94F3E">
        <w:rPr>
          <w:rFonts w:ascii="Calibri" w:hAnsi="Calibri" w:cs="Calibri"/>
          <w:sz w:val="22"/>
          <w:szCs w:val="22"/>
        </w:rPr>
        <w:t xml:space="preserve">wynagrodzenie należne z tytułu </w:t>
      </w:r>
      <w:r w:rsidR="00C9140F" w:rsidRPr="00D94F3E">
        <w:rPr>
          <w:rFonts w:ascii="Calibri" w:hAnsi="Calibri" w:cs="Calibri"/>
          <w:sz w:val="22"/>
          <w:szCs w:val="22"/>
        </w:rPr>
        <w:t xml:space="preserve">wykonania części umowy.  </w:t>
      </w:r>
    </w:p>
    <w:p w14:paraId="47875A23" w14:textId="77777777" w:rsidR="005C69A8" w:rsidRPr="00D94F3E" w:rsidRDefault="005C69A8" w:rsidP="00D82CAE">
      <w:pPr>
        <w:pStyle w:val="Tekstpodstawowy"/>
        <w:numPr>
          <w:ilvl w:val="0"/>
          <w:numId w:val="14"/>
        </w:numPr>
        <w:tabs>
          <w:tab w:val="clear" w:pos="720"/>
          <w:tab w:val="num" w:pos="360"/>
        </w:tabs>
        <w:ind w:left="360"/>
        <w:rPr>
          <w:rFonts w:ascii="Calibri" w:hAnsi="Calibri" w:cs="Calibri"/>
          <w:sz w:val="22"/>
          <w:szCs w:val="22"/>
        </w:rPr>
      </w:pPr>
      <w:r w:rsidRPr="00D94F3E">
        <w:rPr>
          <w:rFonts w:ascii="Calibri" w:hAnsi="Calibri" w:cs="Calibri"/>
          <w:sz w:val="22"/>
          <w:szCs w:val="22"/>
        </w:rPr>
        <w:t>Odstąpienie od umowy powinno nastąpić w terminie 30 dni od powzięcia przez Zamawiającego wiadomości o okolicznościach uzasadniających odstąpienie, w formie pisemnej pod rygorem nieważności i powinno zawierać uzasadnienie.</w:t>
      </w:r>
    </w:p>
    <w:p w14:paraId="2E99C190" w14:textId="77777777" w:rsidR="005C69A8" w:rsidRPr="00D94F3E" w:rsidRDefault="005C69A8" w:rsidP="00D82CAE">
      <w:pPr>
        <w:pStyle w:val="Tekstpodstawowy"/>
        <w:numPr>
          <w:ilvl w:val="0"/>
          <w:numId w:val="14"/>
        </w:numPr>
        <w:tabs>
          <w:tab w:val="clear" w:pos="720"/>
          <w:tab w:val="num" w:pos="360"/>
        </w:tabs>
        <w:ind w:left="360"/>
        <w:rPr>
          <w:rFonts w:ascii="Calibri" w:hAnsi="Calibri" w:cs="Calibri"/>
          <w:sz w:val="22"/>
          <w:szCs w:val="22"/>
        </w:rPr>
      </w:pPr>
      <w:r w:rsidRPr="00D94F3E">
        <w:rPr>
          <w:rFonts w:ascii="Calibri" w:hAnsi="Calibri" w:cs="Calibri"/>
          <w:sz w:val="22"/>
          <w:szCs w:val="22"/>
        </w:rPr>
        <w:t>W przypadku odstąpienia od umowy Wykonawcę i Zamawiającego obciążają następujące obowiązki szczegółowe:</w:t>
      </w:r>
    </w:p>
    <w:p w14:paraId="5BA38AC7" w14:textId="77777777" w:rsidR="005C69A8" w:rsidRPr="00D94F3E" w:rsidRDefault="005C69A8" w:rsidP="00D82CAE">
      <w:pPr>
        <w:pStyle w:val="Tekstpodstawowy"/>
        <w:numPr>
          <w:ilvl w:val="1"/>
          <w:numId w:val="14"/>
        </w:numPr>
        <w:tabs>
          <w:tab w:val="clear" w:pos="1440"/>
          <w:tab w:val="num" w:pos="720"/>
        </w:tabs>
        <w:ind w:left="720"/>
        <w:rPr>
          <w:rFonts w:ascii="Calibri" w:hAnsi="Calibri" w:cs="Calibri"/>
          <w:sz w:val="22"/>
          <w:szCs w:val="22"/>
        </w:rPr>
      </w:pPr>
      <w:r w:rsidRPr="00D94F3E">
        <w:rPr>
          <w:rFonts w:ascii="Calibri" w:hAnsi="Calibri" w:cs="Calibri"/>
          <w:sz w:val="22"/>
          <w:szCs w:val="22"/>
        </w:rPr>
        <w:t>w terminie 7 dni od daty odstąpienia od umowy Wykonawca przy udziale Zamawiającego sporządzi szczegółowy protokół inwentaryzacji robót w toku według stanu na dzień odstąpienia,</w:t>
      </w:r>
    </w:p>
    <w:p w14:paraId="2C0FC97D" w14:textId="77777777" w:rsidR="005C69A8" w:rsidRPr="00D94F3E" w:rsidRDefault="005C69A8" w:rsidP="00D82CAE">
      <w:pPr>
        <w:pStyle w:val="Tekstpodstawowy"/>
        <w:numPr>
          <w:ilvl w:val="1"/>
          <w:numId w:val="14"/>
        </w:numPr>
        <w:tabs>
          <w:tab w:val="clear" w:pos="1440"/>
          <w:tab w:val="num" w:pos="720"/>
        </w:tabs>
        <w:ind w:left="720"/>
        <w:rPr>
          <w:rFonts w:ascii="Calibri" w:hAnsi="Calibri" w:cs="Calibri"/>
          <w:sz w:val="22"/>
          <w:szCs w:val="22"/>
        </w:rPr>
      </w:pPr>
      <w:r w:rsidRPr="00D94F3E">
        <w:rPr>
          <w:rFonts w:ascii="Calibri" w:hAnsi="Calibri" w:cs="Calibri"/>
          <w:sz w:val="22"/>
          <w:szCs w:val="22"/>
        </w:rPr>
        <w:t>Wykonawca na swój koszt zabezpieczy przerwane roboty w zakresie niezbędnym dla zachowania warunków bezpieczeństwa,</w:t>
      </w:r>
    </w:p>
    <w:p w14:paraId="74B1880A" w14:textId="77777777" w:rsidR="005C69A8" w:rsidRPr="00D94F3E" w:rsidRDefault="005C69A8" w:rsidP="00D82CAE">
      <w:pPr>
        <w:pStyle w:val="Tekstpodstawowy"/>
        <w:numPr>
          <w:ilvl w:val="1"/>
          <w:numId w:val="14"/>
        </w:numPr>
        <w:tabs>
          <w:tab w:val="clear" w:pos="1440"/>
          <w:tab w:val="num" w:pos="720"/>
        </w:tabs>
        <w:ind w:left="720"/>
        <w:rPr>
          <w:rFonts w:ascii="Calibri" w:hAnsi="Calibri" w:cs="Calibri"/>
          <w:sz w:val="22"/>
          <w:szCs w:val="22"/>
        </w:rPr>
      </w:pPr>
      <w:r w:rsidRPr="00D94F3E">
        <w:rPr>
          <w:rFonts w:ascii="Calibri" w:hAnsi="Calibri" w:cs="Calibri"/>
          <w:sz w:val="22"/>
          <w:szCs w:val="22"/>
        </w:rPr>
        <w:t>Wykonawca zgłosi do dokonania przez Zamawiającego odbiór robót przerwanych oraz robót zabezpieczających, jeżeli odstąpienie od umowy nastąpiło z przyczyn, za które Wykonawca nie odpowiada,</w:t>
      </w:r>
    </w:p>
    <w:p w14:paraId="59BCDA59" w14:textId="77777777" w:rsidR="005C69A8" w:rsidRPr="00D94F3E" w:rsidRDefault="005C69A8" w:rsidP="00D82CAE">
      <w:pPr>
        <w:pStyle w:val="Tekstpodstawowy"/>
        <w:numPr>
          <w:ilvl w:val="1"/>
          <w:numId w:val="14"/>
        </w:numPr>
        <w:tabs>
          <w:tab w:val="clear" w:pos="1440"/>
          <w:tab w:val="num" w:pos="720"/>
        </w:tabs>
        <w:ind w:left="720"/>
        <w:rPr>
          <w:rFonts w:ascii="Calibri" w:hAnsi="Calibri" w:cs="Calibri"/>
          <w:sz w:val="22"/>
          <w:szCs w:val="22"/>
        </w:rPr>
      </w:pPr>
      <w:r w:rsidRPr="00D94F3E">
        <w:rPr>
          <w:rFonts w:ascii="Calibri" w:hAnsi="Calibri" w:cs="Calibri"/>
          <w:sz w:val="22"/>
          <w:szCs w:val="22"/>
        </w:rPr>
        <w:t>Wykonawca niezwłocznie usunie z terenu budowy urządzenia zaplecza przez siebie dostarczonego lub wzniesionego,</w:t>
      </w:r>
    </w:p>
    <w:p w14:paraId="3D1165C5" w14:textId="77777777" w:rsidR="005C69A8" w:rsidRPr="00D94F3E" w:rsidRDefault="005C69A8" w:rsidP="00D82CAE">
      <w:pPr>
        <w:pStyle w:val="Tekstpodstawowy"/>
        <w:numPr>
          <w:ilvl w:val="1"/>
          <w:numId w:val="14"/>
        </w:numPr>
        <w:tabs>
          <w:tab w:val="clear" w:pos="1440"/>
          <w:tab w:val="num" w:pos="720"/>
        </w:tabs>
        <w:ind w:left="720"/>
        <w:rPr>
          <w:rFonts w:ascii="Calibri" w:hAnsi="Calibri" w:cs="Calibri"/>
          <w:sz w:val="22"/>
          <w:szCs w:val="22"/>
        </w:rPr>
      </w:pPr>
      <w:r w:rsidRPr="00D94F3E">
        <w:rPr>
          <w:rFonts w:ascii="Calibri" w:hAnsi="Calibri" w:cs="Calibri"/>
          <w:sz w:val="22"/>
          <w:szCs w:val="22"/>
        </w:rPr>
        <w:t>Zamawiający w razie odstąpienia od umowy zobowiązany jest do:</w:t>
      </w:r>
    </w:p>
    <w:p w14:paraId="5F79FD72" w14:textId="77777777" w:rsidR="005C69A8" w:rsidRPr="00D94F3E" w:rsidRDefault="005C69A8" w:rsidP="00D82CAE">
      <w:pPr>
        <w:pStyle w:val="Tekstpodstawowy"/>
        <w:numPr>
          <w:ilvl w:val="3"/>
          <w:numId w:val="14"/>
        </w:numPr>
        <w:tabs>
          <w:tab w:val="clear" w:pos="2880"/>
          <w:tab w:val="num" w:pos="720"/>
        </w:tabs>
        <w:ind w:left="720"/>
        <w:rPr>
          <w:rFonts w:ascii="Calibri" w:hAnsi="Calibri" w:cs="Calibri"/>
          <w:sz w:val="22"/>
          <w:szCs w:val="22"/>
        </w:rPr>
      </w:pPr>
      <w:r w:rsidRPr="00D94F3E">
        <w:rPr>
          <w:rFonts w:ascii="Calibri" w:hAnsi="Calibri" w:cs="Calibri"/>
          <w:sz w:val="22"/>
          <w:szCs w:val="22"/>
        </w:rPr>
        <w:t>dokonania odbioru robót przerwanych oraz zapłaty wynagrodzenia za roboty, które zostały wykonane do dnia odstąpienia,</w:t>
      </w:r>
    </w:p>
    <w:p w14:paraId="65FCF82C" w14:textId="77777777" w:rsidR="005C69A8" w:rsidRPr="00D94F3E" w:rsidRDefault="005C69A8" w:rsidP="00D82CAE">
      <w:pPr>
        <w:pStyle w:val="Tekstpodstawowy"/>
        <w:numPr>
          <w:ilvl w:val="3"/>
          <w:numId w:val="14"/>
        </w:numPr>
        <w:tabs>
          <w:tab w:val="clear" w:pos="2880"/>
        </w:tabs>
        <w:ind w:left="720"/>
        <w:rPr>
          <w:rFonts w:ascii="Calibri" w:hAnsi="Calibri" w:cs="Calibri"/>
          <w:sz w:val="22"/>
          <w:szCs w:val="22"/>
        </w:rPr>
      </w:pPr>
      <w:r w:rsidRPr="00D94F3E">
        <w:rPr>
          <w:rFonts w:ascii="Calibri" w:hAnsi="Calibri" w:cs="Calibri"/>
          <w:sz w:val="22"/>
          <w:szCs w:val="22"/>
        </w:rPr>
        <w:t>przejęcia od Wykonawcy pod swój dozór terenu budowy.</w:t>
      </w:r>
    </w:p>
    <w:p w14:paraId="33AD8A55" w14:textId="1789B1C5" w:rsidR="004A58D7" w:rsidRPr="00D94F3E" w:rsidRDefault="004A58D7" w:rsidP="00D82CAE">
      <w:pPr>
        <w:jc w:val="center"/>
        <w:rPr>
          <w:rFonts w:ascii="Calibri" w:hAnsi="Calibri" w:cs="Calibri"/>
          <w:b/>
          <w:bCs/>
          <w:sz w:val="22"/>
          <w:szCs w:val="22"/>
        </w:rPr>
      </w:pPr>
      <w:r w:rsidRPr="00D94F3E">
        <w:rPr>
          <w:rFonts w:ascii="Calibri" w:hAnsi="Calibri" w:cs="Calibri"/>
          <w:b/>
          <w:bCs/>
          <w:sz w:val="22"/>
          <w:szCs w:val="22"/>
        </w:rPr>
        <w:t>§ 1</w:t>
      </w:r>
      <w:r w:rsidR="009572B9">
        <w:rPr>
          <w:rFonts w:ascii="Calibri" w:hAnsi="Calibri" w:cs="Calibri"/>
          <w:b/>
          <w:bCs/>
          <w:sz w:val="22"/>
          <w:szCs w:val="22"/>
        </w:rPr>
        <w:t>5</w:t>
      </w:r>
    </w:p>
    <w:p w14:paraId="23A0B340" w14:textId="77777777" w:rsidR="004A58D7" w:rsidRPr="00D94F3E" w:rsidRDefault="004A58D7" w:rsidP="00D82CAE">
      <w:pPr>
        <w:jc w:val="center"/>
        <w:rPr>
          <w:rFonts w:ascii="Calibri" w:hAnsi="Calibri" w:cs="Calibri"/>
          <w:sz w:val="22"/>
          <w:szCs w:val="22"/>
        </w:rPr>
      </w:pPr>
      <w:r w:rsidRPr="00D94F3E">
        <w:rPr>
          <w:rFonts w:ascii="Calibri" w:hAnsi="Calibri" w:cs="Calibri"/>
          <w:b/>
          <w:bCs/>
          <w:sz w:val="22"/>
          <w:szCs w:val="22"/>
        </w:rPr>
        <w:t>ROZSTRZYGANIE SPORÓW</w:t>
      </w:r>
    </w:p>
    <w:p w14:paraId="670965F4" w14:textId="77777777" w:rsidR="004A58D7" w:rsidRPr="00D94F3E" w:rsidRDefault="004A58D7" w:rsidP="00D82CAE">
      <w:pPr>
        <w:numPr>
          <w:ilvl w:val="0"/>
          <w:numId w:val="2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W  sprawach nieuregulowanych  niniejszą umową mają zastosowanie przepisy Kodeksu Cywilnego o ile Prawo zamówień publicznych nie stanowi inaczej.</w:t>
      </w:r>
    </w:p>
    <w:p w14:paraId="6E993B52" w14:textId="10A2F9BE" w:rsidR="004A58D7" w:rsidRPr="00C12597" w:rsidRDefault="004A58D7" w:rsidP="00D82CAE">
      <w:pPr>
        <w:numPr>
          <w:ilvl w:val="0"/>
          <w:numId w:val="2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 xml:space="preserve">Ewentualne spory wynikłe w trakcie realizacji niniejszej umowy będzie rozpatrywał właściwy </w:t>
      </w:r>
      <w:r w:rsidRPr="00C12597">
        <w:rPr>
          <w:rFonts w:ascii="Calibri" w:hAnsi="Calibri" w:cs="Calibri"/>
          <w:sz w:val="22"/>
          <w:szCs w:val="22"/>
        </w:rPr>
        <w:t>rzeczowo sąd w Poznaniu.</w:t>
      </w:r>
    </w:p>
    <w:p w14:paraId="5753B85A" w14:textId="54E1CEAA" w:rsidR="00534440" w:rsidRPr="00C12597" w:rsidRDefault="00534440" w:rsidP="00D82CAE">
      <w:pPr>
        <w:numPr>
          <w:ilvl w:val="0"/>
          <w:numId w:val="29"/>
        </w:numPr>
        <w:tabs>
          <w:tab w:val="clear" w:pos="720"/>
          <w:tab w:val="num" w:pos="360"/>
        </w:tabs>
        <w:ind w:left="360"/>
        <w:jc w:val="both"/>
        <w:rPr>
          <w:rFonts w:ascii="Calibri" w:hAnsi="Calibri" w:cs="Calibri"/>
          <w:sz w:val="22"/>
          <w:szCs w:val="22"/>
        </w:rPr>
      </w:pPr>
      <w:r w:rsidRPr="00C12597">
        <w:rPr>
          <w:rFonts w:ascii="Calibri" w:hAnsi="Calibri" w:cs="Calibri"/>
          <w:sz w:val="22"/>
          <w:szCs w:val="22"/>
        </w:rPr>
        <w:t>Zamawiający dopuszcza poddanie ewentualnych sporów w relacjach z Wykonawcą o roszczenia cywilnoprawne w sprawach, w których zawarcie ugody jest dopuszczalne, mediacjom lub innemu polubownemu rozwiązaniu sporu przez Sądem Polubownym przy Prokuratorii Generalnej Rzeczypospolitej Polskiej, wybranym mediatorem albo osobą prowadzącą inne polubowne rozwiązanie sporu.</w:t>
      </w:r>
    </w:p>
    <w:p w14:paraId="2FFFBB0E" w14:textId="70A11A49" w:rsidR="004A58D7" w:rsidRPr="00D94F3E" w:rsidRDefault="004A58D7" w:rsidP="00D82CAE">
      <w:pPr>
        <w:jc w:val="center"/>
        <w:rPr>
          <w:rFonts w:ascii="Calibri" w:hAnsi="Calibri" w:cs="Calibri"/>
          <w:b/>
          <w:bCs/>
          <w:sz w:val="22"/>
          <w:szCs w:val="22"/>
        </w:rPr>
      </w:pPr>
      <w:r w:rsidRPr="00D94F3E">
        <w:rPr>
          <w:rFonts w:ascii="Calibri" w:hAnsi="Calibri" w:cs="Calibri"/>
          <w:b/>
          <w:bCs/>
          <w:sz w:val="22"/>
          <w:szCs w:val="22"/>
        </w:rPr>
        <w:t>§ 1</w:t>
      </w:r>
      <w:r w:rsidR="009572B9">
        <w:rPr>
          <w:rFonts w:ascii="Calibri" w:hAnsi="Calibri" w:cs="Calibri"/>
          <w:b/>
          <w:bCs/>
          <w:sz w:val="22"/>
          <w:szCs w:val="22"/>
        </w:rPr>
        <w:t>6</w:t>
      </w:r>
    </w:p>
    <w:p w14:paraId="00B7E30E" w14:textId="77777777" w:rsidR="004A58D7" w:rsidRPr="00D94F3E" w:rsidRDefault="004A58D7" w:rsidP="00D82CAE">
      <w:pPr>
        <w:jc w:val="center"/>
        <w:rPr>
          <w:rFonts w:ascii="Calibri" w:hAnsi="Calibri" w:cs="Calibri"/>
          <w:sz w:val="22"/>
          <w:szCs w:val="22"/>
        </w:rPr>
      </w:pPr>
      <w:r w:rsidRPr="00D94F3E">
        <w:rPr>
          <w:rFonts w:ascii="Calibri" w:hAnsi="Calibri" w:cs="Calibri"/>
          <w:b/>
          <w:bCs/>
          <w:sz w:val="22"/>
          <w:szCs w:val="22"/>
        </w:rPr>
        <w:t>FORMA UMOWY</w:t>
      </w:r>
    </w:p>
    <w:p w14:paraId="298E30D5" w14:textId="77777777" w:rsidR="004A58D7" w:rsidRPr="00D94F3E" w:rsidRDefault="004A58D7" w:rsidP="00D82CAE">
      <w:pPr>
        <w:numPr>
          <w:ilvl w:val="0"/>
          <w:numId w:val="28"/>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Wszelkie zmiany niniejszej umowy wymagają formy pisemnej pod rygorem nieważności.</w:t>
      </w:r>
    </w:p>
    <w:p w14:paraId="4EF41D51" w14:textId="77777777" w:rsidR="004A58D7" w:rsidRPr="00D94F3E" w:rsidRDefault="004A58D7" w:rsidP="00D82CAE">
      <w:pPr>
        <w:numPr>
          <w:ilvl w:val="0"/>
          <w:numId w:val="28"/>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 xml:space="preserve">Umowa niniejsza została sporządzona w czterech jednobrzmiących egzemplarzach, </w:t>
      </w:r>
      <w:r w:rsidRPr="00D94F3E">
        <w:rPr>
          <w:rFonts w:ascii="Calibri" w:hAnsi="Calibri" w:cs="Calibri"/>
          <w:sz w:val="22"/>
          <w:szCs w:val="22"/>
        </w:rPr>
        <w:br/>
        <w:t>z których każdy stanowi oryginał, jeden egzemplarz otrzymuje Wykonawca, trzy egzemplarze Zamawiający.</w:t>
      </w:r>
    </w:p>
    <w:p w14:paraId="06158BC7" w14:textId="77777777" w:rsidR="004A58D7" w:rsidRPr="00D94F3E" w:rsidRDefault="004A58D7" w:rsidP="00D82CAE">
      <w:pPr>
        <w:pStyle w:val="Tekstpodstawowy"/>
        <w:rPr>
          <w:rFonts w:ascii="Calibri" w:hAnsi="Calibri" w:cs="Calibri"/>
          <w:sz w:val="22"/>
          <w:szCs w:val="22"/>
        </w:rPr>
      </w:pPr>
    </w:p>
    <w:p w14:paraId="039FF6E9" w14:textId="77777777" w:rsidR="005C69A8" w:rsidRPr="00F36FBE" w:rsidRDefault="004A58D7" w:rsidP="00D82CAE">
      <w:pPr>
        <w:pStyle w:val="Tekstpodstawowy"/>
        <w:jc w:val="center"/>
        <w:rPr>
          <w:rFonts w:ascii="Calibri" w:hAnsi="Calibri" w:cs="Calibri"/>
          <w:b/>
          <w:bCs/>
          <w:sz w:val="22"/>
          <w:szCs w:val="22"/>
        </w:rPr>
      </w:pPr>
      <w:r w:rsidRPr="00F36FBE">
        <w:rPr>
          <w:rFonts w:ascii="Calibri" w:hAnsi="Calibri" w:cs="Calibri"/>
          <w:b/>
          <w:bCs/>
          <w:sz w:val="22"/>
          <w:szCs w:val="22"/>
        </w:rPr>
        <w:t xml:space="preserve">ZAMAWIAJĄCY </w:t>
      </w:r>
      <w:r w:rsidRPr="00F36FBE">
        <w:rPr>
          <w:rFonts w:ascii="Calibri" w:hAnsi="Calibri" w:cs="Calibri"/>
          <w:b/>
          <w:bCs/>
          <w:sz w:val="22"/>
          <w:szCs w:val="22"/>
        </w:rPr>
        <w:tab/>
      </w:r>
      <w:r w:rsidRPr="00F36FBE">
        <w:rPr>
          <w:rFonts w:ascii="Calibri" w:hAnsi="Calibri" w:cs="Calibri"/>
          <w:b/>
          <w:bCs/>
          <w:sz w:val="22"/>
          <w:szCs w:val="22"/>
        </w:rPr>
        <w:tab/>
      </w:r>
      <w:r w:rsidRPr="00F36FBE">
        <w:rPr>
          <w:rFonts w:ascii="Calibri" w:hAnsi="Calibri" w:cs="Calibri"/>
          <w:b/>
          <w:bCs/>
          <w:sz w:val="22"/>
          <w:szCs w:val="22"/>
        </w:rPr>
        <w:tab/>
      </w:r>
      <w:r w:rsidRPr="00F36FBE">
        <w:rPr>
          <w:rFonts w:ascii="Calibri" w:hAnsi="Calibri" w:cs="Calibri"/>
          <w:b/>
          <w:bCs/>
          <w:sz w:val="22"/>
          <w:szCs w:val="22"/>
        </w:rPr>
        <w:tab/>
      </w:r>
      <w:r w:rsidRPr="00F36FBE">
        <w:rPr>
          <w:rFonts w:ascii="Calibri" w:hAnsi="Calibri" w:cs="Calibri"/>
          <w:b/>
          <w:bCs/>
          <w:sz w:val="22"/>
          <w:szCs w:val="22"/>
        </w:rPr>
        <w:tab/>
      </w:r>
      <w:r w:rsidRPr="00F36FBE">
        <w:rPr>
          <w:rFonts w:ascii="Calibri" w:hAnsi="Calibri" w:cs="Calibri"/>
          <w:b/>
          <w:bCs/>
          <w:sz w:val="22"/>
          <w:szCs w:val="22"/>
        </w:rPr>
        <w:tab/>
      </w:r>
      <w:r w:rsidRPr="00F36FBE">
        <w:rPr>
          <w:rFonts w:ascii="Calibri" w:hAnsi="Calibri" w:cs="Calibri"/>
          <w:b/>
          <w:bCs/>
          <w:sz w:val="22"/>
          <w:szCs w:val="22"/>
        </w:rPr>
        <w:tab/>
        <w:t>WYKONAWCA</w:t>
      </w:r>
    </w:p>
    <w:sectPr w:rsidR="005C69A8" w:rsidRPr="00F36FBE" w:rsidSect="003C108C">
      <w:footerReference w:type="default" r:id="rId8"/>
      <w:pgSz w:w="11906" w:h="16838"/>
      <w:pgMar w:top="1021"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E7FE0" w14:textId="77777777" w:rsidR="00D657FE" w:rsidRDefault="00D657FE" w:rsidP="00485F4F">
      <w:r>
        <w:separator/>
      </w:r>
    </w:p>
  </w:endnote>
  <w:endnote w:type="continuationSeparator" w:id="0">
    <w:p w14:paraId="6D3E39E2" w14:textId="77777777" w:rsidR="00D657FE" w:rsidRDefault="00D657FE" w:rsidP="0048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6641"/>
      <w:docPartObj>
        <w:docPartGallery w:val="Page Numbers (Bottom of Page)"/>
        <w:docPartUnique/>
      </w:docPartObj>
    </w:sdtPr>
    <w:sdtEndPr/>
    <w:sdtContent>
      <w:p w14:paraId="3175DCEB" w14:textId="77777777" w:rsidR="00485F4F" w:rsidRDefault="002A0100">
        <w:pPr>
          <w:pStyle w:val="Stopka"/>
          <w:jc w:val="right"/>
        </w:pPr>
        <w:r>
          <w:fldChar w:fldCharType="begin"/>
        </w:r>
        <w:r>
          <w:instrText xml:space="preserve"> PAGE   \* MERGEFORMAT </w:instrText>
        </w:r>
        <w:r>
          <w:fldChar w:fldCharType="separate"/>
        </w:r>
        <w:r w:rsidR="00B50781">
          <w:rPr>
            <w:noProof/>
          </w:rPr>
          <w:t>8</w:t>
        </w:r>
        <w:r>
          <w:rPr>
            <w:noProof/>
          </w:rPr>
          <w:fldChar w:fldCharType="end"/>
        </w:r>
      </w:p>
    </w:sdtContent>
  </w:sdt>
  <w:p w14:paraId="11A8EC81" w14:textId="77777777" w:rsidR="00485F4F" w:rsidRDefault="00485F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B7F72" w14:textId="77777777" w:rsidR="00D657FE" w:rsidRDefault="00D657FE" w:rsidP="00485F4F">
      <w:r>
        <w:separator/>
      </w:r>
    </w:p>
  </w:footnote>
  <w:footnote w:type="continuationSeparator" w:id="0">
    <w:p w14:paraId="4851CA9E" w14:textId="77777777" w:rsidR="00D657FE" w:rsidRDefault="00D657FE" w:rsidP="00485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pPr>
      <w:rPr>
        <w:b/>
      </w:rPr>
    </w:lvl>
    <w:lvl w:ilvl="1">
      <w:start w:val="2"/>
      <w:numFmt w:val="bullet"/>
      <w:lvlText w:val="-"/>
      <w:lvlJc w:val="left"/>
      <w:pPr>
        <w:tabs>
          <w:tab w:val="num" w:pos="1440"/>
        </w:tabs>
      </w:pPr>
      <w:rPr>
        <w:rFonts w:ascii="Times New Roman" w:hAnsi="Times New Roman" w:cs="Times New Roman"/>
      </w:rPr>
    </w:lvl>
    <w:lvl w:ilvl="2">
      <w:start w:val="1"/>
      <w:numFmt w:val="upperLetter"/>
      <w:lvlText w:val="%3)"/>
      <w:lvlJc w:val="left"/>
      <w:pPr>
        <w:tabs>
          <w:tab w:val="num" w:pos="2490"/>
        </w:tabs>
      </w:pPr>
      <w:rPr>
        <w:b/>
      </w:rPr>
    </w:lvl>
    <w:lvl w:ilvl="3">
      <w:start w:val="1"/>
      <w:numFmt w:val="lowerLetter"/>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3057356"/>
    <w:multiLevelType w:val="hybridMultilevel"/>
    <w:tmpl w:val="DB8E581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890A37"/>
    <w:multiLevelType w:val="hybridMultilevel"/>
    <w:tmpl w:val="2C9A7FF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53188"/>
    <w:multiLevelType w:val="hybridMultilevel"/>
    <w:tmpl w:val="4ECA1B80"/>
    <w:lvl w:ilvl="0" w:tplc="0415000F">
      <w:start w:val="1"/>
      <w:numFmt w:val="decimal"/>
      <w:lvlText w:val="%1."/>
      <w:lvlJc w:val="left"/>
      <w:pPr>
        <w:tabs>
          <w:tab w:val="num" w:pos="720"/>
        </w:tabs>
        <w:ind w:left="720" w:hanging="360"/>
      </w:pPr>
    </w:lvl>
    <w:lvl w:ilvl="1" w:tplc="C92425B0">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5C662D8C">
      <w:start w:val="1"/>
      <w:numFmt w:val="bullet"/>
      <w:lvlText w:val="-"/>
      <w:lvlJc w:val="left"/>
      <w:pPr>
        <w:tabs>
          <w:tab w:val="num" w:pos="2880"/>
        </w:tabs>
        <w:ind w:left="2880" w:hanging="360"/>
      </w:pPr>
      <w:rPr>
        <w:rFonts w:ascii="Times New Roman" w:eastAsia="Times New Roman" w:hAnsi="Times New Roman" w:cs="Times New Roman" w:hint="default"/>
      </w:rPr>
    </w:lvl>
    <w:lvl w:ilvl="4" w:tplc="0415000F">
      <w:start w:val="1"/>
      <w:numFmt w:val="decimal"/>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72D4F65"/>
    <w:multiLevelType w:val="singleLevel"/>
    <w:tmpl w:val="4D38D38C"/>
    <w:lvl w:ilvl="0">
      <w:numFmt w:val="bullet"/>
      <w:lvlText w:val="-"/>
      <w:lvlJc w:val="left"/>
      <w:pPr>
        <w:tabs>
          <w:tab w:val="num" w:pos="360"/>
        </w:tabs>
        <w:ind w:left="360" w:hanging="360"/>
      </w:pPr>
      <w:rPr>
        <w:rFonts w:hint="default"/>
      </w:rPr>
    </w:lvl>
  </w:abstractNum>
  <w:abstractNum w:abstractNumId="5" w15:restartNumberingAfterBreak="0">
    <w:nsid w:val="181800B2"/>
    <w:multiLevelType w:val="hybridMultilevel"/>
    <w:tmpl w:val="AA40D0C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506343"/>
    <w:multiLevelType w:val="hybridMultilevel"/>
    <w:tmpl w:val="7F7ADEB4"/>
    <w:lvl w:ilvl="0" w:tplc="0415000F">
      <w:start w:val="13"/>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9807F16"/>
    <w:multiLevelType w:val="multilevel"/>
    <w:tmpl w:val="4DC63A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D8E7EA3"/>
    <w:multiLevelType w:val="hybridMultilevel"/>
    <w:tmpl w:val="248C6AB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F217764"/>
    <w:multiLevelType w:val="hybridMultilevel"/>
    <w:tmpl w:val="859661A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2497B05"/>
    <w:multiLevelType w:val="hybridMultilevel"/>
    <w:tmpl w:val="B59E276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30C370A"/>
    <w:multiLevelType w:val="singleLevel"/>
    <w:tmpl w:val="56546A32"/>
    <w:lvl w:ilvl="0">
      <w:numFmt w:val="bullet"/>
      <w:lvlText w:val="-"/>
      <w:lvlJc w:val="left"/>
      <w:pPr>
        <w:tabs>
          <w:tab w:val="num" w:pos="360"/>
        </w:tabs>
        <w:ind w:left="360" w:hanging="360"/>
      </w:pPr>
      <w:rPr>
        <w:rFonts w:hint="default"/>
      </w:rPr>
    </w:lvl>
  </w:abstractNum>
  <w:abstractNum w:abstractNumId="12" w15:restartNumberingAfterBreak="0">
    <w:nsid w:val="232A434D"/>
    <w:multiLevelType w:val="hybridMultilevel"/>
    <w:tmpl w:val="FC4C7B06"/>
    <w:lvl w:ilvl="0" w:tplc="5824B918">
      <w:start w:val="1"/>
      <w:numFmt w:val="decimal"/>
      <w:lvlText w:val="%1."/>
      <w:lvlJc w:val="left"/>
      <w:pPr>
        <w:tabs>
          <w:tab w:val="num" w:pos="720"/>
        </w:tabs>
        <w:ind w:left="720" w:hanging="360"/>
      </w:pPr>
      <w:rPr>
        <w:rFonts w:hint="default"/>
        <w:b/>
      </w:rPr>
    </w:lvl>
    <w:lvl w:ilvl="1" w:tplc="B3CABFB2">
      <w:start w:val="2"/>
      <w:numFmt w:val="bullet"/>
      <w:lvlText w:val="-"/>
      <w:lvlJc w:val="left"/>
      <w:pPr>
        <w:tabs>
          <w:tab w:val="num" w:pos="1440"/>
        </w:tabs>
        <w:ind w:left="1440" w:hanging="360"/>
      </w:pPr>
      <w:rPr>
        <w:rFonts w:ascii="Times New Roman" w:eastAsia="Times New Roman" w:hAnsi="Times New Roman" w:cs="Times New Roman" w:hint="default"/>
      </w:rPr>
    </w:lvl>
    <w:lvl w:ilvl="2" w:tplc="E47E50C6">
      <w:start w:val="1"/>
      <w:numFmt w:val="upperLetter"/>
      <w:lvlText w:val="%3)"/>
      <w:lvlJc w:val="left"/>
      <w:pPr>
        <w:tabs>
          <w:tab w:val="num" w:pos="2490"/>
        </w:tabs>
        <w:ind w:left="2490" w:hanging="510"/>
      </w:pPr>
      <w:rPr>
        <w:rFonts w:hint="default"/>
        <w:b/>
      </w:rPr>
    </w:lvl>
    <w:lvl w:ilvl="3" w:tplc="3426F310">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3FF2829"/>
    <w:multiLevelType w:val="hybridMultilevel"/>
    <w:tmpl w:val="8DFC621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180468E"/>
    <w:multiLevelType w:val="hybridMultilevel"/>
    <w:tmpl w:val="9148FEEC"/>
    <w:lvl w:ilvl="0" w:tplc="1EA622BA">
      <w:start w:val="1"/>
      <w:numFmt w:val="lowerLetter"/>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15" w15:restartNumberingAfterBreak="0">
    <w:nsid w:val="31F84082"/>
    <w:multiLevelType w:val="hybridMultilevel"/>
    <w:tmpl w:val="1236DD6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34A30477"/>
    <w:multiLevelType w:val="hybridMultilevel"/>
    <w:tmpl w:val="F59CE82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509670E"/>
    <w:multiLevelType w:val="hybridMultilevel"/>
    <w:tmpl w:val="2F7291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AE64478"/>
    <w:multiLevelType w:val="hybridMultilevel"/>
    <w:tmpl w:val="FDD44A6E"/>
    <w:lvl w:ilvl="0" w:tplc="86DC3D5C">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9" w15:restartNumberingAfterBreak="0">
    <w:nsid w:val="3F347B2E"/>
    <w:multiLevelType w:val="multilevel"/>
    <w:tmpl w:val="CB6806CA"/>
    <w:lvl w:ilvl="0">
      <w:start w:val="1"/>
      <w:numFmt w:val="lowerLetter"/>
      <w:lvlText w:val="%1."/>
      <w:lvlJc w:val="left"/>
      <w:pPr>
        <w:tabs>
          <w:tab w:val="num" w:pos="720"/>
        </w:tabs>
      </w:pPr>
      <w:rPr>
        <w:b/>
      </w:rPr>
    </w:lvl>
    <w:lvl w:ilvl="1">
      <w:start w:val="2"/>
      <w:numFmt w:val="bullet"/>
      <w:lvlText w:val="-"/>
      <w:lvlJc w:val="left"/>
      <w:pPr>
        <w:tabs>
          <w:tab w:val="num" w:pos="1440"/>
        </w:tabs>
      </w:pPr>
      <w:rPr>
        <w:rFonts w:ascii="Times New Roman" w:hAnsi="Times New Roman" w:cs="Times New Roman"/>
      </w:rPr>
    </w:lvl>
    <w:lvl w:ilvl="2">
      <w:start w:val="1"/>
      <w:numFmt w:val="upperLetter"/>
      <w:lvlText w:val="%3)"/>
      <w:lvlJc w:val="left"/>
      <w:pPr>
        <w:tabs>
          <w:tab w:val="num" w:pos="2490"/>
        </w:tabs>
      </w:pPr>
      <w:rPr>
        <w:b/>
      </w:rPr>
    </w:lvl>
    <w:lvl w:ilvl="3">
      <w:start w:val="1"/>
      <w:numFmt w:val="lowerLetter"/>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0" w15:restartNumberingAfterBreak="0">
    <w:nsid w:val="41A064F8"/>
    <w:multiLevelType w:val="hybridMultilevel"/>
    <w:tmpl w:val="902212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6D108C8"/>
    <w:multiLevelType w:val="hybridMultilevel"/>
    <w:tmpl w:val="476207C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71D6CF8"/>
    <w:multiLevelType w:val="hybridMultilevel"/>
    <w:tmpl w:val="002035A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7C50CE5"/>
    <w:multiLevelType w:val="hybridMultilevel"/>
    <w:tmpl w:val="C924EE0A"/>
    <w:lvl w:ilvl="0" w:tplc="0415000F">
      <w:start w:val="1"/>
      <w:numFmt w:val="decimal"/>
      <w:lvlText w:val="%1."/>
      <w:lvlJc w:val="left"/>
      <w:pPr>
        <w:tabs>
          <w:tab w:val="num" w:pos="720"/>
        </w:tabs>
        <w:ind w:left="720" w:hanging="360"/>
      </w:pPr>
      <w:rPr>
        <w:rFonts w:hint="default"/>
      </w:rPr>
    </w:lvl>
    <w:lvl w:ilvl="1" w:tplc="A41C49CC">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A3926FD"/>
    <w:multiLevelType w:val="hybridMultilevel"/>
    <w:tmpl w:val="63E6D5C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E134EF"/>
    <w:multiLevelType w:val="hybridMultilevel"/>
    <w:tmpl w:val="7CF42EBC"/>
    <w:lvl w:ilvl="0" w:tplc="0415000F">
      <w:start w:val="1"/>
      <w:numFmt w:val="decimal"/>
      <w:lvlText w:val="%1."/>
      <w:lvlJc w:val="left"/>
      <w:pPr>
        <w:tabs>
          <w:tab w:val="num" w:pos="720"/>
        </w:tabs>
        <w:ind w:left="720" w:hanging="360"/>
      </w:pPr>
      <w:rPr>
        <w:rFonts w:hint="default"/>
      </w:rPr>
    </w:lvl>
    <w:lvl w:ilvl="1" w:tplc="AA588FE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1BA1487"/>
    <w:multiLevelType w:val="hybridMultilevel"/>
    <w:tmpl w:val="7BD879F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5724BE4"/>
    <w:multiLevelType w:val="hybridMultilevel"/>
    <w:tmpl w:val="8C7E537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4BEE58D0">
      <w:start w:val="1"/>
      <w:numFmt w:val="lowerLetter"/>
      <w:lvlText w:val="%3)"/>
      <w:lvlJc w:val="left"/>
      <w:pPr>
        <w:tabs>
          <w:tab w:val="num" w:pos="2355"/>
        </w:tabs>
        <w:ind w:left="2355" w:hanging="375"/>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5E91DA9"/>
    <w:multiLevelType w:val="hybridMultilevel"/>
    <w:tmpl w:val="B3DA694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6885861"/>
    <w:multiLevelType w:val="hybridMultilevel"/>
    <w:tmpl w:val="AD5C3794"/>
    <w:lvl w:ilvl="0" w:tplc="8D14B81C">
      <w:start w:val="12"/>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7CC762B"/>
    <w:multiLevelType w:val="hybridMultilevel"/>
    <w:tmpl w:val="3E28EA00"/>
    <w:lvl w:ilvl="0" w:tplc="4CE8C760">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31" w15:restartNumberingAfterBreak="0">
    <w:nsid w:val="5A943488"/>
    <w:multiLevelType w:val="hybridMultilevel"/>
    <w:tmpl w:val="06D091F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BA6314C"/>
    <w:multiLevelType w:val="hybridMultilevel"/>
    <w:tmpl w:val="71D8CE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BF515D1"/>
    <w:multiLevelType w:val="hybridMultilevel"/>
    <w:tmpl w:val="1744E4EA"/>
    <w:lvl w:ilvl="0" w:tplc="0415000F">
      <w:start w:val="1"/>
      <w:numFmt w:val="decimal"/>
      <w:lvlText w:val="%1."/>
      <w:lvlJc w:val="left"/>
      <w:pPr>
        <w:tabs>
          <w:tab w:val="num" w:pos="720"/>
        </w:tabs>
        <w:ind w:left="720" w:hanging="360"/>
      </w:pPr>
      <w:rPr>
        <w:rFonts w:hint="default"/>
      </w:rPr>
    </w:lvl>
    <w:lvl w:ilvl="1" w:tplc="8F82172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0B266D4"/>
    <w:multiLevelType w:val="hybridMultilevel"/>
    <w:tmpl w:val="4B4AC43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30D257C"/>
    <w:multiLevelType w:val="hybridMultilevel"/>
    <w:tmpl w:val="6EC4F082"/>
    <w:lvl w:ilvl="0" w:tplc="2E0CDEA2">
      <w:start w:val="6"/>
      <w:numFmt w:val="lowerLetter"/>
      <w:lvlText w:val="%1)"/>
      <w:lvlJc w:val="left"/>
      <w:pPr>
        <w:tabs>
          <w:tab w:val="num" w:pos="825"/>
        </w:tabs>
        <w:ind w:left="825" w:hanging="405"/>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6" w15:restartNumberingAfterBreak="0">
    <w:nsid w:val="63643686"/>
    <w:multiLevelType w:val="hybridMultilevel"/>
    <w:tmpl w:val="740C5704"/>
    <w:lvl w:ilvl="0" w:tplc="0415000F">
      <w:start w:val="1"/>
      <w:numFmt w:val="decimal"/>
      <w:lvlText w:val="%1."/>
      <w:lvlJc w:val="left"/>
      <w:pPr>
        <w:tabs>
          <w:tab w:val="num" w:pos="720"/>
        </w:tabs>
        <w:ind w:left="720" w:hanging="360"/>
      </w:pPr>
      <w:rPr>
        <w:rFonts w:hint="default"/>
      </w:rPr>
    </w:lvl>
    <w:lvl w:ilvl="1" w:tplc="A7EEF896">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153539"/>
    <w:multiLevelType w:val="hybridMultilevel"/>
    <w:tmpl w:val="5E6CB2EE"/>
    <w:lvl w:ilvl="0" w:tplc="7D62B4E6">
      <w:start w:val="1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5751398"/>
    <w:multiLevelType w:val="hybridMultilevel"/>
    <w:tmpl w:val="4156D9A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8CE7721"/>
    <w:multiLevelType w:val="hybridMultilevel"/>
    <w:tmpl w:val="4A84354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BD232E5"/>
    <w:multiLevelType w:val="hybridMultilevel"/>
    <w:tmpl w:val="21A89F74"/>
    <w:lvl w:ilvl="0" w:tplc="0415000F">
      <w:start w:val="4"/>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EC30307"/>
    <w:multiLevelType w:val="hybridMultilevel"/>
    <w:tmpl w:val="19949A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0693124"/>
    <w:multiLevelType w:val="hybridMultilevel"/>
    <w:tmpl w:val="1236DD6C"/>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32059CF"/>
    <w:multiLevelType w:val="hybridMultilevel"/>
    <w:tmpl w:val="8A2E79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CC4364"/>
    <w:multiLevelType w:val="hybridMultilevel"/>
    <w:tmpl w:val="6BDAE85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9C134CA"/>
    <w:multiLevelType w:val="hybridMultilevel"/>
    <w:tmpl w:val="EEA8450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552963664">
    <w:abstractNumId w:val="23"/>
  </w:num>
  <w:num w:numId="2" w16cid:durableId="1915159852">
    <w:abstractNumId w:val="28"/>
  </w:num>
  <w:num w:numId="3" w16cid:durableId="1403672656">
    <w:abstractNumId w:val="36"/>
  </w:num>
  <w:num w:numId="4" w16cid:durableId="1443112602">
    <w:abstractNumId w:val="10"/>
  </w:num>
  <w:num w:numId="5" w16cid:durableId="1598904012">
    <w:abstractNumId w:val="21"/>
  </w:num>
  <w:num w:numId="6" w16cid:durableId="2018146711">
    <w:abstractNumId w:val="26"/>
  </w:num>
  <w:num w:numId="7" w16cid:durableId="1411192773">
    <w:abstractNumId w:val="17"/>
  </w:num>
  <w:num w:numId="8" w16cid:durableId="591549722">
    <w:abstractNumId w:val="39"/>
  </w:num>
  <w:num w:numId="9" w16cid:durableId="813908568">
    <w:abstractNumId w:val="25"/>
  </w:num>
  <w:num w:numId="10" w16cid:durableId="402221305">
    <w:abstractNumId w:val="16"/>
  </w:num>
  <w:num w:numId="11" w16cid:durableId="1557619637">
    <w:abstractNumId w:val="42"/>
  </w:num>
  <w:num w:numId="12" w16cid:durableId="634718263">
    <w:abstractNumId w:val="1"/>
  </w:num>
  <w:num w:numId="13" w16cid:durableId="789518985">
    <w:abstractNumId w:val="24"/>
  </w:num>
  <w:num w:numId="14" w16cid:durableId="801074809">
    <w:abstractNumId w:val="3"/>
  </w:num>
  <w:num w:numId="15" w16cid:durableId="748845322">
    <w:abstractNumId w:val="38"/>
  </w:num>
  <w:num w:numId="16" w16cid:durableId="1939368728">
    <w:abstractNumId w:val="20"/>
  </w:num>
  <w:num w:numId="17" w16cid:durableId="826820715">
    <w:abstractNumId w:val="12"/>
  </w:num>
  <w:num w:numId="18" w16cid:durableId="1285847091">
    <w:abstractNumId w:val="32"/>
  </w:num>
  <w:num w:numId="19" w16cid:durableId="745153621">
    <w:abstractNumId w:val="45"/>
  </w:num>
  <w:num w:numId="20" w16cid:durableId="2031684719">
    <w:abstractNumId w:val="44"/>
  </w:num>
  <w:num w:numId="21" w16cid:durableId="424964157">
    <w:abstractNumId w:val="27"/>
  </w:num>
  <w:num w:numId="22" w16cid:durableId="846558735">
    <w:abstractNumId w:val="13"/>
  </w:num>
  <w:num w:numId="23" w16cid:durableId="1026249329">
    <w:abstractNumId w:val="31"/>
  </w:num>
  <w:num w:numId="24" w16cid:durableId="187734704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85219965">
    <w:abstractNumId w:val="40"/>
  </w:num>
  <w:num w:numId="26" w16cid:durableId="1464496959">
    <w:abstractNumId w:val="33"/>
  </w:num>
  <w:num w:numId="27" w16cid:durableId="860121177">
    <w:abstractNumId w:val="0"/>
  </w:num>
  <w:num w:numId="28" w16cid:durableId="1791588085">
    <w:abstractNumId w:val="41"/>
  </w:num>
  <w:num w:numId="29" w16cid:durableId="912934178">
    <w:abstractNumId w:val="9"/>
  </w:num>
  <w:num w:numId="30" w16cid:durableId="785344098">
    <w:abstractNumId w:val="34"/>
  </w:num>
  <w:num w:numId="31" w16cid:durableId="306473470">
    <w:abstractNumId w:val="22"/>
  </w:num>
  <w:num w:numId="32" w16cid:durableId="1101611578">
    <w:abstractNumId w:val="8"/>
  </w:num>
  <w:num w:numId="33" w16cid:durableId="905648136">
    <w:abstractNumId w:val="6"/>
  </w:num>
  <w:num w:numId="34" w16cid:durableId="601883468">
    <w:abstractNumId w:val="4"/>
  </w:num>
  <w:num w:numId="35" w16cid:durableId="212429135">
    <w:abstractNumId w:val="11"/>
  </w:num>
  <w:num w:numId="36" w16cid:durableId="651984311">
    <w:abstractNumId w:val="18"/>
  </w:num>
  <w:num w:numId="37" w16cid:durableId="678777947">
    <w:abstractNumId w:val="2"/>
  </w:num>
  <w:num w:numId="38" w16cid:durableId="572617074">
    <w:abstractNumId w:val="35"/>
  </w:num>
  <w:num w:numId="39" w16cid:durableId="600800946">
    <w:abstractNumId w:val="5"/>
  </w:num>
  <w:num w:numId="40" w16cid:durableId="1683974454">
    <w:abstractNumId w:val="37"/>
  </w:num>
  <w:num w:numId="41" w16cid:durableId="286084948">
    <w:abstractNumId w:val="7"/>
  </w:num>
  <w:num w:numId="42" w16cid:durableId="228619550">
    <w:abstractNumId w:val="19"/>
  </w:num>
  <w:num w:numId="43" w16cid:durableId="1925647215">
    <w:abstractNumId w:val="30"/>
  </w:num>
  <w:num w:numId="44" w16cid:durableId="1109759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13260069">
    <w:abstractNumId w:val="14"/>
  </w:num>
  <w:num w:numId="46" w16cid:durableId="17608271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50085973">
    <w:abstractNumId w:val="29"/>
  </w:num>
  <w:num w:numId="48" w16cid:durableId="1032463234">
    <w:abstractNumId w:val="29"/>
  </w:num>
  <w:num w:numId="49" w16cid:durableId="242180935">
    <w:abstractNumId w:val="43"/>
  </w:num>
  <w:num w:numId="50" w16cid:durableId="2142795955">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751"/>
    <w:rsid w:val="000115F0"/>
    <w:rsid w:val="00012052"/>
    <w:rsid w:val="000157F4"/>
    <w:rsid w:val="000203E4"/>
    <w:rsid w:val="0002068A"/>
    <w:rsid w:val="00020EEE"/>
    <w:rsid w:val="0002424A"/>
    <w:rsid w:val="00025C67"/>
    <w:rsid w:val="00027CDA"/>
    <w:rsid w:val="00032EC5"/>
    <w:rsid w:val="00035FD8"/>
    <w:rsid w:val="00041962"/>
    <w:rsid w:val="000428AB"/>
    <w:rsid w:val="00043C14"/>
    <w:rsid w:val="00046DDC"/>
    <w:rsid w:val="00050038"/>
    <w:rsid w:val="00051A96"/>
    <w:rsid w:val="00053EFE"/>
    <w:rsid w:val="00057FB9"/>
    <w:rsid w:val="00062858"/>
    <w:rsid w:val="00062E1D"/>
    <w:rsid w:val="00063D7E"/>
    <w:rsid w:val="000649D4"/>
    <w:rsid w:val="00064C02"/>
    <w:rsid w:val="0006507E"/>
    <w:rsid w:val="00071C13"/>
    <w:rsid w:val="00075AC5"/>
    <w:rsid w:val="00082F1B"/>
    <w:rsid w:val="0009715C"/>
    <w:rsid w:val="00097A27"/>
    <w:rsid w:val="000A11FE"/>
    <w:rsid w:val="000A1806"/>
    <w:rsid w:val="000A1907"/>
    <w:rsid w:val="000A7912"/>
    <w:rsid w:val="000A7A75"/>
    <w:rsid w:val="000B14BC"/>
    <w:rsid w:val="000B4241"/>
    <w:rsid w:val="000B448E"/>
    <w:rsid w:val="000B6489"/>
    <w:rsid w:val="000B7954"/>
    <w:rsid w:val="000B7EF6"/>
    <w:rsid w:val="000C3F67"/>
    <w:rsid w:val="000C72E8"/>
    <w:rsid w:val="000C7704"/>
    <w:rsid w:val="000D0E1D"/>
    <w:rsid w:val="000D0F3A"/>
    <w:rsid w:val="000D1DAA"/>
    <w:rsid w:val="000D2D67"/>
    <w:rsid w:val="000D4B71"/>
    <w:rsid w:val="000D5E20"/>
    <w:rsid w:val="000D6966"/>
    <w:rsid w:val="000D7559"/>
    <w:rsid w:val="000E308F"/>
    <w:rsid w:val="000E4487"/>
    <w:rsid w:val="000E49CA"/>
    <w:rsid w:val="000E595B"/>
    <w:rsid w:val="000F1712"/>
    <w:rsid w:val="000F2A09"/>
    <w:rsid w:val="000F3ECB"/>
    <w:rsid w:val="000F7908"/>
    <w:rsid w:val="000F7A53"/>
    <w:rsid w:val="000F7C05"/>
    <w:rsid w:val="00101A47"/>
    <w:rsid w:val="0010763A"/>
    <w:rsid w:val="00107A04"/>
    <w:rsid w:val="0011464A"/>
    <w:rsid w:val="001173E5"/>
    <w:rsid w:val="001226B2"/>
    <w:rsid w:val="00132EAB"/>
    <w:rsid w:val="00134752"/>
    <w:rsid w:val="00137564"/>
    <w:rsid w:val="00140918"/>
    <w:rsid w:val="001413BF"/>
    <w:rsid w:val="001437D0"/>
    <w:rsid w:val="001445B1"/>
    <w:rsid w:val="001478A0"/>
    <w:rsid w:val="0015200F"/>
    <w:rsid w:val="0015716E"/>
    <w:rsid w:val="001604D8"/>
    <w:rsid w:val="00162A56"/>
    <w:rsid w:val="00162F72"/>
    <w:rsid w:val="00177E6B"/>
    <w:rsid w:val="00182B23"/>
    <w:rsid w:val="00187DDF"/>
    <w:rsid w:val="001918ED"/>
    <w:rsid w:val="00192945"/>
    <w:rsid w:val="00192E15"/>
    <w:rsid w:val="001970D0"/>
    <w:rsid w:val="001A218A"/>
    <w:rsid w:val="001A54A6"/>
    <w:rsid w:val="001A57B3"/>
    <w:rsid w:val="001A64B0"/>
    <w:rsid w:val="001A712D"/>
    <w:rsid w:val="001A7CF8"/>
    <w:rsid w:val="001B3879"/>
    <w:rsid w:val="001B7918"/>
    <w:rsid w:val="001B7A20"/>
    <w:rsid w:val="001C11B7"/>
    <w:rsid w:val="001C11CE"/>
    <w:rsid w:val="001C6D5A"/>
    <w:rsid w:val="001C6DEC"/>
    <w:rsid w:val="001D2CDC"/>
    <w:rsid w:val="001D5899"/>
    <w:rsid w:val="001D5BBB"/>
    <w:rsid w:val="001D6685"/>
    <w:rsid w:val="001D7051"/>
    <w:rsid w:val="001D7892"/>
    <w:rsid w:val="001D7DEE"/>
    <w:rsid w:val="001E26EE"/>
    <w:rsid w:val="001E2A07"/>
    <w:rsid w:val="001E674F"/>
    <w:rsid w:val="001F0C5B"/>
    <w:rsid w:val="001F1C93"/>
    <w:rsid w:val="001F2FA9"/>
    <w:rsid w:val="00200CB1"/>
    <w:rsid w:val="00200DEE"/>
    <w:rsid w:val="00201530"/>
    <w:rsid w:val="002050E3"/>
    <w:rsid w:val="0020618F"/>
    <w:rsid w:val="00212434"/>
    <w:rsid w:val="00216F43"/>
    <w:rsid w:val="00221C73"/>
    <w:rsid w:val="00225883"/>
    <w:rsid w:val="00226C41"/>
    <w:rsid w:val="002326A0"/>
    <w:rsid w:val="00236971"/>
    <w:rsid w:val="002378E7"/>
    <w:rsid w:val="0024210B"/>
    <w:rsid w:val="00243264"/>
    <w:rsid w:val="00243853"/>
    <w:rsid w:val="002515C2"/>
    <w:rsid w:val="00252A07"/>
    <w:rsid w:val="00255335"/>
    <w:rsid w:val="00256D73"/>
    <w:rsid w:val="00260ADB"/>
    <w:rsid w:val="00264040"/>
    <w:rsid w:val="0026504D"/>
    <w:rsid w:val="002726D3"/>
    <w:rsid w:val="00272848"/>
    <w:rsid w:val="0027519C"/>
    <w:rsid w:val="00280018"/>
    <w:rsid w:val="00280EB0"/>
    <w:rsid w:val="00280FAC"/>
    <w:rsid w:val="002827AD"/>
    <w:rsid w:val="00283275"/>
    <w:rsid w:val="0028338A"/>
    <w:rsid w:val="00285E8D"/>
    <w:rsid w:val="00290158"/>
    <w:rsid w:val="002A0100"/>
    <w:rsid w:val="002A3BDF"/>
    <w:rsid w:val="002B02A7"/>
    <w:rsid w:val="002C1E26"/>
    <w:rsid w:val="002D34CF"/>
    <w:rsid w:val="002D42AA"/>
    <w:rsid w:val="002D7011"/>
    <w:rsid w:val="002E05D5"/>
    <w:rsid w:val="002E0AFF"/>
    <w:rsid w:val="002E3722"/>
    <w:rsid w:val="002E454B"/>
    <w:rsid w:val="002E4CA2"/>
    <w:rsid w:val="002E5361"/>
    <w:rsid w:val="002E5FA1"/>
    <w:rsid w:val="002E616D"/>
    <w:rsid w:val="002F1AE3"/>
    <w:rsid w:val="002F2679"/>
    <w:rsid w:val="002F2CC2"/>
    <w:rsid w:val="002F377E"/>
    <w:rsid w:val="002F52B0"/>
    <w:rsid w:val="002F5487"/>
    <w:rsid w:val="002F6698"/>
    <w:rsid w:val="003016A6"/>
    <w:rsid w:val="0030484F"/>
    <w:rsid w:val="0030524E"/>
    <w:rsid w:val="0030617D"/>
    <w:rsid w:val="00310562"/>
    <w:rsid w:val="003113C8"/>
    <w:rsid w:val="00312A9A"/>
    <w:rsid w:val="00315067"/>
    <w:rsid w:val="00316ABB"/>
    <w:rsid w:val="003175D4"/>
    <w:rsid w:val="003216FA"/>
    <w:rsid w:val="00322DDD"/>
    <w:rsid w:val="00326F63"/>
    <w:rsid w:val="00330F64"/>
    <w:rsid w:val="00331E13"/>
    <w:rsid w:val="00333037"/>
    <w:rsid w:val="00334DA0"/>
    <w:rsid w:val="00336796"/>
    <w:rsid w:val="0033728D"/>
    <w:rsid w:val="00351668"/>
    <w:rsid w:val="003536ED"/>
    <w:rsid w:val="00362AAD"/>
    <w:rsid w:val="00365C13"/>
    <w:rsid w:val="00370C5A"/>
    <w:rsid w:val="00376DF4"/>
    <w:rsid w:val="003772C8"/>
    <w:rsid w:val="003804F7"/>
    <w:rsid w:val="0038054B"/>
    <w:rsid w:val="0038056E"/>
    <w:rsid w:val="00383BDD"/>
    <w:rsid w:val="003849E2"/>
    <w:rsid w:val="0038669E"/>
    <w:rsid w:val="00394F3D"/>
    <w:rsid w:val="003978FE"/>
    <w:rsid w:val="003A06E3"/>
    <w:rsid w:val="003A19A6"/>
    <w:rsid w:val="003A6441"/>
    <w:rsid w:val="003B0C66"/>
    <w:rsid w:val="003B22D8"/>
    <w:rsid w:val="003B678B"/>
    <w:rsid w:val="003C005F"/>
    <w:rsid w:val="003C108C"/>
    <w:rsid w:val="003C67DC"/>
    <w:rsid w:val="003D1D40"/>
    <w:rsid w:val="003D31F6"/>
    <w:rsid w:val="003D63A6"/>
    <w:rsid w:val="003D6C1E"/>
    <w:rsid w:val="003D6EE1"/>
    <w:rsid w:val="003E6C91"/>
    <w:rsid w:val="003F041F"/>
    <w:rsid w:val="003F082A"/>
    <w:rsid w:val="003F3B7F"/>
    <w:rsid w:val="003F7961"/>
    <w:rsid w:val="00402B7E"/>
    <w:rsid w:val="00404B2C"/>
    <w:rsid w:val="00413BE5"/>
    <w:rsid w:val="004159EB"/>
    <w:rsid w:val="00422A63"/>
    <w:rsid w:val="004230A7"/>
    <w:rsid w:val="004235F5"/>
    <w:rsid w:val="00426DEB"/>
    <w:rsid w:val="0042725A"/>
    <w:rsid w:val="00431A82"/>
    <w:rsid w:val="004331BC"/>
    <w:rsid w:val="00435FE8"/>
    <w:rsid w:val="004362E5"/>
    <w:rsid w:val="00437E59"/>
    <w:rsid w:val="00441615"/>
    <w:rsid w:val="004461F1"/>
    <w:rsid w:val="0045158E"/>
    <w:rsid w:val="00455A48"/>
    <w:rsid w:val="00457CFB"/>
    <w:rsid w:val="00463D5F"/>
    <w:rsid w:val="00464F94"/>
    <w:rsid w:val="004705C7"/>
    <w:rsid w:val="004733C7"/>
    <w:rsid w:val="00474687"/>
    <w:rsid w:val="00477350"/>
    <w:rsid w:val="00477D9D"/>
    <w:rsid w:val="00482BF1"/>
    <w:rsid w:val="0048561A"/>
    <w:rsid w:val="0048564D"/>
    <w:rsid w:val="00485F4F"/>
    <w:rsid w:val="004863C4"/>
    <w:rsid w:val="00490C99"/>
    <w:rsid w:val="004923F0"/>
    <w:rsid w:val="00494437"/>
    <w:rsid w:val="00494CAE"/>
    <w:rsid w:val="00495710"/>
    <w:rsid w:val="0049625F"/>
    <w:rsid w:val="00496B1E"/>
    <w:rsid w:val="00497F4F"/>
    <w:rsid w:val="004A0B44"/>
    <w:rsid w:val="004A2139"/>
    <w:rsid w:val="004A2E58"/>
    <w:rsid w:val="004A432E"/>
    <w:rsid w:val="004A58D7"/>
    <w:rsid w:val="004A62F2"/>
    <w:rsid w:val="004A7B95"/>
    <w:rsid w:val="004B7448"/>
    <w:rsid w:val="004C297B"/>
    <w:rsid w:val="004C457D"/>
    <w:rsid w:val="004C7108"/>
    <w:rsid w:val="004D1746"/>
    <w:rsid w:val="004D4644"/>
    <w:rsid w:val="004D650A"/>
    <w:rsid w:val="004E0884"/>
    <w:rsid w:val="004E3FC1"/>
    <w:rsid w:val="004E4947"/>
    <w:rsid w:val="004E494E"/>
    <w:rsid w:val="004F3DA8"/>
    <w:rsid w:val="0050202B"/>
    <w:rsid w:val="00506179"/>
    <w:rsid w:val="00514C7C"/>
    <w:rsid w:val="00523C0A"/>
    <w:rsid w:val="00523F60"/>
    <w:rsid w:val="00525004"/>
    <w:rsid w:val="00533E49"/>
    <w:rsid w:val="00534440"/>
    <w:rsid w:val="00535880"/>
    <w:rsid w:val="00541B9B"/>
    <w:rsid w:val="0055144A"/>
    <w:rsid w:val="00555A2F"/>
    <w:rsid w:val="005568F9"/>
    <w:rsid w:val="00556A4E"/>
    <w:rsid w:val="00560BCD"/>
    <w:rsid w:val="00561BB7"/>
    <w:rsid w:val="005637A9"/>
    <w:rsid w:val="00564A66"/>
    <w:rsid w:val="00567C02"/>
    <w:rsid w:val="00572209"/>
    <w:rsid w:val="0058241F"/>
    <w:rsid w:val="0058259A"/>
    <w:rsid w:val="00582F73"/>
    <w:rsid w:val="00584CEC"/>
    <w:rsid w:val="00587EE9"/>
    <w:rsid w:val="00594345"/>
    <w:rsid w:val="00595835"/>
    <w:rsid w:val="005A099A"/>
    <w:rsid w:val="005A21A8"/>
    <w:rsid w:val="005A2BD4"/>
    <w:rsid w:val="005A3FE6"/>
    <w:rsid w:val="005A5CEE"/>
    <w:rsid w:val="005A6222"/>
    <w:rsid w:val="005A6D8F"/>
    <w:rsid w:val="005A7A8C"/>
    <w:rsid w:val="005B1B16"/>
    <w:rsid w:val="005B629E"/>
    <w:rsid w:val="005C0F71"/>
    <w:rsid w:val="005C2274"/>
    <w:rsid w:val="005C4412"/>
    <w:rsid w:val="005C4E72"/>
    <w:rsid w:val="005C69A8"/>
    <w:rsid w:val="005C7393"/>
    <w:rsid w:val="005C7DE8"/>
    <w:rsid w:val="005C7E4A"/>
    <w:rsid w:val="005D038A"/>
    <w:rsid w:val="005D0479"/>
    <w:rsid w:val="005D0998"/>
    <w:rsid w:val="005D10D5"/>
    <w:rsid w:val="005D1131"/>
    <w:rsid w:val="005D22F1"/>
    <w:rsid w:val="005D28C8"/>
    <w:rsid w:val="005D4AEA"/>
    <w:rsid w:val="005D67E0"/>
    <w:rsid w:val="005E6226"/>
    <w:rsid w:val="006010BF"/>
    <w:rsid w:val="006026B3"/>
    <w:rsid w:val="00614AB8"/>
    <w:rsid w:val="00621D1E"/>
    <w:rsid w:val="00625D97"/>
    <w:rsid w:val="0062786B"/>
    <w:rsid w:val="00633DCF"/>
    <w:rsid w:val="0063683C"/>
    <w:rsid w:val="006401F3"/>
    <w:rsid w:val="006421EA"/>
    <w:rsid w:val="00642307"/>
    <w:rsid w:val="00642BF2"/>
    <w:rsid w:val="006431DC"/>
    <w:rsid w:val="00643B47"/>
    <w:rsid w:val="00645E7E"/>
    <w:rsid w:val="006542AA"/>
    <w:rsid w:val="0066256C"/>
    <w:rsid w:val="006629F1"/>
    <w:rsid w:val="00666C4A"/>
    <w:rsid w:val="00674E34"/>
    <w:rsid w:val="00676032"/>
    <w:rsid w:val="006811C2"/>
    <w:rsid w:val="00685E50"/>
    <w:rsid w:val="00686874"/>
    <w:rsid w:val="00687651"/>
    <w:rsid w:val="00690BE1"/>
    <w:rsid w:val="006968A3"/>
    <w:rsid w:val="006A07DE"/>
    <w:rsid w:val="006A28E3"/>
    <w:rsid w:val="006A3190"/>
    <w:rsid w:val="006A3A48"/>
    <w:rsid w:val="006A6169"/>
    <w:rsid w:val="006A6E0D"/>
    <w:rsid w:val="006B4822"/>
    <w:rsid w:val="006B7F55"/>
    <w:rsid w:val="006C1A54"/>
    <w:rsid w:val="006C4330"/>
    <w:rsid w:val="006C6465"/>
    <w:rsid w:val="006D3453"/>
    <w:rsid w:val="006D687F"/>
    <w:rsid w:val="006E4937"/>
    <w:rsid w:val="006E69ED"/>
    <w:rsid w:val="006E6C8B"/>
    <w:rsid w:val="006E6F40"/>
    <w:rsid w:val="006F2679"/>
    <w:rsid w:val="006F6C8D"/>
    <w:rsid w:val="006F6E27"/>
    <w:rsid w:val="007020F7"/>
    <w:rsid w:val="007024F4"/>
    <w:rsid w:val="007049BA"/>
    <w:rsid w:val="00704BBC"/>
    <w:rsid w:val="00704D1F"/>
    <w:rsid w:val="00705D36"/>
    <w:rsid w:val="00707172"/>
    <w:rsid w:val="0070761B"/>
    <w:rsid w:val="0071146F"/>
    <w:rsid w:val="007121ED"/>
    <w:rsid w:val="00712CC8"/>
    <w:rsid w:val="00712FE8"/>
    <w:rsid w:val="0071473F"/>
    <w:rsid w:val="00715A09"/>
    <w:rsid w:val="00716523"/>
    <w:rsid w:val="0071683E"/>
    <w:rsid w:val="007232B2"/>
    <w:rsid w:val="00723801"/>
    <w:rsid w:val="00724C3D"/>
    <w:rsid w:val="00725990"/>
    <w:rsid w:val="00727218"/>
    <w:rsid w:val="007331A2"/>
    <w:rsid w:val="0073346A"/>
    <w:rsid w:val="00735BBC"/>
    <w:rsid w:val="00737ACA"/>
    <w:rsid w:val="00737D34"/>
    <w:rsid w:val="007416A8"/>
    <w:rsid w:val="0074212F"/>
    <w:rsid w:val="00743E12"/>
    <w:rsid w:val="00744FB3"/>
    <w:rsid w:val="00746BBF"/>
    <w:rsid w:val="00750070"/>
    <w:rsid w:val="00750621"/>
    <w:rsid w:val="00751071"/>
    <w:rsid w:val="007556C4"/>
    <w:rsid w:val="007557A0"/>
    <w:rsid w:val="0075587A"/>
    <w:rsid w:val="00760FF8"/>
    <w:rsid w:val="007623B5"/>
    <w:rsid w:val="00766819"/>
    <w:rsid w:val="00770DC5"/>
    <w:rsid w:val="00771C72"/>
    <w:rsid w:val="00774175"/>
    <w:rsid w:val="00775309"/>
    <w:rsid w:val="0077576D"/>
    <w:rsid w:val="00776439"/>
    <w:rsid w:val="00785F9F"/>
    <w:rsid w:val="00787C9C"/>
    <w:rsid w:val="00792AA9"/>
    <w:rsid w:val="00795137"/>
    <w:rsid w:val="007A14F7"/>
    <w:rsid w:val="007A29AE"/>
    <w:rsid w:val="007A5A29"/>
    <w:rsid w:val="007A5EAD"/>
    <w:rsid w:val="007B04AE"/>
    <w:rsid w:val="007B58A3"/>
    <w:rsid w:val="007B71E4"/>
    <w:rsid w:val="007C0263"/>
    <w:rsid w:val="007C0DF6"/>
    <w:rsid w:val="007C0EB5"/>
    <w:rsid w:val="007C21F8"/>
    <w:rsid w:val="007D1822"/>
    <w:rsid w:val="007D42C1"/>
    <w:rsid w:val="007D60A4"/>
    <w:rsid w:val="007E2414"/>
    <w:rsid w:val="007E4842"/>
    <w:rsid w:val="007E5A60"/>
    <w:rsid w:val="007E7196"/>
    <w:rsid w:val="007E7726"/>
    <w:rsid w:val="007F3072"/>
    <w:rsid w:val="007F6E96"/>
    <w:rsid w:val="00801630"/>
    <w:rsid w:val="008126CE"/>
    <w:rsid w:val="0081388C"/>
    <w:rsid w:val="00814D53"/>
    <w:rsid w:val="00815594"/>
    <w:rsid w:val="00816A84"/>
    <w:rsid w:val="00817AD6"/>
    <w:rsid w:val="00817AEA"/>
    <w:rsid w:val="00822996"/>
    <w:rsid w:val="00824B44"/>
    <w:rsid w:val="00831DCC"/>
    <w:rsid w:val="00832683"/>
    <w:rsid w:val="008331C5"/>
    <w:rsid w:val="00841308"/>
    <w:rsid w:val="008413C9"/>
    <w:rsid w:val="00842FEC"/>
    <w:rsid w:val="00846998"/>
    <w:rsid w:val="008470FD"/>
    <w:rsid w:val="008476AF"/>
    <w:rsid w:val="0085011A"/>
    <w:rsid w:val="00852D64"/>
    <w:rsid w:val="00856800"/>
    <w:rsid w:val="00857890"/>
    <w:rsid w:val="00861D99"/>
    <w:rsid w:val="00866572"/>
    <w:rsid w:val="008736F9"/>
    <w:rsid w:val="00873F3C"/>
    <w:rsid w:val="0087691D"/>
    <w:rsid w:val="008803B3"/>
    <w:rsid w:val="00881E35"/>
    <w:rsid w:val="008845E6"/>
    <w:rsid w:val="00884892"/>
    <w:rsid w:val="00885F9C"/>
    <w:rsid w:val="0088616A"/>
    <w:rsid w:val="008901D1"/>
    <w:rsid w:val="008956FB"/>
    <w:rsid w:val="00895962"/>
    <w:rsid w:val="008A1934"/>
    <w:rsid w:val="008B35F9"/>
    <w:rsid w:val="008B4D98"/>
    <w:rsid w:val="008B54AF"/>
    <w:rsid w:val="008B60BE"/>
    <w:rsid w:val="008B6A3F"/>
    <w:rsid w:val="008B7B27"/>
    <w:rsid w:val="008D7449"/>
    <w:rsid w:val="008D7BD6"/>
    <w:rsid w:val="008E4E7C"/>
    <w:rsid w:val="008E67D4"/>
    <w:rsid w:val="008F33AF"/>
    <w:rsid w:val="008F3F62"/>
    <w:rsid w:val="00903128"/>
    <w:rsid w:val="00903796"/>
    <w:rsid w:val="009049A7"/>
    <w:rsid w:val="00904B55"/>
    <w:rsid w:val="009077D7"/>
    <w:rsid w:val="0091076E"/>
    <w:rsid w:val="00913E62"/>
    <w:rsid w:val="00914D9B"/>
    <w:rsid w:val="00915F3A"/>
    <w:rsid w:val="00920462"/>
    <w:rsid w:val="0092186E"/>
    <w:rsid w:val="00930EC9"/>
    <w:rsid w:val="009352E3"/>
    <w:rsid w:val="00935E54"/>
    <w:rsid w:val="0093720A"/>
    <w:rsid w:val="00951620"/>
    <w:rsid w:val="0095286E"/>
    <w:rsid w:val="00955E19"/>
    <w:rsid w:val="009572B9"/>
    <w:rsid w:val="00957C0A"/>
    <w:rsid w:val="0096083E"/>
    <w:rsid w:val="00962BBC"/>
    <w:rsid w:val="00970400"/>
    <w:rsid w:val="009734E6"/>
    <w:rsid w:val="00980707"/>
    <w:rsid w:val="00981689"/>
    <w:rsid w:val="009836A0"/>
    <w:rsid w:val="009842EC"/>
    <w:rsid w:val="0099095D"/>
    <w:rsid w:val="00990AD1"/>
    <w:rsid w:val="009937E9"/>
    <w:rsid w:val="00995490"/>
    <w:rsid w:val="00996F93"/>
    <w:rsid w:val="0099729F"/>
    <w:rsid w:val="009A2E39"/>
    <w:rsid w:val="009B0B7F"/>
    <w:rsid w:val="009B3339"/>
    <w:rsid w:val="009B600E"/>
    <w:rsid w:val="009B6CAD"/>
    <w:rsid w:val="009B706C"/>
    <w:rsid w:val="009C12B4"/>
    <w:rsid w:val="009C2E48"/>
    <w:rsid w:val="009C366C"/>
    <w:rsid w:val="009C39A4"/>
    <w:rsid w:val="009C6021"/>
    <w:rsid w:val="009D0037"/>
    <w:rsid w:val="009D0651"/>
    <w:rsid w:val="009D2748"/>
    <w:rsid w:val="009E1FB9"/>
    <w:rsid w:val="009E5860"/>
    <w:rsid w:val="009E5F7E"/>
    <w:rsid w:val="009F0759"/>
    <w:rsid w:val="009F3854"/>
    <w:rsid w:val="009F3887"/>
    <w:rsid w:val="009F41BD"/>
    <w:rsid w:val="009F572F"/>
    <w:rsid w:val="009F6608"/>
    <w:rsid w:val="009F6D79"/>
    <w:rsid w:val="009F71D9"/>
    <w:rsid w:val="009F7641"/>
    <w:rsid w:val="00A0216C"/>
    <w:rsid w:val="00A038CA"/>
    <w:rsid w:val="00A07101"/>
    <w:rsid w:val="00A11F49"/>
    <w:rsid w:val="00A15E6E"/>
    <w:rsid w:val="00A20F65"/>
    <w:rsid w:val="00A21255"/>
    <w:rsid w:val="00A240F7"/>
    <w:rsid w:val="00A25C91"/>
    <w:rsid w:val="00A267A9"/>
    <w:rsid w:val="00A314C2"/>
    <w:rsid w:val="00A43ED9"/>
    <w:rsid w:val="00A46338"/>
    <w:rsid w:val="00A4653A"/>
    <w:rsid w:val="00A47A35"/>
    <w:rsid w:val="00A47D86"/>
    <w:rsid w:val="00A50783"/>
    <w:rsid w:val="00A54E54"/>
    <w:rsid w:val="00A57E1B"/>
    <w:rsid w:val="00A63798"/>
    <w:rsid w:val="00A65FC0"/>
    <w:rsid w:val="00A676C2"/>
    <w:rsid w:val="00A72929"/>
    <w:rsid w:val="00A744C6"/>
    <w:rsid w:val="00A745FA"/>
    <w:rsid w:val="00A74D1D"/>
    <w:rsid w:val="00A804DD"/>
    <w:rsid w:val="00A81158"/>
    <w:rsid w:val="00A82AEF"/>
    <w:rsid w:val="00A83432"/>
    <w:rsid w:val="00A84B14"/>
    <w:rsid w:val="00A855A2"/>
    <w:rsid w:val="00A91659"/>
    <w:rsid w:val="00A92FB7"/>
    <w:rsid w:val="00A97A11"/>
    <w:rsid w:val="00AA0152"/>
    <w:rsid w:val="00AA02B4"/>
    <w:rsid w:val="00AA16ED"/>
    <w:rsid w:val="00AA2282"/>
    <w:rsid w:val="00AA2351"/>
    <w:rsid w:val="00AA5650"/>
    <w:rsid w:val="00AA78AA"/>
    <w:rsid w:val="00AB1E06"/>
    <w:rsid w:val="00AB4EE9"/>
    <w:rsid w:val="00AB7E31"/>
    <w:rsid w:val="00AC0491"/>
    <w:rsid w:val="00AC365A"/>
    <w:rsid w:val="00AC743E"/>
    <w:rsid w:val="00AD1AF5"/>
    <w:rsid w:val="00AD2538"/>
    <w:rsid w:val="00AD50A0"/>
    <w:rsid w:val="00AD64C5"/>
    <w:rsid w:val="00AD7A58"/>
    <w:rsid w:val="00AE2CFE"/>
    <w:rsid w:val="00AE3390"/>
    <w:rsid w:val="00AE3F9C"/>
    <w:rsid w:val="00AE6920"/>
    <w:rsid w:val="00AE714F"/>
    <w:rsid w:val="00AF12B7"/>
    <w:rsid w:val="00AF1627"/>
    <w:rsid w:val="00AF3B6C"/>
    <w:rsid w:val="00AF57AD"/>
    <w:rsid w:val="00AF6435"/>
    <w:rsid w:val="00AF6928"/>
    <w:rsid w:val="00B00222"/>
    <w:rsid w:val="00B04BF2"/>
    <w:rsid w:val="00B05207"/>
    <w:rsid w:val="00B07413"/>
    <w:rsid w:val="00B118F9"/>
    <w:rsid w:val="00B20DB6"/>
    <w:rsid w:val="00B2148D"/>
    <w:rsid w:val="00B2235B"/>
    <w:rsid w:val="00B22D63"/>
    <w:rsid w:val="00B2571D"/>
    <w:rsid w:val="00B26C10"/>
    <w:rsid w:val="00B314FE"/>
    <w:rsid w:val="00B333D1"/>
    <w:rsid w:val="00B3345D"/>
    <w:rsid w:val="00B43B72"/>
    <w:rsid w:val="00B442D4"/>
    <w:rsid w:val="00B45EC8"/>
    <w:rsid w:val="00B46398"/>
    <w:rsid w:val="00B46C77"/>
    <w:rsid w:val="00B50781"/>
    <w:rsid w:val="00B53949"/>
    <w:rsid w:val="00B53E1F"/>
    <w:rsid w:val="00B60EF6"/>
    <w:rsid w:val="00B6126E"/>
    <w:rsid w:val="00B67A01"/>
    <w:rsid w:val="00B73D00"/>
    <w:rsid w:val="00B82FCE"/>
    <w:rsid w:val="00B84340"/>
    <w:rsid w:val="00B8614D"/>
    <w:rsid w:val="00B9349B"/>
    <w:rsid w:val="00B94A1D"/>
    <w:rsid w:val="00B975B8"/>
    <w:rsid w:val="00B9775B"/>
    <w:rsid w:val="00BA17FF"/>
    <w:rsid w:val="00BA2E5A"/>
    <w:rsid w:val="00BA3E05"/>
    <w:rsid w:val="00BA49BA"/>
    <w:rsid w:val="00BA5B08"/>
    <w:rsid w:val="00BB583D"/>
    <w:rsid w:val="00BC278F"/>
    <w:rsid w:val="00BD2D9F"/>
    <w:rsid w:val="00BD4A53"/>
    <w:rsid w:val="00BD6858"/>
    <w:rsid w:val="00BD6CB4"/>
    <w:rsid w:val="00BD7E4A"/>
    <w:rsid w:val="00BE0BB3"/>
    <w:rsid w:val="00BE0BD1"/>
    <w:rsid w:val="00BE202E"/>
    <w:rsid w:val="00BE7DDB"/>
    <w:rsid w:val="00BF1814"/>
    <w:rsid w:val="00BF269C"/>
    <w:rsid w:val="00BF34B0"/>
    <w:rsid w:val="00BF4241"/>
    <w:rsid w:val="00BF5E75"/>
    <w:rsid w:val="00C00BE2"/>
    <w:rsid w:val="00C02F5C"/>
    <w:rsid w:val="00C03013"/>
    <w:rsid w:val="00C03253"/>
    <w:rsid w:val="00C12597"/>
    <w:rsid w:val="00C203B2"/>
    <w:rsid w:val="00C22C2E"/>
    <w:rsid w:val="00C2792E"/>
    <w:rsid w:val="00C35FB9"/>
    <w:rsid w:val="00C36C2D"/>
    <w:rsid w:val="00C37F97"/>
    <w:rsid w:val="00C4157E"/>
    <w:rsid w:val="00C4212B"/>
    <w:rsid w:val="00C44DA9"/>
    <w:rsid w:val="00C461CD"/>
    <w:rsid w:val="00C51D41"/>
    <w:rsid w:val="00C52A15"/>
    <w:rsid w:val="00C54ECB"/>
    <w:rsid w:val="00C54F4F"/>
    <w:rsid w:val="00C56D98"/>
    <w:rsid w:val="00C57E90"/>
    <w:rsid w:val="00C6445C"/>
    <w:rsid w:val="00C64DF0"/>
    <w:rsid w:val="00C70ED8"/>
    <w:rsid w:val="00C70F6A"/>
    <w:rsid w:val="00C71F80"/>
    <w:rsid w:val="00C74D53"/>
    <w:rsid w:val="00C759A7"/>
    <w:rsid w:val="00C809D8"/>
    <w:rsid w:val="00C80E2F"/>
    <w:rsid w:val="00C810BD"/>
    <w:rsid w:val="00C81566"/>
    <w:rsid w:val="00C81C9D"/>
    <w:rsid w:val="00C84369"/>
    <w:rsid w:val="00C86E26"/>
    <w:rsid w:val="00C90AC8"/>
    <w:rsid w:val="00C9140F"/>
    <w:rsid w:val="00C92309"/>
    <w:rsid w:val="00C92361"/>
    <w:rsid w:val="00C97A07"/>
    <w:rsid w:val="00CA0A88"/>
    <w:rsid w:val="00CA1FE4"/>
    <w:rsid w:val="00CA2BDE"/>
    <w:rsid w:val="00CB458A"/>
    <w:rsid w:val="00CB6CE6"/>
    <w:rsid w:val="00CC3F8F"/>
    <w:rsid w:val="00CC5168"/>
    <w:rsid w:val="00CC674C"/>
    <w:rsid w:val="00CD1963"/>
    <w:rsid w:val="00CD1967"/>
    <w:rsid w:val="00CD4F66"/>
    <w:rsid w:val="00CE0993"/>
    <w:rsid w:val="00CE26BA"/>
    <w:rsid w:val="00CE2A51"/>
    <w:rsid w:val="00CE660F"/>
    <w:rsid w:val="00D02E40"/>
    <w:rsid w:val="00D069FF"/>
    <w:rsid w:val="00D10A51"/>
    <w:rsid w:val="00D14CBE"/>
    <w:rsid w:val="00D16C22"/>
    <w:rsid w:val="00D21812"/>
    <w:rsid w:val="00D239E3"/>
    <w:rsid w:val="00D319EF"/>
    <w:rsid w:val="00D32CA2"/>
    <w:rsid w:val="00D3476A"/>
    <w:rsid w:val="00D3479F"/>
    <w:rsid w:val="00D37BA0"/>
    <w:rsid w:val="00D41D30"/>
    <w:rsid w:val="00D440ED"/>
    <w:rsid w:val="00D44B6C"/>
    <w:rsid w:val="00D44F05"/>
    <w:rsid w:val="00D453CF"/>
    <w:rsid w:val="00D46BE9"/>
    <w:rsid w:val="00D54CAE"/>
    <w:rsid w:val="00D5698E"/>
    <w:rsid w:val="00D56D4C"/>
    <w:rsid w:val="00D63748"/>
    <w:rsid w:val="00D657FE"/>
    <w:rsid w:val="00D65A42"/>
    <w:rsid w:val="00D66F56"/>
    <w:rsid w:val="00D70E4B"/>
    <w:rsid w:val="00D75489"/>
    <w:rsid w:val="00D77F86"/>
    <w:rsid w:val="00D82CAE"/>
    <w:rsid w:val="00D85B5A"/>
    <w:rsid w:val="00D87D04"/>
    <w:rsid w:val="00D91E69"/>
    <w:rsid w:val="00D94F3E"/>
    <w:rsid w:val="00D96F14"/>
    <w:rsid w:val="00D97331"/>
    <w:rsid w:val="00DA1974"/>
    <w:rsid w:val="00DA1DCE"/>
    <w:rsid w:val="00DA3913"/>
    <w:rsid w:val="00DA6428"/>
    <w:rsid w:val="00DB2747"/>
    <w:rsid w:val="00DB501F"/>
    <w:rsid w:val="00DB6BC4"/>
    <w:rsid w:val="00DC03EE"/>
    <w:rsid w:val="00DC292D"/>
    <w:rsid w:val="00DC2FBF"/>
    <w:rsid w:val="00DD2E19"/>
    <w:rsid w:val="00DD4DF8"/>
    <w:rsid w:val="00DD56E8"/>
    <w:rsid w:val="00DD6B17"/>
    <w:rsid w:val="00DE073A"/>
    <w:rsid w:val="00DE0D83"/>
    <w:rsid w:val="00DE0F6D"/>
    <w:rsid w:val="00DE1621"/>
    <w:rsid w:val="00DE58BE"/>
    <w:rsid w:val="00DF66FA"/>
    <w:rsid w:val="00E041AE"/>
    <w:rsid w:val="00E049B6"/>
    <w:rsid w:val="00E06E29"/>
    <w:rsid w:val="00E121D3"/>
    <w:rsid w:val="00E13226"/>
    <w:rsid w:val="00E14A9C"/>
    <w:rsid w:val="00E16746"/>
    <w:rsid w:val="00E20751"/>
    <w:rsid w:val="00E217EB"/>
    <w:rsid w:val="00E24146"/>
    <w:rsid w:val="00E27F23"/>
    <w:rsid w:val="00E35795"/>
    <w:rsid w:val="00E36CA5"/>
    <w:rsid w:val="00E37E7B"/>
    <w:rsid w:val="00E40940"/>
    <w:rsid w:val="00E4588B"/>
    <w:rsid w:val="00E5216F"/>
    <w:rsid w:val="00E54181"/>
    <w:rsid w:val="00E55426"/>
    <w:rsid w:val="00E557FB"/>
    <w:rsid w:val="00E570CC"/>
    <w:rsid w:val="00E60325"/>
    <w:rsid w:val="00E623A3"/>
    <w:rsid w:val="00E6440A"/>
    <w:rsid w:val="00E8261A"/>
    <w:rsid w:val="00E82E8D"/>
    <w:rsid w:val="00E830CC"/>
    <w:rsid w:val="00E83E6C"/>
    <w:rsid w:val="00E83EC5"/>
    <w:rsid w:val="00E83FAF"/>
    <w:rsid w:val="00E938B8"/>
    <w:rsid w:val="00E966E6"/>
    <w:rsid w:val="00E96C81"/>
    <w:rsid w:val="00EA1473"/>
    <w:rsid w:val="00EA167A"/>
    <w:rsid w:val="00EA63BA"/>
    <w:rsid w:val="00EB4162"/>
    <w:rsid w:val="00EB4619"/>
    <w:rsid w:val="00EB54EF"/>
    <w:rsid w:val="00EB6E7A"/>
    <w:rsid w:val="00EC0168"/>
    <w:rsid w:val="00EC0DFF"/>
    <w:rsid w:val="00EC2643"/>
    <w:rsid w:val="00EC558A"/>
    <w:rsid w:val="00ED2959"/>
    <w:rsid w:val="00ED46F4"/>
    <w:rsid w:val="00ED52F1"/>
    <w:rsid w:val="00EE207F"/>
    <w:rsid w:val="00EE74B5"/>
    <w:rsid w:val="00EF275D"/>
    <w:rsid w:val="00EF5B59"/>
    <w:rsid w:val="00EF69A6"/>
    <w:rsid w:val="00F0052C"/>
    <w:rsid w:val="00F04865"/>
    <w:rsid w:val="00F113FB"/>
    <w:rsid w:val="00F16528"/>
    <w:rsid w:val="00F16F57"/>
    <w:rsid w:val="00F253E3"/>
    <w:rsid w:val="00F254CF"/>
    <w:rsid w:val="00F267C1"/>
    <w:rsid w:val="00F32347"/>
    <w:rsid w:val="00F335A9"/>
    <w:rsid w:val="00F33924"/>
    <w:rsid w:val="00F36FBE"/>
    <w:rsid w:val="00F42A40"/>
    <w:rsid w:val="00F43249"/>
    <w:rsid w:val="00F47205"/>
    <w:rsid w:val="00F619EC"/>
    <w:rsid w:val="00F63075"/>
    <w:rsid w:val="00F73751"/>
    <w:rsid w:val="00F74785"/>
    <w:rsid w:val="00F7563F"/>
    <w:rsid w:val="00F8176D"/>
    <w:rsid w:val="00F81FCC"/>
    <w:rsid w:val="00F82435"/>
    <w:rsid w:val="00F8653F"/>
    <w:rsid w:val="00F86AB3"/>
    <w:rsid w:val="00F926FA"/>
    <w:rsid w:val="00F957AA"/>
    <w:rsid w:val="00F96538"/>
    <w:rsid w:val="00F97EF9"/>
    <w:rsid w:val="00FA1171"/>
    <w:rsid w:val="00FA2060"/>
    <w:rsid w:val="00FA5A6A"/>
    <w:rsid w:val="00FB4666"/>
    <w:rsid w:val="00FB46C4"/>
    <w:rsid w:val="00FB5972"/>
    <w:rsid w:val="00FB656B"/>
    <w:rsid w:val="00FB6E11"/>
    <w:rsid w:val="00FC0605"/>
    <w:rsid w:val="00FD388D"/>
    <w:rsid w:val="00FD5369"/>
    <w:rsid w:val="00FD649E"/>
    <w:rsid w:val="00FE0F63"/>
    <w:rsid w:val="00FE24D5"/>
    <w:rsid w:val="00FE32F0"/>
    <w:rsid w:val="00FF1872"/>
    <w:rsid w:val="00FF197C"/>
    <w:rsid w:val="00FF469A"/>
    <w:rsid w:val="00FF48A3"/>
    <w:rsid w:val="00FF50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02680"/>
  <w15:docId w15:val="{027F1F7D-63C2-4E6D-B7DF-41A12332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66C4A"/>
    <w:rPr>
      <w:sz w:val="24"/>
      <w:szCs w:val="24"/>
    </w:rPr>
  </w:style>
  <w:style w:type="paragraph" w:styleId="Nagwek1">
    <w:name w:val="heading 1"/>
    <w:basedOn w:val="Normalny"/>
    <w:next w:val="Normalny"/>
    <w:link w:val="Nagwek1Znak"/>
    <w:qFormat/>
    <w:rsid w:val="00666C4A"/>
    <w:pPr>
      <w:keepNext/>
      <w:outlineLvl w:val="0"/>
    </w:pPr>
    <w:rPr>
      <w:b/>
      <w:bCs/>
      <w:i/>
      <w:iCs/>
    </w:rPr>
  </w:style>
  <w:style w:type="paragraph" w:styleId="Nagwek2">
    <w:name w:val="heading 2"/>
    <w:basedOn w:val="Normalny"/>
    <w:next w:val="Normalny"/>
    <w:qFormat/>
    <w:rsid w:val="00666C4A"/>
    <w:pPr>
      <w:keepNext/>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666C4A"/>
    <w:pPr>
      <w:ind w:left="360"/>
      <w:jc w:val="both"/>
    </w:pPr>
  </w:style>
  <w:style w:type="paragraph" w:styleId="Tekstpodstawowy">
    <w:name w:val="Body Text"/>
    <w:basedOn w:val="Normalny"/>
    <w:link w:val="TekstpodstawowyZnak"/>
    <w:rsid w:val="00666C4A"/>
    <w:pPr>
      <w:jc w:val="both"/>
    </w:pPr>
  </w:style>
  <w:style w:type="paragraph" w:styleId="Tekstpodstawowywcity3">
    <w:name w:val="Body Text Indent 3"/>
    <w:basedOn w:val="Normalny"/>
    <w:link w:val="Tekstpodstawowywcity3Znak"/>
    <w:rsid w:val="00666C4A"/>
    <w:pPr>
      <w:tabs>
        <w:tab w:val="left" w:pos="6611"/>
      </w:tabs>
      <w:ind w:left="360"/>
      <w:jc w:val="both"/>
    </w:pPr>
  </w:style>
  <w:style w:type="paragraph" w:styleId="Tekstpodstawowywcity2">
    <w:name w:val="Body Text Indent 2"/>
    <w:basedOn w:val="Normalny"/>
    <w:rsid w:val="00666C4A"/>
    <w:pPr>
      <w:ind w:left="360" w:hanging="360"/>
      <w:jc w:val="both"/>
    </w:pPr>
  </w:style>
  <w:style w:type="paragraph" w:styleId="Tekstpodstawowy2">
    <w:name w:val="Body Text 2"/>
    <w:basedOn w:val="Normalny"/>
    <w:link w:val="Tekstpodstawowy2Znak"/>
    <w:rsid w:val="00666C4A"/>
    <w:pPr>
      <w:jc w:val="both"/>
    </w:pPr>
    <w:rPr>
      <w:b/>
      <w:bCs/>
    </w:rPr>
  </w:style>
  <w:style w:type="paragraph" w:styleId="Tekstdymka">
    <w:name w:val="Balloon Text"/>
    <w:basedOn w:val="Normalny"/>
    <w:semiHidden/>
    <w:rsid w:val="00F73751"/>
    <w:rPr>
      <w:rFonts w:ascii="Tahoma" w:hAnsi="Tahoma" w:cs="Tahoma"/>
      <w:sz w:val="16"/>
      <w:szCs w:val="16"/>
    </w:rPr>
  </w:style>
  <w:style w:type="table" w:styleId="Tabela-Siatka">
    <w:name w:val="Table Grid"/>
    <w:basedOn w:val="Standardowy"/>
    <w:rsid w:val="009F4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0F2A09"/>
    <w:pPr>
      <w:tabs>
        <w:tab w:val="left" w:pos="9639"/>
      </w:tabs>
      <w:ind w:left="1134" w:right="-2" w:hanging="1134"/>
    </w:pPr>
    <w:rPr>
      <w:kern w:val="28"/>
      <w:szCs w:val="20"/>
    </w:rPr>
  </w:style>
  <w:style w:type="character" w:customStyle="1" w:styleId="Tekstpodstawowywcity3Znak">
    <w:name w:val="Tekst podstawowy wcięty 3 Znak"/>
    <w:basedOn w:val="Domylnaczcionkaakapitu"/>
    <w:link w:val="Tekstpodstawowywcity3"/>
    <w:rsid w:val="00A74D1D"/>
    <w:rPr>
      <w:sz w:val="24"/>
      <w:szCs w:val="24"/>
    </w:rPr>
  </w:style>
  <w:style w:type="character" w:customStyle="1" w:styleId="Nagwek1Znak">
    <w:name w:val="Nagłówek 1 Znak"/>
    <w:basedOn w:val="Domylnaczcionkaakapitu"/>
    <w:link w:val="Nagwek1"/>
    <w:rsid w:val="0027519C"/>
    <w:rPr>
      <w:b/>
      <w:bCs/>
      <w:i/>
      <w:iCs/>
      <w:sz w:val="24"/>
      <w:szCs w:val="24"/>
    </w:rPr>
  </w:style>
  <w:style w:type="character" w:customStyle="1" w:styleId="Tekstpodstawowy2Znak">
    <w:name w:val="Tekst podstawowy 2 Znak"/>
    <w:basedOn w:val="Domylnaczcionkaakapitu"/>
    <w:link w:val="Tekstpodstawowy2"/>
    <w:rsid w:val="00477D9D"/>
    <w:rPr>
      <w:b/>
      <w:bCs/>
      <w:sz w:val="24"/>
      <w:szCs w:val="24"/>
    </w:rPr>
  </w:style>
  <w:style w:type="character" w:customStyle="1" w:styleId="TekstpodstawowyZnak">
    <w:name w:val="Tekst podstawowy Znak"/>
    <w:basedOn w:val="Domylnaczcionkaakapitu"/>
    <w:link w:val="Tekstpodstawowy"/>
    <w:rsid w:val="007556C4"/>
    <w:rPr>
      <w:sz w:val="24"/>
      <w:szCs w:val="24"/>
    </w:rPr>
  </w:style>
  <w:style w:type="paragraph" w:styleId="Nagwek">
    <w:name w:val="header"/>
    <w:basedOn w:val="Normalny"/>
    <w:link w:val="NagwekZnak"/>
    <w:rsid w:val="00485F4F"/>
    <w:pPr>
      <w:tabs>
        <w:tab w:val="center" w:pos="4536"/>
        <w:tab w:val="right" w:pos="9072"/>
      </w:tabs>
    </w:pPr>
  </w:style>
  <w:style w:type="character" w:customStyle="1" w:styleId="NagwekZnak">
    <w:name w:val="Nagłówek Znak"/>
    <w:basedOn w:val="Domylnaczcionkaakapitu"/>
    <w:link w:val="Nagwek"/>
    <w:rsid w:val="00485F4F"/>
    <w:rPr>
      <w:sz w:val="24"/>
      <w:szCs w:val="24"/>
    </w:rPr>
  </w:style>
  <w:style w:type="paragraph" w:styleId="Stopka">
    <w:name w:val="footer"/>
    <w:basedOn w:val="Normalny"/>
    <w:link w:val="StopkaZnak"/>
    <w:uiPriority w:val="99"/>
    <w:rsid w:val="00485F4F"/>
    <w:pPr>
      <w:tabs>
        <w:tab w:val="center" w:pos="4536"/>
        <w:tab w:val="right" w:pos="9072"/>
      </w:tabs>
    </w:pPr>
  </w:style>
  <w:style w:type="character" w:customStyle="1" w:styleId="StopkaZnak">
    <w:name w:val="Stopka Znak"/>
    <w:basedOn w:val="Domylnaczcionkaakapitu"/>
    <w:link w:val="Stopka"/>
    <w:uiPriority w:val="99"/>
    <w:rsid w:val="00485F4F"/>
    <w:rPr>
      <w:sz w:val="24"/>
      <w:szCs w:val="24"/>
    </w:rPr>
  </w:style>
  <w:style w:type="paragraph" w:styleId="Akapitzlist">
    <w:name w:val="List Paragraph"/>
    <w:basedOn w:val="Normalny"/>
    <w:uiPriority w:val="34"/>
    <w:qFormat/>
    <w:rsid w:val="00FE24D5"/>
    <w:pPr>
      <w:ind w:left="720"/>
      <w:contextualSpacing/>
    </w:pPr>
  </w:style>
  <w:style w:type="paragraph" w:customStyle="1" w:styleId="Normalny1">
    <w:name w:val="Normalny1"/>
    <w:basedOn w:val="Normalny"/>
    <w:rsid w:val="004A0B44"/>
    <w:pPr>
      <w:widowControl w:val="0"/>
      <w:suppressAutoHyphens/>
      <w:autoSpaceDE w:val="0"/>
    </w:pPr>
    <w:rPr>
      <w:rFonts w:eastAsia="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6029">
      <w:bodyDiv w:val="1"/>
      <w:marLeft w:val="0"/>
      <w:marRight w:val="0"/>
      <w:marTop w:val="0"/>
      <w:marBottom w:val="0"/>
      <w:divBdr>
        <w:top w:val="none" w:sz="0" w:space="0" w:color="auto"/>
        <w:left w:val="none" w:sz="0" w:space="0" w:color="auto"/>
        <w:bottom w:val="none" w:sz="0" w:space="0" w:color="auto"/>
        <w:right w:val="none" w:sz="0" w:space="0" w:color="auto"/>
      </w:divBdr>
    </w:div>
    <w:div w:id="258372460">
      <w:bodyDiv w:val="1"/>
      <w:marLeft w:val="0"/>
      <w:marRight w:val="0"/>
      <w:marTop w:val="0"/>
      <w:marBottom w:val="0"/>
      <w:divBdr>
        <w:top w:val="none" w:sz="0" w:space="0" w:color="auto"/>
        <w:left w:val="none" w:sz="0" w:space="0" w:color="auto"/>
        <w:bottom w:val="none" w:sz="0" w:space="0" w:color="auto"/>
        <w:right w:val="none" w:sz="0" w:space="0" w:color="auto"/>
      </w:divBdr>
    </w:div>
    <w:div w:id="738209581">
      <w:bodyDiv w:val="1"/>
      <w:marLeft w:val="0"/>
      <w:marRight w:val="0"/>
      <w:marTop w:val="0"/>
      <w:marBottom w:val="0"/>
      <w:divBdr>
        <w:top w:val="none" w:sz="0" w:space="0" w:color="auto"/>
        <w:left w:val="none" w:sz="0" w:space="0" w:color="auto"/>
        <w:bottom w:val="none" w:sz="0" w:space="0" w:color="auto"/>
        <w:right w:val="none" w:sz="0" w:space="0" w:color="auto"/>
      </w:divBdr>
    </w:div>
    <w:div w:id="852189246">
      <w:bodyDiv w:val="1"/>
      <w:marLeft w:val="0"/>
      <w:marRight w:val="0"/>
      <w:marTop w:val="0"/>
      <w:marBottom w:val="0"/>
      <w:divBdr>
        <w:top w:val="none" w:sz="0" w:space="0" w:color="auto"/>
        <w:left w:val="none" w:sz="0" w:space="0" w:color="auto"/>
        <w:bottom w:val="none" w:sz="0" w:space="0" w:color="auto"/>
        <w:right w:val="none" w:sz="0" w:space="0" w:color="auto"/>
      </w:divBdr>
    </w:div>
    <w:div w:id="966398696">
      <w:bodyDiv w:val="1"/>
      <w:marLeft w:val="0"/>
      <w:marRight w:val="0"/>
      <w:marTop w:val="0"/>
      <w:marBottom w:val="0"/>
      <w:divBdr>
        <w:top w:val="none" w:sz="0" w:space="0" w:color="auto"/>
        <w:left w:val="none" w:sz="0" w:space="0" w:color="auto"/>
        <w:bottom w:val="none" w:sz="0" w:space="0" w:color="auto"/>
        <w:right w:val="none" w:sz="0" w:space="0" w:color="auto"/>
      </w:divBdr>
    </w:div>
    <w:div w:id="1279750794">
      <w:bodyDiv w:val="1"/>
      <w:marLeft w:val="0"/>
      <w:marRight w:val="0"/>
      <w:marTop w:val="0"/>
      <w:marBottom w:val="0"/>
      <w:divBdr>
        <w:top w:val="none" w:sz="0" w:space="0" w:color="auto"/>
        <w:left w:val="none" w:sz="0" w:space="0" w:color="auto"/>
        <w:bottom w:val="none" w:sz="0" w:space="0" w:color="auto"/>
        <w:right w:val="none" w:sz="0" w:space="0" w:color="auto"/>
      </w:divBdr>
    </w:div>
    <w:div w:id="141335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7D759-7966-412A-BF26-25F6938B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11</Pages>
  <Words>5354</Words>
  <Characters>34627</Characters>
  <Application>Microsoft Office Word</Application>
  <DocSecurity>0</DocSecurity>
  <Lines>288</Lines>
  <Paragraphs>79</Paragraphs>
  <ScaleCrop>false</ScaleCrop>
  <HeadingPairs>
    <vt:vector size="2" baseType="variant">
      <vt:variant>
        <vt:lpstr>Tytuł</vt:lpstr>
      </vt:variant>
      <vt:variant>
        <vt:i4>1</vt:i4>
      </vt:variant>
    </vt:vector>
  </HeadingPairs>
  <TitlesOfParts>
    <vt:vector size="1" baseType="lpstr">
      <vt:lpstr>BZP 3422/69/2003</vt:lpstr>
    </vt:vector>
  </TitlesOfParts>
  <Company>U.G. Tarnowo Podgórne</Company>
  <LinksUpToDate>false</LinksUpToDate>
  <CharactersWithSpaces>39902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 3422/69/2003</dc:title>
  <dc:subject/>
  <dc:creator>Agnieszka Bieńkowska</dc:creator>
  <cp:keywords/>
  <dc:description/>
  <cp:lastModifiedBy>Monika Spychala</cp:lastModifiedBy>
  <cp:revision>58</cp:revision>
  <cp:lastPrinted>2023-08-09T10:42:00Z</cp:lastPrinted>
  <dcterms:created xsi:type="dcterms:W3CDTF">2022-11-04T12:21:00Z</dcterms:created>
  <dcterms:modified xsi:type="dcterms:W3CDTF">2023-10-17T12:34:00Z</dcterms:modified>
</cp:coreProperties>
</file>