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>
          <w:rStyle w:val="Domylnaczcionkaakapitu"/>
          <w:rFonts w:ascii="Times New Roman" w:hAnsi="Times New Roman"/>
        </w:rPr>
        <w:t xml:space="preserve">Środa Wielkopolska, dnia </w:t>
      </w:r>
      <w:r>
        <w:rPr>
          <w:rStyle w:val="Domylnaczcionkaakapitu"/>
          <w:rFonts w:eastAsia="NSimSun" w:cs="Mang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07 listopada</w:t>
      </w:r>
      <w:r>
        <w:rPr>
          <w:rStyle w:val="Domylnaczcionkaakapitu"/>
          <w:rFonts w:ascii="Times New Roman" w:hAnsi="Times New Roman"/>
        </w:rPr>
        <w:t xml:space="preserve"> 2019 r.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Domylnaczcionkaakapitu"/>
          <w:rFonts w:ascii="Times New Roman" w:hAnsi="Times New Roman"/>
          <w:b/>
        </w:rPr>
        <w:t>Postępowanie nr ZP/16/19</w:t>
      </w:r>
    </w:p>
    <w:p>
      <w:pPr>
        <w:pStyle w:val="Normal"/>
        <w:bidi w:val="0"/>
        <w:spacing w:lineRule="auto" w:line="360"/>
        <w:jc w:val="both"/>
        <w:rPr>
          <w:rStyle w:val="Domylnaczcionkaakapitu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agwek2"/>
        <w:numPr>
          <w:ilvl w:val="1"/>
          <w:numId w:val="2"/>
        </w:numPr>
        <w:bidi w:val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2"/>
        <w:numPr>
          <w:ilvl w:val="1"/>
          <w:numId w:val="2"/>
        </w:numPr>
        <w:bidi w:val="0"/>
        <w:ind w:right="0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odyfikacja treści Specyfikacji Istotnych Warunków Zamówienia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Style w:val="Domylnaczcionkaakapitu"/>
          <w:rFonts w:cs="Times New Roman" w:ascii="Times New Roman" w:hAnsi="Times New Roman"/>
        </w:rPr>
        <w:t>Dotyczy: postępowania w sprawie udzielenia zamówienia publicznego, prowadzonego w trybie przetargu nieograniczonego pn.: „</w:t>
      </w:r>
      <w:r>
        <w:rPr>
          <w:rStyle w:val="Mocnowyrniony"/>
          <w:rFonts w:eastAsia="Trebuchet MS" w:cs="Arial" w:ascii="Times New Roman" w:hAnsi="Times New Roman"/>
          <w:color w:val="000000"/>
          <w:kern w:val="0"/>
          <w:lang w:eastAsia="pl-PL" w:bidi="ar-SA"/>
        </w:rPr>
        <w:t>Zakup w systemie ratalnym platformy elektrochirurgicznej z systemem zamykania naczyń oraz systemem monitorowania nerwów w chirurgii tarczycy”.</w:t>
      </w:r>
    </w:p>
    <w:p>
      <w:pPr>
        <w:pStyle w:val="Normalny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ny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Działając na podstawie art. 38 ust. 4 ustawy Prawo zamówień publicznych dokonuje się zmiany treści SIWZ w następującym zakresie:</w:t>
      </w:r>
    </w:p>
    <w:p>
      <w:pPr>
        <w:pStyle w:val="Punktory"/>
        <w:tabs>
          <w:tab w:val="left" w:pos="483" w:leader="none"/>
          <w:tab w:val="left" w:pos="852" w:leader="none"/>
        </w:tabs>
        <w:suppressAutoHyphens w:val="false"/>
        <w:bidi w:val="0"/>
        <w:spacing w:lineRule="auto" w:line="360"/>
        <w:ind w:left="57" w:right="0" w:hanging="57"/>
        <w:jc w:val="left"/>
        <w:rPr/>
      </w:pPr>
      <w:r>
        <w:rPr>
          <w:rFonts w:ascii="Times New Roman" w:hAnsi="Times New Roman"/>
          <w:bCs/>
          <w:sz w:val="24"/>
          <w:szCs w:val="24"/>
        </w:rPr>
        <w:t xml:space="preserve">Ustala się nowy termin składania ofert na dzień </w:t>
      </w:r>
      <w:r>
        <w:rPr>
          <w:rFonts w:eastAsia="Cambria" w:cs="Arial" w:ascii="Times New Roman" w:hAnsi="Times New Roman"/>
          <w:bCs/>
          <w:color w:val="auto"/>
          <w:kern w:val="0"/>
          <w:sz w:val="24"/>
          <w:szCs w:val="24"/>
          <w:lang w:val="pl-PL" w:eastAsia="pl-PL" w:bidi="ar-SA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.11.2019 na godzinę 12:00 oraz nowy termin otwarcia ofert na dzień </w:t>
      </w:r>
      <w:r>
        <w:rPr>
          <w:rFonts w:eastAsia="Cambria" w:cs="Arial" w:ascii="Times New Roman" w:hAnsi="Times New Roman"/>
          <w:bCs/>
          <w:color w:val="auto"/>
          <w:kern w:val="0"/>
          <w:sz w:val="24"/>
          <w:szCs w:val="24"/>
          <w:lang w:val="pl-PL" w:eastAsia="pl-PL" w:bidi="ar-SA"/>
        </w:rPr>
        <w:t>22</w:t>
      </w:r>
      <w:r>
        <w:rPr>
          <w:rFonts w:ascii="Times New Roman" w:hAnsi="Times New Roman"/>
          <w:bCs/>
          <w:sz w:val="24"/>
          <w:szCs w:val="24"/>
        </w:rPr>
        <w:t xml:space="preserve">.11.2019 na godzinę 12:15. </w:t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Pozostałe warunki SIWZ nie ulegają zmianie. </w:t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Powyższe zmiany są wiążące dla Wykonawców z chwilą ich ogłoszenia. </w:t>
      </w:r>
    </w:p>
    <w:p>
      <w:pPr>
        <w:pStyle w:val="Punktory"/>
        <w:bidi w:val="0"/>
        <w:spacing w:lineRule="auto" w:line="36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Punktory"/>
        <w:bidi w:val="0"/>
        <w:spacing w:lineRule="auto" w:line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/-/ Paweł Dopierała</w:t>
      </w:r>
    </w:p>
    <w:p>
      <w:pPr>
        <w:pStyle w:val="Punktory"/>
        <w:bidi w:val="0"/>
        <w:spacing w:lineRule="auto" w:line="360"/>
        <w:jc w:val="center"/>
        <w:rPr/>
      </w:pPr>
      <w:r>
        <w:rPr>
          <w:rStyle w:val="Domylnaczcionkaakapitu"/>
          <w:rFonts w:ascii="Times New Roman" w:hAnsi="Times New Roman"/>
          <w:bCs/>
          <w:sz w:val="24"/>
          <w:szCs w:val="24"/>
        </w:rPr>
        <w:t>Prezes Zarządu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lineRule="auto" w:line="360"/>
      <w:ind w:right="72" w:hanging="0"/>
      <w:jc w:val="center"/>
      <w:outlineLvl w:val="1"/>
    </w:pPr>
    <w:rPr>
      <w:b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ind w:left="720" w:hanging="0"/>
    </w:pPr>
    <w:rPr>
      <w:szCs w:val="21"/>
    </w:rPr>
  </w:style>
  <w:style w:type="paragraph" w:styleId="Punktory">
    <w:name w:val="Punktory"/>
    <w:basedOn w:val="Akapitzlist"/>
    <w:qFormat/>
    <w:pPr>
      <w:tabs>
        <w:tab w:val="left" w:pos="852" w:leader="none"/>
      </w:tabs>
      <w:suppressAutoHyphens w:val="false"/>
      <w:ind w:left="426" w:hanging="426"/>
      <w:jc w:val="both"/>
    </w:pPr>
    <w:rPr>
      <w:rFonts w:ascii="Arial" w:hAnsi="Arial" w:eastAsia="Cambria" w:cs="Arial"/>
      <w:kern w:val="0"/>
      <w:sz w:val="22"/>
      <w:szCs w:val="22"/>
      <w:lang w:eastAsia="pl-PL" w:bidi="ar-SA"/>
    </w:rPr>
  </w:style>
  <w:style w:type="paragraph" w:styleId="Normalny">
    <w:name w:val="Normalny"/>
    <w:qFormat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LibreOffice/6.3.0.4$Windows_x86 LibreOffice_project/057fc023c990d676a43019934386b85b21a9ee99</Application>
  <Pages>1</Pages>
  <Words>109</Words>
  <Characters>710</Characters>
  <CharactersWithSpaces>812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2019-10-30T12:45:38Z</dcterms:created>
  <dc:creator/>
  <dc:description/>
  <dc:language>pl-PL</dc:language>
  <cp:lastModifiedBy/>
  <dcterms:modified xsi:type="dcterms:W3CDTF">2019-11-07T10:58:50Z</dcterms:modified>
  <cp:revision>2</cp:revision>
  <dc:subject/>
  <dc:title/>
</cp:coreProperties>
</file>