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D93" w:rsidRPr="00874B68" w:rsidRDefault="00363D93" w:rsidP="00363D93">
      <w:pPr>
        <w:jc w:val="right"/>
        <w:rPr>
          <w:rFonts w:ascii="Cambria" w:hAnsi="Cambria"/>
          <w:sz w:val="20"/>
          <w:szCs w:val="20"/>
        </w:rPr>
      </w:pPr>
      <w:r>
        <w:rPr>
          <w:rFonts w:ascii="Cambria" w:hAnsi="Cambria"/>
          <w:sz w:val="20"/>
          <w:szCs w:val="20"/>
        </w:rPr>
        <w:t>Radomyśl Wielki</w:t>
      </w:r>
      <w:r w:rsidRPr="00874B68">
        <w:rPr>
          <w:rFonts w:ascii="Cambria" w:hAnsi="Cambria"/>
          <w:sz w:val="20"/>
          <w:szCs w:val="20"/>
        </w:rPr>
        <w:t xml:space="preserve">, </w:t>
      </w:r>
      <w:r>
        <w:rPr>
          <w:rFonts w:ascii="Cambria" w:hAnsi="Cambria"/>
          <w:sz w:val="20"/>
          <w:szCs w:val="20"/>
        </w:rPr>
        <w:t>1</w:t>
      </w:r>
      <w:r w:rsidR="00146E4A">
        <w:rPr>
          <w:rFonts w:ascii="Cambria" w:hAnsi="Cambria"/>
          <w:sz w:val="20"/>
          <w:szCs w:val="20"/>
        </w:rPr>
        <w:t>7</w:t>
      </w:r>
      <w:r w:rsidRPr="00874B68">
        <w:rPr>
          <w:rFonts w:ascii="Cambria" w:hAnsi="Cambria"/>
          <w:sz w:val="20"/>
          <w:szCs w:val="20"/>
        </w:rPr>
        <w:t>.0</w:t>
      </w:r>
      <w:r>
        <w:rPr>
          <w:rFonts w:ascii="Cambria" w:hAnsi="Cambria"/>
          <w:sz w:val="20"/>
          <w:szCs w:val="20"/>
        </w:rPr>
        <w:t>7</w:t>
      </w:r>
      <w:r w:rsidRPr="00874B68">
        <w:rPr>
          <w:rFonts w:ascii="Cambria" w:hAnsi="Cambria"/>
          <w:sz w:val="20"/>
          <w:szCs w:val="20"/>
        </w:rPr>
        <w:t>.2023</w:t>
      </w:r>
    </w:p>
    <w:p w:rsidR="00363D93" w:rsidRPr="00874B68" w:rsidRDefault="00363D93" w:rsidP="00363D93">
      <w:pPr>
        <w:jc w:val="both"/>
        <w:rPr>
          <w:rFonts w:ascii="Cambria" w:hAnsi="Cambria"/>
          <w:b/>
          <w:sz w:val="20"/>
          <w:szCs w:val="20"/>
        </w:rPr>
      </w:pPr>
      <w:r w:rsidRPr="00874B68">
        <w:rPr>
          <w:rFonts w:ascii="Cambria" w:hAnsi="Cambria"/>
          <w:b/>
          <w:sz w:val="20"/>
          <w:szCs w:val="20"/>
        </w:rPr>
        <w:t>Zamawiający:</w:t>
      </w:r>
    </w:p>
    <w:p w:rsidR="00363D93" w:rsidRPr="00363D93" w:rsidRDefault="00363D93" w:rsidP="00363D93">
      <w:pPr>
        <w:jc w:val="both"/>
        <w:rPr>
          <w:rFonts w:ascii="Cambria" w:hAnsi="Cambria"/>
          <w:bCs/>
          <w:sz w:val="20"/>
          <w:szCs w:val="20"/>
        </w:rPr>
      </w:pPr>
      <w:r w:rsidRPr="00363D93">
        <w:rPr>
          <w:rFonts w:ascii="Cambria" w:hAnsi="Cambria"/>
          <w:bCs/>
          <w:sz w:val="20"/>
          <w:szCs w:val="20"/>
        </w:rPr>
        <w:t>Gmina Radomyśl Wielki</w:t>
      </w:r>
    </w:p>
    <w:p w:rsidR="00363D93" w:rsidRPr="00363D93" w:rsidRDefault="00363D93" w:rsidP="00363D93">
      <w:pPr>
        <w:jc w:val="both"/>
        <w:rPr>
          <w:rFonts w:ascii="Cambria" w:hAnsi="Cambria"/>
          <w:bCs/>
          <w:sz w:val="20"/>
          <w:szCs w:val="20"/>
        </w:rPr>
      </w:pPr>
      <w:r w:rsidRPr="00363D93">
        <w:rPr>
          <w:rFonts w:ascii="Cambria" w:hAnsi="Cambria"/>
          <w:bCs/>
          <w:sz w:val="20"/>
          <w:szCs w:val="20"/>
        </w:rPr>
        <w:t>ul. Rynek 32</w:t>
      </w:r>
    </w:p>
    <w:p w:rsidR="00363D93" w:rsidRPr="00874B68" w:rsidRDefault="00363D93" w:rsidP="00363D93">
      <w:pPr>
        <w:jc w:val="both"/>
        <w:rPr>
          <w:rFonts w:ascii="Cambria" w:hAnsi="Cambria"/>
          <w:bCs/>
          <w:sz w:val="20"/>
          <w:szCs w:val="20"/>
        </w:rPr>
      </w:pPr>
      <w:r w:rsidRPr="00363D93">
        <w:rPr>
          <w:rFonts w:ascii="Cambria" w:hAnsi="Cambria"/>
          <w:bCs/>
          <w:sz w:val="20"/>
          <w:szCs w:val="20"/>
        </w:rPr>
        <w:t>39-310 Radomyśl Wielki</w:t>
      </w:r>
    </w:p>
    <w:p w:rsidR="00363D93" w:rsidRPr="00874B68" w:rsidRDefault="00363D93" w:rsidP="00363D93">
      <w:pPr>
        <w:tabs>
          <w:tab w:val="left" w:pos="6096"/>
        </w:tabs>
        <w:jc w:val="both"/>
        <w:rPr>
          <w:rFonts w:ascii="Cambria" w:hAnsi="Cambria"/>
          <w:sz w:val="20"/>
          <w:szCs w:val="20"/>
        </w:rPr>
      </w:pPr>
    </w:p>
    <w:p w:rsidR="00363D93" w:rsidRPr="00874B68" w:rsidRDefault="00363D93" w:rsidP="00363D93">
      <w:pPr>
        <w:autoSpaceDE w:val="0"/>
        <w:adjustRightInd w:val="0"/>
        <w:ind w:left="1134" w:hanging="1134"/>
        <w:jc w:val="both"/>
        <w:rPr>
          <w:rFonts w:ascii="Cambria" w:hAnsi="Cambria"/>
          <w:b/>
          <w:bCs/>
          <w:sz w:val="20"/>
          <w:szCs w:val="20"/>
        </w:rPr>
      </w:pPr>
      <w:r w:rsidRPr="00874B68">
        <w:rPr>
          <w:rFonts w:ascii="Cambria" w:hAnsi="Cambria"/>
          <w:sz w:val="20"/>
          <w:szCs w:val="20"/>
        </w:rPr>
        <w:t xml:space="preserve">Dotyczy: </w:t>
      </w:r>
      <w:r w:rsidRPr="00874B68">
        <w:rPr>
          <w:rFonts w:ascii="Cambria" w:hAnsi="Cambria"/>
          <w:sz w:val="20"/>
          <w:szCs w:val="20"/>
        </w:rPr>
        <w:tab/>
        <w:t>postępowania o udzielenie zamówienia publicznego pn.: „</w:t>
      </w:r>
      <w:r w:rsidRPr="00874B68">
        <w:rPr>
          <w:rFonts w:ascii="Cambria" w:hAnsi="Cambria"/>
          <w:b/>
          <w:sz w:val="20"/>
          <w:szCs w:val="20"/>
        </w:rPr>
        <w:t xml:space="preserve">Kompleksowa dostawa paliwa gazowego dla </w:t>
      </w:r>
      <w:r w:rsidRPr="00874B68">
        <w:rPr>
          <w:rFonts w:ascii="Cambria" w:hAnsi="Cambria"/>
          <w:b/>
          <w:bCs/>
          <w:sz w:val="20"/>
          <w:szCs w:val="20"/>
        </w:rPr>
        <w:t xml:space="preserve">Grupy Zakupowej </w:t>
      </w:r>
      <w:r>
        <w:rPr>
          <w:rFonts w:ascii="Cambria" w:hAnsi="Cambria"/>
          <w:b/>
          <w:bCs/>
          <w:sz w:val="20"/>
          <w:szCs w:val="20"/>
        </w:rPr>
        <w:t>Gminy Radomyśl Wielki</w:t>
      </w:r>
      <w:r w:rsidRPr="00874B68">
        <w:rPr>
          <w:rFonts w:ascii="Cambria" w:hAnsi="Cambria"/>
          <w:sz w:val="20"/>
          <w:szCs w:val="20"/>
        </w:rPr>
        <w:t xml:space="preserve">”, znak: </w:t>
      </w:r>
      <w:r w:rsidRPr="00363D93">
        <w:rPr>
          <w:rFonts w:ascii="Cambria" w:hAnsi="Cambria"/>
          <w:bCs/>
          <w:sz w:val="20"/>
          <w:szCs w:val="20"/>
        </w:rPr>
        <w:t>BI.I.271.5.2023</w:t>
      </w:r>
    </w:p>
    <w:p w:rsidR="00363D93" w:rsidRPr="00874B68" w:rsidRDefault="00363D93" w:rsidP="00363D93">
      <w:pPr>
        <w:autoSpaceDE w:val="0"/>
        <w:adjustRightInd w:val="0"/>
        <w:ind w:left="1134" w:hanging="1134"/>
        <w:jc w:val="both"/>
        <w:rPr>
          <w:rFonts w:ascii="Cambria" w:hAnsi="Cambria"/>
          <w:bCs/>
          <w:sz w:val="20"/>
          <w:szCs w:val="20"/>
        </w:rPr>
      </w:pPr>
    </w:p>
    <w:p w:rsidR="00363D93" w:rsidRPr="00874B68" w:rsidRDefault="00363D93" w:rsidP="00363D93">
      <w:pPr>
        <w:autoSpaceDE w:val="0"/>
        <w:adjustRightInd w:val="0"/>
        <w:ind w:left="1134" w:hanging="1134"/>
        <w:jc w:val="both"/>
        <w:rPr>
          <w:rFonts w:ascii="Cambria" w:hAnsi="Cambria"/>
          <w:bCs/>
          <w:sz w:val="20"/>
          <w:szCs w:val="20"/>
        </w:rPr>
      </w:pPr>
    </w:p>
    <w:p w:rsidR="00363D93" w:rsidRPr="00874B68" w:rsidRDefault="00363D93" w:rsidP="00363D93">
      <w:pPr>
        <w:autoSpaceDE w:val="0"/>
        <w:adjustRightInd w:val="0"/>
        <w:ind w:left="1134" w:hanging="1134"/>
        <w:jc w:val="both"/>
        <w:rPr>
          <w:rFonts w:ascii="Cambria" w:hAnsi="Cambria"/>
          <w:bCs/>
          <w:sz w:val="20"/>
          <w:szCs w:val="20"/>
        </w:rPr>
      </w:pPr>
    </w:p>
    <w:p w:rsidR="00363D93" w:rsidRPr="00874B68" w:rsidRDefault="00363D93" w:rsidP="00363D93">
      <w:pPr>
        <w:autoSpaceDE w:val="0"/>
        <w:jc w:val="center"/>
        <w:rPr>
          <w:rFonts w:ascii="Cambria" w:hAnsi="Cambria"/>
          <w:b/>
          <w:bCs/>
          <w:i/>
          <w:sz w:val="20"/>
          <w:szCs w:val="20"/>
        </w:rPr>
      </w:pPr>
      <w:r w:rsidRPr="00874B68">
        <w:rPr>
          <w:rFonts w:ascii="Cambria" w:hAnsi="Cambria"/>
          <w:b/>
          <w:bCs/>
          <w:i/>
          <w:sz w:val="20"/>
          <w:szCs w:val="20"/>
        </w:rPr>
        <w:t>Informacja o pytaniach do SWZ</w:t>
      </w:r>
    </w:p>
    <w:p w:rsidR="00363D93" w:rsidRPr="00874B68" w:rsidRDefault="00363D93" w:rsidP="00363D93">
      <w:pPr>
        <w:jc w:val="both"/>
        <w:rPr>
          <w:rFonts w:ascii="Cambria" w:hAnsi="Cambria" w:cs="Arial"/>
          <w:b/>
          <w:color w:val="002060"/>
          <w:sz w:val="20"/>
          <w:szCs w:val="20"/>
        </w:rPr>
      </w:pPr>
    </w:p>
    <w:p w:rsidR="00363D93" w:rsidRPr="00874B68" w:rsidRDefault="00363D93" w:rsidP="00363D93">
      <w:pPr>
        <w:ind w:firstLine="708"/>
        <w:jc w:val="both"/>
        <w:rPr>
          <w:rFonts w:ascii="Cambria" w:hAnsi="Cambria" w:cs="Arial"/>
          <w:sz w:val="20"/>
          <w:szCs w:val="20"/>
        </w:rPr>
      </w:pPr>
      <w:r w:rsidRPr="00874B68">
        <w:rPr>
          <w:rFonts w:ascii="Cambria" w:hAnsi="Cambria" w:cs="Arial"/>
          <w:sz w:val="20"/>
          <w:szCs w:val="20"/>
        </w:rPr>
        <w:t xml:space="preserve">Zamawiający informuje, że w terminie określonym zgodnie z art. 135 ust. 2 ustawy </w:t>
      </w:r>
      <w:r w:rsidRPr="00874B68">
        <w:rPr>
          <w:rFonts w:ascii="Cambria" w:hAnsi="Cambria"/>
          <w:sz w:val="20"/>
          <w:szCs w:val="20"/>
        </w:rPr>
        <w:t xml:space="preserve">z dnia </w:t>
      </w:r>
      <w:r w:rsidRPr="00874B68">
        <w:rPr>
          <w:rFonts w:ascii="Cambria" w:hAnsi="Cambria"/>
          <w:sz w:val="20"/>
          <w:szCs w:val="20"/>
        </w:rPr>
        <w:br/>
        <w:t>11 września 2019 r. Prawo zamówień publicznych (tekst jedn. Dz. U. z 2022 r. poz. 1710 ze zm.)</w:t>
      </w:r>
      <w:r w:rsidRPr="00874B68">
        <w:rPr>
          <w:rFonts w:ascii="Cambria" w:hAnsi="Cambria" w:cs="Arial"/>
          <w:sz w:val="20"/>
          <w:szCs w:val="20"/>
        </w:rPr>
        <w:t>, Wykonawcy zwrócili się do Zamawiającego z wnioskiem o wyjaśnienie treści SWZ.</w:t>
      </w:r>
    </w:p>
    <w:p w:rsidR="00363D93" w:rsidRPr="00874B68" w:rsidRDefault="00363D93" w:rsidP="00363D93">
      <w:pPr>
        <w:jc w:val="both"/>
        <w:rPr>
          <w:rFonts w:ascii="Cambria" w:hAnsi="Cambria" w:cs="Arial"/>
          <w:sz w:val="20"/>
          <w:szCs w:val="20"/>
        </w:rPr>
      </w:pPr>
    </w:p>
    <w:p w:rsidR="00363D93" w:rsidRPr="00874B68" w:rsidRDefault="00363D93" w:rsidP="00363D93">
      <w:pPr>
        <w:jc w:val="both"/>
        <w:rPr>
          <w:rFonts w:ascii="Cambria" w:hAnsi="Cambria" w:cs="Arial"/>
          <w:sz w:val="20"/>
          <w:szCs w:val="20"/>
        </w:rPr>
      </w:pPr>
      <w:r w:rsidRPr="00874B68">
        <w:rPr>
          <w:rFonts w:ascii="Cambria" w:hAnsi="Cambria" w:cs="Arial"/>
          <w:sz w:val="20"/>
          <w:szCs w:val="20"/>
        </w:rPr>
        <w:t>W związku z powyższym, Zamawiający udziela następujących wyjaśnień:</w:t>
      </w:r>
    </w:p>
    <w:p w:rsidR="00363D93" w:rsidRPr="00874B68" w:rsidRDefault="00363D93" w:rsidP="00363D93">
      <w:pPr>
        <w:pStyle w:val="Default"/>
        <w:jc w:val="both"/>
        <w:rPr>
          <w:rFonts w:ascii="Cambria" w:hAnsi="Cambria"/>
          <w:sz w:val="20"/>
          <w:szCs w:val="20"/>
        </w:rPr>
      </w:pPr>
    </w:p>
    <w:p w:rsidR="00363D93" w:rsidRDefault="00363D93" w:rsidP="00363D93">
      <w:pPr>
        <w:pStyle w:val="Default"/>
        <w:rPr>
          <w:rFonts w:asciiTheme="majorHAnsi" w:hAnsiTheme="majorHAnsi"/>
          <w:sz w:val="20"/>
          <w:szCs w:val="20"/>
        </w:rPr>
      </w:pPr>
    </w:p>
    <w:p w:rsidR="00363D93" w:rsidRPr="00363D93" w:rsidRDefault="00363D93" w:rsidP="00363D93">
      <w:pPr>
        <w:pStyle w:val="Default"/>
        <w:rPr>
          <w:rFonts w:asciiTheme="majorHAnsi" w:hAnsiTheme="majorHAnsi"/>
          <w:b/>
          <w:sz w:val="20"/>
          <w:szCs w:val="20"/>
        </w:rPr>
      </w:pPr>
      <w:r w:rsidRPr="00363D93">
        <w:rPr>
          <w:rFonts w:asciiTheme="majorHAnsi" w:hAnsiTheme="majorHAnsi"/>
          <w:b/>
          <w:sz w:val="20"/>
          <w:szCs w:val="20"/>
        </w:rPr>
        <w:t>Pytanie 1</w:t>
      </w:r>
    </w:p>
    <w:p w:rsidR="00363D93" w:rsidRDefault="00363D93" w:rsidP="00363D93">
      <w:pPr>
        <w:pStyle w:val="Default"/>
        <w:jc w:val="both"/>
        <w:rPr>
          <w:rFonts w:asciiTheme="majorHAnsi" w:hAnsiTheme="majorHAnsi"/>
          <w:sz w:val="20"/>
          <w:szCs w:val="20"/>
        </w:rPr>
      </w:pPr>
      <w:r w:rsidRPr="00363D93">
        <w:rPr>
          <w:rFonts w:asciiTheme="majorHAnsi" w:hAnsiTheme="majorHAnsi"/>
          <w:sz w:val="20"/>
          <w:szCs w:val="20"/>
        </w:rPr>
        <w:t>Wykonawca prosi o udostępnienie oświadczeń o przeznaczeniu paliwa gazowego dla punktów, które podlegają ochronie taryfowej zgodnie z obowiązującą od dnia 26 stycznia 2022 r. ustawy o szczególnych rozwiązaniach służących ochronie odbiorców paliw gazowych w związku z sytuacją na rynku ga</w:t>
      </w:r>
      <w:r>
        <w:rPr>
          <w:rFonts w:asciiTheme="majorHAnsi" w:hAnsiTheme="majorHAnsi"/>
          <w:sz w:val="20"/>
          <w:szCs w:val="20"/>
        </w:rPr>
        <w:t xml:space="preserve">zu (Dz. U. </w:t>
      </w:r>
      <w:r w:rsidR="00F7255C">
        <w:rPr>
          <w:rFonts w:asciiTheme="majorHAnsi" w:hAnsiTheme="majorHAnsi"/>
          <w:sz w:val="20"/>
          <w:szCs w:val="20"/>
        </w:rPr>
        <w:br/>
      </w:r>
      <w:r>
        <w:rPr>
          <w:rFonts w:asciiTheme="majorHAnsi" w:hAnsiTheme="majorHAnsi"/>
          <w:sz w:val="20"/>
          <w:szCs w:val="20"/>
        </w:rPr>
        <w:t>z 2022 r., poz. 202).</w:t>
      </w:r>
    </w:p>
    <w:p w:rsidR="00363D93" w:rsidRPr="003B3762" w:rsidRDefault="00363D93" w:rsidP="00363D93">
      <w:pPr>
        <w:widowControl/>
        <w:suppressAutoHyphens w:val="0"/>
        <w:autoSpaceDE w:val="0"/>
        <w:adjustRightInd w:val="0"/>
        <w:jc w:val="both"/>
        <w:textAlignment w:val="auto"/>
        <w:rPr>
          <w:rFonts w:asciiTheme="majorHAnsi" w:hAnsiTheme="majorHAnsi" w:cs="Arial"/>
          <w:color w:val="000000"/>
          <w:kern w:val="0"/>
          <w:sz w:val="20"/>
          <w:szCs w:val="20"/>
          <w:u w:val="single"/>
          <w:lang w:eastAsia="en-US"/>
        </w:rPr>
      </w:pPr>
      <w:r w:rsidRPr="003B3762">
        <w:rPr>
          <w:rFonts w:asciiTheme="majorHAnsi" w:hAnsiTheme="majorHAnsi" w:cs="Arial"/>
          <w:color w:val="000000"/>
          <w:kern w:val="0"/>
          <w:sz w:val="20"/>
          <w:szCs w:val="20"/>
          <w:u w:val="single"/>
          <w:lang w:eastAsia="en-US"/>
        </w:rPr>
        <w:t>Odpowiedź</w:t>
      </w:r>
    </w:p>
    <w:p w:rsidR="00ED0452" w:rsidRDefault="00ED0452" w:rsidP="00ED0452">
      <w:pPr>
        <w:pStyle w:val="Default"/>
        <w:jc w:val="both"/>
        <w:rPr>
          <w:rFonts w:asciiTheme="majorHAnsi" w:hAnsiTheme="majorHAnsi"/>
          <w:sz w:val="20"/>
          <w:szCs w:val="20"/>
        </w:rPr>
      </w:pPr>
      <w:r>
        <w:rPr>
          <w:rFonts w:asciiTheme="majorHAnsi" w:hAnsiTheme="majorHAnsi"/>
          <w:sz w:val="20"/>
          <w:szCs w:val="20"/>
        </w:rPr>
        <w:t>Zamawiający udostępni na stronie internetowej prowadzonego postępowania oświadczenia dotyczące ochrony taryfowej.</w:t>
      </w:r>
    </w:p>
    <w:p w:rsidR="00363D93" w:rsidRDefault="00363D93" w:rsidP="00363D93">
      <w:pPr>
        <w:pStyle w:val="Default"/>
        <w:jc w:val="both"/>
        <w:rPr>
          <w:rFonts w:asciiTheme="majorHAnsi" w:hAnsiTheme="majorHAnsi"/>
          <w:sz w:val="20"/>
          <w:szCs w:val="20"/>
        </w:rPr>
      </w:pPr>
    </w:p>
    <w:p w:rsidR="00363D93" w:rsidRPr="00363D93" w:rsidRDefault="00363D93" w:rsidP="00363D93">
      <w:pPr>
        <w:pStyle w:val="Default"/>
        <w:rPr>
          <w:rFonts w:asciiTheme="majorHAnsi" w:hAnsiTheme="majorHAnsi"/>
          <w:b/>
          <w:sz w:val="20"/>
          <w:szCs w:val="20"/>
        </w:rPr>
      </w:pPr>
      <w:r>
        <w:rPr>
          <w:rFonts w:asciiTheme="majorHAnsi" w:hAnsiTheme="majorHAnsi"/>
          <w:b/>
          <w:sz w:val="20"/>
          <w:szCs w:val="20"/>
        </w:rPr>
        <w:t>Pytanie 2</w:t>
      </w:r>
    </w:p>
    <w:p w:rsidR="00363D93" w:rsidRDefault="00363D93" w:rsidP="00363D93">
      <w:pPr>
        <w:pStyle w:val="Default"/>
        <w:jc w:val="both"/>
        <w:rPr>
          <w:rFonts w:asciiTheme="majorHAnsi" w:hAnsiTheme="majorHAnsi"/>
          <w:sz w:val="20"/>
          <w:szCs w:val="20"/>
        </w:rPr>
      </w:pPr>
      <w:r w:rsidRPr="00363D93">
        <w:rPr>
          <w:rFonts w:asciiTheme="majorHAnsi" w:hAnsiTheme="majorHAnsi"/>
          <w:sz w:val="20"/>
          <w:szCs w:val="20"/>
        </w:rPr>
        <w:t>Czy dla punktów objętych ochroną taryfową Zamawiający wyraża zgodę na zmianę stawek (wzrost lub spadek) za paliwo gazowe oraz opłaty abonamentowej w przypadku zatwierdzenia przez Prez</w:t>
      </w:r>
      <w:r>
        <w:rPr>
          <w:rFonts w:asciiTheme="majorHAnsi" w:hAnsiTheme="majorHAnsi"/>
          <w:sz w:val="20"/>
          <w:szCs w:val="20"/>
        </w:rPr>
        <w:t>esa URE nowej taryfy Wykonawcy.</w:t>
      </w:r>
    </w:p>
    <w:p w:rsidR="00363D93" w:rsidRPr="003B3762" w:rsidRDefault="00363D93" w:rsidP="00363D93">
      <w:pPr>
        <w:widowControl/>
        <w:suppressAutoHyphens w:val="0"/>
        <w:autoSpaceDE w:val="0"/>
        <w:adjustRightInd w:val="0"/>
        <w:jc w:val="both"/>
        <w:textAlignment w:val="auto"/>
        <w:rPr>
          <w:rFonts w:asciiTheme="majorHAnsi" w:hAnsiTheme="majorHAnsi" w:cs="Arial"/>
          <w:color w:val="000000"/>
          <w:kern w:val="0"/>
          <w:sz w:val="20"/>
          <w:szCs w:val="20"/>
          <w:u w:val="single"/>
          <w:lang w:eastAsia="en-US"/>
        </w:rPr>
      </w:pPr>
      <w:r w:rsidRPr="003B3762">
        <w:rPr>
          <w:rFonts w:asciiTheme="majorHAnsi" w:hAnsiTheme="majorHAnsi" w:cs="Arial"/>
          <w:color w:val="000000"/>
          <w:kern w:val="0"/>
          <w:sz w:val="20"/>
          <w:szCs w:val="20"/>
          <w:u w:val="single"/>
          <w:lang w:eastAsia="en-US"/>
        </w:rPr>
        <w:t>Odpowiedź</w:t>
      </w:r>
    </w:p>
    <w:p w:rsidR="00363D93" w:rsidRDefault="00363D93" w:rsidP="00363D93">
      <w:pPr>
        <w:pStyle w:val="Default"/>
        <w:jc w:val="both"/>
        <w:rPr>
          <w:rFonts w:asciiTheme="majorHAnsi" w:hAnsiTheme="majorHAnsi"/>
          <w:sz w:val="20"/>
          <w:szCs w:val="20"/>
        </w:rPr>
      </w:pPr>
      <w:r>
        <w:rPr>
          <w:rFonts w:asciiTheme="majorHAnsi" w:hAnsiTheme="majorHAnsi"/>
          <w:sz w:val="20"/>
          <w:szCs w:val="20"/>
        </w:rPr>
        <w:t>Tak.</w:t>
      </w:r>
    </w:p>
    <w:p w:rsidR="00363D93" w:rsidRDefault="00363D93" w:rsidP="00363D93">
      <w:pPr>
        <w:pStyle w:val="Default"/>
        <w:jc w:val="both"/>
        <w:rPr>
          <w:rFonts w:asciiTheme="majorHAnsi" w:hAnsiTheme="majorHAnsi"/>
          <w:sz w:val="20"/>
          <w:szCs w:val="20"/>
        </w:rPr>
      </w:pPr>
    </w:p>
    <w:p w:rsidR="00363D93" w:rsidRPr="00363D93" w:rsidRDefault="00363D93" w:rsidP="00363D93">
      <w:pPr>
        <w:pStyle w:val="Default"/>
        <w:jc w:val="both"/>
        <w:rPr>
          <w:rFonts w:asciiTheme="majorHAnsi" w:hAnsiTheme="majorHAnsi"/>
          <w:b/>
          <w:sz w:val="20"/>
          <w:szCs w:val="20"/>
        </w:rPr>
      </w:pPr>
      <w:r w:rsidRPr="00363D93">
        <w:rPr>
          <w:rFonts w:asciiTheme="majorHAnsi" w:hAnsiTheme="majorHAnsi"/>
          <w:b/>
          <w:sz w:val="20"/>
          <w:szCs w:val="20"/>
        </w:rPr>
        <w:t>Pytanie 3</w:t>
      </w:r>
    </w:p>
    <w:p w:rsidR="00363D93" w:rsidRPr="00363D93" w:rsidRDefault="00363D93" w:rsidP="00363D93">
      <w:pPr>
        <w:pStyle w:val="Default"/>
        <w:jc w:val="both"/>
        <w:rPr>
          <w:rFonts w:asciiTheme="majorHAnsi" w:hAnsiTheme="majorHAnsi"/>
          <w:sz w:val="20"/>
          <w:szCs w:val="20"/>
        </w:rPr>
      </w:pPr>
      <w:r w:rsidRPr="00363D93">
        <w:rPr>
          <w:rFonts w:asciiTheme="majorHAnsi" w:hAnsiTheme="majorHAnsi"/>
          <w:sz w:val="20"/>
          <w:szCs w:val="20"/>
        </w:rPr>
        <w:t xml:space="preserve">Czy Zamawiający jest świadomy, że dane przedstawione w postępowaniu przetargowym odnośnie ochrony taryfowej powinny być tożsame w 100 % z danymi przedstawionymi w oświadczeniach o ochronie taryfowej składanych przez Zamawiającego podczas zawierania umów? Wykonawca wskazuje, że oparciu o dane wskazane przez Zamawiającego, a dotyczące ochrony taryfowej Wykonawca dokonuje kalkulacji ceny </w:t>
      </w:r>
      <w:r>
        <w:rPr>
          <w:rFonts w:asciiTheme="majorHAnsi" w:hAnsiTheme="majorHAnsi"/>
          <w:sz w:val="20"/>
          <w:szCs w:val="20"/>
        </w:rPr>
        <w:br/>
      </w:r>
      <w:r w:rsidRPr="00363D93">
        <w:rPr>
          <w:rFonts w:asciiTheme="majorHAnsi" w:hAnsiTheme="majorHAnsi"/>
          <w:sz w:val="20"/>
          <w:szCs w:val="20"/>
        </w:rPr>
        <w:t xml:space="preserve">w oparciu o TGE, a każda zmiana tych danych wiąże się z negatywnymi skutkami finansowymi dla Wykonawcy. W związku z powyższym Zamawiający ma obowiązek określić ilość paliwa gazowego zgodnie z treścią art. 62 </w:t>
      </w:r>
      <w:proofErr w:type="spellStart"/>
      <w:r w:rsidRPr="00363D93">
        <w:rPr>
          <w:rFonts w:asciiTheme="majorHAnsi" w:hAnsiTheme="majorHAnsi"/>
          <w:sz w:val="20"/>
          <w:szCs w:val="20"/>
        </w:rPr>
        <w:t>bb</w:t>
      </w:r>
      <w:proofErr w:type="spellEnd"/>
      <w:r w:rsidRPr="00363D93">
        <w:rPr>
          <w:rFonts w:asciiTheme="majorHAnsi" w:hAnsiTheme="majorHAnsi"/>
          <w:sz w:val="20"/>
          <w:szCs w:val="20"/>
        </w:rPr>
        <w:t xml:space="preserve"> ustawy w prawo energetyczne pod rygorem odpowiedzialności karnej . Ponadto zgodnie </w:t>
      </w:r>
      <w:r>
        <w:rPr>
          <w:rFonts w:asciiTheme="majorHAnsi" w:hAnsiTheme="majorHAnsi"/>
          <w:sz w:val="20"/>
          <w:szCs w:val="20"/>
        </w:rPr>
        <w:br/>
      </w:r>
      <w:r w:rsidRPr="00363D93">
        <w:rPr>
          <w:rFonts w:asciiTheme="majorHAnsi" w:hAnsiTheme="majorHAnsi"/>
          <w:sz w:val="20"/>
          <w:szCs w:val="20"/>
        </w:rPr>
        <w:t xml:space="preserve">z cytowanym przepisem „Osoba działająca w imieniu i na rzecz odbiorcy, o którym mowa w ust. 1, która </w:t>
      </w:r>
      <w:r>
        <w:rPr>
          <w:rFonts w:asciiTheme="majorHAnsi" w:hAnsiTheme="majorHAnsi"/>
          <w:sz w:val="20"/>
          <w:szCs w:val="20"/>
        </w:rPr>
        <w:br/>
      </w:r>
      <w:r w:rsidRPr="00363D93">
        <w:rPr>
          <w:rFonts w:asciiTheme="majorHAnsi" w:hAnsiTheme="majorHAnsi"/>
          <w:sz w:val="20"/>
          <w:szCs w:val="20"/>
        </w:rPr>
        <w:t>w oświadczeniu, o którym mowa w ust. 1, określi szacowan</w:t>
      </w:r>
      <w:r>
        <w:rPr>
          <w:rFonts w:asciiTheme="majorHAnsi" w:hAnsiTheme="majorHAnsi"/>
          <w:sz w:val="20"/>
          <w:szCs w:val="20"/>
        </w:rPr>
        <w:t xml:space="preserve">ą część paliwa gazowego, która </w:t>
      </w:r>
      <w:r w:rsidRPr="00363D93">
        <w:rPr>
          <w:rFonts w:asciiTheme="majorHAnsi" w:hAnsiTheme="majorHAnsi"/>
          <w:sz w:val="20"/>
          <w:szCs w:val="20"/>
        </w:rPr>
        <w:t>będzie zużywana na potrzeby, o których mowa w ust. 1 pkt 2 lit. b, w sposób rażąco sprzeczny z ust. 2, ponosi na zasadzie winy odpowiedzialność wobec sprzedawcy paliw gazowych do kwoty stanowiącej iloczyn różnicy w cenie paliwa gazowego zawartej w cenniku sprzedawcy paliw gazowych a ceną w taryfie tego sprzedawcy oraz ilością paliwa gazowego zużytego na potrzeby, o któr</w:t>
      </w:r>
      <w:r>
        <w:rPr>
          <w:rFonts w:asciiTheme="majorHAnsi" w:hAnsiTheme="majorHAnsi"/>
          <w:sz w:val="20"/>
          <w:szCs w:val="20"/>
        </w:rPr>
        <w:t>ych mowa w ust. 1 pkt 2 lit. b.</w:t>
      </w:r>
    </w:p>
    <w:p w:rsidR="00363D93" w:rsidRDefault="00363D93" w:rsidP="00363D93">
      <w:pPr>
        <w:pStyle w:val="Default"/>
        <w:jc w:val="both"/>
        <w:rPr>
          <w:rFonts w:asciiTheme="majorHAnsi" w:hAnsiTheme="majorHAnsi"/>
          <w:sz w:val="20"/>
          <w:szCs w:val="20"/>
        </w:rPr>
      </w:pPr>
      <w:r w:rsidRPr="00363D93">
        <w:rPr>
          <w:rFonts w:asciiTheme="majorHAnsi" w:hAnsiTheme="majorHAnsi"/>
          <w:sz w:val="20"/>
          <w:szCs w:val="20"/>
        </w:rPr>
        <w:t>W przypadku gdy w dokumentacji przetargowej Zamawiający określił, że 100% wolumenu podlega ochronie taryfowej, natomiast w oświadczeniach o ochronie taryfowej składanych przez Zamawiającego podczas zawierania umów, Zamawiający zmienił wartości % wolumenu, wykazując również wolumen niepodlegający ochronie dla którego nie może być stosowana do rozliczeń cena paliwa gazowego oraz opłaty abonamentowej wynikająca z Taryfy Wykonawcy zatwierdzonej przez Prezesa URE, czy w takim Zamawiający wyraża zgodę, aby paliwo gazowe nie objęte ochroną taryfową było ro</w:t>
      </w:r>
      <w:r>
        <w:rPr>
          <w:rFonts w:asciiTheme="majorHAnsi" w:hAnsiTheme="majorHAnsi"/>
          <w:sz w:val="20"/>
          <w:szCs w:val="20"/>
        </w:rPr>
        <w:t>zliczane wg Cennika Sprzedawcy?</w:t>
      </w:r>
    </w:p>
    <w:p w:rsidR="00363D93" w:rsidRPr="00C96B6C" w:rsidRDefault="00363D93" w:rsidP="00363D93">
      <w:pPr>
        <w:widowControl/>
        <w:suppressAutoHyphens w:val="0"/>
        <w:autoSpaceDE w:val="0"/>
        <w:adjustRightInd w:val="0"/>
        <w:jc w:val="both"/>
        <w:textAlignment w:val="auto"/>
        <w:rPr>
          <w:rFonts w:asciiTheme="majorHAnsi" w:hAnsiTheme="majorHAnsi" w:cs="Arial"/>
          <w:color w:val="000000"/>
          <w:kern w:val="0"/>
          <w:sz w:val="20"/>
          <w:szCs w:val="20"/>
          <w:u w:val="single"/>
          <w:lang w:eastAsia="en-US"/>
        </w:rPr>
      </w:pPr>
      <w:r w:rsidRPr="00C96B6C">
        <w:rPr>
          <w:rFonts w:asciiTheme="majorHAnsi" w:hAnsiTheme="majorHAnsi" w:cs="Arial"/>
          <w:color w:val="000000"/>
          <w:kern w:val="0"/>
          <w:sz w:val="20"/>
          <w:szCs w:val="20"/>
          <w:u w:val="single"/>
          <w:lang w:eastAsia="en-US"/>
        </w:rPr>
        <w:t>Odpowiedź</w:t>
      </w:r>
    </w:p>
    <w:p w:rsidR="00363D93" w:rsidRDefault="00363D93" w:rsidP="00363D93">
      <w:pPr>
        <w:widowControl/>
        <w:suppressAutoHyphens w:val="0"/>
        <w:autoSpaceDE w:val="0"/>
        <w:adjustRightInd w:val="0"/>
        <w:jc w:val="both"/>
        <w:textAlignment w:val="auto"/>
        <w:rPr>
          <w:rFonts w:asciiTheme="majorHAnsi" w:hAnsiTheme="majorHAnsi" w:cs="Arial"/>
          <w:color w:val="000000"/>
          <w:kern w:val="0"/>
          <w:sz w:val="20"/>
          <w:szCs w:val="20"/>
          <w:lang w:eastAsia="en-US"/>
        </w:rPr>
      </w:pPr>
      <w:r>
        <w:rPr>
          <w:rFonts w:asciiTheme="majorHAnsi" w:hAnsiTheme="majorHAnsi" w:cs="Arial"/>
          <w:color w:val="000000"/>
          <w:kern w:val="0"/>
          <w:sz w:val="20"/>
          <w:szCs w:val="20"/>
          <w:lang w:eastAsia="en-US"/>
        </w:rPr>
        <w:t xml:space="preserve">Zamawiający jest świadom powyższego. W przypadku zmiany udziału procentowego wolumenu podlegającego ochronie taryfowej na udział procentowy wolumenu nie podlegającego ochronie taryfowej </w:t>
      </w:r>
      <w:r w:rsidRPr="003A285C">
        <w:rPr>
          <w:rFonts w:asciiTheme="majorHAnsi" w:hAnsiTheme="majorHAnsi" w:cs="Arial"/>
          <w:color w:val="000000"/>
          <w:kern w:val="0"/>
          <w:sz w:val="20"/>
          <w:szCs w:val="20"/>
          <w:lang w:eastAsia="en-US"/>
        </w:rPr>
        <w:t xml:space="preserve">Zamawiający wyraża zgodę, aby </w:t>
      </w:r>
      <w:r>
        <w:rPr>
          <w:rFonts w:asciiTheme="majorHAnsi" w:hAnsiTheme="majorHAnsi" w:cs="Arial"/>
          <w:color w:val="000000"/>
          <w:kern w:val="0"/>
          <w:sz w:val="20"/>
          <w:szCs w:val="20"/>
          <w:lang w:eastAsia="en-US"/>
        </w:rPr>
        <w:t>wolumen paliwa</w:t>
      </w:r>
      <w:r w:rsidRPr="003A285C">
        <w:rPr>
          <w:rFonts w:asciiTheme="majorHAnsi" w:hAnsiTheme="majorHAnsi" w:cs="Arial"/>
          <w:color w:val="000000"/>
          <w:kern w:val="0"/>
          <w:sz w:val="20"/>
          <w:szCs w:val="20"/>
          <w:lang w:eastAsia="en-US"/>
        </w:rPr>
        <w:t xml:space="preserve"> gazowe</w:t>
      </w:r>
      <w:r>
        <w:rPr>
          <w:rFonts w:asciiTheme="majorHAnsi" w:hAnsiTheme="majorHAnsi" w:cs="Arial"/>
          <w:color w:val="000000"/>
          <w:kern w:val="0"/>
          <w:sz w:val="20"/>
          <w:szCs w:val="20"/>
          <w:lang w:eastAsia="en-US"/>
        </w:rPr>
        <w:t>go</w:t>
      </w:r>
      <w:r w:rsidRPr="003A285C">
        <w:rPr>
          <w:rFonts w:asciiTheme="majorHAnsi" w:hAnsiTheme="majorHAnsi" w:cs="Arial"/>
          <w:color w:val="000000"/>
          <w:kern w:val="0"/>
          <w:sz w:val="20"/>
          <w:szCs w:val="20"/>
          <w:lang w:eastAsia="en-US"/>
        </w:rPr>
        <w:t xml:space="preserve"> nie objęte</w:t>
      </w:r>
      <w:r>
        <w:rPr>
          <w:rFonts w:asciiTheme="majorHAnsi" w:hAnsiTheme="majorHAnsi" w:cs="Arial"/>
          <w:color w:val="000000"/>
          <w:kern w:val="0"/>
          <w:sz w:val="20"/>
          <w:szCs w:val="20"/>
          <w:lang w:eastAsia="en-US"/>
        </w:rPr>
        <w:t>go</w:t>
      </w:r>
      <w:r w:rsidRPr="003A285C">
        <w:rPr>
          <w:rFonts w:asciiTheme="majorHAnsi" w:hAnsiTheme="majorHAnsi" w:cs="Arial"/>
          <w:color w:val="000000"/>
          <w:kern w:val="0"/>
          <w:sz w:val="20"/>
          <w:szCs w:val="20"/>
          <w:lang w:eastAsia="en-US"/>
        </w:rPr>
        <w:t xml:space="preserve"> ochroną taryfową był</w:t>
      </w:r>
      <w:r>
        <w:rPr>
          <w:rFonts w:asciiTheme="majorHAnsi" w:hAnsiTheme="majorHAnsi" w:cs="Arial"/>
          <w:color w:val="000000"/>
          <w:kern w:val="0"/>
          <w:sz w:val="20"/>
          <w:szCs w:val="20"/>
          <w:lang w:eastAsia="en-US"/>
        </w:rPr>
        <w:t xml:space="preserve"> rozliczany</w:t>
      </w:r>
      <w:r w:rsidRPr="003A285C">
        <w:rPr>
          <w:rFonts w:asciiTheme="majorHAnsi" w:hAnsiTheme="majorHAnsi" w:cs="Arial"/>
          <w:color w:val="000000"/>
          <w:kern w:val="0"/>
          <w:sz w:val="20"/>
          <w:szCs w:val="20"/>
          <w:lang w:eastAsia="en-US"/>
        </w:rPr>
        <w:t xml:space="preserve"> wg </w:t>
      </w:r>
      <w:r>
        <w:rPr>
          <w:rFonts w:asciiTheme="majorHAnsi" w:hAnsiTheme="majorHAnsi" w:cs="Arial"/>
          <w:color w:val="000000"/>
          <w:kern w:val="0"/>
          <w:sz w:val="20"/>
          <w:szCs w:val="20"/>
          <w:lang w:eastAsia="en-US"/>
        </w:rPr>
        <w:t>c</w:t>
      </w:r>
      <w:r w:rsidRPr="003A285C">
        <w:rPr>
          <w:rFonts w:asciiTheme="majorHAnsi" w:hAnsiTheme="majorHAnsi" w:cs="Arial"/>
          <w:color w:val="000000"/>
          <w:kern w:val="0"/>
          <w:sz w:val="20"/>
          <w:szCs w:val="20"/>
          <w:lang w:eastAsia="en-US"/>
        </w:rPr>
        <w:t xml:space="preserve">ennika </w:t>
      </w:r>
      <w:r>
        <w:rPr>
          <w:rFonts w:asciiTheme="majorHAnsi" w:hAnsiTheme="majorHAnsi" w:cs="Arial"/>
          <w:color w:val="000000"/>
          <w:kern w:val="0"/>
          <w:sz w:val="20"/>
          <w:szCs w:val="20"/>
          <w:lang w:eastAsia="en-US"/>
        </w:rPr>
        <w:t>S</w:t>
      </w:r>
      <w:r w:rsidRPr="003A285C">
        <w:rPr>
          <w:rFonts w:asciiTheme="majorHAnsi" w:hAnsiTheme="majorHAnsi" w:cs="Arial"/>
          <w:color w:val="000000"/>
          <w:kern w:val="0"/>
          <w:sz w:val="20"/>
          <w:szCs w:val="20"/>
          <w:lang w:eastAsia="en-US"/>
        </w:rPr>
        <w:t>przedawcy</w:t>
      </w:r>
      <w:r>
        <w:rPr>
          <w:rFonts w:asciiTheme="majorHAnsi" w:hAnsiTheme="majorHAnsi" w:cs="Arial"/>
          <w:color w:val="000000"/>
          <w:kern w:val="0"/>
          <w:sz w:val="20"/>
          <w:szCs w:val="20"/>
          <w:lang w:eastAsia="en-US"/>
        </w:rPr>
        <w:t>.</w:t>
      </w:r>
    </w:p>
    <w:p w:rsidR="00363D93" w:rsidRDefault="00363D93" w:rsidP="00363D93">
      <w:pPr>
        <w:pStyle w:val="Default"/>
        <w:jc w:val="both"/>
        <w:rPr>
          <w:rFonts w:asciiTheme="majorHAnsi" w:hAnsiTheme="majorHAnsi"/>
          <w:sz w:val="20"/>
          <w:szCs w:val="20"/>
        </w:rPr>
      </w:pPr>
    </w:p>
    <w:p w:rsidR="00363D93" w:rsidRPr="00AB2C4D" w:rsidRDefault="00363D93" w:rsidP="00363D93">
      <w:pPr>
        <w:pStyle w:val="Default"/>
        <w:jc w:val="both"/>
        <w:rPr>
          <w:rFonts w:asciiTheme="majorHAnsi" w:hAnsiTheme="majorHAnsi"/>
          <w:b/>
          <w:sz w:val="20"/>
          <w:szCs w:val="20"/>
        </w:rPr>
      </w:pPr>
      <w:r w:rsidRPr="00AB2C4D">
        <w:rPr>
          <w:rFonts w:asciiTheme="majorHAnsi" w:hAnsiTheme="majorHAnsi"/>
          <w:b/>
          <w:sz w:val="20"/>
          <w:szCs w:val="20"/>
        </w:rPr>
        <w:lastRenderedPageBreak/>
        <w:t>Pytanie 4</w:t>
      </w:r>
    </w:p>
    <w:p w:rsidR="00363D93" w:rsidRPr="00AB2C4D" w:rsidRDefault="00363D93" w:rsidP="00363D93">
      <w:pPr>
        <w:pStyle w:val="Default"/>
        <w:jc w:val="both"/>
        <w:rPr>
          <w:rFonts w:asciiTheme="majorHAnsi" w:hAnsiTheme="majorHAnsi"/>
          <w:sz w:val="20"/>
          <w:szCs w:val="20"/>
        </w:rPr>
      </w:pPr>
      <w:r w:rsidRPr="00AB2C4D">
        <w:rPr>
          <w:rFonts w:asciiTheme="majorHAnsi" w:hAnsiTheme="majorHAnsi"/>
          <w:sz w:val="20"/>
          <w:szCs w:val="20"/>
        </w:rPr>
        <w:t xml:space="preserve">W związku z obecną sytuacją na rynku paliw, Wykonawca wnosi o skrócenie terminu związania ofertą </w:t>
      </w:r>
      <w:r w:rsidR="0092188C" w:rsidRPr="00AB2C4D">
        <w:rPr>
          <w:rFonts w:asciiTheme="majorHAnsi" w:hAnsiTheme="majorHAnsi"/>
          <w:sz w:val="20"/>
          <w:szCs w:val="20"/>
        </w:rPr>
        <w:br/>
      </w:r>
      <w:r w:rsidRPr="00AB2C4D">
        <w:rPr>
          <w:rFonts w:asciiTheme="majorHAnsi" w:hAnsiTheme="majorHAnsi"/>
          <w:sz w:val="20"/>
          <w:szCs w:val="20"/>
        </w:rPr>
        <w:t>do 14 dni (kalendarzowych) od daty złożenia oferty. Dynamiczne zmiany ceny paliwa gazowego na Towarowej Giełdzie Energii oraz długi okres związania ofertą wiąże się dla Wykonawcy z dużym ryzkiem wynikającym z utrzymania zaoferowanej ceny paliwa gazowego w okresie związania ofertą i poniesienia ewentualnej starty z tego tytułu. Wobec powyższego utrzymanie obecnego terminu związania ofertą uniemożliwia wykonawcy złożenie ofert w niniejszym postępowaniu.</w:t>
      </w:r>
    </w:p>
    <w:p w:rsidR="00363D93" w:rsidRPr="00AB2C4D" w:rsidRDefault="00363D93" w:rsidP="00363D93">
      <w:pPr>
        <w:widowControl/>
        <w:suppressAutoHyphens w:val="0"/>
        <w:autoSpaceDE w:val="0"/>
        <w:adjustRightInd w:val="0"/>
        <w:jc w:val="both"/>
        <w:textAlignment w:val="auto"/>
        <w:rPr>
          <w:rFonts w:asciiTheme="majorHAnsi" w:hAnsiTheme="majorHAnsi" w:cs="Arial"/>
          <w:color w:val="000000"/>
          <w:kern w:val="0"/>
          <w:sz w:val="20"/>
          <w:szCs w:val="20"/>
          <w:u w:val="single"/>
          <w:lang w:eastAsia="en-US"/>
        </w:rPr>
      </w:pPr>
      <w:r w:rsidRPr="00AB2C4D">
        <w:rPr>
          <w:rFonts w:asciiTheme="majorHAnsi" w:hAnsiTheme="majorHAnsi" w:cs="Arial"/>
          <w:color w:val="000000"/>
          <w:kern w:val="0"/>
          <w:sz w:val="20"/>
          <w:szCs w:val="20"/>
          <w:u w:val="single"/>
          <w:lang w:eastAsia="en-US"/>
        </w:rPr>
        <w:t>Odpowiedź</w:t>
      </w:r>
    </w:p>
    <w:p w:rsidR="00363D93" w:rsidRDefault="008E7AE5" w:rsidP="00363D93">
      <w:pPr>
        <w:pStyle w:val="Default"/>
        <w:jc w:val="both"/>
        <w:rPr>
          <w:rFonts w:asciiTheme="majorHAnsi" w:hAnsiTheme="majorHAnsi"/>
          <w:sz w:val="20"/>
          <w:szCs w:val="20"/>
        </w:rPr>
      </w:pPr>
      <w:r w:rsidRPr="00AB2C4D">
        <w:rPr>
          <w:rFonts w:asciiTheme="majorHAnsi" w:hAnsiTheme="majorHAnsi"/>
          <w:sz w:val="20"/>
          <w:szCs w:val="20"/>
        </w:rPr>
        <w:t>Zamawiający wyraża zgodę na skrócenie terminu związania ofertą do 14 dni (kalendarzowych) od daty</w:t>
      </w:r>
      <w:r w:rsidRPr="00363D93">
        <w:rPr>
          <w:rFonts w:asciiTheme="majorHAnsi" w:hAnsiTheme="majorHAnsi"/>
          <w:sz w:val="20"/>
          <w:szCs w:val="20"/>
        </w:rPr>
        <w:t xml:space="preserve"> złożenia oferty</w:t>
      </w:r>
      <w:r>
        <w:rPr>
          <w:rFonts w:asciiTheme="majorHAnsi" w:hAnsiTheme="majorHAnsi"/>
          <w:sz w:val="20"/>
          <w:szCs w:val="20"/>
        </w:rPr>
        <w:t>.</w:t>
      </w:r>
    </w:p>
    <w:p w:rsidR="008E7AE5" w:rsidRDefault="008E7AE5" w:rsidP="00363D93">
      <w:pPr>
        <w:pStyle w:val="Default"/>
        <w:jc w:val="both"/>
        <w:rPr>
          <w:rFonts w:asciiTheme="majorHAnsi" w:hAnsiTheme="majorHAnsi"/>
          <w:sz w:val="20"/>
          <w:szCs w:val="20"/>
        </w:rPr>
      </w:pPr>
      <w:r>
        <w:rPr>
          <w:rFonts w:asciiTheme="majorHAnsi" w:hAnsiTheme="majorHAnsi"/>
          <w:sz w:val="20"/>
          <w:szCs w:val="20"/>
        </w:rPr>
        <w:t>Wobec powyższego dokona modyfikacji ogłoszenia o zamówieniu i treści SWZ.</w:t>
      </w:r>
    </w:p>
    <w:p w:rsidR="008E7AE5" w:rsidRDefault="008E7AE5" w:rsidP="00363D93">
      <w:pPr>
        <w:pStyle w:val="Default"/>
        <w:jc w:val="both"/>
        <w:rPr>
          <w:rFonts w:asciiTheme="majorHAnsi" w:hAnsiTheme="majorHAnsi"/>
          <w:b/>
          <w:sz w:val="20"/>
          <w:szCs w:val="20"/>
        </w:rPr>
      </w:pPr>
    </w:p>
    <w:p w:rsidR="00363D93" w:rsidRPr="00363D93" w:rsidRDefault="00363D93" w:rsidP="00363D93">
      <w:pPr>
        <w:pStyle w:val="Default"/>
        <w:jc w:val="both"/>
        <w:rPr>
          <w:rFonts w:asciiTheme="majorHAnsi" w:hAnsiTheme="majorHAnsi"/>
          <w:b/>
          <w:sz w:val="20"/>
          <w:szCs w:val="20"/>
        </w:rPr>
      </w:pPr>
      <w:r>
        <w:rPr>
          <w:rFonts w:asciiTheme="majorHAnsi" w:hAnsiTheme="majorHAnsi"/>
          <w:b/>
          <w:sz w:val="20"/>
          <w:szCs w:val="20"/>
        </w:rPr>
        <w:t>Pytanie 5</w:t>
      </w:r>
    </w:p>
    <w:p w:rsidR="00363D93" w:rsidRPr="00363D93" w:rsidRDefault="00363D93" w:rsidP="00363D93">
      <w:pPr>
        <w:pStyle w:val="Default"/>
        <w:jc w:val="both"/>
        <w:rPr>
          <w:rFonts w:asciiTheme="majorHAnsi" w:hAnsiTheme="majorHAnsi"/>
          <w:sz w:val="20"/>
          <w:szCs w:val="20"/>
        </w:rPr>
      </w:pPr>
      <w:r w:rsidRPr="00363D93">
        <w:rPr>
          <w:rFonts w:asciiTheme="majorHAnsi" w:hAnsiTheme="majorHAnsi"/>
          <w:sz w:val="20"/>
          <w:szCs w:val="20"/>
        </w:rPr>
        <w:t xml:space="preserve">Wykonawca prosi o weryfikację poprawności danych pod kątem wskazanych grup taryfowych. Dotyczy punktów: </w:t>
      </w:r>
    </w:p>
    <w:p w:rsidR="00363D93" w:rsidRPr="00363D93" w:rsidRDefault="00F7255C" w:rsidP="00363D93">
      <w:pPr>
        <w:pStyle w:val="Default"/>
        <w:jc w:val="both"/>
        <w:rPr>
          <w:rFonts w:asciiTheme="majorHAnsi" w:hAnsiTheme="majorHAnsi"/>
          <w:sz w:val="20"/>
          <w:szCs w:val="20"/>
        </w:rPr>
      </w:pPr>
      <w:r>
        <w:rPr>
          <w:rFonts w:asciiTheme="majorHAnsi" w:hAnsiTheme="majorHAnsi"/>
          <w:sz w:val="20"/>
          <w:szCs w:val="20"/>
        </w:rPr>
        <w:t>8018590365500085942184</w:t>
      </w:r>
    </w:p>
    <w:p w:rsidR="00363D93" w:rsidRPr="00363D93" w:rsidRDefault="00363D93" w:rsidP="00363D93">
      <w:pPr>
        <w:pStyle w:val="Default"/>
        <w:jc w:val="both"/>
        <w:rPr>
          <w:rFonts w:asciiTheme="majorHAnsi" w:hAnsiTheme="majorHAnsi"/>
          <w:sz w:val="20"/>
          <w:szCs w:val="20"/>
        </w:rPr>
      </w:pPr>
      <w:r w:rsidRPr="00363D93">
        <w:rPr>
          <w:rFonts w:asciiTheme="majorHAnsi" w:hAnsiTheme="majorHAnsi"/>
          <w:sz w:val="20"/>
          <w:szCs w:val="20"/>
        </w:rPr>
        <w:t>8018590365500085515258</w:t>
      </w:r>
    </w:p>
    <w:p w:rsidR="00363D93" w:rsidRPr="00363D93" w:rsidRDefault="00363D93" w:rsidP="00363D93">
      <w:pPr>
        <w:pStyle w:val="Default"/>
        <w:jc w:val="both"/>
        <w:rPr>
          <w:rFonts w:asciiTheme="majorHAnsi" w:hAnsiTheme="majorHAnsi"/>
          <w:sz w:val="20"/>
          <w:szCs w:val="20"/>
        </w:rPr>
      </w:pPr>
      <w:r w:rsidRPr="00363D93">
        <w:rPr>
          <w:rFonts w:asciiTheme="majorHAnsi" w:hAnsiTheme="majorHAnsi"/>
          <w:sz w:val="20"/>
          <w:szCs w:val="20"/>
        </w:rPr>
        <w:t>8018590365500088254659</w:t>
      </w:r>
    </w:p>
    <w:p w:rsidR="00363D93" w:rsidRPr="00EA1E66" w:rsidRDefault="00363D93" w:rsidP="00363D93">
      <w:pPr>
        <w:pStyle w:val="Default"/>
        <w:jc w:val="both"/>
        <w:rPr>
          <w:rFonts w:asciiTheme="majorHAnsi" w:hAnsiTheme="majorHAnsi"/>
          <w:sz w:val="20"/>
          <w:szCs w:val="20"/>
        </w:rPr>
      </w:pPr>
      <w:r w:rsidRPr="00EA1E66">
        <w:rPr>
          <w:rFonts w:asciiTheme="majorHAnsi" w:hAnsiTheme="majorHAnsi"/>
          <w:sz w:val="20"/>
          <w:szCs w:val="20"/>
        </w:rPr>
        <w:t>8018590365500078152705</w:t>
      </w:r>
    </w:p>
    <w:p w:rsidR="00363D93" w:rsidRPr="00EA1E66" w:rsidRDefault="00363D93" w:rsidP="00363D93">
      <w:pPr>
        <w:pStyle w:val="Default"/>
        <w:jc w:val="both"/>
        <w:rPr>
          <w:rFonts w:asciiTheme="majorHAnsi" w:hAnsiTheme="majorHAnsi"/>
          <w:sz w:val="20"/>
          <w:szCs w:val="20"/>
        </w:rPr>
      </w:pPr>
      <w:r w:rsidRPr="00EA1E66">
        <w:rPr>
          <w:rFonts w:asciiTheme="majorHAnsi" w:hAnsiTheme="majorHAnsi"/>
          <w:sz w:val="20"/>
          <w:szCs w:val="20"/>
        </w:rPr>
        <w:t>8018590365500085370222</w:t>
      </w:r>
    </w:p>
    <w:p w:rsidR="00363D93" w:rsidRPr="00EA1E66" w:rsidRDefault="00363D93" w:rsidP="00363D93">
      <w:pPr>
        <w:pStyle w:val="Default"/>
        <w:jc w:val="both"/>
        <w:rPr>
          <w:rFonts w:asciiTheme="majorHAnsi" w:hAnsiTheme="majorHAnsi"/>
          <w:sz w:val="20"/>
          <w:szCs w:val="20"/>
        </w:rPr>
      </w:pPr>
      <w:r w:rsidRPr="00EA1E66">
        <w:rPr>
          <w:rFonts w:asciiTheme="majorHAnsi" w:hAnsiTheme="majorHAnsi"/>
          <w:sz w:val="20"/>
          <w:szCs w:val="20"/>
        </w:rPr>
        <w:t>– proszę o sprawdzenie w oparciu o dane z faktury.</w:t>
      </w:r>
    </w:p>
    <w:p w:rsidR="00363D93" w:rsidRPr="00EA1E66" w:rsidRDefault="00363D93" w:rsidP="00363D93">
      <w:pPr>
        <w:widowControl/>
        <w:suppressAutoHyphens w:val="0"/>
        <w:autoSpaceDE w:val="0"/>
        <w:adjustRightInd w:val="0"/>
        <w:jc w:val="both"/>
        <w:textAlignment w:val="auto"/>
        <w:rPr>
          <w:rFonts w:asciiTheme="majorHAnsi" w:hAnsiTheme="majorHAnsi" w:cs="Arial"/>
          <w:color w:val="000000"/>
          <w:kern w:val="0"/>
          <w:sz w:val="20"/>
          <w:szCs w:val="20"/>
          <w:u w:val="single"/>
          <w:lang w:eastAsia="en-US"/>
        </w:rPr>
      </w:pPr>
      <w:r w:rsidRPr="00EA1E66">
        <w:rPr>
          <w:rFonts w:asciiTheme="majorHAnsi" w:hAnsiTheme="majorHAnsi" w:cs="Arial"/>
          <w:color w:val="000000"/>
          <w:kern w:val="0"/>
          <w:sz w:val="20"/>
          <w:szCs w:val="20"/>
          <w:u w:val="single"/>
          <w:lang w:eastAsia="en-US"/>
        </w:rPr>
        <w:t>Odpowiedź</w:t>
      </w:r>
    </w:p>
    <w:p w:rsidR="00363D93" w:rsidRPr="00EA1E66" w:rsidRDefault="00363D93" w:rsidP="00363D93">
      <w:pPr>
        <w:pStyle w:val="Default"/>
        <w:jc w:val="both"/>
        <w:rPr>
          <w:rFonts w:asciiTheme="majorHAnsi" w:hAnsiTheme="majorHAnsi"/>
          <w:sz w:val="20"/>
          <w:szCs w:val="20"/>
        </w:rPr>
      </w:pPr>
      <w:r w:rsidRPr="00EA1E66">
        <w:rPr>
          <w:rFonts w:asciiTheme="majorHAnsi" w:hAnsiTheme="majorHAnsi"/>
          <w:sz w:val="20"/>
          <w:szCs w:val="20"/>
        </w:rPr>
        <w:t>Zamawiający dokonał weryfikacji grup taryfowych dla wskazanych punktów poboru. Grupy taryfowe zostały zmienione. Wobec powyższego Zamawiający dokona modyfikacji załącznika nr 2 do SWZ – wykaz punktów poboru oraz załącznika nr 1a do SWZ - for</w:t>
      </w:r>
      <w:bookmarkStart w:id="0" w:name="_GoBack"/>
      <w:bookmarkEnd w:id="0"/>
      <w:r w:rsidRPr="00EA1E66">
        <w:rPr>
          <w:rFonts w:asciiTheme="majorHAnsi" w:hAnsiTheme="majorHAnsi"/>
          <w:sz w:val="20"/>
          <w:szCs w:val="20"/>
        </w:rPr>
        <w:t>mularz cenowy.</w:t>
      </w:r>
    </w:p>
    <w:p w:rsidR="00363D93" w:rsidRPr="00EA1E66" w:rsidRDefault="00363D93" w:rsidP="00363D93">
      <w:pPr>
        <w:pStyle w:val="Default"/>
        <w:jc w:val="both"/>
        <w:rPr>
          <w:rFonts w:asciiTheme="majorHAnsi" w:hAnsiTheme="majorHAnsi"/>
          <w:sz w:val="20"/>
          <w:szCs w:val="20"/>
        </w:rPr>
      </w:pPr>
      <w:r w:rsidRPr="00EA1E66">
        <w:rPr>
          <w:rFonts w:asciiTheme="majorHAnsi" w:hAnsiTheme="majorHAnsi"/>
          <w:sz w:val="20"/>
          <w:szCs w:val="20"/>
        </w:rPr>
        <w:t>Dla punktu poboru gazu:</w:t>
      </w:r>
    </w:p>
    <w:p w:rsidR="00363D93" w:rsidRPr="00EA1E66" w:rsidRDefault="00363D93" w:rsidP="00363D93">
      <w:pPr>
        <w:pStyle w:val="Default"/>
        <w:jc w:val="both"/>
        <w:rPr>
          <w:rFonts w:asciiTheme="majorHAnsi" w:hAnsiTheme="majorHAnsi"/>
          <w:sz w:val="20"/>
          <w:szCs w:val="20"/>
        </w:rPr>
      </w:pPr>
      <w:r w:rsidRPr="00EA1E66">
        <w:rPr>
          <w:rFonts w:asciiTheme="majorHAnsi" w:hAnsiTheme="majorHAnsi"/>
          <w:sz w:val="20"/>
          <w:szCs w:val="20"/>
        </w:rPr>
        <w:t xml:space="preserve">8018590365500085942184 winna być taryfa </w:t>
      </w:r>
      <w:r w:rsidR="008E7AE5" w:rsidRPr="00EA1E66">
        <w:rPr>
          <w:rFonts w:asciiTheme="majorHAnsi" w:hAnsiTheme="majorHAnsi"/>
          <w:sz w:val="20"/>
          <w:szCs w:val="20"/>
        </w:rPr>
        <w:t>W-2.1_TA</w:t>
      </w:r>
    </w:p>
    <w:p w:rsidR="00363D93" w:rsidRPr="00EA1E66" w:rsidRDefault="00363D93" w:rsidP="00363D93">
      <w:pPr>
        <w:pStyle w:val="Default"/>
        <w:jc w:val="both"/>
        <w:rPr>
          <w:rFonts w:asciiTheme="majorHAnsi" w:hAnsiTheme="majorHAnsi"/>
          <w:sz w:val="20"/>
          <w:szCs w:val="20"/>
        </w:rPr>
      </w:pPr>
      <w:r w:rsidRPr="00EA1E66">
        <w:rPr>
          <w:rFonts w:asciiTheme="majorHAnsi" w:hAnsiTheme="majorHAnsi"/>
          <w:sz w:val="20"/>
          <w:szCs w:val="20"/>
        </w:rPr>
        <w:t>8018590365500085515258 winna być taryfa</w:t>
      </w:r>
      <w:r w:rsidR="008E7AE5" w:rsidRPr="00EA1E66">
        <w:rPr>
          <w:rFonts w:asciiTheme="majorHAnsi" w:hAnsiTheme="majorHAnsi"/>
          <w:sz w:val="20"/>
          <w:szCs w:val="20"/>
        </w:rPr>
        <w:t xml:space="preserve"> W-1.1_TA</w:t>
      </w:r>
    </w:p>
    <w:p w:rsidR="00363D93" w:rsidRPr="00EA1E66" w:rsidRDefault="00363D93" w:rsidP="00363D93">
      <w:pPr>
        <w:pStyle w:val="Default"/>
        <w:jc w:val="both"/>
        <w:rPr>
          <w:rFonts w:asciiTheme="majorHAnsi" w:hAnsiTheme="majorHAnsi"/>
          <w:sz w:val="20"/>
          <w:szCs w:val="20"/>
        </w:rPr>
      </w:pPr>
      <w:r w:rsidRPr="00EA1E66">
        <w:rPr>
          <w:rFonts w:asciiTheme="majorHAnsi" w:hAnsiTheme="majorHAnsi"/>
          <w:sz w:val="20"/>
          <w:szCs w:val="20"/>
        </w:rPr>
        <w:t>8018590365500088254659 winna być taryfa</w:t>
      </w:r>
      <w:r w:rsidR="008E7AE5" w:rsidRPr="00EA1E66">
        <w:rPr>
          <w:rFonts w:asciiTheme="majorHAnsi" w:hAnsiTheme="majorHAnsi"/>
          <w:sz w:val="20"/>
          <w:szCs w:val="20"/>
        </w:rPr>
        <w:t xml:space="preserve"> W-3.6_TA</w:t>
      </w:r>
    </w:p>
    <w:p w:rsidR="00363D93" w:rsidRPr="00EA1E66" w:rsidRDefault="00363D93" w:rsidP="00363D93">
      <w:pPr>
        <w:pStyle w:val="Default"/>
        <w:jc w:val="both"/>
        <w:rPr>
          <w:rFonts w:asciiTheme="majorHAnsi" w:hAnsiTheme="majorHAnsi"/>
          <w:sz w:val="20"/>
          <w:szCs w:val="20"/>
        </w:rPr>
      </w:pPr>
      <w:r w:rsidRPr="00EA1E66">
        <w:rPr>
          <w:rFonts w:asciiTheme="majorHAnsi" w:hAnsiTheme="majorHAnsi"/>
          <w:sz w:val="20"/>
          <w:szCs w:val="20"/>
        </w:rPr>
        <w:t>8018590365500078152705 winna być taryfa</w:t>
      </w:r>
      <w:r w:rsidR="008E7AE5" w:rsidRPr="00EA1E66">
        <w:rPr>
          <w:rFonts w:asciiTheme="majorHAnsi" w:hAnsiTheme="majorHAnsi"/>
          <w:sz w:val="20"/>
          <w:szCs w:val="20"/>
        </w:rPr>
        <w:t xml:space="preserve"> W-2.1_TA</w:t>
      </w:r>
    </w:p>
    <w:p w:rsidR="00363D93" w:rsidRPr="00EA1E66" w:rsidRDefault="00363D93" w:rsidP="00363D93">
      <w:pPr>
        <w:pStyle w:val="Default"/>
        <w:jc w:val="both"/>
        <w:rPr>
          <w:rFonts w:asciiTheme="majorHAnsi" w:hAnsiTheme="majorHAnsi"/>
          <w:sz w:val="20"/>
          <w:szCs w:val="20"/>
        </w:rPr>
      </w:pPr>
      <w:r w:rsidRPr="00EA1E66">
        <w:rPr>
          <w:rFonts w:asciiTheme="majorHAnsi" w:hAnsiTheme="majorHAnsi"/>
          <w:sz w:val="20"/>
          <w:szCs w:val="20"/>
        </w:rPr>
        <w:t>8018590365500085370222 winna być taryfa</w:t>
      </w:r>
      <w:r w:rsidR="008E7AE5" w:rsidRPr="00EA1E66">
        <w:rPr>
          <w:rFonts w:asciiTheme="majorHAnsi" w:hAnsiTheme="majorHAnsi"/>
          <w:sz w:val="20"/>
          <w:szCs w:val="20"/>
        </w:rPr>
        <w:t xml:space="preserve"> W-1.1_TA</w:t>
      </w:r>
    </w:p>
    <w:p w:rsidR="00363D93" w:rsidRPr="00EA1E66" w:rsidRDefault="00363D93" w:rsidP="00363D93">
      <w:pPr>
        <w:widowControl/>
        <w:shd w:val="clear" w:color="auto" w:fill="FFFFFF"/>
        <w:suppressAutoHyphens w:val="0"/>
        <w:autoSpaceDN/>
        <w:textAlignment w:val="auto"/>
        <w:rPr>
          <w:rFonts w:ascii="Cambria" w:eastAsia="Times New Roman" w:hAnsi="Cambria" w:cs="Times New Roman"/>
          <w:kern w:val="0"/>
          <w:sz w:val="20"/>
          <w:szCs w:val="20"/>
        </w:rPr>
      </w:pPr>
    </w:p>
    <w:p w:rsidR="00363D93" w:rsidRPr="00EA1E66" w:rsidRDefault="00363D93" w:rsidP="00363D93">
      <w:pPr>
        <w:pStyle w:val="Default"/>
        <w:jc w:val="both"/>
        <w:rPr>
          <w:rFonts w:asciiTheme="majorHAnsi" w:hAnsiTheme="majorHAnsi"/>
          <w:b/>
          <w:sz w:val="20"/>
          <w:szCs w:val="20"/>
        </w:rPr>
      </w:pPr>
      <w:r w:rsidRPr="00EA1E66">
        <w:rPr>
          <w:rFonts w:asciiTheme="majorHAnsi" w:hAnsiTheme="majorHAnsi"/>
          <w:b/>
          <w:sz w:val="20"/>
          <w:szCs w:val="20"/>
        </w:rPr>
        <w:t>Pytanie 6</w:t>
      </w:r>
    </w:p>
    <w:p w:rsidR="00363D93" w:rsidRPr="00EA1E66" w:rsidRDefault="00363D93" w:rsidP="00363D93">
      <w:pPr>
        <w:pStyle w:val="Default"/>
        <w:jc w:val="both"/>
        <w:rPr>
          <w:rFonts w:asciiTheme="majorHAnsi" w:hAnsiTheme="majorHAnsi"/>
          <w:sz w:val="20"/>
          <w:szCs w:val="20"/>
        </w:rPr>
      </w:pPr>
      <w:r w:rsidRPr="00EA1E66">
        <w:rPr>
          <w:rFonts w:asciiTheme="majorHAnsi" w:hAnsiTheme="majorHAnsi"/>
          <w:sz w:val="20"/>
          <w:szCs w:val="20"/>
        </w:rPr>
        <w:t>Czy Zamawiający ma zawarte umowy/aneksy w ramach akcji promocyjnych, które uniemożliwiają zawarcie nowej umowy sprzedażowej w terminach przewidzianych w SWZ?</w:t>
      </w:r>
    </w:p>
    <w:p w:rsidR="00363D93" w:rsidRPr="00EA1E66" w:rsidRDefault="00363D93" w:rsidP="00363D93">
      <w:pPr>
        <w:pStyle w:val="Default"/>
        <w:jc w:val="both"/>
        <w:rPr>
          <w:rFonts w:asciiTheme="majorHAnsi" w:hAnsiTheme="majorHAnsi"/>
          <w:sz w:val="20"/>
          <w:szCs w:val="20"/>
        </w:rPr>
      </w:pPr>
      <w:r w:rsidRPr="00EA1E66">
        <w:rPr>
          <w:rFonts w:asciiTheme="majorHAnsi" w:hAnsiTheme="majorHAnsi"/>
          <w:sz w:val="20"/>
          <w:szCs w:val="20"/>
        </w:rPr>
        <w:t xml:space="preserve">Jeśli tak – jakie są terminy wypowiedzeń umów/aneksów promocyjnych? </w:t>
      </w:r>
    </w:p>
    <w:p w:rsidR="00363D93" w:rsidRPr="00EA1E66" w:rsidRDefault="00363D93" w:rsidP="00363D93">
      <w:pPr>
        <w:widowControl/>
        <w:suppressAutoHyphens w:val="0"/>
        <w:autoSpaceDE w:val="0"/>
        <w:adjustRightInd w:val="0"/>
        <w:jc w:val="both"/>
        <w:textAlignment w:val="auto"/>
        <w:rPr>
          <w:rFonts w:asciiTheme="majorHAnsi" w:hAnsiTheme="majorHAnsi" w:cs="Arial"/>
          <w:color w:val="000000"/>
          <w:kern w:val="0"/>
          <w:sz w:val="20"/>
          <w:szCs w:val="20"/>
          <w:u w:val="single"/>
          <w:lang w:eastAsia="en-US"/>
        </w:rPr>
      </w:pPr>
      <w:r w:rsidRPr="00EA1E66">
        <w:rPr>
          <w:rFonts w:asciiTheme="majorHAnsi" w:hAnsiTheme="majorHAnsi" w:cs="Arial"/>
          <w:color w:val="000000"/>
          <w:kern w:val="0"/>
          <w:sz w:val="20"/>
          <w:szCs w:val="20"/>
          <w:u w:val="single"/>
          <w:lang w:eastAsia="en-US"/>
        </w:rPr>
        <w:t>Odpowiedź</w:t>
      </w:r>
    </w:p>
    <w:p w:rsidR="00363D93" w:rsidRPr="00EA1E66" w:rsidRDefault="00363D93" w:rsidP="00363D93">
      <w:pPr>
        <w:pStyle w:val="Default"/>
        <w:jc w:val="both"/>
        <w:rPr>
          <w:rFonts w:asciiTheme="majorHAnsi" w:hAnsiTheme="majorHAnsi"/>
          <w:sz w:val="20"/>
          <w:szCs w:val="20"/>
        </w:rPr>
      </w:pPr>
      <w:r w:rsidRPr="00EA1E66">
        <w:rPr>
          <w:rFonts w:asciiTheme="majorHAnsi" w:hAnsiTheme="majorHAnsi"/>
          <w:sz w:val="20"/>
          <w:szCs w:val="20"/>
        </w:rPr>
        <w:t>Zamawiający nie posiada zawartych umów/aneksów w ramach akcji promocyjnych.</w:t>
      </w:r>
    </w:p>
    <w:p w:rsidR="00363D93" w:rsidRPr="00EA1E66" w:rsidRDefault="00363D93" w:rsidP="00363D93">
      <w:pPr>
        <w:pStyle w:val="Default"/>
        <w:jc w:val="both"/>
        <w:rPr>
          <w:rFonts w:asciiTheme="majorHAnsi" w:hAnsiTheme="majorHAnsi"/>
          <w:sz w:val="20"/>
          <w:szCs w:val="20"/>
        </w:rPr>
      </w:pPr>
    </w:p>
    <w:p w:rsidR="00363D93" w:rsidRPr="00363D93" w:rsidRDefault="00363D93" w:rsidP="00363D93">
      <w:pPr>
        <w:pStyle w:val="Default"/>
        <w:jc w:val="both"/>
        <w:rPr>
          <w:rFonts w:asciiTheme="majorHAnsi" w:hAnsiTheme="majorHAnsi"/>
          <w:b/>
          <w:sz w:val="20"/>
          <w:szCs w:val="20"/>
        </w:rPr>
      </w:pPr>
      <w:r w:rsidRPr="00EA1E66">
        <w:rPr>
          <w:rFonts w:asciiTheme="majorHAnsi" w:hAnsiTheme="majorHAnsi"/>
          <w:b/>
          <w:sz w:val="20"/>
          <w:szCs w:val="20"/>
        </w:rPr>
        <w:t>Pytanie 7</w:t>
      </w:r>
    </w:p>
    <w:p w:rsidR="00363D93" w:rsidRPr="00363D93" w:rsidRDefault="00363D93" w:rsidP="00363D93">
      <w:pPr>
        <w:pStyle w:val="Default"/>
        <w:jc w:val="both"/>
        <w:rPr>
          <w:rFonts w:asciiTheme="majorHAnsi" w:hAnsiTheme="majorHAnsi"/>
          <w:sz w:val="20"/>
          <w:szCs w:val="20"/>
        </w:rPr>
      </w:pPr>
      <w:r w:rsidRPr="00363D93">
        <w:rPr>
          <w:rFonts w:asciiTheme="majorHAnsi" w:hAnsiTheme="majorHAnsi"/>
          <w:sz w:val="20"/>
          <w:szCs w:val="20"/>
        </w:rPr>
        <w:t>Czy Zamawiający będzie sam kontrolował wartość umowy? Czy w przypadku jej przekroczenia, Zamawiający zapłaci za rzecz</w:t>
      </w:r>
      <w:r w:rsidR="00ED0452">
        <w:rPr>
          <w:rFonts w:asciiTheme="majorHAnsi" w:hAnsiTheme="majorHAnsi"/>
          <w:sz w:val="20"/>
          <w:szCs w:val="20"/>
        </w:rPr>
        <w:t>ywiste zużycie paliwa gazowego?</w:t>
      </w:r>
    </w:p>
    <w:p w:rsidR="00ED0452" w:rsidRPr="003B3762" w:rsidRDefault="00ED0452" w:rsidP="00ED0452">
      <w:pPr>
        <w:widowControl/>
        <w:suppressAutoHyphens w:val="0"/>
        <w:autoSpaceDE w:val="0"/>
        <w:adjustRightInd w:val="0"/>
        <w:jc w:val="both"/>
        <w:textAlignment w:val="auto"/>
        <w:rPr>
          <w:rFonts w:asciiTheme="majorHAnsi" w:hAnsiTheme="majorHAnsi" w:cs="Arial"/>
          <w:color w:val="000000"/>
          <w:kern w:val="0"/>
          <w:sz w:val="20"/>
          <w:szCs w:val="20"/>
          <w:u w:val="single"/>
          <w:lang w:eastAsia="en-US"/>
        </w:rPr>
      </w:pPr>
      <w:r w:rsidRPr="003B3762">
        <w:rPr>
          <w:rFonts w:asciiTheme="majorHAnsi" w:hAnsiTheme="majorHAnsi" w:cs="Arial"/>
          <w:color w:val="000000"/>
          <w:kern w:val="0"/>
          <w:sz w:val="20"/>
          <w:szCs w:val="20"/>
          <w:u w:val="single"/>
          <w:lang w:eastAsia="en-US"/>
        </w:rPr>
        <w:t>Odpowiedź</w:t>
      </w:r>
    </w:p>
    <w:p w:rsidR="00363D93" w:rsidRDefault="00ED0452" w:rsidP="00363D93">
      <w:pPr>
        <w:pStyle w:val="Default"/>
        <w:jc w:val="both"/>
        <w:rPr>
          <w:rFonts w:asciiTheme="majorHAnsi" w:hAnsiTheme="majorHAnsi"/>
          <w:sz w:val="20"/>
          <w:szCs w:val="20"/>
        </w:rPr>
      </w:pPr>
      <w:r>
        <w:rPr>
          <w:rFonts w:asciiTheme="majorHAnsi" w:hAnsiTheme="majorHAnsi"/>
          <w:sz w:val="20"/>
          <w:szCs w:val="20"/>
        </w:rPr>
        <w:t xml:space="preserve">Zamawiający będzie </w:t>
      </w:r>
      <w:r w:rsidRPr="00363D93">
        <w:rPr>
          <w:rFonts w:asciiTheme="majorHAnsi" w:hAnsiTheme="majorHAnsi"/>
          <w:sz w:val="20"/>
          <w:szCs w:val="20"/>
        </w:rPr>
        <w:t>kontrolował wartość umowy</w:t>
      </w:r>
      <w:r w:rsidR="009D6DCB">
        <w:rPr>
          <w:rFonts w:asciiTheme="majorHAnsi" w:hAnsiTheme="majorHAnsi"/>
          <w:sz w:val="20"/>
          <w:szCs w:val="20"/>
        </w:rPr>
        <w:t xml:space="preserve"> a</w:t>
      </w:r>
      <w:r>
        <w:rPr>
          <w:rFonts w:asciiTheme="majorHAnsi" w:hAnsiTheme="majorHAnsi"/>
          <w:sz w:val="20"/>
          <w:szCs w:val="20"/>
        </w:rPr>
        <w:t xml:space="preserve"> w przypadku jej przekroczenia</w:t>
      </w:r>
      <w:r w:rsidRPr="00363D93">
        <w:rPr>
          <w:rFonts w:asciiTheme="majorHAnsi" w:hAnsiTheme="majorHAnsi"/>
          <w:sz w:val="20"/>
          <w:szCs w:val="20"/>
        </w:rPr>
        <w:t xml:space="preserve"> zapłaci za rzecz</w:t>
      </w:r>
      <w:r>
        <w:rPr>
          <w:rFonts w:asciiTheme="majorHAnsi" w:hAnsiTheme="majorHAnsi"/>
          <w:sz w:val="20"/>
          <w:szCs w:val="20"/>
        </w:rPr>
        <w:t>ywiste zużycie paliwa gazowego.</w:t>
      </w:r>
    </w:p>
    <w:p w:rsidR="00ED0452" w:rsidRDefault="00ED0452" w:rsidP="00363D93">
      <w:pPr>
        <w:pStyle w:val="Default"/>
        <w:jc w:val="both"/>
        <w:rPr>
          <w:rFonts w:asciiTheme="majorHAnsi" w:hAnsiTheme="majorHAnsi"/>
          <w:sz w:val="20"/>
          <w:szCs w:val="20"/>
        </w:rPr>
      </w:pPr>
    </w:p>
    <w:p w:rsidR="00363D93" w:rsidRPr="00363D93" w:rsidRDefault="00363D93" w:rsidP="00363D93">
      <w:pPr>
        <w:pStyle w:val="Default"/>
        <w:jc w:val="both"/>
        <w:rPr>
          <w:rFonts w:asciiTheme="majorHAnsi" w:hAnsiTheme="majorHAnsi"/>
          <w:b/>
          <w:sz w:val="20"/>
          <w:szCs w:val="20"/>
        </w:rPr>
      </w:pPr>
      <w:r>
        <w:rPr>
          <w:rFonts w:asciiTheme="majorHAnsi" w:hAnsiTheme="majorHAnsi"/>
          <w:b/>
          <w:sz w:val="20"/>
          <w:szCs w:val="20"/>
        </w:rPr>
        <w:t>Pytanie 8</w:t>
      </w:r>
    </w:p>
    <w:p w:rsidR="00363D93" w:rsidRPr="00363D93" w:rsidRDefault="00363D93" w:rsidP="00363D93">
      <w:pPr>
        <w:pStyle w:val="Default"/>
        <w:jc w:val="both"/>
        <w:rPr>
          <w:rFonts w:asciiTheme="majorHAnsi" w:hAnsiTheme="majorHAnsi"/>
          <w:sz w:val="20"/>
          <w:szCs w:val="20"/>
        </w:rPr>
      </w:pPr>
      <w:r w:rsidRPr="00363D93">
        <w:rPr>
          <w:rFonts w:asciiTheme="majorHAnsi" w:hAnsiTheme="majorHAnsi"/>
          <w:sz w:val="20"/>
          <w:szCs w:val="20"/>
        </w:rPr>
        <w:t>Czy Zamawiający wyraża zgodę na zawarcie um</w:t>
      </w:r>
      <w:r w:rsidR="00ED0452">
        <w:rPr>
          <w:rFonts w:asciiTheme="majorHAnsi" w:hAnsiTheme="majorHAnsi"/>
          <w:sz w:val="20"/>
          <w:szCs w:val="20"/>
        </w:rPr>
        <w:t>owy w formie korespondencyjnej?</w:t>
      </w:r>
    </w:p>
    <w:p w:rsidR="00ED0452" w:rsidRPr="003B3762" w:rsidRDefault="00ED0452" w:rsidP="00ED0452">
      <w:pPr>
        <w:widowControl/>
        <w:suppressAutoHyphens w:val="0"/>
        <w:autoSpaceDE w:val="0"/>
        <w:adjustRightInd w:val="0"/>
        <w:jc w:val="both"/>
        <w:textAlignment w:val="auto"/>
        <w:rPr>
          <w:rFonts w:asciiTheme="majorHAnsi" w:hAnsiTheme="majorHAnsi" w:cs="Arial"/>
          <w:color w:val="000000"/>
          <w:kern w:val="0"/>
          <w:sz w:val="20"/>
          <w:szCs w:val="20"/>
          <w:u w:val="single"/>
          <w:lang w:eastAsia="en-US"/>
        </w:rPr>
      </w:pPr>
      <w:r w:rsidRPr="003B3762">
        <w:rPr>
          <w:rFonts w:asciiTheme="majorHAnsi" w:hAnsiTheme="majorHAnsi" w:cs="Arial"/>
          <w:color w:val="000000"/>
          <w:kern w:val="0"/>
          <w:sz w:val="20"/>
          <w:szCs w:val="20"/>
          <w:u w:val="single"/>
          <w:lang w:eastAsia="en-US"/>
        </w:rPr>
        <w:t>Odpowiedź</w:t>
      </w:r>
    </w:p>
    <w:p w:rsidR="00E72D73" w:rsidRPr="00363D93" w:rsidRDefault="00ED0452" w:rsidP="00363D93">
      <w:pPr>
        <w:jc w:val="both"/>
        <w:rPr>
          <w:rFonts w:asciiTheme="majorHAnsi" w:hAnsiTheme="majorHAnsi"/>
          <w:sz w:val="20"/>
          <w:szCs w:val="20"/>
        </w:rPr>
      </w:pPr>
      <w:r>
        <w:rPr>
          <w:rFonts w:asciiTheme="majorHAnsi" w:hAnsiTheme="majorHAnsi"/>
          <w:sz w:val="20"/>
          <w:szCs w:val="20"/>
        </w:rPr>
        <w:t>Tak.</w:t>
      </w:r>
    </w:p>
    <w:p w:rsidR="00363D93" w:rsidRPr="00363D93" w:rsidRDefault="00363D93" w:rsidP="00363D93">
      <w:pPr>
        <w:jc w:val="both"/>
        <w:rPr>
          <w:rFonts w:asciiTheme="majorHAnsi" w:hAnsiTheme="majorHAnsi"/>
          <w:sz w:val="20"/>
          <w:szCs w:val="20"/>
        </w:rPr>
      </w:pPr>
    </w:p>
    <w:p w:rsidR="00ED0452" w:rsidRPr="00363D93" w:rsidRDefault="00ED0452" w:rsidP="00ED0452">
      <w:pPr>
        <w:pStyle w:val="Default"/>
        <w:jc w:val="both"/>
        <w:rPr>
          <w:rFonts w:asciiTheme="majorHAnsi" w:hAnsiTheme="majorHAnsi"/>
          <w:b/>
          <w:sz w:val="20"/>
          <w:szCs w:val="20"/>
        </w:rPr>
      </w:pPr>
      <w:r>
        <w:rPr>
          <w:rFonts w:asciiTheme="majorHAnsi" w:hAnsiTheme="majorHAnsi"/>
          <w:b/>
          <w:sz w:val="20"/>
          <w:szCs w:val="20"/>
        </w:rPr>
        <w:t>Pytanie 9</w:t>
      </w:r>
    </w:p>
    <w:p w:rsidR="00363D93" w:rsidRPr="00363D93" w:rsidRDefault="00363D93" w:rsidP="00363D93">
      <w:pPr>
        <w:pStyle w:val="Default"/>
        <w:jc w:val="both"/>
        <w:rPr>
          <w:rFonts w:asciiTheme="majorHAnsi" w:hAnsiTheme="majorHAnsi"/>
          <w:sz w:val="20"/>
          <w:szCs w:val="20"/>
        </w:rPr>
      </w:pPr>
      <w:r w:rsidRPr="00363D93">
        <w:rPr>
          <w:rFonts w:asciiTheme="majorHAnsi" w:hAnsiTheme="majorHAnsi"/>
          <w:sz w:val="20"/>
          <w:szCs w:val="20"/>
        </w:rPr>
        <w:t>Czy Zamawiający wyraża zgodę na zawarcie umowy w formie elektronicznej z zastosowaniem kwalifiko</w:t>
      </w:r>
      <w:r w:rsidR="00ED0452">
        <w:rPr>
          <w:rFonts w:asciiTheme="majorHAnsi" w:hAnsiTheme="majorHAnsi"/>
          <w:sz w:val="20"/>
          <w:szCs w:val="20"/>
        </w:rPr>
        <w:t>wanego podpisu elektronicznego?</w:t>
      </w:r>
    </w:p>
    <w:p w:rsidR="00ED0452" w:rsidRPr="003B3762" w:rsidRDefault="00ED0452" w:rsidP="00ED0452">
      <w:pPr>
        <w:widowControl/>
        <w:suppressAutoHyphens w:val="0"/>
        <w:autoSpaceDE w:val="0"/>
        <w:adjustRightInd w:val="0"/>
        <w:jc w:val="both"/>
        <w:textAlignment w:val="auto"/>
        <w:rPr>
          <w:rFonts w:asciiTheme="majorHAnsi" w:hAnsiTheme="majorHAnsi" w:cs="Arial"/>
          <w:color w:val="000000"/>
          <w:kern w:val="0"/>
          <w:sz w:val="20"/>
          <w:szCs w:val="20"/>
          <w:u w:val="single"/>
          <w:lang w:eastAsia="en-US"/>
        </w:rPr>
      </w:pPr>
      <w:r w:rsidRPr="003B3762">
        <w:rPr>
          <w:rFonts w:asciiTheme="majorHAnsi" w:hAnsiTheme="majorHAnsi" w:cs="Arial"/>
          <w:color w:val="000000"/>
          <w:kern w:val="0"/>
          <w:sz w:val="20"/>
          <w:szCs w:val="20"/>
          <w:u w:val="single"/>
          <w:lang w:eastAsia="en-US"/>
        </w:rPr>
        <w:t>Odpowiedź</w:t>
      </w:r>
    </w:p>
    <w:p w:rsidR="00ED0452" w:rsidRDefault="00ED0452" w:rsidP="00363D93">
      <w:pPr>
        <w:pStyle w:val="Default"/>
        <w:jc w:val="both"/>
        <w:rPr>
          <w:rFonts w:asciiTheme="majorHAnsi" w:hAnsiTheme="majorHAnsi"/>
          <w:sz w:val="20"/>
          <w:szCs w:val="20"/>
        </w:rPr>
      </w:pPr>
      <w:r>
        <w:rPr>
          <w:rFonts w:asciiTheme="majorHAnsi" w:hAnsiTheme="majorHAnsi"/>
          <w:sz w:val="20"/>
          <w:szCs w:val="20"/>
        </w:rPr>
        <w:t>Z</w:t>
      </w:r>
      <w:r w:rsidRPr="00363D93">
        <w:rPr>
          <w:rFonts w:asciiTheme="majorHAnsi" w:hAnsiTheme="majorHAnsi"/>
          <w:sz w:val="20"/>
          <w:szCs w:val="20"/>
        </w:rPr>
        <w:t>awarcie</w:t>
      </w:r>
      <w:r>
        <w:rPr>
          <w:rFonts w:asciiTheme="majorHAnsi" w:hAnsiTheme="majorHAnsi"/>
          <w:sz w:val="20"/>
          <w:szCs w:val="20"/>
        </w:rPr>
        <w:t xml:space="preserve"> umów</w:t>
      </w:r>
      <w:r w:rsidRPr="00363D93">
        <w:rPr>
          <w:rFonts w:asciiTheme="majorHAnsi" w:hAnsiTheme="majorHAnsi"/>
          <w:sz w:val="20"/>
          <w:szCs w:val="20"/>
        </w:rPr>
        <w:t xml:space="preserve"> w formie elektronicznej </w:t>
      </w:r>
      <w:r>
        <w:rPr>
          <w:rFonts w:asciiTheme="majorHAnsi" w:hAnsiTheme="majorHAnsi"/>
          <w:sz w:val="20"/>
          <w:szCs w:val="20"/>
        </w:rPr>
        <w:t xml:space="preserve">będzie możliwe jedynie dla Zamawiających posiadających </w:t>
      </w:r>
      <w:r w:rsidRPr="00363D93">
        <w:rPr>
          <w:rFonts w:asciiTheme="majorHAnsi" w:hAnsiTheme="majorHAnsi"/>
          <w:sz w:val="20"/>
          <w:szCs w:val="20"/>
        </w:rPr>
        <w:t>kwalifiko</w:t>
      </w:r>
      <w:r>
        <w:rPr>
          <w:rFonts w:asciiTheme="majorHAnsi" w:hAnsiTheme="majorHAnsi"/>
          <w:sz w:val="20"/>
          <w:szCs w:val="20"/>
        </w:rPr>
        <w:t>wany podpis elektroniczny.</w:t>
      </w:r>
    </w:p>
    <w:p w:rsidR="00ED0452" w:rsidRDefault="00ED0452" w:rsidP="00363D93">
      <w:pPr>
        <w:pStyle w:val="Default"/>
        <w:jc w:val="both"/>
        <w:rPr>
          <w:rFonts w:asciiTheme="majorHAnsi" w:hAnsiTheme="majorHAnsi"/>
          <w:sz w:val="20"/>
          <w:szCs w:val="20"/>
        </w:rPr>
      </w:pPr>
    </w:p>
    <w:p w:rsidR="00ED0452" w:rsidRPr="00363D93" w:rsidRDefault="00ED0452" w:rsidP="00ED0452">
      <w:pPr>
        <w:pStyle w:val="Default"/>
        <w:jc w:val="both"/>
        <w:rPr>
          <w:rFonts w:asciiTheme="majorHAnsi" w:hAnsiTheme="majorHAnsi"/>
          <w:b/>
          <w:sz w:val="20"/>
          <w:szCs w:val="20"/>
        </w:rPr>
      </w:pPr>
      <w:r>
        <w:rPr>
          <w:rFonts w:asciiTheme="majorHAnsi" w:hAnsiTheme="majorHAnsi"/>
          <w:b/>
          <w:sz w:val="20"/>
          <w:szCs w:val="20"/>
        </w:rPr>
        <w:t>Pytanie 10</w:t>
      </w:r>
    </w:p>
    <w:p w:rsidR="00363D93" w:rsidRPr="00363D93" w:rsidRDefault="00363D93" w:rsidP="00363D93">
      <w:pPr>
        <w:pStyle w:val="Default"/>
        <w:jc w:val="both"/>
        <w:rPr>
          <w:rFonts w:asciiTheme="majorHAnsi" w:hAnsiTheme="majorHAnsi"/>
          <w:sz w:val="20"/>
          <w:szCs w:val="20"/>
        </w:rPr>
      </w:pPr>
      <w:r w:rsidRPr="00363D93">
        <w:rPr>
          <w:rFonts w:asciiTheme="majorHAnsi" w:hAnsiTheme="majorHAnsi"/>
          <w:sz w:val="20"/>
          <w:szCs w:val="20"/>
        </w:rPr>
        <w:t>Dotyczy § 6 ust. 3 Załącznika nr 2 PPU - Wykonawca zwraca się z prośbą o zmianę zapisu na treść: „Za dzień zapłaty uznaje się dzień wpływu środków na rachunek bank</w:t>
      </w:r>
      <w:r w:rsidR="00ED0452">
        <w:rPr>
          <w:rFonts w:asciiTheme="majorHAnsi" w:hAnsiTheme="majorHAnsi"/>
          <w:sz w:val="20"/>
          <w:szCs w:val="20"/>
        </w:rPr>
        <w:t>owy Wykonawcy”.</w:t>
      </w:r>
    </w:p>
    <w:p w:rsidR="00363D93" w:rsidRDefault="00363D93" w:rsidP="00363D93">
      <w:pPr>
        <w:pStyle w:val="Default"/>
        <w:jc w:val="both"/>
        <w:rPr>
          <w:rFonts w:asciiTheme="majorHAnsi" w:hAnsiTheme="majorHAnsi"/>
          <w:sz w:val="20"/>
          <w:szCs w:val="20"/>
        </w:rPr>
      </w:pPr>
      <w:r w:rsidRPr="00363D93">
        <w:rPr>
          <w:rFonts w:asciiTheme="majorHAnsi" w:hAnsiTheme="majorHAnsi"/>
          <w:sz w:val="20"/>
          <w:szCs w:val="20"/>
        </w:rPr>
        <w:lastRenderedPageBreak/>
        <w:t>Informujemy, iż zgodnie z obecnie obowiązującymi zasadami w obrocie gospodarczym oraz art. 454 §1 kodeksu Cywilnego za dzień zapłaty uznaje się dzień, w którym środki pieniężne wpłyną na rachunek bankowy podmiotu, któremu należna jest zapł</w:t>
      </w:r>
      <w:r w:rsidR="00ED0452">
        <w:rPr>
          <w:rFonts w:asciiTheme="majorHAnsi" w:hAnsiTheme="majorHAnsi"/>
          <w:sz w:val="20"/>
          <w:szCs w:val="20"/>
        </w:rPr>
        <w:t>ata.</w:t>
      </w:r>
    </w:p>
    <w:p w:rsidR="00ED0452" w:rsidRPr="003B3762" w:rsidRDefault="00ED0452" w:rsidP="00ED0452">
      <w:pPr>
        <w:widowControl/>
        <w:suppressAutoHyphens w:val="0"/>
        <w:autoSpaceDE w:val="0"/>
        <w:adjustRightInd w:val="0"/>
        <w:jc w:val="both"/>
        <w:textAlignment w:val="auto"/>
        <w:rPr>
          <w:rFonts w:asciiTheme="majorHAnsi" w:hAnsiTheme="majorHAnsi" w:cs="Arial"/>
          <w:color w:val="000000"/>
          <w:kern w:val="0"/>
          <w:sz w:val="20"/>
          <w:szCs w:val="20"/>
          <w:u w:val="single"/>
          <w:lang w:eastAsia="en-US"/>
        </w:rPr>
      </w:pPr>
      <w:r w:rsidRPr="003B3762">
        <w:rPr>
          <w:rFonts w:asciiTheme="majorHAnsi" w:hAnsiTheme="majorHAnsi" w:cs="Arial"/>
          <w:color w:val="000000"/>
          <w:kern w:val="0"/>
          <w:sz w:val="20"/>
          <w:szCs w:val="20"/>
          <w:u w:val="single"/>
          <w:lang w:eastAsia="en-US"/>
        </w:rPr>
        <w:t>Odpowiedź</w:t>
      </w:r>
    </w:p>
    <w:p w:rsidR="00ED0452" w:rsidRPr="0060502A" w:rsidRDefault="00ED0452" w:rsidP="00ED0452">
      <w:pPr>
        <w:pStyle w:val="Default"/>
        <w:rPr>
          <w:rFonts w:asciiTheme="majorHAnsi" w:hAnsiTheme="majorHAnsi"/>
          <w:sz w:val="20"/>
          <w:szCs w:val="20"/>
        </w:rPr>
      </w:pPr>
      <w:r w:rsidRPr="0060502A">
        <w:rPr>
          <w:rFonts w:asciiTheme="majorHAnsi" w:hAnsiTheme="majorHAnsi"/>
          <w:sz w:val="20"/>
          <w:szCs w:val="20"/>
        </w:rPr>
        <w:t>Zamawiający pozostawia zapisy treści SWZ bez dokonywania modyfikacji w tym zakresie.</w:t>
      </w:r>
    </w:p>
    <w:p w:rsidR="00ED0452" w:rsidRDefault="00ED0452" w:rsidP="00363D93">
      <w:pPr>
        <w:pStyle w:val="Default"/>
        <w:jc w:val="both"/>
        <w:rPr>
          <w:rFonts w:asciiTheme="majorHAnsi" w:hAnsiTheme="majorHAnsi"/>
          <w:sz w:val="20"/>
          <w:szCs w:val="20"/>
        </w:rPr>
      </w:pPr>
    </w:p>
    <w:p w:rsidR="00ED0452" w:rsidRPr="00363D93" w:rsidRDefault="00ED0452" w:rsidP="00ED0452">
      <w:pPr>
        <w:pStyle w:val="Default"/>
        <w:jc w:val="both"/>
        <w:rPr>
          <w:rFonts w:asciiTheme="majorHAnsi" w:hAnsiTheme="majorHAnsi"/>
          <w:b/>
          <w:sz w:val="20"/>
          <w:szCs w:val="20"/>
        </w:rPr>
      </w:pPr>
      <w:r>
        <w:rPr>
          <w:rFonts w:asciiTheme="majorHAnsi" w:hAnsiTheme="majorHAnsi"/>
          <w:b/>
          <w:sz w:val="20"/>
          <w:szCs w:val="20"/>
        </w:rPr>
        <w:t>Pytanie 11</w:t>
      </w:r>
    </w:p>
    <w:p w:rsidR="00363D93" w:rsidRDefault="00363D93" w:rsidP="00363D93">
      <w:pPr>
        <w:pStyle w:val="Default"/>
        <w:jc w:val="both"/>
        <w:rPr>
          <w:rFonts w:asciiTheme="majorHAnsi" w:hAnsiTheme="majorHAnsi"/>
          <w:sz w:val="20"/>
          <w:szCs w:val="20"/>
        </w:rPr>
      </w:pPr>
      <w:r w:rsidRPr="00363D93">
        <w:rPr>
          <w:rFonts w:asciiTheme="majorHAnsi" w:hAnsiTheme="majorHAnsi"/>
          <w:sz w:val="20"/>
          <w:szCs w:val="20"/>
        </w:rPr>
        <w:t>Czy Zamawiający wyraża zgodę na otrzymywanie faktur wstępnych w grupie taryfowej W-5.1 i W-6.1 na podstawie prognozowanego zużycia paliwa gazowego oraz fakturę rozliczeniową za pobrane paliwo gazowe wystawioną na koniec okresu rozliczeniowego, której kwota zostanie pomniejszona o kwotę</w:t>
      </w:r>
      <w:r w:rsidR="00ED0452">
        <w:rPr>
          <w:rFonts w:asciiTheme="majorHAnsi" w:hAnsiTheme="majorHAnsi"/>
          <w:sz w:val="20"/>
          <w:szCs w:val="20"/>
        </w:rPr>
        <w:t xml:space="preserve"> wynikającą w faktur wstępnych?</w:t>
      </w:r>
    </w:p>
    <w:p w:rsidR="00ED0452" w:rsidRPr="003B3762" w:rsidRDefault="00ED0452" w:rsidP="00ED0452">
      <w:pPr>
        <w:widowControl/>
        <w:suppressAutoHyphens w:val="0"/>
        <w:autoSpaceDE w:val="0"/>
        <w:adjustRightInd w:val="0"/>
        <w:jc w:val="both"/>
        <w:textAlignment w:val="auto"/>
        <w:rPr>
          <w:rFonts w:asciiTheme="majorHAnsi" w:hAnsiTheme="majorHAnsi" w:cs="Arial"/>
          <w:color w:val="000000"/>
          <w:kern w:val="0"/>
          <w:sz w:val="20"/>
          <w:szCs w:val="20"/>
          <w:u w:val="single"/>
          <w:lang w:eastAsia="en-US"/>
        </w:rPr>
      </w:pPr>
      <w:r w:rsidRPr="003B3762">
        <w:rPr>
          <w:rFonts w:asciiTheme="majorHAnsi" w:hAnsiTheme="majorHAnsi" w:cs="Arial"/>
          <w:color w:val="000000"/>
          <w:kern w:val="0"/>
          <w:sz w:val="20"/>
          <w:szCs w:val="20"/>
          <w:u w:val="single"/>
          <w:lang w:eastAsia="en-US"/>
        </w:rPr>
        <w:t>Odpowiedź</w:t>
      </w:r>
    </w:p>
    <w:p w:rsidR="00ED0452" w:rsidRPr="0060502A" w:rsidRDefault="00ED0452" w:rsidP="00ED0452">
      <w:pPr>
        <w:pStyle w:val="Default"/>
        <w:jc w:val="both"/>
        <w:rPr>
          <w:rFonts w:asciiTheme="majorHAnsi" w:hAnsiTheme="majorHAnsi"/>
          <w:sz w:val="20"/>
          <w:szCs w:val="20"/>
        </w:rPr>
      </w:pPr>
      <w:r w:rsidRPr="0060502A">
        <w:rPr>
          <w:rFonts w:asciiTheme="majorHAnsi" w:hAnsiTheme="majorHAnsi"/>
          <w:sz w:val="20"/>
          <w:szCs w:val="20"/>
        </w:rPr>
        <w:t xml:space="preserve">Zamawiający </w:t>
      </w:r>
      <w:r>
        <w:rPr>
          <w:rFonts w:asciiTheme="majorHAnsi" w:hAnsiTheme="majorHAnsi"/>
          <w:sz w:val="20"/>
          <w:szCs w:val="20"/>
        </w:rPr>
        <w:t xml:space="preserve">nie wyraża </w:t>
      </w:r>
      <w:r w:rsidRPr="00363D93">
        <w:rPr>
          <w:rFonts w:asciiTheme="majorHAnsi" w:hAnsiTheme="majorHAnsi"/>
          <w:sz w:val="20"/>
          <w:szCs w:val="20"/>
        </w:rPr>
        <w:t>na otrzymywanie faktur wstępnych w grupie taryfowej W-5.1 i W-6.1 na podstawie prognozowanego zużycia paliwa gazowego</w:t>
      </w:r>
      <w:r>
        <w:rPr>
          <w:rFonts w:asciiTheme="majorHAnsi" w:hAnsiTheme="majorHAnsi"/>
          <w:sz w:val="20"/>
          <w:szCs w:val="20"/>
        </w:rPr>
        <w:t xml:space="preserve"> </w:t>
      </w:r>
      <w:r w:rsidRPr="00363D93">
        <w:rPr>
          <w:rFonts w:asciiTheme="majorHAnsi" w:hAnsiTheme="majorHAnsi"/>
          <w:sz w:val="20"/>
          <w:szCs w:val="20"/>
        </w:rPr>
        <w:t>oraz fakturę rozliczeniową za pobrane paliwo gazowe wystawioną na koniec okresu rozliczeniowego, której kwota zostanie pomniejszona o kwotę</w:t>
      </w:r>
      <w:r>
        <w:rPr>
          <w:rFonts w:asciiTheme="majorHAnsi" w:hAnsiTheme="majorHAnsi"/>
          <w:sz w:val="20"/>
          <w:szCs w:val="20"/>
        </w:rPr>
        <w:t xml:space="preserve"> wynikającą </w:t>
      </w:r>
      <w:r>
        <w:rPr>
          <w:rFonts w:asciiTheme="majorHAnsi" w:hAnsiTheme="majorHAnsi"/>
          <w:sz w:val="20"/>
          <w:szCs w:val="20"/>
        </w:rPr>
        <w:br/>
        <w:t>w faktur wstępnych</w:t>
      </w:r>
    </w:p>
    <w:p w:rsidR="00ED0452" w:rsidRDefault="00ED0452" w:rsidP="00363D93">
      <w:pPr>
        <w:pStyle w:val="Default"/>
        <w:jc w:val="both"/>
        <w:rPr>
          <w:rFonts w:asciiTheme="majorHAnsi" w:hAnsiTheme="majorHAnsi"/>
          <w:sz w:val="20"/>
          <w:szCs w:val="20"/>
        </w:rPr>
      </w:pPr>
    </w:p>
    <w:p w:rsidR="00ED0452" w:rsidRPr="00363D93" w:rsidRDefault="00ED0452" w:rsidP="00ED0452">
      <w:pPr>
        <w:pStyle w:val="Default"/>
        <w:jc w:val="both"/>
        <w:rPr>
          <w:rFonts w:asciiTheme="majorHAnsi" w:hAnsiTheme="majorHAnsi"/>
          <w:b/>
          <w:sz w:val="20"/>
          <w:szCs w:val="20"/>
        </w:rPr>
      </w:pPr>
      <w:r>
        <w:rPr>
          <w:rFonts w:asciiTheme="majorHAnsi" w:hAnsiTheme="majorHAnsi"/>
          <w:b/>
          <w:sz w:val="20"/>
          <w:szCs w:val="20"/>
        </w:rPr>
        <w:t>Pytanie 12</w:t>
      </w:r>
    </w:p>
    <w:p w:rsidR="00363D93" w:rsidRPr="00363D93" w:rsidRDefault="00363D93" w:rsidP="00363D93">
      <w:pPr>
        <w:pStyle w:val="Default"/>
        <w:jc w:val="both"/>
        <w:rPr>
          <w:rFonts w:asciiTheme="majorHAnsi" w:hAnsiTheme="majorHAnsi"/>
          <w:sz w:val="20"/>
          <w:szCs w:val="20"/>
        </w:rPr>
      </w:pPr>
      <w:r w:rsidRPr="00363D93">
        <w:rPr>
          <w:rFonts w:asciiTheme="majorHAnsi" w:hAnsiTheme="majorHAnsi"/>
          <w:sz w:val="20"/>
          <w:szCs w:val="20"/>
        </w:rPr>
        <w:t xml:space="preserve">Dot. § 2 ust. 4 Załącznika Nr 3 (PPU): Wykonawca wnioskuje o modyfikację zapisu na poniższą treść: </w:t>
      </w:r>
    </w:p>
    <w:p w:rsidR="00363D93" w:rsidRPr="00C22927" w:rsidRDefault="00363D93" w:rsidP="00363D93">
      <w:pPr>
        <w:pStyle w:val="Default"/>
        <w:jc w:val="both"/>
        <w:rPr>
          <w:rFonts w:asciiTheme="majorHAnsi" w:hAnsiTheme="majorHAnsi"/>
          <w:sz w:val="20"/>
          <w:szCs w:val="20"/>
        </w:rPr>
      </w:pPr>
      <w:r w:rsidRPr="00C22927">
        <w:rPr>
          <w:rFonts w:asciiTheme="majorHAnsi" w:hAnsiTheme="majorHAnsi"/>
          <w:sz w:val="20"/>
          <w:szCs w:val="20"/>
        </w:rPr>
        <w:t xml:space="preserve">„…Zamawiający przewiduje minimalne zrealizowanie zakupu w wysokości co najmniej </w:t>
      </w:r>
      <w:r w:rsidRPr="00C22927">
        <w:rPr>
          <w:rFonts w:asciiTheme="majorHAnsi" w:hAnsiTheme="majorHAnsi"/>
          <w:bCs/>
          <w:sz w:val="20"/>
          <w:szCs w:val="20"/>
        </w:rPr>
        <w:t xml:space="preserve">90% </w:t>
      </w:r>
      <w:r w:rsidRPr="00C22927">
        <w:rPr>
          <w:rFonts w:asciiTheme="majorHAnsi" w:hAnsiTheme="majorHAnsi"/>
          <w:sz w:val="20"/>
          <w:szCs w:val="20"/>
        </w:rPr>
        <w:t xml:space="preserve">szacowanej ilości paliwa gazowego i maksymalnie nie więcej niż 10% względem zapotrzebowania podstawowego.” </w:t>
      </w:r>
    </w:p>
    <w:p w:rsidR="00ED0452" w:rsidRPr="003B3762" w:rsidRDefault="00ED0452" w:rsidP="00ED0452">
      <w:pPr>
        <w:widowControl/>
        <w:suppressAutoHyphens w:val="0"/>
        <w:autoSpaceDE w:val="0"/>
        <w:adjustRightInd w:val="0"/>
        <w:jc w:val="both"/>
        <w:textAlignment w:val="auto"/>
        <w:rPr>
          <w:rFonts w:asciiTheme="majorHAnsi" w:hAnsiTheme="majorHAnsi" w:cs="Arial"/>
          <w:color w:val="000000"/>
          <w:kern w:val="0"/>
          <w:sz w:val="20"/>
          <w:szCs w:val="20"/>
          <w:u w:val="single"/>
          <w:lang w:eastAsia="en-US"/>
        </w:rPr>
      </w:pPr>
      <w:r w:rsidRPr="003B3762">
        <w:rPr>
          <w:rFonts w:asciiTheme="majorHAnsi" w:hAnsiTheme="majorHAnsi" w:cs="Arial"/>
          <w:color w:val="000000"/>
          <w:kern w:val="0"/>
          <w:sz w:val="20"/>
          <w:szCs w:val="20"/>
          <w:u w:val="single"/>
          <w:lang w:eastAsia="en-US"/>
        </w:rPr>
        <w:t>Odpowiedź</w:t>
      </w:r>
    </w:p>
    <w:p w:rsidR="0092188C" w:rsidRPr="00C22927" w:rsidRDefault="0092188C" w:rsidP="0092188C">
      <w:pPr>
        <w:pStyle w:val="Akapitzlist"/>
        <w:ind w:left="0"/>
        <w:jc w:val="both"/>
        <w:rPr>
          <w:rFonts w:asciiTheme="majorHAnsi" w:hAnsiTheme="majorHAnsi"/>
          <w:color w:val="000000" w:themeColor="text1"/>
          <w:sz w:val="20"/>
        </w:rPr>
      </w:pPr>
      <w:r w:rsidRPr="00C22927">
        <w:rPr>
          <w:rFonts w:asciiTheme="majorHAnsi" w:hAnsiTheme="majorHAnsi"/>
          <w:color w:val="000000" w:themeColor="text1"/>
          <w:sz w:val="20"/>
        </w:rPr>
        <w:t>Zamawiający wyraża zgodę i dokona modyfikacji zapisów treści SWZ</w:t>
      </w:r>
      <w:r w:rsidR="00C22927" w:rsidRPr="00C22927">
        <w:rPr>
          <w:rFonts w:asciiTheme="majorHAnsi" w:hAnsiTheme="majorHAnsi"/>
          <w:color w:val="000000" w:themeColor="text1"/>
          <w:sz w:val="20"/>
        </w:rPr>
        <w:t xml:space="preserve"> w powyższym zakresie do treści:</w:t>
      </w:r>
    </w:p>
    <w:p w:rsidR="00C22927" w:rsidRPr="00C22927" w:rsidRDefault="00C22927" w:rsidP="00C22927">
      <w:pPr>
        <w:pStyle w:val="Default"/>
        <w:jc w:val="both"/>
        <w:rPr>
          <w:rFonts w:asciiTheme="majorHAnsi" w:hAnsiTheme="majorHAnsi"/>
          <w:sz w:val="20"/>
          <w:szCs w:val="20"/>
        </w:rPr>
      </w:pPr>
      <w:r w:rsidRPr="00C22927">
        <w:rPr>
          <w:rFonts w:asciiTheme="majorHAnsi" w:hAnsiTheme="majorHAnsi"/>
          <w:sz w:val="20"/>
          <w:szCs w:val="20"/>
        </w:rPr>
        <w:t xml:space="preserve">„…Zamawiający przewiduje minimalne zrealizowanie zakupu w wysokości co najmniej </w:t>
      </w:r>
      <w:r w:rsidRPr="00C22927">
        <w:rPr>
          <w:rFonts w:asciiTheme="majorHAnsi" w:hAnsiTheme="majorHAnsi"/>
          <w:bCs/>
          <w:sz w:val="20"/>
          <w:szCs w:val="20"/>
        </w:rPr>
        <w:t xml:space="preserve">90% </w:t>
      </w:r>
      <w:r w:rsidRPr="00C22927">
        <w:rPr>
          <w:rFonts w:asciiTheme="majorHAnsi" w:hAnsiTheme="majorHAnsi"/>
          <w:sz w:val="20"/>
          <w:szCs w:val="20"/>
        </w:rPr>
        <w:t>szacowanej ilości paliwa gazowego i maksymalnie nie więcej niż 10% względem zapotrzebowania podstawowego.”</w:t>
      </w:r>
    </w:p>
    <w:p w:rsidR="00ED0452" w:rsidRDefault="00ED0452" w:rsidP="00ED0452">
      <w:pPr>
        <w:pStyle w:val="Default"/>
        <w:jc w:val="both"/>
        <w:rPr>
          <w:rFonts w:asciiTheme="majorHAnsi" w:hAnsiTheme="majorHAnsi"/>
          <w:sz w:val="20"/>
          <w:szCs w:val="20"/>
        </w:rPr>
      </w:pPr>
    </w:p>
    <w:p w:rsidR="00ED0452" w:rsidRDefault="00ED0452" w:rsidP="00363D93">
      <w:pPr>
        <w:pStyle w:val="Default"/>
        <w:jc w:val="both"/>
        <w:rPr>
          <w:rFonts w:asciiTheme="majorHAnsi" w:hAnsiTheme="majorHAnsi"/>
          <w:sz w:val="20"/>
          <w:szCs w:val="20"/>
        </w:rPr>
      </w:pPr>
    </w:p>
    <w:p w:rsidR="00ED0452" w:rsidRPr="00363D93" w:rsidRDefault="00ED0452" w:rsidP="00ED0452">
      <w:pPr>
        <w:pStyle w:val="Default"/>
        <w:jc w:val="both"/>
        <w:rPr>
          <w:rFonts w:asciiTheme="majorHAnsi" w:hAnsiTheme="majorHAnsi"/>
          <w:b/>
          <w:sz w:val="20"/>
          <w:szCs w:val="20"/>
        </w:rPr>
      </w:pPr>
      <w:r>
        <w:rPr>
          <w:rFonts w:asciiTheme="majorHAnsi" w:hAnsiTheme="majorHAnsi"/>
          <w:b/>
          <w:sz w:val="20"/>
          <w:szCs w:val="20"/>
        </w:rPr>
        <w:t>Pytanie 13</w:t>
      </w:r>
    </w:p>
    <w:p w:rsidR="00363D93" w:rsidRPr="00363D93" w:rsidRDefault="00363D93" w:rsidP="00363D93">
      <w:pPr>
        <w:pStyle w:val="Default"/>
        <w:jc w:val="both"/>
        <w:rPr>
          <w:rFonts w:asciiTheme="majorHAnsi" w:hAnsiTheme="majorHAnsi"/>
          <w:sz w:val="20"/>
          <w:szCs w:val="20"/>
        </w:rPr>
      </w:pPr>
      <w:r w:rsidRPr="00363D93">
        <w:rPr>
          <w:rFonts w:asciiTheme="majorHAnsi" w:hAnsiTheme="majorHAnsi"/>
          <w:sz w:val="20"/>
          <w:szCs w:val="20"/>
        </w:rPr>
        <w:t xml:space="preserve">Dot. § 7 ust. 18 Załącznika Nr 3 (PPU): </w:t>
      </w:r>
    </w:p>
    <w:p w:rsidR="00363D93" w:rsidRPr="00363D93" w:rsidRDefault="00363D93" w:rsidP="00363D93">
      <w:pPr>
        <w:pStyle w:val="Default"/>
        <w:jc w:val="both"/>
        <w:rPr>
          <w:rFonts w:asciiTheme="majorHAnsi" w:hAnsiTheme="majorHAnsi"/>
          <w:sz w:val="20"/>
          <w:szCs w:val="20"/>
        </w:rPr>
      </w:pPr>
      <w:r w:rsidRPr="00363D93">
        <w:rPr>
          <w:rFonts w:asciiTheme="majorHAnsi" w:hAnsiTheme="majorHAnsi"/>
          <w:sz w:val="20"/>
          <w:szCs w:val="20"/>
        </w:rPr>
        <w:t xml:space="preserve">Wykonawca posiada rachunki bankowe rozliczeniowe ujawnione w wykazie podatników sporządzonych przez Ministerstwo Finansów. Poza rachunkami bankowymi rozliczeniowymi Wykonawca posiada również tzw. rachunki wirtualne, które służą wyłącznie do identyfikacji podmiotu wpłacającego, a które zgodnie </w:t>
      </w:r>
      <w:r w:rsidR="00ED0452">
        <w:rPr>
          <w:rFonts w:asciiTheme="majorHAnsi" w:hAnsiTheme="majorHAnsi"/>
          <w:sz w:val="20"/>
          <w:szCs w:val="20"/>
        </w:rPr>
        <w:br/>
      </w:r>
      <w:r w:rsidRPr="00363D93">
        <w:rPr>
          <w:rFonts w:asciiTheme="majorHAnsi" w:hAnsiTheme="majorHAnsi"/>
          <w:sz w:val="20"/>
          <w:szCs w:val="20"/>
        </w:rPr>
        <w:t xml:space="preserve">z zobowiązującymi przepisami nie podlegają obowiązkowemu zgłoszeniu do Urzędu Skarbowego i nie są zamieszczane w wykazie podatników VAT. Powyższe rachunki są subkontami do bankowych rachunków rozliczeniowych Wykonawcy ujawnionych w wykazie. </w:t>
      </w:r>
    </w:p>
    <w:p w:rsidR="00363D93" w:rsidRPr="00363D93" w:rsidRDefault="00363D93" w:rsidP="00363D93">
      <w:pPr>
        <w:pStyle w:val="Default"/>
        <w:jc w:val="both"/>
        <w:rPr>
          <w:rFonts w:asciiTheme="majorHAnsi" w:hAnsiTheme="majorHAnsi"/>
          <w:sz w:val="20"/>
          <w:szCs w:val="20"/>
        </w:rPr>
      </w:pPr>
      <w:r w:rsidRPr="00363D93">
        <w:rPr>
          <w:rFonts w:asciiTheme="majorHAnsi" w:hAnsiTheme="majorHAnsi"/>
          <w:sz w:val="20"/>
          <w:szCs w:val="20"/>
        </w:rPr>
        <w:t xml:space="preserve">W związku z powyższym rachunek bankowy wskazany na fakturze jest rachunkiem wirtualnym, służącym identyfikacji wpłacającego i nie będzie zamieszczony w wykazie podatników sporządzonym przez Ministra Finansów. </w:t>
      </w:r>
    </w:p>
    <w:p w:rsidR="00363D93" w:rsidRDefault="00363D93" w:rsidP="00363D93">
      <w:pPr>
        <w:pStyle w:val="Default"/>
        <w:jc w:val="both"/>
        <w:rPr>
          <w:rFonts w:asciiTheme="majorHAnsi" w:hAnsiTheme="majorHAnsi"/>
          <w:sz w:val="20"/>
          <w:szCs w:val="20"/>
        </w:rPr>
      </w:pPr>
      <w:r w:rsidRPr="00363D93">
        <w:rPr>
          <w:rFonts w:asciiTheme="majorHAnsi" w:hAnsiTheme="majorHAnsi"/>
          <w:sz w:val="20"/>
          <w:szCs w:val="20"/>
        </w:rPr>
        <w:t>Wykonawca prosi o potwierdzenie, że zamawiający zaakceptuje treść komunikatu pojawiającego się na stronie Ministerstwa Finansów podczas weryfikacji numeru rachunku: ”Wyszukiwany numer rachunku jest zgodny ze stosowanym wzorcem i pasuje do jednego z rachunków wyświetlonych na wykazie” i tym samym uzna, że Wykonawca s</w:t>
      </w:r>
      <w:r w:rsidR="00ED0452">
        <w:rPr>
          <w:rFonts w:asciiTheme="majorHAnsi" w:hAnsiTheme="majorHAnsi"/>
          <w:sz w:val="20"/>
          <w:szCs w:val="20"/>
        </w:rPr>
        <w:t>pełnia warunki w powyższym pkt.</w:t>
      </w:r>
    </w:p>
    <w:p w:rsidR="00ED0452" w:rsidRPr="003B3762" w:rsidRDefault="00ED0452" w:rsidP="00ED0452">
      <w:pPr>
        <w:widowControl/>
        <w:suppressAutoHyphens w:val="0"/>
        <w:autoSpaceDE w:val="0"/>
        <w:adjustRightInd w:val="0"/>
        <w:jc w:val="both"/>
        <w:textAlignment w:val="auto"/>
        <w:rPr>
          <w:rFonts w:asciiTheme="majorHAnsi" w:hAnsiTheme="majorHAnsi" w:cs="Arial"/>
          <w:color w:val="000000"/>
          <w:kern w:val="0"/>
          <w:sz w:val="20"/>
          <w:szCs w:val="20"/>
          <w:u w:val="single"/>
          <w:lang w:eastAsia="en-US"/>
        </w:rPr>
      </w:pPr>
      <w:r w:rsidRPr="003B3762">
        <w:rPr>
          <w:rFonts w:asciiTheme="majorHAnsi" w:hAnsiTheme="majorHAnsi" w:cs="Arial"/>
          <w:color w:val="000000"/>
          <w:kern w:val="0"/>
          <w:sz w:val="20"/>
          <w:szCs w:val="20"/>
          <w:u w:val="single"/>
          <w:lang w:eastAsia="en-US"/>
        </w:rPr>
        <w:t>Odpowiedź</w:t>
      </w:r>
    </w:p>
    <w:p w:rsidR="00ED0452" w:rsidRDefault="00ED0452" w:rsidP="00363D93">
      <w:pPr>
        <w:pStyle w:val="Default"/>
        <w:jc w:val="both"/>
        <w:rPr>
          <w:rFonts w:asciiTheme="majorHAnsi" w:hAnsiTheme="majorHAnsi"/>
          <w:sz w:val="20"/>
          <w:szCs w:val="20"/>
        </w:rPr>
      </w:pPr>
      <w:r>
        <w:rPr>
          <w:rFonts w:asciiTheme="majorHAnsi" w:hAnsiTheme="majorHAnsi"/>
          <w:sz w:val="20"/>
          <w:szCs w:val="20"/>
        </w:rPr>
        <w:t>Z</w:t>
      </w:r>
      <w:r w:rsidRPr="00363D93">
        <w:rPr>
          <w:rFonts w:asciiTheme="majorHAnsi" w:hAnsiTheme="majorHAnsi"/>
          <w:sz w:val="20"/>
          <w:szCs w:val="20"/>
        </w:rPr>
        <w:t xml:space="preserve">amawiający zaakceptuje </w:t>
      </w:r>
      <w:r>
        <w:rPr>
          <w:rFonts w:asciiTheme="majorHAnsi" w:hAnsiTheme="majorHAnsi"/>
          <w:sz w:val="20"/>
          <w:szCs w:val="20"/>
        </w:rPr>
        <w:t>powyższe.</w:t>
      </w:r>
    </w:p>
    <w:p w:rsidR="00ED0452" w:rsidRPr="00363D93" w:rsidRDefault="00ED0452" w:rsidP="00363D93">
      <w:pPr>
        <w:pStyle w:val="Default"/>
        <w:jc w:val="both"/>
        <w:rPr>
          <w:rFonts w:asciiTheme="majorHAnsi" w:hAnsiTheme="majorHAnsi"/>
          <w:sz w:val="20"/>
          <w:szCs w:val="20"/>
        </w:rPr>
      </w:pPr>
    </w:p>
    <w:p w:rsidR="00ED0452" w:rsidRPr="00363D93" w:rsidRDefault="00ED0452" w:rsidP="00ED0452">
      <w:pPr>
        <w:pStyle w:val="Default"/>
        <w:jc w:val="both"/>
        <w:rPr>
          <w:rFonts w:asciiTheme="majorHAnsi" w:hAnsiTheme="majorHAnsi"/>
          <w:b/>
          <w:sz w:val="20"/>
          <w:szCs w:val="20"/>
        </w:rPr>
      </w:pPr>
      <w:r>
        <w:rPr>
          <w:rFonts w:asciiTheme="majorHAnsi" w:hAnsiTheme="majorHAnsi"/>
          <w:b/>
          <w:sz w:val="20"/>
          <w:szCs w:val="20"/>
        </w:rPr>
        <w:t>Pytanie 14</w:t>
      </w:r>
    </w:p>
    <w:p w:rsidR="00363D93" w:rsidRPr="00363D93" w:rsidRDefault="00363D93" w:rsidP="00363D93">
      <w:pPr>
        <w:pStyle w:val="Default"/>
        <w:jc w:val="both"/>
        <w:rPr>
          <w:rFonts w:asciiTheme="majorHAnsi" w:hAnsiTheme="majorHAnsi"/>
          <w:sz w:val="20"/>
          <w:szCs w:val="20"/>
        </w:rPr>
      </w:pPr>
      <w:r w:rsidRPr="00363D93">
        <w:rPr>
          <w:rFonts w:asciiTheme="majorHAnsi" w:hAnsiTheme="majorHAnsi"/>
          <w:sz w:val="20"/>
          <w:szCs w:val="20"/>
        </w:rPr>
        <w:t xml:space="preserve">Dot. § 7 ust. 19 Załącznika nr 3 (PPU): Wykonawca zwraca się z prośbą o zmianę zapisu na treść: </w:t>
      </w:r>
    </w:p>
    <w:p w:rsidR="00363D93" w:rsidRPr="00363D93" w:rsidRDefault="00363D93" w:rsidP="00363D93">
      <w:pPr>
        <w:jc w:val="both"/>
        <w:rPr>
          <w:rFonts w:asciiTheme="majorHAnsi" w:hAnsiTheme="majorHAnsi"/>
          <w:sz w:val="20"/>
          <w:szCs w:val="20"/>
        </w:rPr>
      </w:pPr>
      <w:r w:rsidRPr="00363D93">
        <w:rPr>
          <w:rFonts w:asciiTheme="majorHAnsi" w:hAnsiTheme="majorHAnsi"/>
          <w:sz w:val="20"/>
          <w:szCs w:val="20"/>
        </w:rPr>
        <w:t>„Za dzień zapłaty uznaje się dzień wpływu środków na rachunek bankowy Wykonawcy”.</w:t>
      </w:r>
    </w:p>
    <w:p w:rsidR="00363D93" w:rsidRDefault="00363D93" w:rsidP="00363D93">
      <w:pPr>
        <w:pStyle w:val="Default"/>
        <w:jc w:val="both"/>
        <w:rPr>
          <w:rFonts w:asciiTheme="majorHAnsi" w:hAnsiTheme="majorHAnsi"/>
          <w:sz w:val="20"/>
          <w:szCs w:val="20"/>
        </w:rPr>
      </w:pPr>
      <w:r w:rsidRPr="00363D93">
        <w:rPr>
          <w:rFonts w:asciiTheme="majorHAnsi" w:hAnsiTheme="majorHAnsi"/>
          <w:sz w:val="20"/>
          <w:szCs w:val="20"/>
        </w:rPr>
        <w:t>Informujemy, iż zgodnie z obecnie obowiązującymi zasadami w obrocie gospodarczym oraz art. 454 §1 kodeksu Cywilnego za dzień zapłaty uznaje się dzień, w którym środki pieniężne wpłyną na rachunek bankowy podmiotu</w:t>
      </w:r>
      <w:r w:rsidR="00ED0452">
        <w:rPr>
          <w:rFonts w:asciiTheme="majorHAnsi" w:hAnsiTheme="majorHAnsi"/>
          <w:sz w:val="20"/>
          <w:szCs w:val="20"/>
        </w:rPr>
        <w:t>, któremu należna jest zapłata.</w:t>
      </w:r>
    </w:p>
    <w:p w:rsidR="00ED0452" w:rsidRPr="003B3762" w:rsidRDefault="00ED0452" w:rsidP="00ED0452">
      <w:pPr>
        <w:widowControl/>
        <w:suppressAutoHyphens w:val="0"/>
        <w:autoSpaceDE w:val="0"/>
        <w:adjustRightInd w:val="0"/>
        <w:jc w:val="both"/>
        <w:textAlignment w:val="auto"/>
        <w:rPr>
          <w:rFonts w:asciiTheme="majorHAnsi" w:hAnsiTheme="majorHAnsi" w:cs="Arial"/>
          <w:color w:val="000000"/>
          <w:kern w:val="0"/>
          <w:sz w:val="20"/>
          <w:szCs w:val="20"/>
          <w:u w:val="single"/>
          <w:lang w:eastAsia="en-US"/>
        </w:rPr>
      </w:pPr>
      <w:r w:rsidRPr="003B3762">
        <w:rPr>
          <w:rFonts w:asciiTheme="majorHAnsi" w:hAnsiTheme="majorHAnsi" w:cs="Arial"/>
          <w:color w:val="000000"/>
          <w:kern w:val="0"/>
          <w:sz w:val="20"/>
          <w:szCs w:val="20"/>
          <w:u w:val="single"/>
          <w:lang w:eastAsia="en-US"/>
        </w:rPr>
        <w:t>Odpowiedź</w:t>
      </w:r>
    </w:p>
    <w:p w:rsidR="00ED0452" w:rsidRPr="0060502A" w:rsidRDefault="00ED0452" w:rsidP="00ED0452">
      <w:pPr>
        <w:pStyle w:val="Default"/>
        <w:rPr>
          <w:rFonts w:asciiTheme="majorHAnsi" w:hAnsiTheme="majorHAnsi"/>
          <w:sz w:val="20"/>
          <w:szCs w:val="20"/>
        </w:rPr>
      </w:pPr>
      <w:r w:rsidRPr="0060502A">
        <w:rPr>
          <w:rFonts w:asciiTheme="majorHAnsi" w:hAnsiTheme="majorHAnsi"/>
          <w:sz w:val="20"/>
          <w:szCs w:val="20"/>
        </w:rPr>
        <w:t>Zamawiający pozostawia zapisy treści SWZ bez dokonywania modyfikacji w tym zakresie.</w:t>
      </w:r>
    </w:p>
    <w:p w:rsidR="00ED0452" w:rsidRDefault="00ED0452" w:rsidP="00363D93">
      <w:pPr>
        <w:pStyle w:val="Default"/>
        <w:jc w:val="both"/>
        <w:rPr>
          <w:rFonts w:asciiTheme="majorHAnsi" w:hAnsiTheme="majorHAnsi"/>
          <w:sz w:val="20"/>
          <w:szCs w:val="20"/>
        </w:rPr>
      </w:pPr>
    </w:p>
    <w:p w:rsidR="00ED0452" w:rsidRPr="00363D93" w:rsidRDefault="00ED0452" w:rsidP="00ED0452">
      <w:pPr>
        <w:pStyle w:val="Default"/>
        <w:jc w:val="both"/>
        <w:rPr>
          <w:rFonts w:asciiTheme="majorHAnsi" w:hAnsiTheme="majorHAnsi"/>
          <w:b/>
          <w:sz w:val="20"/>
          <w:szCs w:val="20"/>
        </w:rPr>
      </w:pPr>
      <w:r>
        <w:rPr>
          <w:rFonts w:asciiTheme="majorHAnsi" w:hAnsiTheme="majorHAnsi"/>
          <w:b/>
          <w:sz w:val="20"/>
          <w:szCs w:val="20"/>
        </w:rPr>
        <w:t>Pytanie 15</w:t>
      </w:r>
    </w:p>
    <w:p w:rsidR="00363D93" w:rsidRPr="00363D93" w:rsidRDefault="00363D93" w:rsidP="00363D93">
      <w:pPr>
        <w:pStyle w:val="Default"/>
        <w:jc w:val="both"/>
        <w:rPr>
          <w:rFonts w:asciiTheme="majorHAnsi" w:hAnsiTheme="majorHAnsi"/>
          <w:sz w:val="20"/>
          <w:szCs w:val="20"/>
        </w:rPr>
      </w:pPr>
      <w:r w:rsidRPr="00363D93">
        <w:rPr>
          <w:rFonts w:asciiTheme="majorHAnsi" w:hAnsiTheme="majorHAnsi"/>
          <w:sz w:val="20"/>
          <w:szCs w:val="20"/>
        </w:rPr>
        <w:t>Czy Zamawiający wyraża zgodę na zmianę ceny za abonament w przypadku zmiany cennika Wy</w:t>
      </w:r>
      <w:r w:rsidR="00ED0452">
        <w:rPr>
          <w:rFonts w:asciiTheme="majorHAnsi" w:hAnsiTheme="majorHAnsi"/>
          <w:sz w:val="20"/>
          <w:szCs w:val="20"/>
        </w:rPr>
        <w:t>konawcy?</w:t>
      </w:r>
    </w:p>
    <w:p w:rsidR="002938EB" w:rsidRPr="003B3762" w:rsidRDefault="002938EB" w:rsidP="002938EB">
      <w:pPr>
        <w:widowControl/>
        <w:suppressAutoHyphens w:val="0"/>
        <w:autoSpaceDE w:val="0"/>
        <w:adjustRightInd w:val="0"/>
        <w:jc w:val="both"/>
        <w:textAlignment w:val="auto"/>
        <w:rPr>
          <w:rFonts w:asciiTheme="majorHAnsi" w:hAnsiTheme="majorHAnsi" w:cs="Arial"/>
          <w:color w:val="000000"/>
          <w:kern w:val="0"/>
          <w:sz w:val="20"/>
          <w:szCs w:val="20"/>
          <w:u w:val="single"/>
          <w:lang w:eastAsia="en-US"/>
        </w:rPr>
      </w:pPr>
      <w:r w:rsidRPr="003B3762">
        <w:rPr>
          <w:rFonts w:asciiTheme="majorHAnsi" w:hAnsiTheme="majorHAnsi" w:cs="Arial"/>
          <w:color w:val="000000"/>
          <w:kern w:val="0"/>
          <w:sz w:val="20"/>
          <w:szCs w:val="20"/>
          <w:u w:val="single"/>
          <w:lang w:eastAsia="en-US"/>
        </w:rPr>
        <w:t>Odpowiedź</w:t>
      </w:r>
    </w:p>
    <w:p w:rsidR="00ED0452" w:rsidRDefault="002938EB" w:rsidP="00363D93">
      <w:pPr>
        <w:pStyle w:val="Default"/>
        <w:jc w:val="both"/>
        <w:rPr>
          <w:rFonts w:asciiTheme="majorHAnsi" w:hAnsiTheme="majorHAnsi"/>
          <w:sz w:val="20"/>
          <w:szCs w:val="20"/>
        </w:rPr>
      </w:pPr>
      <w:r w:rsidRPr="00363D93">
        <w:rPr>
          <w:rFonts w:asciiTheme="majorHAnsi" w:hAnsiTheme="majorHAnsi"/>
          <w:sz w:val="20"/>
          <w:szCs w:val="20"/>
        </w:rPr>
        <w:t>Zamawiający wyraża zgodę na zmianę ceny za abonament w przypadku zmiany cennika Wy</w:t>
      </w:r>
      <w:r>
        <w:rPr>
          <w:rFonts w:asciiTheme="majorHAnsi" w:hAnsiTheme="majorHAnsi"/>
          <w:sz w:val="20"/>
          <w:szCs w:val="20"/>
        </w:rPr>
        <w:t>konawcy zatwierdzanej przez Prezesa URE.</w:t>
      </w:r>
    </w:p>
    <w:p w:rsidR="002938EB" w:rsidRDefault="002938EB" w:rsidP="00363D93">
      <w:pPr>
        <w:pStyle w:val="Default"/>
        <w:jc w:val="both"/>
        <w:rPr>
          <w:rFonts w:asciiTheme="majorHAnsi" w:hAnsiTheme="majorHAnsi"/>
          <w:sz w:val="20"/>
          <w:szCs w:val="20"/>
        </w:rPr>
      </w:pPr>
    </w:p>
    <w:p w:rsidR="002938EB" w:rsidRPr="00363D93" w:rsidRDefault="002938EB" w:rsidP="002938EB">
      <w:pPr>
        <w:pStyle w:val="Default"/>
        <w:jc w:val="both"/>
        <w:rPr>
          <w:rFonts w:asciiTheme="majorHAnsi" w:hAnsiTheme="majorHAnsi"/>
          <w:b/>
          <w:sz w:val="20"/>
          <w:szCs w:val="20"/>
        </w:rPr>
      </w:pPr>
      <w:r>
        <w:rPr>
          <w:rFonts w:asciiTheme="majorHAnsi" w:hAnsiTheme="majorHAnsi"/>
          <w:b/>
          <w:sz w:val="20"/>
          <w:szCs w:val="20"/>
        </w:rPr>
        <w:t>Pytanie 16</w:t>
      </w:r>
    </w:p>
    <w:p w:rsidR="00363D93" w:rsidRDefault="00363D93" w:rsidP="00363D93">
      <w:pPr>
        <w:pStyle w:val="Default"/>
        <w:jc w:val="both"/>
        <w:rPr>
          <w:rFonts w:asciiTheme="majorHAnsi" w:hAnsiTheme="majorHAnsi"/>
          <w:sz w:val="20"/>
          <w:szCs w:val="20"/>
        </w:rPr>
      </w:pPr>
      <w:r w:rsidRPr="00363D93">
        <w:rPr>
          <w:rFonts w:asciiTheme="majorHAnsi" w:hAnsiTheme="majorHAnsi"/>
          <w:sz w:val="20"/>
          <w:szCs w:val="20"/>
        </w:rPr>
        <w:t>Czy Zamawiający wyraża zgodę na otrzymywanie faktur droga elektro</w:t>
      </w:r>
      <w:r w:rsidR="002938EB">
        <w:rPr>
          <w:rFonts w:asciiTheme="majorHAnsi" w:hAnsiTheme="majorHAnsi"/>
          <w:sz w:val="20"/>
          <w:szCs w:val="20"/>
        </w:rPr>
        <w:t>niczną na wskazany adres email?</w:t>
      </w:r>
    </w:p>
    <w:p w:rsidR="00146E4A" w:rsidRPr="00363D93" w:rsidRDefault="00146E4A" w:rsidP="00363D93">
      <w:pPr>
        <w:pStyle w:val="Default"/>
        <w:jc w:val="both"/>
        <w:rPr>
          <w:rFonts w:asciiTheme="majorHAnsi" w:hAnsiTheme="majorHAnsi"/>
          <w:sz w:val="20"/>
          <w:szCs w:val="20"/>
        </w:rPr>
      </w:pPr>
    </w:p>
    <w:p w:rsidR="002938EB" w:rsidRPr="003B3762" w:rsidRDefault="002938EB" w:rsidP="002938EB">
      <w:pPr>
        <w:widowControl/>
        <w:suppressAutoHyphens w:val="0"/>
        <w:autoSpaceDE w:val="0"/>
        <w:adjustRightInd w:val="0"/>
        <w:jc w:val="both"/>
        <w:textAlignment w:val="auto"/>
        <w:rPr>
          <w:rFonts w:asciiTheme="majorHAnsi" w:hAnsiTheme="majorHAnsi" w:cs="Arial"/>
          <w:color w:val="000000"/>
          <w:kern w:val="0"/>
          <w:sz w:val="20"/>
          <w:szCs w:val="20"/>
          <w:u w:val="single"/>
          <w:lang w:eastAsia="en-US"/>
        </w:rPr>
      </w:pPr>
      <w:r w:rsidRPr="003B3762">
        <w:rPr>
          <w:rFonts w:asciiTheme="majorHAnsi" w:hAnsiTheme="majorHAnsi" w:cs="Arial"/>
          <w:color w:val="000000"/>
          <w:kern w:val="0"/>
          <w:sz w:val="20"/>
          <w:szCs w:val="20"/>
          <w:u w:val="single"/>
          <w:lang w:eastAsia="en-US"/>
        </w:rPr>
        <w:lastRenderedPageBreak/>
        <w:t>Odpowiedź</w:t>
      </w:r>
    </w:p>
    <w:p w:rsidR="002938EB" w:rsidRDefault="002938EB" w:rsidP="00363D93">
      <w:pPr>
        <w:pStyle w:val="Default"/>
        <w:jc w:val="both"/>
        <w:rPr>
          <w:rFonts w:asciiTheme="majorHAnsi" w:hAnsiTheme="majorHAnsi"/>
          <w:sz w:val="20"/>
          <w:szCs w:val="20"/>
        </w:rPr>
      </w:pPr>
      <w:r w:rsidRPr="00363D93">
        <w:rPr>
          <w:rFonts w:asciiTheme="majorHAnsi" w:hAnsiTheme="majorHAnsi"/>
          <w:sz w:val="20"/>
          <w:szCs w:val="20"/>
        </w:rPr>
        <w:t xml:space="preserve">Zamawiający </w:t>
      </w:r>
      <w:r>
        <w:rPr>
          <w:rFonts w:asciiTheme="majorHAnsi" w:hAnsiTheme="majorHAnsi"/>
          <w:sz w:val="20"/>
          <w:szCs w:val="20"/>
        </w:rPr>
        <w:t>nie wyraża zgody.</w:t>
      </w:r>
    </w:p>
    <w:p w:rsidR="002938EB" w:rsidRDefault="002938EB" w:rsidP="00363D93">
      <w:pPr>
        <w:pStyle w:val="Default"/>
        <w:jc w:val="both"/>
        <w:rPr>
          <w:rFonts w:asciiTheme="majorHAnsi" w:hAnsiTheme="majorHAnsi"/>
          <w:sz w:val="20"/>
          <w:szCs w:val="20"/>
        </w:rPr>
      </w:pPr>
    </w:p>
    <w:p w:rsidR="002938EB" w:rsidRPr="00146E4A" w:rsidRDefault="002938EB" w:rsidP="002938EB">
      <w:pPr>
        <w:pStyle w:val="Default"/>
        <w:jc w:val="both"/>
        <w:rPr>
          <w:rFonts w:asciiTheme="majorHAnsi" w:hAnsiTheme="majorHAnsi"/>
          <w:b/>
          <w:sz w:val="20"/>
          <w:szCs w:val="20"/>
        </w:rPr>
      </w:pPr>
      <w:r w:rsidRPr="00146E4A">
        <w:rPr>
          <w:rFonts w:asciiTheme="majorHAnsi" w:hAnsiTheme="majorHAnsi"/>
          <w:b/>
          <w:sz w:val="20"/>
          <w:szCs w:val="20"/>
        </w:rPr>
        <w:t>Pytanie 17</w:t>
      </w:r>
    </w:p>
    <w:p w:rsidR="00363D93" w:rsidRPr="00146E4A" w:rsidRDefault="00363D93" w:rsidP="00363D93">
      <w:pPr>
        <w:pStyle w:val="Default"/>
        <w:jc w:val="both"/>
        <w:rPr>
          <w:rFonts w:asciiTheme="majorHAnsi" w:hAnsiTheme="majorHAnsi"/>
          <w:sz w:val="20"/>
          <w:szCs w:val="20"/>
        </w:rPr>
      </w:pPr>
      <w:r w:rsidRPr="00146E4A">
        <w:rPr>
          <w:rFonts w:asciiTheme="majorHAnsi" w:hAnsiTheme="majorHAnsi"/>
          <w:sz w:val="20"/>
          <w:szCs w:val="20"/>
        </w:rPr>
        <w:t>Wykonawca wnioskuje o usunięcie w całości zapisów o karach umowny</w:t>
      </w:r>
      <w:r w:rsidR="00AC25C0" w:rsidRPr="00146E4A">
        <w:rPr>
          <w:rFonts w:asciiTheme="majorHAnsi" w:hAnsiTheme="majorHAnsi"/>
          <w:sz w:val="20"/>
          <w:szCs w:val="20"/>
        </w:rPr>
        <w:t>ch z § 9 Załącznika Nr 9 (PPU).</w:t>
      </w:r>
    </w:p>
    <w:p w:rsidR="002938EB" w:rsidRPr="00146E4A" w:rsidRDefault="002938EB" w:rsidP="002938EB">
      <w:pPr>
        <w:widowControl/>
        <w:suppressAutoHyphens w:val="0"/>
        <w:autoSpaceDE w:val="0"/>
        <w:adjustRightInd w:val="0"/>
        <w:jc w:val="both"/>
        <w:textAlignment w:val="auto"/>
        <w:rPr>
          <w:rFonts w:asciiTheme="majorHAnsi" w:hAnsiTheme="majorHAnsi" w:cs="Arial"/>
          <w:color w:val="000000"/>
          <w:kern w:val="0"/>
          <w:sz w:val="20"/>
          <w:szCs w:val="20"/>
          <w:u w:val="single"/>
          <w:lang w:eastAsia="en-US"/>
        </w:rPr>
      </w:pPr>
      <w:r w:rsidRPr="00146E4A">
        <w:rPr>
          <w:rFonts w:asciiTheme="majorHAnsi" w:hAnsiTheme="majorHAnsi" w:cs="Arial"/>
          <w:color w:val="000000"/>
          <w:kern w:val="0"/>
          <w:sz w:val="20"/>
          <w:szCs w:val="20"/>
          <w:u w:val="single"/>
          <w:lang w:eastAsia="en-US"/>
        </w:rPr>
        <w:t>Odpowiedź</w:t>
      </w:r>
    </w:p>
    <w:p w:rsidR="002938EB" w:rsidRPr="00146E4A" w:rsidRDefault="00C22927" w:rsidP="002A0F0F">
      <w:pPr>
        <w:pStyle w:val="Akapitzlist"/>
        <w:ind w:left="0"/>
        <w:jc w:val="both"/>
        <w:rPr>
          <w:rFonts w:asciiTheme="majorHAnsi" w:hAnsiTheme="majorHAnsi"/>
          <w:sz w:val="20"/>
        </w:rPr>
      </w:pPr>
      <w:r w:rsidRPr="00146E4A">
        <w:rPr>
          <w:rFonts w:asciiTheme="majorHAnsi" w:hAnsiTheme="majorHAnsi"/>
          <w:color w:val="000000" w:themeColor="text1"/>
          <w:sz w:val="20"/>
        </w:rPr>
        <w:t xml:space="preserve">Zamawiający nie wyraża na </w:t>
      </w:r>
      <w:r w:rsidR="002A0F0F" w:rsidRPr="00146E4A">
        <w:rPr>
          <w:rFonts w:asciiTheme="majorHAnsi" w:hAnsiTheme="majorHAnsi"/>
          <w:color w:val="000000" w:themeColor="text1"/>
          <w:sz w:val="20"/>
        </w:rPr>
        <w:t>usunięcie</w:t>
      </w:r>
      <w:r w:rsidRPr="00146E4A">
        <w:rPr>
          <w:rFonts w:asciiTheme="majorHAnsi" w:hAnsiTheme="majorHAnsi"/>
          <w:color w:val="000000" w:themeColor="text1"/>
          <w:sz w:val="20"/>
        </w:rPr>
        <w:t xml:space="preserve"> </w:t>
      </w:r>
      <w:r w:rsidR="002A0F0F" w:rsidRPr="00146E4A">
        <w:rPr>
          <w:rFonts w:asciiTheme="majorHAnsi" w:hAnsiTheme="majorHAnsi"/>
          <w:color w:val="000000" w:themeColor="text1"/>
          <w:sz w:val="20"/>
        </w:rPr>
        <w:t>zapisów</w:t>
      </w:r>
      <w:r w:rsidRPr="00146E4A">
        <w:rPr>
          <w:rFonts w:asciiTheme="majorHAnsi" w:hAnsiTheme="majorHAnsi"/>
          <w:color w:val="000000" w:themeColor="text1"/>
          <w:sz w:val="20"/>
        </w:rPr>
        <w:t xml:space="preserve"> dotyczących kar umownych jednak dokona ich zm</w:t>
      </w:r>
      <w:r w:rsidR="002A0F0F" w:rsidRPr="00146E4A">
        <w:rPr>
          <w:rFonts w:asciiTheme="majorHAnsi" w:hAnsiTheme="majorHAnsi"/>
          <w:color w:val="000000" w:themeColor="text1"/>
          <w:sz w:val="20"/>
        </w:rPr>
        <w:t>niejszenia.</w:t>
      </w:r>
    </w:p>
    <w:p w:rsidR="002938EB" w:rsidRPr="00146E4A" w:rsidRDefault="002938EB" w:rsidP="00363D93">
      <w:pPr>
        <w:pStyle w:val="Default"/>
        <w:jc w:val="both"/>
        <w:rPr>
          <w:rFonts w:asciiTheme="majorHAnsi" w:hAnsiTheme="majorHAnsi"/>
          <w:sz w:val="20"/>
          <w:szCs w:val="20"/>
        </w:rPr>
      </w:pPr>
    </w:p>
    <w:p w:rsidR="002938EB" w:rsidRPr="00146E4A" w:rsidRDefault="002938EB" w:rsidP="002938EB">
      <w:pPr>
        <w:pStyle w:val="Default"/>
        <w:jc w:val="both"/>
        <w:rPr>
          <w:rFonts w:asciiTheme="majorHAnsi" w:hAnsiTheme="majorHAnsi"/>
          <w:b/>
          <w:sz w:val="20"/>
          <w:szCs w:val="20"/>
        </w:rPr>
      </w:pPr>
      <w:r w:rsidRPr="00146E4A">
        <w:rPr>
          <w:rFonts w:asciiTheme="majorHAnsi" w:hAnsiTheme="majorHAnsi"/>
          <w:b/>
          <w:sz w:val="20"/>
          <w:szCs w:val="20"/>
        </w:rPr>
        <w:t>Pytanie 18</w:t>
      </w:r>
    </w:p>
    <w:p w:rsidR="00363D93" w:rsidRPr="00363D93" w:rsidRDefault="00363D93" w:rsidP="00363D93">
      <w:pPr>
        <w:pStyle w:val="Default"/>
        <w:jc w:val="both"/>
        <w:rPr>
          <w:rFonts w:asciiTheme="majorHAnsi" w:hAnsiTheme="majorHAnsi"/>
          <w:sz w:val="20"/>
          <w:szCs w:val="20"/>
        </w:rPr>
      </w:pPr>
      <w:r w:rsidRPr="00146E4A">
        <w:rPr>
          <w:rFonts w:asciiTheme="majorHAnsi" w:hAnsiTheme="majorHAnsi"/>
          <w:sz w:val="20"/>
          <w:szCs w:val="20"/>
        </w:rPr>
        <w:t>W przypadku braku zgody Zamawiającego na usunięcie kar umownych, Wykonawca wnosi o:</w:t>
      </w:r>
      <w:r w:rsidRPr="00363D93">
        <w:rPr>
          <w:rFonts w:asciiTheme="majorHAnsi" w:hAnsiTheme="majorHAnsi"/>
          <w:sz w:val="20"/>
          <w:szCs w:val="20"/>
        </w:rPr>
        <w:t xml:space="preserve"> </w:t>
      </w:r>
    </w:p>
    <w:p w:rsidR="002938EB" w:rsidRDefault="002938EB" w:rsidP="00363D93">
      <w:pPr>
        <w:pStyle w:val="Default"/>
        <w:numPr>
          <w:ilvl w:val="0"/>
          <w:numId w:val="22"/>
        </w:numPr>
        <w:jc w:val="both"/>
        <w:rPr>
          <w:rFonts w:asciiTheme="majorHAnsi" w:hAnsiTheme="majorHAnsi"/>
          <w:sz w:val="20"/>
          <w:szCs w:val="20"/>
        </w:rPr>
      </w:pPr>
      <w:r>
        <w:rPr>
          <w:rFonts w:asciiTheme="majorHAnsi" w:hAnsiTheme="majorHAnsi"/>
          <w:sz w:val="20"/>
          <w:szCs w:val="20"/>
        </w:rPr>
        <w:t>zmniejszenie kar o połowę</w:t>
      </w:r>
    </w:p>
    <w:p w:rsidR="00363D93" w:rsidRDefault="00363D93" w:rsidP="00363D93">
      <w:pPr>
        <w:pStyle w:val="Default"/>
        <w:numPr>
          <w:ilvl w:val="0"/>
          <w:numId w:val="22"/>
        </w:numPr>
        <w:jc w:val="both"/>
        <w:rPr>
          <w:rFonts w:asciiTheme="majorHAnsi" w:hAnsiTheme="majorHAnsi"/>
          <w:sz w:val="20"/>
          <w:szCs w:val="20"/>
        </w:rPr>
      </w:pPr>
      <w:r w:rsidRPr="002938EB">
        <w:rPr>
          <w:rFonts w:asciiTheme="majorHAnsi" w:hAnsiTheme="majorHAnsi"/>
          <w:sz w:val="20"/>
          <w:szCs w:val="20"/>
        </w:rPr>
        <w:t>dodanie zapisu: „Zamawiający zapłaci Wykonawcy kary umowne w przypadku odstąpienia od podpisania umowy lub jej rozwiązania przez Zamawiającego z przyczyn, za które odpowiedzialność ponosi Zamawiający, w wysokości 10 % wynagrodzenia brutto należn</w:t>
      </w:r>
      <w:r w:rsidR="002938EB">
        <w:rPr>
          <w:rFonts w:asciiTheme="majorHAnsi" w:hAnsiTheme="majorHAnsi"/>
          <w:sz w:val="20"/>
          <w:szCs w:val="20"/>
        </w:rPr>
        <w:t>ego z tytułu niniejszej umowy”.</w:t>
      </w:r>
    </w:p>
    <w:p w:rsidR="002938EB" w:rsidRPr="002938EB" w:rsidRDefault="002938EB" w:rsidP="002938EB">
      <w:pPr>
        <w:widowControl/>
        <w:suppressAutoHyphens w:val="0"/>
        <w:autoSpaceDE w:val="0"/>
        <w:adjustRightInd w:val="0"/>
        <w:jc w:val="both"/>
        <w:textAlignment w:val="auto"/>
        <w:rPr>
          <w:rFonts w:asciiTheme="majorHAnsi" w:hAnsiTheme="majorHAnsi" w:cs="Arial"/>
          <w:color w:val="000000"/>
          <w:kern w:val="0"/>
          <w:sz w:val="20"/>
          <w:u w:val="single"/>
          <w:lang w:eastAsia="en-US"/>
        </w:rPr>
      </w:pPr>
      <w:r w:rsidRPr="002938EB">
        <w:rPr>
          <w:rFonts w:asciiTheme="majorHAnsi" w:hAnsiTheme="majorHAnsi" w:cs="Arial"/>
          <w:color w:val="000000"/>
          <w:kern w:val="0"/>
          <w:sz w:val="20"/>
          <w:u w:val="single"/>
          <w:lang w:eastAsia="en-US"/>
        </w:rPr>
        <w:t>Odpowiedź</w:t>
      </w:r>
    </w:p>
    <w:p w:rsidR="0092188C" w:rsidRDefault="0092188C" w:rsidP="0092188C">
      <w:pPr>
        <w:pStyle w:val="Akapitzlist"/>
        <w:ind w:left="0"/>
        <w:jc w:val="both"/>
        <w:rPr>
          <w:rFonts w:asciiTheme="majorHAnsi" w:hAnsiTheme="majorHAnsi"/>
          <w:color w:val="000000" w:themeColor="text1"/>
          <w:sz w:val="20"/>
        </w:rPr>
      </w:pPr>
      <w:r w:rsidRPr="00146E4A">
        <w:rPr>
          <w:rFonts w:asciiTheme="majorHAnsi" w:hAnsiTheme="majorHAnsi"/>
          <w:color w:val="000000" w:themeColor="text1"/>
          <w:sz w:val="20"/>
        </w:rPr>
        <w:t xml:space="preserve">Zamawiający wyraża częściowo zgodę i dokona modyfikacji zapisów treści SWZ w powyższym zakresie </w:t>
      </w:r>
      <w:r w:rsidR="00C22927" w:rsidRPr="00146E4A">
        <w:rPr>
          <w:rFonts w:asciiTheme="majorHAnsi" w:hAnsiTheme="majorHAnsi"/>
          <w:color w:val="000000" w:themeColor="text1"/>
          <w:sz w:val="20"/>
        </w:rPr>
        <w:t>zmniejszając kary o połowę.</w:t>
      </w:r>
    </w:p>
    <w:p w:rsidR="002938EB" w:rsidRDefault="002938EB" w:rsidP="002938EB">
      <w:pPr>
        <w:pStyle w:val="Default"/>
        <w:jc w:val="both"/>
        <w:rPr>
          <w:rFonts w:asciiTheme="majorHAnsi" w:hAnsiTheme="majorHAnsi"/>
          <w:sz w:val="20"/>
          <w:szCs w:val="20"/>
        </w:rPr>
      </w:pPr>
    </w:p>
    <w:p w:rsidR="002938EB" w:rsidRPr="00363D93" w:rsidRDefault="002938EB" w:rsidP="002938EB">
      <w:pPr>
        <w:pStyle w:val="Default"/>
        <w:jc w:val="both"/>
        <w:rPr>
          <w:rFonts w:asciiTheme="majorHAnsi" w:hAnsiTheme="majorHAnsi"/>
          <w:b/>
          <w:sz w:val="20"/>
          <w:szCs w:val="20"/>
        </w:rPr>
      </w:pPr>
      <w:r>
        <w:rPr>
          <w:rFonts w:asciiTheme="majorHAnsi" w:hAnsiTheme="majorHAnsi"/>
          <w:b/>
          <w:sz w:val="20"/>
          <w:szCs w:val="20"/>
        </w:rPr>
        <w:t>Pytanie 19</w:t>
      </w:r>
    </w:p>
    <w:p w:rsidR="00363D93" w:rsidRDefault="00363D93" w:rsidP="00363D93">
      <w:pPr>
        <w:pStyle w:val="Default"/>
        <w:jc w:val="both"/>
        <w:rPr>
          <w:rFonts w:asciiTheme="majorHAnsi" w:hAnsiTheme="majorHAnsi"/>
          <w:sz w:val="20"/>
          <w:szCs w:val="20"/>
        </w:rPr>
      </w:pPr>
      <w:r w:rsidRPr="00363D93">
        <w:rPr>
          <w:rFonts w:asciiTheme="majorHAnsi" w:hAnsiTheme="majorHAnsi"/>
          <w:sz w:val="20"/>
          <w:szCs w:val="20"/>
        </w:rPr>
        <w:t>Dot. § 10 ust. 1 pkt. 1 Załącznika Nr 3 (PPU): Wykonawca wnioskuj</w:t>
      </w:r>
      <w:r w:rsidR="002938EB">
        <w:rPr>
          <w:rFonts w:asciiTheme="majorHAnsi" w:hAnsiTheme="majorHAnsi"/>
          <w:sz w:val="20"/>
          <w:szCs w:val="20"/>
        </w:rPr>
        <w:t>e o usunięcie zapisu w całości.</w:t>
      </w:r>
    </w:p>
    <w:p w:rsidR="002938EB" w:rsidRPr="002938EB" w:rsidRDefault="002938EB" w:rsidP="002938EB">
      <w:pPr>
        <w:widowControl/>
        <w:suppressAutoHyphens w:val="0"/>
        <w:autoSpaceDE w:val="0"/>
        <w:adjustRightInd w:val="0"/>
        <w:jc w:val="both"/>
        <w:textAlignment w:val="auto"/>
        <w:rPr>
          <w:rFonts w:asciiTheme="majorHAnsi" w:hAnsiTheme="majorHAnsi" w:cs="Arial"/>
          <w:color w:val="000000"/>
          <w:kern w:val="0"/>
          <w:sz w:val="20"/>
          <w:u w:val="single"/>
          <w:lang w:eastAsia="en-US"/>
        </w:rPr>
      </w:pPr>
      <w:r w:rsidRPr="002938EB">
        <w:rPr>
          <w:rFonts w:asciiTheme="majorHAnsi" w:hAnsiTheme="majorHAnsi" w:cs="Arial"/>
          <w:color w:val="000000"/>
          <w:kern w:val="0"/>
          <w:sz w:val="20"/>
          <w:u w:val="single"/>
          <w:lang w:eastAsia="en-US"/>
        </w:rPr>
        <w:t>Odpowiedź</w:t>
      </w:r>
    </w:p>
    <w:p w:rsidR="0092188C" w:rsidRPr="0060502A" w:rsidRDefault="0092188C" w:rsidP="0092188C">
      <w:pPr>
        <w:jc w:val="both"/>
        <w:rPr>
          <w:rFonts w:asciiTheme="majorHAnsi" w:hAnsiTheme="majorHAnsi"/>
          <w:sz w:val="20"/>
          <w:szCs w:val="20"/>
        </w:rPr>
      </w:pPr>
      <w:r w:rsidRPr="00053B07">
        <w:rPr>
          <w:rFonts w:asciiTheme="majorHAnsi" w:hAnsiTheme="majorHAnsi"/>
          <w:color w:val="000000" w:themeColor="text1"/>
          <w:sz w:val="20"/>
          <w:szCs w:val="20"/>
        </w:rPr>
        <w:t xml:space="preserve">Zamawiający nie wyraża zgody. </w:t>
      </w:r>
      <w:r>
        <w:rPr>
          <w:rFonts w:asciiTheme="majorHAnsi" w:hAnsiTheme="majorHAnsi"/>
          <w:color w:val="000000" w:themeColor="text1"/>
          <w:sz w:val="20"/>
          <w:szCs w:val="20"/>
        </w:rPr>
        <w:t xml:space="preserve">Treść zapisu </w:t>
      </w:r>
      <w:r w:rsidRPr="00053B07">
        <w:rPr>
          <w:rFonts w:asciiTheme="majorHAnsi" w:hAnsiTheme="majorHAnsi"/>
          <w:color w:val="000000" w:themeColor="text1"/>
          <w:sz w:val="20"/>
          <w:szCs w:val="20"/>
        </w:rPr>
        <w:t>§</w:t>
      </w:r>
      <w:r>
        <w:rPr>
          <w:rFonts w:asciiTheme="majorHAnsi" w:hAnsiTheme="majorHAnsi"/>
          <w:color w:val="000000" w:themeColor="text1"/>
          <w:sz w:val="20"/>
          <w:szCs w:val="20"/>
        </w:rPr>
        <w:t xml:space="preserve"> </w:t>
      </w:r>
      <w:r w:rsidRPr="00053B07">
        <w:rPr>
          <w:rFonts w:asciiTheme="majorHAnsi" w:hAnsiTheme="majorHAnsi"/>
          <w:color w:val="000000" w:themeColor="text1"/>
          <w:sz w:val="20"/>
          <w:szCs w:val="20"/>
        </w:rPr>
        <w:t>10 ust.1 pkt 1</w:t>
      </w:r>
      <w:r>
        <w:rPr>
          <w:rFonts w:asciiTheme="majorHAnsi" w:hAnsiTheme="majorHAnsi"/>
          <w:color w:val="000000" w:themeColor="text1"/>
          <w:sz w:val="20"/>
          <w:szCs w:val="20"/>
        </w:rPr>
        <w:t xml:space="preserve"> </w:t>
      </w:r>
      <w:r w:rsidRPr="00053B07">
        <w:rPr>
          <w:rFonts w:asciiTheme="majorHAnsi" w:hAnsiTheme="majorHAnsi"/>
          <w:color w:val="000000" w:themeColor="text1"/>
          <w:sz w:val="20"/>
          <w:szCs w:val="20"/>
        </w:rPr>
        <w:t>załącznika nr 3 do SWZ – projektowanych postanowień umowy</w:t>
      </w:r>
      <w:r>
        <w:rPr>
          <w:rFonts w:asciiTheme="majorHAnsi" w:hAnsiTheme="majorHAnsi"/>
          <w:color w:val="000000" w:themeColor="text1"/>
          <w:sz w:val="20"/>
          <w:szCs w:val="20"/>
        </w:rPr>
        <w:t xml:space="preserve"> wynika z art. 456 ust. 1 </w:t>
      </w:r>
      <w:r w:rsidRPr="0060502A">
        <w:rPr>
          <w:rFonts w:asciiTheme="majorHAnsi" w:hAnsiTheme="majorHAnsi"/>
          <w:sz w:val="20"/>
          <w:szCs w:val="20"/>
        </w:rPr>
        <w:t>z dnia 11 września 2019 r. Prawo zamówień publicznych (tekst jedn. Dz. U. z 2022 r. poz. 1710 ze zm.), zw. dalej ustawą PZP</w:t>
      </w:r>
      <w:r>
        <w:rPr>
          <w:rFonts w:asciiTheme="majorHAnsi" w:hAnsiTheme="majorHAnsi"/>
          <w:color w:val="000000" w:themeColor="text1"/>
          <w:sz w:val="20"/>
          <w:szCs w:val="20"/>
        </w:rPr>
        <w:t xml:space="preserve">. </w:t>
      </w:r>
      <w:r w:rsidRPr="0060502A">
        <w:rPr>
          <w:rFonts w:asciiTheme="majorHAnsi" w:hAnsiTheme="majorHAnsi"/>
          <w:sz w:val="20"/>
          <w:szCs w:val="20"/>
        </w:rPr>
        <w:t xml:space="preserve">Zamawiający prowadzący przedmiotowe postepowanie jest zobowiązany do stosowania przepisów ustawy </w:t>
      </w:r>
      <w:r>
        <w:rPr>
          <w:rFonts w:asciiTheme="majorHAnsi" w:hAnsiTheme="majorHAnsi"/>
          <w:sz w:val="20"/>
          <w:szCs w:val="20"/>
        </w:rPr>
        <w:t>PZP.</w:t>
      </w:r>
    </w:p>
    <w:p w:rsidR="002938EB" w:rsidRDefault="002938EB" w:rsidP="00363D93">
      <w:pPr>
        <w:pStyle w:val="Default"/>
        <w:jc w:val="both"/>
        <w:rPr>
          <w:rFonts w:asciiTheme="majorHAnsi" w:hAnsiTheme="majorHAnsi"/>
          <w:sz w:val="20"/>
          <w:szCs w:val="20"/>
        </w:rPr>
      </w:pPr>
    </w:p>
    <w:p w:rsidR="002938EB" w:rsidRPr="00363D93" w:rsidRDefault="002938EB" w:rsidP="002938EB">
      <w:pPr>
        <w:pStyle w:val="Default"/>
        <w:jc w:val="both"/>
        <w:rPr>
          <w:rFonts w:asciiTheme="majorHAnsi" w:hAnsiTheme="majorHAnsi"/>
          <w:b/>
          <w:sz w:val="20"/>
          <w:szCs w:val="20"/>
        </w:rPr>
      </w:pPr>
      <w:r>
        <w:rPr>
          <w:rFonts w:asciiTheme="majorHAnsi" w:hAnsiTheme="majorHAnsi"/>
          <w:b/>
          <w:sz w:val="20"/>
          <w:szCs w:val="20"/>
        </w:rPr>
        <w:t>Pytanie 20</w:t>
      </w:r>
    </w:p>
    <w:p w:rsidR="00363D93" w:rsidRPr="00363D93" w:rsidRDefault="00363D93" w:rsidP="00363D93">
      <w:pPr>
        <w:pStyle w:val="Default"/>
        <w:jc w:val="both"/>
        <w:rPr>
          <w:rFonts w:asciiTheme="majorHAnsi" w:hAnsiTheme="majorHAnsi"/>
          <w:sz w:val="20"/>
          <w:szCs w:val="20"/>
        </w:rPr>
      </w:pPr>
      <w:r w:rsidRPr="00363D93">
        <w:rPr>
          <w:rFonts w:asciiTheme="majorHAnsi" w:hAnsiTheme="majorHAnsi"/>
          <w:sz w:val="20"/>
          <w:szCs w:val="20"/>
        </w:rPr>
        <w:t xml:space="preserve">Dot. § 12 ust. 4 pkt. 4 Załącznika Nr 3 (PPU): Wykonawca wnioskuje o modyfikację zapisu na poniższą treść: </w:t>
      </w:r>
    </w:p>
    <w:p w:rsidR="00363D93" w:rsidRDefault="00363D93" w:rsidP="00363D93">
      <w:pPr>
        <w:pStyle w:val="Default"/>
        <w:jc w:val="both"/>
        <w:rPr>
          <w:rFonts w:asciiTheme="majorHAnsi" w:hAnsiTheme="majorHAnsi"/>
          <w:sz w:val="20"/>
          <w:szCs w:val="20"/>
        </w:rPr>
      </w:pPr>
      <w:r w:rsidRPr="00363D93">
        <w:rPr>
          <w:rFonts w:asciiTheme="majorHAnsi" w:hAnsiTheme="majorHAnsi"/>
          <w:sz w:val="20"/>
          <w:szCs w:val="20"/>
        </w:rPr>
        <w:t xml:space="preserve">„…W przypadku utraty uprawnienia Zamawiającego do stosowania rozliczenia według Taryfy Sprzedawcy rozliczenie nastąpi według aktualnego cennika Sprzedawcy. W takim przypadku…” </w:t>
      </w:r>
    </w:p>
    <w:p w:rsidR="002938EB" w:rsidRPr="002938EB" w:rsidRDefault="002938EB" w:rsidP="002938EB">
      <w:pPr>
        <w:widowControl/>
        <w:suppressAutoHyphens w:val="0"/>
        <w:autoSpaceDE w:val="0"/>
        <w:adjustRightInd w:val="0"/>
        <w:jc w:val="both"/>
        <w:textAlignment w:val="auto"/>
        <w:rPr>
          <w:rFonts w:asciiTheme="majorHAnsi" w:hAnsiTheme="majorHAnsi" w:cs="Arial"/>
          <w:color w:val="000000"/>
          <w:kern w:val="0"/>
          <w:sz w:val="20"/>
          <w:u w:val="single"/>
          <w:lang w:eastAsia="en-US"/>
        </w:rPr>
      </w:pPr>
      <w:r w:rsidRPr="002938EB">
        <w:rPr>
          <w:rFonts w:asciiTheme="majorHAnsi" w:hAnsiTheme="majorHAnsi" w:cs="Arial"/>
          <w:color w:val="000000"/>
          <w:kern w:val="0"/>
          <w:sz w:val="20"/>
          <w:u w:val="single"/>
          <w:lang w:eastAsia="en-US"/>
        </w:rPr>
        <w:t>Odpowiedź</w:t>
      </w:r>
    </w:p>
    <w:p w:rsidR="0092188C" w:rsidRPr="00053B07" w:rsidRDefault="0092188C" w:rsidP="0092188C">
      <w:pPr>
        <w:pStyle w:val="Akapitzlist"/>
        <w:ind w:left="0"/>
        <w:jc w:val="both"/>
        <w:rPr>
          <w:rFonts w:asciiTheme="majorHAnsi" w:hAnsiTheme="majorHAnsi"/>
          <w:color w:val="000000" w:themeColor="text1"/>
          <w:sz w:val="20"/>
        </w:rPr>
      </w:pPr>
      <w:r w:rsidRPr="00053B07">
        <w:rPr>
          <w:rFonts w:asciiTheme="majorHAnsi" w:hAnsiTheme="majorHAnsi"/>
          <w:color w:val="000000" w:themeColor="text1"/>
          <w:sz w:val="20"/>
        </w:rPr>
        <w:t xml:space="preserve">Zamawiający wyraża zgodę i dokona modyfikacji zapisów </w:t>
      </w:r>
      <w:r>
        <w:rPr>
          <w:rFonts w:asciiTheme="majorHAnsi" w:hAnsiTheme="majorHAnsi"/>
          <w:color w:val="000000" w:themeColor="text1"/>
          <w:sz w:val="20"/>
        </w:rPr>
        <w:t>treści SWZ w powyższym zakresie do treści:</w:t>
      </w:r>
    </w:p>
    <w:p w:rsidR="002938EB" w:rsidRDefault="0092188C" w:rsidP="002938EB">
      <w:pPr>
        <w:pStyle w:val="Default"/>
        <w:jc w:val="both"/>
        <w:rPr>
          <w:rFonts w:asciiTheme="majorHAnsi" w:hAnsiTheme="majorHAnsi"/>
          <w:b/>
          <w:sz w:val="20"/>
          <w:szCs w:val="20"/>
        </w:rPr>
      </w:pPr>
      <w:r w:rsidRPr="00363D93">
        <w:rPr>
          <w:rFonts w:asciiTheme="majorHAnsi" w:hAnsiTheme="majorHAnsi"/>
          <w:sz w:val="20"/>
          <w:szCs w:val="20"/>
        </w:rPr>
        <w:t>„…W przypadku utraty uprawnienia Zamawiającego do stosowania rozliczenia według Taryfy Sprzedawcy rozliczenie nastąpi według aktualnego cennika Sprzedawcy. W takim przypadku…”</w:t>
      </w:r>
    </w:p>
    <w:p w:rsidR="0092188C" w:rsidRDefault="0092188C" w:rsidP="002938EB">
      <w:pPr>
        <w:pStyle w:val="Default"/>
        <w:jc w:val="both"/>
        <w:rPr>
          <w:rFonts w:asciiTheme="majorHAnsi" w:hAnsiTheme="majorHAnsi"/>
          <w:b/>
          <w:sz w:val="20"/>
          <w:szCs w:val="20"/>
        </w:rPr>
      </w:pPr>
    </w:p>
    <w:p w:rsidR="002938EB" w:rsidRPr="00363D93" w:rsidRDefault="002938EB" w:rsidP="002938EB">
      <w:pPr>
        <w:pStyle w:val="Default"/>
        <w:jc w:val="both"/>
        <w:rPr>
          <w:rFonts w:asciiTheme="majorHAnsi" w:hAnsiTheme="majorHAnsi"/>
          <w:b/>
          <w:sz w:val="20"/>
          <w:szCs w:val="20"/>
        </w:rPr>
      </w:pPr>
      <w:r>
        <w:rPr>
          <w:rFonts w:asciiTheme="majorHAnsi" w:hAnsiTheme="majorHAnsi"/>
          <w:b/>
          <w:sz w:val="20"/>
          <w:szCs w:val="20"/>
        </w:rPr>
        <w:t>Pytanie 21</w:t>
      </w:r>
    </w:p>
    <w:p w:rsidR="00363D93" w:rsidRPr="00363D93" w:rsidRDefault="00363D93" w:rsidP="00363D93">
      <w:pPr>
        <w:pStyle w:val="Default"/>
        <w:jc w:val="both"/>
        <w:rPr>
          <w:rFonts w:asciiTheme="majorHAnsi" w:hAnsiTheme="majorHAnsi"/>
          <w:sz w:val="20"/>
          <w:szCs w:val="20"/>
        </w:rPr>
      </w:pPr>
      <w:r w:rsidRPr="00363D93">
        <w:rPr>
          <w:rFonts w:asciiTheme="majorHAnsi" w:hAnsiTheme="majorHAnsi"/>
          <w:sz w:val="20"/>
          <w:szCs w:val="20"/>
        </w:rPr>
        <w:t xml:space="preserve">Wykonawca prosi o informację, czy podane w dokumentacji przetargowej parametry dystrybucyjne, </w:t>
      </w:r>
      <w:r w:rsidR="002938EB">
        <w:rPr>
          <w:rFonts w:asciiTheme="majorHAnsi" w:hAnsiTheme="majorHAnsi"/>
          <w:sz w:val="20"/>
          <w:szCs w:val="20"/>
        </w:rPr>
        <w:br/>
      </w:r>
      <w:r w:rsidRPr="00363D93">
        <w:rPr>
          <w:rFonts w:asciiTheme="majorHAnsi" w:hAnsiTheme="majorHAnsi"/>
          <w:sz w:val="20"/>
          <w:szCs w:val="20"/>
        </w:rPr>
        <w:t xml:space="preserve">w szczególności moce umowne, adresy punktów poboru, grupy taryfowe są zgodne z obecnie obowiązującymi u Operatora Systemu Dystrybucyjnego? </w:t>
      </w:r>
    </w:p>
    <w:p w:rsidR="00363D93" w:rsidRDefault="00363D93" w:rsidP="00363D93">
      <w:pPr>
        <w:pStyle w:val="Default"/>
        <w:jc w:val="both"/>
        <w:rPr>
          <w:rFonts w:asciiTheme="majorHAnsi" w:hAnsiTheme="majorHAnsi"/>
          <w:sz w:val="20"/>
          <w:szCs w:val="20"/>
        </w:rPr>
      </w:pPr>
      <w:r w:rsidRPr="00363D93">
        <w:rPr>
          <w:rFonts w:asciiTheme="majorHAnsi" w:hAnsiTheme="majorHAnsi"/>
          <w:sz w:val="20"/>
          <w:szCs w:val="20"/>
        </w:rPr>
        <w:t xml:space="preserve">W przypadku jeśli Operator Systemu Dystrybucyjnego w momencie zgłaszania umowy do realizacji zakwestionuje grupy taryfowe wskazane w postępowaniu, to czy Zamawiający wyrazi zgodę na dostosowanie grup taryfowych do obowiązujących u OSD? </w:t>
      </w:r>
    </w:p>
    <w:p w:rsidR="002938EB" w:rsidRPr="002938EB" w:rsidRDefault="002938EB" w:rsidP="002938EB">
      <w:pPr>
        <w:widowControl/>
        <w:suppressAutoHyphens w:val="0"/>
        <w:autoSpaceDE w:val="0"/>
        <w:adjustRightInd w:val="0"/>
        <w:jc w:val="both"/>
        <w:textAlignment w:val="auto"/>
        <w:rPr>
          <w:rFonts w:asciiTheme="majorHAnsi" w:hAnsiTheme="majorHAnsi" w:cs="Arial"/>
          <w:color w:val="000000"/>
          <w:kern w:val="0"/>
          <w:sz w:val="20"/>
          <w:u w:val="single"/>
          <w:lang w:eastAsia="en-US"/>
        </w:rPr>
      </w:pPr>
      <w:r w:rsidRPr="002938EB">
        <w:rPr>
          <w:rFonts w:asciiTheme="majorHAnsi" w:hAnsiTheme="majorHAnsi" w:cs="Arial"/>
          <w:color w:val="000000"/>
          <w:kern w:val="0"/>
          <w:sz w:val="20"/>
          <w:u w:val="single"/>
          <w:lang w:eastAsia="en-US"/>
        </w:rPr>
        <w:t>Odpowiedź</w:t>
      </w:r>
    </w:p>
    <w:p w:rsidR="002938EB" w:rsidRDefault="002938EB" w:rsidP="002938EB">
      <w:pPr>
        <w:pStyle w:val="Default"/>
        <w:jc w:val="both"/>
        <w:rPr>
          <w:rFonts w:asciiTheme="majorHAnsi" w:hAnsiTheme="majorHAnsi"/>
          <w:sz w:val="20"/>
          <w:szCs w:val="20"/>
        </w:rPr>
      </w:pPr>
      <w:r>
        <w:rPr>
          <w:rFonts w:asciiTheme="majorHAnsi" w:hAnsiTheme="majorHAnsi"/>
          <w:sz w:val="20"/>
          <w:szCs w:val="20"/>
        </w:rPr>
        <w:t>P</w:t>
      </w:r>
      <w:r w:rsidRPr="00363D93">
        <w:rPr>
          <w:rFonts w:asciiTheme="majorHAnsi" w:hAnsiTheme="majorHAnsi"/>
          <w:sz w:val="20"/>
          <w:szCs w:val="20"/>
        </w:rPr>
        <w:t>odane w dokumentacji przetargowej parametry dystrybucyjne</w:t>
      </w:r>
      <w:r>
        <w:rPr>
          <w:rFonts w:asciiTheme="majorHAnsi" w:hAnsiTheme="majorHAnsi"/>
          <w:sz w:val="20"/>
          <w:szCs w:val="20"/>
        </w:rPr>
        <w:t xml:space="preserve">, </w:t>
      </w:r>
      <w:r w:rsidRPr="00363D93">
        <w:rPr>
          <w:rFonts w:asciiTheme="majorHAnsi" w:hAnsiTheme="majorHAnsi"/>
          <w:sz w:val="20"/>
          <w:szCs w:val="20"/>
        </w:rPr>
        <w:t>w szczególności moce umowne, adresy punktów poboru, grupy taryfowe są zgodne z obecnie obowiązującymi u Ope</w:t>
      </w:r>
      <w:r>
        <w:rPr>
          <w:rFonts w:asciiTheme="majorHAnsi" w:hAnsiTheme="majorHAnsi"/>
          <w:sz w:val="20"/>
          <w:szCs w:val="20"/>
        </w:rPr>
        <w:t xml:space="preserve">ratora Systemu Dystrybucyjnego. </w:t>
      </w:r>
      <w:r w:rsidRPr="00363D93">
        <w:rPr>
          <w:rFonts w:asciiTheme="majorHAnsi" w:hAnsiTheme="majorHAnsi"/>
          <w:sz w:val="20"/>
          <w:szCs w:val="20"/>
        </w:rPr>
        <w:t xml:space="preserve">W przypadku jeśli Operator Systemu Dystrybucyjnego w momencie zgłaszania umowy do realizacji zakwestionuje grupy taryfowe wskazane w postępowaniu, </w:t>
      </w:r>
      <w:r>
        <w:rPr>
          <w:rFonts w:asciiTheme="majorHAnsi" w:hAnsiTheme="majorHAnsi"/>
          <w:sz w:val="20"/>
          <w:szCs w:val="20"/>
        </w:rPr>
        <w:t>Zamawiający wyraża</w:t>
      </w:r>
      <w:r w:rsidRPr="00363D93">
        <w:rPr>
          <w:rFonts w:asciiTheme="majorHAnsi" w:hAnsiTheme="majorHAnsi"/>
          <w:sz w:val="20"/>
          <w:szCs w:val="20"/>
        </w:rPr>
        <w:t xml:space="preserve"> zgodę na dostosowanie grup taryfowych do obowiązujących </w:t>
      </w:r>
      <w:r>
        <w:rPr>
          <w:rFonts w:asciiTheme="majorHAnsi" w:hAnsiTheme="majorHAnsi"/>
          <w:sz w:val="20"/>
          <w:szCs w:val="20"/>
        </w:rPr>
        <w:t>u OSD.</w:t>
      </w:r>
    </w:p>
    <w:p w:rsidR="002938EB" w:rsidRDefault="002938EB" w:rsidP="002938EB">
      <w:pPr>
        <w:pStyle w:val="Default"/>
        <w:jc w:val="both"/>
        <w:rPr>
          <w:rFonts w:asciiTheme="majorHAnsi" w:hAnsiTheme="majorHAnsi"/>
          <w:sz w:val="20"/>
          <w:szCs w:val="20"/>
        </w:rPr>
      </w:pPr>
    </w:p>
    <w:p w:rsidR="002938EB" w:rsidRPr="00363D93" w:rsidRDefault="002938EB" w:rsidP="002938EB">
      <w:pPr>
        <w:pStyle w:val="Default"/>
        <w:jc w:val="both"/>
        <w:rPr>
          <w:rFonts w:asciiTheme="majorHAnsi" w:hAnsiTheme="majorHAnsi"/>
          <w:b/>
          <w:sz w:val="20"/>
          <w:szCs w:val="20"/>
        </w:rPr>
      </w:pPr>
      <w:r>
        <w:rPr>
          <w:rFonts w:asciiTheme="majorHAnsi" w:hAnsiTheme="majorHAnsi"/>
          <w:b/>
          <w:sz w:val="20"/>
          <w:szCs w:val="20"/>
        </w:rPr>
        <w:t>Pytanie 22</w:t>
      </w:r>
    </w:p>
    <w:p w:rsidR="00363D93" w:rsidRPr="00363D93" w:rsidRDefault="00363D93" w:rsidP="00363D93">
      <w:pPr>
        <w:pStyle w:val="Default"/>
        <w:jc w:val="both"/>
        <w:rPr>
          <w:rFonts w:asciiTheme="majorHAnsi" w:hAnsiTheme="majorHAnsi"/>
          <w:sz w:val="20"/>
          <w:szCs w:val="20"/>
        </w:rPr>
      </w:pPr>
      <w:r w:rsidRPr="00363D93">
        <w:rPr>
          <w:rFonts w:asciiTheme="majorHAnsi" w:hAnsiTheme="majorHAnsi"/>
          <w:sz w:val="20"/>
          <w:szCs w:val="20"/>
        </w:rPr>
        <w:t xml:space="preserve">Czy w przypadku rozbieżności pomiędzy danymi w umowie przekazanymi przez Zamawianego odnośnie kwalifikacji danego punktu poboru paliwa gazowego do grupy taryfowej OSD, a danymi przekazanymi przez OSD za dany okres rozliczeniowy w trakcie obowiązywania umowy, czy Zamawiający wyraża zgodę, aby rozliczanie opłat dystrybucyjnych odbywało się na podstawie kwalifikacji do danej grupy taryfowej przez OSD w danym okresie rozliczeniowym? </w:t>
      </w:r>
    </w:p>
    <w:p w:rsidR="00363D93" w:rsidRDefault="00363D93" w:rsidP="00363D93">
      <w:pPr>
        <w:pStyle w:val="Default"/>
        <w:jc w:val="both"/>
        <w:rPr>
          <w:rFonts w:asciiTheme="majorHAnsi" w:hAnsiTheme="majorHAnsi"/>
          <w:sz w:val="20"/>
          <w:szCs w:val="20"/>
        </w:rPr>
      </w:pPr>
      <w:r w:rsidRPr="00363D93">
        <w:rPr>
          <w:rFonts w:asciiTheme="majorHAnsi" w:hAnsiTheme="majorHAnsi"/>
          <w:sz w:val="20"/>
          <w:szCs w:val="20"/>
        </w:rPr>
        <w:t>Wyjaśniamy, że Wykonawca w ramach zawartej umowy kompleksowej (sprzedaż oraz dystrybucja paliwa gazowego) zobowiązany jest rozliczyć Obiorcę za świadczone usługi dystrybucji wg stawek opłat dystrybucyjnych właściwych dla grup taryfowych, do których został zakwalifikowany przez Ope</w:t>
      </w:r>
      <w:r w:rsidR="00146E4A">
        <w:rPr>
          <w:rFonts w:asciiTheme="majorHAnsi" w:hAnsiTheme="majorHAnsi"/>
          <w:sz w:val="20"/>
          <w:szCs w:val="20"/>
        </w:rPr>
        <w:t>ratora Systemu Dystrybucyjnego.</w:t>
      </w:r>
    </w:p>
    <w:p w:rsidR="002938EB" w:rsidRPr="002938EB" w:rsidRDefault="002938EB" w:rsidP="002938EB">
      <w:pPr>
        <w:widowControl/>
        <w:suppressAutoHyphens w:val="0"/>
        <w:autoSpaceDE w:val="0"/>
        <w:adjustRightInd w:val="0"/>
        <w:jc w:val="both"/>
        <w:textAlignment w:val="auto"/>
        <w:rPr>
          <w:rFonts w:asciiTheme="majorHAnsi" w:hAnsiTheme="majorHAnsi" w:cs="Arial"/>
          <w:color w:val="000000"/>
          <w:kern w:val="0"/>
          <w:sz w:val="20"/>
          <w:u w:val="single"/>
          <w:lang w:eastAsia="en-US"/>
        </w:rPr>
      </w:pPr>
      <w:r w:rsidRPr="002938EB">
        <w:rPr>
          <w:rFonts w:asciiTheme="majorHAnsi" w:hAnsiTheme="majorHAnsi" w:cs="Arial"/>
          <w:color w:val="000000"/>
          <w:kern w:val="0"/>
          <w:sz w:val="20"/>
          <w:u w:val="single"/>
          <w:lang w:eastAsia="en-US"/>
        </w:rPr>
        <w:t>Odpowiedź</w:t>
      </w:r>
    </w:p>
    <w:p w:rsidR="002938EB" w:rsidRDefault="002938EB" w:rsidP="002938EB">
      <w:pPr>
        <w:pStyle w:val="Default"/>
        <w:jc w:val="both"/>
        <w:rPr>
          <w:rFonts w:asciiTheme="majorHAnsi" w:hAnsiTheme="majorHAnsi"/>
          <w:sz w:val="20"/>
          <w:szCs w:val="20"/>
        </w:rPr>
      </w:pPr>
      <w:r w:rsidRPr="00363D93">
        <w:rPr>
          <w:rFonts w:asciiTheme="majorHAnsi" w:hAnsiTheme="majorHAnsi"/>
          <w:sz w:val="20"/>
          <w:szCs w:val="20"/>
        </w:rPr>
        <w:t>Zamawiający wyraża zgodę</w:t>
      </w:r>
      <w:r>
        <w:rPr>
          <w:rFonts w:asciiTheme="majorHAnsi" w:hAnsiTheme="majorHAnsi"/>
          <w:sz w:val="20"/>
          <w:szCs w:val="20"/>
        </w:rPr>
        <w:t xml:space="preserve"> na powyższe.</w:t>
      </w:r>
    </w:p>
    <w:p w:rsidR="002938EB" w:rsidRDefault="002938EB" w:rsidP="00363D93">
      <w:pPr>
        <w:pStyle w:val="Default"/>
        <w:jc w:val="both"/>
        <w:rPr>
          <w:rFonts w:asciiTheme="majorHAnsi" w:hAnsiTheme="majorHAnsi"/>
          <w:sz w:val="20"/>
          <w:szCs w:val="20"/>
        </w:rPr>
      </w:pPr>
    </w:p>
    <w:p w:rsidR="002938EB" w:rsidRPr="00363D93" w:rsidRDefault="002938EB" w:rsidP="002938EB">
      <w:pPr>
        <w:pStyle w:val="Default"/>
        <w:jc w:val="both"/>
        <w:rPr>
          <w:rFonts w:asciiTheme="majorHAnsi" w:hAnsiTheme="majorHAnsi"/>
          <w:b/>
          <w:sz w:val="20"/>
          <w:szCs w:val="20"/>
        </w:rPr>
      </w:pPr>
      <w:r>
        <w:rPr>
          <w:rFonts w:asciiTheme="majorHAnsi" w:hAnsiTheme="majorHAnsi"/>
          <w:b/>
          <w:sz w:val="20"/>
          <w:szCs w:val="20"/>
        </w:rPr>
        <w:lastRenderedPageBreak/>
        <w:t>Pytanie 23</w:t>
      </w:r>
    </w:p>
    <w:p w:rsidR="00363D93" w:rsidRPr="00363D93" w:rsidRDefault="00363D93" w:rsidP="00363D93">
      <w:pPr>
        <w:pStyle w:val="Default"/>
        <w:jc w:val="both"/>
        <w:rPr>
          <w:rFonts w:asciiTheme="majorHAnsi" w:hAnsiTheme="majorHAnsi"/>
          <w:sz w:val="20"/>
          <w:szCs w:val="20"/>
        </w:rPr>
      </w:pPr>
      <w:r w:rsidRPr="00363D93">
        <w:rPr>
          <w:rFonts w:asciiTheme="majorHAnsi" w:hAnsiTheme="majorHAnsi"/>
          <w:sz w:val="20"/>
          <w:szCs w:val="20"/>
        </w:rPr>
        <w:t>W przypadku zgody Zamawiającego na proponowane zmiany w umowie prosimy o</w:t>
      </w:r>
      <w:r w:rsidR="002938EB">
        <w:rPr>
          <w:rFonts w:asciiTheme="majorHAnsi" w:hAnsiTheme="majorHAnsi"/>
          <w:sz w:val="20"/>
          <w:szCs w:val="20"/>
        </w:rPr>
        <w:t xml:space="preserve"> wprowadzenie zapisów do umowy.</w:t>
      </w:r>
    </w:p>
    <w:p w:rsidR="002938EB" w:rsidRPr="002938EB" w:rsidRDefault="002938EB" w:rsidP="002938EB">
      <w:pPr>
        <w:widowControl/>
        <w:suppressAutoHyphens w:val="0"/>
        <w:autoSpaceDE w:val="0"/>
        <w:adjustRightInd w:val="0"/>
        <w:jc w:val="both"/>
        <w:textAlignment w:val="auto"/>
        <w:rPr>
          <w:rFonts w:asciiTheme="majorHAnsi" w:hAnsiTheme="majorHAnsi" w:cs="Arial"/>
          <w:color w:val="000000"/>
          <w:kern w:val="0"/>
          <w:sz w:val="20"/>
          <w:u w:val="single"/>
          <w:lang w:eastAsia="en-US"/>
        </w:rPr>
      </w:pPr>
      <w:r w:rsidRPr="002938EB">
        <w:rPr>
          <w:rFonts w:asciiTheme="majorHAnsi" w:hAnsiTheme="majorHAnsi" w:cs="Arial"/>
          <w:color w:val="000000"/>
          <w:kern w:val="0"/>
          <w:sz w:val="20"/>
          <w:u w:val="single"/>
          <w:lang w:eastAsia="en-US"/>
        </w:rPr>
        <w:t>Odpowiedź</w:t>
      </w:r>
    </w:p>
    <w:p w:rsidR="002938EB" w:rsidRDefault="002938EB" w:rsidP="002938EB">
      <w:pPr>
        <w:pStyle w:val="Default"/>
        <w:jc w:val="both"/>
        <w:rPr>
          <w:rFonts w:asciiTheme="majorHAnsi" w:hAnsiTheme="majorHAnsi"/>
          <w:sz w:val="20"/>
          <w:szCs w:val="20"/>
        </w:rPr>
      </w:pPr>
      <w:r>
        <w:rPr>
          <w:rFonts w:asciiTheme="majorHAnsi" w:hAnsiTheme="majorHAnsi"/>
          <w:sz w:val="20"/>
          <w:szCs w:val="20"/>
        </w:rPr>
        <w:t>Zamawiający dokona modyfikacji zapisów treści SWZ.</w:t>
      </w:r>
    </w:p>
    <w:p w:rsidR="002938EB" w:rsidRDefault="002938EB" w:rsidP="002938EB">
      <w:pPr>
        <w:pStyle w:val="Default"/>
        <w:jc w:val="both"/>
        <w:rPr>
          <w:rFonts w:asciiTheme="majorHAnsi" w:hAnsiTheme="majorHAnsi"/>
          <w:sz w:val="20"/>
          <w:szCs w:val="20"/>
        </w:rPr>
      </w:pPr>
    </w:p>
    <w:p w:rsidR="002938EB" w:rsidRDefault="002938EB" w:rsidP="002938EB">
      <w:pPr>
        <w:pStyle w:val="Default"/>
        <w:jc w:val="both"/>
        <w:rPr>
          <w:rFonts w:asciiTheme="majorHAnsi" w:hAnsiTheme="majorHAnsi"/>
          <w:sz w:val="20"/>
          <w:szCs w:val="20"/>
        </w:rPr>
      </w:pPr>
    </w:p>
    <w:p w:rsidR="002938EB" w:rsidRPr="0060502A" w:rsidRDefault="002938EB" w:rsidP="002938EB">
      <w:pPr>
        <w:jc w:val="both"/>
        <w:rPr>
          <w:rFonts w:asciiTheme="majorHAnsi" w:hAnsiTheme="majorHAnsi"/>
          <w:sz w:val="20"/>
          <w:lang w:bidi="pl-PL"/>
        </w:rPr>
      </w:pPr>
    </w:p>
    <w:p w:rsidR="002938EB" w:rsidRPr="00146E4A" w:rsidRDefault="002938EB" w:rsidP="00146E4A">
      <w:pPr>
        <w:jc w:val="both"/>
        <w:rPr>
          <w:rFonts w:asciiTheme="majorHAnsi" w:hAnsiTheme="majorHAnsi"/>
          <w:b/>
          <w:sz w:val="20"/>
          <w:lang w:bidi="pl-PL"/>
        </w:rPr>
      </w:pPr>
      <w:r w:rsidRPr="0060502A">
        <w:rPr>
          <w:rFonts w:asciiTheme="majorHAnsi" w:hAnsiTheme="majorHAnsi"/>
          <w:b/>
          <w:sz w:val="20"/>
          <w:lang w:bidi="pl-PL"/>
        </w:rPr>
        <w:t>Powyższe zapytania i odpowiedzi są wiążące dla Wykonawców oraz Zamawiającego i stanowią integralną część SWZ.</w:t>
      </w:r>
    </w:p>
    <w:sectPr w:rsidR="002938EB" w:rsidRPr="00146E4A" w:rsidSect="00ED0452">
      <w:pgSz w:w="11906" w:h="17338"/>
      <w:pgMar w:top="1276" w:right="1163" w:bottom="1135" w:left="1425"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venir-Light">
    <w:altName w:val="Calibri"/>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91FFC"/>
    <w:multiLevelType w:val="hybridMultilevel"/>
    <w:tmpl w:val="63D457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5DF41FE"/>
    <w:multiLevelType w:val="multilevel"/>
    <w:tmpl w:val="EC32F938"/>
    <w:lvl w:ilvl="0">
      <w:start w:val="1"/>
      <w:numFmt w:val="decimal"/>
      <w:pStyle w:val="Nagwek1"/>
      <w:lvlText w:val="%1"/>
      <w:lvlJc w:val="left"/>
      <w:pPr>
        <w:ind w:left="432" w:hanging="43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color="000000"/>
        <w:effect w:val="none"/>
        <w:vertAlign w:val="baseline"/>
      </w:rPr>
    </w:lvl>
    <w:lvl w:ilvl="1">
      <w:start w:val="1"/>
      <w:numFmt w:val="decimal"/>
      <w:pStyle w:val="Nagwek2"/>
      <w:lvlText w:val="%1.%2"/>
      <w:lvlJc w:val="left"/>
      <w:pPr>
        <w:ind w:left="576" w:hanging="576"/>
      </w:pPr>
      <w:rPr>
        <w:rFonts w:cs="Times New Roman"/>
      </w:rPr>
    </w:lvl>
    <w:lvl w:ilvl="2">
      <w:start w:val="1"/>
      <w:numFmt w:val="decimal"/>
      <w:pStyle w:val="Nagwek3"/>
      <w:lvlText w:val="%1.%2.%3"/>
      <w:lvlJc w:val="left"/>
      <w:pPr>
        <w:ind w:left="720" w:hanging="720"/>
      </w:pPr>
      <w:rPr>
        <w:rFonts w:cs="Times New Roman"/>
      </w:rPr>
    </w:lvl>
    <w:lvl w:ilvl="3">
      <w:start w:val="1"/>
      <w:numFmt w:val="decimal"/>
      <w:pStyle w:val="Nagwek4"/>
      <w:lvlText w:val="%1.%2.%3.%4"/>
      <w:lvlJc w:val="left"/>
      <w:pPr>
        <w:ind w:left="864" w:hanging="864"/>
      </w:pPr>
      <w:rPr>
        <w:rFonts w:cs="Times New Roman"/>
      </w:rPr>
    </w:lvl>
    <w:lvl w:ilvl="4">
      <w:start w:val="1"/>
      <w:numFmt w:val="decimal"/>
      <w:pStyle w:val="Nagwek5"/>
      <w:lvlText w:val="%1.%2.%3.%4.%5"/>
      <w:lvlJc w:val="left"/>
      <w:pPr>
        <w:ind w:left="1008" w:hanging="1008"/>
      </w:pPr>
      <w:rPr>
        <w:rFonts w:cs="Times New Roman"/>
      </w:rPr>
    </w:lvl>
    <w:lvl w:ilvl="5">
      <w:start w:val="1"/>
      <w:numFmt w:val="decimal"/>
      <w:pStyle w:val="Nagwek6"/>
      <w:lvlText w:val="%1.%2.%3.%4.%5.%6"/>
      <w:lvlJc w:val="left"/>
      <w:pPr>
        <w:ind w:left="1152" w:hanging="1152"/>
      </w:pPr>
      <w:rPr>
        <w:rFonts w:cs="Times New Roman"/>
      </w:rPr>
    </w:lvl>
    <w:lvl w:ilvl="6">
      <w:start w:val="1"/>
      <w:numFmt w:val="decimal"/>
      <w:pStyle w:val="Nagwek7"/>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
    <w:nsid w:val="3615141F"/>
    <w:multiLevelType w:val="hybridMultilevel"/>
    <w:tmpl w:val="4D0890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4A197445"/>
    <w:multiLevelType w:val="hybridMultilevel"/>
    <w:tmpl w:val="A358FBFC"/>
    <w:lvl w:ilvl="0" w:tplc="AA561C36">
      <w:numFmt w:val="bullet"/>
      <w:lvlText w:val=""/>
      <w:lvlJc w:val="left"/>
      <w:pPr>
        <w:ind w:left="720" w:hanging="360"/>
      </w:pPr>
      <w:rPr>
        <w:rFonts w:ascii="Cambria" w:eastAsia="Calibri" w:hAnsi="Cambria"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570A6230"/>
    <w:multiLevelType w:val="multilevel"/>
    <w:tmpl w:val="F93E4290"/>
    <w:lvl w:ilvl="0">
      <w:start w:val="1"/>
      <w:numFmt w:val="decimal"/>
      <w:pStyle w:val="TableParagraph"/>
      <w:lvlText w:val="%1."/>
      <w:lvlJc w:val="left"/>
      <w:pPr>
        <w:ind w:left="360" w:hanging="360"/>
      </w:pPr>
    </w:lvl>
    <w:lvl w:ilvl="1">
      <w:start w:val="1"/>
      <w:numFmt w:val="decimal"/>
      <w:lvlText w:val="%2)"/>
      <w:lvlJc w:val="left"/>
      <w:pPr>
        <w:ind w:left="792" w:hanging="432"/>
      </w:pPr>
      <w:rPr>
        <w:rFonts w:ascii="Cambria" w:eastAsia="Times New Roman" w:hAnsi="Cambria"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pStyle w:val="Nagwek8"/>
      <w:lvlText w:val="%1.%2.%3.%4.%5.%6.%7.%8."/>
      <w:lvlJc w:val="left"/>
      <w:pPr>
        <w:ind w:left="3744" w:hanging="1224"/>
      </w:pPr>
    </w:lvl>
    <w:lvl w:ilvl="8">
      <w:start w:val="1"/>
      <w:numFmt w:val="decimal"/>
      <w:lvlText w:val="%1.%2.%3.%4.%5.%6.%7.%8.%9."/>
      <w:lvlJc w:val="left"/>
      <w:pPr>
        <w:ind w:left="4320" w:hanging="144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3"/>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D93"/>
    <w:rsid w:val="00146E4A"/>
    <w:rsid w:val="002938EB"/>
    <w:rsid w:val="002A0F0F"/>
    <w:rsid w:val="00363D93"/>
    <w:rsid w:val="007567FF"/>
    <w:rsid w:val="008E7AE5"/>
    <w:rsid w:val="0092188C"/>
    <w:rsid w:val="009D6DCB"/>
    <w:rsid w:val="00AB2C4D"/>
    <w:rsid w:val="00AC25C0"/>
    <w:rsid w:val="00C22927"/>
    <w:rsid w:val="00E557B6"/>
    <w:rsid w:val="00E72D73"/>
    <w:rsid w:val="00EA1E66"/>
    <w:rsid w:val="00ED0452"/>
    <w:rsid w:val="00F725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567FF"/>
    <w:pPr>
      <w:widowControl w:val="0"/>
      <w:suppressAutoHyphens/>
      <w:autoSpaceDN w:val="0"/>
      <w:spacing w:after="0" w:line="240" w:lineRule="auto"/>
      <w:textAlignment w:val="baseline"/>
    </w:pPr>
    <w:rPr>
      <w:rFonts w:ascii="Times New Roman" w:hAnsi="Times New Roman" w:cs="Tahoma"/>
      <w:kern w:val="3"/>
      <w:sz w:val="24"/>
      <w:szCs w:val="24"/>
      <w:lang w:eastAsia="pl-PL"/>
    </w:rPr>
  </w:style>
  <w:style w:type="paragraph" w:styleId="Nagwek1">
    <w:name w:val="heading 1"/>
    <w:basedOn w:val="Normalny"/>
    <w:next w:val="Normalny"/>
    <w:link w:val="Nagwek1Znak"/>
    <w:qFormat/>
    <w:rsid w:val="007567FF"/>
    <w:pPr>
      <w:keepNext/>
      <w:keepLines/>
      <w:numPr>
        <w:numId w:val="18"/>
      </w:numPr>
      <w:spacing w:before="480" w:line="276" w:lineRule="auto"/>
      <w:outlineLvl w:val="0"/>
    </w:pPr>
    <w:rPr>
      <w:rFonts w:ascii="Calibri" w:eastAsia="SimSun" w:hAnsi="Calibri" w:cs="Times New Roman"/>
      <w:b/>
      <w:bCs/>
      <w:sz w:val="28"/>
      <w:szCs w:val="28"/>
    </w:rPr>
  </w:style>
  <w:style w:type="paragraph" w:styleId="Nagwek2">
    <w:name w:val="heading 2"/>
    <w:basedOn w:val="Normalny"/>
    <w:next w:val="Normalny"/>
    <w:link w:val="Nagwek2Znak"/>
    <w:uiPriority w:val="99"/>
    <w:qFormat/>
    <w:rsid w:val="007567FF"/>
    <w:pPr>
      <w:keepNext/>
      <w:keepLines/>
      <w:numPr>
        <w:ilvl w:val="1"/>
        <w:numId w:val="18"/>
      </w:numPr>
      <w:spacing w:before="200" w:line="276" w:lineRule="auto"/>
      <w:outlineLvl w:val="1"/>
    </w:pPr>
    <w:rPr>
      <w:rFonts w:ascii="Cambria" w:eastAsia="SimSun" w:hAnsi="Cambria" w:cs="Times New Roman"/>
      <w:b/>
      <w:bCs/>
      <w:color w:val="4F81BD"/>
      <w:sz w:val="26"/>
      <w:szCs w:val="26"/>
    </w:rPr>
  </w:style>
  <w:style w:type="paragraph" w:styleId="Nagwek3">
    <w:name w:val="heading 3"/>
    <w:basedOn w:val="Normalny"/>
    <w:next w:val="Normalny"/>
    <w:link w:val="Nagwek3Znak"/>
    <w:uiPriority w:val="99"/>
    <w:qFormat/>
    <w:rsid w:val="007567FF"/>
    <w:pPr>
      <w:keepNext/>
      <w:keepLines/>
      <w:numPr>
        <w:ilvl w:val="2"/>
        <w:numId w:val="18"/>
      </w:numPr>
      <w:spacing w:before="200" w:line="276" w:lineRule="auto"/>
      <w:outlineLvl w:val="2"/>
    </w:pPr>
    <w:rPr>
      <w:rFonts w:ascii="Cambria" w:eastAsia="SimSun" w:hAnsi="Cambria" w:cs="Times New Roman"/>
      <w:b/>
      <w:bCs/>
      <w:color w:val="4F81BD"/>
    </w:rPr>
  </w:style>
  <w:style w:type="paragraph" w:styleId="Nagwek4">
    <w:name w:val="heading 4"/>
    <w:basedOn w:val="Normalny"/>
    <w:next w:val="Normalny"/>
    <w:link w:val="Nagwek4Znak"/>
    <w:uiPriority w:val="99"/>
    <w:qFormat/>
    <w:rsid w:val="007567FF"/>
    <w:pPr>
      <w:keepNext/>
      <w:keepLines/>
      <w:numPr>
        <w:ilvl w:val="3"/>
        <w:numId w:val="18"/>
      </w:numPr>
      <w:spacing w:before="200" w:line="276" w:lineRule="auto"/>
      <w:outlineLvl w:val="3"/>
    </w:pPr>
    <w:rPr>
      <w:rFonts w:ascii="Cambria" w:eastAsia="SimSun" w:hAnsi="Cambria" w:cs="Times New Roman"/>
      <w:b/>
      <w:bCs/>
      <w:i/>
      <w:iCs/>
      <w:color w:val="4F81BD"/>
    </w:rPr>
  </w:style>
  <w:style w:type="paragraph" w:styleId="Nagwek5">
    <w:name w:val="heading 5"/>
    <w:basedOn w:val="Normalny"/>
    <w:next w:val="Normalny"/>
    <w:link w:val="Nagwek5Znak"/>
    <w:uiPriority w:val="99"/>
    <w:qFormat/>
    <w:rsid w:val="007567FF"/>
    <w:pPr>
      <w:keepNext/>
      <w:keepLines/>
      <w:numPr>
        <w:ilvl w:val="4"/>
        <w:numId w:val="18"/>
      </w:numPr>
      <w:spacing w:before="200" w:line="276" w:lineRule="auto"/>
      <w:outlineLvl w:val="4"/>
    </w:pPr>
    <w:rPr>
      <w:rFonts w:ascii="Cambria" w:eastAsia="SimSun" w:hAnsi="Cambria" w:cs="Times New Roman"/>
      <w:color w:val="243F60"/>
    </w:rPr>
  </w:style>
  <w:style w:type="paragraph" w:styleId="Nagwek6">
    <w:name w:val="heading 6"/>
    <w:basedOn w:val="Normalny"/>
    <w:next w:val="Normalny"/>
    <w:link w:val="Nagwek6Znak"/>
    <w:uiPriority w:val="99"/>
    <w:qFormat/>
    <w:rsid w:val="007567FF"/>
    <w:pPr>
      <w:keepNext/>
      <w:keepLines/>
      <w:numPr>
        <w:ilvl w:val="5"/>
        <w:numId w:val="18"/>
      </w:numPr>
      <w:spacing w:before="200" w:line="276" w:lineRule="auto"/>
      <w:outlineLvl w:val="5"/>
    </w:pPr>
    <w:rPr>
      <w:rFonts w:ascii="Cambria" w:eastAsia="SimSun" w:hAnsi="Cambria" w:cs="Times New Roman"/>
      <w:i/>
      <w:iCs/>
      <w:color w:val="243F60"/>
    </w:rPr>
  </w:style>
  <w:style w:type="paragraph" w:styleId="Nagwek7">
    <w:name w:val="heading 7"/>
    <w:basedOn w:val="Normalny"/>
    <w:next w:val="Normalny"/>
    <w:link w:val="Nagwek7Znak"/>
    <w:uiPriority w:val="99"/>
    <w:qFormat/>
    <w:rsid w:val="007567FF"/>
    <w:pPr>
      <w:keepNext/>
      <w:keepLines/>
      <w:numPr>
        <w:ilvl w:val="6"/>
        <w:numId w:val="18"/>
      </w:numPr>
      <w:spacing w:before="200" w:line="276" w:lineRule="auto"/>
      <w:outlineLvl w:val="6"/>
    </w:pPr>
    <w:rPr>
      <w:rFonts w:ascii="Cambria" w:eastAsia="SimSun" w:hAnsi="Cambria" w:cs="Times New Roman"/>
      <w:i/>
      <w:iCs/>
      <w:color w:val="404040"/>
    </w:rPr>
  </w:style>
  <w:style w:type="paragraph" w:styleId="Nagwek8">
    <w:name w:val="heading 8"/>
    <w:basedOn w:val="Normalny"/>
    <w:next w:val="Normalny"/>
    <w:link w:val="Nagwek8Znak"/>
    <w:qFormat/>
    <w:rsid w:val="007567FF"/>
    <w:pPr>
      <w:keepNext/>
      <w:keepLines/>
      <w:numPr>
        <w:ilvl w:val="7"/>
        <w:numId w:val="1"/>
      </w:numPr>
      <w:spacing w:before="200" w:line="276" w:lineRule="auto"/>
      <w:ind w:left="1440" w:hanging="1440"/>
      <w:outlineLvl w:val="7"/>
    </w:pPr>
    <w:rPr>
      <w:rFonts w:ascii="Cambria" w:eastAsia="SimSun" w:hAnsi="Cambria" w:cs="Times New Roman"/>
      <w:color w:val="404040"/>
      <w:sz w:val="20"/>
      <w:szCs w:val="20"/>
    </w:rPr>
  </w:style>
  <w:style w:type="paragraph" w:styleId="Nagwek9">
    <w:name w:val="heading 9"/>
    <w:basedOn w:val="Normalny"/>
    <w:next w:val="Normalny"/>
    <w:link w:val="Nagwek9Znak"/>
    <w:unhideWhenUsed/>
    <w:qFormat/>
    <w:rsid w:val="007567F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ableParagraph">
    <w:name w:val="Table Paragraph"/>
    <w:basedOn w:val="Normalny"/>
    <w:uiPriority w:val="1"/>
    <w:qFormat/>
    <w:rsid w:val="007567FF"/>
    <w:pPr>
      <w:numPr>
        <w:numId w:val="19"/>
      </w:numPr>
      <w:suppressAutoHyphens w:val="0"/>
      <w:autoSpaceDE w:val="0"/>
      <w:textAlignment w:val="auto"/>
    </w:pPr>
    <w:rPr>
      <w:rFonts w:ascii="Avenir-Light" w:eastAsia="Avenir-Light" w:hAnsi="Avenir-Light" w:cs="Avenir-Light"/>
      <w:kern w:val="0"/>
      <w:sz w:val="22"/>
      <w:szCs w:val="22"/>
      <w:lang w:val="en-US" w:eastAsia="en-US"/>
    </w:rPr>
  </w:style>
  <w:style w:type="character" w:customStyle="1" w:styleId="Nagwek1Znak">
    <w:name w:val="Nagłówek 1 Znak"/>
    <w:basedOn w:val="Domylnaczcionkaakapitu"/>
    <w:link w:val="Nagwek1"/>
    <w:rsid w:val="007567FF"/>
    <w:rPr>
      <w:rFonts w:ascii="Calibri" w:eastAsia="SimSun" w:hAnsi="Calibri" w:cs="Times New Roman"/>
      <w:b/>
      <w:bCs/>
      <w:kern w:val="3"/>
      <w:sz w:val="28"/>
      <w:szCs w:val="28"/>
      <w:lang w:eastAsia="pl-PL"/>
    </w:rPr>
  </w:style>
  <w:style w:type="character" w:customStyle="1" w:styleId="Nagwek2Znak">
    <w:name w:val="Nagłówek 2 Znak"/>
    <w:basedOn w:val="Domylnaczcionkaakapitu"/>
    <w:link w:val="Nagwek2"/>
    <w:uiPriority w:val="99"/>
    <w:rsid w:val="007567FF"/>
    <w:rPr>
      <w:rFonts w:ascii="Cambria" w:eastAsia="SimSun" w:hAnsi="Cambria" w:cs="Times New Roman"/>
      <w:b/>
      <w:bCs/>
      <w:color w:val="4F81BD"/>
      <w:kern w:val="3"/>
      <w:sz w:val="26"/>
      <w:szCs w:val="26"/>
      <w:lang w:eastAsia="pl-PL"/>
    </w:rPr>
  </w:style>
  <w:style w:type="character" w:customStyle="1" w:styleId="Nagwek3Znak">
    <w:name w:val="Nagłówek 3 Znak"/>
    <w:basedOn w:val="Domylnaczcionkaakapitu"/>
    <w:link w:val="Nagwek3"/>
    <w:uiPriority w:val="99"/>
    <w:rsid w:val="007567FF"/>
    <w:rPr>
      <w:rFonts w:ascii="Cambria" w:eastAsia="SimSun" w:hAnsi="Cambria" w:cs="Times New Roman"/>
      <w:b/>
      <w:bCs/>
      <w:color w:val="4F81BD"/>
      <w:kern w:val="3"/>
      <w:sz w:val="24"/>
      <w:szCs w:val="24"/>
      <w:lang w:eastAsia="pl-PL"/>
    </w:rPr>
  </w:style>
  <w:style w:type="character" w:customStyle="1" w:styleId="Nagwek4Znak">
    <w:name w:val="Nagłówek 4 Znak"/>
    <w:basedOn w:val="Domylnaczcionkaakapitu"/>
    <w:link w:val="Nagwek4"/>
    <w:uiPriority w:val="99"/>
    <w:rsid w:val="007567FF"/>
    <w:rPr>
      <w:rFonts w:ascii="Cambria" w:eastAsia="SimSun" w:hAnsi="Cambria" w:cs="Times New Roman"/>
      <w:b/>
      <w:bCs/>
      <w:i/>
      <w:iCs/>
      <w:color w:val="4F81BD"/>
      <w:kern w:val="3"/>
      <w:sz w:val="24"/>
      <w:szCs w:val="24"/>
      <w:lang w:eastAsia="pl-PL"/>
    </w:rPr>
  </w:style>
  <w:style w:type="character" w:customStyle="1" w:styleId="Nagwek5Znak">
    <w:name w:val="Nagłówek 5 Znak"/>
    <w:basedOn w:val="Domylnaczcionkaakapitu"/>
    <w:link w:val="Nagwek5"/>
    <w:uiPriority w:val="99"/>
    <w:rsid w:val="007567FF"/>
    <w:rPr>
      <w:rFonts w:ascii="Cambria" w:eastAsia="SimSun" w:hAnsi="Cambria" w:cs="Times New Roman"/>
      <w:color w:val="243F60"/>
      <w:kern w:val="3"/>
      <w:sz w:val="24"/>
      <w:szCs w:val="24"/>
      <w:lang w:eastAsia="pl-PL"/>
    </w:rPr>
  </w:style>
  <w:style w:type="character" w:customStyle="1" w:styleId="Nagwek6Znak">
    <w:name w:val="Nagłówek 6 Znak"/>
    <w:basedOn w:val="Domylnaczcionkaakapitu"/>
    <w:link w:val="Nagwek6"/>
    <w:uiPriority w:val="99"/>
    <w:rsid w:val="007567FF"/>
    <w:rPr>
      <w:rFonts w:ascii="Cambria" w:eastAsia="SimSun" w:hAnsi="Cambria" w:cs="Times New Roman"/>
      <w:i/>
      <w:iCs/>
      <w:color w:val="243F60"/>
      <w:kern w:val="3"/>
      <w:sz w:val="24"/>
      <w:szCs w:val="24"/>
      <w:lang w:eastAsia="pl-PL"/>
    </w:rPr>
  </w:style>
  <w:style w:type="character" w:customStyle="1" w:styleId="Nagwek7Znak">
    <w:name w:val="Nagłówek 7 Znak"/>
    <w:basedOn w:val="Domylnaczcionkaakapitu"/>
    <w:link w:val="Nagwek7"/>
    <w:uiPriority w:val="99"/>
    <w:rsid w:val="007567FF"/>
    <w:rPr>
      <w:rFonts w:ascii="Cambria" w:eastAsia="SimSun" w:hAnsi="Cambria" w:cs="Times New Roman"/>
      <w:i/>
      <w:iCs/>
      <w:color w:val="404040"/>
      <w:kern w:val="3"/>
      <w:sz w:val="24"/>
      <w:szCs w:val="24"/>
      <w:lang w:eastAsia="pl-PL"/>
    </w:rPr>
  </w:style>
  <w:style w:type="character" w:customStyle="1" w:styleId="Nagwek8Znak">
    <w:name w:val="Nagłówek 8 Znak"/>
    <w:basedOn w:val="Domylnaczcionkaakapitu"/>
    <w:link w:val="Nagwek8"/>
    <w:rsid w:val="007567FF"/>
    <w:rPr>
      <w:rFonts w:ascii="Cambria" w:eastAsia="SimSun" w:hAnsi="Cambria" w:cs="Times New Roman"/>
      <w:color w:val="404040"/>
      <w:kern w:val="3"/>
      <w:sz w:val="20"/>
      <w:szCs w:val="20"/>
      <w:lang w:eastAsia="pl-PL"/>
    </w:rPr>
  </w:style>
  <w:style w:type="character" w:customStyle="1" w:styleId="Nagwek9Znak">
    <w:name w:val="Nagłówek 9 Znak"/>
    <w:basedOn w:val="Domylnaczcionkaakapitu"/>
    <w:link w:val="Nagwek9"/>
    <w:rsid w:val="007567FF"/>
    <w:rPr>
      <w:rFonts w:asciiTheme="majorHAnsi" w:eastAsiaTheme="majorEastAsia" w:hAnsiTheme="majorHAnsi" w:cstheme="majorBidi"/>
      <w:i/>
      <w:iCs/>
      <w:color w:val="404040" w:themeColor="text1" w:themeTint="BF"/>
      <w:kern w:val="3"/>
      <w:sz w:val="20"/>
      <w:szCs w:val="20"/>
      <w:lang w:eastAsia="pl-PL"/>
    </w:rPr>
  </w:style>
  <w:style w:type="paragraph" w:styleId="Tytu">
    <w:name w:val="Title"/>
    <w:basedOn w:val="Normalny"/>
    <w:link w:val="TytuZnak"/>
    <w:uiPriority w:val="99"/>
    <w:qFormat/>
    <w:rsid w:val="007567FF"/>
    <w:pPr>
      <w:widowControl/>
      <w:suppressAutoHyphens w:val="0"/>
      <w:jc w:val="center"/>
      <w:textAlignment w:val="auto"/>
    </w:pPr>
    <w:rPr>
      <w:rFonts w:eastAsia="Times New Roman" w:cs="Times New Roman"/>
      <w:b/>
      <w:bCs/>
      <w:kern w:val="0"/>
      <w:sz w:val="28"/>
    </w:rPr>
  </w:style>
  <w:style w:type="character" w:customStyle="1" w:styleId="TytuZnak">
    <w:name w:val="Tytuł Znak"/>
    <w:basedOn w:val="Domylnaczcionkaakapitu"/>
    <w:link w:val="Tytu"/>
    <w:uiPriority w:val="99"/>
    <w:rsid w:val="007567FF"/>
    <w:rPr>
      <w:rFonts w:ascii="Times New Roman" w:eastAsia="Times New Roman" w:hAnsi="Times New Roman" w:cs="Times New Roman"/>
      <w:b/>
      <w:bCs/>
      <w:sz w:val="28"/>
      <w:szCs w:val="24"/>
      <w:lang w:eastAsia="pl-PL"/>
    </w:rPr>
  </w:style>
  <w:style w:type="paragraph" w:styleId="Akapitzlist">
    <w:name w:val="List Paragraph"/>
    <w:aliases w:val="L1,Numerowanie,Akapit z listą5,CW_Lista,Podsis rysunku,Normalny PDST,lp1,Preambuła,HŁ_Bullet1,Rozdział,T_SZ_List Paragraph,Akapit z listą BS,normalny tekst,List Paragraph2,List Paragraph,maz_wyliczenie,opis dzialania,K-P_odwolanie,Dot pt"/>
    <w:basedOn w:val="Normalny"/>
    <w:link w:val="AkapitzlistZnak"/>
    <w:uiPriority w:val="34"/>
    <w:qFormat/>
    <w:rsid w:val="007567FF"/>
    <w:pPr>
      <w:ind w:left="720"/>
      <w:contextualSpacing/>
    </w:pPr>
    <w:rPr>
      <w:rFonts w:eastAsia="Times New Roman" w:cs="Times New Roman"/>
      <w:szCs w:val="20"/>
    </w:rPr>
  </w:style>
  <w:style w:type="character" w:customStyle="1" w:styleId="AkapitzlistZnak">
    <w:name w:val="Akapit z listą Znak"/>
    <w:aliases w:val="L1 Znak,Numerowanie Znak,Akapit z listą5 Znak,CW_Lista Znak,Podsis rysunku Znak,Normalny PDST Znak,lp1 Znak,Preambuła Znak,HŁ_Bullet1 Znak,Rozdział Znak,T_SZ_List Paragraph Znak,Akapit z listą BS Znak,normalny tekst Znak,Dot pt Znak"/>
    <w:link w:val="Akapitzlist"/>
    <w:uiPriority w:val="34"/>
    <w:qFormat/>
    <w:locked/>
    <w:rsid w:val="007567FF"/>
    <w:rPr>
      <w:rFonts w:ascii="Times New Roman" w:eastAsia="Times New Roman" w:hAnsi="Times New Roman" w:cs="Times New Roman"/>
      <w:kern w:val="3"/>
      <w:sz w:val="24"/>
      <w:szCs w:val="20"/>
      <w:lang w:eastAsia="pl-PL"/>
    </w:rPr>
  </w:style>
  <w:style w:type="paragraph" w:customStyle="1" w:styleId="Default">
    <w:name w:val="Default"/>
    <w:rsid w:val="00363D93"/>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567FF"/>
    <w:pPr>
      <w:widowControl w:val="0"/>
      <w:suppressAutoHyphens/>
      <w:autoSpaceDN w:val="0"/>
      <w:spacing w:after="0" w:line="240" w:lineRule="auto"/>
      <w:textAlignment w:val="baseline"/>
    </w:pPr>
    <w:rPr>
      <w:rFonts w:ascii="Times New Roman" w:hAnsi="Times New Roman" w:cs="Tahoma"/>
      <w:kern w:val="3"/>
      <w:sz w:val="24"/>
      <w:szCs w:val="24"/>
      <w:lang w:eastAsia="pl-PL"/>
    </w:rPr>
  </w:style>
  <w:style w:type="paragraph" w:styleId="Nagwek1">
    <w:name w:val="heading 1"/>
    <w:basedOn w:val="Normalny"/>
    <w:next w:val="Normalny"/>
    <w:link w:val="Nagwek1Znak"/>
    <w:qFormat/>
    <w:rsid w:val="007567FF"/>
    <w:pPr>
      <w:keepNext/>
      <w:keepLines/>
      <w:numPr>
        <w:numId w:val="18"/>
      </w:numPr>
      <w:spacing w:before="480" w:line="276" w:lineRule="auto"/>
      <w:outlineLvl w:val="0"/>
    </w:pPr>
    <w:rPr>
      <w:rFonts w:ascii="Calibri" w:eastAsia="SimSun" w:hAnsi="Calibri" w:cs="Times New Roman"/>
      <w:b/>
      <w:bCs/>
      <w:sz w:val="28"/>
      <w:szCs w:val="28"/>
    </w:rPr>
  </w:style>
  <w:style w:type="paragraph" w:styleId="Nagwek2">
    <w:name w:val="heading 2"/>
    <w:basedOn w:val="Normalny"/>
    <w:next w:val="Normalny"/>
    <w:link w:val="Nagwek2Znak"/>
    <w:uiPriority w:val="99"/>
    <w:qFormat/>
    <w:rsid w:val="007567FF"/>
    <w:pPr>
      <w:keepNext/>
      <w:keepLines/>
      <w:numPr>
        <w:ilvl w:val="1"/>
        <w:numId w:val="18"/>
      </w:numPr>
      <w:spacing w:before="200" w:line="276" w:lineRule="auto"/>
      <w:outlineLvl w:val="1"/>
    </w:pPr>
    <w:rPr>
      <w:rFonts w:ascii="Cambria" w:eastAsia="SimSun" w:hAnsi="Cambria" w:cs="Times New Roman"/>
      <w:b/>
      <w:bCs/>
      <w:color w:val="4F81BD"/>
      <w:sz w:val="26"/>
      <w:szCs w:val="26"/>
    </w:rPr>
  </w:style>
  <w:style w:type="paragraph" w:styleId="Nagwek3">
    <w:name w:val="heading 3"/>
    <w:basedOn w:val="Normalny"/>
    <w:next w:val="Normalny"/>
    <w:link w:val="Nagwek3Znak"/>
    <w:uiPriority w:val="99"/>
    <w:qFormat/>
    <w:rsid w:val="007567FF"/>
    <w:pPr>
      <w:keepNext/>
      <w:keepLines/>
      <w:numPr>
        <w:ilvl w:val="2"/>
        <w:numId w:val="18"/>
      </w:numPr>
      <w:spacing w:before="200" w:line="276" w:lineRule="auto"/>
      <w:outlineLvl w:val="2"/>
    </w:pPr>
    <w:rPr>
      <w:rFonts w:ascii="Cambria" w:eastAsia="SimSun" w:hAnsi="Cambria" w:cs="Times New Roman"/>
      <w:b/>
      <w:bCs/>
      <w:color w:val="4F81BD"/>
    </w:rPr>
  </w:style>
  <w:style w:type="paragraph" w:styleId="Nagwek4">
    <w:name w:val="heading 4"/>
    <w:basedOn w:val="Normalny"/>
    <w:next w:val="Normalny"/>
    <w:link w:val="Nagwek4Znak"/>
    <w:uiPriority w:val="99"/>
    <w:qFormat/>
    <w:rsid w:val="007567FF"/>
    <w:pPr>
      <w:keepNext/>
      <w:keepLines/>
      <w:numPr>
        <w:ilvl w:val="3"/>
        <w:numId w:val="18"/>
      </w:numPr>
      <w:spacing w:before="200" w:line="276" w:lineRule="auto"/>
      <w:outlineLvl w:val="3"/>
    </w:pPr>
    <w:rPr>
      <w:rFonts w:ascii="Cambria" w:eastAsia="SimSun" w:hAnsi="Cambria" w:cs="Times New Roman"/>
      <w:b/>
      <w:bCs/>
      <w:i/>
      <w:iCs/>
      <w:color w:val="4F81BD"/>
    </w:rPr>
  </w:style>
  <w:style w:type="paragraph" w:styleId="Nagwek5">
    <w:name w:val="heading 5"/>
    <w:basedOn w:val="Normalny"/>
    <w:next w:val="Normalny"/>
    <w:link w:val="Nagwek5Znak"/>
    <w:uiPriority w:val="99"/>
    <w:qFormat/>
    <w:rsid w:val="007567FF"/>
    <w:pPr>
      <w:keepNext/>
      <w:keepLines/>
      <w:numPr>
        <w:ilvl w:val="4"/>
        <w:numId w:val="18"/>
      </w:numPr>
      <w:spacing w:before="200" w:line="276" w:lineRule="auto"/>
      <w:outlineLvl w:val="4"/>
    </w:pPr>
    <w:rPr>
      <w:rFonts w:ascii="Cambria" w:eastAsia="SimSun" w:hAnsi="Cambria" w:cs="Times New Roman"/>
      <w:color w:val="243F60"/>
    </w:rPr>
  </w:style>
  <w:style w:type="paragraph" w:styleId="Nagwek6">
    <w:name w:val="heading 6"/>
    <w:basedOn w:val="Normalny"/>
    <w:next w:val="Normalny"/>
    <w:link w:val="Nagwek6Znak"/>
    <w:uiPriority w:val="99"/>
    <w:qFormat/>
    <w:rsid w:val="007567FF"/>
    <w:pPr>
      <w:keepNext/>
      <w:keepLines/>
      <w:numPr>
        <w:ilvl w:val="5"/>
        <w:numId w:val="18"/>
      </w:numPr>
      <w:spacing w:before="200" w:line="276" w:lineRule="auto"/>
      <w:outlineLvl w:val="5"/>
    </w:pPr>
    <w:rPr>
      <w:rFonts w:ascii="Cambria" w:eastAsia="SimSun" w:hAnsi="Cambria" w:cs="Times New Roman"/>
      <w:i/>
      <w:iCs/>
      <w:color w:val="243F60"/>
    </w:rPr>
  </w:style>
  <w:style w:type="paragraph" w:styleId="Nagwek7">
    <w:name w:val="heading 7"/>
    <w:basedOn w:val="Normalny"/>
    <w:next w:val="Normalny"/>
    <w:link w:val="Nagwek7Znak"/>
    <w:uiPriority w:val="99"/>
    <w:qFormat/>
    <w:rsid w:val="007567FF"/>
    <w:pPr>
      <w:keepNext/>
      <w:keepLines/>
      <w:numPr>
        <w:ilvl w:val="6"/>
        <w:numId w:val="18"/>
      </w:numPr>
      <w:spacing w:before="200" w:line="276" w:lineRule="auto"/>
      <w:outlineLvl w:val="6"/>
    </w:pPr>
    <w:rPr>
      <w:rFonts w:ascii="Cambria" w:eastAsia="SimSun" w:hAnsi="Cambria" w:cs="Times New Roman"/>
      <w:i/>
      <w:iCs/>
      <w:color w:val="404040"/>
    </w:rPr>
  </w:style>
  <w:style w:type="paragraph" w:styleId="Nagwek8">
    <w:name w:val="heading 8"/>
    <w:basedOn w:val="Normalny"/>
    <w:next w:val="Normalny"/>
    <w:link w:val="Nagwek8Znak"/>
    <w:qFormat/>
    <w:rsid w:val="007567FF"/>
    <w:pPr>
      <w:keepNext/>
      <w:keepLines/>
      <w:numPr>
        <w:ilvl w:val="7"/>
        <w:numId w:val="1"/>
      </w:numPr>
      <w:spacing w:before="200" w:line="276" w:lineRule="auto"/>
      <w:ind w:left="1440" w:hanging="1440"/>
      <w:outlineLvl w:val="7"/>
    </w:pPr>
    <w:rPr>
      <w:rFonts w:ascii="Cambria" w:eastAsia="SimSun" w:hAnsi="Cambria" w:cs="Times New Roman"/>
      <w:color w:val="404040"/>
      <w:sz w:val="20"/>
      <w:szCs w:val="20"/>
    </w:rPr>
  </w:style>
  <w:style w:type="paragraph" w:styleId="Nagwek9">
    <w:name w:val="heading 9"/>
    <w:basedOn w:val="Normalny"/>
    <w:next w:val="Normalny"/>
    <w:link w:val="Nagwek9Znak"/>
    <w:unhideWhenUsed/>
    <w:qFormat/>
    <w:rsid w:val="007567F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ableParagraph">
    <w:name w:val="Table Paragraph"/>
    <w:basedOn w:val="Normalny"/>
    <w:uiPriority w:val="1"/>
    <w:qFormat/>
    <w:rsid w:val="007567FF"/>
    <w:pPr>
      <w:numPr>
        <w:numId w:val="19"/>
      </w:numPr>
      <w:suppressAutoHyphens w:val="0"/>
      <w:autoSpaceDE w:val="0"/>
      <w:textAlignment w:val="auto"/>
    </w:pPr>
    <w:rPr>
      <w:rFonts w:ascii="Avenir-Light" w:eastAsia="Avenir-Light" w:hAnsi="Avenir-Light" w:cs="Avenir-Light"/>
      <w:kern w:val="0"/>
      <w:sz w:val="22"/>
      <w:szCs w:val="22"/>
      <w:lang w:val="en-US" w:eastAsia="en-US"/>
    </w:rPr>
  </w:style>
  <w:style w:type="character" w:customStyle="1" w:styleId="Nagwek1Znak">
    <w:name w:val="Nagłówek 1 Znak"/>
    <w:basedOn w:val="Domylnaczcionkaakapitu"/>
    <w:link w:val="Nagwek1"/>
    <w:rsid w:val="007567FF"/>
    <w:rPr>
      <w:rFonts w:ascii="Calibri" w:eastAsia="SimSun" w:hAnsi="Calibri" w:cs="Times New Roman"/>
      <w:b/>
      <w:bCs/>
      <w:kern w:val="3"/>
      <w:sz w:val="28"/>
      <w:szCs w:val="28"/>
      <w:lang w:eastAsia="pl-PL"/>
    </w:rPr>
  </w:style>
  <w:style w:type="character" w:customStyle="1" w:styleId="Nagwek2Znak">
    <w:name w:val="Nagłówek 2 Znak"/>
    <w:basedOn w:val="Domylnaczcionkaakapitu"/>
    <w:link w:val="Nagwek2"/>
    <w:uiPriority w:val="99"/>
    <w:rsid w:val="007567FF"/>
    <w:rPr>
      <w:rFonts w:ascii="Cambria" w:eastAsia="SimSun" w:hAnsi="Cambria" w:cs="Times New Roman"/>
      <w:b/>
      <w:bCs/>
      <w:color w:val="4F81BD"/>
      <w:kern w:val="3"/>
      <w:sz w:val="26"/>
      <w:szCs w:val="26"/>
      <w:lang w:eastAsia="pl-PL"/>
    </w:rPr>
  </w:style>
  <w:style w:type="character" w:customStyle="1" w:styleId="Nagwek3Znak">
    <w:name w:val="Nagłówek 3 Znak"/>
    <w:basedOn w:val="Domylnaczcionkaakapitu"/>
    <w:link w:val="Nagwek3"/>
    <w:uiPriority w:val="99"/>
    <w:rsid w:val="007567FF"/>
    <w:rPr>
      <w:rFonts w:ascii="Cambria" w:eastAsia="SimSun" w:hAnsi="Cambria" w:cs="Times New Roman"/>
      <w:b/>
      <w:bCs/>
      <w:color w:val="4F81BD"/>
      <w:kern w:val="3"/>
      <w:sz w:val="24"/>
      <w:szCs w:val="24"/>
      <w:lang w:eastAsia="pl-PL"/>
    </w:rPr>
  </w:style>
  <w:style w:type="character" w:customStyle="1" w:styleId="Nagwek4Znak">
    <w:name w:val="Nagłówek 4 Znak"/>
    <w:basedOn w:val="Domylnaczcionkaakapitu"/>
    <w:link w:val="Nagwek4"/>
    <w:uiPriority w:val="99"/>
    <w:rsid w:val="007567FF"/>
    <w:rPr>
      <w:rFonts w:ascii="Cambria" w:eastAsia="SimSun" w:hAnsi="Cambria" w:cs="Times New Roman"/>
      <w:b/>
      <w:bCs/>
      <w:i/>
      <w:iCs/>
      <w:color w:val="4F81BD"/>
      <w:kern w:val="3"/>
      <w:sz w:val="24"/>
      <w:szCs w:val="24"/>
      <w:lang w:eastAsia="pl-PL"/>
    </w:rPr>
  </w:style>
  <w:style w:type="character" w:customStyle="1" w:styleId="Nagwek5Znak">
    <w:name w:val="Nagłówek 5 Znak"/>
    <w:basedOn w:val="Domylnaczcionkaakapitu"/>
    <w:link w:val="Nagwek5"/>
    <w:uiPriority w:val="99"/>
    <w:rsid w:val="007567FF"/>
    <w:rPr>
      <w:rFonts w:ascii="Cambria" w:eastAsia="SimSun" w:hAnsi="Cambria" w:cs="Times New Roman"/>
      <w:color w:val="243F60"/>
      <w:kern w:val="3"/>
      <w:sz w:val="24"/>
      <w:szCs w:val="24"/>
      <w:lang w:eastAsia="pl-PL"/>
    </w:rPr>
  </w:style>
  <w:style w:type="character" w:customStyle="1" w:styleId="Nagwek6Znak">
    <w:name w:val="Nagłówek 6 Znak"/>
    <w:basedOn w:val="Domylnaczcionkaakapitu"/>
    <w:link w:val="Nagwek6"/>
    <w:uiPriority w:val="99"/>
    <w:rsid w:val="007567FF"/>
    <w:rPr>
      <w:rFonts w:ascii="Cambria" w:eastAsia="SimSun" w:hAnsi="Cambria" w:cs="Times New Roman"/>
      <w:i/>
      <w:iCs/>
      <w:color w:val="243F60"/>
      <w:kern w:val="3"/>
      <w:sz w:val="24"/>
      <w:szCs w:val="24"/>
      <w:lang w:eastAsia="pl-PL"/>
    </w:rPr>
  </w:style>
  <w:style w:type="character" w:customStyle="1" w:styleId="Nagwek7Znak">
    <w:name w:val="Nagłówek 7 Znak"/>
    <w:basedOn w:val="Domylnaczcionkaakapitu"/>
    <w:link w:val="Nagwek7"/>
    <w:uiPriority w:val="99"/>
    <w:rsid w:val="007567FF"/>
    <w:rPr>
      <w:rFonts w:ascii="Cambria" w:eastAsia="SimSun" w:hAnsi="Cambria" w:cs="Times New Roman"/>
      <w:i/>
      <w:iCs/>
      <w:color w:val="404040"/>
      <w:kern w:val="3"/>
      <w:sz w:val="24"/>
      <w:szCs w:val="24"/>
      <w:lang w:eastAsia="pl-PL"/>
    </w:rPr>
  </w:style>
  <w:style w:type="character" w:customStyle="1" w:styleId="Nagwek8Znak">
    <w:name w:val="Nagłówek 8 Znak"/>
    <w:basedOn w:val="Domylnaczcionkaakapitu"/>
    <w:link w:val="Nagwek8"/>
    <w:rsid w:val="007567FF"/>
    <w:rPr>
      <w:rFonts w:ascii="Cambria" w:eastAsia="SimSun" w:hAnsi="Cambria" w:cs="Times New Roman"/>
      <w:color w:val="404040"/>
      <w:kern w:val="3"/>
      <w:sz w:val="20"/>
      <w:szCs w:val="20"/>
      <w:lang w:eastAsia="pl-PL"/>
    </w:rPr>
  </w:style>
  <w:style w:type="character" w:customStyle="1" w:styleId="Nagwek9Znak">
    <w:name w:val="Nagłówek 9 Znak"/>
    <w:basedOn w:val="Domylnaczcionkaakapitu"/>
    <w:link w:val="Nagwek9"/>
    <w:rsid w:val="007567FF"/>
    <w:rPr>
      <w:rFonts w:asciiTheme="majorHAnsi" w:eastAsiaTheme="majorEastAsia" w:hAnsiTheme="majorHAnsi" w:cstheme="majorBidi"/>
      <w:i/>
      <w:iCs/>
      <w:color w:val="404040" w:themeColor="text1" w:themeTint="BF"/>
      <w:kern w:val="3"/>
      <w:sz w:val="20"/>
      <w:szCs w:val="20"/>
      <w:lang w:eastAsia="pl-PL"/>
    </w:rPr>
  </w:style>
  <w:style w:type="paragraph" w:styleId="Tytu">
    <w:name w:val="Title"/>
    <w:basedOn w:val="Normalny"/>
    <w:link w:val="TytuZnak"/>
    <w:uiPriority w:val="99"/>
    <w:qFormat/>
    <w:rsid w:val="007567FF"/>
    <w:pPr>
      <w:widowControl/>
      <w:suppressAutoHyphens w:val="0"/>
      <w:jc w:val="center"/>
      <w:textAlignment w:val="auto"/>
    </w:pPr>
    <w:rPr>
      <w:rFonts w:eastAsia="Times New Roman" w:cs="Times New Roman"/>
      <w:b/>
      <w:bCs/>
      <w:kern w:val="0"/>
      <w:sz w:val="28"/>
    </w:rPr>
  </w:style>
  <w:style w:type="character" w:customStyle="1" w:styleId="TytuZnak">
    <w:name w:val="Tytuł Znak"/>
    <w:basedOn w:val="Domylnaczcionkaakapitu"/>
    <w:link w:val="Tytu"/>
    <w:uiPriority w:val="99"/>
    <w:rsid w:val="007567FF"/>
    <w:rPr>
      <w:rFonts w:ascii="Times New Roman" w:eastAsia="Times New Roman" w:hAnsi="Times New Roman" w:cs="Times New Roman"/>
      <w:b/>
      <w:bCs/>
      <w:sz w:val="28"/>
      <w:szCs w:val="24"/>
      <w:lang w:eastAsia="pl-PL"/>
    </w:rPr>
  </w:style>
  <w:style w:type="paragraph" w:styleId="Akapitzlist">
    <w:name w:val="List Paragraph"/>
    <w:aliases w:val="L1,Numerowanie,Akapit z listą5,CW_Lista,Podsis rysunku,Normalny PDST,lp1,Preambuła,HŁ_Bullet1,Rozdział,T_SZ_List Paragraph,Akapit z listą BS,normalny tekst,List Paragraph2,List Paragraph,maz_wyliczenie,opis dzialania,K-P_odwolanie,Dot pt"/>
    <w:basedOn w:val="Normalny"/>
    <w:link w:val="AkapitzlistZnak"/>
    <w:uiPriority w:val="34"/>
    <w:qFormat/>
    <w:rsid w:val="007567FF"/>
    <w:pPr>
      <w:ind w:left="720"/>
      <w:contextualSpacing/>
    </w:pPr>
    <w:rPr>
      <w:rFonts w:eastAsia="Times New Roman" w:cs="Times New Roman"/>
      <w:szCs w:val="20"/>
    </w:rPr>
  </w:style>
  <w:style w:type="character" w:customStyle="1" w:styleId="AkapitzlistZnak">
    <w:name w:val="Akapit z listą Znak"/>
    <w:aliases w:val="L1 Znak,Numerowanie Znak,Akapit z listą5 Znak,CW_Lista Znak,Podsis rysunku Znak,Normalny PDST Znak,lp1 Znak,Preambuła Znak,HŁ_Bullet1 Znak,Rozdział Znak,T_SZ_List Paragraph Znak,Akapit z listą BS Znak,normalny tekst Znak,Dot pt Znak"/>
    <w:link w:val="Akapitzlist"/>
    <w:uiPriority w:val="34"/>
    <w:qFormat/>
    <w:locked/>
    <w:rsid w:val="007567FF"/>
    <w:rPr>
      <w:rFonts w:ascii="Times New Roman" w:eastAsia="Times New Roman" w:hAnsi="Times New Roman" w:cs="Times New Roman"/>
      <w:kern w:val="3"/>
      <w:sz w:val="24"/>
      <w:szCs w:val="20"/>
      <w:lang w:eastAsia="pl-PL"/>
    </w:rPr>
  </w:style>
  <w:style w:type="paragraph" w:customStyle="1" w:styleId="Default">
    <w:name w:val="Default"/>
    <w:rsid w:val="00363D9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1977</Words>
  <Characters>11865</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5</cp:revision>
  <dcterms:created xsi:type="dcterms:W3CDTF">2023-07-12T09:21:00Z</dcterms:created>
  <dcterms:modified xsi:type="dcterms:W3CDTF">2023-07-17T08:09:00Z</dcterms:modified>
</cp:coreProperties>
</file>