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7F627" w14:textId="1B7D60B9" w:rsidR="00BE6A8F" w:rsidRPr="00583AA5" w:rsidRDefault="00DB7C5C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116A23">
        <w:rPr>
          <w:rFonts w:asciiTheme="minorHAnsi" w:hAnsiTheme="minorHAnsi" w:cstheme="minorHAnsi"/>
          <w:lang w:eastAsia="ar-SA"/>
        </w:rPr>
        <w:t>1</w:t>
      </w:r>
      <w:r w:rsidR="000476CF">
        <w:rPr>
          <w:rFonts w:asciiTheme="minorHAnsi" w:hAnsiTheme="minorHAnsi" w:cstheme="minorHAnsi"/>
          <w:lang w:eastAsia="ar-SA"/>
        </w:rPr>
        <w:t>1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>
        <w:rPr>
          <w:rFonts w:asciiTheme="minorHAnsi" w:hAnsiTheme="minorHAnsi" w:cstheme="minorHAnsi"/>
          <w:lang w:eastAsia="ar-SA"/>
        </w:rPr>
        <w:t xml:space="preserve">              </w:t>
      </w:r>
      <w:r w:rsidR="00BE6A8F" w:rsidRPr="00DB7C5C">
        <w:rPr>
          <w:rFonts w:asciiTheme="minorHAnsi" w:hAnsiTheme="minorHAnsi" w:cstheme="minorHAnsi"/>
          <w:lang w:eastAsia="ar-SA"/>
        </w:rPr>
        <w:t>Balice,</w:t>
      </w:r>
      <w:r w:rsidR="00000377" w:rsidRPr="00DB7C5C">
        <w:rPr>
          <w:rFonts w:asciiTheme="minorHAnsi" w:hAnsiTheme="minorHAnsi" w:cstheme="minorHAnsi"/>
          <w:lang w:eastAsia="ar-SA"/>
        </w:rPr>
        <w:t xml:space="preserve"> </w:t>
      </w:r>
      <w:r w:rsidR="003C61E7" w:rsidRPr="003C61E7">
        <w:rPr>
          <w:rFonts w:asciiTheme="minorHAnsi" w:hAnsiTheme="minorHAnsi" w:cstheme="minorHAnsi"/>
          <w:lang w:eastAsia="ar-SA"/>
        </w:rPr>
        <w:t>18</w:t>
      </w:r>
      <w:r w:rsidR="00116A23" w:rsidRPr="003C61E7">
        <w:rPr>
          <w:rFonts w:asciiTheme="minorHAnsi" w:hAnsiTheme="minorHAnsi" w:cstheme="minorHAnsi"/>
          <w:lang w:eastAsia="ar-SA"/>
        </w:rPr>
        <w:t>.0</w:t>
      </w:r>
      <w:r w:rsidR="00B421DB" w:rsidRPr="003C61E7">
        <w:rPr>
          <w:rFonts w:asciiTheme="minorHAnsi" w:hAnsiTheme="minorHAnsi" w:cstheme="minorHAnsi"/>
          <w:lang w:eastAsia="ar-SA"/>
        </w:rPr>
        <w:t>3</w:t>
      </w:r>
      <w:r w:rsidR="00BE6A8F" w:rsidRPr="003C61E7">
        <w:rPr>
          <w:rFonts w:asciiTheme="minorHAnsi" w:hAnsiTheme="minorHAnsi" w:cstheme="minorHAnsi"/>
          <w:lang w:eastAsia="ar-SA"/>
        </w:rPr>
        <w:t>.202</w:t>
      </w:r>
      <w:r w:rsidR="00AB23D9" w:rsidRPr="003C61E7">
        <w:rPr>
          <w:rFonts w:asciiTheme="minorHAnsi" w:hAnsiTheme="minorHAnsi" w:cstheme="minorHAnsi"/>
          <w:lang w:eastAsia="ar-SA"/>
        </w:rPr>
        <w:t>4</w:t>
      </w:r>
      <w:r w:rsidR="00BE6A8F" w:rsidRPr="003C61E7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CCCB4CC" w14:textId="77777777" w:rsidR="00E172C5" w:rsidRDefault="00E172C5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075D2E7A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6200F8B5" w:rsidR="00BE6A8F" w:rsidRPr="00000377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6967A3" w:rsidRPr="006967A3">
        <w:rPr>
          <w:rFonts w:ascii="Calibri" w:hAnsi="Calibri" w:cs="Calibri"/>
          <w:b/>
        </w:rPr>
        <w:t>Zakup systemu monitoringu do obserwacji behawioralnej zwierząt</w:t>
      </w:r>
      <w:r w:rsidR="00116A23" w:rsidRPr="00116A23">
        <w:rPr>
          <w:rFonts w:ascii="Calibri" w:hAnsi="Calibri" w:cs="Calibri"/>
          <w:b/>
        </w:rPr>
        <w:t xml:space="preserve"> dla Instytutu Zootechniki – Państwowego Instytutu Badawczego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77777777" w:rsidR="00BE6A8F" w:rsidRPr="002E119D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61BC1421" w14:textId="77777777" w:rsidR="00E172C5" w:rsidRDefault="00E172C5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479A9A72" w14:textId="4AEC2E61" w:rsidR="000476CF" w:rsidRPr="000476CF" w:rsidRDefault="000476CF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0476CF">
        <w:rPr>
          <w:rFonts w:ascii="Calibri" w:eastAsia="Calibri" w:hAnsi="Calibri" w:cs="Calibri"/>
          <w:b/>
          <w:color w:val="0D0D0D" w:themeColor="text1" w:themeTint="F2"/>
          <w:lang w:eastAsia="en-US"/>
        </w:rPr>
        <w:t>Pytanie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 nr</w:t>
      </w:r>
      <w:r w:rsidRPr="000476CF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 1</w:t>
      </w:r>
    </w:p>
    <w:p w14:paraId="63F0F88F" w14:textId="75A64106" w:rsidR="000476CF" w:rsidRDefault="000476CF" w:rsidP="00321FDB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Pozycja nr 2. Rejestrator IP. Czy Zamawiający wyrazi zgodę na zaoferowanie rejestratora, który będzie</w:t>
      </w:r>
      <w:r w:rsidR="00321FDB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wyposażony w 1 port USB na panelu przednim? Nie występują urządzenia spełniające aktualnie</w:t>
      </w:r>
      <w:r w:rsidR="00321FDB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wszystkie wymagania Zamawiającego.</w:t>
      </w:r>
    </w:p>
    <w:p w14:paraId="005DF6DF" w14:textId="2FD48721" w:rsidR="000476CF" w:rsidRDefault="000476CF" w:rsidP="000476C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40E45EE1" w14:textId="0FE98F0C" w:rsidR="000476CF" w:rsidRDefault="000476CF" w:rsidP="000476C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16A23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116A23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0E2181E6" w14:textId="20C4A187" w:rsidR="003C61E7" w:rsidRPr="003C61E7" w:rsidRDefault="003C61E7" w:rsidP="000476CF">
      <w:pPr>
        <w:jc w:val="both"/>
        <w:rPr>
          <w:rFonts w:asciiTheme="minorHAnsi" w:eastAsia="Calibri" w:hAnsiTheme="minorHAnsi" w:cstheme="minorHAnsi"/>
          <w:lang w:eastAsia="en-US"/>
        </w:rPr>
      </w:pPr>
      <w:r w:rsidRPr="003C61E7">
        <w:rPr>
          <w:rFonts w:asciiTheme="minorHAnsi" w:eastAsia="Calibri" w:hAnsiTheme="minorHAnsi" w:cstheme="minorHAnsi"/>
          <w:lang w:eastAsia="en-US"/>
        </w:rPr>
        <w:t>Zamawiający wyraża zgodę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3C61E7">
        <w:rPr>
          <w:rFonts w:asciiTheme="minorHAnsi" w:eastAsia="Calibri" w:hAnsiTheme="minorHAnsi" w:cstheme="minorHAnsi"/>
          <w:lang w:eastAsia="en-US"/>
        </w:rPr>
        <w:t>również</w:t>
      </w:r>
      <w:r w:rsidRPr="003C61E7">
        <w:rPr>
          <w:rFonts w:asciiTheme="minorHAnsi" w:eastAsia="Calibri" w:hAnsiTheme="minorHAnsi" w:cstheme="minorHAnsi"/>
          <w:lang w:eastAsia="en-US"/>
        </w:rPr>
        <w:t xml:space="preserve"> na zaoferowanie </w:t>
      </w:r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rejestratora, który będzie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wyposażony w 1 port USB na panelu przednim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>.</w:t>
      </w:r>
    </w:p>
    <w:p w14:paraId="10D2D8EC" w14:textId="77777777" w:rsidR="003C61E7" w:rsidRDefault="003C61E7" w:rsidP="000476C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750C6B9" w14:textId="77777777" w:rsidR="000476CF" w:rsidRPr="000476CF" w:rsidRDefault="000476CF" w:rsidP="000476C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2E7C6EB3" w14:textId="2D9B0E99" w:rsidR="000476CF" w:rsidRPr="000476CF" w:rsidRDefault="000476CF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0476CF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Pytanie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nr </w:t>
      </w:r>
      <w:r w:rsidRPr="000476CF">
        <w:rPr>
          <w:rFonts w:ascii="Calibri" w:eastAsia="Calibri" w:hAnsi="Calibri" w:cs="Calibri"/>
          <w:b/>
          <w:color w:val="0D0D0D" w:themeColor="text1" w:themeTint="F2"/>
          <w:lang w:eastAsia="en-US"/>
        </w:rPr>
        <w:t>2</w:t>
      </w:r>
    </w:p>
    <w:p w14:paraId="654142E5" w14:textId="18FFAF81" w:rsidR="000476CF" w:rsidRDefault="000476CF" w:rsidP="000476C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Pozycja nr 4. Dysk twardy. Czy Zamawiający wyrazi zgodę na zaoferowanie dysku twardego, którego</w:t>
      </w:r>
      <w:r w:rsidR="00321FDB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bufor dysku pamięci wyniesie 256 MB? Nie występują urządzenia spełniające aktualnie wszystkie</w:t>
      </w:r>
      <w:r w:rsidR="00321FDB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wymagania Zamawiającego.</w:t>
      </w:r>
    </w:p>
    <w:p w14:paraId="0BAD0FC8" w14:textId="09431BFD" w:rsidR="000476CF" w:rsidRDefault="000476CF" w:rsidP="000476C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7654B929" w14:textId="43B09122" w:rsidR="000476CF" w:rsidRDefault="000476CF" w:rsidP="000476C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16A23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2</w:t>
      </w:r>
      <w:r w:rsidRPr="00116A23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67BC8EA1" w14:textId="387A3D67" w:rsidR="003C61E7" w:rsidRDefault="003C61E7" w:rsidP="003C61E7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3C61E7">
        <w:rPr>
          <w:rFonts w:asciiTheme="minorHAnsi" w:eastAsia="Calibri" w:hAnsiTheme="minorHAnsi" w:cstheme="minorHAnsi"/>
          <w:lang w:eastAsia="en-US"/>
        </w:rPr>
        <w:t>Zamawiający wyraża zgodę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3C61E7">
        <w:rPr>
          <w:rFonts w:asciiTheme="minorHAnsi" w:eastAsia="Calibri" w:hAnsiTheme="minorHAnsi" w:cstheme="minorHAnsi"/>
          <w:lang w:eastAsia="en-US"/>
        </w:rPr>
        <w:t>również na zaoferowanie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dysku twardego, którego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bufor dysku pamięci wyniesie 256 MB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>.</w:t>
      </w:r>
    </w:p>
    <w:p w14:paraId="13251028" w14:textId="449273AE" w:rsidR="003C61E7" w:rsidRDefault="003C61E7" w:rsidP="000476C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E957274" w14:textId="77777777" w:rsidR="000476CF" w:rsidRPr="000476CF" w:rsidRDefault="000476CF" w:rsidP="000476C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13B0330C" w14:textId="6D66E4FA" w:rsidR="000476CF" w:rsidRPr="000476CF" w:rsidRDefault="000476CF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0476CF">
        <w:rPr>
          <w:rFonts w:ascii="Calibri" w:eastAsia="Calibri" w:hAnsi="Calibri" w:cs="Calibri"/>
          <w:b/>
          <w:color w:val="0D0D0D" w:themeColor="text1" w:themeTint="F2"/>
          <w:lang w:eastAsia="en-US"/>
        </w:rPr>
        <w:t>Pytanie nr 3</w:t>
      </w:r>
    </w:p>
    <w:p w14:paraId="2CDFE1B6" w14:textId="3149D774" w:rsidR="000476CF" w:rsidRDefault="000476CF" w:rsidP="000476C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 xml:space="preserve">Pozycja nr 5. Switch. Czy Zamawiający wyrazi zgodę na zaoferowanie </w:t>
      </w:r>
      <w:proofErr w:type="spellStart"/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switcha</w:t>
      </w:r>
      <w:proofErr w:type="spellEnd"/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 xml:space="preserve"> bez funkcji </w:t>
      </w:r>
      <w:proofErr w:type="spellStart"/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QoS</w:t>
      </w:r>
      <w:proofErr w:type="spellEnd"/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? Nie</w:t>
      </w:r>
      <w:r w:rsidR="00321FDB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występują urządzenia spełniające aktualnie wszystkie wymagania Zamawiającego.</w:t>
      </w:r>
    </w:p>
    <w:p w14:paraId="1F0C2098" w14:textId="35A54253" w:rsidR="003C61E7" w:rsidRDefault="003C61E7" w:rsidP="000476C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1C22F5F" w14:textId="5B71B2C9" w:rsidR="000476CF" w:rsidRDefault="000476CF" w:rsidP="000476C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16A23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3</w:t>
      </w:r>
      <w:r w:rsidRPr="00116A23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1EF0B478" w14:textId="4FC43800" w:rsidR="003C61E7" w:rsidRPr="00E172C5" w:rsidRDefault="003C61E7" w:rsidP="000476C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3C61E7">
        <w:rPr>
          <w:rFonts w:asciiTheme="minorHAnsi" w:eastAsia="Calibri" w:hAnsiTheme="minorHAnsi" w:cstheme="minorHAnsi"/>
          <w:lang w:eastAsia="en-US"/>
        </w:rPr>
        <w:t>Zamawiający wyraża zgodę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3C61E7">
        <w:rPr>
          <w:rFonts w:asciiTheme="minorHAnsi" w:eastAsia="Calibri" w:hAnsiTheme="minorHAnsi" w:cstheme="minorHAnsi"/>
          <w:lang w:eastAsia="en-US"/>
        </w:rPr>
        <w:t>również na zaoferowanie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switcha</w:t>
      </w:r>
      <w:proofErr w:type="spellEnd"/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 xml:space="preserve"> bez funkcji </w:t>
      </w:r>
      <w:proofErr w:type="spellStart"/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QoS</w:t>
      </w:r>
      <w:proofErr w:type="spellEnd"/>
      <w:r>
        <w:rPr>
          <w:rFonts w:ascii="Calibri" w:eastAsia="Calibri" w:hAnsi="Calibri" w:cs="Calibri"/>
          <w:color w:val="0D0D0D" w:themeColor="text1" w:themeTint="F2"/>
          <w:lang w:eastAsia="en-US"/>
        </w:rPr>
        <w:t>.</w:t>
      </w:r>
    </w:p>
    <w:p w14:paraId="114069A2" w14:textId="77777777" w:rsidR="00E172C5" w:rsidRDefault="00E172C5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63D89567" w14:textId="77777777" w:rsidR="00E172C5" w:rsidRDefault="00E172C5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6CE29146" w14:textId="0D0D73BE" w:rsidR="00E172C5" w:rsidRDefault="00E172C5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bookmarkStart w:id="0" w:name="_GoBack"/>
      <w:bookmarkEnd w:id="0"/>
    </w:p>
    <w:p w14:paraId="23E2CAAD" w14:textId="3160E29E" w:rsidR="000476CF" w:rsidRPr="000476CF" w:rsidRDefault="000476CF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0476CF">
        <w:rPr>
          <w:rFonts w:ascii="Calibri" w:eastAsia="Calibri" w:hAnsi="Calibri" w:cs="Calibri"/>
          <w:b/>
          <w:color w:val="0D0D0D" w:themeColor="text1" w:themeTint="F2"/>
          <w:lang w:eastAsia="en-US"/>
        </w:rPr>
        <w:lastRenderedPageBreak/>
        <w:t>Pytanie nr 4</w:t>
      </w:r>
    </w:p>
    <w:p w14:paraId="313C0E02" w14:textId="016D3EA7" w:rsidR="0040705C" w:rsidRPr="000476CF" w:rsidRDefault="000476CF" w:rsidP="000476C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Czy Zamawiający zmodyfikuje formularz ofertowy w taki sposób, aby oferent był wstanie wpisać</w:t>
      </w:r>
      <w:r w:rsidR="00321FDB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oferowany sprzęt? Umożliwi to weryfikację oferowanych urządzeń oraz zapobiegnie niepotrzebnych</w:t>
      </w:r>
      <w:r w:rsidR="00321FDB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0476CF">
        <w:rPr>
          <w:rFonts w:ascii="Calibri" w:eastAsia="Calibri" w:hAnsi="Calibri" w:cs="Calibri"/>
          <w:color w:val="0D0D0D" w:themeColor="text1" w:themeTint="F2"/>
          <w:lang w:eastAsia="en-US"/>
        </w:rPr>
        <w:t>komplikacji na etapie dostawy.</w:t>
      </w:r>
    </w:p>
    <w:p w14:paraId="07BD718F" w14:textId="09BA2B22" w:rsidR="00266209" w:rsidRDefault="00266209" w:rsidP="00266209">
      <w:pPr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</w:p>
    <w:p w14:paraId="3D824644" w14:textId="3DC56E3D" w:rsidR="00266209" w:rsidRDefault="00266209" w:rsidP="0026620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16A23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 w:rsidR="005C3963">
        <w:rPr>
          <w:rFonts w:asciiTheme="minorHAnsi" w:eastAsia="Calibri" w:hAnsiTheme="minorHAnsi" w:cstheme="minorHAnsi"/>
          <w:b/>
          <w:lang w:eastAsia="en-US"/>
        </w:rPr>
        <w:t>4</w:t>
      </w:r>
      <w:r w:rsidRPr="00116A23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34030336" w14:textId="28813F35" w:rsidR="00266209" w:rsidRPr="003C61E7" w:rsidRDefault="003C61E7" w:rsidP="00112BAC">
      <w:pPr>
        <w:jc w:val="both"/>
        <w:rPr>
          <w:rFonts w:asciiTheme="minorHAnsi" w:eastAsia="Calibri" w:hAnsiTheme="minorHAnsi" w:cstheme="minorHAnsi"/>
          <w:lang w:eastAsia="en-US"/>
        </w:rPr>
      </w:pPr>
      <w:r w:rsidRPr="003C61E7">
        <w:rPr>
          <w:rFonts w:asciiTheme="minorHAnsi" w:eastAsia="Calibri" w:hAnsiTheme="minorHAnsi" w:cstheme="minorHAnsi"/>
          <w:lang w:eastAsia="en-US"/>
        </w:rPr>
        <w:t xml:space="preserve">Zamawiający </w:t>
      </w:r>
      <w:r>
        <w:rPr>
          <w:rFonts w:asciiTheme="minorHAnsi" w:eastAsia="Calibri" w:hAnsiTheme="minorHAnsi" w:cstheme="minorHAnsi"/>
          <w:lang w:eastAsia="en-US"/>
        </w:rPr>
        <w:t xml:space="preserve">nie dokonuje zmiany formularza ofertowego i </w:t>
      </w:r>
      <w:r w:rsidRPr="003C61E7">
        <w:rPr>
          <w:rFonts w:asciiTheme="minorHAnsi" w:eastAsia="Calibri" w:hAnsiTheme="minorHAnsi" w:cstheme="minorHAnsi"/>
          <w:lang w:eastAsia="en-US"/>
        </w:rPr>
        <w:t>pozostaje przy zapisach określonych w SWZ.</w:t>
      </w:r>
    </w:p>
    <w:p w14:paraId="65DD1D10" w14:textId="77777777" w:rsidR="00771928" w:rsidRDefault="00771928" w:rsidP="00000377">
      <w:pPr>
        <w:pStyle w:val="Bezodstpw"/>
        <w:ind w:firstLine="0"/>
        <w:jc w:val="left"/>
        <w:rPr>
          <w:b/>
          <w:sz w:val="28"/>
          <w:szCs w:val="28"/>
          <w:u w:val="single"/>
        </w:rPr>
      </w:pPr>
    </w:p>
    <w:p w14:paraId="08450D1D" w14:textId="77777777" w:rsidR="00FA50DB" w:rsidRPr="002328BA" w:rsidRDefault="00FA50DB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8"/>
      <w:footerReference w:type="first" r:id="rId9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E21DF" w14:textId="77777777" w:rsidR="00E04487" w:rsidRDefault="00E04487" w:rsidP="00D64E9F">
      <w:r>
        <w:separator/>
      </w:r>
    </w:p>
  </w:endnote>
  <w:endnote w:type="continuationSeparator" w:id="0">
    <w:p w14:paraId="60575A03" w14:textId="77777777" w:rsidR="00E04487" w:rsidRDefault="00E04487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F835E40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442D4" w14:textId="77777777" w:rsidR="00E04487" w:rsidRDefault="00E04487" w:rsidP="00D64E9F">
      <w:r>
        <w:separator/>
      </w:r>
    </w:p>
  </w:footnote>
  <w:footnote w:type="continuationSeparator" w:id="0">
    <w:p w14:paraId="5E75F71B" w14:textId="77777777" w:rsidR="00E04487" w:rsidRDefault="00E04487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C39D7D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25A3"/>
    <w:rsid w:val="00031C27"/>
    <w:rsid w:val="000342AE"/>
    <w:rsid w:val="00046042"/>
    <w:rsid w:val="000476CF"/>
    <w:rsid w:val="00061F02"/>
    <w:rsid w:val="00073589"/>
    <w:rsid w:val="000966AB"/>
    <w:rsid w:val="000A0D22"/>
    <w:rsid w:val="000C728F"/>
    <w:rsid w:val="00103CED"/>
    <w:rsid w:val="00112BAC"/>
    <w:rsid w:val="00116A23"/>
    <w:rsid w:val="00123906"/>
    <w:rsid w:val="00123D7B"/>
    <w:rsid w:val="00124CE7"/>
    <w:rsid w:val="00182003"/>
    <w:rsid w:val="001A293E"/>
    <w:rsid w:val="00205250"/>
    <w:rsid w:val="002328BA"/>
    <w:rsid w:val="00242F6E"/>
    <w:rsid w:val="0025346F"/>
    <w:rsid w:val="00266209"/>
    <w:rsid w:val="00294CFD"/>
    <w:rsid w:val="002A3ECB"/>
    <w:rsid w:val="002D5C9B"/>
    <w:rsid w:val="002F1EBF"/>
    <w:rsid w:val="00316876"/>
    <w:rsid w:val="00321FDB"/>
    <w:rsid w:val="003329C8"/>
    <w:rsid w:val="003336E9"/>
    <w:rsid w:val="00344593"/>
    <w:rsid w:val="00347937"/>
    <w:rsid w:val="00350341"/>
    <w:rsid w:val="00387E0D"/>
    <w:rsid w:val="00396260"/>
    <w:rsid w:val="003C61E7"/>
    <w:rsid w:val="003E64A4"/>
    <w:rsid w:val="003F658D"/>
    <w:rsid w:val="0040705C"/>
    <w:rsid w:val="00412F4C"/>
    <w:rsid w:val="0042511E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3963"/>
    <w:rsid w:val="005D2D44"/>
    <w:rsid w:val="005D543F"/>
    <w:rsid w:val="005E1CFB"/>
    <w:rsid w:val="00601E5C"/>
    <w:rsid w:val="00611FFA"/>
    <w:rsid w:val="0062271B"/>
    <w:rsid w:val="00623F90"/>
    <w:rsid w:val="00645B88"/>
    <w:rsid w:val="0064648F"/>
    <w:rsid w:val="006756CC"/>
    <w:rsid w:val="0067604F"/>
    <w:rsid w:val="00684A95"/>
    <w:rsid w:val="006967A3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81EEA"/>
    <w:rsid w:val="00787855"/>
    <w:rsid w:val="007E199E"/>
    <w:rsid w:val="007E4F6B"/>
    <w:rsid w:val="008119E0"/>
    <w:rsid w:val="00815849"/>
    <w:rsid w:val="008337EB"/>
    <w:rsid w:val="008661BE"/>
    <w:rsid w:val="008743F1"/>
    <w:rsid w:val="008A059E"/>
    <w:rsid w:val="008C4396"/>
    <w:rsid w:val="008C7AA7"/>
    <w:rsid w:val="008E4833"/>
    <w:rsid w:val="00902A5E"/>
    <w:rsid w:val="009254E4"/>
    <w:rsid w:val="009307E8"/>
    <w:rsid w:val="00941505"/>
    <w:rsid w:val="00965EDB"/>
    <w:rsid w:val="00967CEE"/>
    <w:rsid w:val="00972BE8"/>
    <w:rsid w:val="00981E9A"/>
    <w:rsid w:val="00A1739A"/>
    <w:rsid w:val="00A31318"/>
    <w:rsid w:val="00A70F8E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E1C2F"/>
    <w:rsid w:val="00AF5E59"/>
    <w:rsid w:val="00B04C02"/>
    <w:rsid w:val="00B421DB"/>
    <w:rsid w:val="00B63388"/>
    <w:rsid w:val="00B70D7D"/>
    <w:rsid w:val="00B91276"/>
    <w:rsid w:val="00BA44CB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2764B"/>
    <w:rsid w:val="00D30003"/>
    <w:rsid w:val="00D52D62"/>
    <w:rsid w:val="00D64E9F"/>
    <w:rsid w:val="00D66CE2"/>
    <w:rsid w:val="00DB7C5C"/>
    <w:rsid w:val="00DC04C5"/>
    <w:rsid w:val="00DC0B86"/>
    <w:rsid w:val="00E0041A"/>
    <w:rsid w:val="00E04487"/>
    <w:rsid w:val="00E1037E"/>
    <w:rsid w:val="00E12095"/>
    <w:rsid w:val="00E172C5"/>
    <w:rsid w:val="00E426B7"/>
    <w:rsid w:val="00E51995"/>
    <w:rsid w:val="00E64368"/>
    <w:rsid w:val="00E70918"/>
    <w:rsid w:val="00EC7445"/>
    <w:rsid w:val="00F51D48"/>
    <w:rsid w:val="00F52792"/>
    <w:rsid w:val="00F60E00"/>
    <w:rsid w:val="00F77669"/>
    <w:rsid w:val="00F9397E"/>
    <w:rsid w:val="00F9754D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865D-74A9-48F7-B40B-EBE91022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18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11</cp:revision>
  <cp:lastPrinted>2024-01-30T07:01:00Z</cp:lastPrinted>
  <dcterms:created xsi:type="dcterms:W3CDTF">2024-03-07T08:02:00Z</dcterms:created>
  <dcterms:modified xsi:type="dcterms:W3CDTF">2024-03-18T07:43:00Z</dcterms:modified>
</cp:coreProperties>
</file>