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B910" w14:textId="0A576B70" w:rsidR="00950648" w:rsidRPr="003C7C0A" w:rsidRDefault="00961B9B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GUM2022ZP0</w:t>
      </w:r>
      <w:r w:rsidR="00193060">
        <w:rPr>
          <w:rFonts w:asciiTheme="majorHAnsi" w:hAnsiTheme="majorHAnsi" w:cstheme="majorHAnsi"/>
        </w:rPr>
        <w:t>105</w:t>
      </w:r>
      <w:r>
        <w:rPr>
          <w:rFonts w:asciiTheme="majorHAnsi" w:hAnsiTheme="majorHAnsi" w:cstheme="majorHAnsi"/>
        </w:rPr>
        <w:t xml:space="preserve">   </w:t>
      </w:r>
      <w:r w:rsidR="00950648" w:rsidRPr="003C7C0A">
        <w:rPr>
          <w:rFonts w:asciiTheme="majorHAnsi" w:hAnsiTheme="majorHAnsi" w:cstheme="majorHAnsi"/>
        </w:rPr>
        <w:t xml:space="preserve">                                                                                            </w:t>
      </w:r>
      <w:r w:rsidR="003C7C0A">
        <w:rPr>
          <w:rFonts w:asciiTheme="majorHAnsi" w:hAnsiTheme="majorHAnsi" w:cstheme="majorHAnsi"/>
        </w:rPr>
        <w:t xml:space="preserve">      </w:t>
      </w:r>
      <w:r w:rsidR="00950648" w:rsidRPr="003C7C0A">
        <w:rPr>
          <w:rFonts w:asciiTheme="majorHAnsi" w:hAnsiTheme="majorHAnsi" w:cstheme="majorHAnsi"/>
        </w:rPr>
        <w:t xml:space="preserve">Gdańsk, dnia </w:t>
      </w:r>
      <w:r w:rsidR="00193060">
        <w:rPr>
          <w:rFonts w:asciiTheme="majorHAnsi" w:hAnsiTheme="majorHAnsi" w:cstheme="majorHAnsi"/>
        </w:rPr>
        <w:t>12.10</w:t>
      </w:r>
      <w:r>
        <w:rPr>
          <w:rFonts w:asciiTheme="majorHAnsi" w:hAnsiTheme="majorHAnsi" w:cstheme="majorHAnsi"/>
        </w:rPr>
        <w:t>.2022r</w:t>
      </w:r>
      <w:r w:rsidR="00950648" w:rsidRPr="003C7C0A">
        <w:rPr>
          <w:rFonts w:asciiTheme="majorHAnsi" w:hAnsiTheme="majorHAnsi" w:cstheme="majorHAnsi"/>
        </w:rPr>
        <w:t>.</w:t>
      </w:r>
    </w:p>
    <w:p w14:paraId="1297459A" w14:textId="39660427" w:rsidR="0040725F" w:rsidRDefault="0040725F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19BA26AF" w14:textId="77777777" w:rsidR="00961B9B" w:rsidRPr="003C7C0A" w:rsidRDefault="00961B9B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055CD8E" w14:textId="77777777" w:rsidR="0040725F" w:rsidRPr="003C7C0A" w:rsidRDefault="00950648" w:rsidP="0052458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</w:rPr>
      </w:pPr>
      <w:r w:rsidRPr="003C7C0A">
        <w:rPr>
          <w:rFonts w:asciiTheme="majorHAnsi" w:hAnsiTheme="majorHAnsi" w:cstheme="majorHAnsi"/>
          <w:b/>
        </w:rPr>
        <w:t>Do uczestników postępowania</w:t>
      </w:r>
    </w:p>
    <w:p w14:paraId="0593BED0" w14:textId="4511CADD" w:rsidR="006A1718" w:rsidRPr="006A1718" w:rsidRDefault="005417D4" w:rsidP="006A1718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color w:val="000000"/>
        </w:rPr>
      </w:pPr>
      <w:r w:rsidRPr="003C7C0A">
        <w:rPr>
          <w:rFonts w:asciiTheme="majorHAnsi" w:eastAsia="Calibri" w:hAnsiTheme="majorHAnsi" w:cstheme="majorHAnsi"/>
          <w:lang w:eastAsia="en-US"/>
        </w:rPr>
        <w:t>Dotyczy</w:t>
      </w:r>
      <w:r w:rsidRPr="006A1718">
        <w:rPr>
          <w:rFonts w:asciiTheme="majorHAnsi" w:eastAsia="Calibri" w:hAnsiTheme="majorHAnsi" w:cstheme="majorHAnsi"/>
          <w:lang w:eastAsia="en-US"/>
        </w:rPr>
        <w:t xml:space="preserve">: </w:t>
      </w:r>
      <w:r w:rsidRPr="006A1718">
        <w:rPr>
          <w:rFonts w:asciiTheme="majorHAnsi" w:eastAsia="Calibri" w:hAnsiTheme="majorHAnsi" w:cstheme="majorHAnsi"/>
          <w:iCs/>
          <w:lang w:eastAsia="en-US"/>
        </w:rPr>
        <w:t xml:space="preserve">postępowania </w:t>
      </w:r>
      <w:r w:rsidR="00961B9B" w:rsidRPr="006A1718">
        <w:rPr>
          <w:rFonts w:asciiTheme="majorHAnsi" w:eastAsia="Calibri" w:hAnsiTheme="majorHAnsi" w:cstheme="majorHAnsi"/>
          <w:iCs/>
          <w:lang w:eastAsia="en-US"/>
        </w:rPr>
        <w:t xml:space="preserve">o udzielenie zamówienia publicznego </w:t>
      </w:r>
      <w:r w:rsidRPr="006A1718">
        <w:rPr>
          <w:rFonts w:asciiTheme="majorHAnsi" w:eastAsia="Calibri" w:hAnsiTheme="majorHAnsi" w:cstheme="majorHAnsi"/>
          <w:iCs/>
          <w:lang w:eastAsia="en-US"/>
        </w:rPr>
        <w:t xml:space="preserve">prowadzonego w trybie podstawowym bez negocjacji na </w:t>
      </w:r>
      <w:r w:rsidR="00193060">
        <w:rPr>
          <w:rFonts w:asciiTheme="majorHAnsi" w:hAnsiTheme="majorHAnsi" w:cstheme="majorHAnsi"/>
        </w:rPr>
        <w:t>z</w:t>
      </w:r>
      <w:r w:rsidR="006A1718" w:rsidRPr="006A1718">
        <w:rPr>
          <w:rFonts w:asciiTheme="majorHAnsi" w:hAnsiTheme="majorHAnsi" w:cstheme="majorHAnsi"/>
        </w:rPr>
        <w:t xml:space="preserve">aprojektowanie i wykonanie modernizacji instalacji wentylacji i klimatyzacji             </w:t>
      </w:r>
      <w:r w:rsidR="006A1718">
        <w:rPr>
          <w:rFonts w:asciiTheme="majorHAnsi" w:hAnsiTheme="majorHAnsi" w:cstheme="majorHAnsi"/>
        </w:rPr>
        <w:t xml:space="preserve">                    </w:t>
      </w:r>
      <w:r w:rsidR="006A1718" w:rsidRPr="006A1718">
        <w:rPr>
          <w:rFonts w:asciiTheme="majorHAnsi" w:hAnsiTheme="majorHAnsi" w:cstheme="majorHAnsi"/>
          <w:color w:val="000000"/>
        </w:rPr>
        <w:t xml:space="preserve">w budynku Collegium </w:t>
      </w:r>
      <w:proofErr w:type="spellStart"/>
      <w:r w:rsidR="006A1718" w:rsidRPr="006A1718">
        <w:rPr>
          <w:rFonts w:asciiTheme="majorHAnsi" w:hAnsiTheme="majorHAnsi" w:cstheme="majorHAnsi"/>
          <w:color w:val="000000"/>
        </w:rPr>
        <w:t>Biomedicum</w:t>
      </w:r>
      <w:proofErr w:type="spellEnd"/>
      <w:r w:rsidR="006A1718" w:rsidRPr="006A1718">
        <w:rPr>
          <w:rFonts w:asciiTheme="majorHAnsi" w:hAnsiTheme="majorHAnsi" w:cstheme="majorHAnsi"/>
          <w:color w:val="000000"/>
        </w:rPr>
        <w:t xml:space="preserve"> w Gdańsku przy ul. Dębinki 1</w:t>
      </w:r>
    </w:p>
    <w:p w14:paraId="5CB06989" w14:textId="63B082B8" w:rsidR="00961B9B" w:rsidRPr="006A1718" w:rsidRDefault="00961B9B" w:rsidP="00961B9B">
      <w:pPr>
        <w:keepNext/>
        <w:keepLines/>
        <w:shd w:val="clear" w:color="auto" w:fill="FFFFFF"/>
        <w:spacing w:before="300" w:after="150" w:line="288" w:lineRule="auto"/>
        <w:jc w:val="both"/>
        <w:outlineLvl w:val="2"/>
        <w:rPr>
          <w:rFonts w:asciiTheme="majorHAnsi" w:hAnsiTheme="majorHAnsi" w:cstheme="majorHAnsi"/>
        </w:rPr>
      </w:pPr>
    </w:p>
    <w:p w14:paraId="0BB96850" w14:textId="43DBA75D" w:rsidR="0072437B" w:rsidRPr="006A1718" w:rsidRDefault="00950648" w:rsidP="00F473FD">
      <w:pPr>
        <w:keepNext/>
        <w:keepLines/>
        <w:shd w:val="clear" w:color="auto" w:fill="FFFFFF"/>
        <w:spacing w:after="0" w:line="288" w:lineRule="auto"/>
        <w:jc w:val="both"/>
        <w:outlineLvl w:val="2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</w:rPr>
        <w:t xml:space="preserve">Gdański Uniwersytet Medyczny jako Zamawiający zawiadamia, iż na zgłoszone pisemnie pytania udziela odpowiedzi w oparciu o art. 284 ust. 2 ustawy z dnia 11 września 2019r. - Prawo zamówień publicznych </w:t>
      </w:r>
      <w:r w:rsidRPr="006A1718">
        <w:rPr>
          <w:rFonts w:asciiTheme="majorHAnsi" w:hAnsiTheme="majorHAnsi" w:cstheme="majorHAnsi"/>
          <w:kern w:val="2"/>
        </w:rPr>
        <w:t xml:space="preserve"> </w:t>
      </w:r>
      <w:r w:rsidRPr="006A1718">
        <w:rPr>
          <w:rFonts w:asciiTheme="majorHAnsi" w:hAnsiTheme="majorHAnsi" w:cstheme="majorHAnsi"/>
        </w:rPr>
        <w:t>jak niżej:</w:t>
      </w:r>
      <w:r w:rsidR="0072437B" w:rsidRPr="006A1718">
        <w:rPr>
          <w:rFonts w:asciiTheme="majorHAnsi" w:hAnsiTheme="majorHAnsi" w:cstheme="majorHAnsi"/>
        </w:rPr>
        <w:t xml:space="preserve"> </w:t>
      </w:r>
    </w:p>
    <w:p w14:paraId="302B701B" w14:textId="77777777" w:rsidR="00F473FD" w:rsidRDefault="00F473FD" w:rsidP="00F473FD">
      <w:pPr>
        <w:spacing w:after="0" w:line="288" w:lineRule="auto"/>
        <w:jc w:val="both"/>
        <w:rPr>
          <w:rFonts w:asciiTheme="majorHAnsi" w:hAnsiTheme="majorHAnsi" w:cstheme="majorHAnsi"/>
          <w:b/>
        </w:rPr>
      </w:pPr>
    </w:p>
    <w:p w14:paraId="6BA4AB98" w14:textId="49F3FC86" w:rsidR="006A1718" w:rsidRPr="006A1718" w:rsidRDefault="00950648" w:rsidP="00F473FD">
      <w:pPr>
        <w:spacing w:after="0" w:line="288" w:lineRule="auto"/>
        <w:jc w:val="both"/>
        <w:rPr>
          <w:rFonts w:asciiTheme="majorHAnsi" w:hAnsiTheme="majorHAnsi" w:cstheme="majorHAnsi"/>
          <w:b/>
        </w:rPr>
      </w:pPr>
      <w:r w:rsidRPr="006A1718">
        <w:rPr>
          <w:rFonts w:asciiTheme="majorHAnsi" w:hAnsiTheme="majorHAnsi" w:cstheme="majorHAnsi"/>
          <w:b/>
        </w:rPr>
        <w:t xml:space="preserve">Pytanie 1 </w:t>
      </w:r>
    </w:p>
    <w:p w14:paraId="34444761" w14:textId="77777777" w:rsidR="006A1718" w:rsidRPr="006A1718" w:rsidRDefault="006A1718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</w:rPr>
        <w:t>Oświetlenie ewakuacyjne</w:t>
      </w:r>
    </w:p>
    <w:p w14:paraId="1538C5FE" w14:textId="68E864CE" w:rsidR="006A1718" w:rsidRPr="006A1718" w:rsidRDefault="006A1718" w:rsidP="00F473FD">
      <w:pPr>
        <w:pStyle w:val="Akapitzlist"/>
        <w:spacing w:after="0" w:line="288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</w:rPr>
        <w:t xml:space="preserve">Czy istniejące oświetlenie ewakuacyjne w budynku CBM ma zostać wymienione na oświetlenie dostosowane do nowej baterii centralnej oraz </w:t>
      </w:r>
      <w:r w:rsidRPr="006A1718">
        <w:rPr>
          <w:rFonts w:asciiTheme="majorHAnsi" w:hAnsiTheme="majorHAnsi" w:cstheme="majorHAnsi"/>
        </w:rPr>
        <w:t>objęte</w:t>
      </w:r>
      <w:r w:rsidRPr="006A1718">
        <w:rPr>
          <w:rFonts w:asciiTheme="majorHAnsi" w:hAnsiTheme="majorHAnsi" w:cstheme="majorHAnsi"/>
        </w:rPr>
        <w:t xml:space="preserve"> monitoringiem?</w:t>
      </w:r>
      <w:r w:rsidRPr="006A1718">
        <w:rPr>
          <w:rFonts w:asciiTheme="majorHAnsi" w:hAnsiTheme="majorHAnsi" w:cstheme="majorHAnsi"/>
        </w:rPr>
        <w:br/>
        <w:t>Proszę o dane / projekt istniejącego o</w:t>
      </w:r>
      <w:r>
        <w:rPr>
          <w:rFonts w:asciiTheme="majorHAnsi" w:hAnsiTheme="majorHAnsi" w:cstheme="majorHAnsi"/>
        </w:rPr>
        <w:t>ś</w:t>
      </w:r>
      <w:r w:rsidRPr="006A1718">
        <w:rPr>
          <w:rFonts w:asciiTheme="majorHAnsi" w:hAnsiTheme="majorHAnsi" w:cstheme="majorHAnsi"/>
        </w:rPr>
        <w:t xml:space="preserve">wietlenia ewakuacyjnego które ma zostać wymienione. </w:t>
      </w:r>
      <w:r w:rsidRPr="006A1718">
        <w:rPr>
          <w:rFonts w:asciiTheme="majorHAnsi" w:hAnsiTheme="majorHAnsi" w:cstheme="majorHAnsi"/>
        </w:rPr>
        <w:br/>
      </w:r>
      <w:r w:rsidRPr="006A1718">
        <w:rPr>
          <w:rFonts w:asciiTheme="majorHAnsi" w:hAnsiTheme="majorHAnsi" w:cstheme="majorHAnsi"/>
          <w:b/>
          <w:bCs/>
        </w:rPr>
        <w:t>Odpowiedź:</w:t>
      </w:r>
      <w:r w:rsidRPr="006A1718">
        <w:rPr>
          <w:rFonts w:asciiTheme="majorHAnsi" w:hAnsiTheme="majorHAnsi" w:cstheme="majorHAnsi"/>
        </w:rPr>
        <w:t xml:space="preserve"> </w:t>
      </w:r>
      <w:r w:rsidR="00F473FD">
        <w:rPr>
          <w:rFonts w:asciiTheme="majorHAnsi" w:hAnsiTheme="majorHAnsi" w:cstheme="majorHAnsi"/>
        </w:rPr>
        <w:t>Tak, o</w:t>
      </w:r>
      <w:r w:rsidRPr="006A1718">
        <w:rPr>
          <w:rFonts w:asciiTheme="majorHAnsi" w:hAnsiTheme="majorHAnsi" w:cstheme="majorHAnsi"/>
        </w:rPr>
        <w:t xml:space="preserve">świetlenie ewakuacyjne w budynku </w:t>
      </w:r>
      <w:r w:rsidR="00F473FD">
        <w:rPr>
          <w:rFonts w:asciiTheme="majorHAnsi" w:hAnsiTheme="majorHAnsi" w:cstheme="majorHAnsi"/>
        </w:rPr>
        <w:t xml:space="preserve">należy wymienić z </w:t>
      </w:r>
      <w:r w:rsidRPr="006A1718">
        <w:rPr>
          <w:rFonts w:asciiTheme="majorHAnsi" w:hAnsiTheme="majorHAnsi" w:cstheme="majorHAnsi"/>
        </w:rPr>
        <w:t xml:space="preserve"> dostosowaniem do nowej baterii centralnej wraz z monitoringiem.</w:t>
      </w:r>
      <w:r w:rsidRPr="006A171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Zamawiający nie posiada </w:t>
      </w:r>
      <w:r w:rsidRPr="006A1718">
        <w:rPr>
          <w:rFonts w:asciiTheme="majorHAnsi" w:hAnsiTheme="majorHAnsi" w:cstheme="majorHAnsi"/>
        </w:rPr>
        <w:t>projektu oświetlenia istniejącego</w:t>
      </w:r>
      <w:r>
        <w:rPr>
          <w:rFonts w:asciiTheme="majorHAnsi" w:hAnsiTheme="majorHAnsi" w:cstheme="majorHAnsi"/>
        </w:rPr>
        <w:t>.</w:t>
      </w:r>
    </w:p>
    <w:p w14:paraId="6FFC2854" w14:textId="6D4BC300" w:rsidR="006A1718" w:rsidRPr="006A1718" w:rsidRDefault="006A1718" w:rsidP="00F473FD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553E087A" w14:textId="31670B11" w:rsidR="006A1718" w:rsidRPr="00F473FD" w:rsidRDefault="006A1718" w:rsidP="00F473FD">
      <w:pPr>
        <w:spacing w:after="0" w:line="288" w:lineRule="auto"/>
        <w:jc w:val="both"/>
        <w:rPr>
          <w:rFonts w:asciiTheme="majorHAnsi" w:hAnsiTheme="majorHAnsi" w:cstheme="majorHAnsi"/>
          <w:b/>
        </w:rPr>
      </w:pPr>
      <w:r w:rsidRPr="006A1718">
        <w:rPr>
          <w:rFonts w:asciiTheme="majorHAnsi" w:hAnsiTheme="majorHAnsi" w:cstheme="majorHAnsi"/>
          <w:b/>
        </w:rPr>
        <w:t>Pytanie 2</w:t>
      </w:r>
      <w:r w:rsidRPr="006A1718">
        <w:rPr>
          <w:rFonts w:asciiTheme="majorHAnsi" w:hAnsiTheme="majorHAnsi" w:cstheme="majorHAnsi"/>
          <w:b/>
        </w:rPr>
        <w:t xml:space="preserve"> </w:t>
      </w:r>
    </w:p>
    <w:p w14:paraId="080FA792" w14:textId="77777777" w:rsidR="00F473FD" w:rsidRDefault="006A1718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</w:rPr>
        <w:t>SZR</w:t>
      </w:r>
      <w:r w:rsidRPr="006A1718">
        <w:rPr>
          <w:rFonts w:asciiTheme="majorHAnsi" w:hAnsiTheme="majorHAnsi" w:cstheme="majorHAnsi"/>
        </w:rPr>
        <w:br/>
        <w:t>Czy do każdej nowej rozdzielnicy wentylacyjnej przewidzieć zasilanie z trzech różnych rozdzielnic RG przełączane układem SZR? Czy takie zasilanie przewidzieć również do istniejących rozdzielnic wentylacyjnych w części wysokiej i niskiej?</w:t>
      </w:r>
    </w:p>
    <w:p w14:paraId="326C90CC" w14:textId="3D7C1C36" w:rsidR="00F473FD" w:rsidRDefault="00F473FD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  <w:b/>
          <w:bCs/>
        </w:rPr>
        <w:t>Odpowiedź:</w:t>
      </w:r>
      <w:r>
        <w:rPr>
          <w:rFonts w:asciiTheme="majorHAnsi" w:hAnsiTheme="majorHAnsi" w:cstheme="majorHAnsi"/>
          <w:b/>
          <w:bCs/>
        </w:rPr>
        <w:t xml:space="preserve"> </w:t>
      </w:r>
      <w:r w:rsidRPr="006A1718">
        <w:rPr>
          <w:rFonts w:asciiTheme="majorHAnsi" w:hAnsiTheme="majorHAnsi" w:cstheme="majorHAnsi"/>
        </w:rPr>
        <w:t>Tak do każdej nowej rozdzielnicy wentylacyjnej przewidzieć SZR</w:t>
      </w:r>
      <w:r>
        <w:rPr>
          <w:rFonts w:asciiTheme="majorHAnsi" w:hAnsiTheme="majorHAnsi" w:cstheme="majorHAnsi"/>
        </w:rPr>
        <w:t xml:space="preserve">. </w:t>
      </w:r>
      <w:r w:rsidRPr="006A1718">
        <w:rPr>
          <w:rFonts w:asciiTheme="majorHAnsi" w:hAnsiTheme="majorHAnsi" w:cstheme="majorHAnsi"/>
        </w:rPr>
        <w:t xml:space="preserve">Nie ma potrzeby przebudowywania istniejących rozdzielnic w budynku wysokim </w:t>
      </w:r>
      <w:r>
        <w:rPr>
          <w:rFonts w:asciiTheme="majorHAnsi" w:hAnsiTheme="majorHAnsi" w:cstheme="majorHAnsi"/>
        </w:rPr>
        <w:t>(część nawiewna).</w:t>
      </w:r>
    </w:p>
    <w:p w14:paraId="0ABDDD72" w14:textId="60565934" w:rsidR="00F473FD" w:rsidRPr="00F473FD" w:rsidRDefault="006A1718" w:rsidP="00F473FD">
      <w:pPr>
        <w:spacing w:after="0" w:line="288" w:lineRule="auto"/>
        <w:jc w:val="both"/>
        <w:rPr>
          <w:rFonts w:asciiTheme="majorHAnsi" w:hAnsiTheme="majorHAnsi" w:cstheme="majorHAnsi"/>
          <w:b/>
        </w:rPr>
      </w:pPr>
      <w:r w:rsidRPr="006A1718">
        <w:rPr>
          <w:rFonts w:asciiTheme="majorHAnsi" w:hAnsiTheme="majorHAnsi" w:cstheme="majorHAnsi"/>
        </w:rPr>
        <w:br/>
      </w:r>
      <w:r w:rsidR="00F473FD" w:rsidRPr="006A1718">
        <w:rPr>
          <w:rFonts w:asciiTheme="majorHAnsi" w:hAnsiTheme="majorHAnsi" w:cstheme="majorHAnsi"/>
          <w:b/>
        </w:rPr>
        <w:t xml:space="preserve">Pytanie </w:t>
      </w:r>
      <w:r w:rsidR="00F473FD">
        <w:rPr>
          <w:rFonts w:asciiTheme="majorHAnsi" w:hAnsiTheme="majorHAnsi" w:cstheme="majorHAnsi"/>
          <w:b/>
        </w:rPr>
        <w:t>3</w:t>
      </w:r>
      <w:r w:rsidR="00F473FD" w:rsidRPr="006A1718">
        <w:rPr>
          <w:rFonts w:asciiTheme="majorHAnsi" w:hAnsiTheme="majorHAnsi" w:cstheme="majorHAnsi"/>
          <w:b/>
        </w:rPr>
        <w:t xml:space="preserve"> </w:t>
      </w:r>
    </w:p>
    <w:p w14:paraId="54722E14" w14:textId="77777777" w:rsidR="00F473FD" w:rsidRDefault="006A1718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</w:rPr>
        <w:t>Woda lodowa</w:t>
      </w:r>
    </w:p>
    <w:p w14:paraId="75B1746D" w14:textId="56A06729" w:rsidR="00961B9B" w:rsidRPr="006A1718" w:rsidRDefault="006A1718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</w:rPr>
        <w:t>Czy istniejące centrale wentylacyjne będą wymagały montażu nowego układu wody lodowej (nowe chłodnice wraz z orurowaniem oraz agregatami chłodniczymi) w części wysokiej oraz niskiej? Czy obecne centrale są przystosowane do montażu instalacji chłodniczej</w:t>
      </w:r>
      <w:r w:rsidR="00193060">
        <w:rPr>
          <w:rFonts w:asciiTheme="majorHAnsi" w:hAnsiTheme="majorHAnsi" w:cstheme="majorHAnsi"/>
        </w:rPr>
        <w:t>?</w:t>
      </w:r>
    </w:p>
    <w:p w14:paraId="32B04763" w14:textId="77777777" w:rsidR="00961B9B" w:rsidRPr="006A1718" w:rsidRDefault="00961B9B" w:rsidP="00F473FD">
      <w:pPr>
        <w:spacing w:after="0" w:line="288" w:lineRule="auto"/>
        <w:rPr>
          <w:rFonts w:asciiTheme="majorHAnsi" w:hAnsiTheme="majorHAnsi" w:cstheme="majorHAnsi"/>
          <w:b/>
        </w:rPr>
      </w:pPr>
    </w:p>
    <w:p w14:paraId="093E864D" w14:textId="41C75F04" w:rsidR="006A1718" w:rsidRPr="006A1718" w:rsidRDefault="006A1718" w:rsidP="00F473FD">
      <w:pPr>
        <w:spacing w:after="0" w:line="288" w:lineRule="auto"/>
        <w:rPr>
          <w:rFonts w:asciiTheme="majorHAnsi" w:hAnsiTheme="majorHAnsi" w:cstheme="majorHAnsi"/>
        </w:rPr>
      </w:pPr>
    </w:p>
    <w:p w14:paraId="258EFAA7" w14:textId="77777777" w:rsidR="00193060" w:rsidRDefault="00193060" w:rsidP="00F473FD">
      <w:pPr>
        <w:spacing w:after="0" w:line="288" w:lineRule="auto"/>
        <w:rPr>
          <w:rFonts w:asciiTheme="majorHAnsi" w:hAnsiTheme="majorHAnsi" w:cstheme="majorHAnsi"/>
          <w:b/>
          <w:bCs/>
        </w:rPr>
      </w:pPr>
    </w:p>
    <w:p w14:paraId="26B25106" w14:textId="77777777" w:rsidR="00193060" w:rsidRDefault="00193060" w:rsidP="00F473FD">
      <w:pPr>
        <w:spacing w:after="0" w:line="288" w:lineRule="auto"/>
        <w:rPr>
          <w:rFonts w:asciiTheme="majorHAnsi" w:hAnsiTheme="majorHAnsi" w:cstheme="majorHAnsi"/>
          <w:b/>
          <w:bCs/>
        </w:rPr>
      </w:pPr>
    </w:p>
    <w:p w14:paraId="6FD759C4" w14:textId="7932A35E" w:rsidR="006A1718" w:rsidRPr="006A1718" w:rsidRDefault="006A1718" w:rsidP="00F473FD">
      <w:pPr>
        <w:spacing w:after="0" w:line="288" w:lineRule="auto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  <w:b/>
          <w:bCs/>
        </w:rPr>
        <w:t>Odpowiedź:</w:t>
      </w:r>
      <w:r w:rsidR="00F473FD">
        <w:rPr>
          <w:rFonts w:asciiTheme="majorHAnsi" w:hAnsiTheme="majorHAnsi" w:cstheme="majorHAnsi"/>
          <w:b/>
          <w:bCs/>
        </w:rPr>
        <w:t xml:space="preserve"> </w:t>
      </w:r>
      <w:r w:rsidR="00F473FD" w:rsidRPr="00F473FD">
        <w:rPr>
          <w:rFonts w:asciiTheme="majorHAnsi" w:hAnsiTheme="majorHAnsi" w:cstheme="majorHAnsi"/>
          <w:bCs/>
        </w:rPr>
        <w:t>N</w:t>
      </w:r>
      <w:r w:rsidRPr="006A1718">
        <w:rPr>
          <w:rFonts w:asciiTheme="majorHAnsi" w:hAnsiTheme="majorHAnsi" w:cstheme="majorHAnsi"/>
        </w:rPr>
        <w:t>owe centrale jak i istniejące nie będą posiadały sekcji dl</w:t>
      </w:r>
      <w:r w:rsidR="00193060">
        <w:rPr>
          <w:rFonts w:asciiTheme="majorHAnsi" w:hAnsiTheme="majorHAnsi" w:cstheme="majorHAnsi"/>
        </w:rPr>
        <w:t>a wody lodowej.</w:t>
      </w:r>
    </w:p>
    <w:p w14:paraId="2AF694ED" w14:textId="0FBFE065" w:rsidR="00961B9B" w:rsidRPr="006A1718" w:rsidRDefault="00961B9B" w:rsidP="00F473FD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5F05D760" w14:textId="0C5E98B4" w:rsidR="00F473FD" w:rsidRDefault="00F473FD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  <w:b/>
        </w:rPr>
        <w:t xml:space="preserve">Pytanie </w:t>
      </w:r>
      <w:r>
        <w:rPr>
          <w:rFonts w:asciiTheme="majorHAnsi" w:hAnsiTheme="majorHAnsi" w:cstheme="majorHAnsi"/>
          <w:b/>
        </w:rPr>
        <w:t>4</w:t>
      </w:r>
    </w:p>
    <w:p w14:paraId="2FDDC21F" w14:textId="2414EB03" w:rsidR="00D540F8" w:rsidRDefault="006A1718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</w:rPr>
        <w:t>W związku z bardzo dużym zakresem prac, zwracamy się z prośbą o przesunięcie terminu złożenia oferty. Przełożenie terminu złożenia oferty, pozwoli na bardziej dokładne i rzeczowe przedstawienie ceny.</w:t>
      </w:r>
    </w:p>
    <w:p w14:paraId="58AF76F6" w14:textId="56A22B0E" w:rsidR="006A1718" w:rsidRPr="006A1718" w:rsidRDefault="00F473FD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  <w:b/>
          <w:bCs/>
        </w:rPr>
        <w:t>Odpowiedź:</w:t>
      </w:r>
      <w:r>
        <w:rPr>
          <w:rFonts w:asciiTheme="majorHAnsi" w:hAnsiTheme="majorHAnsi" w:cstheme="majorHAnsi"/>
          <w:b/>
          <w:bCs/>
        </w:rPr>
        <w:t xml:space="preserve"> </w:t>
      </w:r>
      <w:r w:rsidRPr="00F473FD">
        <w:rPr>
          <w:rFonts w:asciiTheme="majorHAnsi" w:hAnsiTheme="majorHAnsi" w:cstheme="majorHAnsi"/>
          <w:bCs/>
        </w:rPr>
        <w:t>Zamawiający</w:t>
      </w:r>
      <w:r>
        <w:rPr>
          <w:rFonts w:asciiTheme="majorHAnsi" w:hAnsiTheme="majorHAnsi" w:cstheme="majorHAnsi"/>
          <w:bCs/>
        </w:rPr>
        <w:t xml:space="preserve"> informuje, że przedłuża termin składania i otwarcia ofert </w:t>
      </w:r>
      <w:r>
        <w:rPr>
          <w:rFonts w:asciiTheme="majorHAnsi" w:hAnsiTheme="majorHAnsi" w:cstheme="majorHAnsi"/>
        </w:rPr>
        <w:t xml:space="preserve"> na</w:t>
      </w:r>
      <w:r w:rsidR="00193060">
        <w:rPr>
          <w:rFonts w:asciiTheme="majorHAnsi" w:hAnsiTheme="majorHAnsi" w:cstheme="majorHAnsi"/>
        </w:rPr>
        <w:t xml:space="preserve"> dzień </w:t>
      </w:r>
      <w:r w:rsidR="00193060" w:rsidRPr="00193060">
        <w:rPr>
          <w:rFonts w:asciiTheme="majorHAnsi" w:hAnsiTheme="majorHAnsi" w:cstheme="majorHAnsi"/>
          <w:b/>
        </w:rPr>
        <w:t>19.10.2022</w:t>
      </w:r>
      <w:r w:rsidR="00193060">
        <w:rPr>
          <w:rFonts w:asciiTheme="majorHAnsi" w:hAnsiTheme="majorHAnsi" w:cstheme="majorHAnsi"/>
        </w:rPr>
        <w:t>r. i o</w:t>
      </w:r>
      <w:r w:rsidR="006A1718" w:rsidRPr="006A1718">
        <w:rPr>
          <w:rFonts w:asciiTheme="majorHAnsi" w:hAnsiTheme="majorHAnsi" w:cstheme="majorHAnsi"/>
        </w:rPr>
        <w:t xml:space="preserve">fertę wraz z załącznikami należy złożyć za pośrednictwem platformy zakupowej pod adresem: </w:t>
      </w:r>
      <w:hyperlink r:id="rId8" w:tgtFrame="_blank" w:history="1">
        <w:r w:rsidR="006A1718" w:rsidRPr="006A1718">
          <w:rPr>
            <w:rFonts w:asciiTheme="majorHAnsi" w:hAnsiTheme="majorHAnsi" w:cstheme="maj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="006A1718" w:rsidRPr="006A1718">
        <w:rPr>
          <w:rFonts w:asciiTheme="majorHAnsi" w:hAnsiTheme="majorHAnsi" w:cstheme="majorHAnsi"/>
        </w:rPr>
        <w:t xml:space="preserve"> w terminie najpóźniej do dnia </w:t>
      </w:r>
      <w:r>
        <w:rPr>
          <w:rFonts w:asciiTheme="majorHAnsi" w:hAnsiTheme="majorHAnsi" w:cstheme="majorHAnsi"/>
          <w:b/>
          <w:bCs/>
        </w:rPr>
        <w:t>19.10</w:t>
      </w:r>
      <w:r w:rsidR="006A1718" w:rsidRPr="006A1718">
        <w:rPr>
          <w:rFonts w:asciiTheme="majorHAnsi" w:hAnsiTheme="majorHAnsi" w:cstheme="majorHAnsi"/>
          <w:b/>
          <w:bCs/>
        </w:rPr>
        <w:t>.2022</w:t>
      </w:r>
      <w:r w:rsidR="006A1718" w:rsidRPr="006A1718">
        <w:rPr>
          <w:rFonts w:asciiTheme="majorHAnsi" w:hAnsiTheme="majorHAnsi" w:cstheme="majorHAnsi"/>
          <w:b/>
        </w:rPr>
        <w:t xml:space="preserve"> r. do godz. 09.00.</w:t>
      </w:r>
      <w:r w:rsidR="00193060">
        <w:rPr>
          <w:rFonts w:asciiTheme="majorHAnsi" w:hAnsiTheme="majorHAnsi" w:cstheme="majorHAnsi"/>
          <w:b/>
        </w:rPr>
        <w:t xml:space="preserve"> </w:t>
      </w:r>
      <w:r w:rsidR="006A1718" w:rsidRPr="006A1718">
        <w:rPr>
          <w:rFonts w:asciiTheme="majorHAnsi" w:hAnsiTheme="majorHAnsi" w:cstheme="majorHAnsi"/>
        </w:rPr>
        <w:t xml:space="preserve">Otwarcie ofert nastąpi </w:t>
      </w:r>
      <w:r w:rsidR="006A1718" w:rsidRPr="006A1718">
        <w:rPr>
          <w:rFonts w:asciiTheme="majorHAnsi" w:hAnsiTheme="majorHAnsi" w:cstheme="majorHAnsi"/>
          <w:b/>
        </w:rPr>
        <w:t xml:space="preserve">w dniu </w:t>
      </w:r>
      <w:r>
        <w:rPr>
          <w:rFonts w:asciiTheme="majorHAnsi" w:hAnsiTheme="majorHAnsi" w:cstheme="majorHAnsi"/>
          <w:b/>
        </w:rPr>
        <w:t>19.10</w:t>
      </w:r>
      <w:r w:rsidR="006A1718" w:rsidRPr="006A1718">
        <w:rPr>
          <w:rFonts w:asciiTheme="majorHAnsi" w:hAnsiTheme="majorHAnsi" w:cstheme="majorHAnsi"/>
          <w:b/>
        </w:rPr>
        <w:t>.2022 r.  o godzinie 9.15</w:t>
      </w:r>
      <w:r w:rsidR="006A1718" w:rsidRPr="006A1718">
        <w:rPr>
          <w:rFonts w:asciiTheme="majorHAnsi" w:hAnsiTheme="majorHAnsi" w:cstheme="majorHAnsi"/>
        </w:rPr>
        <w:t xml:space="preserve"> za pomocą platformy zakupowej.</w:t>
      </w:r>
    </w:p>
    <w:p w14:paraId="5E739F18" w14:textId="77777777" w:rsidR="006A1718" w:rsidRPr="006A1718" w:rsidRDefault="006A1718" w:rsidP="00F473FD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14AB52DC" w14:textId="32E4E591" w:rsidR="006A1718" w:rsidRPr="006A1718" w:rsidRDefault="006A1718" w:rsidP="00F473F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6A1718">
        <w:rPr>
          <w:rFonts w:asciiTheme="majorHAnsi" w:hAnsiTheme="majorHAnsi" w:cstheme="majorHAnsi"/>
        </w:rPr>
        <w:t>Okres związania ofertą do dnia</w:t>
      </w:r>
      <w:r w:rsidR="00F473FD">
        <w:rPr>
          <w:rFonts w:asciiTheme="majorHAnsi" w:hAnsiTheme="majorHAnsi" w:cstheme="majorHAnsi"/>
        </w:rPr>
        <w:t xml:space="preserve"> 17.11</w:t>
      </w:r>
      <w:r w:rsidRPr="006A1718">
        <w:rPr>
          <w:rFonts w:asciiTheme="majorHAnsi" w:hAnsiTheme="majorHAnsi" w:cstheme="majorHAnsi"/>
        </w:rPr>
        <w:t>.2022 r.</w:t>
      </w:r>
    </w:p>
    <w:p w14:paraId="696CE192" w14:textId="77777777" w:rsidR="009A50D5" w:rsidRDefault="00950648" w:rsidP="0072437B">
      <w:pPr>
        <w:pStyle w:val="Default"/>
        <w:spacing w:line="264" w:lineRule="auto"/>
        <w:jc w:val="both"/>
        <w:rPr>
          <w:rFonts w:asciiTheme="minorHAnsi" w:hAnsiTheme="minorHAnsi" w:cstheme="minorHAnsi"/>
          <w:b/>
          <w:i/>
          <w:color w:val="auto"/>
          <w:sz w:val="18"/>
          <w:szCs w:val="18"/>
        </w:rPr>
      </w:pPr>
      <w:r w:rsidRPr="006A1718">
        <w:rPr>
          <w:rFonts w:asciiTheme="majorHAnsi" w:hAnsiTheme="majorHAnsi" w:cstheme="majorHAnsi"/>
          <w:color w:val="auto"/>
          <w:sz w:val="22"/>
          <w:szCs w:val="22"/>
        </w:rPr>
        <w:br/>
      </w:r>
    </w:p>
    <w:p w14:paraId="111694BB" w14:textId="77777777" w:rsidR="005417D4" w:rsidRPr="008F6E7F" w:rsidRDefault="005417D4" w:rsidP="00D540F8">
      <w:pPr>
        <w:pStyle w:val="Default"/>
        <w:spacing w:line="264" w:lineRule="auto"/>
        <w:jc w:val="both"/>
        <w:rPr>
          <w:rFonts w:asciiTheme="majorHAnsi" w:hAnsiTheme="majorHAnsi" w:cstheme="majorHAnsi"/>
          <w:b/>
          <w:i/>
          <w:color w:val="auto"/>
          <w:sz w:val="18"/>
          <w:szCs w:val="18"/>
        </w:rPr>
      </w:pPr>
    </w:p>
    <w:p w14:paraId="39BC85E1" w14:textId="55AD6163" w:rsidR="00961B9B" w:rsidRPr="00AD0C7B" w:rsidRDefault="00FB7DB4" w:rsidP="00961B9B">
      <w:pPr>
        <w:spacing w:after="0"/>
        <w:ind w:left="3540" w:firstLine="708"/>
        <w:jc w:val="center"/>
        <w:rPr>
          <w:rFonts w:cs="Calibri"/>
          <w:i/>
          <w:sz w:val="18"/>
          <w:szCs w:val="18"/>
        </w:rPr>
      </w:pPr>
      <w:r w:rsidRPr="008F6E7F">
        <w:rPr>
          <w:rFonts w:asciiTheme="majorHAnsi" w:hAnsiTheme="majorHAnsi" w:cstheme="majorHAnsi"/>
          <w:i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sz w:val="18"/>
          <w:szCs w:val="18"/>
        </w:rPr>
        <w:tab/>
      </w:r>
      <w:r w:rsidR="0072437B" w:rsidRPr="008F6E7F">
        <w:rPr>
          <w:rFonts w:asciiTheme="majorHAnsi" w:hAnsiTheme="majorHAnsi" w:cstheme="majorHAnsi"/>
          <w:i/>
          <w:sz w:val="18"/>
          <w:szCs w:val="18"/>
        </w:rPr>
        <w:tab/>
      </w:r>
      <w:r w:rsidR="00961B9B" w:rsidRPr="00AD0C7B">
        <w:rPr>
          <w:rFonts w:cs="Calibri"/>
          <w:i/>
          <w:sz w:val="18"/>
          <w:szCs w:val="18"/>
        </w:rPr>
        <w:t xml:space="preserve">  </w:t>
      </w:r>
      <w:r w:rsidR="00961B9B">
        <w:rPr>
          <w:rFonts w:cs="Calibri"/>
          <w:i/>
          <w:sz w:val="18"/>
          <w:szCs w:val="18"/>
        </w:rPr>
        <w:t xml:space="preserve">           </w:t>
      </w:r>
      <w:r w:rsidR="00961B9B" w:rsidRPr="00AD0C7B">
        <w:rPr>
          <w:rFonts w:cs="Calibri"/>
          <w:i/>
          <w:sz w:val="18"/>
          <w:szCs w:val="18"/>
        </w:rPr>
        <w:t xml:space="preserve">     p.o. Kanclerza</w:t>
      </w:r>
    </w:p>
    <w:p w14:paraId="1068D099" w14:textId="0A377115" w:rsidR="00961B9B" w:rsidRPr="00AD0C7B" w:rsidRDefault="00961B9B" w:rsidP="00961B9B">
      <w:pPr>
        <w:spacing w:after="0" w:line="240" w:lineRule="auto"/>
        <w:rPr>
          <w:rFonts w:cs="Calibri"/>
          <w:i/>
          <w:sz w:val="18"/>
          <w:szCs w:val="18"/>
        </w:rPr>
      </w:pP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 w:rsidRPr="00AD0C7B"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 xml:space="preserve">              </w:t>
      </w:r>
      <w:r w:rsidR="00193060">
        <w:rPr>
          <w:rFonts w:cs="Calibri"/>
          <w:i/>
          <w:sz w:val="18"/>
          <w:szCs w:val="18"/>
        </w:rPr>
        <w:t>/-/</w:t>
      </w:r>
      <w:bookmarkStart w:id="0" w:name="_GoBack"/>
      <w:bookmarkEnd w:id="0"/>
      <w:r>
        <w:rPr>
          <w:rFonts w:cs="Calibri"/>
          <w:i/>
          <w:sz w:val="18"/>
          <w:szCs w:val="18"/>
        </w:rPr>
        <w:t xml:space="preserve">  </w:t>
      </w:r>
    </w:p>
    <w:p w14:paraId="2017387A" w14:textId="77777777" w:rsidR="00961B9B" w:rsidRPr="00492E8B" w:rsidRDefault="00961B9B" w:rsidP="00961B9B">
      <w:pPr>
        <w:spacing w:after="0" w:line="240" w:lineRule="auto"/>
        <w:ind w:left="3540" w:firstLine="708"/>
        <w:jc w:val="center"/>
        <w:rPr>
          <w:rFonts w:cs="Calibri"/>
          <w:i/>
          <w:sz w:val="18"/>
          <w:szCs w:val="18"/>
        </w:rPr>
      </w:pPr>
      <w:r w:rsidRPr="00AD0C7B">
        <w:rPr>
          <w:rFonts w:cs="Calibri"/>
          <w:i/>
          <w:sz w:val="18"/>
          <w:szCs w:val="18"/>
        </w:rPr>
        <w:t xml:space="preserve">                                          </w:t>
      </w:r>
      <w:r>
        <w:rPr>
          <w:rFonts w:cs="Calibri"/>
          <w:i/>
          <w:sz w:val="18"/>
          <w:szCs w:val="18"/>
        </w:rPr>
        <w:t xml:space="preserve">        </w:t>
      </w:r>
      <w:r w:rsidRPr="00AD0C7B">
        <w:rPr>
          <w:rFonts w:cs="Calibri"/>
          <w:i/>
          <w:sz w:val="18"/>
          <w:szCs w:val="18"/>
        </w:rPr>
        <w:t xml:space="preserve"> prof. dr hab. Jacek </w:t>
      </w:r>
      <w:proofErr w:type="spellStart"/>
      <w:r w:rsidRPr="00AD0C7B">
        <w:rPr>
          <w:rFonts w:cs="Calibri"/>
          <w:i/>
          <w:sz w:val="18"/>
          <w:szCs w:val="18"/>
        </w:rPr>
        <w:t>Bigda</w:t>
      </w:r>
      <w:proofErr w:type="spellEnd"/>
    </w:p>
    <w:p w14:paraId="1A6B9975" w14:textId="387E24CB" w:rsidR="0040725F" w:rsidRPr="008F6E7F" w:rsidRDefault="0040725F" w:rsidP="00961B9B">
      <w:pPr>
        <w:pStyle w:val="Default"/>
        <w:spacing w:line="288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CEACB49" w14:textId="77777777" w:rsidR="00950648" w:rsidRPr="00FB7DB4" w:rsidRDefault="00950648" w:rsidP="004314DC">
      <w:pPr>
        <w:autoSpaceDE w:val="0"/>
        <w:autoSpaceDN w:val="0"/>
        <w:adjustRightInd w:val="0"/>
        <w:spacing w:line="288" w:lineRule="auto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</w:p>
    <w:p w14:paraId="468588AF" w14:textId="77777777" w:rsidR="00FB7DB4" w:rsidRPr="00FB7DB4" w:rsidRDefault="00950648" w:rsidP="00FB7DB4">
      <w:pPr>
        <w:pStyle w:val="Nagwek3"/>
        <w:rPr>
          <w:rFonts w:asciiTheme="minorHAnsi" w:eastAsia="Times New Roman" w:hAnsiTheme="minorHAnsi" w:cstheme="minorHAnsi"/>
          <w:bCs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</w:p>
    <w:p w14:paraId="0BD98143" w14:textId="77777777" w:rsidR="00B31E84" w:rsidRPr="00FB7DB4" w:rsidRDefault="00B31E84" w:rsidP="00444BB6">
      <w:pPr>
        <w:shd w:val="clear" w:color="auto" w:fill="FFFFFF"/>
        <w:spacing w:after="0" w:line="264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B31E84" w:rsidRPr="00FB7DB4" w:rsidSect="005D6C67">
      <w:headerReference w:type="default" r:id="rId9"/>
      <w:footerReference w:type="default" r:id="rId10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BFDA" w14:textId="77777777" w:rsidR="00FB7AB0" w:rsidRDefault="00FB7AB0" w:rsidP="000A396A">
      <w:pPr>
        <w:spacing w:after="0" w:line="240" w:lineRule="auto"/>
      </w:pPr>
      <w:r>
        <w:separator/>
      </w:r>
    </w:p>
  </w:endnote>
  <w:endnote w:type="continuationSeparator" w:id="0">
    <w:p w14:paraId="33D8C7D6" w14:textId="77777777" w:rsidR="00FB7AB0" w:rsidRDefault="00FB7AB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31C71" w14:textId="77777777" w:rsidR="00FB7AB0" w:rsidRDefault="00FB7AB0" w:rsidP="000A396A">
      <w:pPr>
        <w:spacing w:after="0" w:line="240" w:lineRule="auto"/>
      </w:pPr>
      <w:r>
        <w:separator/>
      </w:r>
    </w:p>
  </w:footnote>
  <w:footnote w:type="continuationSeparator" w:id="0">
    <w:p w14:paraId="6B164643" w14:textId="77777777" w:rsidR="00FB7AB0" w:rsidRDefault="00FB7AB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913E7"/>
    <w:rsid w:val="000A396A"/>
    <w:rsid w:val="001057C5"/>
    <w:rsid w:val="001518F7"/>
    <w:rsid w:val="00156D62"/>
    <w:rsid w:val="00176252"/>
    <w:rsid w:val="00193060"/>
    <w:rsid w:val="001C6021"/>
    <w:rsid w:val="00223323"/>
    <w:rsid w:val="00245BC6"/>
    <w:rsid w:val="00255F6D"/>
    <w:rsid w:val="00262C04"/>
    <w:rsid w:val="00365D10"/>
    <w:rsid w:val="003921AF"/>
    <w:rsid w:val="00392C41"/>
    <w:rsid w:val="003C7C0A"/>
    <w:rsid w:val="003D298F"/>
    <w:rsid w:val="0040725F"/>
    <w:rsid w:val="004314DC"/>
    <w:rsid w:val="00443144"/>
    <w:rsid w:val="00444BB6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63FB2"/>
    <w:rsid w:val="0068339B"/>
    <w:rsid w:val="00691B20"/>
    <w:rsid w:val="006A1718"/>
    <w:rsid w:val="006A4DF5"/>
    <w:rsid w:val="006D7D77"/>
    <w:rsid w:val="00703C45"/>
    <w:rsid w:val="00706D3E"/>
    <w:rsid w:val="00715800"/>
    <w:rsid w:val="0072437B"/>
    <w:rsid w:val="00743BFA"/>
    <w:rsid w:val="007D7EA2"/>
    <w:rsid w:val="00825EE2"/>
    <w:rsid w:val="00834CAB"/>
    <w:rsid w:val="008955E8"/>
    <w:rsid w:val="008B47B3"/>
    <w:rsid w:val="008C39AE"/>
    <w:rsid w:val="008F6E7F"/>
    <w:rsid w:val="00904FD2"/>
    <w:rsid w:val="00934119"/>
    <w:rsid w:val="00950648"/>
    <w:rsid w:val="00961B9B"/>
    <w:rsid w:val="009A50D5"/>
    <w:rsid w:val="009A69DE"/>
    <w:rsid w:val="009F20EF"/>
    <w:rsid w:val="00A252C3"/>
    <w:rsid w:val="00AB6B94"/>
    <w:rsid w:val="00AD46FB"/>
    <w:rsid w:val="00AE273E"/>
    <w:rsid w:val="00B31E84"/>
    <w:rsid w:val="00B676E4"/>
    <w:rsid w:val="00B77CC9"/>
    <w:rsid w:val="00B844A3"/>
    <w:rsid w:val="00BC68AD"/>
    <w:rsid w:val="00C720F1"/>
    <w:rsid w:val="00C95E55"/>
    <w:rsid w:val="00CF7E87"/>
    <w:rsid w:val="00D327FA"/>
    <w:rsid w:val="00D45DA4"/>
    <w:rsid w:val="00D540F8"/>
    <w:rsid w:val="00DC46E4"/>
    <w:rsid w:val="00DD523C"/>
    <w:rsid w:val="00E02042"/>
    <w:rsid w:val="00E4349A"/>
    <w:rsid w:val="00E60550"/>
    <w:rsid w:val="00E9044B"/>
    <w:rsid w:val="00EA3AF2"/>
    <w:rsid w:val="00ED69BA"/>
    <w:rsid w:val="00F473FD"/>
    <w:rsid w:val="00F96B34"/>
    <w:rsid w:val="00FB7AB0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A1718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6A17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CDE5-5D9A-4D3C-8767-5E77EC0C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2022-10-12T12:03:00Z</cp:lastPrinted>
  <dcterms:created xsi:type="dcterms:W3CDTF">2022-05-30T09:49:00Z</dcterms:created>
  <dcterms:modified xsi:type="dcterms:W3CDTF">2022-10-12T12:03:00Z</dcterms:modified>
</cp:coreProperties>
</file>