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005A" w14:textId="3712517A" w:rsidR="006B3504" w:rsidRPr="00E54166" w:rsidRDefault="00066794" w:rsidP="00E54166">
      <w:pPr>
        <w:jc w:val="center"/>
        <w:rPr>
          <w:b/>
          <w:sz w:val="20"/>
          <w:szCs w:val="20"/>
        </w:rPr>
      </w:pPr>
      <w:r w:rsidRPr="00E54166">
        <w:rPr>
          <w:b/>
          <w:sz w:val="20"/>
          <w:szCs w:val="20"/>
        </w:rPr>
        <w:t xml:space="preserve">ZAPYTANIE OFERTOWE </w:t>
      </w:r>
      <w:r w:rsidR="0000156E" w:rsidRPr="00E54166">
        <w:rPr>
          <w:b/>
          <w:sz w:val="20"/>
          <w:szCs w:val="20"/>
        </w:rPr>
        <w:t>DOTYCZĄC</w:t>
      </w:r>
      <w:r w:rsidR="00E203AA" w:rsidRPr="00E54166">
        <w:rPr>
          <w:b/>
          <w:sz w:val="20"/>
          <w:szCs w:val="20"/>
        </w:rPr>
        <w:t xml:space="preserve">E </w:t>
      </w:r>
      <w:r w:rsidR="006B3504" w:rsidRPr="00E54166">
        <w:rPr>
          <w:b/>
          <w:sz w:val="20"/>
          <w:szCs w:val="20"/>
        </w:rPr>
        <w:t xml:space="preserve">PODPISANIA UMOWY </w:t>
      </w:r>
      <w:r w:rsidR="00E54166" w:rsidRPr="00E54166">
        <w:rPr>
          <w:b/>
          <w:sz w:val="20"/>
          <w:szCs w:val="20"/>
        </w:rPr>
        <w:t xml:space="preserve">SERWISOWEJ </w:t>
      </w:r>
      <w:r w:rsidR="00E54166">
        <w:rPr>
          <w:b/>
          <w:sz w:val="20"/>
          <w:szCs w:val="20"/>
        </w:rPr>
        <w:t xml:space="preserve">W </w:t>
      </w:r>
      <w:r w:rsidR="00E54166" w:rsidRPr="00E54166">
        <w:rPr>
          <w:b/>
          <w:sz w:val="20"/>
          <w:szCs w:val="20"/>
        </w:rPr>
        <w:t xml:space="preserve">ZAKRESIE PRAC KONFIGURACYJNYCH I UTRZYMANIA ARCHITEKTURY SIECI DLA </w:t>
      </w:r>
      <w:r w:rsidR="00E54166">
        <w:rPr>
          <w:b/>
          <w:sz w:val="20"/>
          <w:szCs w:val="20"/>
        </w:rPr>
        <w:t>PHH</w:t>
      </w:r>
      <w:r w:rsidR="00E54166" w:rsidRPr="00E54166">
        <w:rPr>
          <w:b/>
          <w:sz w:val="20"/>
          <w:szCs w:val="20"/>
        </w:rPr>
        <w:t xml:space="preserve"> SP.ZO.O.</w:t>
      </w:r>
    </w:p>
    <w:p w14:paraId="2AAFCB4D" w14:textId="70CF9452" w:rsidR="002B0FF7" w:rsidRPr="0000156E" w:rsidRDefault="00D24260" w:rsidP="006B3504">
      <w:pPr>
        <w:jc w:val="center"/>
        <w:rPr>
          <w:b/>
        </w:rPr>
      </w:pPr>
      <w:r w:rsidRPr="00D24260">
        <w:t>Pytania</w:t>
      </w:r>
      <w:r>
        <w:t xml:space="preserve"> </w:t>
      </w:r>
      <w:r w:rsidR="002B0FF7">
        <w:t>zadane prze</w:t>
      </w:r>
      <w:r w:rsidR="006924DC">
        <w:t>z</w:t>
      </w:r>
      <w:r w:rsidR="002B0FF7">
        <w:t xml:space="preserve"> Oferentów i udzielone odpowiedzi na zadane pytania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480"/>
        <w:gridCol w:w="845"/>
        <w:gridCol w:w="4343"/>
        <w:gridCol w:w="1668"/>
        <w:gridCol w:w="2587"/>
      </w:tblGrid>
      <w:tr w:rsidR="00B14856" w14:paraId="181A51D7" w14:textId="77777777" w:rsidTr="006B3504">
        <w:tc>
          <w:tcPr>
            <w:tcW w:w="311" w:type="dxa"/>
            <w:vAlign w:val="center"/>
          </w:tcPr>
          <w:p w14:paraId="35171D31" w14:textId="77777777" w:rsidR="00851027" w:rsidRDefault="00851027" w:rsidP="00851027">
            <w:r>
              <w:t>Lp.</w:t>
            </w:r>
          </w:p>
        </w:tc>
        <w:tc>
          <w:tcPr>
            <w:tcW w:w="847" w:type="dxa"/>
            <w:vAlign w:val="center"/>
          </w:tcPr>
          <w:p w14:paraId="52C7C0EF" w14:textId="7FF1F7D7" w:rsidR="00851027" w:rsidRDefault="00B14856" w:rsidP="00851027">
            <w:r>
              <w:t>zakres</w:t>
            </w:r>
          </w:p>
        </w:tc>
        <w:tc>
          <w:tcPr>
            <w:tcW w:w="4424" w:type="dxa"/>
          </w:tcPr>
          <w:p w14:paraId="54416C63" w14:textId="6788F87B" w:rsidR="00851027" w:rsidRDefault="00851027">
            <w:r>
              <w:t xml:space="preserve">Pytania do </w:t>
            </w:r>
            <w:r w:rsidR="006B3504">
              <w:t>postępowania zakupowego</w:t>
            </w:r>
          </w:p>
        </w:tc>
        <w:tc>
          <w:tcPr>
            <w:tcW w:w="4341" w:type="dxa"/>
            <w:gridSpan w:val="2"/>
            <w:vAlign w:val="center"/>
          </w:tcPr>
          <w:p w14:paraId="6CE7EA74" w14:textId="77777777" w:rsidR="00851027" w:rsidRDefault="00851027" w:rsidP="00851027">
            <w:pPr>
              <w:jc w:val="center"/>
            </w:pPr>
            <w:r>
              <w:t>Odpowiedź</w:t>
            </w:r>
          </w:p>
        </w:tc>
      </w:tr>
      <w:tr w:rsidR="00D36C99" w:rsidRPr="00A90A48" w14:paraId="7E0FD679" w14:textId="77777777" w:rsidTr="006B3504">
        <w:tc>
          <w:tcPr>
            <w:tcW w:w="5582" w:type="dxa"/>
            <w:gridSpan w:val="3"/>
          </w:tcPr>
          <w:p w14:paraId="44C25596" w14:textId="77777777" w:rsidR="001112DC" w:rsidRPr="00420491" w:rsidRDefault="001112DC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14:paraId="6E5A22F9" w14:textId="77777777" w:rsidR="001112DC" w:rsidRPr="00A90A48" w:rsidRDefault="001112DC" w:rsidP="001112DC">
            <w:pPr>
              <w:jc w:val="right"/>
              <w:rPr>
                <w:color w:val="FF0000"/>
                <w:sz w:val="20"/>
                <w:szCs w:val="20"/>
              </w:rPr>
            </w:pPr>
            <w:r w:rsidRPr="00A90A48">
              <w:rPr>
                <w:sz w:val="20"/>
                <w:szCs w:val="20"/>
              </w:rPr>
              <w:t>Data :</w:t>
            </w:r>
          </w:p>
        </w:tc>
        <w:tc>
          <w:tcPr>
            <w:tcW w:w="2649" w:type="dxa"/>
          </w:tcPr>
          <w:p w14:paraId="12FC8F3D" w14:textId="16669E08" w:rsidR="00561208" w:rsidRPr="00561208" w:rsidRDefault="00561208" w:rsidP="001112DC">
            <w:pPr>
              <w:rPr>
                <w:sz w:val="20"/>
                <w:szCs w:val="20"/>
              </w:rPr>
            </w:pPr>
          </w:p>
        </w:tc>
      </w:tr>
      <w:tr w:rsidR="00B14856" w14:paraId="5CB3841C" w14:textId="77777777" w:rsidTr="006B3504">
        <w:tc>
          <w:tcPr>
            <w:tcW w:w="311" w:type="dxa"/>
          </w:tcPr>
          <w:p w14:paraId="40A3CC74" w14:textId="623105A0" w:rsidR="00F15A8A" w:rsidRPr="00420491" w:rsidRDefault="00F15A8A" w:rsidP="00851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66E75894" w14:textId="5559697F" w:rsidR="00F15A8A" w:rsidRDefault="00F15A8A"/>
        </w:tc>
        <w:tc>
          <w:tcPr>
            <w:tcW w:w="4424" w:type="dxa"/>
          </w:tcPr>
          <w:p w14:paraId="6AE53F12" w14:textId="7AB037CB" w:rsidR="00420491" w:rsidRPr="00E6172B" w:rsidRDefault="00420491" w:rsidP="00E617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1" w:type="dxa"/>
            <w:gridSpan w:val="2"/>
          </w:tcPr>
          <w:p w14:paraId="1925DD9D" w14:textId="373801F7" w:rsidR="00EE403B" w:rsidRPr="00EE403B" w:rsidRDefault="00EE403B" w:rsidP="00EE403B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6172B" w14:paraId="1DD80E7F" w14:textId="77777777" w:rsidTr="006B3504">
        <w:trPr>
          <w:trHeight w:val="2561"/>
        </w:trPr>
        <w:tc>
          <w:tcPr>
            <w:tcW w:w="311" w:type="dxa"/>
          </w:tcPr>
          <w:p w14:paraId="05B4A2BB" w14:textId="591A724E" w:rsidR="00E6172B" w:rsidRDefault="00E6172B" w:rsidP="00851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7DD38B50" w14:textId="4B460AD5" w:rsidR="00E6172B" w:rsidRDefault="00E6172B"/>
        </w:tc>
        <w:tc>
          <w:tcPr>
            <w:tcW w:w="4424" w:type="dxa"/>
          </w:tcPr>
          <w:p w14:paraId="379482C9" w14:textId="760C2721" w:rsidR="00E6172B" w:rsidRPr="00E6172B" w:rsidRDefault="00E6172B" w:rsidP="00E617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1" w:type="dxa"/>
            <w:gridSpan w:val="2"/>
          </w:tcPr>
          <w:p w14:paraId="576A2346" w14:textId="0DB1B8D3" w:rsidR="00F21D69" w:rsidRPr="00F21D69" w:rsidRDefault="00F21D69" w:rsidP="00F21D69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DE00939" w14:textId="77777777" w:rsidR="00420491" w:rsidRDefault="00420491" w:rsidP="00420491"/>
    <w:sectPr w:rsidR="0042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6146"/>
    <w:multiLevelType w:val="hybridMultilevel"/>
    <w:tmpl w:val="2868A66E"/>
    <w:lvl w:ilvl="0" w:tplc="0FC67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16366"/>
    <w:multiLevelType w:val="hybridMultilevel"/>
    <w:tmpl w:val="82989680"/>
    <w:lvl w:ilvl="0" w:tplc="800A81FA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9B3CDAE0">
      <w:start w:val="1"/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7729043">
    <w:abstractNumId w:val="1"/>
  </w:num>
  <w:num w:numId="2" w16cid:durableId="120011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60"/>
    <w:rsid w:val="0000156E"/>
    <w:rsid w:val="00065EB2"/>
    <w:rsid w:val="00066794"/>
    <w:rsid w:val="000A3EDF"/>
    <w:rsid w:val="00102A75"/>
    <w:rsid w:val="00102AD8"/>
    <w:rsid w:val="001112DC"/>
    <w:rsid w:val="001169A8"/>
    <w:rsid w:val="001E134B"/>
    <w:rsid w:val="002B0FF7"/>
    <w:rsid w:val="00420491"/>
    <w:rsid w:val="005045D4"/>
    <w:rsid w:val="00525A91"/>
    <w:rsid w:val="005432A2"/>
    <w:rsid w:val="00561208"/>
    <w:rsid w:val="00646339"/>
    <w:rsid w:val="006924DC"/>
    <w:rsid w:val="006B3504"/>
    <w:rsid w:val="007047BE"/>
    <w:rsid w:val="00757E2F"/>
    <w:rsid w:val="0077784E"/>
    <w:rsid w:val="007A52E7"/>
    <w:rsid w:val="00851027"/>
    <w:rsid w:val="00890C7B"/>
    <w:rsid w:val="00960FE6"/>
    <w:rsid w:val="009A174D"/>
    <w:rsid w:val="00A82A08"/>
    <w:rsid w:val="00A90A48"/>
    <w:rsid w:val="00AE4AD4"/>
    <w:rsid w:val="00AE7DDC"/>
    <w:rsid w:val="00B14856"/>
    <w:rsid w:val="00B15AD9"/>
    <w:rsid w:val="00B437E8"/>
    <w:rsid w:val="00B56E6D"/>
    <w:rsid w:val="00B700D1"/>
    <w:rsid w:val="00B90FF5"/>
    <w:rsid w:val="00BA1FEB"/>
    <w:rsid w:val="00BE7F95"/>
    <w:rsid w:val="00C71F03"/>
    <w:rsid w:val="00D24260"/>
    <w:rsid w:val="00D36C99"/>
    <w:rsid w:val="00D774B0"/>
    <w:rsid w:val="00DC7A3B"/>
    <w:rsid w:val="00E203AA"/>
    <w:rsid w:val="00E54166"/>
    <w:rsid w:val="00E6172B"/>
    <w:rsid w:val="00E82972"/>
    <w:rsid w:val="00EE32B3"/>
    <w:rsid w:val="00EE403B"/>
    <w:rsid w:val="00F04554"/>
    <w:rsid w:val="00F15A8A"/>
    <w:rsid w:val="00F21D69"/>
    <w:rsid w:val="00FA6C46"/>
    <w:rsid w:val="00FB41F6"/>
    <w:rsid w:val="00FD37B6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A6DC"/>
  <w15:docId w15:val="{864ACFF9-3CE4-44C2-9B54-F7804956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EE403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EE403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05E7-13BD-4A16-AED6-F04CB030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Siwiec</dc:creator>
  <cp:lastModifiedBy>Beata Siwiec</cp:lastModifiedBy>
  <cp:revision>4</cp:revision>
  <cp:lastPrinted>2022-02-18T13:49:00Z</cp:lastPrinted>
  <dcterms:created xsi:type="dcterms:W3CDTF">2022-04-22T09:27:00Z</dcterms:created>
  <dcterms:modified xsi:type="dcterms:W3CDTF">2023-04-13T13:01:00Z</dcterms:modified>
</cp:coreProperties>
</file>