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68" w:rsidRDefault="00F00768" w:rsidP="00F00768">
      <w:pPr>
        <w:pStyle w:val="Tekstpodstawowy"/>
        <w:spacing w:after="0"/>
        <w:jc w:val="both"/>
        <w:rPr>
          <w:sz w:val="24"/>
          <w:szCs w:val="24"/>
        </w:rPr>
      </w:pPr>
    </w:p>
    <w:p w:rsidR="00F00768" w:rsidRPr="00F66B37" w:rsidRDefault="00CD5954" w:rsidP="00F00768">
      <w:r w:rsidRPr="00DC39FA">
        <w:rPr>
          <w:b/>
          <w:sz w:val="28"/>
          <w:szCs w:val="28"/>
        </w:rPr>
        <w:t>D</w:t>
      </w:r>
      <w:r w:rsidR="00F00768" w:rsidRPr="00DC39FA">
        <w:rPr>
          <w:b/>
          <w:sz w:val="28"/>
          <w:szCs w:val="28"/>
        </w:rPr>
        <w:t>okładny opis przedmiotu zamówienia</w:t>
      </w:r>
    </w:p>
    <w:p w:rsidR="0093093F" w:rsidRPr="00DC39FA" w:rsidRDefault="0093093F">
      <w:pPr>
        <w:rPr>
          <w:sz w:val="28"/>
          <w:szCs w:val="28"/>
        </w:rPr>
      </w:pPr>
      <w:bookmarkStart w:id="0" w:name="_GoBack"/>
      <w:bookmarkEnd w:id="0"/>
    </w:p>
    <w:p w:rsidR="00DC39FA" w:rsidRPr="00DC39FA" w:rsidRDefault="00DC39FA" w:rsidP="00DC39FA">
      <w:pPr>
        <w:spacing w:line="276" w:lineRule="auto"/>
        <w:jc w:val="both"/>
        <w:rPr>
          <w:b/>
        </w:rPr>
      </w:pPr>
      <w:r w:rsidRPr="00DC39FA">
        <w:rPr>
          <w:b/>
        </w:rPr>
        <w:t>Przedmiot badania</w:t>
      </w:r>
    </w:p>
    <w:p w:rsidR="00894D16" w:rsidRDefault="00CD5954" w:rsidP="00894D16">
      <w:pPr>
        <w:spacing w:line="276" w:lineRule="auto"/>
        <w:jc w:val="both"/>
      </w:pPr>
      <w:r w:rsidRPr="00CD5954">
        <w:t xml:space="preserve">Przedmiotem zamówienia jest </w:t>
      </w:r>
      <w:r w:rsidR="00894D16">
        <w:t xml:space="preserve">opracowanie statystyczne wyników badania </w:t>
      </w:r>
      <w:r w:rsidR="00894D16" w:rsidRPr="00CD5954">
        <w:t>ankietowego</w:t>
      </w:r>
      <w:r w:rsidR="00894D16">
        <w:t xml:space="preserve"> (ilościowego)</w:t>
      </w:r>
      <w:r w:rsidR="00894D16" w:rsidRPr="00CD5954">
        <w:t xml:space="preserve"> </w:t>
      </w:r>
      <w:r w:rsidR="00894D16">
        <w:t>przeprowadzonego metodą CATI na próbie 1067 mieszkańców województwa zachodniopomorskiego w zakresie dostępności usług turystycznych i rekreacyjnych.</w:t>
      </w:r>
    </w:p>
    <w:p w:rsidR="00894D16" w:rsidRDefault="00894D16" w:rsidP="00894D16">
      <w:pPr>
        <w:spacing w:line="276" w:lineRule="auto"/>
        <w:jc w:val="both"/>
      </w:pPr>
    </w:p>
    <w:p w:rsidR="00894D16" w:rsidRPr="002A45B4" w:rsidRDefault="00894D16" w:rsidP="00894D16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2A45B4">
        <w:rPr>
          <w:b/>
          <w:color w:val="000000"/>
        </w:rPr>
        <w:t>Zakres zamówienia</w:t>
      </w:r>
    </w:p>
    <w:p w:rsidR="00894D16" w:rsidRPr="00894D16" w:rsidRDefault="00894D16" w:rsidP="00894D16">
      <w:pPr>
        <w:spacing w:line="276" w:lineRule="auto"/>
        <w:jc w:val="both"/>
      </w:pPr>
      <w:r w:rsidRPr="00894D16">
        <w:t> </w:t>
      </w:r>
    </w:p>
    <w:p w:rsidR="00894D16" w:rsidRPr="00894D16" w:rsidRDefault="00894D16" w:rsidP="00894D16">
      <w:pPr>
        <w:spacing w:line="276" w:lineRule="auto"/>
        <w:jc w:val="both"/>
      </w:pPr>
      <w:r w:rsidRPr="00894D16">
        <w:t>Badanie będące przedmiotem analizy miało charakter ilościowy. Metody ilościowe opierają się na parametrach mierzalnych liczbowo/procentowo, a ich stosowanie powiązane jest z dokonywaniem pomiarów i szacunków realizowanych w oparciu o obliczenia statystyczne – metody te szczególnie często wykorzystuje się zatem przy badaniu, którego wynikiem ma być wymierna ocena danego zagadnienia (przedmiotu badania). Analiza statystyczna obejmie statystyki opisowe częstości wraz z weryfikacją statystyczną za pomocą testów istotności, których celem było sprawdzenie poziomu istotności statystycznej dla zależności p&lt;0,05. Zależności zostaną zweryfikowane za pomocą współczynnika korelacji liniowej Pearsona. Zmienne kategoryczne scharakteryzowane zostaną za pomocą odsetka i liczności.</w:t>
      </w:r>
    </w:p>
    <w:p w:rsidR="00894D16" w:rsidRDefault="00894D16" w:rsidP="00DC39FA">
      <w:pPr>
        <w:spacing w:line="276" w:lineRule="auto"/>
        <w:jc w:val="both"/>
      </w:pPr>
    </w:p>
    <w:p w:rsidR="00DC39FA" w:rsidRDefault="00894D16" w:rsidP="00DC39FA">
      <w:pPr>
        <w:spacing w:line="276" w:lineRule="auto"/>
        <w:jc w:val="both"/>
      </w:pPr>
      <w:r>
        <w:t>Wyniki badania zostaną przekazane</w:t>
      </w:r>
      <w:r w:rsidR="00363E87">
        <w:t xml:space="preserve"> w programie </w:t>
      </w:r>
      <w:proofErr w:type="spellStart"/>
      <w:r w:rsidR="00363E87">
        <w:t>Exel</w:t>
      </w:r>
      <w:proofErr w:type="spellEnd"/>
      <w:r w:rsidR="00363E87">
        <w:t>.</w:t>
      </w:r>
      <w:r w:rsidR="00BF2D35">
        <w:t xml:space="preserve"> </w:t>
      </w:r>
    </w:p>
    <w:p w:rsidR="00894D16" w:rsidRDefault="00894D16" w:rsidP="00DC39FA">
      <w:pPr>
        <w:spacing w:line="276" w:lineRule="auto"/>
        <w:jc w:val="both"/>
      </w:pPr>
      <w:r>
        <w:t>Ankieta zostaje dołączona w celu zobrazowania struktury pytań.</w:t>
      </w:r>
    </w:p>
    <w:p w:rsidR="00DC39FA" w:rsidRDefault="00DC39FA" w:rsidP="00DC39FA">
      <w:pPr>
        <w:spacing w:line="276" w:lineRule="auto"/>
        <w:jc w:val="both"/>
      </w:pPr>
    </w:p>
    <w:p w:rsidR="000E2652" w:rsidRDefault="000E2652" w:rsidP="00770A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Termin realizacji usługi</w:t>
      </w:r>
    </w:p>
    <w:p w:rsidR="000E2652" w:rsidRPr="000E2652" w:rsidRDefault="000E2652" w:rsidP="00770A3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Od Wykonawcy wymaga się aby usługa został</w:t>
      </w:r>
      <w:r w:rsidR="00894D16">
        <w:rPr>
          <w:color w:val="000000"/>
        </w:rPr>
        <w:t xml:space="preserve">a zrealizowana w terminie </w:t>
      </w:r>
      <w:proofErr w:type="spellStart"/>
      <w:r w:rsidR="00894D16">
        <w:rPr>
          <w:color w:val="000000"/>
        </w:rPr>
        <w:t>max</w:t>
      </w:r>
      <w:proofErr w:type="spellEnd"/>
      <w:r w:rsidR="00894D16">
        <w:rPr>
          <w:color w:val="000000"/>
        </w:rPr>
        <w:t xml:space="preserve">. </w:t>
      </w:r>
      <w:r w:rsidR="00F47810">
        <w:rPr>
          <w:color w:val="000000"/>
        </w:rPr>
        <w:t>2</w:t>
      </w:r>
      <w:r>
        <w:rPr>
          <w:color w:val="000000"/>
        </w:rPr>
        <w:t xml:space="preserve"> tygodni od </w:t>
      </w:r>
      <w:r w:rsidR="00894D16">
        <w:rPr>
          <w:color w:val="000000"/>
        </w:rPr>
        <w:t>momentu ogłoszenia wyników zapytania</w:t>
      </w:r>
      <w:r>
        <w:rPr>
          <w:color w:val="000000"/>
        </w:rPr>
        <w:t xml:space="preserve">. </w:t>
      </w:r>
    </w:p>
    <w:p w:rsidR="000E2652" w:rsidRDefault="000E2652" w:rsidP="00770A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sectPr w:rsidR="000E2652" w:rsidSect="009F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77" w:rsidRDefault="00545D77" w:rsidP="00F00768">
      <w:r>
        <w:separator/>
      </w:r>
    </w:p>
  </w:endnote>
  <w:endnote w:type="continuationSeparator" w:id="0">
    <w:p w:rsidR="00545D77" w:rsidRDefault="00545D77" w:rsidP="00F0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77" w:rsidRDefault="00545D77" w:rsidP="00F00768">
      <w:r>
        <w:separator/>
      </w:r>
    </w:p>
  </w:footnote>
  <w:footnote w:type="continuationSeparator" w:id="0">
    <w:p w:rsidR="00545D77" w:rsidRDefault="00545D77" w:rsidP="00F00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E3E"/>
    <w:multiLevelType w:val="hybridMultilevel"/>
    <w:tmpl w:val="91E0B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B36"/>
    <w:multiLevelType w:val="hybridMultilevel"/>
    <w:tmpl w:val="30988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C4A10B4"/>
    <w:multiLevelType w:val="hybridMultilevel"/>
    <w:tmpl w:val="9AB24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1647F4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8F2F6E"/>
    <w:multiLevelType w:val="hybridMultilevel"/>
    <w:tmpl w:val="AF54D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68"/>
    <w:rsid w:val="00087462"/>
    <w:rsid w:val="000D27BB"/>
    <w:rsid w:val="000E2652"/>
    <w:rsid w:val="001154BD"/>
    <w:rsid w:val="0026762A"/>
    <w:rsid w:val="002A45B4"/>
    <w:rsid w:val="002B32EC"/>
    <w:rsid w:val="002E7625"/>
    <w:rsid w:val="00363E87"/>
    <w:rsid w:val="0049375C"/>
    <w:rsid w:val="004C70E4"/>
    <w:rsid w:val="004D69EA"/>
    <w:rsid w:val="00545D77"/>
    <w:rsid w:val="00647C37"/>
    <w:rsid w:val="006509E4"/>
    <w:rsid w:val="006678F6"/>
    <w:rsid w:val="00770A32"/>
    <w:rsid w:val="007D2F00"/>
    <w:rsid w:val="00847705"/>
    <w:rsid w:val="00865FAE"/>
    <w:rsid w:val="0087791B"/>
    <w:rsid w:val="00894D16"/>
    <w:rsid w:val="008F3225"/>
    <w:rsid w:val="009104B8"/>
    <w:rsid w:val="0093093F"/>
    <w:rsid w:val="009F5315"/>
    <w:rsid w:val="00BF2D35"/>
    <w:rsid w:val="00C909D3"/>
    <w:rsid w:val="00CD5954"/>
    <w:rsid w:val="00D6250B"/>
    <w:rsid w:val="00D67174"/>
    <w:rsid w:val="00DC39FA"/>
    <w:rsid w:val="00E75DD4"/>
    <w:rsid w:val="00F00768"/>
    <w:rsid w:val="00F47810"/>
    <w:rsid w:val="00F54668"/>
    <w:rsid w:val="00F66B37"/>
    <w:rsid w:val="00FD0098"/>
    <w:rsid w:val="00FE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4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5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5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45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Leszek Gracz</cp:lastModifiedBy>
  <cp:revision>5</cp:revision>
  <cp:lastPrinted>2019-07-24T07:41:00Z</cp:lastPrinted>
  <dcterms:created xsi:type="dcterms:W3CDTF">2019-12-03T20:24:00Z</dcterms:created>
  <dcterms:modified xsi:type="dcterms:W3CDTF">2019-12-04T06:39:00Z</dcterms:modified>
</cp:coreProperties>
</file>