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79A3" w14:textId="2E5A4C9C" w:rsidR="006416A5" w:rsidRPr="00673D4C" w:rsidRDefault="006416A5" w:rsidP="004C256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73D4C">
        <w:rPr>
          <w:rFonts w:eastAsia="Times New Roman" w:cstheme="minorHAnsi"/>
          <w:b/>
          <w:lang w:eastAsia="pl-PL"/>
        </w:rPr>
        <w:t>Umowa nr ………………..</w:t>
      </w:r>
      <w:r w:rsidR="00F32327">
        <w:rPr>
          <w:rFonts w:eastAsia="Times New Roman" w:cstheme="minorHAnsi"/>
          <w:b/>
          <w:lang w:eastAsia="pl-PL"/>
        </w:rPr>
        <w:t xml:space="preserve"> – część I</w:t>
      </w:r>
      <w:r w:rsidR="00512D87">
        <w:rPr>
          <w:rFonts w:eastAsia="Times New Roman" w:cstheme="minorHAnsi"/>
          <w:b/>
          <w:lang w:eastAsia="pl-PL"/>
        </w:rPr>
        <w:t>I</w:t>
      </w:r>
    </w:p>
    <w:p w14:paraId="18564858" w14:textId="77777777" w:rsidR="006416A5" w:rsidRPr="00673D4C" w:rsidRDefault="006416A5" w:rsidP="004C2567">
      <w:pPr>
        <w:spacing w:after="0" w:line="276" w:lineRule="auto"/>
        <w:rPr>
          <w:rFonts w:cstheme="minorHAnsi"/>
          <w:b/>
        </w:rPr>
      </w:pPr>
    </w:p>
    <w:p w14:paraId="4122218C" w14:textId="77777777" w:rsidR="006416A5" w:rsidRPr="00673D4C" w:rsidRDefault="006416A5" w:rsidP="004C2567">
      <w:pPr>
        <w:spacing w:after="0" w:line="276" w:lineRule="auto"/>
        <w:rPr>
          <w:rFonts w:cstheme="minorHAnsi"/>
          <w:bCs/>
        </w:rPr>
      </w:pPr>
      <w:r w:rsidRPr="00673D4C">
        <w:rPr>
          <w:rFonts w:cstheme="minorHAnsi"/>
          <w:bCs/>
        </w:rPr>
        <w:t>zawarta pomiędzy:</w:t>
      </w:r>
    </w:p>
    <w:p w14:paraId="556DDFEF" w14:textId="77777777" w:rsidR="006416A5" w:rsidRPr="00673D4C" w:rsidRDefault="006416A5" w:rsidP="004C2567">
      <w:pPr>
        <w:spacing w:after="0" w:line="276" w:lineRule="auto"/>
        <w:rPr>
          <w:rFonts w:cstheme="minorHAnsi"/>
          <w:bCs/>
        </w:rPr>
      </w:pPr>
      <w:r w:rsidRPr="00673D4C">
        <w:rPr>
          <w:rFonts w:cstheme="minorHAnsi"/>
          <w:b/>
        </w:rPr>
        <w:t>Uniwersytetem Przyrodniczym w Poznaniu</w:t>
      </w:r>
      <w:r w:rsidRPr="00673D4C">
        <w:rPr>
          <w:rFonts w:cstheme="minorHAnsi"/>
          <w:bCs/>
        </w:rPr>
        <w:t>, ul. Wojska Polskiego 28, 60-637 Poznań, REGON: 000001844, NIP: 777-00-04-960</w:t>
      </w:r>
    </w:p>
    <w:p w14:paraId="7334B920" w14:textId="77777777" w:rsidR="006416A5" w:rsidRPr="00673D4C" w:rsidRDefault="006416A5" w:rsidP="004C2567">
      <w:pPr>
        <w:spacing w:after="0" w:line="276" w:lineRule="auto"/>
        <w:rPr>
          <w:rFonts w:cstheme="minorHAnsi"/>
          <w:bCs/>
        </w:rPr>
      </w:pPr>
      <w:r w:rsidRPr="00673D4C">
        <w:rPr>
          <w:rFonts w:cstheme="minorHAnsi"/>
          <w:bCs/>
        </w:rPr>
        <w:t xml:space="preserve">reprezentowanym przez: </w:t>
      </w:r>
      <w:bookmarkStart w:id="0" w:name="_GoBack"/>
      <w:bookmarkEnd w:id="0"/>
    </w:p>
    <w:p w14:paraId="48AEF0A5" w14:textId="77777777" w:rsidR="006416A5" w:rsidRPr="00673D4C" w:rsidRDefault="006416A5" w:rsidP="004C2567">
      <w:pPr>
        <w:spacing w:after="0" w:line="276" w:lineRule="auto"/>
        <w:rPr>
          <w:rFonts w:cstheme="minorHAnsi"/>
        </w:rPr>
      </w:pPr>
      <w:r w:rsidRPr="00673D4C">
        <w:rPr>
          <w:rFonts w:cstheme="minorHAnsi"/>
        </w:rPr>
        <w:t>……………………………………..</w:t>
      </w:r>
    </w:p>
    <w:p w14:paraId="7A52B2B2" w14:textId="77777777" w:rsidR="006416A5" w:rsidRPr="00673D4C" w:rsidRDefault="006416A5" w:rsidP="004C2567">
      <w:pPr>
        <w:spacing w:after="0" w:line="276" w:lineRule="auto"/>
        <w:rPr>
          <w:rFonts w:cstheme="minorHAnsi"/>
        </w:rPr>
      </w:pPr>
      <w:r w:rsidRPr="00673D4C">
        <w:rPr>
          <w:rFonts w:cstheme="minorHAnsi"/>
        </w:rPr>
        <w:t>……………………………………..</w:t>
      </w:r>
    </w:p>
    <w:p w14:paraId="519E3ED0" w14:textId="77777777" w:rsidR="006416A5" w:rsidRPr="00673D4C" w:rsidRDefault="006416A5" w:rsidP="004C2567">
      <w:pPr>
        <w:spacing w:after="0" w:line="276" w:lineRule="auto"/>
        <w:rPr>
          <w:rFonts w:cstheme="minorHAnsi"/>
          <w:b/>
        </w:rPr>
      </w:pPr>
      <w:r w:rsidRPr="00673D4C">
        <w:rPr>
          <w:rFonts w:cstheme="minorHAnsi"/>
          <w:bCs/>
        </w:rPr>
        <w:t>zwanym dalej w treści Umowy</w:t>
      </w:r>
      <w:r w:rsidRPr="00673D4C">
        <w:rPr>
          <w:rFonts w:cstheme="minorHAnsi"/>
          <w:b/>
        </w:rPr>
        <w:t xml:space="preserve"> „Zamawiającym”</w:t>
      </w:r>
    </w:p>
    <w:p w14:paraId="3EDC9DFC" w14:textId="77777777" w:rsidR="006416A5" w:rsidRPr="00673D4C" w:rsidRDefault="006416A5" w:rsidP="004C2567">
      <w:pPr>
        <w:spacing w:after="0" w:line="276" w:lineRule="auto"/>
        <w:rPr>
          <w:rFonts w:cstheme="minorHAnsi"/>
          <w:b/>
        </w:rPr>
      </w:pPr>
    </w:p>
    <w:p w14:paraId="30A5A005" w14:textId="77777777" w:rsidR="006416A5" w:rsidRPr="00673D4C" w:rsidRDefault="006416A5" w:rsidP="004C2567">
      <w:pPr>
        <w:spacing w:after="0" w:line="276" w:lineRule="auto"/>
        <w:rPr>
          <w:rFonts w:cstheme="minorHAnsi"/>
          <w:bCs/>
        </w:rPr>
      </w:pPr>
      <w:r w:rsidRPr="00673D4C">
        <w:rPr>
          <w:rFonts w:cstheme="minorHAnsi"/>
          <w:bCs/>
        </w:rPr>
        <w:t>a</w:t>
      </w:r>
    </w:p>
    <w:p w14:paraId="5CF8A0A1" w14:textId="77777777" w:rsidR="006416A5" w:rsidRPr="00673D4C" w:rsidRDefault="006416A5" w:rsidP="004C2567">
      <w:pPr>
        <w:spacing w:after="0" w:line="276" w:lineRule="auto"/>
        <w:rPr>
          <w:rFonts w:cstheme="minorHAnsi"/>
          <w:bCs/>
        </w:rPr>
      </w:pPr>
    </w:p>
    <w:p w14:paraId="49371EE6" w14:textId="77777777" w:rsidR="006416A5" w:rsidRPr="00673D4C" w:rsidRDefault="006416A5" w:rsidP="004C2567">
      <w:pPr>
        <w:spacing w:after="0" w:line="276" w:lineRule="auto"/>
        <w:rPr>
          <w:rFonts w:cstheme="minorHAnsi"/>
          <w:bCs/>
        </w:rPr>
      </w:pPr>
      <w:r w:rsidRPr="00673D4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9324C" w14:textId="77777777" w:rsidR="006416A5" w:rsidRPr="00673D4C" w:rsidRDefault="006416A5" w:rsidP="004C2567">
      <w:pPr>
        <w:spacing w:after="0" w:line="276" w:lineRule="auto"/>
        <w:rPr>
          <w:rFonts w:cstheme="minorHAnsi"/>
          <w:bCs/>
        </w:rPr>
      </w:pPr>
      <w:r w:rsidRPr="00673D4C">
        <w:rPr>
          <w:rFonts w:cstheme="minorHAnsi"/>
          <w:bCs/>
        </w:rPr>
        <w:t xml:space="preserve">reprezentowanym przez: </w:t>
      </w:r>
    </w:p>
    <w:p w14:paraId="0FFB7829" w14:textId="77777777" w:rsidR="006416A5" w:rsidRPr="00673D4C" w:rsidRDefault="006416A5" w:rsidP="004C2567">
      <w:pPr>
        <w:spacing w:after="0" w:line="276" w:lineRule="auto"/>
        <w:rPr>
          <w:rFonts w:cstheme="minorHAnsi"/>
        </w:rPr>
      </w:pPr>
      <w:r w:rsidRPr="00673D4C">
        <w:rPr>
          <w:rFonts w:cstheme="minorHAnsi"/>
        </w:rPr>
        <w:t>……………………………………..</w:t>
      </w:r>
    </w:p>
    <w:p w14:paraId="3D3D7B9C" w14:textId="77777777" w:rsidR="006416A5" w:rsidRPr="00673D4C" w:rsidRDefault="006416A5" w:rsidP="004C2567">
      <w:pPr>
        <w:spacing w:after="0" w:line="276" w:lineRule="auto"/>
        <w:rPr>
          <w:rFonts w:cstheme="minorHAnsi"/>
        </w:rPr>
      </w:pPr>
      <w:r w:rsidRPr="00673D4C">
        <w:rPr>
          <w:rFonts w:cstheme="minorHAnsi"/>
        </w:rPr>
        <w:t>……………………………………..</w:t>
      </w:r>
    </w:p>
    <w:p w14:paraId="7ABBEAC8" w14:textId="77777777" w:rsidR="006416A5" w:rsidRPr="00673D4C" w:rsidRDefault="006416A5" w:rsidP="004C2567">
      <w:pPr>
        <w:spacing w:after="0" w:line="276" w:lineRule="auto"/>
        <w:rPr>
          <w:rFonts w:cstheme="minorHAnsi"/>
          <w:b/>
        </w:rPr>
      </w:pPr>
      <w:r w:rsidRPr="00673D4C">
        <w:rPr>
          <w:rFonts w:cstheme="minorHAnsi"/>
          <w:bCs/>
        </w:rPr>
        <w:t xml:space="preserve">zwanym dalej w treści Umowy </w:t>
      </w:r>
      <w:r w:rsidRPr="00673D4C">
        <w:rPr>
          <w:rFonts w:cstheme="minorHAnsi"/>
          <w:b/>
        </w:rPr>
        <w:t>„Wykonawcą”</w:t>
      </w:r>
    </w:p>
    <w:p w14:paraId="162AF611" w14:textId="77777777" w:rsidR="006416A5" w:rsidRPr="00673D4C" w:rsidRDefault="006416A5" w:rsidP="004C2567">
      <w:pPr>
        <w:spacing w:after="0" w:line="276" w:lineRule="auto"/>
        <w:rPr>
          <w:rFonts w:cstheme="minorHAnsi"/>
          <w:b/>
        </w:rPr>
      </w:pPr>
    </w:p>
    <w:p w14:paraId="092EA3F3" w14:textId="77777777" w:rsidR="006416A5" w:rsidRPr="00673D4C" w:rsidRDefault="006416A5" w:rsidP="004C2567">
      <w:pPr>
        <w:spacing w:after="0" w:line="276" w:lineRule="auto"/>
        <w:rPr>
          <w:rFonts w:cstheme="minorHAnsi"/>
          <w:b/>
        </w:rPr>
      </w:pPr>
      <w:r w:rsidRPr="00673D4C">
        <w:rPr>
          <w:rFonts w:cstheme="minorHAnsi"/>
          <w:bCs/>
        </w:rPr>
        <w:t xml:space="preserve">łącznie zwanymi dalej w treści Umowy </w:t>
      </w:r>
      <w:r w:rsidRPr="00673D4C">
        <w:rPr>
          <w:rFonts w:cstheme="minorHAnsi"/>
          <w:b/>
        </w:rPr>
        <w:t>„Stronami”</w:t>
      </w:r>
    </w:p>
    <w:p w14:paraId="5D54567A" w14:textId="77777777" w:rsidR="006416A5" w:rsidRPr="00673D4C" w:rsidRDefault="006416A5" w:rsidP="004C2567">
      <w:pPr>
        <w:spacing w:after="0" w:line="276" w:lineRule="auto"/>
        <w:rPr>
          <w:rFonts w:cstheme="minorHAnsi"/>
          <w:b/>
        </w:rPr>
      </w:pPr>
    </w:p>
    <w:p w14:paraId="07865ED0" w14:textId="571A880A" w:rsidR="006416A5" w:rsidRPr="00673D4C" w:rsidRDefault="006416A5" w:rsidP="004C2567">
      <w:pPr>
        <w:spacing w:after="0" w:line="276" w:lineRule="auto"/>
        <w:rPr>
          <w:rFonts w:cstheme="minorHAnsi"/>
        </w:rPr>
      </w:pPr>
      <w:r w:rsidRPr="00673D4C">
        <w:rPr>
          <w:rFonts w:cstheme="minorHAnsi"/>
        </w:rPr>
        <w:t xml:space="preserve">W wyniku przeprowadzenia przez Zamawiającego postępowania o udzielenie zamówienia publicznego pn. </w:t>
      </w:r>
      <w:r w:rsidR="00F32327" w:rsidRPr="00F32327">
        <w:rPr>
          <w:rFonts w:cstheme="minorHAnsi"/>
          <w:b/>
          <w:bCs/>
        </w:rPr>
        <w:t>Grupowe ubezpieczenie na życie oraz ubezpieczenie zdrowotne pracowników Uniwersytetu Przyrodniczego w Poznaniu</w:t>
      </w:r>
      <w:r w:rsidR="00F32327">
        <w:rPr>
          <w:rFonts w:cstheme="minorHAnsi"/>
          <w:b/>
          <w:bCs/>
        </w:rPr>
        <w:t xml:space="preserve"> – część </w:t>
      </w:r>
      <w:r w:rsidR="00512D87">
        <w:rPr>
          <w:rFonts w:cstheme="minorHAnsi"/>
          <w:b/>
          <w:bCs/>
        </w:rPr>
        <w:t>I</w:t>
      </w:r>
      <w:r w:rsidR="00F32327">
        <w:rPr>
          <w:rFonts w:cstheme="minorHAnsi"/>
          <w:b/>
          <w:bCs/>
        </w:rPr>
        <w:t>I</w:t>
      </w:r>
      <w:r w:rsidRPr="00673D4C">
        <w:rPr>
          <w:rFonts w:cstheme="minorHAnsi"/>
          <w:b/>
          <w:bCs/>
          <w:color w:val="FF9900"/>
        </w:rPr>
        <w:t xml:space="preserve"> </w:t>
      </w:r>
      <w:r w:rsidRPr="00673D4C">
        <w:rPr>
          <w:rFonts w:cstheme="minorHAnsi"/>
        </w:rPr>
        <w:t>w trybie p</w:t>
      </w:r>
      <w:r>
        <w:rPr>
          <w:rFonts w:cstheme="minorHAnsi"/>
        </w:rPr>
        <w:t>rzetargu nieograniczonego</w:t>
      </w:r>
      <w:r w:rsidRPr="00673D4C">
        <w:rPr>
          <w:rFonts w:cstheme="minorHAnsi"/>
        </w:rPr>
        <w:t>, na podstawie  art.</w:t>
      </w:r>
      <w:r>
        <w:rPr>
          <w:rFonts w:cstheme="minorHAnsi"/>
        </w:rPr>
        <w:t> </w:t>
      </w:r>
      <w:r w:rsidR="00BC0A1E">
        <w:rPr>
          <w:rFonts w:cstheme="minorHAnsi"/>
        </w:rPr>
        <w:t>132,</w:t>
      </w:r>
      <w:r w:rsidRPr="00673D4C">
        <w:rPr>
          <w:rFonts w:cstheme="minorHAnsi"/>
        </w:rPr>
        <w:t xml:space="preserve"> zgodnie z  ustawą  z  dnia 11 września 2019 r. Prawo zamówień publicznych (t.j.</w:t>
      </w:r>
      <w:r w:rsidR="00EB5AE2">
        <w:rPr>
          <w:rFonts w:cstheme="minorHAnsi"/>
        </w:rPr>
        <w:t> </w:t>
      </w:r>
      <w:r w:rsidRPr="00673D4C">
        <w:rPr>
          <w:rFonts w:cstheme="minorHAnsi"/>
        </w:rPr>
        <w:t>Dz.</w:t>
      </w:r>
      <w:r w:rsidR="00EB5AE2">
        <w:rPr>
          <w:rFonts w:cstheme="minorHAnsi"/>
        </w:rPr>
        <w:t> </w:t>
      </w:r>
      <w:r w:rsidRPr="00673D4C">
        <w:rPr>
          <w:rFonts w:cstheme="minorHAnsi"/>
        </w:rPr>
        <w:t>U. z</w:t>
      </w:r>
      <w:r>
        <w:rPr>
          <w:rFonts w:cstheme="minorHAnsi"/>
        </w:rPr>
        <w:t> </w:t>
      </w:r>
      <w:r w:rsidRPr="00673D4C">
        <w:rPr>
          <w:rFonts w:cstheme="minorHAnsi"/>
        </w:rPr>
        <w:t>2023 poz. 1605 ze zm.; zwana dalej: ustawa Pzp) i wyłonienia Wykonawcy, którego oferta została oceniona jako najkorzystniejsza</w:t>
      </w:r>
      <w:r w:rsidR="00143C54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673D4C">
        <w:rPr>
          <w:rFonts w:cstheme="minorHAnsi"/>
        </w:rPr>
        <w:t xml:space="preserve">Strony, zawarły Umowę o następującej treści: </w:t>
      </w:r>
    </w:p>
    <w:p w14:paraId="48F018E5" w14:textId="77777777" w:rsidR="006416A5" w:rsidRPr="00673D4C" w:rsidRDefault="006416A5" w:rsidP="004C2567">
      <w:pPr>
        <w:spacing w:after="0" w:line="276" w:lineRule="auto"/>
      </w:pPr>
    </w:p>
    <w:p w14:paraId="0FEB3979" w14:textId="181D8B8E" w:rsidR="006416A5" w:rsidRPr="00C6456A" w:rsidRDefault="006416A5" w:rsidP="004C2567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EA1170">
        <w:rPr>
          <w:szCs w:val="22"/>
        </w:rPr>
        <w:t>1</w:t>
      </w:r>
    </w:p>
    <w:p w14:paraId="4E088F27" w14:textId="4728D7F0" w:rsidR="006416A5" w:rsidRPr="004B5E89" w:rsidRDefault="006416A5" w:rsidP="004C2567">
      <w:pPr>
        <w:pStyle w:val="Nagwek1"/>
        <w:spacing w:before="0" w:line="276" w:lineRule="auto"/>
        <w:rPr>
          <w:szCs w:val="22"/>
        </w:rPr>
      </w:pPr>
      <w:r w:rsidRPr="004B5E89">
        <w:rPr>
          <w:szCs w:val="22"/>
        </w:rPr>
        <w:t>Przedmiot Umowy</w:t>
      </w:r>
    </w:p>
    <w:p w14:paraId="663A2334" w14:textId="77FA9DDB" w:rsidR="006416A5" w:rsidRPr="004B5E89" w:rsidRDefault="006416A5" w:rsidP="004C2567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  <w:lang w:eastAsia="ar-SA"/>
        </w:rPr>
      </w:pPr>
      <w:r w:rsidRPr="004B5E89">
        <w:rPr>
          <w:rFonts w:cstheme="minorHAnsi"/>
        </w:rPr>
        <w:t xml:space="preserve">Przedmiotem Umowy jest </w:t>
      </w:r>
      <w:r w:rsidR="00F32327" w:rsidRPr="00F32327">
        <w:rPr>
          <w:rFonts w:cstheme="minorHAnsi"/>
        </w:rPr>
        <w:t xml:space="preserve">świadczenie przez Wykonawcę usług grupowego ubezpieczenie </w:t>
      </w:r>
      <w:r w:rsidR="008B756D">
        <w:rPr>
          <w:rFonts w:cstheme="minorHAnsi"/>
        </w:rPr>
        <w:t>zdrowotnego</w:t>
      </w:r>
      <w:r w:rsidR="00F32327" w:rsidRPr="00F32327">
        <w:rPr>
          <w:rFonts w:cstheme="minorHAnsi"/>
        </w:rPr>
        <w:t xml:space="preserve"> pracowników Uniwersytetu </w:t>
      </w:r>
      <w:r w:rsidR="00F32327">
        <w:rPr>
          <w:rFonts w:cstheme="minorHAnsi"/>
        </w:rPr>
        <w:t>Przyrodniczego</w:t>
      </w:r>
      <w:r w:rsidR="00F32327" w:rsidRPr="00F32327">
        <w:rPr>
          <w:rFonts w:cstheme="minorHAnsi"/>
        </w:rPr>
        <w:t xml:space="preserve"> w Poznaniu, ich współmałżonków lub partnerów życiowych oraz pełnoletnich dzieci, w zakresie i na warunkach określonych w</w:t>
      </w:r>
      <w:r w:rsidR="00C92CF8">
        <w:rPr>
          <w:rFonts w:cstheme="minorHAnsi"/>
        </w:rPr>
        <w:t> </w:t>
      </w:r>
      <w:r w:rsidR="00F32327" w:rsidRPr="00F32327">
        <w:rPr>
          <w:rFonts w:cstheme="minorHAnsi"/>
        </w:rPr>
        <w:t>dokumentach wskazanych niżej.</w:t>
      </w:r>
    </w:p>
    <w:p w14:paraId="3014C86F" w14:textId="285A2271" w:rsidR="006416A5" w:rsidRPr="004B5E89" w:rsidRDefault="006416A5" w:rsidP="004C2567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  <w:lang w:eastAsia="ar-SA"/>
        </w:rPr>
      </w:pPr>
      <w:r w:rsidRPr="004B5E89">
        <w:rPr>
          <w:rFonts w:cstheme="minorHAnsi"/>
          <w:color w:val="000000" w:themeColor="text1"/>
        </w:rPr>
        <w:t>Wykonawca oświadcza, że posiada odpowiednie środki techniczne, zaplecze kadrowe oraz wiedzę i doświadczenie potrzebne do realizacji niniejszej Umowy.</w:t>
      </w:r>
    </w:p>
    <w:p w14:paraId="4CD3159A" w14:textId="037B95EA" w:rsidR="004B5E89" w:rsidRDefault="004B5E89" w:rsidP="004C2567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516240">
        <w:rPr>
          <w:rFonts w:cstheme="minorHAnsi"/>
        </w:rPr>
        <w:t xml:space="preserve">Przedmiot Umowy realizowany będzie na warunkach </w:t>
      </w:r>
      <w:r w:rsidR="00763AE0">
        <w:rPr>
          <w:rFonts w:cstheme="minorHAnsi"/>
        </w:rPr>
        <w:t>określonych</w:t>
      </w:r>
      <w:r w:rsidRPr="00516240">
        <w:rPr>
          <w:rFonts w:cstheme="minorHAnsi"/>
        </w:rPr>
        <w:t xml:space="preserve"> w niniejszej </w:t>
      </w:r>
      <w:r w:rsidR="00763AE0">
        <w:rPr>
          <w:rFonts w:cstheme="minorHAnsi"/>
        </w:rPr>
        <w:t>U</w:t>
      </w:r>
      <w:r w:rsidRPr="00516240">
        <w:rPr>
          <w:rFonts w:cstheme="minorHAnsi"/>
        </w:rPr>
        <w:t>mowie,</w:t>
      </w:r>
      <w:r w:rsidRPr="00516240">
        <w:rPr>
          <w:rFonts w:cstheme="minorHAnsi"/>
        </w:rPr>
        <w:br/>
        <w:t>w Specyfikacji Warunków Zamówienia (zwanej w dalszej części SWZ) oraz w oparciu o warunki wskazane w ofercie Wykonawcy</w:t>
      </w:r>
      <w:r w:rsidR="00763AE0">
        <w:rPr>
          <w:rFonts w:cstheme="minorHAnsi"/>
        </w:rPr>
        <w:t>.</w:t>
      </w:r>
    </w:p>
    <w:p w14:paraId="58F0912E" w14:textId="57CD8DD8" w:rsidR="004B5E89" w:rsidRDefault="004B5E89" w:rsidP="004C2567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4B5E89">
        <w:rPr>
          <w:rFonts w:eastAsia="Lucida Sans Unicode" w:cstheme="minorHAnsi"/>
          <w:kern w:val="1"/>
        </w:rPr>
        <w:t xml:space="preserve">Formularz cenowy Wykonawcy stanowi załącznik do niniejszej </w:t>
      </w:r>
      <w:r>
        <w:rPr>
          <w:rFonts w:eastAsia="Lucida Sans Unicode" w:cstheme="minorHAnsi"/>
          <w:kern w:val="1"/>
        </w:rPr>
        <w:t>U</w:t>
      </w:r>
      <w:r w:rsidRPr="004B5E89">
        <w:rPr>
          <w:rFonts w:eastAsia="Lucida Sans Unicode" w:cstheme="minorHAnsi"/>
          <w:kern w:val="1"/>
        </w:rPr>
        <w:t>mowy</w:t>
      </w:r>
      <w:r w:rsidRPr="004B5E89">
        <w:rPr>
          <w:rFonts w:cstheme="minorHAnsi"/>
        </w:rPr>
        <w:t>.</w:t>
      </w:r>
    </w:p>
    <w:p w14:paraId="1FFE828E" w14:textId="407F9809" w:rsidR="004B5E89" w:rsidRDefault="004B5E89" w:rsidP="004C2567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4B5E89">
        <w:rPr>
          <w:rFonts w:eastAsia="Calibri" w:cstheme="minorHAnsi"/>
        </w:rPr>
        <w:t>Szczegółowy zakres przedmiotu Umowy Zamawiający określił w Załącznik</w:t>
      </w:r>
      <w:r w:rsidR="00763AE0">
        <w:rPr>
          <w:rFonts w:eastAsia="Calibri" w:cstheme="minorHAnsi"/>
        </w:rPr>
        <w:t xml:space="preserve">u …… </w:t>
      </w:r>
      <w:r w:rsidRPr="004B5E89">
        <w:rPr>
          <w:rFonts w:eastAsia="Calibri" w:cstheme="minorHAnsi"/>
        </w:rPr>
        <w:t>do SWZ</w:t>
      </w:r>
      <w:r w:rsidR="00763AE0">
        <w:rPr>
          <w:rFonts w:eastAsia="Calibri" w:cstheme="minorHAnsi"/>
        </w:rPr>
        <w:t>,</w:t>
      </w:r>
      <w:r w:rsidRPr="004B5E89">
        <w:rPr>
          <w:rFonts w:eastAsia="Calibri" w:cstheme="minorHAnsi"/>
        </w:rPr>
        <w:t xml:space="preserve"> odpowiednio dla </w:t>
      </w:r>
      <w:r w:rsidR="00763AE0">
        <w:rPr>
          <w:rFonts w:eastAsia="Calibri" w:cstheme="minorHAnsi"/>
        </w:rPr>
        <w:t xml:space="preserve">części nr ……, który stanowi również załącznik do </w:t>
      </w:r>
      <w:r w:rsidR="00763AE0" w:rsidRPr="004B5E89">
        <w:rPr>
          <w:rFonts w:eastAsia="Lucida Sans Unicode" w:cstheme="minorHAnsi"/>
          <w:kern w:val="1"/>
        </w:rPr>
        <w:t xml:space="preserve">niniejszej </w:t>
      </w:r>
      <w:r w:rsidR="00763AE0">
        <w:rPr>
          <w:rFonts w:eastAsia="Lucida Sans Unicode" w:cstheme="minorHAnsi"/>
          <w:kern w:val="1"/>
        </w:rPr>
        <w:t>U</w:t>
      </w:r>
      <w:r w:rsidR="00763AE0" w:rsidRPr="004B5E89">
        <w:rPr>
          <w:rFonts w:eastAsia="Lucida Sans Unicode" w:cstheme="minorHAnsi"/>
          <w:kern w:val="1"/>
        </w:rPr>
        <w:t>mowy</w:t>
      </w:r>
      <w:r w:rsidR="00763AE0" w:rsidRPr="004B5E89">
        <w:rPr>
          <w:rFonts w:cstheme="minorHAnsi"/>
        </w:rPr>
        <w:t>.</w:t>
      </w:r>
    </w:p>
    <w:p w14:paraId="08A0A861" w14:textId="4CD036B5" w:rsidR="00353A84" w:rsidRDefault="00353A84" w:rsidP="004C2567">
      <w:pPr>
        <w:numPr>
          <w:ilvl w:val="0"/>
          <w:numId w:val="1"/>
        </w:numPr>
        <w:spacing w:after="0" w:line="276" w:lineRule="auto"/>
        <w:rPr>
          <w:rFonts w:eastAsia="Calibri" w:cstheme="minorHAnsi"/>
        </w:rPr>
      </w:pPr>
      <w:r w:rsidRPr="00673D4C">
        <w:rPr>
          <w:rFonts w:eastAsia="Calibri" w:cstheme="minorHAnsi"/>
        </w:rPr>
        <w:lastRenderedPageBreak/>
        <w:t>Zamawiający i Wykonawca wybrany w postępowaniu o udzielenie zamówienia publicznego zobowiązani są współdziałać przy wykonaniu Umowy w celu należytej realizacji zamówienia.</w:t>
      </w:r>
    </w:p>
    <w:p w14:paraId="37617559" w14:textId="2139028E" w:rsidR="00F32327" w:rsidRPr="00F32327" w:rsidRDefault="00F32327" w:rsidP="004C2567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eastAsia="Calibri" w:cstheme="minorHAnsi"/>
        </w:rPr>
      </w:pPr>
      <w:r w:rsidRPr="00F32327">
        <w:rPr>
          <w:rFonts w:eastAsia="Calibri" w:cstheme="minorHAnsi"/>
        </w:rPr>
        <w:t>W przypadku sprzeczności pomiędzy zapisami niniejszej umowy, SWZ, OPZ a OWU, pierwszeństwo mają zapisy niniejszej umowy, SWZ i OPZ, chyba że postanowienia OWU są korzystniejsze dla Zamawiającego i/lub ubezpieczonego. W przypadku, gdy w OWU Wykonawcy znajdują się dodatkowe postanowienia, zgodnie z którymi zakres ubezpieczenia (ryzyk) jest szerszy od</w:t>
      </w:r>
      <w:r w:rsidR="00C92CF8">
        <w:rPr>
          <w:rFonts w:eastAsia="Calibri" w:cstheme="minorHAnsi"/>
        </w:rPr>
        <w:t> </w:t>
      </w:r>
      <w:r w:rsidRPr="00F32327">
        <w:rPr>
          <w:rFonts w:eastAsia="Calibri" w:cstheme="minorHAnsi"/>
        </w:rPr>
        <w:t>wskazanego w OPZ, to taki dodatkowy zakres ubezpieczenia (ryzyk) nie zostaje włączony do</w:t>
      </w:r>
      <w:r w:rsidR="00C92CF8">
        <w:rPr>
          <w:rFonts w:eastAsia="Calibri" w:cstheme="minorHAnsi"/>
        </w:rPr>
        <w:t> </w:t>
      </w:r>
      <w:r w:rsidRPr="00F32327">
        <w:rPr>
          <w:rFonts w:eastAsia="Calibri" w:cstheme="minorHAnsi"/>
        </w:rPr>
        <w:t xml:space="preserve">zakresu ochrony ubezpieczeniowej, chyba że Wykonawca zdecyduje o rozszerzeniu zakresu ubezpieczenia o takie ryzyka, zgodnie z postanowieniami OWU i bez prawa do żądania dodatkowej składki od Zamawiającego z tego tytułu. </w:t>
      </w:r>
    </w:p>
    <w:p w14:paraId="47E2650B" w14:textId="2323D4C2" w:rsidR="00F32327" w:rsidRDefault="00F32327" w:rsidP="004C2567">
      <w:pPr>
        <w:numPr>
          <w:ilvl w:val="0"/>
          <w:numId w:val="1"/>
        </w:numPr>
        <w:spacing w:after="0" w:line="276" w:lineRule="auto"/>
        <w:rPr>
          <w:rFonts w:eastAsia="Calibri" w:cstheme="minorHAnsi"/>
        </w:rPr>
      </w:pPr>
      <w:r w:rsidRPr="00F32327">
        <w:rPr>
          <w:rFonts w:eastAsia="Calibri" w:cstheme="minorHAnsi"/>
        </w:rPr>
        <w:t>W kwestiach nieuregulowanych w niniejszej umowie zastosowanie mają w szczególności ustawa z</w:t>
      </w:r>
      <w:r w:rsidR="00C92CF8">
        <w:rPr>
          <w:rFonts w:eastAsia="Calibri" w:cstheme="minorHAnsi"/>
        </w:rPr>
        <w:t> </w:t>
      </w:r>
      <w:r w:rsidRPr="00F32327">
        <w:rPr>
          <w:rFonts w:eastAsia="Calibri" w:cstheme="minorHAnsi"/>
        </w:rPr>
        <w:t xml:space="preserve">dnia 23 kwietnia 1964 r. Kodeks cywilny (t. j. Dz.U. 2024 poz. 1061 ze zm.), ustawa z dnia 11 </w:t>
      </w:r>
      <w:r w:rsidR="00C92CF8">
        <w:rPr>
          <w:rFonts w:eastAsia="Calibri" w:cstheme="minorHAnsi"/>
        </w:rPr>
        <w:t> </w:t>
      </w:r>
      <w:r w:rsidRPr="00F32327">
        <w:rPr>
          <w:rFonts w:eastAsia="Calibri" w:cstheme="minorHAnsi"/>
        </w:rPr>
        <w:t>września 2015 r. o działalności ubezpieczeniowej i reasekuracyjnej (t. j. 2024 poz. 838 ze zm.) oraz Ustawa Pzp, a także OWU.</w:t>
      </w:r>
    </w:p>
    <w:p w14:paraId="165A1958" w14:textId="1EEB8F7E" w:rsidR="00F32327" w:rsidRDefault="00F32327" w:rsidP="004C2567">
      <w:pPr>
        <w:numPr>
          <w:ilvl w:val="0"/>
          <w:numId w:val="1"/>
        </w:numPr>
        <w:spacing w:after="0" w:line="276" w:lineRule="auto"/>
        <w:rPr>
          <w:rFonts w:eastAsia="Calibri" w:cstheme="minorHAnsi"/>
        </w:rPr>
      </w:pPr>
      <w:r w:rsidRPr="00F32327">
        <w:rPr>
          <w:rFonts w:eastAsia="Calibri" w:cstheme="minorHAnsi"/>
        </w:rPr>
        <w:t>Zamawiający nie gwarantuje przystąpienia do umowy określonej liczby ubezpieczonych.</w:t>
      </w:r>
    </w:p>
    <w:p w14:paraId="5FE2CCC9" w14:textId="30A5E1C8" w:rsidR="008B756D" w:rsidRPr="008B756D" w:rsidRDefault="008B756D" w:rsidP="004C2567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eastAsia="Calibri" w:cstheme="minorHAnsi"/>
        </w:rPr>
      </w:pPr>
      <w:r w:rsidRPr="00683FAC">
        <w:rPr>
          <w:rFonts w:eastAsia="Calibri" w:cstheme="minorHAnsi"/>
        </w:rPr>
        <w:t>W okresie obowiązywania umowy Wykonawca gwarantuje niezmienność oferty, bez względu na</w:t>
      </w:r>
      <w:r w:rsidR="00C92CF8">
        <w:rPr>
          <w:rFonts w:eastAsia="Calibri" w:cstheme="minorHAnsi"/>
        </w:rPr>
        <w:t> </w:t>
      </w:r>
      <w:r w:rsidRPr="00683FAC">
        <w:rPr>
          <w:rFonts w:eastAsia="Calibri" w:cstheme="minorHAnsi"/>
        </w:rPr>
        <w:t xml:space="preserve">liczbę osób ubezpieczonych. </w:t>
      </w:r>
    </w:p>
    <w:p w14:paraId="1E0E327C" w14:textId="66D37E2F" w:rsidR="00F32327" w:rsidRDefault="00F32327" w:rsidP="00C92CF8">
      <w:pPr>
        <w:numPr>
          <w:ilvl w:val="0"/>
          <w:numId w:val="1"/>
        </w:numPr>
        <w:spacing w:after="0" w:line="276" w:lineRule="auto"/>
        <w:rPr>
          <w:rFonts w:eastAsia="Calibri" w:cstheme="minorHAnsi"/>
        </w:rPr>
      </w:pPr>
      <w:r w:rsidRPr="00F32327">
        <w:rPr>
          <w:rFonts w:eastAsia="Calibri" w:cstheme="minorHAnsi"/>
        </w:rPr>
        <w:t xml:space="preserve">Wykonawca gwarantuje </w:t>
      </w:r>
      <w:r w:rsidR="008B756D">
        <w:rPr>
          <w:rFonts w:eastAsia="Calibri" w:cstheme="minorHAnsi"/>
        </w:rPr>
        <w:t>realizację</w:t>
      </w:r>
      <w:r w:rsidRPr="00F32327">
        <w:rPr>
          <w:rFonts w:eastAsia="Calibri" w:cstheme="minorHAnsi"/>
        </w:rPr>
        <w:t xml:space="preserve"> świadczeń w wysokości wskazanej w ofercie Wykonawcy na</w:t>
      </w:r>
      <w:r w:rsidR="00C92CF8">
        <w:rPr>
          <w:rFonts w:eastAsia="Calibri" w:cstheme="minorHAnsi"/>
        </w:rPr>
        <w:t> </w:t>
      </w:r>
      <w:r w:rsidRPr="00F32327">
        <w:rPr>
          <w:rFonts w:eastAsia="Calibri" w:cstheme="minorHAnsi"/>
        </w:rPr>
        <w:t>warunkach określonych w niniejszej umowie i OPZ</w:t>
      </w:r>
      <w:r>
        <w:rPr>
          <w:rFonts w:eastAsia="Calibri" w:cstheme="minorHAnsi"/>
        </w:rPr>
        <w:t>.</w:t>
      </w:r>
    </w:p>
    <w:p w14:paraId="6ACF9DBC" w14:textId="77777777" w:rsidR="00BC0A1E" w:rsidRPr="00673D4C" w:rsidRDefault="00BC0A1E" w:rsidP="00C92CF8">
      <w:pPr>
        <w:spacing w:after="0" w:line="276" w:lineRule="auto"/>
        <w:ind w:left="360"/>
        <w:rPr>
          <w:rFonts w:eastAsia="Calibri" w:cstheme="minorHAnsi"/>
        </w:rPr>
      </w:pPr>
    </w:p>
    <w:p w14:paraId="4C199E30" w14:textId="2F02E76A" w:rsidR="006A5469" w:rsidRPr="00C6456A" w:rsidRDefault="006A5469" w:rsidP="00C92CF8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353A84">
        <w:rPr>
          <w:szCs w:val="22"/>
        </w:rPr>
        <w:t>2</w:t>
      </w:r>
    </w:p>
    <w:p w14:paraId="0DD669C9" w14:textId="51A34E79" w:rsidR="006A5469" w:rsidRPr="004B5E89" w:rsidRDefault="006A5469" w:rsidP="00C92CF8">
      <w:pPr>
        <w:pStyle w:val="Nagwek1"/>
        <w:spacing w:before="0" w:line="276" w:lineRule="auto"/>
        <w:rPr>
          <w:szCs w:val="22"/>
        </w:rPr>
      </w:pPr>
      <w:r>
        <w:rPr>
          <w:szCs w:val="22"/>
        </w:rPr>
        <w:t>Termin realizacji zamówienia</w:t>
      </w:r>
    </w:p>
    <w:p w14:paraId="03B464B4" w14:textId="4E063825" w:rsidR="00341E23" w:rsidRDefault="00341E23" w:rsidP="00C92CF8">
      <w:pPr>
        <w:pStyle w:val="Akapitzlist"/>
        <w:numPr>
          <w:ilvl w:val="0"/>
          <w:numId w:val="11"/>
        </w:numPr>
        <w:spacing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1E23">
        <w:rPr>
          <w:rFonts w:ascii="Calibri" w:eastAsia="Times New Roman" w:hAnsi="Calibri" w:cs="Calibri"/>
          <w:color w:val="000000" w:themeColor="text1"/>
          <w:lang w:eastAsia="pl-PL"/>
        </w:rPr>
        <w:t xml:space="preserve">Umowa zostaje zawarta na czas oznaczony, tj. na okres </w:t>
      </w:r>
      <w:r w:rsidR="009F640F">
        <w:rPr>
          <w:rFonts w:ascii="Calibri" w:eastAsia="Times New Roman" w:hAnsi="Calibri" w:cs="Calibri"/>
          <w:color w:val="000000" w:themeColor="text1"/>
          <w:lang w:eastAsia="pl-PL"/>
        </w:rPr>
        <w:t>12</w:t>
      </w:r>
      <w:r w:rsidRPr="00341E23">
        <w:rPr>
          <w:rFonts w:ascii="Calibri" w:eastAsia="Times New Roman" w:hAnsi="Calibri" w:cs="Calibri"/>
          <w:color w:val="000000" w:themeColor="text1"/>
          <w:lang w:eastAsia="pl-PL"/>
        </w:rPr>
        <w:t xml:space="preserve"> miesi</w:t>
      </w:r>
      <w:r w:rsidR="009F640F">
        <w:rPr>
          <w:rFonts w:ascii="Calibri" w:eastAsia="Times New Roman" w:hAnsi="Calibri" w:cs="Calibri"/>
          <w:color w:val="000000" w:themeColor="text1"/>
          <w:lang w:eastAsia="pl-PL"/>
        </w:rPr>
        <w:t>ęcy</w:t>
      </w:r>
      <w:r w:rsidRPr="00341E23">
        <w:rPr>
          <w:rFonts w:ascii="Calibri" w:eastAsia="Times New Roman" w:hAnsi="Calibri" w:cs="Calibri"/>
          <w:color w:val="000000" w:themeColor="text1"/>
          <w:lang w:eastAsia="pl-PL"/>
        </w:rPr>
        <w:t>, począwszy od dnia 01</w:t>
      </w:r>
      <w:r w:rsidR="00C92CF8">
        <w:rPr>
          <w:rFonts w:ascii="Calibri" w:eastAsia="Times New Roman" w:hAnsi="Calibri" w:cs="Calibri"/>
          <w:color w:val="000000" w:themeColor="text1"/>
          <w:lang w:eastAsia="pl-PL"/>
        </w:rPr>
        <w:t>…….</w:t>
      </w:r>
      <w:r w:rsidRPr="00341E23">
        <w:rPr>
          <w:rFonts w:ascii="Calibri" w:eastAsia="Times New Roman" w:hAnsi="Calibri" w:cs="Calibri"/>
          <w:color w:val="000000" w:themeColor="text1"/>
          <w:lang w:eastAsia="pl-PL"/>
        </w:rPr>
        <w:t>.202</w:t>
      </w:r>
      <w:r>
        <w:rPr>
          <w:rFonts w:ascii="Calibri" w:eastAsia="Times New Roman" w:hAnsi="Calibri" w:cs="Calibri"/>
          <w:color w:val="000000" w:themeColor="text1"/>
          <w:lang w:eastAsia="pl-PL"/>
        </w:rPr>
        <w:t>4</w:t>
      </w:r>
      <w:r w:rsidRPr="00341E23">
        <w:rPr>
          <w:rFonts w:ascii="Calibri" w:eastAsia="Times New Roman" w:hAnsi="Calibri" w:cs="Calibri"/>
          <w:color w:val="000000" w:themeColor="text1"/>
          <w:lang w:eastAsia="pl-PL"/>
        </w:rPr>
        <w:t xml:space="preserve"> roku do dnia 3</w:t>
      </w:r>
      <w:r>
        <w:rPr>
          <w:rFonts w:ascii="Calibri" w:eastAsia="Times New Roman" w:hAnsi="Calibri" w:cs="Calibri"/>
          <w:color w:val="000000" w:themeColor="text1"/>
          <w:lang w:eastAsia="pl-PL"/>
        </w:rPr>
        <w:t>0</w:t>
      </w:r>
      <w:r w:rsidR="00C92CF8">
        <w:rPr>
          <w:rFonts w:ascii="Calibri" w:eastAsia="Times New Roman" w:hAnsi="Calibri" w:cs="Calibri"/>
          <w:color w:val="000000" w:themeColor="text1"/>
          <w:lang w:eastAsia="pl-PL"/>
        </w:rPr>
        <w:t>……</w:t>
      </w:r>
      <w:r w:rsidRPr="00341E23">
        <w:rPr>
          <w:rFonts w:ascii="Calibri" w:eastAsia="Times New Roman" w:hAnsi="Calibri" w:cs="Calibri"/>
          <w:color w:val="000000" w:themeColor="text1"/>
          <w:lang w:eastAsia="pl-PL"/>
        </w:rPr>
        <w:t>.202</w:t>
      </w:r>
      <w:r w:rsidR="009F640F">
        <w:rPr>
          <w:rFonts w:ascii="Calibri" w:eastAsia="Times New Roman" w:hAnsi="Calibri" w:cs="Calibri"/>
          <w:color w:val="000000" w:themeColor="text1"/>
          <w:lang w:eastAsia="pl-PL"/>
        </w:rPr>
        <w:t>5</w:t>
      </w:r>
      <w:r w:rsidRPr="00341E23">
        <w:rPr>
          <w:rFonts w:ascii="Calibri" w:eastAsia="Times New Roman" w:hAnsi="Calibri" w:cs="Calibri"/>
          <w:color w:val="000000" w:themeColor="text1"/>
          <w:lang w:eastAsia="pl-PL"/>
        </w:rPr>
        <w:t xml:space="preserve"> roku.</w:t>
      </w:r>
    </w:p>
    <w:p w14:paraId="62A9646A" w14:textId="0F20D1E9" w:rsidR="00135F66" w:rsidRPr="00135F66" w:rsidRDefault="00135F66" w:rsidP="004C2567">
      <w:pPr>
        <w:pStyle w:val="Akapitzlist"/>
        <w:numPr>
          <w:ilvl w:val="0"/>
          <w:numId w:val="11"/>
        </w:numPr>
        <w:spacing w:after="0" w:line="276" w:lineRule="auto"/>
        <w:ind w:left="357" w:hanging="357"/>
        <w:rPr>
          <w:rFonts w:ascii="Calibri" w:eastAsia="Times New Roman" w:hAnsi="Calibri" w:cs="Calibri"/>
          <w:color w:val="000000" w:themeColor="text1"/>
          <w:lang w:eastAsia="pl-PL"/>
        </w:rPr>
      </w:pPr>
      <w:r w:rsidRPr="00135F66">
        <w:rPr>
          <w:rFonts w:ascii="Calibri" w:eastAsia="Times New Roman" w:hAnsi="Calibri" w:cs="Calibri"/>
          <w:color w:val="000000" w:themeColor="text1"/>
          <w:lang w:eastAsia="pl-PL"/>
        </w:rPr>
        <w:t xml:space="preserve">Strony umowy przewidują możliwość rozwiązania umowy za porozumieniem stron w przypadku gdy w ciągu </w:t>
      </w:r>
      <w:r>
        <w:rPr>
          <w:rFonts w:ascii="Calibri" w:eastAsia="Times New Roman" w:hAnsi="Calibri" w:cs="Calibri"/>
          <w:color w:val="000000" w:themeColor="text1"/>
          <w:lang w:eastAsia="pl-PL"/>
        </w:rPr>
        <w:t>trzech</w:t>
      </w:r>
      <w:r w:rsidRPr="00135F66">
        <w:rPr>
          <w:rFonts w:ascii="Calibri" w:eastAsia="Times New Roman" w:hAnsi="Calibri" w:cs="Calibri"/>
          <w:color w:val="000000" w:themeColor="text1"/>
          <w:lang w:eastAsia="pl-PL"/>
        </w:rPr>
        <w:t xml:space="preserve"> miesięcy od początku ochrony ubezpieczeniowej do ubezpieczenia grupowego przystąpi mniej osób (tj. pracowników Zamawiającego oraz ich współmałżonków, partnerów życiowych i pełnoletnich dzieci) niż </w:t>
      </w:r>
      <w:r w:rsidR="00C718FA">
        <w:rPr>
          <w:rFonts w:ascii="Calibri" w:eastAsia="Times New Roman" w:hAnsi="Calibri" w:cs="Calibri"/>
          <w:color w:val="000000" w:themeColor="text1"/>
          <w:lang w:eastAsia="pl-PL"/>
        </w:rPr>
        <w:t>20</w:t>
      </w:r>
      <w:r w:rsidRPr="00135F66">
        <w:rPr>
          <w:rFonts w:ascii="Calibri" w:eastAsia="Times New Roman" w:hAnsi="Calibri" w:cs="Calibri"/>
          <w:color w:val="000000" w:themeColor="text1"/>
          <w:lang w:eastAsia="pl-PL"/>
        </w:rPr>
        <w:t xml:space="preserve">% liczby </w:t>
      </w:r>
      <w:r w:rsidR="00C718FA">
        <w:rPr>
          <w:rFonts w:ascii="Calibri" w:eastAsia="Times New Roman" w:hAnsi="Calibri" w:cs="Calibri"/>
          <w:color w:val="000000" w:themeColor="text1"/>
          <w:lang w:eastAsia="pl-PL"/>
        </w:rPr>
        <w:t xml:space="preserve">zatrudnionych </w:t>
      </w:r>
      <w:r w:rsidRPr="00135F66">
        <w:rPr>
          <w:rFonts w:ascii="Calibri" w:eastAsia="Times New Roman" w:hAnsi="Calibri" w:cs="Calibri"/>
          <w:color w:val="000000" w:themeColor="text1"/>
          <w:lang w:eastAsia="pl-PL"/>
        </w:rPr>
        <w:t>pracowników Zamawiającego</w:t>
      </w:r>
      <w:r w:rsidR="00C718FA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206B3694" w14:textId="77777777" w:rsidR="006A5469" w:rsidRDefault="006A5469" w:rsidP="00C92CF8">
      <w:pPr>
        <w:suppressAutoHyphens/>
        <w:spacing w:after="0" w:line="276" w:lineRule="auto"/>
        <w:ind w:left="360"/>
        <w:rPr>
          <w:rFonts w:cstheme="minorHAnsi"/>
        </w:rPr>
      </w:pPr>
    </w:p>
    <w:p w14:paraId="61B526E2" w14:textId="201C694F" w:rsidR="00DF16A4" w:rsidRPr="00C6456A" w:rsidRDefault="00DF16A4" w:rsidP="00C92CF8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353A84">
        <w:rPr>
          <w:szCs w:val="22"/>
        </w:rPr>
        <w:t>3</w:t>
      </w:r>
    </w:p>
    <w:p w14:paraId="7DA1A03D" w14:textId="581BE8B4" w:rsidR="00DF16A4" w:rsidRPr="004B5E89" w:rsidRDefault="00DF16A4" w:rsidP="00C92CF8">
      <w:pPr>
        <w:pStyle w:val="Nagwek1"/>
        <w:spacing w:before="0" w:line="276" w:lineRule="auto"/>
        <w:rPr>
          <w:szCs w:val="22"/>
        </w:rPr>
      </w:pPr>
      <w:r>
        <w:rPr>
          <w:szCs w:val="22"/>
        </w:rPr>
        <w:t>Wynagrodzenie</w:t>
      </w:r>
    </w:p>
    <w:p w14:paraId="707923CF" w14:textId="5FA4B230" w:rsidR="00D46F64" w:rsidRPr="00D46F64" w:rsidRDefault="00D46F64" w:rsidP="00C92CF8">
      <w:pPr>
        <w:pStyle w:val="Akapitzlist"/>
        <w:numPr>
          <w:ilvl w:val="0"/>
          <w:numId w:val="38"/>
        </w:numPr>
        <w:spacing w:line="276" w:lineRule="auto"/>
        <w:rPr>
          <w:rFonts w:cstheme="minorHAnsi"/>
        </w:rPr>
      </w:pPr>
      <w:r w:rsidRPr="00D46F64">
        <w:rPr>
          <w:rFonts w:cstheme="minorHAnsi"/>
        </w:rPr>
        <w:t>Łączna składka za ubezpieczenie, będąca iloczynem składek miesięcznych za jednego ubezpieczonego wskazanych w ofercie, liczby miesięcy w okresie obowiązywania umowy oraz przyjętej na potrzeby wyliczenia wartości zamówienia liczby osób, które mogą przystąpić do</w:t>
      </w:r>
      <w:r w:rsidR="00C92CF8">
        <w:rPr>
          <w:rFonts w:cstheme="minorHAnsi"/>
        </w:rPr>
        <w:t> </w:t>
      </w:r>
      <w:r w:rsidRPr="00D46F64">
        <w:rPr>
          <w:rFonts w:cstheme="minorHAnsi"/>
        </w:rPr>
        <w:t xml:space="preserve">ubezpieczenia w poszczególnych wariantach, stanowi maksymalne wynagrodzenie Wykonawcy z tytułu realizacji umowy, które wynosi </w:t>
      </w:r>
      <w:r w:rsidRPr="00D46F64">
        <w:rPr>
          <w:rFonts w:cstheme="minorHAnsi"/>
          <w:b/>
          <w:bCs/>
        </w:rPr>
        <w:t>…………………….. zł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(słownie …………………………………………………)</w:t>
      </w:r>
      <w:r w:rsidRPr="00D46F64">
        <w:rPr>
          <w:rFonts w:cstheme="minorHAnsi"/>
        </w:rPr>
        <w:t xml:space="preserve"> z zastrzeżeniem regulacji ust. 2 i 3 niniejszego paragrafu. </w:t>
      </w:r>
    </w:p>
    <w:p w14:paraId="3F36DFE6" w14:textId="4C54D7F8" w:rsidR="00D46F64" w:rsidRPr="00D46F64" w:rsidRDefault="00D46F64" w:rsidP="00C92CF8">
      <w:pPr>
        <w:pStyle w:val="Akapitzlist"/>
        <w:numPr>
          <w:ilvl w:val="0"/>
          <w:numId w:val="38"/>
        </w:numPr>
        <w:suppressAutoHyphens/>
        <w:spacing w:after="0" w:line="276" w:lineRule="auto"/>
        <w:rPr>
          <w:rFonts w:cstheme="minorHAnsi"/>
        </w:rPr>
      </w:pPr>
      <w:r w:rsidRPr="00D46F64">
        <w:rPr>
          <w:rFonts w:cstheme="minorHAnsi"/>
        </w:rPr>
        <w:t xml:space="preserve">Kwota wynagrodzenia maksymalnego Wykonawcy może być niższa niż kwota określona w ust. 1 powyżej oraz ofercie, w przypadku przystąpienia do ubezpieczenia mniejszej liczby osób niż przyjęta w SWZ, jak i przystąpienia do poszczególnych wariantów ubezpieczenia. Z tego tytułu Wykonawca nie będzie wywodził żadnych skutków prawnych w stosunku do Zamawiającego, </w:t>
      </w:r>
      <w:r w:rsidRPr="00D46F64">
        <w:rPr>
          <w:rFonts w:cstheme="minorHAnsi"/>
        </w:rPr>
        <w:lastRenderedPageBreak/>
        <w:t>w</w:t>
      </w:r>
      <w:r w:rsidR="00C92CF8">
        <w:rPr>
          <w:rFonts w:cstheme="minorHAnsi"/>
        </w:rPr>
        <w:t> </w:t>
      </w:r>
      <w:r w:rsidRPr="00D46F64">
        <w:rPr>
          <w:rFonts w:cstheme="minorHAnsi"/>
        </w:rPr>
        <w:t xml:space="preserve">szczególności nie będzie zgłaszał wobec niego żadnych roszczeń majątkowych. Umowa jest ważna i skuteczna bez względu na liczbę osób, które przystąpią do ubezpieczenia. </w:t>
      </w:r>
    </w:p>
    <w:p w14:paraId="37384004" w14:textId="77777777" w:rsidR="00D46F64" w:rsidRPr="00D46F64" w:rsidRDefault="00D46F64" w:rsidP="00C92CF8">
      <w:pPr>
        <w:pStyle w:val="Akapitzlist"/>
        <w:numPr>
          <w:ilvl w:val="0"/>
          <w:numId w:val="38"/>
        </w:numPr>
        <w:suppressAutoHyphens/>
        <w:spacing w:after="0" w:line="276" w:lineRule="auto"/>
        <w:rPr>
          <w:rFonts w:cstheme="minorHAnsi"/>
        </w:rPr>
      </w:pPr>
      <w:r w:rsidRPr="00D46F64">
        <w:rPr>
          <w:rFonts w:cstheme="minorHAnsi"/>
        </w:rPr>
        <w:t xml:space="preserve">Wynagrodzenie Wykonawcy - Składka za ubezpieczenie, będzie płatne w miesięcznych ratach. </w:t>
      </w:r>
    </w:p>
    <w:p w14:paraId="2DEF8899" w14:textId="6DEE1A96" w:rsidR="00D46F64" w:rsidRDefault="00D46F64" w:rsidP="00C92CF8">
      <w:pPr>
        <w:pStyle w:val="Akapitzlist"/>
        <w:numPr>
          <w:ilvl w:val="0"/>
          <w:numId w:val="38"/>
        </w:numPr>
        <w:suppressAutoHyphens/>
        <w:spacing w:after="0" w:line="276" w:lineRule="auto"/>
        <w:rPr>
          <w:rFonts w:cstheme="minorHAnsi"/>
        </w:rPr>
      </w:pPr>
      <w:r w:rsidRPr="00D46F64">
        <w:rPr>
          <w:rFonts w:cstheme="minorHAnsi"/>
        </w:rPr>
        <w:t>Faktyczne wynagrodzenie wpłacane przez Zamawiającego w formie miesięcznych składek stanowić będzie iloczyn zaoferowanej przez Wykonawcę miesięcznej składki za jednego ubezpieczonego w</w:t>
      </w:r>
      <w:r w:rsidR="00C92CF8">
        <w:rPr>
          <w:rFonts w:cstheme="minorHAnsi"/>
        </w:rPr>
        <w:t> </w:t>
      </w:r>
      <w:r w:rsidRPr="00D46F64">
        <w:rPr>
          <w:rFonts w:cstheme="minorHAnsi"/>
        </w:rPr>
        <w:t>poszczególnych wariantach ubezpieczenia i faktycznej liczby ubezpieczonych w danym miesiącu.</w:t>
      </w:r>
    </w:p>
    <w:p w14:paraId="608395ED" w14:textId="77777777" w:rsidR="00FE40ED" w:rsidRPr="00FE40ED" w:rsidRDefault="00FE40ED" w:rsidP="00C92CF8">
      <w:pPr>
        <w:pStyle w:val="Akapitzlist"/>
        <w:numPr>
          <w:ilvl w:val="0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 xml:space="preserve">Miesięczna składka za jednego ubezpieczonego wynosi zgodnie z ofertą: </w:t>
      </w:r>
    </w:p>
    <w:p w14:paraId="37678A08" w14:textId="07833FB8" w:rsidR="00FE40ED" w:rsidRPr="00CB09D3" w:rsidRDefault="00FE40ED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 w:rsidR="00CB09D3">
        <w:rPr>
          <w:rFonts w:cstheme="minorHAnsi"/>
        </w:rPr>
        <w:t xml:space="preserve"> indywidualnym,</w:t>
      </w:r>
      <w:r w:rsidRPr="00CB09D3">
        <w:rPr>
          <w:rFonts w:cstheme="minorHAnsi"/>
        </w:rPr>
        <w:t xml:space="preserve"> </w:t>
      </w:r>
    </w:p>
    <w:p w14:paraId="3B5FEB8C" w14:textId="19B78F18" w:rsidR="00FE40ED" w:rsidRDefault="00FE40ED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 w:rsidR="00CB09D3">
        <w:rPr>
          <w:rFonts w:cstheme="minorHAnsi"/>
        </w:rPr>
        <w:t xml:space="preserve"> partnerskim</w:t>
      </w:r>
      <w:r w:rsidRPr="00FE40ED">
        <w:rPr>
          <w:rFonts w:cstheme="minorHAnsi"/>
        </w:rPr>
        <w:t xml:space="preserve">, </w:t>
      </w:r>
    </w:p>
    <w:p w14:paraId="777BC540" w14:textId="7192590C" w:rsidR="00FE40ED" w:rsidRDefault="00FE40ED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 w:rsidR="00CB09D3">
        <w:rPr>
          <w:rFonts w:cstheme="minorHAnsi"/>
        </w:rPr>
        <w:t xml:space="preserve"> rodzinnym</w:t>
      </w:r>
      <w:r w:rsidRPr="00FE40ED">
        <w:rPr>
          <w:rFonts w:cstheme="minorHAnsi"/>
        </w:rPr>
        <w:t xml:space="preserve">, </w:t>
      </w:r>
    </w:p>
    <w:p w14:paraId="2CECC6CC" w14:textId="552097F8" w:rsidR="00CB09D3" w:rsidRPr="00CB09D3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I indywidualnym,</w:t>
      </w:r>
      <w:r w:rsidRPr="00CB09D3">
        <w:rPr>
          <w:rFonts w:cstheme="minorHAnsi"/>
        </w:rPr>
        <w:t xml:space="preserve"> </w:t>
      </w:r>
    </w:p>
    <w:p w14:paraId="129340B3" w14:textId="5DB35DC4" w:rsidR="00CB09D3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I partnerskim</w:t>
      </w:r>
      <w:r w:rsidRPr="00FE40ED">
        <w:rPr>
          <w:rFonts w:cstheme="minorHAnsi"/>
        </w:rPr>
        <w:t xml:space="preserve">, </w:t>
      </w:r>
    </w:p>
    <w:p w14:paraId="4E741CD1" w14:textId="13315095" w:rsidR="00FE40ED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I rodzinnym</w:t>
      </w:r>
      <w:r w:rsidRPr="00FE40ED">
        <w:rPr>
          <w:rFonts w:cstheme="minorHAnsi"/>
        </w:rPr>
        <w:t>,</w:t>
      </w:r>
    </w:p>
    <w:p w14:paraId="735DDCCE" w14:textId="57B55D3C" w:rsidR="00CB09D3" w:rsidRPr="00CB09D3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II indywidualnym,</w:t>
      </w:r>
      <w:r w:rsidRPr="00CB09D3">
        <w:rPr>
          <w:rFonts w:cstheme="minorHAnsi"/>
        </w:rPr>
        <w:t xml:space="preserve"> </w:t>
      </w:r>
    </w:p>
    <w:p w14:paraId="72ECB18F" w14:textId="7B4BA190" w:rsidR="00CB09D3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II partnerskim</w:t>
      </w:r>
      <w:r w:rsidRPr="00FE40ED">
        <w:rPr>
          <w:rFonts w:cstheme="minorHAnsi"/>
        </w:rPr>
        <w:t xml:space="preserve">, </w:t>
      </w:r>
    </w:p>
    <w:p w14:paraId="63E2F1AE" w14:textId="14299014" w:rsidR="00CB09D3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II rodzinnym</w:t>
      </w:r>
      <w:r w:rsidRPr="00FE40ED">
        <w:rPr>
          <w:rFonts w:cstheme="minorHAnsi"/>
        </w:rPr>
        <w:t>,</w:t>
      </w:r>
    </w:p>
    <w:p w14:paraId="6D7B4D2B" w14:textId="2B8EAF7D" w:rsidR="00CB09D3" w:rsidRPr="00CB09D3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V indywidualnym,</w:t>
      </w:r>
      <w:r w:rsidRPr="00CB09D3">
        <w:rPr>
          <w:rFonts w:cstheme="minorHAnsi"/>
        </w:rPr>
        <w:t xml:space="preserve"> </w:t>
      </w:r>
    </w:p>
    <w:p w14:paraId="2E4C5D6A" w14:textId="2493FCDC" w:rsidR="00CB09D3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V partnerskim</w:t>
      </w:r>
      <w:r w:rsidRPr="00FE40ED">
        <w:rPr>
          <w:rFonts w:cstheme="minorHAnsi"/>
        </w:rPr>
        <w:t xml:space="preserve">, </w:t>
      </w:r>
    </w:p>
    <w:p w14:paraId="7CD4799F" w14:textId="635AB7E7" w:rsidR="00CB09D3" w:rsidRPr="00FE40ED" w:rsidRDefault="00CB09D3" w:rsidP="00C92CF8">
      <w:pPr>
        <w:pStyle w:val="Akapitzlist"/>
        <w:numPr>
          <w:ilvl w:val="1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…………………….. zł w wariancie I</w:t>
      </w:r>
      <w:r>
        <w:rPr>
          <w:rFonts w:cstheme="minorHAnsi"/>
        </w:rPr>
        <w:t>V rodzinnym</w:t>
      </w:r>
      <w:r w:rsidRPr="00FE40ED">
        <w:rPr>
          <w:rFonts w:cstheme="minorHAnsi"/>
        </w:rPr>
        <w:t>,</w:t>
      </w:r>
    </w:p>
    <w:p w14:paraId="7BC859AB" w14:textId="627ECFFF" w:rsidR="00FE40ED" w:rsidRPr="00FE40ED" w:rsidRDefault="00FE40ED" w:rsidP="00C92CF8">
      <w:pPr>
        <w:pStyle w:val="Akapitzlist"/>
        <w:numPr>
          <w:ilvl w:val="0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Podstawą do naliczenia miesięcznej składki należnej Wykonawcy są imienne wykazy osób ubezpieczonych. Zamawiający zobowiązuje się do przekazywania Wykonawcy na 3 dni przed rozpoczęciem miesiąca, którego dotyczy, list osób przystępujących do ubezpieczenia wraz z</w:t>
      </w:r>
      <w:r w:rsidR="00C92CF8">
        <w:rPr>
          <w:rFonts w:cstheme="minorHAnsi"/>
        </w:rPr>
        <w:t> </w:t>
      </w:r>
      <w:r w:rsidRPr="00FE40ED">
        <w:rPr>
          <w:rFonts w:cstheme="minorHAnsi"/>
        </w:rPr>
        <w:t xml:space="preserve">deklaracjami oraz listy osób występujących z ubezpieczenia. </w:t>
      </w:r>
    </w:p>
    <w:p w14:paraId="5024F5C6" w14:textId="0351D3CD" w:rsidR="00FE40ED" w:rsidRPr="00FE40ED" w:rsidRDefault="00FE40ED" w:rsidP="00C92CF8">
      <w:pPr>
        <w:pStyle w:val="Akapitzlist"/>
        <w:numPr>
          <w:ilvl w:val="0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 xml:space="preserve">Zamawiający będzie przekazywać Wykonawcy należną składkę za dany miesiąc, w którym świadczona będzie ochrona ubezpieczeniowa, w terminie do </w:t>
      </w:r>
      <w:r w:rsidR="00457D53">
        <w:rPr>
          <w:rFonts w:cstheme="minorHAnsi"/>
        </w:rPr>
        <w:t>1</w:t>
      </w:r>
      <w:r>
        <w:rPr>
          <w:rFonts w:cstheme="minorHAnsi"/>
        </w:rPr>
        <w:t>5</w:t>
      </w:r>
      <w:r w:rsidRPr="00FE40ED">
        <w:rPr>
          <w:rFonts w:cstheme="minorHAnsi"/>
        </w:rPr>
        <w:t xml:space="preserve"> dnia tego miesiąca, na konto bankowe o numerze: ……………………………………………………………………</w:t>
      </w:r>
      <w:r w:rsidR="00B817CD">
        <w:rPr>
          <w:rFonts w:cstheme="minorHAnsi"/>
        </w:rPr>
        <w:t>…</w:t>
      </w:r>
      <w:r w:rsidRPr="00FE40ED">
        <w:rPr>
          <w:rFonts w:cstheme="minorHAnsi"/>
        </w:rPr>
        <w:t xml:space="preserve"> </w:t>
      </w:r>
    </w:p>
    <w:p w14:paraId="481B7CE2" w14:textId="34F58220" w:rsidR="00FE40ED" w:rsidRDefault="00FE40ED" w:rsidP="00C92CF8">
      <w:pPr>
        <w:pStyle w:val="Akapitzlist"/>
        <w:numPr>
          <w:ilvl w:val="0"/>
          <w:numId w:val="38"/>
        </w:numPr>
        <w:suppressAutoHyphens/>
        <w:spacing w:after="0" w:line="276" w:lineRule="auto"/>
        <w:rPr>
          <w:rFonts w:cstheme="minorHAnsi"/>
        </w:rPr>
      </w:pPr>
      <w:r w:rsidRPr="00FE40ED">
        <w:rPr>
          <w:rFonts w:cstheme="minorHAnsi"/>
        </w:rPr>
        <w:t>Za dzień dokonania zapłaty składki miesięcznej strony uznają dzień, w którym zostanie obciążony rachunek bankowy Zamawiającego.</w:t>
      </w:r>
    </w:p>
    <w:p w14:paraId="7188931B" w14:textId="1F805664" w:rsidR="00353A84" w:rsidRDefault="00353A84" w:rsidP="00C92CF8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48407511" w14:textId="1C1BBEA6" w:rsidR="006B6661" w:rsidRPr="00C6456A" w:rsidRDefault="006B6661" w:rsidP="00C92CF8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5F367F">
        <w:rPr>
          <w:szCs w:val="22"/>
        </w:rPr>
        <w:t>4</w:t>
      </w:r>
    </w:p>
    <w:p w14:paraId="56B8C55C" w14:textId="41C32E1B" w:rsidR="007B36AD" w:rsidRPr="007B36AD" w:rsidRDefault="007B36AD" w:rsidP="004C2567">
      <w:pPr>
        <w:pStyle w:val="Akapitzlist"/>
        <w:numPr>
          <w:ilvl w:val="0"/>
          <w:numId w:val="40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>
        <w:t xml:space="preserve">Zatrudnienie </w:t>
      </w:r>
      <w:r w:rsidRPr="00C92CF8">
        <w:rPr>
          <w:rFonts w:cstheme="minorHAnsi"/>
        </w:rPr>
        <w:t>na</w:t>
      </w:r>
      <w:r>
        <w:t xml:space="preserve"> umowę o pracę</w:t>
      </w:r>
      <w:r w:rsidR="00262BD8">
        <w:t xml:space="preserve"> </w:t>
      </w:r>
      <w:bookmarkStart w:id="1" w:name="_Hlk169764879"/>
      <w:r w:rsidRPr="007B36AD">
        <w:rPr>
          <w:rFonts w:cstheme="minorHAnsi"/>
          <w:color w:val="000000" w:themeColor="text1"/>
        </w:rPr>
        <w:t xml:space="preserve">Zgodnie z wymogiem określonym w art. 95 PZP, Zamawiający wymaga, aby niżej wymienione czynności były wykonywane na podstawie stosunku pracy: </w:t>
      </w:r>
    </w:p>
    <w:p w14:paraId="09782BF3" w14:textId="77777777" w:rsidR="007B36AD" w:rsidRPr="007B36AD" w:rsidRDefault="007B36AD" w:rsidP="004C2567">
      <w:pPr>
        <w:numPr>
          <w:ilvl w:val="1"/>
          <w:numId w:val="9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>Wystawianie, aneksowanie umowy ubezpieczenia (polisy);</w:t>
      </w:r>
    </w:p>
    <w:p w14:paraId="623AAE5D" w14:textId="77777777" w:rsidR="007B36AD" w:rsidRPr="007B36AD" w:rsidRDefault="007B36AD" w:rsidP="004C2567">
      <w:pPr>
        <w:numPr>
          <w:ilvl w:val="1"/>
          <w:numId w:val="9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 xml:space="preserve">Rozliczanie płatności </w:t>
      </w:r>
    </w:p>
    <w:p w14:paraId="0040229F" w14:textId="77777777" w:rsidR="007B36AD" w:rsidRPr="007B36AD" w:rsidRDefault="007B36AD" w:rsidP="004C2567">
      <w:pPr>
        <w:pStyle w:val="Akapitzlist"/>
        <w:numPr>
          <w:ilvl w:val="0"/>
          <w:numId w:val="40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 xml:space="preserve">W trakcie realizacji umowy na </w:t>
      </w:r>
      <w:r w:rsidRPr="004C2567">
        <w:t>każde</w:t>
      </w:r>
      <w:r w:rsidRPr="007B36AD">
        <w:rPr>
          <w:rFonts w:cstheme="minorHAnsi"/>
          <w:color w:val="000000" w:themeColor="text1"/>
        </w:rPr>
        <w:t xml:space="preserve">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 </w:t>
      </w:r>
    </w:p>
    <w:p w14:paraId="377CD267" w14:textId="77B16281" w:rsidR="007B36AD" w:rsidRPr="007B36AD" w:rsidRDefault="007B36AD" w:rsidP="004C2567">
      <w:pPr>
        <w:numPr>
          <w:ilvl w:val="0"/>
          <w:numId w:val="41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>oświadczenie zatrudnionego pracownika, zawierającego informacje, w tym dane osobowe, niezbędne do weryfikacji zatrudnienia na podstawie umowy o pracę, w</w:t>
      </w:r>
      <w:r w:rsidR="00C92CF8">
        <w:rPr>
          <w:rFonts w:cstheme="minorHAnsi"/>
          <w:color w:val="000000" w:themeColor="text1"/>
        </w:rPr>
        <w:t> </w:t>
      </w:r>
      <w:r w:rsidRPr="007B36AD">
        <w:rPr>
          <w:rFonts w:cstheme="minorHAnsi"/>
          <w:color w:val="000000" w:themeColor="text1"/>
        </w:rPr>
        <w:t>szczególności imię i nazwisko zatrudnionego pracownika, datę zawarcia umowy o</w:t>
      </w:r>
      <w:r w:rsidR="00C92CF8">
        <w:rPr>
          <w:rFonts w:cstheme="minorHAnsi"/>
          <w:color w:val="000000" w:themeColor="text1"/>
        </w:rPr>
        <w:t> </w:t>
      </w:r>
      <w:r w:rsidRPr="007B36AD">
        <w:rPr>
          <w:rFonts w:cstheme="minorHAnsi"/>
          <w:color w:val="000000" w:themeColor="text1"/>
        </w:rPr>
        <w:t>pracę, rodzaj umowy o pracę i zakres obowiązków pracownika,</w:t>
      </w:r>
    </w:p>
    <w:p w14:paraId="4AA08C71" w14:textId="6B1CED6A" w:rsidR="007B36AD" w:rsidRPr="007B36AD" w:rsidRDefault="007B36AD" w:rsidP="004C2567">
      <w:pPr>
        <w:numPr>
          <w:ilvl w:val="0"/>
          <w:numId w:val="41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lastRenderedPageBreak/>
        <w:t>oświadczenie Wykonawcy lub podwykonawcy o zatrudnieniu na podstawie umowy o</w:t>
      </w:r>
      <w:r w:rsidR="00C92CF8">
        <w:rPr>
          <w:rFonts w:cstheme="minorHAnsi"/>
          <w:color w:val="000000" w:themeColor="text1"/>
        </w:rPr>
        <w:t> </w:t>
      </w:r>
      <w:r w:rsidRPr="007B36AD">
        <w:rPr>
          <w:rFonts w:cstheme="minorHAnsi"/>
          <w:color w:val="000000" w:themeColor="text1"/>
        </w:rPr>
        <w:t xml:space="preserve">pracę osób wykonujących czynności, których dotyczy wezwanie Zamawiającego. Oświadczenie to powinno zawierać informacje, w tym dane osobowe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0C3896CF" w14:textId="04B09494" w:rsidR="007B36AD" w:rsidRPr="007B36AD" w:rsidRDefault="007B36AD" w:rsidP="004C2567">
      <w:pPr>
        <w:numPr>
          <w:ilvl w:val="0"/>
          <w:numId w:val="41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>poświadczoną za zgodność z oryginałem odpowiednio przez Wykonawcę lub podwykonawcę kopię umowy/umów o pracę osób wykonujących w trakcie realizacji niniejszej umowy czynności, których dotyczy ww. oświadczenie Wykonawcy lub podwykonawcy (wraz dokumentem regulującym zakres obowiązków, jeżeli został sporządzony). Kopia umowy/umów powinna zostać zanonimizowana w sposób zapewniający ochronę danych osobowych pracowników, zgodnie z przepisami ustawy o ochronie danych osobowych tj. w szczególności bez adresów, nr PESEL, jednak z</w:t>
      </w:r>
      <w:r w:rsidR="00C92CF8">
        <w:rPr>
          <w:rFonts w:cstheme="minorHAnsi"/>
          <w:color w:val="000000" w:themeColor="text1"/>
        </w:rPr>
        <w:t> </w:t>
      </w:r>
      <w:r w:rsidRPr="007B36AD">
        <w:rPr>
          <w:rFonts w:cstheme="minorHAnsi"/>
          <w:color w:val="000000" w:themeColor="text1"/>
        </w:rPr>
        <w:t>zapewnieniem dostępności imienia i nazwiska pracownika dla identyfikacji dokumentu wraz z informacjami takimi jak: data zawarcia umowy, rodzaj umowy o</w:t>
      </w:r>
      <w:r w:rsidR="00C92CF8">
        <w:rPr>
          <w:rFonts w:cstheme="minorHAnsi"/>
          <w:color w:val="000000" w:themeColor="text1"/>
        </w:rPr>
        <w:t> </w:t>
      </w:r>
      <w:r w:rsidRPr="007B36AD">
        <w:rPr>
          <w:rFonts w:cstheme="minorHAnsi"/>
          <w:color w:val="000000" w:themeColor="text1"/>
        </w:rPr>
        <w:t>pracę i wymiar etatu,</w:t>
      </w:r>
    </w:p>
    <w:p w14:paraId="71FE28CF" w14:textId="77777777" w:rsidR="007B36AD" w:rsidRPr="007B36AD" w:rsidRDefault="007B36AD" w:rsidP="004C2567">
      <w:pPr>
        <w:numPr>
          <w:ilvl w:val="0"/>
          <w:numId w:val="41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rozliczeniowy, </w:t>
      </w:r>
    </w:p>
    <w:p w14:paraId="3E709472" w14:textId="77777777" w:rsidR="007B36AD" w:rsidRPr="007B36AD" w:rsidRDefault="007B36AD" w:rsidP="004C2567">
      <w:pPr>
        <w:numPr>
          <w:ilvl w:val="0"/>
          <w:numId w:val="41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 xml:space="preserve">poświadczoną za zgodność z oryginałem przez Wykonawcę lub podwykonawcę kopię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Wykonawcę lub podwykonawcę, Zamawiający może zwrócić się o przeprowadzenie kontroli przez Państwową Inspekcję Pracy. </w:t>
      </w:r>
    </w:p>
    <w:p w14:paraId="7FFBAE01" w14:textId="6F6D9701" w:rsidR="007B36AD" w:rsidRPr="007B36AD" w:rsidRDefault="007B36AD" w:rsidP="004C2567">
      <w:pPr>
        <w:pStyle w:val="Akapitzlist"/>
        <w:numPr>
          <w:ilvl w:val="0"/>
          <w:numId w:val="40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 xml:space="preserve">Z tytułu niespełnienia przez </w:t>
      </w:r>
      <w:r w:rsidRPr="004C2567">
        <w:t>wykonawcę</w:t>
      </w:r>
      <w:r w:rsidRPr="007B36AD">
        <w:rPr>
          <w:rFonts w:cstheme="minorHAnsi"/>
          <w:color w:val="000000" w:themeColor="text1"/>
        </w:rPr>
        <w:t xml:space="preserve"> podwykonawcę lub dalszego podwykonawcę wymogu zatrudnienia na podstawie umowy o pracę osób wykonujących wskazane w ust.1 czynności, za każdy stwierdzony przypadek przewiduje sankcję w postaci obowiązku zapłaty przez Wykonawcę kary umownej w wysokości </w:t>
      </w:r>
      <w:r w:rsidRPr="005F367F">
        <w:rPr>
          <w:rFonts w:cstheme="minorHAnsi"/>
          <w:color w:val="000000" w:themeColor="text1"/>
        </w:rPr>
        <w:t xml:space="preserve">określonej w § </w:t>
      </w:r>
      <w:r w:rsidR="005F367F" w:rsidRPr="005F367F">
        <w:rPr>
          <w:rFonts w:cstheme="minorHAnsi"/>
          <w:color w:val="000000" w:themeColor="text1"/>
        </w:rPr>
        <w:t>7</w:t>
      </w:r>
      <w:r w:rsidRPr="005F367F">
        <w:rPr>
          <w:rFonts w:cstheme="minorHAnsi"/>
          <w:color w:val="000000" w:themeColor="text1"/>
        </w:rPr>
        <w:t xml:space="preserve"> ust. </w:t>
      </w:r>
      <w:r w:rsidR="00464FB4" w:rsidRPr="005F367F">
        <w:rPr>
          <w:rFonts w:cstheme="minorHAnsi"/>
          <w:color w:val="000000" w:themeColor="text1"/>
        </w:rPr>
        <w:t>1</w:t>
      </w:r>
      <w:r w:rsidRPr="005F367F">
        <w:rPr>
          <w:rFonts w:cstheme="minorHAnsi"/>
          <w:color w:val="000000" w:themeColor="text1"/>
        </w:rPr>
        <w:t>.</w:t>
      </w:r>
      <w:r w:rsidR="00464FB4" w:rsidRPr="005F367F">
        <w:rPr>
          <w:rFonts w:cstheme="minorHAnsi"/>
          <w:color w:val="000000" w:themeColor="text1"/>
        </w:rPr>
        <w:t>b.</w:t>
      </w:r>
      <w:r w:rsidRPr="007B36AD">
        <w:rPr>
          <w:rFonts w:cstheme="minorHAnsi"/>
          <w:color w:val="000000" w:themeColor="text1"/>
        </w:rPr>
        <w:t xml:space="preserve"> Obowiązek zapłaty kar umownych w każdym wypadku obciąża Wykonawcę, bez względu na ewentualne sankcje wobec podwykonawcy lub dalszego podwykonawcy.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754F5F56" w14:textId="77777777" w:rsidR="007B36AD" w:rsidRPr="007B36AD" w:rsidRDefault="007B36AD" w:rsidP="004C2567">
      <w:pPr>
        <w:pStyle w:val="Akapitzlist"/>
        <w:numPr>
          <w:ilvl w:val="0"/>
          <w:numId w:val="40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 xml:space="preserve">W przypadku stwierdzenia przez </w:t>
      </w:r>
      <w:r w:rsidRPr="004C2567">
        <w:t>Zamawiającego</w:t>
      </w:r>
      <w:r w:rsidRPr="007B36AD">
        <w:rPr>
          <w:rFonts w:cstheme="minorHAnsi"/>
          <w:color w:val="000000" w:themeColor="text1"/>
        </w:rPr>
        <w:t xml:space="preserve"> naruszenia odpowiednio przez Wykonawcę, podwykonawcę lub dalszego podwykonawcę wymogu zatrudnienia na podstawie umowy o pracę osób wykonujących wskazane w ust.1  czynności, niezależnie od sankcji przewidzianych w ust 3, Wykonawca w terminie nie dłuższym niż 5 dni roboczych dokona czynności naprawczych oraz bez </w:t>
      </w:r>
      <w:r w:rsidRPr="007B36AD">
        <w:rPr>
          <w:rFonts w:cstheme="minorHAnsi"/>
          <w:color w:val="000000" w:themeColor="text1"/>
        </w:rPr>
        <w:lastRenderedPageBreak/>
        <w:t>ponownego wzywania złoży żądane przez Zamawiającego dowody w celu potwierdzenia spełnienia przez Wykonawcę, podwykonawcę lub dalszego podwykonawcę wymogu zatrudnienia na podstawie umowy o pracę.</w:t>
      </w:r>
    </w:p>
    <w:p w14:paraId="01095391" w14:textId="77777777" w:rsidR="007B36AD" w:rsidRPr="007B36AD" w:rsidRDefault="007B36AD" w:rsidP="004C2567">
      <w:pPr>
        <w:pStyle w:val="Akapitzlist"/>
        <w:numPr>
          <w:ilvl w:val="0"/>
          <w:numId w:val="40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7B36AD">
        <w:rPr>
          <w:rFonts w:cstheme="minorHAnsi"/>
          <w:color w:val="000000" w:themeColor="text1"/>
        </w:rPr>
        <w:t xml:space="preserve">W przypadku uzasadnionych </w:t>
      </w:r>
      <w:r w:rsidRPr="004C2567">
        <w:t>wątpliwości</w:t>
      </w:r>
      <w:r w:rsidRPr="007B36AD">
        <w:rPr>
          <w:rFonts w:cstheme="minorHAnsi"/>
          <w:color w:val="000000" w:themeColor="text1"/>
        </w:rPr>
        <w:t xml:space="preserve"> co do przestrzegania prawa pracy przez Wykonawcę, podwykonawcę lub dalszego podwykonawcę, Zamawiający może zwrócić się o przeprowadzenie kontroli przez Państwową Inspekcję Pracy.</w:t>
      </w:r>
    </w:p>
    <w:bookmarkEnd w:id="1"/>
    <w:p w14:paraId="7179F876" w14:textId="77777777" w:rsidR="00AA592A" w:rsidRPr="00353A84" w:rsidRDefault="00AA592A" w:rsidP="004C2567">
      <w:pPr>
        <w:suppressAutoHyphens/>
        <w:spacing w:after="0" w:line="276" w:lineRule="auto"/>
        <w:rPr>
          <w:rFonts w:cstheme="minorHAnsi"/>
        </w:rPr>
      </w:pPr>
    </w:p>
    <w:p w14:paraId="41EE40D5" w14:textId="5A47041D" w:rsidR="00DF16A4" w:rsidRPr="00C6456A" w:rsidRDefault="00DF16A4" w:rsidP="004C2567">
      <w:pPr>
        <w:pStyle w:val="Nagwek1"/>
        <w:spacing w:before="0" w:line="276" w:lineRule="auto"/>
        <w:rPr>
          <w:szCs w:val="22"/>
        </w:rPr>
      </w:pPr>
      <w:bookmarkStart w:id="2" w:name="_Hlk169592041"/>
      <w:r w:rsidRPr="00C6456A">
        <w:rPr>
          <w:szCs w:val="22"/>
        </w:rPr>
        <w:t>§</w:t>
      </w:r>
      <w:bookmarkEnd w:id="2"/>
      <w:r w:rsidRPr="00C6456A">
        <w:rPr>
          <w:szCs w:val="22"/>
        </w:rPr>
        <w:t xml:space="preserve"> </w:t>
      </w:r>
      <w:r w:rsidR="005F367F">
        <w:rPr>
          <w:szCs w:val="22"/>
        </w:rPr>
        <w:t>5</w:t>
      </w:r>
    </w:p>
    <w:p w14:paraId="58700E08" w14:textId="2A19D9BA" w:rsidR="00DF16A4" w:rsidRPr="00DF16A4" w:rsidRDefault="00DF16A4" w:rsidP="004C2567">
      <w:pPr>
        <w:pStyle w:val="Nagwek1"/>
        <w:spacing w:before="0" w:line="276" w:lineRule="auto"/>
        <w:rPr>
          <w:szCs w:val="22"/>
        </w:rPr>
      </w:pPr>
      <w:r w:rsidRPr="00516240">
        <w:rPr>
          <w:rFonts w:cstheme="minorHAnsi"/>
          <w:szCs w:val="22"/>
        </w:rPr>
        <w:t>Obowiązki Wykonawcy i Zamawiającego</w:t>
      </w:r>
    </w:p>
    <w:p w14:paraId="1F9AAF18" w14:textId="77777777" w:rsidR="008A51D6" w:rsidRPr="008A51D6" w:rsidRDefault="008A51D6" w:rsidP="004C2567">
      <w:pPr>
        <w:pStyle w:val="Akapitzlist"/>
        <w:numPr>
          <w:ilvl w:val="3"/>
          <w:numId w:val="12"/>
        </w:numPr>
        <w:spacing w:after="0" w:line="276" w:lineRule="auto"/>
        <w:ind w:left="360"/>
        <w:rPr>
          <w:rFonts w:cstheme="minorHAnsi"/>
        </w:rPr>
      </w:pPr>
      <w:r w:rsidRPr="008A51D6">
        <w:rPr>
          <w:rFonts w:cstheme="minorHAnsi"/>
        </w:rPr>
        <w:t>Wykonawca w toku realizacji Umowy gwarantuje wykonanie jej z pełną starannością i  zgodnie z przepisami prawa, obowiązującymi w tym zakresie.</w:t>
      </w:r>
    </w:p>
    <w:p w14:paraId="0C3BEDBC" w14:textId="3AC96374" w:rsidR="008A51D6" w:rsidRDefault="008A51D6" w:rsidP="004C2567">
      <w:pPr>
        <w:pStyle w:val="Akapitzlist"/>
        <w:numPr>
          <w:ilvl w:val="3"/>
          <w:numId w:val="12"/>
        </w:numPr>
        <w:spacing w:after="0" w:line="276" w:lineRule="auto"/>
        <w:ind w:left="360"/>
        <w:rPr>
          <w:rFonts w:cstheme="minorHAnsi"/>
        </w:rPr>
      </w:pPr>
      <w:r w:rsidRPr="008A51D6">
        <w:rPr>
          <w:rFonts w:cstheme="minorHAnsi"/>
        </w:rPr>
        <w:t xml:space="preserve">Wykonawca jest zobowiązany do ścisłego współdziałania z wyznaczonymi pracownikami Zamawiającego. </w:t>
      </w:r>
    </w:p>
    <w:p w14:paraId="4E86F8B3" w14:textId="77777777" w:rsidR="00E10785" w:rsidRPr="00A47B87" w:rsidRDefault="00E10785" w:rsidP="004C2567">
      <w:pPr>
        <w:spacing w:after="0" w:line="276" w:lineRule="auto"/>
        <w:rPr>
          <w:rFonts w:cstheme="minorHAnsi"/>
        </w:rPr>
      </w:pPr>
      <w:bookmarkStart w:id="3" w:name="_Hlk139465119"/>
    </w:p>
    <w:bookmarkEnd w:id="3"/>
    <w:p w14:paraId="25A14D8E" w14:textId="4948C4E0" w:rsidR="00E10785" w:rsidRPr="00C6456A" w:rsidRDefault="00E10785" w:rsidP="004C2567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5F367F">
        <w:rPr>
          <w:szCs w:val="22"/>
        </w:rPr>
        <w:t>6</w:t>
      </w:r>
    </w:p>
    <w:p w14:paraId="38290D3D" w14:textId="39CA2FD5" w:rsidR="00E10785" w:rsidRDefault="00E10785" w:rsidP="004C2567">
      <w:pPr>
        <w:pStyle w:val="Nagwek1"/>
        <w:spacing w:before="0" w:line="276" w:lineRule="auto"/>
        <w:rPr>
          <w:rFonts w:cstheme="minorHAnsi"/>
        </w:rPr>
      </w:pPr>
      <w:r w:rsidRPr="005F5F08">
        <w:rPr>
          <w:rFonts w:cstheme="minorHAnsi"/>
        </w:rPr>
        <w:t>Od</w:t>
      </w:r>
      <w:r>
        <w:rPr>
          <w:rFonts w:cstheme="minorHAnsi"/>
        </w:rPr>
        <w:t>stąpienie od Umowy</w:t>
      </w:r>
    </w:p>
    <w:p w14:paraId="2919D7AF" w14:textId="5803B2B9" w:rsidR="00E10785" w:rsidRPr="00F656E9" w:rsidRDefault="00E10785" w:rsidP="004C2567">
      <w:pPr>
        <w:pStyle w:val="Akapitzlist"/>
        <w:numPr>
          <w:ilvl w:val="0"/>
          <w:numId w:val="16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  <w:color w:val="000000" w:themeColor="text1"/>
        </w:rPr>
      </w:pPr>
      <w:r w:rsidRPr="00F656E9">
        <w:rPr>
          <w:rFonts w:cstheme="minorHAnsi"/>
          <w:color w:val="000000" w:themeColor="text1"/>
          <w:kern w:val="3"/>
        </w:rPr>
        <w:t>Zamawiający</w:t>
      </w:r>
      <w:r w:rsidRPr="00F656E9">
        <w:rPr>
          <w:rFonts w:cstheme="minorHAnsi"/>
          <w:color w:val="000000" w:themeColor="text1"/>
        </w:rPr>
        <w:t xml:space="preserve"> może odstąpić od umowy w przypadku</w:t>
      </w:r>
      <w:r w:rsidR="002D5272">
        <w:rPr>
          <w:rFonts w:cstheme="minorHAnsi"/>
          <w:color w:val="000000" w:themeColor="text1"/>
        </w:rPr>
        <w:t xml:space="preserve"> jeżeli</w:t>
      </w:r>
      <w:r w:rsidRPr="00F656E9">
        <w:rPr>
          <w:rFonts w:cstheme="minorHAnsi"/>
          <w:color w:val="000000" w:themeColor="text1"/>
        </w:rPr>
        <w:t>:</w:t>
      </w:r>
    </w:p>
    <w:p w14:paraId="18D4275D" w14:textId="214D3C50" w:rsidR="002D5272" w:rsidRPr="002D5272" w:rsidRDefault="002D5272" w:rsidP="004C2567">
      <w:pPr>
        <w:pStyle w:val="Akapitzlist"/>
        <w:numPr>
          <w:ilvl w:val="0"/>
          <w:numId w:val="17"/>
        </w:numPr>
        <w:spacing w:after="0" w:line="276" w:lineRule="auto"/>
        <w:rPr>
          <w:color w:val="000000" w:themeColor="text1"/>
        </w:rPr>
      </w:pPr>
      <w:r w:rsidRPr="002D5272">
        <w:rPr>
          <w:color w:val="000000" w:themeColor="text1"/>
        </w:rPr>
        <w:t>Wykonawca wykonuje umowę z naruszeniem jej warunków, przy czym prawo do odstąpienia z tego tytułu może zostać wykonane, jeżeli Zamawiający wezwał Wykonawcę do zaprzestania naruszeń i usunięcia ich skutków, wyznaczając mu w tym celu termin nie krótszy niż 5 dni, a</w:t>
      </w:r>
      <w:r w:rsidR="00C92CF8">
        <w:rPr>
          <w:color w:val="000000" w:themeColor="text1"/>
        </w:rPr>
        <w:t> </w:t>
      </w:r>
      <w:r w:rsidRPr="002D5272">
        <w:rPr>
          <w:color w:val="000000" w:themeColor="text1"/>
        </w:rPr>
        <w:t>mimo upływu tego terminu Wykonawca nie zaprzestał naruszeń ani nie usunął ich skutków;</w:t>
      </w:r>
    </w:p>
    <w:p w14:paraId="1DF6D802" w14:textId="2B0F8408" w:rsidR="002D5272" w:rsidRPr="002D5272" w:rsidRDefault="002D5272" w:rsidP="004C2567">
      <w:pPr>
        <w:pStyle w:val="Akapitzlist"/>
        <w:numPr>
          <w:ilvl w:val="0"/>
          <w:numId w:val="17"/>
        </w:numPr>
        <w:spacing w:after="0" w:line="276" w:lineRule="auto"/>
        <w:rPr>
          <w:color w:val="000000" w:themeColor="text1"/>
        </w:rPr>
      </w:pPr>
      <w:r w:rsidRPr="002D5272">
        <w:rPr>
          <w:color w:val="000000" w:themeColor="text1"/>
        </w:rPr>
        <w:t>Wykonawca utracił zezwolenie na prowadzenie działalności ubezpieczeniowej na terenie Rzeczypospolitej Polskiej, w zakresie objętym niniejszą umową, odstąpienie od umowy w</w:t>
      </w:r>
      <w:r w:rsidR="00C92CF8">
        <w:rPr>
          <w:color w:val="000000" w:themeColor="text1"/>
        </w:rPr>
        <w:t> </w:t>
      </w:r>
      <w:r w:rsidRPr="002D5272">
        <w:rPr>
          <w:color w:val="000000" w:themeColor="text1"/>
        </w:rPr>
        <w:t xml:space="preserve">takich okolicznościach następuje w trybie natychmiastowym, bez zachowania okresu wypowiedzenia, </w:t>
      </w:r>
    </w:p>
    <w:p w14:paraId="21C97834" w14:textId="77777777" w:rsidR="002D5272" w:rsidRPr="002D5272" w:rsidRDefault="002D5272" w:rsidP="004C2567">
      <w:pPr>
        <w:pStyle w:val="Akapitzlist"/>
        <w:numPr>
          <w:ilvl w:val="0"/>
          <w:numId w:val="17"/>
        </w:numPr>
        <w:spacing w:after="0" w:line="276" w:lineRule="auto"/>
        <w:rPr>
          <w:color w:val="000000" w:themeColor="text1"/>
        </w:rPr>
      </w:pPr>
      <w:r w:rsidRPr="002D5272">
        <w:rPr>
          <w:color w:val="000000" w:themeColor="text1"/>
        </w:rPr>
        <w:t xml:space="preserve">w stosunku do Wykonawcy sąd odmówi ogłoszenia upadłości z uwagi na niewystarczające aktywa na prowadzenie upadłości, jeżeli Wykonawca zawrze z wierzycielami układ powodujący zagrożenie dla realizacji umowy lub zostanie wszczęte postępowanie likwidacyjne Wykonawcy, w wyniku wszczętego postępowania egzekucyjnego nastąpi zajęcie majątku Wykonawcy lub jego znacznej części; </w:t>
      </w:r>
    </w:p>
    <w:p w14:paraId="08041A60" w14:textId="0D48FEE0" w:rsidR="00E10785" w:rsidRPr="00516240" w:rsidRDefault="002D5272" w:rsidP="004C2567">
      <w:pPr>
        <w:pStyle w:val="Akapitzlist"/>
        <w:numPr>
          <w:ilvl w:val="0"/>
          <w:numId w:val="17"/>
        </w:numPr>
        <w:spacing w:after="0" w:line="276" w:lineRule="auto"/>
      </w:pPr>
      <w:r w:rsidRPr="002D5272">
        <w:rPr>
          <w:color w:val="000000" w:themeColor="text1"/>
        </w:rPr>
        <w:t xml:space="preserve">nastąpiła istotna zmiana okoliczności, powodująca, że wykonanie umowy nie leży w interesie publicznym, czego nie można było przewidzieć w chwili zawarcia umowy. </w:t>
      </w:r>
    </w:p>
    <w:p w14:paraId="207484FB" w14:textId="77777777" w:rsidR="00E10785" w:rsidRPr="00516240" w:rsidRDefault="00E10785" w:rsidP="004C2567">
      <w:pPr>
        <w:pStyle w:val="Akapitzlist"/>
        <w:numPr>
          <w:ilvl w:val="0"/>
          <w:numId w:val="16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</w:rPr>
      </w:pPr>
      <w:r w:rsidRPr="00516240">
        <w:rPr>
          <w:rFonts w:cstheme="minorHAnsi"/>
          <w:kern w:val="3"/>
        </w:rPr>
        <w:t>Zamawiający</w:t>
      </w:r>
      <w:r w:rsidRPr="00516240">
        <w:rPr>
          <w:rFonts w:cstheme="minorHAnsi"/>
        </w:rPr>
        <w:t xml:space="preserve"> może odstąpić od Umowy w terminie 30 dni od powzięcia wiadomości o okolicznościach wskazanych w ust. 1 powyżej. W takim przypadku Wykonawca może żądać wyłącznie wynagrodzenia należnego z tytułu wykonania części umowy. </w:t>
      </w:r>
    </w:p>
    <w:p w14:paraId="311E5C30" w14:textId="77777777" w:rsidR="00E10785" w:rsidRPr="00516240" w:rsidRDefault="00E10785" w:rsidP="004C2567">
      <w:pPr>
        <w:pStyle w:val="Akapitzlist"/>
        <w:numPr>
          <w:ilvl w:val="0"/>
          <w:numId w:val="16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</w:rPr>
      </w:pPr>
      <w:r w:rsidRPr="00516240">
        <w:rPr>
          <w:rFonts w:cstheme="minorHAnsi"/>
        </w:rPr>
        <w:t>Odstąpienie od Umowy musi nastąpić w formie pisemnej pod rygorem nieważności.</w:t>
      </w:r>
    </w:p>
    <w:p w14:paraId="74C37075" w14:textId="338DE28D" w:rsidR="00E10785" w:rsidRPr="00E10785" w:rsidRDefault="00E10785" w:rsidP="004C2567">
      <w:pPr>
        <w:pStyle w:val="Akapitzlist"/>
        <w:numPr>
          <w:ilvl w:val="0"/>
          <w:numId w:val="16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  <w:b/>
        </w:rPr>
      </w:pPr>
      <w:r w:rsidRPr="00516240">
        <w:rPr>
          <w:rFonts w:cstheme="minorHAnsi"/>
        </w:rPr>
        <w:t xml:space="preserve">W sytuacji </w:t>
      </w:r>
      <w:r w:rsidRPr="00516240">
        <w:rPr>
          <w:rFonts w:cstheme="minorHAnsi"/>
          <w:kern w:val="3"/>
        </w:rPr>
        <w:t>skorzystania</w:t>
      </w:r>
      <w:r w:rsidRPr="00516240">
        <w:rPr>
          <w:rFonts w:cstheme="minorHAnsi"/>
        </w:rPr>
        <w:t xml:space="preserve"> przez Zamawiającego z uprawnień do odstąpienia od Umowy Zamawiający złoży jednostronne oświadczenie woli o odstąpieniu skierowane do Wykonawcy i niezależnie od</w:t>
      </w:r>
      <w:r>
        <w:rPr>
          <w:rFonts w:cstheme="minorHAnsi"/>
        </w:rPr>
        <w:t> </w:t>
      </w:r>
      <w:r w:rsidRPr="00516240">
        <w:rPr>
          <w:rFonts w:cstheme="minorHAnsi"/>
        </w:rPr>
        <w:t>wysłania tego oświadczenia do Wykonawcy listem poleconym za potwierdzeniem odbioru na</w:t>
      </w:r>
      <w:r>
        <w:rPr>
          <w:rFonts w:cstheme="minorHAnsi"/>
        </w:rPr>
        <w:t> </w:t>
      </w:r>
      <w:r w:rsidRPr="00516240">
        <w:rPr>
          <w:rFonts w:cstheme="minorHAnsi"/>
        </w:rPr>
        <w:t xml:space="preserve">adres Wykonawcy wskazany w Umowie, przekaże je Wykonawcy pocztą elektroniczną na adres poczty elektronicznej podany na wstępie Umowy. Strony ustalają, iż terminem w jakim Wykonawca uzyskał wiedzę o złożonym przez Zamawiającego oświadczeniu o odstąpieniu </w:t>
      </w:r>
      <w:r w:rsidRPr="00516240">
        <w:rPr>
          <w:rFonts w:cstheme="minorHAnsi"/>
        </w:rPr>
        <w:lastRenderedPageBreak/>
        <w:t>od</w:t>
      </w:r>
      <w:r>
        <w:rPr>
          <w:rFonts w:cstheme="minorHAnsi"/>
        </w:rPr>
        <w:t> </w:t>
      </w:r>
      <w:r w:rsidRPr="00516240">
        <w:rPr>
          <w:rFonts w:cstheme="minorHAnsi"/>
        </w:rPr>
        <w:t>Umowy jest dzień wysłania tego oświadczenia Wykonawcy pocztą elektroniczną na adres poczty elektronicznej podany na wstępie Umowy. Powyższe uprawnienia nie wykluczają możliwości osobistego doręczenia oświadczenia w siedzibie Wykonawcy.</w:t>
      </w:r>
    </w:p>
    <w:p w14:paraId="65390480" w14:textId="77777777" w:rsidR="00E10785" w:rsidRPr="00CB6ACA" w:rsidRDefault="00E10785" w:rsidP="004C2567">
      <w:pPr>
        <w:pStyle w:val="Akapitzlist"/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  <w:b/>
        </w:rPr>
      </w:pPr>
    </w:p>
    <w:p w14:paraId="613093B2" w14:textId="5D36D7D3" w:rsidR="00E10785" w:rsidRPr="00C6456A" w:rsidRDefault="00E10785" w:rsidP="004C2567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5F367F">
        <w:rPr>
          <w:szCs w:val="22"/>
        </w:rPr>
        <w:t>7</w:t>
      </w:r>
    </w:p>
    <w:p w14:paraId="1F9F0BA1" w14:textId="149223D1" w:rsidR="00E10785" w:rsidRDefault="00E10785" w:rsidP="004C2567">
      <w:pPr>
        <w:pStyle w:val="Nagwek1"/>
        <w:spacing w:before="0" w:line="276" w:lineRule="auto"/>
        <w:rPr>
          <w:rFonts w:cstheme="minorHAnsi"/>
        </w:rPr>
      </w:pPr>
      <w:r>
        <w:rPr>
          <w:rFonts w:cstheme="minorHAnsi"/>
        </w:rPr>
        <w:t>Kary umowne</w:t>
      </w:r>
    </w:p>
    <w:p w14:paraId="78278B93" w14:textId="77777777" w:rsidR="00E10785" w:rsidRPr="00516240" w:rsidRDefault="00E10785" w:rsidP="004C2567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</w:rPr>
      </w:pPr>
      <w:r w:rsidRPr="00516240">
        <w:rPr>
          <w:rFonts w:cstheme="minorHAnsi"/>
        </w:rPr>
        <w:t>Wykonawca zapłaci Zamawiającemu kary umowne:</w:t>
      </w:r>
    </w:p>
    <w:p w14:paraId="202277EC" w14:textId="53D390CA" w:rsidR="00E10785" w:rsidRPr="00516240" w:rsidRDefault="00E10785" w:rsidP="004C2567">
      <w:pPr>
        <w:pStyle w:val="Akapitzlist"/>
        <w:numPr>
          <w:ilvl w:val="0"/>
          <w:numId w:val="19"/>
        </w:numPr>
        <w:spacing w:after="0" w:line="276" w:lineRule="auto"/>
        <w:ind w:left="851"/>
      </w:pPr>
      <w:r w:rsidRPr="00516240">
        <w:t>w przypadku odstąpienia od Umowy przez którąkolwiek ze Stron z przyczyn leżących po stronie Wykonawcy – w wysokości 2% wynagrodzenia brutto wskazanego w §</w:t>
      </w:r>
      <w:r w:rsidR="00232FFB">
        <w:t>3</w:t>
      </w:r>
      <w:r w:rsidRPr="00516240">
        <w:t xml:space="preserve"> ust.</w:t>
      </w:r>
      <w:r w:rsidR="00232FFB">
        <w:t xml:space="preserve"> </w:t>
      </w:r>
      <w:r w:rsidRPr="00516240">
        <w:t>1 Umowy;</w:t>
      </w:r>
    </w:p>
    <w:p w14:paraId="68DC0435" w14:textId="5AC38709" w:rsidR="00E10785" w:rsidRPr="00516240" w:rsidRDefault="00E10785" w:rsidP="004C2567">
      <w:pPr>
        <w:pStyle w:val="Akapitzlist"/>
        <w:numPr>
          <w:ilvl w:val="0"/>
          <w:numId w:val="19"/>
        </w:numPr>
        <w:spacing w:after="0" w:line="276" w:lineRule="auto"/>
        <w:ind w:left="851"/>
      </w:pPr>
      <w:r w:rsidRPr="00516240">
        <w:t xml:space="preserve">za niedopełnienie wymogu zatrudniania na podstawie umowy o pracę w rozumieniu przepisów Kodeksu Pracy </w:t>
      </w:r>
      <w:r w:rsidR="007807C9" w:rsidRPr="007807C9">
        <w:t xml:space="preserve">osób wykonujących wskazane w </w:t>
      </w:r>
      <w:r w:rsidR="007807C9" w:rsidRPr="004C2567">
        <w:t xml:space="preserve">§ </w:t>
      </w:r>
      <w:r w:rsidR="005F367F" w:rsidRPr="004C2567">
        <w:t>4</w:t>
      </w:r>
      <w:r w:rsidR="007807C9" w:rsidRPr="004C2567">
        <w:t xml:space="preserve"> ust. 1</w:t>
      </w:r>
      <w:r w:rsidR="007807C9" w:rsidRPr="007807C9">
        <w:t xml:space="preserve"> Umowy czynności </w:t>
      </w:r>
      <w:r w:rsidRPr="00516240">
        <w:t>– w</w:t>
      </w:r>
      <w:r w:rsidR="004C2567">
        <w:t> </w:t>
      </w:r>
      <w:r w:rsidRPr="00516240">
        <w:t xml:space="preserve">wysokości </w:t>
      </w:r>
      <w:r w:rsidR="007807C9">
        <w:t>5</w:t>
      </w:r>
      <w:r w:rsidR="007807C9" w:rsidRPr="00516240">
        <w:t xml:space="preserve">000 </w:t>
      </w:r>
      <w:r w:rsidRPr="00516240">
        <w:t>zł za każdy stwierdzony przypadek</w:t>
      </w:r>
      <w:r w:rsidR="007807C9">
        <w:t xml:space="preserve">. </w:t>
      </w:r>
      <w:r w:rsidR="007807C9" w:rsidRPr="007807C9">
        <w:t xml:space="preserve">Jako niespełnienie przez Wykonawcę lub podwykonawcę wymogu zatrudnienia na podstawie umowy o pracę osób wykonujących wskazane w § 5 ust. 1 Umowy czynności, traktowane będzie także niezłożenie przez Wykonawcę w wyznaczonym przez Zamawiającego terminie żądanych przez Zamawiającego dowodów w celu potwierdzenia spełnienia przez Wykonawcę lub podwykonawcę wymogu zatrudnienia na podstawie umowy o pracę. Strony ustalają, że zapłata kary umownej nastąpi </w:t>
      </w:r>
      <w:r w:rsidR="005826E9">
        <w:t xml:space="preserve">na podstawie </w:t>
      </w:r>
      <w:r w:rsidR="007807C9" w:rsidRPr="007807C9">
        <w:t xml:space="preserve"> noty obciążeniowej</w:t>
      </w:r>
      <w:r w:rsidR="00E7294D">
        <w:t xml:space="preserve"> wystawionej przez </w:t>
      </w:r>
      <w:r w:rsidR="00CC0715">
        <w:t>Zamawiającego</w:t>
      </w:r>
      <w:r w:rsidR="007807C9" w:rsidRPr="007807C9">
        <w:t xml:space="preserve">, </w:t>
      </w:r>
    </w:p>
    <w:p w14:paraId="6B65F089" w14:textId="443AC8E1" w:rsidR="0072330A" w:rsidRPr="00F16D18" w:rsidRDefault="0072330A" w:rsidP="00F16D18">
      <w:pPr>
        <w:pStyle w:val="Akapitzlist"/>
        <w:numPr>
          <w:ilvl w:val="0"/>
          <w:numId w:val="19"/>
        </w:numPr>
        <w:spacing w:after="0" w:line="276" w:lineRule="auto"/>
        <w:ind w:left="851"/>
        <w:rPr>
          <w:rFonts w:cstheme="minorHAnsi"/>
          <w:color w:val="000000" w:themeColor="text1"/>
        </w:rPr>
      </w:pPr>
      <w:bookmarkStart w:id="4" w:name="_Hlk169087389"/>
      <w:r w:rsidRPr="0093716F">
        <w:t xml:space="preserve">z tytułu braku zapłaty lub nieterminowej zapłaty wynagrodzenia należnego podwykonawcom w wysokości </w:t>
      </w:r>
      <w:r>
        <w:t>0,1</w:t>
      </w:r>
      <w:r w:rsidRPr="0093716F">
        <w:t xml:space="preserve"> % wynagrodzenia brutto określonego w §</w:t>
      </w:r>
      <w:r w:rsidR="0023557D">
        <w:t>3</w:t>
      </w:r>
      <w:r w:rsidRPr="0093716F">
        <w:t xml:space="preserve"> ust. 1 Umowy</w:t>
      </w:r>
    </w:p>
    <w:p w14:paraId="16CF9882" w14:textId="3080ACC2" w:rsidR="00F37C8E" w:rsidRPr="00F37C8E" w:rsidRDefault="00F37C8E" w:rsidP="00F16D18">
      <w:pPr>
        <w:pStyle w:val="Akapitzlist"/>
        <w:numPr>
          <w:ilvl w:val="0"/>
          <w:numId w:val="19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1077D5">
        <w:rPr>
          <w:rFonts w:cstheme="minorHAnsi"/>
          <w:color w:val="000000" w:themeColor="text1"/>
        </w:rPr>
        <w:t xml:space="preserve">Wykonawca zapłaci </w:t>
      </w:r>
      <w:r w:rsidRPr="00F16D18">
        <w:t>Zamawiającemu</w:t>
      </w:r>
      <w:r w:rsidRPr="001077D5">
        <w:rPr>
          <w:rFonts w:cstheme="minorHAnsi"/>
          <w:color w:val="000000" w:themeColor="text1"/>
        </w:rPr>
        <w:t xml:space="preserve"> karę umowną w wysokości 0.2 % wynagrodzenia określonego w §3 ust. 1 Umowy z tytułu braku zmiany wysokości wynagrodzenia</w:t>
      </w:r>
      <w:r w:rsidR="00E547F0">
        <w:rPr>
          <w:rFonts w:cstheme="minorHAnsi"/>
          <w:color w:val="000000" w:themeColor="text1"/>
        </w:rPr>
        <w:t xml:space="preserve"> podwykonawcy w przypadku, o którym mowa w § 8 ust. 4 Umowy.</w:t>
      </w:r>
    </w:p>
    <w:p w14:paraId="13FC5DCC" w14:textId="21E89BE2" w:rsidR="008D1747" w:rsidRPr="00F656E9" w:rsidRDefault="008D1747" w:rsidP="00F16D18">
      <w:pPr>
        <w:pStyle w:val="Akapitzlist"/>
        <w:numPr>
          <w:ilvl w:val="0"/>
          <w:numId w:val="19"/>
        </w:numPr>
        <w:spacing w:after="0" w:line="276" w:lineRule="auto"/>
        <w:ind w:left="851"/>
        <w:rPr>
          <w:rFonts w:cstheme="minorHAnsi"/>
          <w:color w:val="000000" w:themeColor="text1"/>
        </w:rPr>
      </w:pPr>
      <w:r>
        <w:t>z tytułu niewywiązania się z pokrycia 100% kosztu zrealizowanej wizyty poza placówką Wykonawcy w przypadku niedotrzymania gwarantowanego terminu realizacji wizyt medycznych – po potwierdzonych zgłoszeniem reklamacyjnym 5 przypadkach niewywiązania się Wykonawca zapłaci Zamawiającemu karę umowną w wysokości 5 000 zł.</w:t>
      </w:r>
    </w:p>
    <w:bookmarkEnd w:id="4"/>
    <w:p w14:paraId="403CD2F9" w14:textId="41AE3506" w:rsidR="00321F94" w:rsidRPr="00F656E9" w:rsidRDefault="00E10785" w:rsidP="004C2567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  <w:color w:val="000000" w:themeColor="text1"/>
        </w:rPr>
      </w:pPr>
      <w:r w:rsidRPr="00F656E9">
        <w:rPr>
          <w:rFonts w:cstheme="minorHAnsi"/>
          <w:color w:val="000000" w:themeColor="text1"/>
        </w:rPr>
        <w:t xml:space="preserve">Kary umowne podlegają sumowaniu. </w:t>
      </w:r>
      <w:r w:rsidR="00321F94" w:rsidRPr="00F656E9">
        <w:rPr>
          <w:rFonts w:cstheme="minorHAnsi"/>
          <w:color w:val="000000" w:themeColor="text1"/>
        </w:rPr>
        <w:t>W przypadku, gdy suma kar umownych przekroczy 5%</w:t>
      </w:r>
      <w:r w:rsidR="004C2567">
        <w:rPr>
          <w:rFonts w:cstheme="minorHAnsi"/>
          <w:color w:val="000000" w:themeColor="text1"/>
        </w:rPr>
        <w:t> </w:t>
      </w:r>
      <w:r w:rsidR="00321F94" w:rsidRPr="00F656E9">
        <w:rPr>
          <w:rFonts w:cstheme="minorHAnsi"/>
          <w:color w:val="000000" w:themeColor="text1"/>
        </w:rPr>
        <w:t>wartości umowy brutto, wskazanej w §3 ust. 1, Zamawiający w trybie natychmiastowym może wypowiedzieć niniejszą umowę.</w:t>
      </w:r>
    </w:p>
    <w:p w14:paraId="47E36859" w14:textId="266CE0D2" w:rsidR="00E10785" w:rsidRPr="00F656E9" w:rsidRDefault="00E10785" w:rsidP="004C2567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  <w:color w:val="000000" w:themeColor="text1"/>
        </w:rPr>
      </w:pPr>
      <w:r w:rsidRPr="00F656E9">
        <w:rPr>
          <w:rFonts w:cstheme="minorHAnsi"/>
          <w:color w:val="000000" w:themeColor="text1"/>
        </w:rPr>
        <w:t xml:space="preserve">Łączna wysokość należności, jakie Strony mogą dochodzić z tytułu kar umownych przewidzianych Umową, nie może przekroczyć </w:t>
      </w:r>
      <w:r w:rsidR="007807C9">
        <w:rPr>
          <w:rFonts w:cstheme="minorHAnsi"/>
          <w:color w:val="000000" w:themeColor="text1"/>
        </w:rPr>
        <w:t>1</w:t>
      </w:r>
      <w:r w:rsidRPr="00F656E9">
        <w:rPr>
          <w:rFonts w:cstheme="minorHAnsi"/>
          <w:color w:val="000000" w:themeColor="text1"/>
        </w:rPr>
        <w:t xml:space="preserve">0% </w:t>
      </w:r>
      <w:r w:rsidR="00321F94" w:rsidRPr="00F656E9">
        <w:rPr>
          <w:rFonts w:cstheme="minorHAnsi"/>
          <w:color w:val="000000" w:themeColor="text1"/>
        </w:rPr>
        <w:t>wartości umowy</w:t>
      </w:r>
      <w:r w:rsidRPr="00F656E9">
        <w:rPr>
          <w:rFonts w:cstheme="minorHAnsi"/>
          <w:color w:val="000000" w:themeColor="text1"/>
        </w:rPr>
        <w:t xml:space="preserve"> brutto</w:t>
      </w:r>
      <w:r w:rsidR="00F661BE" w:rsidRPr="00F656E9">
        <w:rPr>
          <w:rFonts w:cstheme="minorHAnsi"/>
          <w:color w:val="000000" w:themeColor="text1"/>
        </w:rPr>
        <w:t>,</w:t>
      </w:r>
      <w:r w:rsidRPr="00F656E9">
        <w:rPr>
          <w:rFonts w:cstheme="minorHAnsi"/>
          <w:color w:val="000000" w:themeColor="text1"/>
        </w:rPr>
        <w:t xml:space="preserve"> wskazane</w:t>
      </w:r>
      <w:r w:rsidR="00F661BE" w:rsidRPr="00F656E9">
        <w:rPr>
          <w:rFonts w:cstheme="minorHAnsi"/>
          <w:color w:val="000000" w:themeColor="text1"/>
        </w:rPr>
        <w:t>j</w:t>
      </w:r>
      <w:r w:rsidRPr="00F656E9">
        <w:rPr>
          <w:rFonts w:cstheme="minorHAnsi"/>
          <w:color w:val="000000" w:themeColor="text1"/>
        </w:rPr>
        <w:t xml:space="preserve"> w §3 ust.</w:t>
      </w:r>
      <w:r w:rsidR="00321F94" w:rsidRPr="00F656E9">
        <w:rPr>
          <w:rFonts w:cstheme="minorHAnsi"/>
          <w:color w:val="000000" w:themeColor="text1"/>
        </w:rPr>
        <w:t xml:space="preserve"> </w:t>
      </w:r>
      <w:r w:rsidRPr="00F656E9">
        <w:rPr>
          <w:rFonts w:cstheme="minorHAnsi"/>
          <w:color w:val="000000" w:themeColor="text1"/>
        </w:rPr>
        <w:t>1 Umowy.</w:t>
      </w:r>
    </w:p>
    <w:p w14:paraId="7CD51628" w14:textId="1E7E1063" w:rsidR="009F5431" w:rsidRPr="009F5431" w:rsidRDefault="009F5431" w:rsidP="004C2567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</w:rPr>
      </w:pPr>
      <w:r w:rsidRPr="00F656E9">
        <w:rPr>
          <w:rFonts w:eastAsia="Times New Roman" w:cstheme="minorHAnsi"/>
          <w:color w:val="000000" w:themeColor="text1"/>
          <w:lang w:eastAsia="pl-PL"/>
        </w:rPr>
        <w:t xml:space="preserve">Zamawiający zastrzega sobie prawo do dochodzenia </w:t>
      </w:r>
      <w:r w:rsidRPr="009F5431">
        <w:rPr>
          <w:rFonts w:eastAsia="Times New Roman" w:cstheme="minorHAnsi"/>
          <w:lang w:eastAsia="pl-PL"/>
        </w:rPr>
        <w:t>odszkodowania przewyższającego kary umowne, na zasadach ogólnych zgodnie z Kodeksem Cywilnym.</w:t>
      </w:r>
    </w:p>
    <w:p w14:paraId="28B87AB7" w14:textId="1D6EC27C" w:rsidR="0076131C" w:rsidRPr="009F5431" w:rsidRDefault="00E10785" w:rsidP="004C2567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</w:rPr>
      </w:pPr>
      <w:r w:rsidRPr="00516240">
        <w:rPr>
          <w:rFonts w:cstheme="minorHAnsi"/>
          <w:lang w:eastAsia="ar-SA"/>
        </w:rPr>
        <w:t>Zamawiający</w:t>
      </w:r>
      <w:r w:rsidRPr="00516240">
        <w:rPr>
          <w:rFonts w:cstheme="minorHAnsi"/>
        </w:rPr>
        <w:t xml:space="preserve"> będzie potrącał naliczone kary umowne ze swoich zobowiązań wobec Wykonawcy, na co Wykonawca przez podpisanie Umowy wyraża zgodę. </w:t>
      </w:r>
      <w:r w:rsidRPr="001320ED">
        <w:rPr>
          <w:rFonts w:cstheme="minorHAnsi"/>
        </w:rPr>
        <w:t>Wierzytelności Zamawiającego będą mogły być potrącone na zasadzie potrącenia umownego niezależnie od ich wymagalności. Uprawnienie do dokonania potrącenie umownego nie ogranicza prawa do potrącenia ustawowego.</w:t>
      </w:r>
    </w:p>
    <w:p w14:paraId="42E36EFA" w14:textId="77777777" w:rsidR="00E10785" w:rsidRPr="00516240" w:rsidRDefault="00E10785" w:rsidP="004C2567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  <w:b/>
        </w:rPr>
      </w:pPr>
      <w:r w:rsidRPr="00516240">
        <w:rPr>
          <w:rFonts w:cstheme="minorHAnsi"/>
        </w:rPr>
        <w:t xml:space="preserve">W </w:t>
      </w:r>
      <w:r w:rsidRPr="00516240">
        <w:rPr>
          <w:rFonts w:cstheme="minorHAnsi"/>
          <w:lang w:eastAsia="ar-SA"/>
        </w:rPr>
        <w:t>przypadku</w:t>
      </w:r>
      <w:r w:rsidRPr="00516240">
        <w:rPr>
          <w:rFonts w:cstheme="minorHAnsi"/>
        </w:rPr>
        <w:t>, gdy potrącenie kary umownej z wynagrodzenia Wykonawcy nie będzie możliwe, Wykonawca zobowiązuje się do zapłaty kary umownej w terminie 14 dni od dnia otrzymania noty obciążeniowej wystawionej przez Zamawiającego.</w:t>
      </w:r>
    </w:p>
    <w:p w14:paraId="2A2548C2" w14:textId="5334FB06" w:rsidR="00E10785" w:rsidRDefault="00E10785" w:rsidP="004C2567">
      <w:pPr>
        <w:pStyle w:val="Akapitzlist"/>
        <w:numPr>
          <w:ilvl w:val="0"/>
          <w:numId w:val="18"/>
        </w:numPr>
        <w:shd w:val="clear" w:color="auto" w:fill="FFFFFF"/>
        <w:suppressAutoHyphens/>
        <w:autoSpaceDN w:val="0"/>
        <w:spacing w:after="0" w:line="276" w:lineRule="auto"/>
        <w:ind w:left="426"/>
        <w:textAlignment w:val="baseline"/>
        <w:rPr>
          <w:rFonts w:cstheme="minorHAnsi"/>
        </w:rPr>
      </w:pPr>
      <w:r w:rsidRPr="00516240">
        <w:rPr>
          <w:rFonts w:cstheme="minorHAnsi"/>
        </w:rPr>
        <w:lastRenderedPageBreak/>
        <w:t>Żadna ze Stron nie ponosi odpowiedzialności za opóźnienie lub niewykonanie Umowy w takim zakresie, w jakim zostało to spowodowane działaniem siły wyższej. Przez siłę wyższą rozumie się zdarzenia zewnętrzne, niezależne od Stron i niemożliwe do  przewidzenia, takie jak w</w:t>
      </w:r>
      <w:r>
        <w:rPr>
          <w:rFonts w:cstheme="minorHAnsi"/>
        </w:rPr>
        <w:t> </w:t>
      </w:r>
      <w:r w:rsidRPr="00516240">
        <w:rPr>
          <w:rFonts w:cstheme="minorHAnsi"/>
        </w:rPr>
        <w:t xml:space="preserve">szczególności: wojna, pożar, epidemia, powódź, blokady komunikacyjne o charakterze ponadregionalnym, kataklizmy społeczne albo katastrofy budowli lub budynków. W przypadku wystąpienia siły wyższej Strona, która uzyskała taką informację poinformuje niezwłocznie drugą Stronę o niemożności wykonania swoich zobowiązań wynikających z </w:t>
      </w:r>
      <w:r>
        <w:rPr>
          <w:rFonts w:cstheme="minorHAnsi"/>
        </w:rPr>
        <w:t>U</w:t>
      </w:r>
      <w:r w:rsidRPr="00516240">
        <w:rPr>
          <w:rFonts w:cstheme="minorHAnsi"/>
        </w:rPr>
        <w:t>mowy oraz uzgodni z drugą Stroną podjęcie ewentualnych środków w celu usunięcia skutków działania siły wyższej. Ciężar dowodu niewykonania zobowiązania z powodu siły wyższej obciąża Stronę, która powołuje się na siłę wyższą.</w:t>
      </w:r>
    </w:p>
    <w:p w14:paraId="79C9CCE9" w14:textId="77777777" w:rsidR="0076131C" w:rsidRPr="0076131C" w:rsidRDefault="0076131C" w:rsidP="004C2567">
      <w:pPr>
        <w:spacing w:after="0" w:line="276" w:lineRule="auto"/>
      </w:pPr>
    </w:p>
    <w:p w14:paraId="54E48931" w14:textId="3A35661A" w:rsidR="0076131C" w:rsidRPr="00C6456A" w:rsidRDefault="0076131C" w:rsidP="004C2567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5F367F">
        <w:rPr>
          <w:szCs w:val="22"/>
        </w:rPr>
        <w:t>8</w:t>
      </w:r>
    </w:p>
    <w:p w14:paraId="49E075A2" w14:textId="328EF8D6" w:rsidR="007B36AD" w:rsidRDefault="0076131C" w:rsidP="004C2567">
      <w:pPr>
        <w:pStyle w:val="Nagwek1"/>
        <w:spacing w:before="0" w:line="276" w:lineRule="auto"/>
        <w:rPr>
          <w:highlight w:val="yellow"/>
        </w:rPr>
      </w:pPr>
      <w:r w:rsidRPr="00516240">
        <w:rPr>
          <w:rFonts w:cstheme="minorHAnsi"/>
          <w:szCs w:val="22"/>
        </w:rPr>
        <w:t>Zmian</w:t>
      </w:r>
      <w:r>
        <w:rPr>
          <w:rFonts w:cstheme="minorHAnsi"/>
          <w:szCs w:val="22"/>
        </w:rPr>
        <w:t>a Umowy</w:t>
      </w:r>
      <w:r w:rsidR="00143C54">
        <w:rPr>
          <w:rFonts w:cstheme="minorHAnsi"/>
          <w:szCs w:val="22"/>
        </w:rPr>
        <w:t xml:space="preserve"> </w:t>
      </w:r>
    </w:p>
    <w:p w14:paraId="6E95A4E0" w14:textId="1C10C19D" w:rsidR="0076131C" w:rsidRPr="004C2567" w:rsidRDefault="0076131C" w:rsidP="004C2567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360"/>
        <w:rPr>
          <w:rFonts w:cstheme="minorHAnsi"/>
          <w:lang w:val="x-none" w:eastAsia="x-none"/>
        </w:rPr>
      </w:pPr>
      <w:r w:rsidRPr="004C2567">
        <w:rPr>
          <w:rFonts w:cstheme="minorHAnsi"/>
          <w:lang w:val="x-none" w:eastAsia="x-none"/>
        </w:rPr>
        <w:t xml:space="preserve">Zmiana postanowień zawartej </w:t>
      </w:r>
      <w:r w:rsidRPr="004C2567">
        <w:rPr>
          <w:rFonts w:cstheme="minorHAnsi"/>
          <w:lang w:eastAsia="x-none"/>
        </w:rPr>
        <w:t>U</w:t>
      </w:r>
      <w:r w:rsidRPr="004C2567">
        <w:rPr>
          <w:rFonts w:cstheme="minorHAnsi"/>
          <w:lang w:val="x-none" w:eastAsia="x-none"/>
        </w:rPr>
        <w:t xml:space="preserve">mowy może nastąpić za zgodą obu </w:t>
      </w:r>
      <w:r w:rsidRPr="004C2567">
        <w:rPr>
          <w:rFonts w:cstheme="minorHAnsi"/>
          <w:lang w:eastAsia="x-none"/>
        </w:rPr>
        <w:t>S</w:t>
      </w:r>
      <w:r w:rsidRPr="004C2567">
        <w:rPr>
          <w:rFonts w:cstheme="minorHAnsi"/>
          <w:lang w:val="x-none" w:eastAsia="x-none"/>
        </w:rPr>
        <w:t>tron, wyrażoną na</w:t>
      </w:r>
      <w:r w:rsidRPr="004C2567">
        <w:rPr>
          <w:rFonts w:cstheme="minorHAnsi"/>
          <w:lang w:eastAsia="x-none"/>
        </w:rPr>
        <w:t> </w:t>
      </w:r>
      <w:r w:rsidRPr="004C2567">
        <w:rPr>
          <w:rFonts w:cstheme="minorHAnsi"/>
          <w:lang w:val="x-none" w:eastAsia="x-none"/>
        </w:rPr>
        <w:t xml:space="preserve"> piśmie </w:t>
      </w:r>
      <w:r w:rsidRPr="004C2567">
        <w:rPr>
          <w:rFonts w:cstheme="minorHAnsi"/>
          <w:lang w:eastAsia="x-none"/>
        </w:rPr>
        <w:t>w formie aneksu pod rygorem nieważności, z zastrzeżeniem</w:t>
      </w:r>
      <w:r w:rsidRPr="004C2567">
        <w:rPr>
          <w:rFonts w:cstheme="minorHAnsi"/>
        </w:rPr>
        <w:t xml:space="preserve"> ust. 2.</w:t>
      </w:r>
    </w:p>
    <w:p w14:paraId="7DE31D68" w14:textId="77777777" w:rsidR="0076131C" w:rsidRPr="004C2567" w:rsidRDefault="0076131C" w:rsidP="004C2567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360" w:hanging="357"/>
        <w:rPr>
          <w:rFonts w:cstheme="minorHAnsi"/>
          <w:lang w:val="x-none" w:eastAsia="x-none"/>
        </w:rPr>
      </w:pPr>
      <w:r w:rsidRPr="004C2567">
        <w:rPr>
          <w:rFonts w:cstheme="minorHAnsi"/>
        </w:rPr>
        <w:t>Zmiana postanowień zawartej Umowy w stosunku do treści oferty, na podstawie której dokonano wyboru Wykonawcy jest dopuszczalna:</w:t>
      </w:r>
    </w:p>
    <w:p w14:paraId="40DD6C31" w14:textId="77777777" w:rsidR="007E79BD" w:rsidRPr="007E79BD" w:rsidRDefault="007E79BD" w:rsidP="004C2567">
      <w:pPr>
        <w:numPr>
          <w:ilvl w:val="0"/>
          <w:numId w:val="23"/>
        </w:numPr>
        <w:spacing w:after="0" w:line="276" w:lineRule="auto"/>
        <w:contextualSpacing/>
        <w:rPr>
          <w:rFonts w:eastAsia="Calibri" w:cstheme="minorHAnsi"/>
        </w:rPr>
      </w:pPr>
      <w:r w:rsidRPr="007E79BD">
        <w:rPr>
          <w:rFonts w:eastAsia="Calibri" w:cstheme="minorHAnsi"/>
        </w:rPr>
        <w:t>korzystnej dla Zamawiającego i/lub ubezpieczonych zmiany zakresu i kwot (świadczeń) ubezpieczenia, które wynikać będą ze zmian OWU  Wykonawcy, zgodnie z tymi zmianami,</w:t>
      </w:r>
    </w:p>
    <w:p w14:paraId="098C5DAF" w14:textId="77777777" w:rsidR="007E79BD" w:rsidRPr="007E79BD" w:rsidRDefault="007E79BD" w:rsidP="004C2567">
      <w:pPr>
        <w:numPr>
          <w:ilvl w:val="0"/>
          <w:numId w:val="23"/>
        </w:numPr>
        <w:spacing w:after="0" w:line="276" w:lineRule="auto"/>
        <w:contextualSpacing/>
        <w:rPr>
          <w:rFonts w:eastAsia="Calibri" w:cstheme="minorHAnsi"/>
        </w:rPr>
      </w:pPr>
      <w:r w:rsidRPr="007E79BD">
        <w:rPr>
          <w:rFonts w:eastAsia="Calibri" w:cstheme="minorHAnsi"/>
        </w:rPr>
        <w:t>w przypadku zmiany bezwzględnie obowiązujących przepisów prawa znajdujących zastosowanie do niniejszej umowy ubezpieczenia,</w:t>
      </w:r>
    </w:p>
    <w:p w14:paraId="68F2B9CB" w14:textId="77777777" w:rsidR="007E79BD" w:rsidRPr="007E79BD" w:rsidRDefault="007E79BD" w:rsidP="004C2567">
      <w:pPr>
        <w:numPr>
          <w:ilvl w:val="0"/>
          <w:numId w:val="23"/>
        </w:numPr>
        <w:spacing w:after="0" w:line="276" w:lineRule="auto"/>
        <w:contextualSpacing/>
        <w:rPr>
          <w:rFonts w:eastAsia="Calibri" w:cstheme="minorHAnsi"/>
        </w:rPr>
      </w:pPr>
      <w:r w:rsidRPr="007E79BD">
        <w:rPr>
          <w:rFonts w:eastAsia="Calibri" w:cstheme="minorHAnsi"/>
        </w:rPr>
        <w:t xml:space="preserve">w przypadku zmiany albo wprowadzenia nowych przepisów lub norm, jeżeli zgodnie z nimi konieczne będzie dostosowanie treści umowy do aktualnego stanu prawnego, </w:t>
      </w:r>
    </w:p>
    <w:p w14:paraId="42CE9BEE" w14:textId="77777777" w:rsidR="007E79BD" w:rsidRPr="007E79BD" w:rsidRDefault="007E79BD" w:rsidP="004C2567">
      <w:pPr>
        <w:numPr>
          <w:ilvl w:val="0"/>
          <w:numId w:val="23"/>
        </w:numPr>
        <w:spacing w:after="0" w:line="276" w:lineRule="auto"/>
        <w:contextualSpacing/>
        <w:rPr>
          <w:rFonts w:eastAsia="Calibri" w:cstheme="minorHAnsi"/>
        </w:rPr>
      </w:pPr>
      <w:r w:rsidRPr="007E79BD">
        <w:rPr>
          <w:rFonts w:eastAsia="Calibri" w:cstheme="minorHAnsi"/>
        </w:rPr>
        <w:t>w innych przypadkach wskazanych w art. 455 Pzp.</w:t>
      </w:r>
    </w:p>
    <w:p w14:paraId="49C7DF9A" w14:textId="77777777" w:rsidR="0076131C" w:rsidRPr="004C2567" w:rsidRDefault="0076131C" w:rsidP="004C2567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360" w:hanging="357"/>
        <w:contextualSpacing/>
        <w:rPr>
          <w:rFonts w:eastAsia="Calibri" w:cstheme="minorHAnsi"/>
          <w:lang w:eastAsia="x-none"/>
        </w:rPr>
      </w:pPr>
      <w:r w:rsidRPr="004C2567">
        <w:rPr>
          <w:rFonts w:cstheme="minorHAnsi"/>
        </w:rPr>
        <w:t>Zamawiający przewiduje możliwość zmiany (przez którą rozumie się odpowiednio wzrost cen lub kosztów albo ich obniżenie) wynagrodzenia Wykonawcy w przypadku zmian cen materiałów lub kosztów związanych z realizacją zamówienia (waloryzacja), przy następujących założeniach:</w:t>
      </w:r>
    </w:p>
    <w:p w14:paraId="13D9F129" w14:textId="77777777" w:rsidR="0076131C" w:rsidRPr="004C2567" w:rsidRDefault="0076131C" w:rsidP="004C2567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4C2567">
        <w:rPr>
          <w:rFonts w:cstheme="minorHAnsi"/>
        </w:rPr>
        <w:t>zmiana wynagrodzenia zostanie określona w oparciu o średnioroczny wskaźnik cen towarów i usług konsumpcyjnych ogółem ogłaszany w komunikacie Prezesa Głównego Urzędu Statystycznego,</w:t>
      </w:r>
    </w:p>
    <w:p w14:paraId="2B05800C" w14:textId="77777777" w:rsidR="0076131C" w:rsidRPr="004C2567" w:rsidRDefault="0076131C" w:rsidP="004C2567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4C2567">
        <w:rPr>
          <w:rFonts w:cstheme="minorHAnsi"/>
        </w:rPr>
        <w:t>minimalny poziom zmiany średniorocznego wskaźnika cen towarów i usług konsumpcyjnych ogółem uprawniający Strony umowy do żądania zmiany wynagrodzenia wynosi 10,00%, w stosunku do terminu składania oferty,</w:t>
      </w:r>
    </w:p>
    <w:p w14:paraId="0D0E1126" w14:textId="77777777" w:rsidR="0076131C" w:rsidRPr="004C2567" w:rsidRDefault="0076131C" w:rsidP="004C2567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4C2567">
        <w:rPr>
          <w:rFonts w:cstheme="minorHAnsi"/>
        </w:rPr>
        <w:t xml:space="preserve">pierwsza zmiana wynagrodzenia może nastąpić po upływie 6 (sześciu) miesięcy kalendarzowych od dnia zawarcia umowy i będzie dotyczyć wynagrodzenia przysługującego Wykonawcy za usługi zrealizowane po upływie tego terminu, tj. po upływie 6 miesięcy od dnia zawarcia umowy. </w:t>
      </w:r>
    </w:p>
    <w:p w14:paraId="6FB4888A" w14:textId="77777777" w:rsidR="0076131C" w:rsidRPr="004C2567" w:rsidRDefault="0076131C" w:rsidP="004C2567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4C2567">
        <w:rPr>
          <w:rFonts w:cstheme="minorHAnsi"/>
        </w:rPr>
        <w:t xml:space="preserve">Strona zainteresowana waloryzacją składa drugiej Stronie wniosek o dokonanie waloryzacji wynagrodzenia wraz z uzasadnieniem wskazującym wysokość wskaźnika oraz przedmiot i wartość zamówienia podlegającego waloryzacji, przy czym Wykonawca do wniosku powinien dołączyć szczegółową kalkulację oraz dokumenty rzeczowe i finansowe potwierdzające zasadność dokonania zmiany. Wniosek Wykonawcy powinien obejmować </w:t>
      </w:r>
      <w:r w:rsidRPr="004C2567">
        <w:rPr>
          <w:rFonts w:cstheme="minorHAnsi"/>
        </w:rPr>
        <w:lastRenderedPageBreak/>
        <w:t>jedynie te koszty realizacji zamówienia, które Wykonawca obowiązkowo ponosi w związku ze zmianą cen materiałów lub kosztów związanych z realizacją zamówienia. Zmiana wynagrodzenia może nastąpić wyłącznie, jeżeli zmiany te będą miały wpływ na koszt wykonania zamówienia przez Wykonawcę. Ciężar dowodu w tym zakresie spoczywa na Wykonawcy,</w:t>
      </w:r>
    </w:p>
    <w:p w14:paraId="7BE6F6A3" w14:textId="77777777" w:rsidR="0076131C" w:rsidRPr="004C2567" w:rsidRDefault="0076131C" w:rsidP="004C2567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4C2567">
        <w:rPr>
          <w:rFonts w:cstheme="minorHAnsi"/>
        </w:rPr>
        <w:t>waloryzacja będzie polegała na wzroście/obniżeniu wynagrodzenia za usługi pozostałe do wykonania po dniu złożenia wniosku, o którym mowa w lit. d, o wartość średniorocznego wskaźnika cen towarów i usług konsumpcyjnych ogółem ogłaszanego w komunikacie Prezesa Głównego Urzędu Statystycznego, przy spełnieniu warunku określonego w lit. b,</w:t>
      </w:r>
    </w:p>
    <w:p w14:paraId="6690C99E" w14:textId="60DBB203" w:rsidR="0076131C" w:rsidRPr="004C2567" w:rsidRDefault="0076131C" w:rsidP="004C2567">
      <w:pPr>
        <w:pStyle w:val="Akapitzlist"/>
        <w:numPr>
          <w:ilvl w:val="0"/>
          <w:numId w:val="22"/>
        </w:numPr>
        <w:spacing w:after="0" w:line="276" w:lineRule="auto"/>
        <w:ind w:left="1077" w:hanging="357"/>
        <w:rPr>
          <w:rFonts w:cstheme="minorHAnsi"/>
        </w:rPr>
      </w:pPr>
      <w:r w:rsidRPr="004C2567">
        <w:rPr>
          <w:rFonts w:cstheme="minorHAnsi"/>
        </w:rPr>
        <w:t xml:space="preserve">maksymalna wartość zmiany wynagrodzenia wynosi łącznie </w:t>
      </w:r>
      <w:r w:rsidR="007E79BD" w:rsidRPr="004C2567">
        <w:rPr>
          <w:rFonts w:cstheme="minorHAnsi"/>
        </w:rPr>
        <w:t>3</w:t>
      </w:r>
      <w:r w:rsidRPr="004C2567">
        <w:rPr>
          <w:rFonts w:cstheme="minorHAnsi"/>
        </w:rPr>
        <w:t>% (</w:t>
      </w:r>
      <w:r w:rsidR="007E79BD" w:rsidRPr="004C2567">
        <w:rPr>
          <w:rFonts w:cstheme="minorHAnsi"/>
        </w:rPr>
        <w:t xml:space="preserve">trzy </w:t>
      </w:r>
      <w:r w:rsidRPr="004C2567">
        <w:rPr>
          <w:rFonts w:cstheme="minorHAnsi"/>
        </w:rPr>
        <w:t>procent) wynagrodzenia brutto, wskazanego w §3 ust. 1 Umowy - w dniu zawarcia umowy.</w:t>
      </w:r>
    </w:p>
    <w:p w14:paraId="643CD712" w14:textId="77777777" w:rsidR="002A7E2D" w:rsidRPr="004C2567" w:rsidRDefault="0076131C" w:rsidP="004C2567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360" w:hanging="357"/>
        <w:contextualSpacing/>
        <w:rPr>
          <w:color w:val="000000" w:themeColor="text1"/>
        </w:rPr>
      </w:pPr>
      <w:r w:rsidRPr="004C2567">
        <w:rPr>
          <w:rFonts w:cstheme="minorHAnsi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</w:t>
      </w:r>
      <w:r w:rsidRPr="004C2567">
        <w:rPr>
          <w:rFonts w:cstheme="minorHAnsi"/>
          <w:color w:val="000000" w:themeColor="text1"/>
        </w:rPr>
        <w:t xml:space="preserve">przedmiotem umowy są usługi oraz okres obowiązywania umowy </w:t>
      </w:r>
      <w:r w:rsidRPr="004C2567">
        <w:rPr>
          <w:rFonts w:eastAsia="Calibri" w:cstheme="minorHAnsi"/>
          <w:color w:val="000000" w:themeColor="text1"/>
          <w:lang w:eastAsia="x-none"/>
        </w:rPr>
        <w:t>przekracza</w:t>
      </w:r>
      <w:r w:rsidRPr="004C2567">
        <w:rPr>
          <w:rFonts w:cstheme="minorHAnsi"/>
          <w:color w:val="000000" w:themeColor="text1"/>
        </w:rPr>
        <w:t xml:space="preserve"> 6 miesięcy.</w:t>
      </w:r>
    </w:p>
    <w:p w14:paraId="0F36071C" w14:textId="5CD4A14C" w:rsidR="00710E22" w:rsidRPr="004C2567" w:rsidRDefault="00710E22" w:rsidP="004C2567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360" w:hanging="357"/>
        <w:contextualSpacing/>
        <w:rPr>
          <w:color w:val="000000" w:themeColor="text1"/>
        </w:rPr>
      </w:pPr>
      <w:r w:rsidRPr="004C2567">
        <w:rPr>
          <w:rFonts w:cstheme="minorHAnsi"/>
          <w:bCs/>
          <w:color w:val="000000" w:themeColor="text1"/>
        </w:rPr>
        <w:t xml:space="preserve">W związku z możliwością zmiany wynagrodzenia Wykonawcy, </w:t>
      </w:r>
      <w:r w:rsidRPr="004C2567">
        <w:rPr>
          <w:rFonts w:cstheme="minorHAnsi"/>
          <w:color w:val="000000" w:themeColor="text1"/>
        </w:rPr>
        <w:t>w przypadku zmian cen materiałów lub kosztów związanych z realizacją zamówienia, o czym mowa jest w ust. 4 powyżej</w:t>
      </w:r>
      <w:r w:rsidR="002A348C" w:rsidRPr="004C2567">
        <w:rPr>
          <w:rFonts w:cstheme="minorHAnsi"/>
          <w:color w:val="000000" w:themeColor="text1"/>
        </w:rPr>
        <w:t xml:space="preserve">, Wykonawca zobowiązany jest do przedstawienia Zamawiającemu, w terminie 14 dni od dnia zawarcia Umowy, </w:t>
      </w:r>
      <w:r w:rsidR="002A348C" w:rsidRPr="004C2567">
        <w:rPr>
          <w:color w:val="000000" w:themeColor="text1"/>
        </w:rPr>
        <w:t xml:space="preserve">kalkulacji tych kosztów, która </w:t>
      </w:r>
      <w:r w:rsidR="00AA7561" w:rsidRPr="004C2567">
        <w:rPr>
          <w:color w:val="000000" w:themeColor="text1"/>
        </w:rPr>
        <w:t>będzie stanowiła</w:t>
      </w:r>
      <w:r w:rsidR="002A348C" w:rsidRPr="004C2567">
        <w:rPr>
          <w:color w:val="000000" w:themeColor="text1"/>
        </w:rPr>
        <w:t xml:space="preserve"> materiał porównawczy dla </w:t>
      </w:r>
      <w:r w:rsidR="00AA7561" w:rsidRPr="004C2567">
        <w:rPr>
          <w:color w:val="000000" w:themeColor="text1"/>
        </w:rPr>
        <w:t xml:space="preserve">dokonania </w:t>
      </w:r>
      <w:r w:rsidR="002A348C" w:rsidRPr="004C2567">
        <w:rPr>
          <w:color w:val="000000" w:themeColor="text1"/>
        </w:rPr>
        <w:t>ewentualnej waloryzacji.</w:t>
      </w:r>
    </w:p>
    <w:p w14:paraId="493EAEBD" w14:textId="207E5BF1" w:rsidR="00C31BC4" w:rsidRPr="004C2567" w:rsidRDefault="00C31BC4" w:rsidP="004C2567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360" w:hanging="357"/>
        <w:contextualSpacing/>
        <w:rPr>
          <w:rFonts w:cstheme="minorHAnsi"/>
          <w:bCs/>
          <w:color w:val="000000" w:themeColor="text1"/>
        </w:rPr>
      </w:pPr>
      <w:r w:rsidRPr="004C2567">
        <w:rPr>
          <w:rFonts w:cstheme="minorHAnsi"/>
          <w:color w:val="000000" w:themeColor="text1"/>
        </w:rPr>
        <w:t xml:space="preserve">W związku z tym, że </w:t>
      </w:r>
      <w:r w:rsidR="00C03676" w:rsidRPr="004C2567">
        <w:rPr>
          <w:rFonts w:cstheme="minorHAnsi"/>
          <w:color w:val="000000" w:themeColor="text1"/>
        </w:rPr>
        <w:t>termin realizacji zamówienia, objętego niniejszą U</w:t>
      </w:r>
      <w:r w:rsidRPr="004C2567">
        <w:rPr>
          <w:rFonts w:cstheme="minorHAnsi"/>
          <w:color w:val="000000" w:themeColor="text1"/>
        </w:rPr>
        <w:t>mow</w:t>
      </w:r>
      <w:r w:rsidR="00C03676" w:rsidRPr="004C2567">
        <w:rPr>
          <w:rFonts w:cstheme="minorHAnsi"/>
          <w:color w:val="000000" w:themeColor="text1"/>
        </w:rPr>
        <w:t>ą</w:t>
      </w:r>
      <w:r w:rsidRPr="004C2567">
        <w:rPr>
          <w:rFonts w:cstheme="minorHAnsi"/>
          <w:color w:val="000000" w:themeColor="text1"/>
        </w:rPr>
        <w:t xml:space="preserve"> </w:t>
      </w:r>
      <w:r w:rsidR="00C03676" w:rsidRPr="004C2567">
        <w:rPr>
          <w:rFonts w:cstheme="minorHAnsi"/>
          <w:color w:val="000000" w:themeColor="text1"/>
        </w:rPr>
        <w:t xml:space="preserve">ma trwać </w:t>
      </w:r>
      <w:r w:rsidR="00C03676" w:rsidRPr="004C2567">
        <w:rPr>
          <w:rFonts w:cstheme="minorHAnsi"/>
          <w:bCs/>
          <w:color w:val="000000" w:themeColor="text1"/>
        </w:rPr>
        <w:t>od 01.</w:t>
      </w:r>
      <w:r w:rsidR="00F37C8E">
        <w:rPr>
          <w:rFonts w:cstheme="minorHAnsi"/>
          <w:bCs/>
          <w:color w:val="000000" w:themeColor="text1"/>
        </w:rPr>
        <w:t>….</w:t>
      </w:r>
      <w:r w:rsidR="00C03676" w:rsidRPr="004C2567">
        <w:rPr>
          <w:rFonts w:cstheme="minorHAnsi"/>
          <w:bCs/>
          <w:color w:val="000000" w:themeColor="text1"/>
        </w:rPr>
        <w:t>.2024 r. do 30.</w:t>
      </w:r>
      <w:r w:rsidR="00F37C8E">
        <w:rPr>
          <w:rFonts w:cstheme="minorHAnsi"/>
          <w:bCs/>
          <w:color w:val="000000" w:themeColor="text1"/>
        </w:rPr>
        <w:t>….</w:t>
      </w:r>
      <w:r w:rsidR="00C03676" w:rsidRPr="004C2567">
        <w:rPr>
          <w:rFonts w:cstheme="minorHAnsi"/>
          <w:bCs/>
          <w:color w:val="000000" w:themeColor="text1"/>
        </w:rPr>
        <w:t xml:space="preserve">.2025 r. (tj. na okres nie dłuższy niż 12 miesięcy) Zamawiający nie przewiduje dokonywania zmian Umowy na podstawie przesłanek wymienionych w art. 436 pkt 4 </w:t>
      </w:r>
      <w:r w:rsidR="001F072A" w:rsidRPr="004C2567">
        <w:rPr>
          <w:rFonts w:cstheme="minorHAnsi"/>
          <w:bCs/>
          <w:color w:val="000000" w:themeColor="text1"/>
        </w:rPr>
        <w:t xml:space="preserve">lit. b), za wyjątkiem przesłanki zmiany </w:t>
      </w:r>
      <w:r w:rsidR="00D967B7" w:rsidRPr="004C2567">
        <w:rPr>
          <w:rFonts w:cstheme="minorHAnsi"/>
          <w:bCs/>
          <w:color w:val="000000" w:themeColor="text1"/>
        </w:rPr>
        <w:t>stawki podatku od towarów i usług.</w:t>
      </w:r>
      <w:r w:rsidR="008A2112" w:rsidRPr="004C2567">
        <w:rPr>
          <w:rFonts w:cstheme="minorHAnsi"/>
          <w:bCs/>
          <w:color w:val="000000" w:themeColor="text1"/>
        </w:rPr>
        <w:t xml:space="preserve"> </w:t>
      </w:r>
    </w:p>
    <w:p w14:paraId="2BEF2FC5" w14:textId="77777777" w:rsidR="0076131C" w:rsidRPr="00516240" w:rsidRDefault="0076131C" w:rsidP="004C2567">
      <w:pPr>
        <w:spacing w:after="0" w:line="276" w:lineRule="auto"/>
        <w:rPr>
          <w:rFonts w:cstheme="minorHAnsi"/>
        </w:rPr>
      </w:pPr>
    </w:p>
    <w:p w14:paraId="53FD1B70" w14:textId="25E4E527" w:rsidR="0076131C" w:rsidRPr="00C6456A" w:rsidRDefault="0076131C" w:rsidP="004C2567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 w:rsidR="005F367F">
        <w:rPr>
          <w:szCs w:val="22"/>
        </w:rPr>
        <w:t>9</w:t>
      </w:r>
    </w:p>
    <w:p w14:paraId="2BA790AC" w14:textId="1CF3B9D3" w:rsidR="0076131C" w:rsidRDefault="0076131C" w:rsidP="004C2567">
      <w:pPr>
        <w:pStyle w:val="Nagwek1"/>
        <w:spacing w:before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Podwykonawstwo</w:t>
      </w:r>
    </w:p>
    <w:p w14:paraId="4D2C87E0" w14:textId="34A31801" w:rsidR="0076131C" w:rsidRPr="0076131C" w:rsidRDefault="0076131C" w:rsidP="004C2567">
      <w:pPr>
        <w:spacing w:after="0" w:line="276" w:lineRule="auto"/>
        <w:jc w:val="center"/>
      </w:pPr>
      <w:r>
        <w:t>[jeśli dotyczy]</w:t>
      </w:r>
    </w:p>
    <w:p w14:paraId="27A932EC" w14:textId="5530DD73" w:rsidR="0076131C" w:rsidRPr="00516240" w:rsidRDefault="0076131C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516240">
        <w:rPr>
          <w:rFonts w:cstheme="minorHAnsi"/>
        </w:rPr>
        <w:t>Wykonawca powierzy Podwykonawc</w:t>
      </w:r>
      <w:r>
        <w:rPr>
          <w:rFonts w:cstheme="minorHAnsi"/>
        </w:rPr>
        <w:t>y/om</w:t>
      </w:r>
      <w:r w:rsidRPr="00516240">
        <w:rPr>
          <w:rFonts w:cstheme="minorHAnsi"/>
        </w:rPr>
        <w:t xml:space="preserve"> wykonanie następujących usług stanowiących część przedmiotu </w:t>
      </w:r>
      <w:r>
        <w:rPr>
          <w:rFonts w:cstheme="minorHAnsi"/>
        </w:rPr>
        <w:t>zamówienia</w:t>
      </w:r>
      <w:r w:rsidRPr="00516240">
        <w:rPr>
          <w:rFonts w:cstheme="minorHAnsi"/>
        </w:rPr>
        <w:t>: ………………………………………………….</w:t>
      </w:r>
    </w:p>
    <w:p w14:paraId="211345B4" w14:textId="3754C770" w:rsidR="0076131C" w:rsidRDefault="0076131C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516240">
        <w:rPr>
          <w:rFonts w:cstheme="minorHAnsi"/>
        </w:rPr>
        <w:t xml:space="preserve">Powierzenie wykonania części przedmiotu Umowy Podwykonawcy nie wyłącza obowiązku spełnienia przez Wykonawcę wszystkich wymogów określonych w SWZ oraz w postanowieniach Umowy, w tym dotyczących personelu Wykonawcy. </w:t>
      </w:r>
    </w:p>
    <w:p w14:paraId="30BBFFE5" w14:textId="77777777" w:rsidR="0076131C" w:rsidRPr="0076131C" w:rsidRDefault="0076131C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76131C">
        <w:rPr>
          <w:rFonts w:cstheme="minorHAnsi"/>
          <w:kern w:val="2"/>
        </w:rPr>
        <w:t>Wykonawca odpowiada wobec Zamawiającego za wszelkie działania</w:t>
      </w:r>
      <w:r w:rsidRPr="0076131C">
        <w:rPr>
          <w:rFonts w:cstheme="minorHAnsi"/>
          <w:iCs/>
          <w:kern w:val="2"/>
        </w:rPr>
        <w:t xml:space="preserve"> i </w:t>
      </w:r>
      <w:r w:rsidRPr="0076131C">
        <w:rPr>
          <w:rFonts w:cstheme="minorHAnsi"/>
          <w:kern w:val="2"/>
        </w:rPr>
        <w:t>zaniechania podwykonawców realizujących niniejszą umowę. Powierzenie wykonania części przedmiotu umowy podwykonawcom nie zwalnia Wykonawcy z odpowiedzialności za należyte wykonanie tego przedmiotu umowy.</w:t>
      </w:r>
    </w:p>
    <w:p w14:paraId="0A70D0F8" w14:textId="5350665A" w:rsidR="0076131C" w:rsidRPr="0076131C" w:rsidRDefault="0076131C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76131C">
        <w:rPr>
          <w:rFonts w:cstheme="minorHAnsi"/>
          <w:bCs/>
        </w:rPr>
        <w:t xml:space="preserve">Wykonawca ponosi pełną odpowiedzialność za </w:t>
      </w:r>
      <w:r w:rsidR="00D04594">
        <w:rPr>
          <w:rFonts w:cstheme="minorHAnsi"/>
          <w:bCs/>
        </w:rPr>
        <w:t>realizację przedmiotu umowy</w:t>
      </w:r>
      <w:r w:rsidRPr="0076131C">
        <w:rPr>
          <w:rFonts w:cstheme="minorHAnsi"/>
          <w:bCs/>
        </w:rPr>
        <w:t>, które wykonuje przy pomocy Podwykonawców.</w:t>
      </w:r>
    </w:p>
    <w:p w14:paraId="57F57AD8" w14:textId="1182A7D3" w:rsidR="0076131C" w:rsidRPr="00632024" w:rsidRDefault="0076131C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76131C">
        <w:rPr>
          <w:rFonts w:cstheme="minorHAnsi"/>
          <w:kern w:val="2"/>
        </w:rPr>
        <w:t xml:space="preserve">Umowa o podwykonawstwo nie może zawierać postanowień kształtujących prawa i obowiązki podwykonawcy, w zakresie kar umownych oraz postanowień dotyczących warunków wypłaty </w:t>
      </w:r>
      <w:r w:rsidRPr="0076131C">
        <w:rPr>
          <w:rFonts w:cstheme="minorHAnsi"/>
          <w:kern w:val="2"/>
        </w:rPr>
        <w:lastRenderedPageBreak/>
        <w:t>wynagrodzenia, w sposób dla niego mniej korzystny niż prawa i obowiązki wykonawcy, ukształtowane postanowieniami umowy zawartej między Zamawiającym a Wykonawcą.</w:t>
      </w:r>
    </w:p>
    <w:p w14:paraId="5C6D0093" w14:textId="674F3293" w:rsidR="00632024" w:rsidRPr="00632024" w:rsidRDefault="00632024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B00E37">
        <w:rPr>
          <w:rFonts w:cstheme="minorHAnsi"/>
          <w:bCs/>
        </w:rPr>
        <w:t>Termin zapłaty wynagrodzenia podwykonawcy lub dalszemu podwykonawcy, przewidziany w umowie o podwykonawstwo, nie może być dłuższy niż 30 dni od dnia doręczenia wykonawcy, podwykonawcy lub dalszemu podwykonawcy faktury lub rachunku.</w:t>
      </w:r>
    </w:p>
    <w:p w14:paraId="0251429E" w14:textId="76745B4E" w:rsidR="0076131C" w:rsidRPr="00EA1170" w:rsidRDefault="0076131C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EA1170">
        <w:rPr>
          <w:rFonts w:cstheme="minorHAnsi"/>
          <w:color w:val="000000"/>
        </w:rPr>
        <w:t xml:space="preserve">Zamawiający żąda, aby przed przystąpieniem do wykonania umowy wykonawca podał nazwę, adres siedziby, NIP, REGON, dane kontaktowe, imiona i nazwiska przedstawicieli podwykonawców zaangażowanych w realizację Umowy wraz ze </w:t>
      </w:r>
      <w:r w:rsidRPr="00EA1170">
        <w:rPr>
          <w:rFonts w:cstheme="minorHAnsi"/>
          <w:color w:val="000000"/>
          <w:lang w:eastAsia="ar-SA"/>
        </w:rPr>
        <w:t xml:space="preserve">wskazaniem  </w:t>
      </w:r>
      <w:r w:rsidRPr="00EA1170">
        <w:rPr>
          <w:rFonts w:cstheme="minorHAnsi"/>
          <w:color w:val="000000" w:themeColor="text1"/>
        </w:rPr>
        <w:t>części zamówienia, której wykonanie Wykonawca zamierza powierzyć Podwykonawcy.</w:t>
      </w:r>
    </w:p>
    <w:p w14:paraId="6C8BF653" w14:textId="5AE04EC5" w:rsidR="008A51D6" w:rsidRPr="00EA1170" w:rsidRDefault="0076131C" w:rsidP="004C2567">
      <w:pPr>
        <w:numPr>
          <w:ilvl w:val="0"/>
          <w:numId w:val="25"/>
        </w:numPr>
        <w:spacing w:after="0" w:line="276" w:lineRule="auto"/>
        <w:ind w:left="425" w:hanging="425"/>
        <w:rPr>
          <w:rFonts w:cstheme="minorHAnsi"/>
        </w:rPr>
      </w:pPr>
      <w:r w:rsidRPr="00EA1170">
        <w:rPr>
          <w:rFonts w:cstheme="minorHAnsi"/>
          <w:color w:val="000000"/>
        </w:rPr>
        <w:t>Wykonawca zawiadamia Zamawiającego o wszelkich zmianach</w:t>
      </w:r>
      <w:r w:rsidR="00EA1170">
        <w:rPr>
          <w:rFonts w:cstheme="minorHAnsi"/>
          <w:color w:val="000000"/>
        </w:rPr>
        <w:t xml:space="preserve"> dot. Podwykonawców</w:t>
      </w:r>
      <w:r w:rsidRPr="00EA1170">
        <w:rPr>
          <w:rFonts w:cstheme="minorHAnsi"/>
          <w:color w:val="000000"/>
        </w:rPr>
        <w:t xml:space="preserve"> w trakcie realizacji umowy, a także przekazuje wymagane informacje na temat nowych </w:t>
      </w:r>
      <w:r w:rsidR="00EA1170">
        <w:rPr>
          <w:rFonts w:cstheme="minorHAnsi"/>
          <w:color w:val="000000"/>
        </w:rPr>
        <w:t>P</w:t>
      </w:r>
      <w:r w:rsidRPr="00EA1170">
        <w:rPr>
          <w:rFonts w:cstheme="minorHAnsi"/>
          <w:color w:val="000000"/>
        </w:rPr>
        <w:t>odwykonawców, którym w późniejszym okresie zamierza powierzyć realizację przedmiotu umowy.</w:t>
      </w:r>
    </w:p>
    <w:p w14:paraId="6A3AC969" w14:textId="77777777" w:rsidR="00EA1170" w:rsidRPr="00EA1170" w:rsidRDefault="00EA1170" w:rsidP="004C2567">
      <w:pPr>
        <w:spacing w:after="0" w:line="276" w:lineRule="auto"/>
        <w:ind w:left="425"/>
        <w:rPr>
          <w:rFonts w:cstheme="minorHAnsi"/>
        </w:rPr>
      </w:pPr>
    </w:p>
    <w:p w14:paraId="7E810135" w14:textId="5937C69C" w:rsidR="00EA1170" w:rsidRPr="00C6456A" w:rsidRDefault="00EA1170" w:rsidP="004C2567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>
        <w:rPr>
          <w:szCs w:val="22"/>
        </w:rPr>
        <w:t>1</w:t>
      </w:r>
      <w:r w:rsidR="005F367F">
        <w:rPr>
          <w:szCs w:val="22"/>
        </w:rPr>
        <w:t>0</w:t>
      </w:r>
    </w:p>
    <w:p w14:paraId="667FED67" w14:textId="3F0F48F9" w:rsidR="00D04594" w:rsidRPr="00D04594" w:rsidRDefault="00D04594" w:rsidP="004C2567">
      <w:pPr>
        <w:numPr>
          <w:ilvl w:val="0"/>
          <w:numId w:val="39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Przetwarzanie danych osobowych</w:t>
      </w:r>
      <w:r w:rsidR="002374D9">
        <w:rPr>
          <w:rFonts w:cstheme="minorHAnsi"/>
        </w:rPr>
        <w:t xml:space="preserve"> </w:t>
      </w:r>
      <w:r w:rsidRPr="00D04594">
        <w:rPr>
          <w:rFonts w:cstheme="minorHAnsi"/>
        </w:rPr>
        <w:t>Strony Umowy zobowiązują się do zapewnienia prawidłowego przetwarzania udostępnionych przez drugą stronę danych osobowych poprzez stosowanie odpowiednich organizacyjnych i technicznych środków ochrony tych danych, gwarantujących ochronę praw osób, których te dane dotyczą, zgodnie z przepisami i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zapisami Ustawy z dnia 10.05.2018 r. o ochronie danych osobowych (Dz. U. z 2019 r. poz.1781) lub innymi przepisami prawa polskiego.</w:t>
      </w:r>
    </w:p>
    <w:p w14:paraId="54C36601" w14:textId="77777777" w:rsidR="00D04594" w:rsidRPr="00D04594" w:rsidRDefault="00D04594" w:rsidP="004C2567">
      <w:pPr>
        <w:numPr>
          <w:ilvl w:val="0"/>
          <w:numId w:val="39"/>
        </w:numPr>
        <w:spacing w:after="0" w:line="276" w:lineRule="auto"/>
        <w:contextualSpacing/>
        <w:rPr>
          <w:rFonts w:cstheme="minorHAnsi"/>
        </w:rPr>
      </w:pPr>
      <w:r w:rsidRPr="00D04594">
        <w:rPr>
          <w:rFonts w:cstheme="minorHAnsi"/>
        </w:rPr>
        <w:t xml:space="preserve">Dla celów związanych z wykonywaniem Umowy istnieje konieczność wzajemnego udostępnienia danych osobowych Stron Umowy, a jeżeli ma to zastosowanie, również ich przedstawicieli, osób wskazanych do kontaktu lub osób, których dane będą przetwarzane w związku z realizacją przedmiotu Umowy. </w:t>
      </w:r>
    </w:p>
    <w:p w14:paraId="672D092E" w14:textId="77777777" w:rsidR="00D04594" w:rsidRPr="00D04594" w:rsidRDefault="00D04594" w:rsidP="004C2567">
      <w:pPr>
        <w:numPr>
          <w:ilvl w:val="0"/>
          <w:numId w:val="39"/>
        </w:numPr>
        <w:spacing w:after="0" w:line="276" w:lineRule="auto"/>
        <w:contextualSpacing/>
        <w:rPr>
          <w:rFonts w:cstheme="minorHAnsi"/>
        </w:rPr>
      </w:pPr>
      <w:r w:rsidRPr="00D04594">
        <w:rPr>
          <w:rFonts w:cstheme="minorHAnsi"/>
        </w:rPr>
        <w:t>Każda Strona oświadcza, że w celu wykonania obowiązków informacyjnych określonych w RODO osobom, których dane będą udostępnione, przedstawiona zostanie (do zapoznania się) treść klauzuli informacyjnej.</w:t>
      </w:r>
    </w:p>
    <w:p w14:paraId="28AB03E2" w14:textId="0F4B823E" w:rsidR="00D04594" w:rsidRPr="00D04594" w:rsidRDefault="00D04594" w:rsidP="004C2567">
      <w:pPr>
        <w:numPr>
          <w:ilvl w:val="0"/>
          <w:numId w:val="39"/>
        </w:numPr>
        <w:spacing w:after="0" w:line="276" w:lineRule="auto"/>
        <w:contextualSpacing/>
        <w:rPr>
          <w:rFonts w:cstheme="minorHAnsi"/>
        </w:rPr>
      </w:pPr>
      <w:r w:rsidRPr="00D04594">
        <w:rPr>
          <w:rFonts w:cstheme="minorHAnsi"/>
        </w:rPr>
        <w:t>Każda ze Stron będzie przetwarzała udostępnione jej dane osobowe na własną odpowiedzialność i w zgodzie z przepisami prawa.</w:t>
      </w:r>
    </w:p>
    <w:p w14:paraId="6420796A" w14:textId="77777777" w:rsidR="00EA1170" w:rsidRPr="00516240" w:rsidRDefault="00EA1170" w:rsidP="004C2567">
      <w:pPr>
        <w:spacing w:after="0" w:line="276" w:lineRule="auto"/>
        <w:contextualSpacing/>
        <w:rPr>
          <w:rFonts w:cstheme="minorHAnsi"/>
        </w:rPr>
      </w:pPr>
    </w:p>
    <w:p w14:paraId="5E442028" w14:textId="4E413E70" w:rsidR="00EA1170" w:rsidRPr="00C6456A" w:rsidRDefault="00EA1170" w:rsidP="004C2567">
      <w:pPr>
        <w:pStyle w:val="Nagwek1"/>
        <w:spacing w:before="0" w:line="276" w:lineRule="auto"/>
        <w:rPr>
          <w:szCs w:val="22"/>
        </w:rPr>
      </w:pPr>
      <w:r w:rsidRPr="00C6456A">
        <w:rPr>
          <w:szCs w:val="22"/>
        </w:rPr>
        <w:t xml:space="preserve">§ </w:t>
      </w:r>
      <w:r>
        <w:rPr>
          <w:szCs w:val="22"/>
        </w:rPr>
        <w:t>1</w:t>
      </w:r>
      <w:r w:rsidR="005F367F">
        <w:rPr>
          <w:szCs w:val="22"/>
        </w:rPr>
        <w:t>1</w:t>
      </w:r>
    </w:p>
    <w:p w14:paraId="769298A9" w14:textId="3313037D" w:rsidR="00EA1170" w:rsidRDefault="00EA1170" w:rsidP="004C2567">
      <w:pPr>
        <w:pStyle w:val="Nagwek1"/>
        <w:spacing w:before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Postanowienia końcowe</w:t>
      </w:r>
    </w:p>
    <w:p w14:paraId="2F6713EC" w14:textId="0B541866" w:rsidR="004318C6" w:rsidRPr="004318C6" w:rsidRDefault="004318C6" w:rsidP="004C2567">
      <w:pPr>
        <w:pStyle w:val="Akapitzlist"/>
        <w:numPr>
          <w:ilvl w:val="0"/>
          <w:numId w:val="4"/>
        </w:numPr>
        <w:spacing w:after="0" w:line="276" w:lineRule="auto"/>
        <w:ind w:left="425" w:hanging="357"/>
        <w:rPr>
          <w:rFonts w:cstheme="minorHAnsi"/>
        </w:rPr>
      </w:pPr>
      <w:r w:rsidRPr="004318C6">
        <w:rPr>
          <w:rFonts w:cstheme="minorHAnsi"/>
        </w:rPr>
        <w:t>Do reprezentowania Zamawiającego w sprawach dotyczących przedmiotu umowy Zamawiający wyznacza brokera ubezpieczeniowego KJF Broker Sp. z o.o. ul. Rolna 7/7a 61 – 513 Poznań.</w:t>
      </w:r>
    </w:p>
    <w:p w14:paraId="020370C4" w14:textId="1996206F" w:rsidR="00EA1170" w:rsidRPr="003C7A39" w:rsidRDefault="00EA1170" w:rsidP="004C2567">
      <w:pPr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3C7A39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3C7A39">
        <w:rPr>
          <w:rFonts w:cstheme="minorHAnsi"/>
          <w:color w:val="000000" w:themeColor="text1"/>
        </w:rPr>
        <w:t>kolejności.</w:t>
      </w:r>
    </w:p>
    <w:p w14:paraId="5909D243" w14:textId="77777777" w:rsidR="00EA1170" w:rsidRPr="003C7A39" w:rsidRDefault="00EA1170" w:rsidP="004C2567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3C7A39">
        <w:rPr>
          <w:rFonts w:eastAsia="Times New Roman" w:cstheme="minorHAnsi"/>
          <w:lang w:eastAsia="pl-PL"/>
        </w:rPr>
        <w:t>W sprawach nieuregulowanych Umową stosuje się przepisy Kodeksu cywilnego, jeżeli przepisy ustawy Prawo zamówień publicznych nie stanowią inaczej.</w:t>
      </w:r>
    </w:p>
    <w:p w14:paraId="68D443FC" w14:textId="77777777" w:rsidR="00EA1170" w:rsidRPr="003C7A39" w:rsidRDefault="00EA1170" w:rsidP="004C2567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3C7A39">
        <w:rPr>
          <w:rFonts w:eastAsia="Times New Roman" w:cstheme="minorHAnsi"/>
          <w:lang w:eastAsia="pl-PL"/>
        </w:rPr>
        <w:lastRenderedPageBreak/>
        <w:t xml:space="preserve">Ewentualne spory mogące wynikać z tytułu niewłaściwego wykonania, bądź niewykonania </w:t>
      </w:r>
      <w:r w:rsidRPr="003C7A39">
        <w:rPr>
          <w:rFonts w:eastAsia="Times New Roman" w:cstheme="minorHAnsi"/>
          <w:color w:val="000000" w:themeColor="text1"/>
          <w:lang w:eastAsia="pl-PL"/>
        </w:rPr>
        <w:t xml:space="preserve">Umowy, strony poddają rozstrzygnięciu sądowi rzeczowo i miejscowo właściwemu dla siedziby Zamawiającego. </w:t>
      </w:r>
    </w:p>
    <w:p w14:paraId="3240FDC1" w14:textId="77777777" w:rsidR="00EA1170" w:rsidRPr="003C7A39" w:rsidRDefault="00EA1170" w:rsidP="004C2567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3C7A39">
        <w:rPr>
          <w:rFonts w:eastAsia="Times New Roman" w:cstheme="minorHAnsi"/>
          <w:color w:val="000000" w:themeColor="text1"/>
          <w:lang w:eastAsia="pl-PL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2539B7A" w14:textId="77777777" w:rsidR="00EA1170" w:rsidRPr="003C7A39" w:rsidRDefault="00EA1170" w:rsidP="004C2567">
      <w:pPr>
        <w:numPr>
          <w:ilvl w:val="0"/>
          <w:numId w:val="4"/>
        </w:numPr>
        <w:suppressAutoHyphens/>
        <w:spacing w:after="0" w:line="276" w:lineRule="auto"/>
        <w:rPr>
          <w:rFonts w:cstheme="minorHAnsi"/>
        </w:rPr>
      </w:pPr>
      <w:r w:rsidRPr="003C7A39">
        <w:rPr>
          <w:rFonts w:cstheme="minorHAnsi"/>
          <w:bCs/>
          <w:color w:val="000000" w:themeColor="text1"/>
        </w:rPr>
        <w:t xml:space="preserve">Strony zobowiązują się do wzajemnego informowania się o wszelkich zmianach w/w adresów pod rygorem uznania </w:t>
      </w:r>
      <w:r w:rsidRPr="003C7A39">
        <w:rPr>
          <w:rFonts w:cstheme="minorHAnsi"/>
          <w:bCs/>
        </w:rPr>
        <w:t xml:space="preserve">za skutecznie doręczoną korespondencję kierowaną na ostatni znany drugiej Stronie adres w formie pisemnej. </w:t>
      </w:r>
      <w:r w:rsidRPr="003C7A39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5C8039F0" w14:textId="77777777" w:rsidR="00EA1170" w:rsidRPr="003C7A39" w:rsidRDefault="00EA1170" w:rsidP="004C2567">
      <w:pPr>
        <w:numPr>
          <w:ilvl w:val="0"/>
          <w:numId w:val="4"/>
        </w:numPr>
        <w:suppressAutoHyphens/>
        <w:spacing w:after="0" w:line="276" w:lineRule="auto"/>
        <w:rPr>
          <w:rFonts w:cstheme="minorHAnsi"/>
          <w:bCs/>
        </w:rPr>
      </w:pPr>
      <w:r w:rsidRPr="003C7A39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3E3B82E2" w14:textId="77777777" w:rsidR="00EA1170" w:rsidRPr="003C7A39" w:rsidRDefault="00EA1170" w:rsidP="004C2567">
      <w:pPr>
        <w:numPr>
          <w:ilvl w:val="0"/>
          <w:numId w:val="4"/>
        </w:numPr>
        <w:suppressAutoHyphens/>
        <w:spacing w:after="0" w:line="276" w:lineRule="auto"/>
        <w:rPr>
          <w:rFonts w:cstheme="minorHAnsi"/>
        </w:rPr>
      </w:pPr>
      <w:r w:rsidRPr="003C7A39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0C18E8A7" w14:textId="77777777" w:rsidR="00EA1170" w:rsidRPr="003C7A39" w:rsidRDefault="00EA1170" w:rsidP="004C2567">
      <w:pPr>
        <w:numPr>
          <w:ilvl w:val="0"/>
          <w:numId w:val="4"/>
        </w:numPr>
        <w:suppressAutoHyphens/>
        <w:spacing w:after="0" w:line="276" w:lineRule="auto"/>
        <w:rPr>
          <w:rFonts w:cstheme="minorHAnsi"/>
          <w:color w:val="000000" w:themeColor="text1"/>
        </w:rPr>
      </w:pPr>
      <w:r w:rsidRPr="003C7A39">
        <w:rPr>
          <w:rFonts w:cstheme="minorHAnsi"/>
          <w:bCs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3C7A39">
        <w:rPr>
          <w:rFonts w:cstheme="minorHAnsi"/>
          <w:bCs/>
          <w:color w:val="000000" w:themeColor="text1"/>
        </w:rPr>
        <w:t>stosować postanowienia najbardziej odpowiadające treści postanowienia nieważnego lub nieskutecznego.</w:t>
      </w:r>
    </w:p>
    <w:p w14:paraId="32A20C43" w14:textId="77777777" w:rsidR="00EA1170" w:rsidRPr="003C7A39" w:rsidRDefault="00EA1170" w:rsidP="004C2567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bookmarkStart w:id="5" w:name="_Hlk118267339"/>
      <w:r w:rsidRPr="003C7A39">
        <w:rPr>
          <w:rFonts w:eastAsia="Calibri" w:cstheme="minorHAnsi"/>
          <w:bCs/>
          <w:color w:val="000000" w:themeColor="text1"/>
          <w:lang w:eastAsia="pl-PL"/>
        </w:rPr>
        <w:t>Zamawiający oświadcza, że Uniwersytet Przyrodniczy w Poznaniu posiada status dużego przedsiębiorcy w rozumieniu ustawy z dnia 8 marca 2013 r. o przeciwdziałaniu nadmiernym opóźnieniom w transakcjach handlowych</w:t>
      </w:r>
      <w:r>
        <w:rPr>
          <w:rFonts w:eastAsia="Calibri" w:cstheme="minorHAnsi"/>
          <w:bCs/>
          <w:color w:val="000000" w:themeColor="text1"/>
          <w:lang w:eastAsia="pl-PL"/>
        </w:rPr>
        <w:t xml:space="preserve">. </w:t>
      </w:r>
      <w:r w:rsidRPr="003C7A39">
        <w:rPr>
          <w:rFonts w:eastAsia="Calibri" w:cstheme="minorHAnsi"/>
          <w:bCs/>
          <w:color w:val="000000" w:themeColor="text1"/>
          <w:lang w:eastAsia="pl-PL"/>
        </w:rPr>
        <w:t>Informacja składana jest zgodnie z wymogiem wynikającym z art. 4c przedmiotowej ustawy.</w:t>
      </w:r>
    </w:p>
    <w:bookmarkEnd w:id="5"/>
    <w:p w14:paraId="1686CA42" w14:textId="42FAE6AD" w:rsidR="00EA1170" w:rsidRPr="00EA1170" w:rsidRDefault="00EA1170" w:rsidP="004C2567">
      <w:pPr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3C7A39">
        <w:rPr>
          <w:rFonts w:cstheme="minorHAnsi"/>
          <w:color w:val="000000" w:themeColor="text1"/>
        </w:rPr>
        <w:t>Umowę sporządzono w dwóch jednobrzmiących egzemplarzach i obie Strony otrzymują po jednym.</w:t>
      </w:r>
      <w:r w:rsidRPr="003C7A39">
        <w:rPr>
          <w:rFonts w:cstheme="minorHAnsi"/>
        </w:rPr>
        <w:t xml:space="preserve"> / </w:t>
      </w:r>
      <w:r w:rsidRPr="003C7A39">
        <w:rPr>
          <w:rFonts w:cstheme="minorHAnsi"/>
          <w:color w:val="000000"/>
        </w:rPr>
        <w:t>Umowę sporządzono w formie elektronicznej, umowę otrzymuje każda ze Stron</w:t>
      </w:r>
      <w:r w:rsidRPr="003C7A39">
        <w:rPr>
          <w:rStyle w:val="Odwoanieprzypisudolnego"/>
          <w:rFonts w:cstheme="minorHAnsi"/>
          <w:color w:val="000000"/>
        </w:rPr>
        <w:footnoteReference w:id="1"/>
      </w:r>
      <w:r w:rsidRPr="003C7A39">
        <w:rPr>
          <w:rFonts w:cstheme="minorHAnsi"/>
          <w:color w:val="000000"/>
        </w:rPr>
        <w:t>.</w:t>
      </w:r>
    </w:p>
    <w:p w14:paraId="42593773" w14:textId="77777777" w:rsidR="00EA1170" w:rsidRDefault="00EA1170" w:rsidP="004C256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516240">
        <w:rPr>
          <w:rFonts w:cstheme="minorHAnsi"/>
        </w:rPr>
        <w:t>Integralną część umowy stanowią załączniki</w:t>
      </w:r>
      <w:r>
        <w:rPr>
          <w:rFonts w:cstheme="minorHAnsi"/>
        </w:rPr>
        <w:t>:</w:t>
      </w:r>
    </w:p>
    <w:p w14:paraId="1570722D" w14:textId="57A23A17" w:rsidR="00914E76" w:rsidRDefault="00914E76" w:rsidP="004C2567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Załącznik nr 1 – Formularz oferty Wykonawcy</w:t>
      </w:r>
    </w:p>
    <w:p w14:paraId="7D55A7CB" w14:textId="2F6E131C" w:rsidR="004318C6" w:rsidRDefault="004318C6" w:rsidP="004C2567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Załącznik nr 2 – Opis przedmiotu zamówienia stanowiący załącznik do SWZ</w:t>
      </w:r>
    </w:p>
    <w:p w14:paraId="059B7A85" w14:textId="79259583" w:rsidR="00143C54" w:rsidRDefault="00143C54" w:rsidP="004C2567">
      <w:pPr>
        <w:spacing w:after="0" w:line="276" w:lineRule="auto"/>
        <w:rPr>
          <w:rFonts w:cstheme="minorHAnsi"/>
        </w:rPr>
      </w:pPr>
    </w:p>
    <w:p w14:paraId="31E5AA71" w14:textId="52C88199" w:rsidR="00143C54" w:rsidRDefault="00143C54" w:rsidP="004C2567">
      <w:pPr>
        <w:spacing w:after="0" w:line="276" w:lineRule="auto"/>
        <w:rPr>
          <w:rFonts w:cstheme="minorHAnsi"/>
        </w:rPr>
      </w:pPr>
    </w:p>
    <w:p w14:paraId="29262795" w14:textId="77777777" w:rsidR="004C2567" w:rsidRPr="00750C35" w:rsidRDefault="004C2567" w:rsidP="004C2567">
      <w:pPr>
        <w:pStyle w:val="Akapitzlist"/>
        <w:spacing w:after="0" w:line="276" w:lineRule="auto"/>
        <w:ind w:left="1440"/>
        <w:rPr>
          <w:rFonts w:cstheme="minorHAnsi"/>
        </w:rPr>
      </w:pPr>
      <w:r>
        <w:rPr>
          <w:rFonts w:cstheme="minorHAnsi"/>
        </w:rPr>
        <w:t>Zamawiający: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Wykonawca:</w:t>
      </w:r>
    </w:p>
    <w:p w14:paraId="7AE2C9E9" w14:textId="6968E308" w:rsidR="00914E76" w:rsidRDefault="00914E76" w:rsidP="004C2567">
      <w:pPr>
        <w:spacing w:line="276" w:lineRule="auto"/>
      </w:pPr>
    </w:p>
    <w:p w14:paraId="64123B28" w14:textId="77777777" w:rsidR="002A7E2D" w:rsidRDefault="002A7E2D" w:rsidP="004C2567">
      <w:pPr>
        <w:spacing w:line="276" w:lineRule="auto"/>
      </w:pPr>
    </w:p>
    <w:sectPr w:rsidR="002A7E2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7B395" w14:textId="77777777" w:rsidR="00E62B3E" w:rsidRDefault="00E62B3E" w:rsidP="006416A5">
      <w:pPr>
        <w:spacing w:after="0" w:line="240" w:lineRule="auto"/>
      </w:pPr>
      <w:r>
        <w:separator/>
      </w:r>
    </w:p>
  </w:endnote>
  <w:endnote w:type="continuationSeparator" w:id="0">
    <w:p w14:paraId="12C90C5F" w14:textId="77777777" w:rsidR="00E62B3E" w:rsidRDefault="00E62B3E" w:rsidP="0064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567378"/>
      <w:docPartObj>
        <w:docPartGallery w:val="Page Numbers (Bottom of Page)"/>
        <w:docPartUnique/>
      </w:docPartObj>
    </w:sdtPr>
    <w:sdtEndPr/>
    <w:sdtContent>
      <w:p w14:paraId="31ADA691" w14:textId="77777777" w:rsidR="00710E22" w:rsidRDefault="00710E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BD866" w14:textId="77777777" w:rsidR="00710E22" w:rsidRDefault="00710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7CE2" w14:textId="77777777" w:rsidR="00E62B3E" w:rsidRDefault="00E62B3E" w:rsidP="006416A5">
      <w:pPr>
        <w:spacing w:after="0" w:line="240" w:lineRule="auto"/>
      </w:pPr>
      <w:r>
        <w:separator/>
      </w:r>
    </w:p>
  </w:footnote>
  <w:footnote w:type="continuationSeparator" w:id="0">
    <w:p w14:paraId="0519B16C" w14:textId="77777777" w:rsidR="00E62B3E" w:rsidRDefault="00E62B3E" w:rsidP="006416A5">
      <w:pPr>
        <w:spacing w:after="0" w:line="240" w:lineRule="auto"/>
      </w:pPr>
      <w:r>
        <w:continuationSeparator/>
      </w:r>
    </w:p>
  </w:footnote>
  <w:footnote w:id="1">
    <w:p w14:paraId="2C5A642A" w14:textId="77777777" w:rsidR="00710E22" w:rsidRPr="00194706" w:rsidRDefault="00710E22" w:rsidP="00EA1170">
      <w:pPr>
        <w:pStyle w:val="Tekstprzypisudolnego"/>
        <w:rPr>
          <w:sz w:val="18"/>
          <w:szCs w:val="18"/>
        </w:rPr>
      </w:pPr>
      <w:r w:rsidRPr="00194706">
        <w:rPr>
          <w:rStyle w:val="Odwoanieprzypisudolnego"/>
          <w:sz w:val="18"/>
          <w:szCs w:val="18"/>
        </w:rPr>
        <w:footnoteRef/>
      </w:r>
      <w:r w:rsidRPr="00194706">
        <w:rPr>
          <w:sz w:val="18"/>
          <w:szCs w:val="18"/>
        </w:rPr>
        <w:t xml:space="preserve"> </w:t>
      </w:r>
      <w:r>
        <w:rPr>
          <w:sz w:val="18"/>
          <w:szCs w:val="18"/>
        </w:rPr>
        <w:t>Na etapie zawarcia umowy z</w:t>
      </w:r>
      <w:r w:rsidRPr="00194706">
        <w:rPr>
          <w:sz w:val="18"/>
          <w:szCs w:val="18"/>
        </w:rPr>
        <w:t>apis zostanie dostosowany, w zależności od formy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E2C0" w14:textId="77777777" w:rsidR="00710E22" w:rsidRDefault="00710E22">
    <w:pPr>
      <w:pStyle w:val="Nagwek"/>
    </w:pPr>
    <w:r w:rsidRPr="00651B02">
      <w:rPr>
        <w:rFonts w:cstheme="minorHAnsi"/>
        <w:noProof/>
      </w:rPr>
      <w:drawing>
        <wp:inline distT="0" distB="0" distL="0" distR="0" wp14:anchorId="5B0F0359" wp14:editId="6A005CAC">
          <wp:extent cx="1552575" cy="439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195" cy="446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9A626C" w14:textId="27B36DAC" w:rsidR="00710E22" w:rsidRDefault="00710E22" w:rsidP="00655C80">
    <w:pPr>
      <w:pStyle w:val="Nagwek"/>
      <w:spacing w:line="312" w:lineRule="auto"/>
      <w:jc w:val="right"/>
      <w:rPr>
        <w:bCs/>
      </w:rPr>
    </w:pPr>
    <w:r w:rsidRPr="0006666C">
      <w:rPr>
        <w:bCs/>
      </w:rPr>
      <w:t xml:space="preserve">Załącznik nr </w:t>
    </w:r>
    <w:r w:rsidR="00DE2A60">
      <w:rPr>
        <w:bCs/>
      </w:rPr>
      <w:t>8b</w:t>
    </w:r>
    <w:r w:rsidR="00DE2A60" w:rsidRPr="0006666C">
      <w:rPr>
        <w:bCs/>
      </w:rPr>
      <w:t xml:space="preserve"> </w:t>
    </w:r>
    <w:r w:rsidRPr="0006666C">
      <w:rPr>
        <w:bCs/>
      </w:rPr>
      <w:t>do SWZ – Projektowane postanowienia umowy</w:t>
    </w:r>
  </w:p>
  <w:p w14:paraId="16BE92AB" w14:textId="1D038552" w:rsidR="00710E22" w:rsidRPr="0006666C" w:rsidRDefault="00750692" w:rsidP="00655C80">
    <w:pPr>
      <w:pStyle w:val="Nagwek"/>
      <w:spacing w:line="312" w:lineRule="auto"/>
      <w:jc w:val="right"/>
      <w:rPr>
        <w:bCs/>
      </w:rPr>
    </w:pPr>
    <w:r>
      <w:rPr>
        <w:bCs/>
      </w:rPr>
      <w:t>AZ.262.2650.2024</w:t>
    </w:r>
  </w:p>
  <w:p w14:paraId="280D5DE6" w14:textId="77777777" w:rsidR="00710E22" w:rsidRDefault="00710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1" w15:restartNumberingAfterBreak="0">
    <w:nsid w:val="09B92D07"/>
    <w:multiLevelType w:val="hybridMultilevel"/>
    <w:tmpl w:val="420C25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25711"/>
    <w:multiLevelType w:val="hybridMultilevel"/>
    <w:tmpl w:val="EF88E9C4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5353B"/>
    <w:multiLevelType w:val="hybridMultilevel"/>
    <w:tmpl w:val="C6F88E68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346C8"/>
    <w:multiLevelType w:val="hybridMultilevel"/>
    <w:tmpl w:val="63B0C6DE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80A56"/>
    <w:multiLevelType w:val="hybridMultilevel"/>
    <w:tmpl w:val="88EE9494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462D"/>
    <w:multiLevelType w:val="hybridMultilevel"/>
    <w:tmpl w:val="BFF21A92"/>
    <w:lvl w:ilvl="0" w:tplc="0C6018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12274"/>
    <w:multiLevelType w:val="hybridMultilevel"/>
    <w:tmpl w:val="3F5C190A"/>
    <w:lvl w:ilvl="0" w:tplc="D7A684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67E9"/>
    <w:multiLevelType w:val="hybridMultilevel"/>
    <w:tmpl w:val="6A583D4E"/>
    <w:lvl w:ilvl="0" w:tplc="21B6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6963"/>
    <w:multiLevelType w:val="hybridMultilevel"/>
    <w:tmpl w:val="15D618A8"/>
    <w:lvl w:ilvl="0" w:tplc="557CCF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63FA"/>
    <w:multiLevelType w:val="hybridMultilevel"/>
    <w:tmpl w:val="670CC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D6545"/>
    <w:multiLevelType w:val="hybridMultilevel"/>
    <w:tmpl w:val="AAD66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218"/>
    <w:multiLevelType w:val="hybridMultilevel"/>
    <w:tmpl w:val="2DB61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63058"/>
    <w:multiLevelType w:val="hybridMultilevel"/>
    <w:tmpl w:val="D7902DC6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E2440"/>
    <w:multiLevelType w:val="hybridMultilevel"/>
    <w:tmpl w:val="7E3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5422A2F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9395A"/>
    <w:multiLevelType w:val="hybridMultilevel"/>
    <w:tmpl w:val="088E8228"/>
    <w:lvl w:ilvl="0" w:tplc="35E4E304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C3B314D"/>
    <w:multiLevelType w:val="hybridMultilevel"/>
    <w:tmpl w:val="36DCEED2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40AF3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92796"/>
    <w:multiLevelType w:val="hybridMultilevel"/>
    <w:tmpl w:val="BFF21A92"/>
    <w:lvl w:ilvl="0" w:tplc="0C6018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2BF0"/>
    <w:multiLevelType w:val="hybridMultilevel"/>
    <w:tmpl w:val="5CFCB78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07201"/>
    <w:multiLevelType w:val="hybridMultilevel"/>
    <w:tmpl w:val="D48CC0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C3B1C"/>
    <w:multiLevelType w:val="hybridMultilevel"/>
    <w:tmpl w:val="E2D6B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42C1A"/>
    <w:multiLevelType w:val="hybridMultilevel"/>
    <w:tmpl w:val="42D8E2BE"/>
    <w:lvl w:ilvl="0" w:tplc="09E027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8756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62E706FD"/>
    <w:multiLevelType w:val="hybridMultilevel"/>
    <w:tmpl w:val="84983F28"/>
    <w:lvl w:ilvl="0" w:tplc="2E5253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4074C"/>
    <w:multiLevelType w:val="hybridMultilevel"/>
    <w:tmpl w:val="47BC84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8F444D"/>
    <w:multiLevelType w:val="hybridMultilevel"/>
    <w:tmpl w:val="A378CEFC"/>
    <w:lvl w:ilvl="0" w:tplc="35E4E3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8D2994"/>
    <w:multiLevelType w:val="hybridMultilevel"/>
    <w:tmpl w:val="15D618A8"/>
    <w:lvl w:ilvl="0" w:tplc="557CCF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473EF"/>
    <w:multiLevelType w:val="hybridMultilevel"/>
    <w:tmpl w:val="242043C4"/>
    <w:lvl w:ilvl="0" w:tplc="0AE8B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2B19A6"/>
    <w:multiLevelType w:val="hybridMultilevel"/>
    <w:tmpl w:val="7218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742F0"/>
    <w:multiLevelType w:val="hybridMultilevel"/>
    <w:tmpl w:val="73D64A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365F"/>
    <w:multiLevelType w:val="hybridMultilevel"/>
    <w:tmpl w:val="493C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671A3"/>
    <w:multiLevelType w:val="hybridMultilevel"/>
    <w:tmpl w:val="335252EC"/>
    <w:lvl w:ilvl="0" w:tplc="891A4A4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74775"/>
    <w:multiLevelType w:val="hybridMultilevel"/>
    <w:tmpl w:val="0EC4D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15"/>
  </w:num>
  <w:num w:numId="6">
    <w:abstractNumId w:val="32"/>
  </w:num>
  <w:num w:numId="7">
    <w:abstractNumId w:val="22"/>
  </w:num>
  <w:num w:numId="8">
    <w:abstractNumId w:val="4"/>
  </w:num>
  <w:num w:numId="9">
    <w:abstractNumId w:val="39"/>
  </w:num>
  <w:num w:numId="10">
    <w:abstractNumId w:val="25"/>
  </w:num>
  <w:num w:numId="11">
    <w:abstractNumId w:val="19"/>
  </w:num>
  <w:num w:numId="12">
    <w:abstractNumId w:val="27"/>
  </w:num>
  <w:num w:numId="13">
    <w:abstractNumId w:val="13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0"/>
  </w:num>
  <w:num w:numId="18">
    <w:abstractNumId w:val="33"/>
  </w:num>
  <w:num w:numId="19">
    <w:abstractNumId w:val="37"/>
  </w:num>
  <w:num w:numId="20">
    <w:abstractNumId w:val="3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4"/>
  </w:num>
  <w:num w:numId="24">
    <w:abstractNumId w:val="1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8"/>
  </w:num>
  <w:num w:numId="28">
    <w:abstractNumId w:val="6"/>
  </w:num>
  <w:num w:numId="29">
    <w:abstractNumId w:val="2"/>
  </w:num>
  <w:num w:numId="30">
    <w:abstractNumId w:val="5"/>
  </w:num>
  <w:num w:numId="31">
    <w:abstractNumId w:val="16"/>
  </w:num>
  <w:num w:numId="32">
    <w:abstractNumId w:val="21"/>
  </w:num>
  <w:num w:numId="33">
    <w:abstractNumId w:val="11"/>
  </w:num>
  <w:num w:numId="34">
    <w:abstractNumId w:val="38"/>
  </w:num>
  <w:num w:numId="35">
    <w:abstractNumId w:val="20"/>
  </w:num>
  <w:num w:numId="36">
    <w:abstractNumId w:val="29"/>
  </w:num>
  <w:num w:numId="37">
    <w:abstractNumId w:val="3"/>
  </w:num>
  <w:num w:numId="38">
    <w:abstractNumId w:val="23"/>
  </w:num>
  <w:num w:numId="39">
    <w:abstractNumId w:val="1"/>
  </w:num>
  <w:num w:numId="40">
    <w:abstractNumId w:val="7"/>
  </w:num>
  <w:num w:numId="41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E0"/>
    <w:rsid w:val="00066220"/>
    <w:rsid w:val="00077F24"/>
    <w:rsid w:val="00091F37"/>
    <w:rsid w:val="000972FC"/>
    <w:rsid w:val="000A527E"/>
    <w:rsid w:val="000D00E9"/>
    <w:rsid w:val="000D2DB6"/>
    <w:rsid w:val="000D65BD"/>
    <w:rsid w:val="000E03D6"/>
    <w:rsid w:val="000F37A8"/>
    <w:rsid w:val="00110D3A"/>
    <w:rsid w:val="0011568A"/>
    <w:rsid w:val="001173E4"/>
    <w:rsid w:val="001175F6"/>
    <w:rsid w:val="00135F66"/>
    <w:rsid w:val="00143C54"/>
    <w:rsid w:val="00194783"/>
    <w:rsid w:val="001D529A"/>
    <w:rsid w:val="001E05C9"/>
    <w:rsid w:val="001F072A"/>
    <w:rsid w:val="00232FFB"/>
    <w:rsid w:val="0023557D"/>
    <w:rsid w:val="002374D9"/>
    <w:rsid w:val="00251990"/>
    <w:rsid w:val="0025798F"/>
    <w:rsid w:val="00262BD8"/>
    <w:rsid w:val="00272D14"/>
    <w:rsid w:val="00274A22"/>
    <w:rsid w:val="00290418"/>
    <w:rsid w:val="002A348C"/>
    <w:rsid w:val="002A7E2D"/>
    <w:rsid w:val="002C159A"/>
    <w:rsid w:val="002C2A96"/>
    <w:rsid w:val="002D5272"/>
    <w:rsid w:val="003028A9"/>
    <w:rsid w:val="00321F94"/>
    <w:rsid w:val="00341E23"/>
    <w:rsid w:val="00350374"/>
    <w:rsid w:val="00352964"/>
    <w:rsid w:val="00353A84"/>
    <w:rsid w:val="003549EA"/>
    <w:rsid w:val="003569F4"/>
    <w:rsid w:val="0036416A"/>
    <w:rsid w:val="00384D89"/>
    <w:rsid w:val="003A73BA"/>
    <w:rsid w:val="003B7E00"/>
    <w:rsid w:val="003C7F71"/>
    <w:rsid w:val="003D022B"/>
    <w:rsid w:val="003D57E0"/>
    <w:rsid w:val="003F0D3A"/>
    <w:rsid w:val="00431890"/>
    <w:rsid w:val="004318C6"/>
    <w:rsid w:val="00454297"/>
    <w:rsid w:val="00457D53"/>
    <w:rsid w:val="00464FB4"/>
    <w:rsid w:val="00481631"/>
    <w:rsid w:val="00490010"/>
    <w:rsid w:val="0049314A"/>
    <w:rsid w:val="00494AB4"/>
    <w:rsid w:val="00494DF2"/>
    <w:rsid w:val="004A0144"/>
    <w:rsid w:val="004B5E89"/>
    <w:rsid w:val="004C2567"/>
    <w:rsid w:val="004D2962"/>
    <w:rsid w:val="004E6868"/>
    <w:rsid w:val="00512D87"/>
    <w:rsid w:val="00547B0B"/>
    <w:rsid w:val="00550161"/>
    <w:rsid w:val="00564842"/>
    <w:rsid w:val="005679E7"/>
    <w:rsid w:val="005826E9"/>
    <w:rsid w:val="005A2EE0"/>
    <w:rsid w:val="005F3653"/>
    <w:rsid w:val="005F367F"/>
    <w:rsid w:val="005F5F08"/>
    <w:rsid w:val="005F72D0"/>
    <w:rsid w:val="00604FA7"/>
    <w:rsid w:val="00605D67"/>
    <w:rsid w:val="00607391"/>
    <w:rsid w:val="006170CE"/>
    <w:rsid w:val="00620E4B"/>
    <w:rsid w:val="00624895"/>
    <w:rsid w:val="006318BA"/>
    <w:rsid w:val="00632024"/>
    <w:rsid w:val="006416A5"/>
    <w:rsid w:val="00646BA9"/>
    <w:rsid w:val="00655C80"/>
    <w:rsid w:val="00661F60"/>
    <w:rsid w:val="00687F3E"/>
    <w:rsid w:val="006A5469"/>
    <w:rsid w:val="006B6661"/>
    <w:rsid w:val="00710E22"/>
    <w:rsid w:val="0072330A"/>
    <w:rsid w:val="007452DD"/>
    <w:rsid w:val="00750692"/>
    <w:rsid w:val="0076131C"/>
    <w:rsid w:val="00763AE0"/>
    <w:rsid w:val="007807C9"/>
    <w:rsid w:val="00790C7F"/>
    <w:rsid w:val="00792867"/>
    <w:rsid w:val="007A1A98"/>
    <w:rsid w:val="007A7D5D"/>
    <w:rsid w:val="007B36AD"/>
    <w:rsid w:val="007E4C59"/>
    <w:rsid w:val="007E79BD"/>
    <w:rsid w:val="007F5E4D"/>
    <w:rsid w:val="00820E7B"/>
    <w:rsid w:val="008454AB"/>
    <w:rsid w:val="00854CBB"/>
    <w:rsid w:val="00884DD1"/>
    <w:rsid w:val="00884F6E"/>
    <w:rsid w:val="008878C2"/>
    <w:rsid w:val="0089182E"/>
    <w:rsid w:val="008A2112"/>
    <w:rsid w:val="008A51D6"/>
    <w:rsid w:val="008B756D"/>
    <w:rsid w:val="008C35F6"/>
    <w:rsid w:val="008D1747"/>
    <w:rsid w:val="008E3416"/>
    <w:rsid w:val="008E4193"/>
    <w:rsid w:val="00905729"/>
    <w:rsid w:val="00906EC8"/>
    <w:rsid w:val="009101FB"/>
    <w:rsid w:val="00914E76"/>
    <w:rsid w:val="00945ADC"/>
    <w:rsid w:val="0096056F"/>
    <w:rsid w:val="0097340F"/>
    <w:rsid w:val="00974545"/>
    <w:rsid w:val="00983038"/>
    <w:rsid w:val="00986F67"/>
    <w:rsid w:val="009A60F5"/>
    <w:rsid w:val="009B4B90"/>
    <w:rsid w:val="009B61DF"/>
    <w:rsid w:val="009F5431"/>
    <w:rsid w:val="009F640F"/>
    <w:rsid w:val="00A23AD3"/>
    <w:rsid w:val="00A304D7"/>
    <w:rsid w:val="00A3498B"/>
    <w:rsid w:val="00A36A4D"/>
    <w:rsid w:val="00A400EE"/>
    <w:rsid w:val="00A44838"/>
    <w:rsid w:val="00A4752B"/>
    <w:rsid w:val="00A51083"/>
    <w:rsid w:val="00A80125"/>
    <w:rsid w:val="00A9666C"/>
    <w:rsid w:val="00AA19B8"/>
    <w:rsid w:val="00AA592A"/>
    <w:rsid w:val="00AA7561"/>
    <w:rsid w:val="00AB0378"/>
    <w:rsid w:val="00AB3CA6"/>
    <w:rsid w:val="00AC25C4"/>
    <w:rsid w:val="00AD0323"/>
    <w:rsid w:val="00B23A5A"/>
    <w:rsid w:val="00B402C1"/>
    <w:rsid w:val="00B43FE1"/>
    <w:rsid w:val="00B44AE2"/>
    <w:rsid w:val="00B54041"/>
    <w:rsid w:val="00B817CD"/>
    <w:rsid w:val="00B82BB9"/>
    <w:rsid w:val="00B9718A"/>
    <w:rsid w:val="00BB0B8B"/>
    <w:rsid w:val="00BC0A1E"/>
    <w:rsid w:val="00BE6A46"/>
    <w:rsid w:val="00C03676"/>
    <w:rsid w:val="00C07782"/>
    <w:rsid w:val="00C31BC4"/>
    <w:rsid w:val="00C371F9"/>
    <w:rsid w:val="00C401BD"/>
    <w:rsid w:val="00C46B3B"/>
    <w:rsid w:val="00C718FA"/>
    <w:rsid w:val="00C82897"/>
    <w:rsid w:val="00C92CF8"/>
    <w:rsid w:val="00C9463C"/>
    <w:rsid w:val="00CB09D3"/>
    <w:rsid w:val="00CB3AFE"/>
    <w:rsid w:val="00CB66FF"/>
    <w:rsid w:val="00CC0715"/>
    <w:rsid w:val="00CD5535"/>
    <w:rsid w:val="00D04594"/>
    <w:rsid w:val="00D46F64"/>
    <w:rsid w:val="00D62D1A"/>
    <w:rsid w:val="00D94A59"/>
    <w:rsid w:val="00D967B7"/>
    <w:rsid w:val="00DA4255"/>
    <w:rsid w:val="00DB4954"/>
    <w:rsid w:val="00DB4DB5"/>
    <w:rsid w:val="00DD1B52"/>
    <w:rsid w:val="00DE2A60"/>
    <w:rsid w:val="00DE62C6"/>
    <w:rsid w:val="00DE7B3A"/>
    <w:rsid w:val="00DF16A4"/>
    <w:rsid w:val="00DF6979"/>
    <w:rsid w:val="00DF7240"/>
    <w:rsid w:val="00E05903"/>
    <w:rsid w:val="00E10698"/>
    <w:rsid w:val="00E10785"/>
    <w:rsid w:val="00E108FC"/>
    <w:rsid w:val="00E261D3"/>
    <w:rsid w:val="00E51EDC"/>
    <w:rsid w:val="00E547F0"/>
    <w:rsid w:val="00E572B6"/>
    <w:rsid w:val="00E61720"/>
    <w:rsid w:val="00E62B3E"/>
    <w:rsid w:val="00E7294D"/>
    <w:rsid w:val="00E77B92"/>
    <w:rsid w:val="00E82DE4"/>
    <w:rsid w:val="00E959B0"/>
    <w:rsid w:val="00EA1170"/>
    <w:rsid w:val="00EA6234"/>
    <w:rsid w:val="00EB0873"/>
    <w:rsid w:val="00EB5AE2"/>
    <w:rsid w:val="00EB7F3E"/>
    <w:rsid w:val="00EC123E"/>
    <w:rsid w:val="00EC1928"/>
    <w:rsid w:val="00EF2A5C"/>
    <w:rsid w:val="00EF761D"/>
    <w:rsid w:val="00F116C6"/>
    <w:rsid w:val="00F12740"/>
    <w:rsid w:val="00F14924"/>
    <w:rsid w:val="00F16D18"/>
    <w:rsid w:val="00F32327"/>
    <w:rsid w:val="00F37C8E"/>
    <w:rsid w:val="00F46DC3"/>
    <w:rsid w:val="00F55B15"/>
    <w:rsid w:val="00F57DA4"/>
    <w:rsid w:val="00F62279"/>
    <w:rsid w:val="00F656E9"/>
    <w:rsid w:val="00F661BE"/>
    <w:rsid w:val="00F75BC3"/>
    <w:rsid w:val="00F8628A"/>
    <w:rsid w:val="00FC0D14"/>
    <w:rsid w:val="00FC3C71"/>
    <w:rsid w:val="00FE40ED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0898"/>
  <w15:chartTrackingRefBased/>
  <w15:docId w15:val="{372CCF5E-8DF1-4E24-8E17-5D9BCC8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6A5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416A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0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6A5"/>
    <w:rPr>
      <w:rFonts w:eastAsiaTheme="majorEastAsia" w:cstheme="majorBidi"/>
      <w:b/>
      <w:color w:val="000000" w:themeColor="text1"/>
      <w:szCs w:val="32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4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416A5"/>
  </w:style>
  <w:style w:type="paragraph" w:styleId="Stopka">
    <w:name w:val="footer"/>
    <w:basedOn w:val="Normalny"/>
    <w:link w:val="StopkaZnak"/>
    <w:uiPriority w:val="99"/>
    <w:unhideWhenUsed/>
    <w:rsid w:val="0064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6A5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6416A5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6416A5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416A5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416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416A5"/>
    <w:rPr>
      <w:vertAlign w:val="superscript"/>
    </w:rPr>
  </w:style>
  <w:style w:type="character" w:styleId="Hipercze">
    <w:name w:val="Hyperlink"/>
    <w:uiPriority w:val="99"/>
    <w:rsid w:val="006416A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6B6661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666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1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1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1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1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1D6"/>
    <w:rPr>
      <w:b/>
      <w:bCs/>
      <w:sz w:val="20"/>
      <w:szCs w:val="20"/>
    </w:rPr>
  </w:style>
  <w:style w:type="table" w:styleId="Tabela-Siatka">
    <w:name w:val="Table Grid"/>
    <w:basedOn w:val="Standardowy"/>
    <w:rsid w:val="008A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07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1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BB0B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91F37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34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34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DD464-188D-46FF-B840-60BBEA52D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8BADD-EBC0-422D-A55F-4C0EA3F340A7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3.xml><?xml version="1.0" encoding="utf-8"?>
<ds:datastoreItem xmlns:ds="http://schemas.openxmlformats.org/officeDocument/2006/customXml" ds:itemID="{6AF95208-8751-4A79-8EF0-55D38BE8D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3949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Węgrzynowicz Magdalena</cp:lastModifiedBy>
  <cp:revision>7</cp:revision>
  <cp:lastPrinted>2024-06-12T09:51:00Z</cp:lastPrinted>
  <dcterms:created xsi:type="dcterms:W3CDTF">2024-08-19T10:48:00Z</dcterms:created>
  <dcterms:modified xsi:type="dcterms:W3CDTF">2024-08-21T08:08:00Z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