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D" w:rsidRPr="002C7D2D" w:rsidRDefault="002C7D2D" w:rsidP="002C7D2D">
      <w:pPr>
        <w:widowControl w:val="0"/>
        <w:suppressAutoHyphens/>
        <w:spacing w:after="140" w:line="360" w:lineRule="auto"/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</w:pP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>COZL/DZP/MJ/3413/Z-93/2023</w:t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ab/>
        <w:t>Kosz</w:t>
      </w:r>
      <w:r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>torys ofertowy - Załącznik nr 1</w:t>
      </w:r>
      <w:r w:rsidR="00085D57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>.2</w:t>
      </w:r>
      <w:bookmarkStart w:id="0" w:name="_GoBack"/>
      <w:bookmarkEnd w:id="0"/>
    </w:p>
    <w:p w:rsidR="00906B1D" w:rsidRPr="002C7D2D" w:rsidRDefault="002C7D2D" w:rsidP="002C7D2D">
      <w:pPr>
        <w:widowControl w:val="0"/>
        <w:suppressAutoHyphens/>
        <w:spacing w:after="140" w:line="360" w:lineRule="auto"/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</w:pPr>
      <w:r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>Część 2</w:t>
      </w:r>
      <w:r w:rsidRPr="002C7D2D">
        <w:rPr>
          <w:rFonts w:ascii="Tahoma" w:eastAsia="SimSun" w:hAnsi="Tahoma" w:cs="Tahoma"/>
          <w:b/>
          <w:kern w:val="1"/>
          <w:sz w:val="20"/>
          <w:szCs w:val="20"/>
          <w:lang w:eastAsia="zh-CN" w:bidi="hi-IN"/>
        </w:rPr>
        <w:t>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30"/>
        <w:gridCol w:w="5177"/>
        <w:gridCol w:w="1276"/>
        <w:gridCol w:w="2126"/>
        <w:gridCol w:w="1985"/>
        <w:gridCol w:w="2835"/>
      </w:tblGrid>
      <w:tr w:rsidR="00906B1D" w:rsidTr="00906B1D">
        <w:tc>
          <w:tcPr>
            <w:tcW w:w="630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</w:rPr>
            </w:pPr>
          </w:p>
          <w:p w:rsidR="00906B1D" w:rsidRPr="00906B1D" w:rsidRDefault="00906B1D">
            <w:pPr>
              <w:rPr>
                <w:rFonts w:ascii="Times New Roman" w:hAnsi="Times New Roman" w:cs="Times New Roman"/>
                <w:b/>
              </w:rPr>
            </w:pPr>
            <w:r w:rsidRPr="00906B1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177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</w:rPr>
            </w:pPr>
          </w:p>
          <w:p w:rsidR="00906B1D" w:rsidRPr="00906B1D" w:rsidRDefault="00906B1D" w:rsidP="0090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B1D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1276" w:type="dxa"/>
          </w:tcPr>
          <w:p w:rsidR="00906B1D" w:rsidRDefault="00906B1D">
            <w:pPr>
              <w:rPr>
                <w:rFonts w:ascii="Times New Roman" w:hAnsi="Times New Roman" w:cs="Times New Roman"/>
                <w:i/>
              </w:rPr>
            </w:pPr>
          </w:p>
          <w:p w:rsidR="00906B1D" w:rsidRPr="00906B1D" w:rsidRDefault="00906B1D">
            <w:pPr>
              <w:rPr>
                <w:rFonts w:ascii="Times New Roman" w:hAnsi="Times New Roman" w:cs="Times New Roman"/>
                <w:i/>
              </w:rPr>
            </w:pPr>
            <w:r w:rsidRPr="00906B1D">
              <w:rPr>
                <w:rFonts w:ascii="Times New Roman" w:hAnsi="Times New Roman" w:cs="Times New Roman"/>
                <w:i/>
              </w:rPr>
              <w:t>Ilość szt./op.</w:t>
            </w:r>
          </w:p>
        </w:tc>
        <w:tc>
          <w:tcPr>
            <w:tcW w:w="2126" w:type="dxa"/>
          </w:tcPr>
          <w:p w:rsidR="00906B1D" w:rsidRPr="00906B1D" w:rsidRDefault="00906B1D">
            <w:pPr>
              <w:rPr>
                <w:rFonts w:ascii="Times New Roman" w:hAnsi="Times New Roman" w:cs="Times New Roman"/>
                <w:b/>
              </w:rPr>
            </w:pPr>
            <w:r w:rsidRPr="00906B1D">
              <w:rPr>
                <w:rFonts w:ascii="Times New Roman" w:hAnsi="Times New Roman" w:cs="Times New Roman"/>
                <w:b/>
              </w:rPr>
              <w:t>Cena jednostkowa brutto szt./op.</w:t>
            </w:r>
          </w:p>
        </w:tc>
        <w:tc>
          <w:tcPr>
            <w:tcW w:w="198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  <w:r w:rsidR="00C23178">
              <w:rPr>
                <w:rFonts w:ascii="Times New Roman" w:hAnsi="Times New Roman" w:cs="Times New Roman"/>
                <w:b/>
                <w:sz w:val="24"/>
                <w:szCs w:val="24"/>
              </w:rPr>
              <w:t>⃰</w:t>
            </w:r>
          </w:p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(kol.3 x kol.4)</w:t>
            </w: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  <w:r w:rsidR="00463206">
              <w:rPr>
                <w:rFonts w:ascii="Times New Roman" w:hAnsi="Times New Roman" w:cs="Times New Roman"/>
                <w:b/>
                <w:sz w:val="24"/>
                <w:szCs w:val="24"/>
              </w:rPr>
              <w:t>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/nazwa handlowa/ nr katalogowy/ nazwa asortymentu na fakturze</w:t>
            </w:r>
          </w:p>
        </w:tc>
      </w:tr>
      <w:tr w:rsidR="00906B1D" w:rsidTr="00906B1D">
        <w:tc>
          <w:tcPr>
            <w:tcW w:w="630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906B1D" w:rsidTr="00906B1D">
        <w:tc>
          <w:tcPr>
            <w:tcW w:w="630" w:type="dxa"/>
          </w:tcPr>
          <w:p w:rsidR="00906B1D" w:rsidRPr="00CF158C" w:rsidRDefault="00CF158C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906B1D" w:rsidRDefault="0055347C" w:rsidP="00020C0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55347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/>
              </w:rPr>
              <w:t>Ręczniki papierowe</w:t>
            </w:r>
            <w:r w:rsidRPr="0055347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, kolor biały, z wyciąganą tuleją, dwuwarstwowe, 100% celulozy, z perforacją, gofrowane, średnica 20 cm, wysokość 19-20 cm, gramatura 2x20 g/m² długość rolki min. 100-120 m, rozmiar maxi pasujący do pojemnika o średnicy 22 cm.</w:t>
            </w:r>
          </w:p>
          <w:p w:rsidR="0055347C" w:rsidRPr="00020C06" w:rsidRDefault="0055347C" w:rsidP="00020C0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346D90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90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06B1D" w:rsidRPr="00906B1D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347C">
              <w:rPr>
                <w:rFonts w:ascii="Times New Roman" w:hAnsi="Times New Roman" w:cs="Times New Roman"/>
                <w:sz w:val="24"/>
                <w:szCs w:val="24"/>
              </w:rPr>
              <w:t>zt. (rolka)</w:t>
            </w:r>
          </w:p>
        </w:tc>
        <w:tc>
          <w:tcPr>
            <w:tcW w:w="2126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CF158C" w:rsidRDefault="00CF158C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906B1D" w:rsidRDefault="0055347C">
            <w:pPr>
              <w:rPr>
                <w:rFonts w:ascii="Times New Roman" w:hAnsi="Times New Roman" w:cs="Times New Roman"/>
              </w:rPr>
            </w:pPr>
            <w:r w:rsidRPr="0055347C">
              <w:rPr>
                <w:rFonts w:ascii="Times New Roman" w:hAnsi="Times New Roman" w:cs="Times New Roman"/>
                <w:b/>
              </w:rPr>
              <w:t>Ręcznik kuchenny papierowy typu Regina</w:t>
            </w:r>
            <w:r w:rsidRPr="0055347C">
              <w:rPr>
                <w:rFonts w:ascii="Times New Roman" w:hAnsi="Times New Roman" w:cs="Times New Roman"/>
              </w:rPr>
              <w:t>, 100% celuloza, dwuwarstwowy, szerokość 23cm, długość 21 m (± 5%), dobrze wchłaniający wodę, op. 2 szt.</w:t>
            </w:r>
          </w:p>
          <w:p w:rsidR="0055347C" w:rsidRPr="00020C06" w:rsidRDefault="0055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D90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06B1D" w:rsidRPr="00906B1D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347C">
              <w:rPr>
                <w:rFonts w:ascii="Times New Roman" w:hAnsi="Times New Roman" w:cs="Times New Roman"/>
                <w:sz w:val="24"/>
                <w:szCs w:val="24"/>
              </w:rPr>
              <w:t>zt. (rolka)</w:t>
            </w:r>
          </w:p>
        </w:tc>
        <w:tc>
          <w:tcPr>
            <w:tcW w:w="2126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CF158C" w:rsidRDefault="00CF158C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:rsidR="00906B1D" w:rsidRDefault="0055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Ręczniki jednorazowe z włókniny </w:t>
            </w:r>
            <w:r w:rsidRPr="0055347C">
              <w:rPr>
                <w:rFonts w:ascii="Times New Roman" w:hAnsi="Times New Roman" w:cs="Times New Roman"/>
                <w:sz w:val="24"/>
                <w:szCs w:val="24"/>
              </w:rPr>
              <w:t>(fryzjerskie), perforowane, wymiary 50x70 cm, wygodne w użyciu, trwałe i wytrzymałe, dobrze chłonące wilgoć. Op. po 100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47C" w:rsidRDefault="0055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D90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90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6B1D" w:rsidRPr="00906B1D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5347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CF158C" w:rsidRDefault="00CF158C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</w:tcPr>
          <w:p w:rsidR="00906B1D" w:rsidRDefault="0055347C" w:rsidP="00020C06">
            <w:pPr>
              <w:pStyle w:val="Standard"/>
              <w:rPr>
                <w:sz w:val="24"/>
                <w:szCs w:val="24"/>
              </w:rPr>
            </w:pPr>
            <w:r w:rsidRPr="0055347C">
              <w:rPr>
                <w:b/>
                <w:sz w:val="24"/>
                <w:szCs w:val="24"/>
              </w:rPr>
              <w:t>Podkład celulozowy</w:t>
            </w:r>
            <w:r w:rsidRPr="0055347C">
              <w:rPr>
                <w:sz w:val="24"/>
                <w:szCs w:val="24"/>
              </w:rPr>
              <w:t>, jednorazowego użytku, wykonane ze 100% celulozy, kolor biały, dwuwarstwowe z perforacją, szerokość 50cm, długość rolki 50m- 80m, rolki pakowane pojedynczo, na każdym etykieta producenta.</w:t>
            </w:r>
          </w:p>
          <w:p w:rsidR="0055347C" w:rsidRPr="0055347C" w:rsidRDefault="0055347C" w:rsidP="00020C06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D90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90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06B1D" w:rsidRPr="00906B1D" w:rsidRDefault="00346D90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347C">
              <w:rPr>
                <w:rFonts w:ascii="Times New Roman" w:hAnsi="Times New Roman" w:cs="Times New Roman"/>
                <w:sz w:val="24"/>
                <w:szCs w:val="24"/>
              </w:rPr>
              <w:t>zt. (rolka)</w:t>
            </w:r>
          </w:p>
        </w:tc>
        <w:tc>
          <w:tcPr>
            <w:tcW w:w="2126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CF158C" w:rsidRDefault="00CF158C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7" w:type="dxa"/>
          </w:tcPr>
          <w:p w:rsidR="00CF158C" w:rsidRDefault="0055347C">
            <w:pPr>
              <w:rPr>
                <w:rFonts w:ascii="Times New Roman" w:hAnsi="Times New Roman" w:cs="Times New Roman"/>
              </w:rPr>
            </w:pPr>
            <w:r w:rsidRPr="0055347C">
              <w:rPr>
                <w:rFonts w:ascii="Times New Roman" w:hAnsi="Times New Roman" w:cs="Times New Roman"/>
                <w:b/>
              </w:rPr>
              <w:t>Podkład celulozowy</w:t>
            </w:r>
            <w:r w:rsidRPr="0055347C">
              <w:rPr>
                <w:rFonts w:ascii="Times New Roman" w:hAnsi="Times New Roman" w:cs="Times New Roman"/>
              </w:rPr>
              <w:t xml:space="preserve">, jednorazowego użytku, wykonane ze 100% celulozy, kolor biały, dwuwarstwowe z perforacją, szerokość 60cm, długość </w:t>
            </w:r>
            <w:r w:rsidRPr="0055347C">
              <w:rPr>
                <w:rFonts w:ascii="Times New Roman" w:hAnsi="Times New Roman" w:cs="Times New Roman"/>
              </w:rPr>
              <w:lastRenderedPageBreak/>
              <w:t>rolki 80m-90m., rolki pakowane pojedynczo, na każdym etykieta producenta.</w:t>
            </w:r>
          </w:p>
          <w:p w:rsidR="0055347C" w:rsidRPr="00020C06" w:rsidRDefault="0055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6D90" w:rsidRDefault="00346D90" w:rsidP="00C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90" w:rsidRDefault="00346D90" w:rsidP="00C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90" w:rsidRDefault="00346D90" w:rsidP="00C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906B1D" w:rsidRPr="00CF158C" w:rsidRDefault="00346D90" w:rsidP="00C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347C">
              <w:rPr>
                <w:rFonts w:ascii="Times New Roman" w:hAnsi="Times New Roman" w:cs="Times New Roman"/>
                <w:sz w:val="24"/>
                <w:szCs w:val="24"/>
              </w:rPr>
              <w:t>zt. (rolka)</w:t>
            </w:r>
          </w:p>
        </w:tc>
        <w:tc>
          <w:tcPr>
            <w:tcW w:w="2126" w:type="dxa"/>
          </w:tcPr>
          <w:p w:rsidR="00346D90" w:rsidRDefault="00346D90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46D90" w:rsidRDefault="00346D90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CF158C" w:rsidRDefault="00CF158C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7" w:type="dxa"/>
          </w:tcPr>
          <w:p w:rsidR="00906B1D" w:rsidRDefault="0055347C" w:rsidP="00020C06">
            <w:pPr>
              <w:pStyle w:val="Standard"/>
              <w:rPr>
                <w:sz w:val="22"/>
                <w:szCs w:val="22"/>
              </w:rPr>
            </w:pPr>
            <w:r w:rsidRPr="0055347C">
              <w:rPr>
                <w:b/>
                <w:sz w:val="22"/>
                <w:szCs w:val="22"/>
              </w:rPr>
              <w:t>Papier toaletowy tzw. Jumbo</w:t>
            </w:r>
            <w:r w:rsidRPr="0055347C">
              <w:rPr>
                <w:sz w:val="22"/>
                <w:szCs w:val="22"/>
              </w:rPr>
              <w:t xml:space="preserve"> w rolce, średnica 19 cm, kolor biały, dwuwarstwowy, celuloza 100 %, perforowany, długość rolki ok. 100 m (+/- 5%, wysokość 9-10 cm, gofrowany, gramatura 2x18 g/m².</w:t>
            </w:r>
          </w:p>
          <w:p w:rsidR="0055347C" w:rsidRPr="00020C06" w:rsidRDefault="0055347C" w:rsidP="00020C0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6D90" w:rsidRDefault="00346D90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06B1D" w:rsidRPr="00463206" w:rsidRDefault="00346D90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347C">
              <w:rPr>
                <w:rFonts w:ascii="Times New Roman" w:hAnsi="Times New Roman" w:cs="Times New Roman"/>
                <w:sz w:val="24"/>
                <w:szCs w:val="24"/>
              </w:rPr>
              <w:t>zt. (rolka)</w:t>
            </w:r>
          </w:p>
        </w:tc>
        <w:tc>
          <w:tcPr>
            <w:tcW w:w="2126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 w:rsidP="0034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D90" w:rsidTr="009F4DEA">
        <w:tc>
          <w:tcPr>
            <w:tcW w:w="630" w:type="dxa"/>
          </w:tcPr>
          <w:p w:rsidR="00346D90" w:rsidRPr="00CF158C" w:rsidRDefault="00346D90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346D90" w:rsidRDefault="00346D90" w:rsidP="00020C06">
            <w:pPr>
              <w:pStyle w:val="Standard"/>
              <w:rPr>
                <w:b/>
                <w:sz w:val="22"/>
                <w:szCs w:val="22"/>
              </w:rPr>
            </w:pPr>
          </w:p>
          <w:p w:rsidR="00346D90" w:rsidRPr="0055347C" w:rsidRDefault="00346D90" w:rsidP="00020C0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8222" w:type="dxa"/>
            <w:gridSpan w:val="4"/>
          </w:tcPr>
          <w:p w:rsidR="00346D90" w:rsidRDefault="0034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D90" w:rsidRDefault="0034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6B1D" w:rsidRDefault="00906B1D">
      <w:pPr>
        <w:rPr>
          <w:rFonts w:ascii="Times New Roman" w:hAnsi="Times New Roman" w:cs="Times New Roman"/>
          <w:b/>
          <w:sz w:val="24"/>
          <w:szCs w:val="24"/>
        </w:rPr>
      </w:pPr>
    </w:p>
    <w:p w:rsidR="00463206" w:rsidRDefault="00463206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463206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*wypełnia Wykonawca</w:t>
      </w:r>
    </w:p>
    <w:p w:rsidR="0055347C" w:rsidRDefault="0055347C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55347C" w:rsidRDefault="0055347C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346D90" w:rsidRDefault="00346D90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346D90" w:rsidRDefault="00346D90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346D90" w:rsidRPr="005614F4" w:rsidRDefault="00346D90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463206" w:rsidRPr="00463206" w:rsidRDefault="0055347C" w:rsidP="0055347C">
      <w:pPr>
        <w:suppressAutoHyphens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color w:val="00000A"/>
          <w:kern w:val="1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Cs w:val="20"/>
          <w:lang w:eastAsia="ar-SA"/>
        </w:rPr>
        <w:t>……</w:t>
      </w:r>
      <w:r w:rsidR="00463206" w:rsidRPr="00463206">
        <w:rPr>
          <w:rFonts w:ascii="Times New Roman" w:eastAsia="Times New Roman" w:hAnsi="Times New Roman" w:cs="Times New Roman"/>
          <w:color w:val="00000A"/>
          <w:kern w:val="1"/>
          <w:szCs w:val="20"/>
          <w:lang w:eastAsia="ar-SA"/>
        </w:rPr>
        <w:t>…………………………………………………</w:t>
      </w:r>
    </w:p>
    <w:p w:rsidR="00463206" w:rsidRPr="00463206" w:rsidRDefault="00463206" w:rsidP="00463206">
      <w:pPr>
        <w:suppressAutoHyphens/>
        <w:spacing w:after="0" w:line="240" w:lineRule="auto"/>
        <w:jc w:val="right"/>
        <w:rPr>
          <w:rFonts w:ascii="Times New Roman" w:eastAsia="NSimSun" w:hAnsi="Times New Roman" w:cs="Mangal"/>
          <w:b/>
          <w:kern w:val="3"/>
          <w:szCs w:val="24"/>
          <w:lang w:eastAsia="zh-CN" w:bidi="hi-IN"/>
        </w:rPr>
      </w:pPr>
      <w:r w:rsidRPr="00463206">
        <w:rPr>
          <w:rFonts w:ascii="Times New Roman" w:eastAsia="Times New Roman" w:hAnsi="Times New Roman" w:cs="Times New Roman"/>
          <w:color w:val="00000A"/>
          <w:kern w:val="1"/>
          <w:szCs w:val="20"/>
          <w:lang w:eastAsia="ar-SA"/>
        </w:rPr>
        <w:t>podpis osoby upoważnionej do reprezentacji Wykonawcy</w:t>
      </w:r>
    </w:p>
    <w:p w:rsidR="00463206" w:rsidRPr="00906B1D" w:rsidRDefault="00463206">
      <w:pPr>
        <w:rPr>
          <w:rFonts w:ascii="Times New Roman" w:hAnsi="Times New Roman" w:cs="Times New Roman"/>
          <w:b/>
          <w:sz w:val="24"/>
          <w:szCs w:val="24"/>
        </w:rPr>
      </w:pPr>
    </w:p>
    <w:sectPr w:rsidR="00463206" w:rsidRPr="00906B1D" w:rsidSect="002C7D2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1D"/>
    <w:rsid w:val="00020C06"/>
    <w:rsid w:val="00085D57"/>
    <w:rsid w:val="002C7D2D"/>
    <w:rsid w:val="00346D90"/>
    <w:rsid w:val="00463206"/>
    <w:rsid w:val="0055347C"/>
    <w:rsid w:val="005614F4"/>
    <w:rsid w:val="006E64E9"/>
    <w:rsid w:val="007B6783"/>
    <w:rsid w:val="0084421B"/>
    <w:rsid w:val="00906B1D"/>
    <w:rsid w:val="009E0C7F"/>
    <w:rsid w:val="00C23178"/>
    <w:rsid w:val="00CF158C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29488-0711-4CDD-AC02-2460DF0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6B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Rożenek</dc:creator>
  <cp:keywords/>
  <dc:description/>
  <cp:lastModifiedBy>Uzytkownik Samby</cp:lastModifiedBy>
  <cp:revision>8</cp:revision>
  <cp:lastPrinted>2023-07-19T06:46:00Z</cp:lastPrinted>
  <dcterms:created xsi:type="dcterms:W3CDTF">2023-07-11T06:34:00Z</dcterms:created>
  <dcterms:modified xsi:type="dcterms:W3CDTF">2023-07-19T06:46:00Z</dcterms:modified>
</cp:coreProperties>
</file>