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B62A6" w14:textId="204F9BCA" w:rsidR="002E21A7" w:rsidRPr="009B3BB6" w:rsidRDefault="0076266D" w:rsidP="009B3BB6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Załącznik</w:t>
      </w:r>
      <w:r w:rsidR="00F8165E">
        <w:rPr>
          <w:rFonts w:ascii="Arial" w:hAnsi="Arial" w:cs="Arial"/>
          <w:b/>
          <w:sz w:val="20"/>
        </w:rPr>
        <w:t xml:space="preserve"> nr 5</w:t>
      </w:r>
      <w:r w:rsidR="009B3BB6" w:rsidRPr="009B3BB6">
        <w:rPr>
          <w:rFonts w:ascii="Arial" w:hAnsi="Arial" w:cs="Arial"/>
          <w:b/>
          <w:sz w:val="20"/>
        </w:rPr>
        <w:t xml:space="preserve"> </w:t>
      </w:r>
    </w:p>
    <w:p w14:paraId="28213FB4" w14:textId="77777777" w:rsidR="00F8165E" w:rsidRPr="0056138A" w:rsidRDefault="00F8165E" w:rsidP="00F8165E">
      <w:pPr>
        <w:ind w:left="425"/>
        <w:jc w:val="right"/>
        <w:rPr>
          <w:rFonts w:ascii="Arial" w:hAnsi="Arial" w:cs="Arial"/>
          <w:b/>
          <w:sz w:val="20"/>
        </w:rPr>
      </w:pPr>
    </w:p>
    <w:p w14:paraId="1E9591E4" w14:textId="77777777" w:rsidR="00F8165E" w:rsidRPr="0056138A" w:rsidRDefault="00F8165E" w:rsidP="00F8165E">
      <w:pPr>
        <w:ind w:left="425"/>
        <w:jc w:val="center"/>
        <w:rPr>
          <w:rFonts w:ascii="Arial" w:hAnsi="Arial" w:cs="Arial"/>
          <w:b/>
          <w:sz w:val="20"/>
        </w:rPr>
      </w:pPr>
      <w:r w:rsidRPr="0056138A">
        <w:rPr>
          <w:rFonts w:ascii="Arial" w:hAnsi="Arial" w:cs="Arial"/>
          <w:b/>
          <w:sz w:val="20"/>
        </w:rPr>
        <w:t xml:space="preserve">PARAMETRY TECHNICZNE </w:t>
      </w:r>
    </w:p>
    <w:p w14:paraId="6B0AA5D4" w14:textId="77777777" w:rsidR="00F8165E" w:rsidRPr="0056138A" w:rsidRDefault="00F8165E" w:rsidP="00F8165E">
      <w:pPr>
        <w:ind w:left="425"/>
        <w:jc w:val="center"/>
        <w:rPr>
          <w:rFonts w:ascii="Arial" w:hAnsi="Arial" w:cs="Arial"/>
          <w:b/>
          <w:sz w:val="20"/>
        </w:rPr>
      </w:pPr>
      <w:r w:rsidRPr="0056138A">
        <w:rPr>
          <w:rFonts w:ascii="Arial" w:hAnsi="Arial" w:cs="Arial"/>
          <w:b/>
          <w:sz w:val="20"/>
        </w:rPr>
        <w:t>OFEROWANEGO PRZEDMIOTU ZAMÓWIENIA</w:t>
      </w:r>
    </w:p>
    <w:p w14:paraId="1288933B" w14:textId="77777777" w:rsidR="00F8165E" w:rsidRPr="0056138A" w:rsidRDefault="00F8165E" w:rsidP="00F8165E">
      <w:pPr>
        <w:ind w:left="425"/>
        <w:jc w:val="center"/>
        <w:rPr>
          <w:rFonts w:ascii="Arial" w:hAnsi="Arial" w:cs="Arial"/>
          <w:b/>
          <w:sz w:val="20"/>
        </w:rPr>
      </w:pPr>
    </w:p>
    <w:p w14:paraId="1C84F06A" w14:textId="77777777" w:rsidR="00F8165E" w:rsidRPr="0056138A" w:rsidRDefault="00F8165E" w:rsidP="00F8165E">
      <w:pPr>
        <w:jc w:val="left"/>
        <w:rPr>
          <w:rFonts w:ascii="Arial" w:hAnsi="Arial" w:cs="Arial"/>
          <w:sz w:val="20"/>
        </w:rPr>
      </w:pPr>
      <w:r w:rsidRPr="0056138A">
        <w:rPr>
          <w:rFonts w:ascii="Arial" w:hAnsi="Arial" w:cs="Arial"/>
          <w:sz w:val="20"/>
        </w:rPr>
        <w:t>Nazwa oferowanego urządzenia: ………………………………………………………………………..</w:t>
      </w:r>
    </w:p>
    <w:p w14:paraId="3307CBE7" w14:textId="77777777" w:rsidR="00F8165E" w:rsidRPr="0056138A" w:rsidRDefault="00F8165E" w:rsidP="00F8165E">
      <w:pPr>
        <w:jc w:val="left"/>
        <w:rPr>
          <w:rFonts w:ascii="Arial" w:hAnsi="Arial" w:cs="Arial"/>
          <w:sz w:val="20"/>
        </w:rPr>
      </w:pPr>
      <w:r w:rsidRPr="0056138A">
        <w:rPr>
          <w:rFonts w:ascii="Arial" w:hAnsi="Arial" w:cs="Arial"/>
          <w:sz w:val="20"/>
        </w:rPr>
        <w:t>Model: ……………………………………………..</w:t>
      </w:r>
    </w:p>
    <w:p w14:paraId="4D263C00" w14:textId="77777777" w:rsidR="00F8165E" w:rsidRPr="00FE1F67" w:rsidRDefault="00F8165E" w:rsidP="00F8165E">
      <w:pPr>
        <w:jc w:val="left"/>
        <w:rPr>
          <w:rFonts w:ascii="Arial" w:hAnsi="Arial" w:cs="Arial"/>
          <w:sz w:val="20"/>
        </w:rPr>
      </w:pPr>
      <w:r w:rsidRPr="0056138A">
        <w:rPr>
          <w:rFonts w:ascii="Arial" w:hAnsi="Arial" w:cs="Arial"/>
          <w:sz w:val="20"/>
        </w:rPr>
        <w:t>Producent: …………………………………………</w:t>
      </w:r>
    </w:p>
    <w:p w14:paraId="0676B123" w14:textId="77777777" w:rsidR="00F213D5" w:rsidRDefault="00F213D5" w:rsidP="00F213D5">
      <w:pPr>
        <w:pStyle w:val="Akapitzlist"/>
        <w:ind w:left="426"/>
        <w:rPr>
          <w:rFonts w:ascii="Arial" w:hAnsi="Arial" w:cs="Arial"/>
          <w:sz w:val="20"/>
        </w:rPr>
      </w:pPr>
    </w:p>
    <w:p w14:paraId="0706B093" w14:textId="40B6549A" w:rsidR="00F8165E" w:rsidRPr="00184A21" w:rsidRDefault="00F8165E" w:rsidP="00F213D5">
      <w:pPr>
        <w:jc w:val="left"/>
        <w:rPr>
          <w:rFonts w:ascii="Arial" w:hAnsi="Arial" w:cs="Arial"/>
          <w:sz w:val="20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542"/>
        <w:gridCol w:w="4536"/>
      </w:tblGrid>
      <w:tr w:rsidR="00F8165E" w:rsidRPr="0056138A" w14:paraId="6C558B7E" w14:textId="77777777" w:rsidTr="00E80D9A">
        <w:trPr>
          <w:trHeight w:val="300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09D18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76334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>Wymagane parametry urządzenia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5B8A7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>Parametry techniczne oferowanego urządzenia</w:t>
            </w:r>
          </w:p>
          <w:p w14:paraId="21B9B4B0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8165E" w:rsidRPr="0056138A" w14:paraId="5454BCE8" w14:textId="77777777" w:rsidTr="00E80D9A">
        <w:trPr>
          <w:trHeight w:val="735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54C86" w14:textId="77777777" w:rsidR="00F8165E" w:rsidRPr="0056138A" w:rsidRDefault="00F8165E" w:rsidP="00E80D9A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56BF3" w14:textId="77777777" w:rsidR="00F8165E" w:rsidRPr="0056138A" w:rsidRDefault="00F8165E" w:rsidP="00E80D9A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16C2" w14:textId="77777777" w:rsidR="00F8165E" w:rsidRPr="0056138A" w:rsidRDefault="00F8165E" w:rsidP="00E80D9A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8165E" w:rsidRPr="0056138A" w14:paraId="3E07FCC4" w14:textId="77777777" w:rsidTr="00306E0F">
        <w:trPr>
          <w:trHeight w:val="5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0578" w14:textId="77777777" w:rsidR="00F8165E" w:rsidRPr="006458C7" w:rsidRDefault="00F8165E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1A3EA9BB" w14:textId="77777777" w:rsidR="00F8165E" w:rsidRPr="006458C7" w:rsidRDefault="00F8165E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3C4E" w14:textId="77777777" w:rsidR="00F8165E" w:rsidRPr="0056138A" w:rsidRDefault="00F8165E" w:rsidP="00E80D9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02E5">
              <w:rPr>
                <w:rFonts w:ascii="Arial" w:hAnsi="Arial" w:cs="Arial"/>
                <w:sz w:val="20"/>
              </w:rPr>
              <w:t>Fabrycznie nowy, w pełni sprawny, wolny od wad materiałowych i prawnych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6036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F8165E" w:rsidRPr="0056138A" w14:paraId="458EF5B3" w14:textId="77777777" w:rsidTr="00E80D9A">
        <w:trPr>
          <w:trHeight w:val="7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BC80" w14:textId="77777777" w:rsidR="00F8165E" w:rsidRPr="006458C7" w:rsidRDefault="00F8165E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5769" w14:textId="77777777" w:rsidR="00F8165E" w:rsidRPr="0056138A" w:rsidRDefault="00F8165E" w:rsidP="00E80D9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02E5">
              <w:rPr>
                <w:rFonts w:ascii="Arial" w:hAnsi="Arial" w:cs="Arial"/>
                <w:sz w:val="20"/>
              </w:rPr>
              <w:t>Przystosowany do zasilania z sieci elektrycznej o p</w:t>
            </w:r>
            <w:r>
              <w:rPr>
                <w:rFonts w:ascii="Arial" w:hAnsi="Arial" w:cs="Arial"/>
                <w:sz w:val="20"/>
              </w:rPr>
              <w:t xml:space="preserve">arametrach zgodnych </w:t>
            </w:r>
            <w:r w:rsidRPr="00B802E5">
              <w:rPr>
                <w:rFonts w:ascii="Arial" w:hAnsi="Arial" w:cs="Arial"/>
                <w:sz w:val="20"/>
              </w:rPr>
              <w:t>ze standardami obowiązującymi w Polsce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39FA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F8165E" w:rsidRPr="0056138A" w14:paraId="532BBB13" w14:textId="77777777" w:rsidTr="00E80D9A">
        <w:trPr>
          <w:trHeight w:val="7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B19E" w14:textId="77777777" w:rsidR="00F8165E" w:rsidRPr="006458C7" w:rsidRDefault="00F8165E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A8DA" w14:textId="77777777" w:rsidR="00F8165E" w:rsidRPr="0056138A" w:rsidRDefault="00F8165E" w:rsidP="00E80D9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02E5">
              <w:rPr>
                <w:rFonts w:ascii="Arial" w:hAnsi="Arial" w:cs="Arial"/>
                <w:sz w:val="20"/>
              </w:rPr>
              <w:t>Posiada wymagane prawem certyfikaty (w tym certyfikaty CE)</w:t>
            </w:r>
            <w:r w:rsidRPr="00B802E5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B802E5">
              <w:rPr>
                <w:rFonts w:ascii="Arial" w:hAnsi="Arial" w:cs="Arial"/>
                <w:sz w:val="20"/>
              </w:rPr>
              <w:t>dopuszczające do sprzedaży i użytkowania na terenie Rzeczypospolitej Polskiej (należy dostarczyć wraz z kartami gwarancyjnymi)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A4B6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F8165E" w:rsidRPr="0056138A" w14:paraId="0339B8C7" w14:textId="77777777" w:rsidTr="00E80D9A">
        <w:trPr>
          <w:trHeight w:val="7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A364" w14:textId="77777777" w:rsidR="00F8165E" w:rsidRPr="006458C7" w:rsidRDefault="00F8165E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04D9" w14:textId="77777777" w:rsidR="00F8165E" w:rsidRPr="0056138A" w:rsidRDefault="00F8165E" w:rsidP="00E80D9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02E5">
              <w:rPr>
                <w:rFonts w:ascii="Arial" w:hAnsi="Arial" w:cs="Arial"/>
                <w:sz w:val="20"/>
              </w:rPr>
              <w:t>Gwarantowany okres produkcji części zamiennych przez minimum 5 lat od daty dostarczenia i uruchomienia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EAA6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306E0F" w:rsidRPr="0056138A" w14:paraId="00DC68E2" w14:textId="77777777" w:rsidTr="00E80D9A">
        <w:trPr>
          <w:trHeight w:val="7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17D6" w14:textId="1B1B3D2E" w:rsidR="00306E0F" w:rsidRPr="006458C7" w:rsidRDefault="00306E0F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7257" w14:textId="22B064D2" w:rsidR="00306E0F" w:rsidRPr="00B802E5" w:rsidRDefault="00306E0F" w:rsidP="00E80D9A">
            <w:pPr>
              <w:rPr>
                <w:rFonts w:ascii="Arial" w:hAnsi="Arial" w:cs="Arial"/>
                <w:sz w:val="20"/>
              </w:rPr>
            </w:pPr>
            <w:r w:rsidRPr="00B53E76">
              <w:rPr>
                <w:rFonts w:ascii="Arial" w:hAnsi="Arial" w:cs="Arial"/>
                <w:sz w:val="20"/>
              </w:rPr>
              <w:t>Być kompletny, to znaczy powinien być dostarczony wraz ze wszystkimi materiałami, akcesoriami i narzędziami niezbędnymi do jej uruchomienia i pracy zgodnie z przeznaczeniem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485A" w14:textId="50501321" w:rsidR="00306E0F" w:rsidRPr="004E1D9A" w:rsidRDefault="00306E0F" w:rsidP="00E80D9A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F8165E" w:rsidRPr="0056138A" w14:paraId="3B5FCE34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24EEF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AF9D9" w14:textId="77777777" w:rsidR="00F8165E" w:rsidRPr="006458C7" w:rsidRDefault="00F8165E" w:rsidP="00E80D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Reaktor do pyrolizy rozpyłowej:</w:t>
            </w:r>
          </w:p>
        </w:tc>
      </w:tr>
      <w:tr w:rsidR="00F8165E" w:rsidRPr="008508E4" w14:paraId="2F5CE82F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6898" w14:textId="77777777" w:rsidR="00F8165E" w:rsidRPr="008508E4" w:rsidRDefault="00F8165E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508E4">
              <w:rPr>
                <w:rFonts w:ascii="Arial" w:hAnsi="Arial" w:cs="Arial"/>
                <w:color w:val="000000"/>
                <w:sz w:val="20"/>
              </w:rPr>
              <w:t>5.1.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88E8" w14:textId="77777777" w:rsidR="00F8165E" w:rsidRPr="008508E4" w:rsidRDefault="00F8165E" w:rsidP="00E80D9A">
            <w:pPr>
              <w:rPr>
                <w:rFonts w:ascii="Arial" w:hAnsi="Arial" w:cs="Arial"/>
                <w:sz w:val="20"/>
              </w:rPr>
            </w:pPr>
            <w:r w:rsidRPr="00B53E76">
              <w:rPr>
                <w:rFonts w:ascii="Arial" w:hAnsi="Arial" w:cs="Arial"/>
                <w:sz w:val="20"/>
              </w:rPr>
              <w:t xml:space="preserve">Musi umożliwiać syntezę </w:t>
            </w:r>
            <w:proofErr w:type="spellStart"/>
            <w:r w:rsidRPr="00B53E76">
              <w:rPr>
                <w:rFonts w:ascii="Arial" w:hAnsi="Arial" w:cs="Arial"/>
                <w:sz w:val="20"/>
              </w:rPr>
              <w:t>nanocząstek</w:t>
            </w:r>
            <w:proofErr w:type="spellEnd"/>
            <w:r w:rsidRPr="00B53E76">
              <w:rPr>
                <w:rFonts w:ascii="Arial" w:hAnsi="Arial" w:cs="Arial"/>
                <w:sz w:val="20"/>
              </w:rPr>
              <w:t xml:space="preserve"> tlenków metali z zakresu 5 – 20 </w:t>
            </w:r>
            <w:proofErr w:type="spellStart"/>
            <w:r w:rsidRPr="00B53E76">
              <w:rPr>
                <w:rFonts w:ascii="Arial" w:hAnsi="Arial" w:cs="Arial"/>
                <w:sz w:val="20"/>
              </w:rPr>
              <w:t>nm</w:t>
            </w:r>
            <w:proofErr w:type="spellEnd"/>
            <w:r w:rsidRPr="00B53E7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metodą pyrolizy rozpyłowej</w:t>
            </w:r>
            <w:r w:rsidRPr="008508E4" w:rsidDel="00BB71F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DF28" w14:textId="77777777" w:rsidR="00F8165E" w:rsidRPr="008508E4" w:rsidRDefault="00F8165E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8508E4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8165E" w:rsidRPr="0056138A" w14:paraId="1ECF1CC3" w14:textId="77777777" w:rsidTr="00E80D9A">
        <w:trPr>
          <w:trHeight w:val="30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2739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  <w:r w:rsidRPr="0056138A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6882" w14:textId="77777777" w:rsidR="00F8165E" w:rsidRPr="0056138A" w:rsidRDefault="00F8165E" w:rsidP="00E80D9A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B53E76">
              <w:rPr>
                <w:rFonts w:cs="Arial"/>
                <w:sz w:val="20"/>
              </w:rPr>
              <w:t xml:space="preserve">Musi umożliwiać pracę przy przepływie prekursora wynoszącym przynajmniej 10 ml/min oraz przepływie gazu dyspersyjnego wynoszącym </w:t>
            </w:r>
            <w:r>
              <w:rPr>
                <w:rFonts w:cs="Arial"/>
                <w:sz w:val="20"/>
              </w:rPr>
              <w:t>przynajmniej 10 l/min</w:t>
            </w:r>
            <w:r w:rsidDel="00BB71F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22EA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8165E" w:rsidRPr="0056138A" w14:paraId="31BCBC72" w14:textId="77777777" w:rsidTr="00E80D9A">
        <w:trPr>
          <w:trHeight w:val="58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2FB2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  <w:r w:rsidRPr="0056138A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84C0" w14:textId="721E6371" w:rsidR="00F8165E" w:rsidRPr="00BB71F9" w:rsidRDefault="00F8165E" w:rsidP="00E80D9A">
            <w:pPr>
              <w:rPr>
                <w:rFonts w:ascii="Arial" w:hAnsi="Arial" w:cs="Arial"/>
                <w:sz w:val="20"/>
              </w:rPr>
            </w:pPr>
            <w:r w:rsidRPr="00BB71F9">
              <w:rPr>
                <w:rFonts w:ascii="Arial" w:hAnsi="Arial" w:cs="Arial"/>
                <w:sz w:val="20"/>
              </w:rPr>
              <w:t>Palnik musi być wyposażony w kanał płomienia pilotującego zas</w:t>
            </w:r>
            <w:r w:rsidR="00306E0F">
              <w:rPr>
                <w:rFonts w:ascii="Arial" w:hAnsi="Arial" w:cs="Arial"/>
                <w:sz w:val="20"/>
              </w:rPr>
              <w:t>ilany mieszanką paliwa gazowego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27F5B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8165E" w:rsidRPr="0056138A" w14:paraId="7CC8EB0E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3AF4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  <w:r w:rsidRPr="0056138A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7ECE" w14:textId="77777777" w:rsidR="00F8165E" w:rsidRPr="0056138A" w:rsidRDefault="00F8165E" w:rsidP="00E80D9A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B53E76">
              <w:rPr>
                <w:rFonts w:cs="Arial"/>
                <w:sz w:val="20"/>
              </w:rPr>
              <w:t>Palnik musi być wyposażony w obieg wody chłodzącej wraz z urządzeniami do filtracji, regulacji i pomiaru objętościowego strumienia wody chłodzącej</w:t>
            </w:r>
            <w:r w:rsidRPr="0008554F" w:rsidDel="00BB71F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6859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8165E" w:rsidRPr="0056138A" w14:paraId="7E13CEEF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784A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80A1" w14:textId="272D5E69" w:rsidR="00F8165E" w:rsidRPr="008359E7" w:rsidRDefault="00F213D5" w:rsidP="00E80D9A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B53E76">
              <w:rPr>
                <w:rFonts w:cs="Arial"/>
                <w:sz w:val="20"/>
              </w:rPr>
              <w:t>Części kontaktujące się z substancjami chemicznymi podczas normalnej pracy muszą być wykon</w:t>
            </w:r>
            <w:r>
              <w:rPr>
                <w:rFonts w:cs="Arial"/>
                <w:sz w:val="20"/>
              </w:rPr>
              <w:t>ane ze stali nierdzewnej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880D9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8165E" w:rsidRPr="0056138A" w14:paraId="68B3A1A1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9950" w14:textId="77777777" w:rsidR="00F8165E" w:rsidRDefault="00F8165E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80E3" w14:textId="4A85F2D4" w:rsidR="00F8165E" w:rsidRPr="00306E0F" w:rsidRDefault="00F213D5" w:rsidP="00306E0F">
            <w:pPr>
              <w:rPr>
                <w:rFonts w:ascii="Arial" w:hAnsi="Arial" w:cs="Arial"/>
                <w:sz w:val="20"/>
              </w:rPr>
            </w:pPr>
            <w:r w:rsidRPr="00F213D5">
              <w:rPr>
                <w:rFonts w:ascii="Arial" w:hAnsi="Arial" w:cs="Arial"/>
                <w:sz w:val="20"/>
              </w:rPr>
              <w:t>Reaktor powinien być dostarczony wraz z zestawem narzędzi do konserwacji i zestawem zapasowych zł</w:t>
            </w:r>
            <w:r w:rsidR="00306E0F">
              <w:rPr>
                <w:rFonts w:ascii="Arial" w:hAnsi="Arial" w:cs="Arial"/>
                <w:sz w:val="20"/>
              </w:rPr>
              <w:t>ączek, kapilar i uszczelek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2A61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8165E" w:rsidRPr="0056138A" w14:paraId="21CCD1A9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E72D2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</w:t>
            </w:r>
            <w:r w:rsidRPr="0056138A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7E017" w14:textId="6D6D903E" w:rsidR="00F8165E" w:rsidRPr="00F213D5" w:rsidRDefault="00F213D5" w:rsidP="00F213D5">
            <w:pPr>
              <w:rPr>
                <w:rFonts w:ascii="Arial" w:hAnsi="Arial" w:cs="Arial"/>
                <w:b/>
                <w:sz w:val="20"/>
              </w:rPr>
            </w:pPr>
            <w:r w:rsidRPr="00F213D5">
              <w:rPr>
                <w:rFonts w:ascii="Arial" w:hAnsi="Arial" w:cs="Arial"/>
                <w:b/>
                <w:sz w:val="20"/>
              </w:rPr>
              <w:t>Jednostka kolekcjonowania produktu:</w:t>
            </w:r>
          </w:p>
        </w:tc>
      </w:tr>
      <w:tr w:rsidR="00F8165E" w:rsidRPr="0056138A" w14:paraId="5665F638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0B3F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6.1</w:t>
            </w:r>
            <w:r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5B55" w14:textId="0EAEEB1B" w:rsidR="00F8165E" w:rsidRPr="0056138A" w:rsidRDefault="00F213D5" w:rsidP="00E80D9A">
            <w:pPr>
              <w:pStyle w:val="Tekstpodstawowy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B53E76">
              <w:rPr>
                <w:rFonts w:cs="Arial"/>
                <w:sz w:val="20"/>
              </w:rPr>
              <w:t>usi być wyposażona w obudowę filtra wyposażoną w obieg wody chłodzącej wraz urządzeniami do filtracji, regulacji i pom</w:t>
            </w:r>
            <w:r w:rsidR="00306E0F">
              <w:rPr>
                <w:rFonts w:cs="Arial"/>
                <w:sz w:val="20"/>
              </w:rPr>
              <w:t>iaru strumienia wody chłodzącej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7DB" w14:textId="77777777" w:rsidR="00F8165E" w:rsidRPr="006458C7" w:rsidRDefault="00F8165E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8165E" w:rsidRPr="0056138A" w14:paraId="2CEFBFB5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9BE3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6.2</w:t>
            </w:r>
            <w:r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0944" w14:textId="1C2C7461" w:rsidR="00F8165E" w:rsidRPr="0056138A" w:rsidRDefault="00F213D5" w:rsidP="00E80D9A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B53E76">
              <w:rPr>
                <w:rFonts w:cs="Arial"/>
                <w:sz w:val="20"/>
              </w:rPr>
              <w:t>Musi być dostarczona wraz z bezolejową pompą próżniową wyp</w:t>
            </w:r>
            <w:r>
              <w:rPr>
                <w:rFonts w:cs="Arial"/>
                <w:sz w:val="20"/>
              </w:rPr>
              <w:t>osażoną w filtr cząstek stałych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3936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8165E" w:rsidRPr="0056138A" w14:paraId="76CFCA91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5C99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6.3</w:t>
            </w:r>
            <w:r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04E4" w14:textId="6EA95538" w:rsidR="00F8165E" w:rsidRPr="0056138A" w:rsidRDefault="00F213D5" w:rsidP="00E80D9A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B53E76">
              <w:rPr>
                <w:rFonts w:cs="Arial"/>
                <w:sz w:val="20"/>
              </w:rPr>
              <w:t>Musi być wyposażona w manometr do pomiaru ciśnienia ssania za filtrem oraz czujnik temperatury wskazujący</w:t>
            </w:r>
            <w:r>
              <w:rPr>
                <w:rFonts w:cs="Arial"/>
                <w:sz w:val="20"/>
              </w:rPr>
              <w:t xml:space="preserve"> temperaturę przed filtrem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7837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8165E" w:rsidRPr="0056138A" w14:paraId="6F7317C3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0ECB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6.4</w:t>
            </w:r>
            <w:r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4DCD" w14:textId="72BD844E" w:rsidR="00F8165E" w:rsidRPr="009739B7" w:rsidRDefault="00F213D5" w:rsidP="00E80D9A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B53E76">
              <w:rPr>
                <w:rFonts w:cs="Arial"/>
                <w:sz w:val="20"/>
              </w:rPr>
              <w:t>Musi być dostarczona z zestawem przynajmniej 100 filtrów z włókna szklanego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72F6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8165E" w:rsidRPr="0056138A" w14:paraId="65A4BD79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9039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6.5</w:t>
            </w:r>
            <w:r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243" w14:textId="49225EA9" w:rsidR="00F8165E" w:rsidRPr="0056138A" w:rsidRDefault="00F213D5" w:rsidP="00E80D9A">
            <w:pPr>
              <w:pStyle w:val="Tekstpodstawowy"/>
              <w:jc w:val="both"/>
              <w:rPr>
                <w:rFonts w:cs="Arial"/>
                <w:sz w:val="20"/>
              </w:rPr>
            </w:pPr>
            <w:r w:rsidRPr="00B53E76">
              <w:rPr>
                <w:rFonts w:cs="Arial"/>
                <w:sz w:val="20"/>
              </w:rPr>
              <w:t>Musi zostać dostarczona z niezbędnymi uchwytami, złączami i przewodami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D017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8165E" w:rsidRPr="0056138A" w14:paraId="2B6A2585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5B0DB" w14:textId="77777777" w:rsidR="00F8165E" w:rsidRPr="0056138A" w:rsidRDefault="00F8165E" w:rsidP="00E80D9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EC2F7" w14:textId="36E63DAC" w:rsidR="00F8165E" w:rsidRPr="00F213D5" w:rsidRDefault="00F213D5" w:rsidP="00F213D5">
            <w:pPr>
              <w:rPr>
                <w:rFonts w:ascii="Arial" w:hAnsi="Arial" w:cs="Arial"/>
                <w:b/>
                <w:sz w:val="20"/>
              </w:rPr>
            </w:pPr>
            <w:r w:rsidRPr="00F213D5">
              <w:rPr>
                <w:rFonts w:ascii="Arial" w:hAnsi="Arial" w:cs="Arial"/>
                <w:b/>
                <w:sz w:val="20"/>
              </w:rPr>
              <w:t>Układ zasilania gazami:</w:t>
            </w:r>
          </w:p>
        </w:tc>
      </w:tr>
      <w:tr w:rsidR="00F8165E" w:rsidRPr="009739B7" w14:paraId="1A280E96" w14:textId="77777777" w:rsidTr="002D05D4">
        <w:trPr>
          <w:trHeight w:val="74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241B" w14:textId="77777777" w:rsidR="00F8165E" w:rsidRPr="009739B7" w:rsidRDefault="00F8165E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39B7">
              <w:rPr>
                <w:rFonts w:ascii="Arial" w:hAnsi="Arial" w:cs="Arial"/>
                <w:color w:val="000000"/>
                <w:sz w:val="20"/>
              </w:rPr>
              <w:t>7.1.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D50B" w14:textId="79F42F7E" w:rsidR="00F8165E" w:rsidRPr="009739B7" w:rsidRDefault="00F213D5" w:rsidP="002D05D4">
            <w:pPr>
              <w:rPr>
                <w:rFonts w:ascii="Arial" w:hAnsi="Arial" w:cs="Arial"/>
                <w:sz w:val="20"/>
              </w:rPr>
            </w:pPr>
            <w:r w:rsidRPr="00F213D5">
              <w:rPr>
                <w:rFonts w:ascii="Arial" w:hAnsi="Arial" w:cs="Arial"/>
                <w:sz w:val="20"/>
              </w:rPr>
              <w:t xml:space="preserve">Musi być wyposażony w trzy linie zasilania gazem wraz z cyfrowymi </w:t>
            </w:r>
            <w:r w:rsidR="002D05D4">
              <w:rPr>
                <w:rFonts w:ascii="Arial" w:hAnsi="Arial" w:cs="Arial"/>
                <w:sz w:val="20"/>
              </w:rPr>
              <w:t>masowymi kontrolerami przepływu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F627" w14:textId="77777777" w:rsidR="00F8165E" w:rsidRPr="009739B7" w:rsidRDefault="00F8165E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8165E" w:rsidRPr="009739B7" w14:paraId="4CCA3252" w14:textId="77777777" w:rsidTr="002D05D4">
        <w:trPr>
          <w:trHeight w:val="7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50DC" w14:textId="77777777" w:rsidR="00F8165E" w:rsidRPr="009739B7" w:rsidRDefault="00F8165E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739B7">
              <w:rPr>
                <w:rFonts w:ascii="Arial" w:hAnsi="Arial" w:cs="Arial"/>
                <w:color w:val="000000"/>
                <w:sz w:val="20"/>
              </w:rPr>
              <w:t>7.2.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BC86" w14:textId="44A9828F" w:rsidR="00F8165E" w:rsidRPr="009739B7" w:rsidRDefault="00F213D5" w:rsidP="002D05D4">
            <w:pPr>
              <w:rPr>
                <w:rFonts w:ascii="Arial" w:hAnsi="Arial" w:cs="Arial"/>
                <w:sz w:val="20"/>
              </w:rPr>
            </w:pPr>
            <w:r w:rsidRPr="00F213D5">
              <w:rPr>
                <w:rFonts w:ascii="Arial" w:hAnsi="Arial" w:cs="Arial"/>
                <w:sz w:val="20"/>
              </w:rPr>
              <w:t>Na linii doprowadzającej mieszankę paliwa gazowego muszą zostać zain</w:t>
            </w:r>
            <w:r w:rsidR="002D05D4">
              <w:rPr>
                <w:rFonts w:ascii="Arial" w:hAnsi="Arial" w:cs="Arial"/>
                <w:sz w:val="20"/>
              </w:rPr>
              <w:t>stalowane przerywacze płomienia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27CA" w14:textId="77777777" w:rsidR="00F8165E" w:rsidRPr="009739B7" w:rsidRDefault="00F8165E" w:rsidP="00E80D9A">
            <w:pPr>
              <w:jc w:val="center"/>
              <w:rPr>
                <w:rFonts w:ascii="Arial" w:hAnsi="Arial" w:cs="Arial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8165E" w:rsidRPr="009739B7" w14:paraId="2E8B7786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47A3" w14:textId="77777777" w:rsidR="00F8165E" w:rsidRPr="009739B7" w:rsidRDefault="00F8165E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7.3.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F582" w14:textId="7949F762" w:rsidR="00F8165E" w:rsidRPr="002D05D4" w:rsidRDefault="00F213D5" w:rsidP="002D05D4">
            <w:pPr>
              <w:rPr>
                <w:rFonts w:ascii="Arial" w:hAnsi="Arial" w:cs="Arial"/>
                <w:sz w:val="20"/>
              </w:rPr>
            </w:pPr>
            <w:r w:rsidRPr="00F213D5">
              <w:rPr>
                <w:rFonts w:ascii="Arial" w:hAnsi="Arial" w:cs="Arial"/>
                <w:sz w:val="20"/>
              </w:rPr>
              <w:t>Na linii gazu dyspersyjn</w:t>
            </w:r>
            <w:r w:rsidR="002D05D4">
              <w:rPr>
                <w:rFonts w:ascii="Arial" w:hAnsi="Arial" w:cs="Arial"/>
                <w:sz w:val="20"/>
              </w:rPr>
              <w:t>ego musi znajdować się manometr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4609" w14:textId="77777777" w:rsidR="00F8165E" w:rsidRPr="009739B7" w:rsidRDefault="00F8165E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8165E" w:rsidRPr="009739B7" w14:paraId="40F230C4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289F" w14:textId="77777777" w:rsidR="00F8165E" w:rsidRPr="009739B7" w:rsidRDefault="00F8165E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7.4.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268B" w14:textId="2BE21DC7" w:rsidR="00F8165E" w:rsidRPr="002D05D4" w:rsidRDefault="00F213D5" w:rsidP="002D05D4">
            <w:pPr>
              <w:jc w:val="left"/>
              <w:rPr>
                <w:rFonts w:ascii="Arial" w:hAnsi="Arial" w:cs="Arial"/>
                <w:sz w:val="20"/>
              </w:rPr>
            </w:pPr>
            <w:r w:rsidRPr="00B53E76">
              <w:rPr>
                <w:rFonts w:ascii="Arial" w:hAnsi="Arial" w:cs="Arial"/>
                <w:sz w:val="20"/>
              </w:rPr>
              <w:t>Przewody gazowe muszą być wykonane ze stali nierdzewnej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609D" w14:textId="77777777" w:rsidR="00F8165E" w:rsidRPr="009739B7" w:rsidRDefault="00F8165E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8165E" w:rsidRPr="009739B7" w14:paraId="16EBC8AA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447D6" w14:textId="77777777" w:rsidR="00F8165E" w:rsidRPr="002D05D4" w:rsidRDefault="00F8165E" w:rsidP="00E80D9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D05D4">
              <w:rPr>
                <w:rFonts w:ascii="Arial" w:hAnsi="Arial" w:cs="Arial"/>
                <w:b/>
                <w:color w:val="000000"/>
                <w:sz w:val="20"/>
              </w:rPr>
              <w:t>8.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4C665" w14:textId="0589D955" w:rsidR="00F8165E" w:rsidRPr="002D05D4" w:rsidRDefault="00F213D5" w:rsidP="00F213D5">
            <w:pPr>
              <w:rPr>
                <w:rFonts w:ascii="Arial" w:hAnsi="Arial" w:cs="Arial"/>
                <w:b/>
                <w:sz w:val="20"/>
              </w:rPr>
            </w:pPr>
            <w:r w:rsidRPr="002D05D4">
              <w:rPr>
                <w:rFonts w:ascii="Arial" w:hAnsi="Arial" w:cs="Arial"/>
                <w:b/>
                <w:sz w:val="20"/>
              </w:rPr>
              <w:t>Układ zasilania ciekłym prekursorem:</w:t>
            </w:r>
          </w:p>
        </w:tc>
      </w:tr>
      <w:tr w:rsidR="00F8165E" w:rsidRPr="009739B7" w14:paraId="63521CE3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EF88" w14:textId="77777777" w:rsidR="00F8165E" w:rsidRDefault="00F8165E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8.1.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2313" w14:textId="6C3BAA55" w:rsidR="00F8165E" w:rsidRPr="002D05D4" w:rsidRDefault="00F213D5" w:rsidP="002D05D4">
            <w:pPr>
              <w:rPr>
                <w:rFonts w:ascii="Arial" w:hAnsi="Arial" w:cs="Arial"/>
                <w:sz w:val="20"/>
              </w:rPr>
            </w:pPr>
            <w:r w:rsidRPr="00F213D5">
              <w:rPr>
                <w:rFonts w:ascii="Arial" w:hAnsi="Arial" w:cs="Arial"/>
                <w:sz w:val="20"/>
              </w:rPr>
              <w:t xml:space="preserve">Musi być wyposażony w pompę </w:t>
            </w:r>
            <w:proofErr w:type="spellStart"/>
            <w:r w:rsidRPr="00F213D5">
              <w:rPr>
                <w:rFonts w:ascii="Arial" w:hAnsi="Arial" w:cs="Arial"/>
                <w:sz w:val="20"/>
              </w:rPr>
              <w:t>strzykawkową</w:t>
            </w:r>
            <w:proofErr w:type="spellEnd"/>
            <w:r w:rsidRPr="00F213D5">
              <w:rPr>
                <w:rFonts w:ascii="Arial" w:hAnsi="Arial" w:cs="Arial"/>
                <w:sz w:val="20"/>
              </w:rPr>
              <w:t xml:space="preserve"> z manualną oraz zdalną możliwością kontroli gwarantującą </w:t>
            </w:r>
            <w:proofErr w:type="spellStart"/>
            <w:r w:rsidRPr="00F213D5">
              <w:rPr>
                <w:rFonts w:ascii="Arial" w:hAnsi="Arial" w:cs="Arial"/>
                <w:sz w:val="20"/>
              </w:rPr>
              <w:t>be</w:t>
            </w:r>
            <w:r w:rsidR="002D05D4">
              <w:rPr>
                <w:rFonts w:ascii="Arial" w:hAnsi="Arial" w:cs="Arial"/>
                <w:sz w:val="20"/>
              </w:rPr>
              <w:t>zpulsacyjny</w:t>
            </w:r>
            <w:proofErr w:type="spellEnd"/>
            <w:r w:rsidR="002D05D4">
              <w:rPr>
                <w:rFonts w:ascii="Arial" w:hAnsi="Arial" w:cs="Arial"/>
                <w:sz w:val="20"/>
              </w:rPr>
              <w:t xml:space="preserve"> przepływ prekursora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74AE" w14:textId="77777777" w:rsidR="00F8165E" w:rsidRPr="009739B7" w:rsidRDefault="00F8165E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8165E" w:rsidRPr="009739B7" w14:paraId="35E1B1E4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1D09" w14:textId="77777777" w:rsidR="00F8165E" w:rsidRDefault="00F8165E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8.2.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C3AC" w14:textId="7F55A45D" w:rsidR="00F8165E" w:rsidRPr="002D05D4" w:rsidRDefault="00F213D5" w:rsidP="002D05D4">
            <w:pPr>
              <w:rPr>
                <w:rFonts w:ascii="Arial" w:hAnsi="Arial" w:cs="Arial"/>
                <w:sz w:val="20"/>
              </w:rPr>
            </w:pPr>
            <w:r w:rsidRPr="00F213D5">
              <w:rPr>
                <w:rFonts w:ascii="Arial" w:hAnsi="Arial" w:cs="Arial"/>
                <w:sz w:val="20"/>
              </w:rPr>
              <w:t xml:space="preserve">Musi być wyposażony w szklaną strzykawkę o pojemności 100 ml z </w:t>
            </w:r>
            <w:r w:rsidR="002D05D4">
              <w:rPr>
                <w:rFonts w:ascii="Arial" w:hAnsi="Arial" w:cs="Arial"/>
                <w:sz w:val="20"/>
              </w:rPr>
              <w:t>tłokiem z PTFE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0A2C9" w14:textId="77777777" w:rsidR="00F8165E" w:rsidRPr="009739B7" w:rsidRDefault="00F8165E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8165E" w:rsidRPr="009739B7" w14:paraId="7E95CDF2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4C80" w14:textId="77777777" w:rsidR="00F8165E" w:rsidRDefault="00F8165E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8.3.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87B7" w14:textId="1F459AB7" w:rsidR="002D05D4" w:rsidRPr="002D05D4" w:rsidRDefault="00F213D5" w:rsidP="002D05D4">
            <w:pPr>
              <w:rPr>
                <w:rFonts w:ascii="Arial" w:hAnsi="Arial" w:cs="Arial"/>
                <w:sz w:val="20"/>
              </w:rPr>
            </w:pPr>
            <w:r w:rsidRPr="00F213D5">
              <w:rPr>
                <w:rFonts w:ascii="Arial" w:hAnsi="Arial" w:cs="Arial"/>
                <w:sz w:val="20"/>
              </w:rPr>
              <w:t xml:space="preserve">Musi być wyposażony w rurkę z PTFE i odpowiednie złączki do </w:t>
            </w:r>
            <w:r w:rsidR="002D05D4">
              <w:rPr>
                <w:rFonts w:ascii="Arial" w:hAnsi="Arial" w:cs="Arial"/>
                <w:sz w:val="20"/>
              </w:rPr>
              <w:t>reaktora oraz elementy zapasowe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60AE" w14:textId="77777777" w:rsidR="00F8165E" w:rsidRPr="009739B7" w:rsidRDefault="00F8165E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213D5" w:rsidRPr="009739B7" w14:paraId="327E1883" w14:textId="77777777" w:rsidTr="00F213D5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E6BDD" w14:textId="6C049EB8" w:rsidR="00F213D5" w:rsidRPr="002D05D4" w:rsidRDefault="00F213D5" w:rsidP="00E80D9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D05D4">
              <w:rPr>
                <w:rFonts w:ascii="Arial" w:hAnsi="Arial" w:cs="Arial"/>
                <w:b/>
                <w:color w:val="000000"/>
                <w:sz w:val="20"/>
              </w:rPr>
              <w:t>9.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BA38C" w14:textId="64511FC3" w:rsidR="00F213D5" w:rsidRPr="002D05D4" w:rsidRDefault="00F213D5" w:rsidP="00F213D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05D4">
              <w:rPr>
                <w:rFonts w:ascii="Arial" w:hAnsi="Arial" w:cs="Arial"/>
                <w:b/>
                <w:bCs/>
                <w:color w:val="000000"/>
                <w:sz w:val="20"/>
              </w:rPr>
              <w:t>Stelaż:</w:t>
            </w:r>
          </w:p>
        </w:tc>
      </w:tr>
      <w:tr w:rsidR="00F213D5" w:rsidRPr="009739B7" w14:paraId="54D98194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82A1" w14:textId="1D06F7BE" w:rsidR="00F213D5" w:rsidRDefault="00F213D5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9.1.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37ED" w14:textId="47710ABD" w:rsidR="00F213D5" w:rsidRPr="00F213D5" w:rsidRDefault="00F213D5" w:rsidP="00F213D5">
            <w:pPr>
              <w:rPr>
                <w:rFonts w:ascii="Arial" w:hAnsi="Arial" w:cs="Arial"/>
                <w:sz w:val="20"/>
              </w:rPr>
            </w:pPr>
            <w:r w:rsidRPr="00F213D5">
              <w:rPr>
                <w:rFonts w:ascii="Arial" w:hAnsi="Arial" w:cs="Arial"/>
                <w:sz w:val="20"/>
              </w:rPr>
              <w:t>Musi umożliwiać stabilne umiejscowienie reaktora, obudowy filtra, przepływomierzy, kontrolerów przepływu oraz manometrów w dyge</w:t>
            </w:r>
            <w:r w:rsidR="002D05D4">
              <w:rPr>
                <w:rFonts w:ascii="Arial" w:hAnsi="Arial" w:cs="Arial"/>
                <w:sz w:val="20"/>
              </w:rPr>
              <w:t>storium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45FB" w14:textId="399D4E8A" w:rsidR="00F213D5" w:rsidRPr="009739B7" w:rsidRDefault="00306E0F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8165E" w:rsidRPr="009739B7" w14:paraId="4A57DD85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BBD7" w14:textId="4130302E" w:rsidR="00F8165E" w:rsidRDefault="00F213D5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9.2.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1BEB" w14:textId="199D00B5" w:rsidR="00F8165E" w:rsidRPr="00F213D5" w:rsidRDefault="00F213D5" w:rsidP="00F213D5">
            <w:pPr>
              <w:rPr>
                <w:rFonts w:ascii="Arial" w:hAnsi="Arial" w:cs="Arial"/>
                <w:sz w:val="20"/>
              </w:rPr>
            </w:pPr>
            <w:r w:rsidRPr="00F213D5">
              <w:rPr>
                <w:rFonts w:ascii="Arial" w:hAnsi="Arial" w:cs="Arial"/>
                <w:sz w:val="20"/>
              </w:rPr>
              <w:t>Musi posiadać system ręcznej regulacji dystan</w:t>
            </w:r>
            <w:r w:rsidR="002D05D4">
              <w:rPr>
                <w:rFonts w:ascii="Arial" w:hAnsi="Arial" w:cs="Arial"/>
                <w:sz w:val="20"/>
              </w:rPr>
              <w:t>su pomiędzy palnikiem a filtrem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E708" w14:textId="62DAC924" w:rsidR="00F8165E" w:rsidRPr="009739B7" w:rsidRDefault="00306E0F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213D5" w:rsidRPr="009739B7" w14:paraId="6C5FC183" w14:textId="77777777" w:rsidTr="00F213D5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A1953" w14:textId="7951BB40" w:rsidR="00F213D5" w:rsidRDefault="00F213D5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FF5A6" w14:textId="3577B0C7" w:rsidR="00F213D5" w:rsidRPr="00F213D5" w:rsidRDefault="00F213D5" w:rsidP="00F213D5">
            <w:pPr>
              <w:rPr>
                <w:rFonts w:ascii="Arial" w:hAnsi="Arial" w:cs="Arial"/>
                <w:sz w:val="20"/>
              </w:rPr>
            </w:pPr>
            <w:r w:rsidRPr="00F213D5">
              <w:rPr>
                <w:rFonts w:ascii="Arial" w:hAnsi="Arial" w:cs="Arial"/>
                <w:sz w:val="20"/>
              </w:rPr>
              <w:t>Układ do oczyszczania gazów odlotowych oraz kolekcjonowania produktu w trybie pracy ciągłej:</w:t>
            </w:r>
          </w:p>
        </w:tc>
      </w:tr>
      <w:tr w:rsidR="00F213D5" w:rsidRPr="009739B7" w14:paraId="7F8F59C3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3703" w14:textId="79ABCAF8" w:rsidR="00F213D5" w:rsidRDefault="00306E0F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10.1.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5BC9" w14:textId="680A45C2" w:rsidR="00F213D5" w:rsidRPr="00F213D5" w:rsidRDefault="00306E0F" w:rsidP="00F213D5">
            <w:pPr>
              <w:rPr>
                <w:rFonts w:ascii="Arial" w:hAnsi="Arial" w:cs="Arial"/>
                <w:sz w:val="20"/>
              </w:rPr>
            </w:pPr>
            <w:r w:rsidRPr="00306E0F">
              <w:rPr>
                <w:rFonts w:ascii="Arial" w:hAnsi="Arial" w:cs="Arial"/>
                <w:sz w:val="20"/>
              </w:rPr>
              <w:t>Musi być wyposażony w filtry workowe wykonane z PTFE zapewniające powierzchnię filtracji min. 2 m</w:t>
            </w:r>
            <w:r w:rsidRPr="00306E0F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06E0F">
              <w:rPr>
                <w:rFonts w:ascii="Arial" w:hAnsi="Arial" w:cs="Arial"/>
                <w:sz w:val="20"/>
              </w:rPr>
              <w:t xml:space="preserve"> na kratkach p</w:t>
            </w:r>
            <w:r w:rsidR="002D05D4">
              <w:rPr>
                <w:rFonts w:ascii="Arial" w:hAnsi="Arial" w:cs="Arial"/>
                <w:sz w:val="20"/>
              </w:rPr>
              <w:t>odporowych ze stali nierdzewnej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804DD" w14:textId="7E634F14" w:rsidR="00F213D5" w:rsidRPr="009739B7" w:rsidRDefault="00306E0F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213D5" w:rsidRPr="009739B7" w14:paraId="5E1B3B9E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99A1" w14:textId="50BE08BA" w:rsidR="00F213D5" w:rsidRDefault="00306E0F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10.2.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81C4" w14:textId="74A183F9" w:rsidR="00F213D5" w:rsidRPr="00F213D5" w:rsidRDefault="00306E0F" w:rsidP="00F213D5">
            <w:pPr>
              <w:rPr>
                <w:rFonts w:ascii="Arial" w:hAnsi="Arial" w:cs="Arial"/>
                <w:sz w:val="20"/>
              </w:rPr>
            </w:pPr>
            <w:r w:rsidRPr="00306E0F">
              <w:rPr>
                <w:rFonts w:ascii="Arial" w:hAnsi="Arial" w:cs="Arial"/>
                <w:sz w:val="20"/>
              </w:rPr>
              <w:t>Obudowa filtrów musi być wykonana ze stali nierdzewnej i w</w:t>
            </w:r>
            <w:r w:rsidR="002D05D4">
              <w:rPr>
                <w:rFonts w:ascii="Arial" w:hAnsi="Arial" w:cs="Arial"/>
                <w:sz w:val="20"/>
              </w:rPr>
              <w:t>yposażona w pojemnik na produkt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1299" w14:textId="42DDACC6" w:rsidR="00F213D5" w:rsidRPr="009739B7" w:rsidRDefault="00306E0F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306E0F" w:rsidRPr="009739B7" w14:paraId="1DD645F4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2881" w14:textId="58629E32" w:rsidR="00306E0F" w:rsidRDefault="00306E0F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10.3.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B581" w14:textId="0B41D62C" w:rsidR="00306E0F" w:rsidRPr="00306E0F" w:rsidRDefault="00306E0F" w:rsidP="00306E0F">
            <w:pPr>
              <w:rPr>
                <w:rFonts w:ascii="Arial" w:hAnsi="Arial" w:cs="Arial"/>
                <w:sz w:val="20"/>
              </w:rPr>
            </w:pPr>
            <w:r w:rsidRPr="00306E0F">
              <w:rPr>
                <w:rFonts w:ascii="Arial" w:hAnsi="Arial" w:cs="Arial"/>
                <w:sz w:val="20"/>
              </w:rPr>
              <w:t>Musi być wyposażona w system czyszczenia indywidualnych filtrów za pomocą wstecznego pulsu sprężonego powietrza, w którego skład muszą wchodzić: sterownik, przetwornik różnicy ciśnień, regulator ciśnienia, zbiornik sprężonego powietrza oraz zawory elektromagnetyczne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EB22" w14:textId="4D3A012B" w:rsidR="00306E0F" w:rsidRPr="009739B7" w:rsidRDefault="00306E0F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306E0F" w:rsidRPr="009739B7" w14:paraId="1C15F1E6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83F3" w14:textId="76FAE1F5" w:rsidR="00306E0F" w:rsidRDefault="00306E0F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10.4.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BB46" w14:textId="7DBDBF36" w:rsidR="00306E0F" w:rsidRPr="00306E0F" w:rsidRDefault="00306E0F" w:rsidP="00306E0F">
            <w:pPr>
              <w:rPr>
                <w:rFonts w:ascii="Arial" w:hAnsi="Arial" w:cs="Arial"/>
                <w:sz w:val="20"/>
              </w:rPr>
            </w:pPr>
            <w:r w:rsidRPr="00306E0F">
              <w:rPr>
                <w:rFonts w:ascii="Arial" w:hAnsi="Arial" w:cs="Arial"/>
                <w:sz w:val="20"/>
              </w:rPr>
              <w:t>Musi być wyposażony w system dysz (CIP) i zaworów do c</w:t>
            </w:r>
            <w:r w:rsidR="002D05D4">
              <w:rPr>
                <w:rFonts w:ascii="Arial" w:hAnsi="Arial" w:cs="Arial"/>
                <w:sz w:val="20"/>
              </w:rPr>
              <w:t>zyszczenia układu filtracyjnego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3688" w14:textId="454BB546" w:rsidR="00306E0F" w:rsidRPr="009739B7" w:rsidRDefault="00306E0F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306E0F" w:rsidRPr="009739B7" w14:paraId="7839B07C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FCD7" w14:textId="236D67FA" w:rsidR="00306E0F" w:rsidRDefault="00306E0F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10.5.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B792" w14:textId="65D009EE" w:rsidR="00306E0F" w:rsidRPr="00306E0F" w:rsidRDefault="00306E0F" w:rsidP="00306E0F">
            <w:pPr>
              <w:rPr>
                <w:rFonts w:ascii="Arial" w:hAnsi="Arial" w:cs="Arial"/>
                <w:sz w:val="20"/>
              </w:rPr>
            </w:pPr>
            <w:r w:rsidRPr="00306E0F">
              <w:rPr>
                <w:rFonts w:ascii="Arial" w:hAnsi="Arial" w:cs="Arial"/>
                <w:sz w:val="20"/>
              </w:rPr>
              <w:t>Musi być wyposażony w wentylator</w:t>
            </w:r>
            <w:r w:rsidR="002D05D4">
              <w:rPr>
                <w:rFonts w:ascii="Arial" w:hAnsi="Arial" w:cs="Arial"/>
                <w:sz w:val="20"/>
              </w:rPr>
              <w:t xml:space="preserve"> do transportu gazów odlotowych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5325B" w14:textId="0476126E" w:rsidR="00306E0F" w:rsidRPr="009739B7" w:rsidRDefault="00306E0F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213D5" w:rsidRPr="009739B7" w14:paraId="3ACFB1AC" w14:textId="77777777" w:rsidTr="00E80D9A">
        <w:trPr>
          <w:trHeight w:val="3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8CDD" w14:textId="6EA2177F" w:rsidR="00F213D5" w:rsidRDefault="00306E0F" w:rsidP="00E80D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10.6.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BFF7" w14:textId="6E0FD7D9" w:rsidR="00F213D5" w:rsidRPr="00F213D5" w:rsidRDefault="00306E0F" w:rsidP="00F213D5">
            <w:pPr>
              <w:rPr>
                <w:rFonts w:ascii="Arial" w:hAnsi="Arial" w:cs="Arial"/>
                <w:sz w:val="20"/>
              </w:rPr>
            </w:pPr>
            <w:r w:rsidRPr="00306E0F">
              <w:rPr>
                <w:rFonts w:ascii="Arial" w:hAnsi="Arial" w:cs="Arial"/>
                <w:sz w:val="20"/>
              </w:rPr>
              <w:t>Musi być wyposażony w czujnik temperatury i zawór odcinający na</w:t>
            </w:r>
            <w:r w:rsidR="002D05D4">
              <w:rPr>
                <w:rFonts w:ascii="Arial" w:hAnsi="Arial" w:cs="Arial"/>
                <w:sz w:val="20"/>
              </w:rPr>
              <w:t xml:space="preserve"> wlocie do układu filtracyjnego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26F97" w14:textId="40ADAAD3" w:rsidR="00F213D5" w:rsidRPr="009739B7" w:rsidRDefault="00306E0F" w:rsidP="00E80D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739B7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</w:tbl>
    <w:p w14:paraId="1076F8C6" w14:textId="70D8940B" w:rsidR="00F8165E" w:rsidRDefault="00F8165E" w:rsidP="00306E0F">
      <w:pPr>
        <w:spacing w:line="360" w:lineRule="auto"/>
        <w:rPr>
          <w:rFonts w:ascii="Arial" w:hAnsi="Arial" w:cs="Arial"/>
          <w:i/>
          <w:u w:val="single"/>
        </w:rPr>
      </w:pPr>
    </w:p>
    <w:p w14:paraId="3FB45FB5" w14:textId="05C88A62" w:rsidR="002D05D4" w:rsidRDefault="002D05D4" w:rsidP="00306E0F">
      <w:pPr>
        <w:spacing w:line="360" w:lineRule="auto"/>
        <w:rPr>
          <w:rFonts w:ascii="Arial" w:hAnsi="Arial" w:cs="Arial"/>
          <w:i/>
          <w:u w:val="single"/>
        </w:rPr>
      </w:pPr>
    </w:p>
    <w:p w14:paraId="79718D17" w14:textId="77777777" w:rsidR="002D05D4" w:rsidRDefault="002D05D4" w:rsidP="00306E0F">
      <w:pPr>
        <w:spacing w:line="360" w:lineRule="auto"/>
        <w:rPr>
          <w:rFonts w:ascii="Arial" w:hAnsi="Arial" w:cs="Arial"/>
          <w:i/>
          <w:u w:val="single"/>
        </w:rPr>
      </w:pPr>
      <w:bookmarkStart w:id="1" w:name="_GoBack"/>
      <w:bookmarkEnd w:id="1"/>
    </w:p>
    <w:p w14:paraId="3F329108" w14:textId="77777777" w:rsidR="00F8165E" w:rsidRDefault="00F8165E" w:rsidP="00F8165E">
      <w:pPr>
        <w:spacing w:line="360" w:lineRule="auto"/>
        <w:ind w:left="425"/>
        <w:jc w:val="center"/>
        <w:rPr>
          <w:rFonts w:ascii="Arial" w:hAnsi="Arial" w:cs="Arial"/>
          <w:i/>
          <w:u w:val="single"/>
        </w:rPr>
      </w:pPr>
    </w:p>
    <w:p w14:paraId="11F2B63A" w14:textId="77777777" w:rsidR="00F8165E" w:rsidRPr="006B3514" w:rsidRDefault="00F8165E" w:rsidP="00F8165E">
      <w:pPr>
        <w:keepNext/>
        <w:rPr>
          <w:rFonts w:ascii="Arial" w:hAnsi="Arial" w:cs="Arial"/>
          <w:sz w:val="20"/>
        </w:rPr>
      </w:pPr>
      <w:r w:rsidRPr="006B3514">
        <w:rPr>
          <w:rFonts w:ascii="Arial" w:hAnsi="Arial" w:cs="Arial"/>
          <w:sz w:val="20"/>
        </w:rPr>
        <w:t>……………………………….., dnia …………………</w:t>
      </w:r>
      <w:r w:rsidRPr="006B3514">
        <w:rPr>
          <w:rFonts w:ascii="Arial" w:hAnsi="Arial" w:cs="Arial"/>
          <w:sz w:val="20"/>
        </w:rPr>
        <w:tab/>
        <w:t xml:space="preserve">                    </w:t>
      </w:r>
    </w:p>
    <w:p w14:paraId="27458C24" w14:textId="77777777" w:rsidR="00F8165E" w:rsidRDefault="00F8165E" w:rsidP="00F8165E">
      <w:pPr>
        <w:keepNext/>
        <w:rPr>
          <w:rFonts w:ascii="Arial" w:hAnsi="Arial" w:cs="Arial"/>
          <w:i/>
          <w:iCs/>
          <w:sz w:val="16"/>
          <w:szCs w:val="16"/>
        </w:rPr>
      </w:pPr>
      <w:r w:rsidRPr="0047014A">
        <w:rPr>
          <w:rFonts w:ascii="Arial" w:hAnsi="Arial" w:cs="Arial"/>
          <w:i/>
          <w:iCs/>
          <w:sz w:val="16"/>
          <w:szCs w:val="16"/>
        </w:rPr>
        <w:t xml:space="preserve">       </w:t>
      </w: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Pr="0047014A">
        <w:rPr>
          <w:rFonts w:ascii="Arial" w:hAnsi="Arial" w:cs="Arial"/>
          <w:i/>
          <w:iCs/>
          <w:sz w:val="16"/>
          <w:szCs w:val="16"/>
        </w:rPr>
        <w:t xml:space="preserve">miejscowość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Pr="0047014A">
        <w:rPr>
          <w:rFonts w:ascii="Arial" w:hAnsi="Arial" w:cs="Arial"/>
          <w:i/>
          <w:iCs/>
          <w:sz w:val="16"/>
          <w:szCs w:val="16"/>
        </w:rPr>
        <w:t>data</w:t>
      </w:r>
      <w:r w:rsidRPr="0047014A">
        <w:rPr>
          <w:rFonts w:ascii="Arial" w:hAnsi="Arial" w:cs="Arial"/>
          <w:i/>
          <w:iCs/>
          <w:sz w:val="16"/>
          <w:szCs w:val="16"/>
        </w:rPr>
        <w:tab/>
        <w:t xml:space="preserve"> </w:t>
      </w:r>
    </w:p>
    <w:p w14:paraId="321DF5FB" w14:textId="77777777" w:rsidR="00F8165E" w:rsidRPr="00BE0CD7" w:rsidRDefault="00F8165E" w:rsidP="00F8165E">
      <w:pPr>
        <w:ind w:left="5672"/>
        <w:rPr>
          <w:rFonts w:ascii="Arial" w:hAnsi="Arial" w:cs="Arial"/>
          <w:color w:val="222222"/>
          <w:sz w:val="20"/>
        </w:rPr>
      </w:pPr>
      <w:r w:rsidRPr="007B025E">
        <w:rPr>
          <w:rFonts w:ascii="Arial" w:hAnsi="Arial" w:cs="Arial"/>
          <w:i/>
          <w:sz w:val="16"/>
          <w:szCs w:val="16"/>
        </w:rPr>
        <w:t xml:space="preserve">          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42725ACD" w14:textId="77777777" w:rsidR="00F8165E" w:rsidRPr="00224EC8" w:rsidRDefault="00F8165E" w:rsidP="00F8165E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3812424A" w14:textId="77777777" w:rsidR="00F8165E" w:rsidRPr="008508E4" w:rsidRDefault="00F8165E" w:rsidP="00F8165E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przedstawiciela Wykonawcy</w:t>
      </w:r>
    </w:p>
    <w:p w14:paraId="18325424" w14:textId="5C05F36D" w:rsidR="002E21A7" w:rsidRPr="00DC5E1E" w:rsidRDefault="002E21A7" w:rsidP="00EC3B4B">
      <w:pPr>
        <w:keepNext/>
        <w:jc w:val="right"/>
        <w:rPr>
          <w:rFonts w:ascii="Arial" w:hAnsi="Arial" w:cs="Arial"/>
          <w:i/>
          <w:iCs/>
          <w:sz w:val="20"/>
        </w:rPr>
      </w:pPr>
    </w:p>
    <w:p w14:paraId="5DD2950F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2AD5230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E36F14C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sectPr w:rsidR="002E21A7" w:rsidRPr="00DC5E1E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ACB35" w14:textId="77777777" w:rsidR="00D15DD1" w:rsidRDefault="00D15DD1" w:rsidP="00426574">
      <w:r>
        <w:separator/>
      </w:r>
    </w:p>
  </w:endnote>
  <w:endnote w:type="continuationSeparator" w:id="0">
    <w:p w14:paraId="21FE11F8" w14:textId="77777777" w:rsidR="00D15DD1" w:rsidRDefault="00D15DD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2D05D4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2D05D4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9FF1" w14:textId="77777777" w:rsidR="00D15DD1" w:rsidRDefault="00D15DD1" w:rsidP="00426574">
      <w:bookmarkStart w:id="0" w:name="_Hlk495744014"/>
      <w:bookmarkEnd w:id="0"/>
      <w:r>
        <w:separator/>
      </w:r>
    </w:p>
  </w:footnote>
  <w:footnote w:type="continuationSeparator" w:id="0">
    <w:p w14:paraId="07BB2E49" w14:textId="77777777" w:rsidR="00D15DD1" w:rsidRDefault="00D15DD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3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269C"/>
    <w:rsid w:val="000C355A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2FAA"/>
    <w:rsid w:val="00123C2B"/>
    <w:rsid w:val="0012604C"/>
    <w:rsid w:val="00127983"/>
    <w:rsid w:val="00132FC7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0891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72D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5D4"/>
    <w:rsid w:val="002D0C3D"/>
    <w:rsid w:val="002D0C80"/>
    <w:rsid w:val="002D2B26"/>
    <w:rsid w:val="002D2B8C"/>
    <w:rsid w:val="002D3666"/>
    <w:rsid w:val="002D425A"/>
    <w:rsid w:val="002E0C63"/>
    <w:rsid w:val="002E21A7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06E0F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014A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23CC"/>
    <w:rsid w:val="005E476B"/>
    <w:rsid w:val="005E4B57"/>
    <w:rsid w:val="005F4E0F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3514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1AA4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66D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42D5"/>
    <w:rsid w:val="0083600F"/>
    <w:rsid w:val="00842BB5"/>
    <w:rsid w:val="00844580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3BB6"/>
    <w:rsid w:val="009B621C"/>
    <w:rsid w:val="009B710D"/>
    <w:rsid w:val="009B73FA"/>
    <w:rsid w:val="009C1262"/>
    <w:rsid w:val="009C33E0"/>
    <w:rsid w:val="009C34F1"/>
    <w:rsid w:val="009C3DBF"/>
    <w:rsid w:val="009C5A1F"/>
    <w:rsid w:val="009E0C28"/>
    <w:rsid w:val="009E1170"/>
    <w:rsid w:val="009E123F"/>
    <w:rsid w:val="009E28CD"/>
    <w:rsid w:val="009E3E0E"/>
    <w:rsid w:val="009E4E05"/>
    <w:rsid w:val="009F0FB1"/>
    <w:rsid w:val="009F42B5"/>
    <w:rsid w:val="009F6B4D"/>
    <w:rsid w:val="00A068D3"/>
    <w:rsid w:val="00A068F4"/>
    <w:rsid w:val="00A07F7D"/>
    <w:rsid w:val="00A111B5"/>
    <w:rsid w:val="00A14C11"/>
    <w:rsid w:val="00A15FA5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567C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6B1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5DD1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25C9"/>
    <w:rsid w:val="00DC5E1E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57801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2030"/>
    <w:rsid w:val="00EA7F5D"/>
    <w:rsid w:val="00EB03AD"/>
    <w:rsid w:val="00EB11C5"/>
    <w:rsid w:val="00EB1EC6"/>
    <w:rsid w:val="00EB3AFE"/>
    <w:rsid w:val="00EB3BF8"/>
    <w:rsid w:val="00EB5475"/>
    <w:rsid w:val="00EC08A2"/>
    <w:rsid w:val="00EC1AD6"/>
    <w:rsid w:val="00EC2327"/>
    <w:rsid w:val="00EC2D79"/>
    <w:rsid w:val="00EC3B4B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F04D52"/>
    <w:rsid w:val="00F058D8"/>
    <w:rsid w:val="00F11906"/>
    <w:rsid w:val="00F20A43"/>
    <w:rsid w:val="00F20A6A"/>
    <w:rsid w:val="00F213D5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165E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489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styleId="Bezodstpw">
    <w:name w:val="No Spacing"/>
    <w:link w:val="BezodstpwZnak"/>
    <w:uiPriority w:val="1"/>
    <w:qFormat/>
    <w:rsid w:val="002E21A7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2E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990F-7530-46E7-BE09-6F297F3E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3</cp:revision>
  <cp:lastPrinted>2023-02-28T08:05:00Z</cp:lastPrinted>
  <dcterms:created xsi:type="dcterms:W3CDTF">2023-03-01T10:48:00Z</dcterms:created>
  <dcterms:modified xsi:type="dcterms:W3CDTF">2023-03-01T11:12:00Z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2afc0356a665ec1955b9406b45caa6828d2f8c6810941421c7e1b2b1aedb492f</vt:lpwstr>
  </property>
</Properties>
</file>