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07CA" w14:textId="37BD56B3" w:rsidR="00105384" w:rsidRPr="002B0784" w:rsidRDefault="00105384" w:rsidP="002B0784">
      <w:pPr>
        <w:pStyle w:val="Default"/>
        <w:ind w:left="4956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2B0784">
        <w:rPr>
          <w:rFonts w:ascii="Times New Roman" w:hAnsi="Times New Roman" w:cs="Times New Roman"/>
          <w:color w:val="auto"/>
          <w:sz w:val="22"/>
          <w:szCs w:val="22"/>
        </w:rPr>
        <w:t>Czarnków, dnia 0</w:t>
      </w:r>
      <w:r w:rsidR="004A75C8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2B0784">
        <w:rPr>
          <w:rFonts w:ascii="Times New Roman" w:hAnsi="Times New Roman" w:cs="Times New Roman"/>
          <w:color w:val="auto"/>
          <w:sz w:val="22"/>
          <w:szCs w:val="22"/>
        </w:rPr>
        <w:t xml:space="preserve"> lutego 2024 roku</w:t>
      </w:r>
    </w:p>
    <w:p w14:paraId="59ADD50D" w14:textId="77777777" w:rsidR="00105384" w:rsidRPr="002B0784" w:rsidRDefault="00105384" w:rsidP="0010538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4D9388" w14:textId="77777777" w:rsidR="00105384" w:rsidRPr="002B0784" w:rsidRDefault="00105384" w:rsidP="0010538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DB3A427" w14:textId="51153C80" w:rsidR="00105384" w:rsidRPr="002B0784" w:rsidRDefault="00105384" w:rsidP="00105384">
      <w:pPr>
        <w:jc w:val="center"/>
        <w:rPr>
          <w:rFonts w:ascii="Times New Roman" w:hAnsi="Times New Roman" w:cs="Times New Roman"/>
          <w:b/>
          <w:bCs/>
        </w:rPr>
      </w:pPr>
      <w:r w:rsidRPr="002B0784">
        <w:rPr>
          <w:rFonts w:ascii="Times New Roman" w:hAnsi="Times New Roman" w:cs="Times New Roman"/>
          <w:b/>
          <w:bCs/>
        </w:rPr>
        <w:t>WYJAŚNIENIA TREŚCI</w:t>
      </w:r>
    </w:p>
    <w:p w14:paraId="5668CF8B" w14:textId="5A17CF8D" w:rsidR="003C483A" w:rsidRPr="002B0784" w:rsidRDefault="00105384" w:rsidP="00105384">
      <w:pPr>
        <w:jc w:val="center"/>
        <w:rPr>
          <w:rFonts w:ascii="Times New Roman" w:hAnsi="Times New Roman" w:cs="Times New Roman"/>
          <w:b/>
          <w:bCs/>
        </w:rPr>
      </w:pPr>
      <w:r w:rsidRPr="002B0784">
        <w:rPr>
          <w:rFonts w:ascii="Times New Roman" w:hAnsi="Times New Roman" w:cs="Times New Roman"/>
          <w:b/>
          <w:bCs/>
        </w:rPr>
        <w:t xml:space="preserve">SPECYFIKACJI WARUNKÓW ZAMÓWIENIA nr </w:t>
      </w:r>
      <w:r w:rsidR="002B6E74">
        <w:rPr>
          <w:rFonts w:ascii="Times New Roman" w:hAnsi="Times New Roman" w:cs="Times New Roman"/>
          <w:b/>
          <w:bCs/>
        </w:rPr>
        <w:t>2</w:t>
      </w:r>
    </w:p>
    <w:p w14:paraId="6F637F2B" w14:textId="77777777" w:rsidR="00105384" w:rsidRPr="002B0784" w:rsidRDefault="00105384" w:rsidP="00105384">
      <w:pPr>
        <w:jc w:val="center"/>
        <w:rPr>
          <w:rFonts w:ascii="Times New Roman" w:hAnsi="Times New Roman" w:cs="Times New Roman"/>
          <w:b/>
          <w:bCs/>
        </w:rPr>
      </w:pPr>
    </w:p>
    <w:p w14:paraId="5A20A95D" w14:textId="77777777" w:rsidR="002B0784" w:rsidRPr="002B0784" w:rsidRDefault="002B0784" w:rsidP="002B078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AF06D75" w14:textId="13675FBD" w:rsidR="00105384" w:rsidRPr="002B0784" w:rsidRDefault="002B0784" w:rsidP="002B0784">
      <w:pPr>
        <w:rPr>
          <w:rFonts w:ascii="Times New Roman" w:hAnsi="Times New Roman" w:cs="Times New Roman"/>
        </w:rPr>
      </w:pPr>
      <w:r w:rsidRPr="002B0784">
        <w:rPr>
          <w:rFonts w:ascii="Times New Roman" w:hAnsi="Times New Roman" w:cs="Times New Roman"/>
        </w:rPr>
        <w:t>Działając na podstawie art. 266 w związku z art. 284 ust. 2 ustawy z 11 września 2019 r. Prawo zamówień publicznych, Zamawiający udziela wyjaśnień do treści Specyfikacji Warunków Zamówienia:</w:t>
      </w:r>
    </w:p>
    <w:p w14:paraId="6F183A00" w14:textId="77777777" w:rsidR="005318A9" w:rsidRDefault="005318A9" w:rsidP="004A75C8">
      <w:pPr>
        <w:jc w:val="both"/>
        <w:rPr>
          <w:rFonts w:ascii="Times New Roman" w:hAnsi="Times New Roman" w:cs="Times New Roman"/>
        </w:rPr>
      </w:pPr>
    </w:p>
    <w:p w14:paraId="1B51AFC4" w14:textId="3ADDEEA0" w:rsidR="004A75C8" w:rsidRPr="004A75C8" w:rsidRDefault="004A75C8" w:rsidP="004A75C8">
      <w:pPr>
        <w:jc w:val="both"/>
        <w:rPr>
          <w:rFonts w:ascii="Times New Roman" w:hAnsi="Times New Roman" w:cs="Times New Roman"/>
        </w:rPr>
      </w:pPr>
      <w:r w:rsidRPr="004A75C8">
        <w:rPr>
          <w:rFonts w:ascii="Times New Roman" w:hAnsi="Times New Roman" w:cs="Times New Roman"/>
        </w:rPr>
        <w:t>Pytanie 13: W SSWiOR i w opisie technicznym podana wartość paneli Isc 18,32 A natomiast w specyfikacji technicznej karty producenta JaSolar i w optymalizatory Solaredge Isc 14A . Która wartość jest właściwa ?</w:t>
      </w:r>
    </w:p>
    <w:p w14:paraId="27D0B6D7" w14:textId="77777777" w:rsidR="004A75C8" w:rsidRPr="004A75C8" w:rsidRDefault="004A75C8" w:rsidP="004A75C8">
      <w:pPr>
        <w:jc w:val="both"/>
        <w:rPr>
          <w:rFonts w:ascii="Times New Roman" w:hAnsi="Times New Roman" w:cs="Times New Roman"/>
        </w:rPr>
      </w:pPr>
      <w:r w:rsidRPr="004A75C8">
        <w:rPr>
          <w:rFonts w:ascii="Times New Roman" w:hAnsi="Times New Roman" w:cs="Times New Roman"/>
        </w:rPr>
        <w:t>Odpowiedź 13: Zgodnie z kartą: Isc 14A</w:t>
      </w:r>
    </w:p>
    <w:p w14:paraId="15A75836" w14:textId="77777777" w:rsidR="002B0784" w:rsidRDefault="002B0784" w:rsidP="002B0784">
      <w:pPr>
        <w:rPr>
          <w:rFonts w:ascii="Times New Roman" w:hAnsi="Times New Roman" w:cs="Times New Roman"/>
        </w:rPr>
      </w:pPr>
    </w:p>
    <w:p w14:paraId="7B73390A" w14:textId="77777777" w:rsidR="0020065A" w:rsidRPr="004F66FC" w:rsidRDefault="0020065A" w:rsidP="002B0784">
      <w:pPr>
        <w:rPr>
          <w:rFonts w:ascii="Times New Roman" w:hAnsi="Times New Roman" w:cs="Times New Roman"/>
        </w:rPr>
      </w:pPr>
    </w:p>
    <w:p w14:paraId="3B5D0A20" w14:textId="7A23A793" w:rsidR="0020065A" w:rsidRPr="004F66FC" w:rsidRDefault="0020065A" w:rsidP="0020065A">
      <w:pPr>
        <w:ind w:left="5670"/>
        <w:jc w:val="right"/>
        <w:rPr>
          <w:rFonts w:ascii="Times New Roman" w:hAnsi="Times New Roman" w:cs="Times New Roman"/>
        </w:rPr>
      </w:pPr>
      <w:r w:rsidRPr="004F66FC">
        <w:rPr>
          <w:rFonts w:ascii="Times New Roman" w:hAnsi="Times New Roman" w:cs="Times New Roman"/>
        </w:rPr>
        <w:t>Podpisał</w:t>
      </w:r>
    </w:p>
    <w:p w14:paraId="3829F426" w14:textId="77777777" w:rsidR="0020065A" w:rsidRPr="004F66FC" w:rsidRDefault="0020065A" w:rsidP="0020065A">
      <w:pPr>
        <w:ind w:left="5670"/>
        <w:jc w:val="right"/>
        <w:rPr>
          <w:rFonts w:ascii="Times New Roman" w:hAnsi="Times New Roman" w:cs="Times New Roman"/>
        </w:rPr>
      </w:pPr>
      <w:r w:rsidRPr="004F66FC">
        <w:rPr>
          <w:rFonts w:ascii="Times New Roman" w:hAnsi="Times New Roman" w:cs="Times New Roman"/>
        </w:rPr>
        <w:t>Wójt Gminy Czarnków</w:t>
      </w:r>
    </w:p>
    <w:p w14:paraId="1AA9F525" w14:textId="7065CD04" w:rsidR="0020065A" w:rsidRDefault="0020065A" w:rsidP="0020065A">
      <w:pPr>
        <w:ind w:left="5670"/>
        <w:jc w:val="right"/>
        <w:rPr>
          <w:rFonts w:ascii="Times New Roman" w:hAnsi="Times New Roman" w:cs="Times New Roman"/>
        </w:rPr>
      </w:pPr>
      <w:r w:rsidRPr="004F66FC">
        <w:rPr>
          <w:rFonts w:ascii="Times New Roman" w:hAnsi="Times New Roman" w:cs="Times New Roman"/>
        </w:rPr>
        <w:t>/~/ Bolesław Chwarścianek</w:t>
      </w:r>
    </w:p>
    <w:p w14:paraId="714E048E" w14:textId="77777777" w:rsidR="004A75C8" w:rsidRDefault="004A75C8" w:rsidP="0020065A">
      <w:pPr>
        <w:ind w:left="5670"/>
        <w:jc w:val="right"/>
        <w:rPr>
          <w:rFonts w:ascii="Times New Roman" w:hAnsi="Times New Roman" w:cs="Times New Roman"/>
        </w:rPr>
      </w:pPr>
    </w:p>
    <w:p w14:paraId="189D4ED3" w14:textId="77777777" w:rsidR="004A75C8" w:rsidRPr="004F66FC" w:rsidRDefault="004A75C8" w:rsidP="0020065A">
      <w:pPr>
        <w:ind w:left="5670"/>
        <w:jc w:val="right"/>
        <w:rPr>
          <w:rFonts w:ascii="Times New Roman" w:hAnsi="Times New Roman" w:cs="Times New Roman"/>
        </w:rPr>
      </w:pPr>
    </w:p>
    <w:sectPr w:rsidR="004A75C8" w:rsidRPr="004F6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91"/>
    <w:rsid w:val="000F2C69"/>
    <w:rsid w:val="00105384"/>
    <w:rsid w:val="001569D0"/>
    <w:rsid w:val="0020065A"/>
    <w:rsid w:val="002B0784"/>
    <w:rsid w:val="002B6E74"/>
    <w:rsid w:val="003C483A"/>
    <w:rsid w:val="004A75C8"/>
    <w:rsid w:val="004F66FC"/>
    <w:rsid w:val="005318A9"/>
    <w:rsid w:val="007730FE"/>
    <w:rsid w:val="00D21236"/>
    <w:rsid w:val="00E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EB0B"/>
  <w15:chartTrackingRefBased/>
  <w15:docId w15:val="{E963E731-E6E7-4337-957B-68BA4AF9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53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B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Bielejewska</dc:creator>
  <cp:keywords/>
  <dc:description/>
  <cp:lastModifiedBy>Dagmara Bielejewska</cp:lastModifiedBy>
  <cp:revision>9</cp:revision>
  <dcterms:created xsi:type="dcterms:W3CDTF">2024-02-08T13:34:00Z</dcterms:created>
  <dcterms:modified xsi:type="dcterms:W3CDTF">2024-02-09T10:02:00Z</dcterms:modified>
</cp:coreProperties>
</file>