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9E0A" w14:textId="6FFF9F7F" w:rsidR="00E36042" w:rsidRDefault="00E36042" w:rsidP="00E36042">
      <w:pPr>
        <w:tabs>
          <w:tab w:val="left" w:pos="4962"/>
          <w:tab w:val="right" w:pos="9356"/>
        </w:tabs>
        <w:rPr>
          <w:rFonts w:ascii="Times New Roman" w:hAnsi="Times New Roman" w:cs="Times New Roman"/>
          <w:sz w:val="24"/>
          <w:szCs w:val="24"/>
        </w:rPr>
      </w:pPr>
    </w:p>
    <w:p w14:paraId="07019568" w14:textId="04909939" w:rsidR="00E36042" w:rsidRPr="00AC2F23" w:rsidRDefault="00E36042" w:rsidP="00AC2F23">
      <w:pPr>
        <w:tabs>
          <w:tab w:val="right" w:pos="9356"/>
        </w:tabs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Warszawa, </w:t>
      </w:r>
      <w:r w:rsidR="007C6C18">
        <w:rPr>
          <w:rFonts w:ascii="Times New Roman" w:eastAsia="Times New Roman" w:hAnsi="Times New Roman" w:cs="Times New Roman"/>
          <w:bCs/>
          <w:lang w:eastAsia="pl-PL"/>
        </w:rPr>
        <w:t>1</w:t>
      </w:r>
      <w:r w:rsidR="00880724">
        <w:rPr>
          <w:rFonts w:ascii="Times New Roman" w:eastAsia="Times New Roman" w:hAnsi="Times New Roman" w:cs="Times New Roman"/>
          <w:bCs/>
          <w:lang w:eastAsia="pl-PL"/>
        </w:rPr>
        <w:t>6</w:t>
      </w:r>
      <w:r w:rsidR="003D66DB" w:rsidRPr="00642925">
        <w:rPr>
          <w:rFonts w:ascii="Times New Roman" w:eastAsia="Times New Roman" w:hAnsi="Times New Roman" w:cs="Times New Roman"/>
          <w:bCs/>
          <w:lang w:eastAsia="pl-PL"/>
        </w:rPr>
        <w:t>.</w:t>
      </w:r>
      <w:r w:rsidR="00A878A8">
        <w:rPr>
          <w:rFonts w:ascii="Times New Roman" w:eastAsia="Times New Roman" w:hAnsi="Times New Roman" w:cs="Times New Roman"/>
          <w:bCs/>
          <w:lang w:eastAsia="pl-PL"/>
        </w:rPr>
        <w:t>0</w:t>
      </w:r>
      <w:r w:rsidR="007C6C18">
        <w:rPr>
          <w:rFonts w:ascii="Times New Roman" w:eastAsia="Times New Roman" w:hAnsi="Times New Roman" w:cs="Times New Roman"/>
          <w:bCs/>
          <w:lang w:eastAsia="pl-PL"/>
        </w:rPr>
        <w:t>2</w:t>
      </w:r>
      <w:r w:rsidR="003D66DB" w:rsidRPr="00642925">
        <w:rPr>
          <w:rFonts w:ascii="Times New Roman" w:eastAsia="Times New Roman" w:hAnsi="Times New Roman" w:cs="Times New Roman"/>
          <w:bCs/>
          <w:lang w:eastAsia="pl-PL"/>
        </w:rPr>
        <w:t>.202</w:t>
      </w:r>
      <w:r w:rsidR="00A878A8">
        <w:rPr>
          <w:rFonts w:ascii="Times New Roman" w:eastAsia="Times New Roman" w:hAnsi="Times New Roman" w:cs="Times New Roman"/>
          <w:bCs/>
          <w:lang w:eastAsia="pl-PL"/>
        </w:rPr>
        <w:t>4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</w:p>
    <w:p w14:paraId="1B7A656E" w14:textId="10EF0664" w:rsidR="00986DE3" w:rsidRPr="00642925" w:rsidRDefault="003D66DB" w:rsidP="00986D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WCh.261</w:t>
      </w:r>
      <w:r w:rsidR="0075661A">
        <w:rPr>
          <w:rFonts w:ascii="Times New Roman" w:eastAsia="Times New Roman" w:hAnsi="Times New Roman" w:cs="Times New Roman"/>
          <w:lang w:eastAsia="pl-PL"/>
        </w:rPr>
        <w:t>.</w:t>
      </w:r>
      <w:r w:rsidR="007C6C18">
        <w:rPr>
          <w:rFonts w:ascii="Times New Roman" w:eastAsia="Times New Roman" w:hAnsi="Times New Roman" w:cs="Times New Roman"/>
          <w:lang w:eastAsia="pl-PL"/>
        </w:rPr>
        <w:t>2</w:t>
      </w:r>
      <w:r w:rsidR="0067304F">
        <w:rPr>
          <w:rFonts w:ascii="Times New Roman" w:eastAsia="Times New Roman" w:hAnsi="Times New Roman" w:cs="Times New Roman"/>
          <w:lang w:eastAsia="pl-PL"/>
        </w:rPr>
        <w:t>4</w:t>
      </w:r>
      <w:r w:rsidRPr="00642925">
        <w:rPr>
          <w:rFonts w:ascii="Times New Roman" w:eastAsia="Times New Roman" w:hAnsi="Times New Roman" w:cs="Times New Roman"/>
          <w:lang w:eastAsia="pl-PL"/>
        </w:rPr>
        <w:t>.202</w:t>
      </w:r>
      <w:r w:rsidR="00A878A8">
        <w:rPr>
          <w:rFonts w:ascii="Times New Roman" w:eastAsia="Times New Roman" w:hAnsi="Times New Roman" w:cs="Times New Roman"/>
          <w:lang w:eastAsia="pl-PL"/>
        </w:rPr>
        <w:t>4</w:t>
      </w:r>
      <w:r w:rsidR="00986DE3" w:rsidRPr="00642925">
        <w:rPr>
          <w:rFonts w:ascii="Times New Roman" w:eastAsia="Times New Roman" w:hAnsi="Times New Roman" w:cs="Times New Roman"/>
          <w:lang w:eastAsia="pl-PL"/>
        </w:rPr>
        <w:t>.MP</w:t>
      </w:r>
    </w:p>
    <w:p w14:paraId="7F25F8F3" w14:textId="77777777" w:rsidR="00E36042" w:rsidRPr="00642925" w:rsidRDefault="00E36042" w:rsidP="00E36042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9C0B79E" w14:textId="1D1536ED" w:rsidR="0067036F" w:rsidRPr="00642925" w:rsidRDefault="00E36042" w:rsidP="003E174A">
      <w:pPr>
        <w:tabs>
          <w:tab w:val="center" w:pos="5103"/>
        </w:tabs>
        <w:spacing w:after="0" w:line="240" w:lineRule="auto"/>
        <w:ind w:left="4962" w:hanging="48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</w:t>
      </w:r>
    </w:p>
    <w:p w14:paraId="79B6284E" w14:textId="77777777" w:rsidR="0067304F" w:rsidRPr="00991788" w:rsidRDefault="0067304F" w:rsidP="0067304F">
      <w:pPr>
        <w:tabs>
          <w:tab w:val="left" w:pos="3119"/>
        </w:tabs>
        <w:spacing w:after="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5C3523B5" w14:textId="75841664" w:rsidR="0067304F" w:rsidRPr="00991788" w:rsidRDefault="0067304F" w:rsidP="0067304F">
      <w:pPr>
        <w:tabs>
          <w:tab w:val="left" w:pos="3119"/>
        </w:tabs>
        <w:spacing w:after="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3B53A9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.262.0</w:t>
      </w:r>
      <w:r w:rsidR="008D5945">
        <w:rPr>
          <w:rFonts w:ascii="Times New Roman" w:hAnsi="Times New Roman"/>
        </w:rPr>
        <w:t>3</w:t>
      </w:r>
      <w:r>
        <w:rPr>
          <w:rFonts w:ascii="Times New Roman" w:hAnsi="Times New Roman"/>
        </w:rPr>
        <w:t>.2024</w:t>
      </w:r>
    </w:p>
    <w:p w14:paraId="7DA7BBD4" w14:textId="77777777" w:rsidR="0067304F" w:rsidRPr="005A2FEF" w:rsidRDefault="0067304F" w:rsidP="0067304F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Dostawa</w:t>
      </w:r>
      <w:r w:rsidRPr="005A2FEF">
        <w:rPr>
          <w:rFonts w:ascii="Times New Roman" w:hAnsi="Times New Roman"/>
        </w:rPr>
        <w:t xml:space="preserve"> </w:t>
      </w:r>
      <w:r w:rsidRPr="00021B83">
        <w:rPr>
          <w:rFonts w:ascii="Times New Roman" w:hAnsi="Times New Roman"/>
        </w:rPr>
        <w:t>spektrofotometru UV-Vis wyposażonego w sferę całkującą wraz z jednostką sterującą i oprogramowaniem</w:t>
      </w:r>
      <w:r>
        <w:rPr>
          <w:rFonts w:ascii="Times New Roman" w:hAnsi="Times New Roman"/>
        </w:rPr>
        <w:t>.</w:t>
      </w:r>
    </w:p>
    <w:p w14:paraId="26DDB57E" w14:textId="77777777" w:rsidR="0067304F" w:rsidRPr="0020799D" w:rsidRDefault="0067304F" w:rsidP="0067304F">
      <w:pPr>
        <w:tabs>
          <w:tab w:val="left" w:pos="2977"/>
        </w:tabs>
        <w:spacing w:after="0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11 ust. 5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228877D2" w14:textId="77777777" w:rsidR="0067304F" w:rsidRPr="00642925" w:rsidRDefault="0067304F" w:rsidP="0067304F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</w:p>
    <w:p w14:paraId="68696CFB" w14:textId="77777777" w:rsidR="0067304F" w:rsidRPr="00642925" w:rsidRDefault="0067304F" w:rsidP="0067304F">
      <w:pPr>
        <w:jc w:val="center"/>
        <w:rPr>
          <w:rFonts w:ascii="Times New Roman" w:hAnsi="Times New Roman" w:cs="Times New Roman"/>
          <w:b/>
        </w:rPr>
      </w:pPr>
      <w:r w:rsidRPr="00642925">
        <w:rPr>
          <w:rFonts w:ascii="Times New Roman" w:hAnsi="Times New Roman" w:cs="Times New Roman"/>
          <w:b/>
        </w:rPr>
        <w:t xml:space="preserve">ZAWIADOMIENIE O WYBORZE NAJKORZYSTNIEJSZEJ OFERTY </w:t>
      </w:r>
    </w:p>
    <w:p w14:paraId="2F86D424" w14:textId="77777777" w:rsidR="0067304F" w:rsidRPr="00AC2F23" w:rsidRDefault="0067304F" w:rsidP="0067304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 xml:space="preserve">Wydział Chemiczny PW, działając  w imieniu Zamawiającego, informuje, że w postępowaniu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o udzielenie zamówienia publicznego, którego przedmiotem jest dostawa </w:t>
      </w:r>
      <w:r w:rsidRPr="00021B83">
        <w:rPr>
          <w:rFonts w:ascii="Times New Roman" w:eastAsia="Times New Roman" w:hAnsi="Times New Roman" w:cs="Times New Roman"/>
          <w:lang w:eastAsia="pl-PL"/>
        </w:rPr>
        <w:t>spektrofotometru UV-Vis wyposażonego w sferę całkującą wraz z jednostką sterującą i oprogramowaniem</w:t>
      </w:r>
      <w:r w:rsidRPr="00642925">
        <w:rPr>
          <w:rFonts w:ascii="Times New Roman" w:eastAsia="Times New Roman" w:hAnsi="Times New Roman" w:cs="Times New Roman"/>
          <w:lang w:eastAsia="pl-PL"/>
        </w:rPr>
        <w:t>, dokonano wyboru najkorzystniejszej oferty.</w:t>
      </w:r>
    </w:p>
    <w:p w14:paraId="628545B0" w14:textId="77777777" w:rsidR="0067304F" w:rsidRPr="00642925" w:rsidRDefault="0067304F" w:rsidP="0067304F">
      <w:pPr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2DCF5E42" w14:textId="77777777" w:rsidR="0067304F" w:rsidRPr="00642925" w:rsidRDefault="0067304F" w:rsidP="006730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 postępowaniu wpłynęła 1 oferta złożona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67304F" w:rsidRPr="00642925" w14:paraId="0D61281B" w14:textId="77777777" w:rsidTr="006C689D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075FE458" w14:textId="77777777" w:rsidR="0067304F" w:rsidRPr="00642925" w:rsidRDefault="0067304F" w:rsidP="006C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04C7B9B2" w14:textId="77777777" w:rsidR="0067304F" w:rsidRPr="00642925" w:rsidRDefault="0067304F" w:rsidP="006C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D2B9E34" w14:textId="77777777" w:rsidR="0067304F" w:rsidRPr="00642925" w:rsidRDefault="0067304F" w:rsidP="006C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67304F" w:rsidRPr="00642925" w14:paraId="7E556736" w14:textId="77777777" w:rsidTr="006C689D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46FC" w14:textId="77777777" w:rsidR="0067304F" w:rsidRPr="00642925" w:rsidRDefault="0067304F" w:rsidP="006C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0DB6" w14:textId="77777777" w:rsidR="0067304F" w:rsidRPr="00642925" w:rsidRDefault="0067304F" w:rsidP="006C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B83">
              <w:rPr>
                <w:rFonts w:ascii="Times New Roman" w:eastAsia="Times New Roman" w:hAnsi="Times New Roman" w:cs="Times New Roman"/>
                <w:lang w:eastAsia="pl-PL"/>
              </w:rPr>
              <w:t>Spectro-Lab Sp. z o.o., ul. Warszawska 100/102, 05-092 Łomianki REGON: 008054952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C2A2" w14:textId="77777777" w:rsidR="0067304F" w:rsidRPr="00642925" w:rsidRDefault="0067304F" w:rsidP="006C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B83">
              <w:rPr>
                <w:rFonts w:ascii="Times New Roman" w:eastAsia="Times New Roman" w:hAnsi="Times New Roman" w:cs="Times New Roman"/>
                <w:lang w:eastAsia="pl-PL"/>
              </w:rPr>
              <w:t>159 900,00</w:t>
            </w:r>
          </w:p>
        </w:tc>
      </w:tr>
    </w:tbl>
    <w:p w14:paraId="2D659132" w14:textId="77777777" w:rsidR="0067304F" w:rsidRPr="00642925" w:rsidRDefault="0067304F" w:rsidP="0067304F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2C7FECBA" w14:textId="77777777" w:rsidR="0067304F" w:rsidRPr="00642925" w:rsidRDefault="0067304F" w:rsidP="0067304F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>nr 1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r>
        <w:rPr>
          <w:rFonts w:ascii="Times New Roman" w:eastAsia="Times New Roman" w:hAnsi="Times New Roman" w:cs="Times New Roman"/>
          <w:bCs/>
          <w:lang w:eastAsia="pl-PL"/>
        </w:rPr>
        <w:t>Spectro-Lab Sp. z o.o.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642925">
        <w:rPr>
          <w:rFonts w:ascii="Times New Roman" w:eastAsia="Times New Roman" w:hAnsi="Times New Roman" w:cs="Times New Roman"/>
          <w:lang w:eastAsia="pl-PL"/>
        </w:rPr>
        <w:t>adres jak wyżej.</w:t>
      </w:r>
    </w:p>
    <w:p w14:paraId="42A972F0" w14:textId="77777777" w:rsidR="0067304F" w:rsidRPr="00642925" w:rsidRDefault="0067304F" w:rsidP="006730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9AB3315" w14:textId="77777777" w:rsidR="0067304F" w:rsidRPr="00642925" w:rsidRDefault="0067304F" w:rsidP="0067304F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Oferta nr 1 jest jedyną ofertą niepodlegającą odrzuceniu jaka wpłynęła w przedmiotowym postępowaniu.</w:t>
      </w:r>
    </w:p>
    <w:p w14:paraId="7CB19DAB" w14:textId="77777777" w:rsidR="007C6C18" w:rsidRPr="00642925" w:rsidRDefault="007C6C18" w:rsidP="00E36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6236D09" w14:textId="77777777" w:rsidR="00834E6C" w:rsidRDefault="00834E6C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14:paraId="46A990ED" w14:textId="47745CCD" w:rsidR="0076129D" w:rsidRPr="00642925" w:rsidRDefault="009970AB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>Podpis w oryginale</w:t>
      </w:r>
      <w:r w:rsidR="0076129D" w:rsidRPr="0064292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F1470D">
        <w:rPr>
          <w:rFonts w:ascii="Times New Roman" w:eastAsia="Times New Roman" w:hAnsi="Times New Roman" w:cs="Times New Roman"/>
        </w:rPr>
        <w:t>D</w:t>
      </w:r>
      <w:r w:rsidR="0076129D" w:rsidRPr="00642925">
        <w:rPr>
          <w:rFonts w:ascii="Times New Roman" w:eastAsia="Times New Roman" w:hAnsi="Times New Roman" w:cs="Times New Roman"/>
        </w:rPr>
        <w:t xml:space="preserve">ziekan </w:t>
      </w:r>
    </w:p>
    <w:p w14:paraId="7229B713" w14:textId="77777777" w:rsidR="0076129D" w:rsidRPr="00642925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>Wydziału Chemicznego</w:t>
      </w:r>
    </w:p>
    <w:p w14:paraId="20104DF6" w14:textId="45421867" w:rsidR="00360BBA" w:rsidRPr="009970AB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 xml:space="preserve">(-) </w:t>
      </w:r>
      <w:r w:rsidR="00AC2F23">
        <w:rPr>
          <w:rFonts w:ascii="Times New Roman" w:eastAsia="Times New Roman" w:hAnsi="Times New Roman" w:cs="Times New Roman"/>
        </w:rPr>
        <w:t xml:space="preserve">prof. </w:t>
      </w:r>
      <w:r w:rsidR="0004646B" w:rsidRPr="00642925">
        <w:rPr>
          <w:rFonts w:ascii="Times New Roman" w:eastAsia="Times New Roman" w:hAnsi="Times New Roman" w:cs="Times New Roman"/>
        </w:rPr>
        <w:t xml:space="preserve">dr hab. inż. </w:t>
      </w:r>
      <w:r w:rsidR="00AC2F23">
        <w:rPr>
          <w:rFonts w:ascii="Times New Roman" w:eastAsia="Times New Roman" w:hAnsi="Times New Roman" w:cs="Times New Roman"/>
        </w:rPr>
        <w:t>Władysław Wieczorek</w:t>
      </w:r>
    </w:p>
    <w:sectPr w:rsidR="00360BBA" w:rsidRPr="009970AB" w:rsidSect="005A6845">
      <w:footerReference w:type="default" r:id="rId7"/>
      <w:headerReference w:type="first" r:id="rId8"/>
      <w:pgSz w:w="11906" w:h="16838"/>
      <w:pgMar w:top="993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E309" w14:textId="77777777" w:rsidR="005A6845" w:rsidRDefault="005A6845" w:rsidP="007D5D27">
      <w:pPr>
        <w:spacing w:after="0" w:line="240" w:lineRule="auto"/>
      </w:pPr>
      <w:r>
        <w:separator/>
      </w:r>
    </w:p>
  </w:endnote>
  <w:endnote w:type="continuationSeparator" w:id="0">
    <w:p w14:paraId="509FF458" w14:textId="77777777" w:rsidR="005A6845" w:rsidRDefault="005A6845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6345"/>
      <w:docPartObj>
        <w:docPartGallery w:val="Page Numbers (Bottom of Page)"/>
        <w:docPartUnique/>
      </w:docPartObj>
    </w:sdtPr>
    <w:sdtContent>
      <w:p w14:paraId="679F3B08" w14:textId="5A03A5B3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75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BDA8" w14:textId="77777777" w:rsidR="005A6845" w:rsidRDefault="005A6845" w:rsidP="007D5D27">
      <w:pPr>
        <w:spacing w:after="0" w:line="240" w:lineRule="auto"/>
      </w:pPr>
      <w:r>
        <w:separator/>
      </w:r>
    </w:p>
  </w:footnote>
  <w:footnote w:type="continuationSeparator" w:id="0">
    <w:p w14:paraId="7F38CFAE" w14:textId="77777777" w:rsidR="005A6845" w:rsidRDefault="005A6845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794E35" w:rsidRPr="00EC0AFD" w14:paraId="1E9CF926" w14:textId="77777777" w:rsidTr="00AC2F23">
      <w:trPr>
        <w:trHeight w:val="1276"/>
      </w:trPr>
      <w:tc>
        <w:tcPr>
          <w:tcW w:w="1883" w:type="dxa"/>
          <w:shd w:val="clear" w:color="auto" w:fill="auto"/>
        </w:tcPr>
        <w:p w14:paraId="1DDE02A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070EF615" wp14:editId="64033DD9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6919718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10260BB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2AE06766" w14:textId="75D79752" w:rsidR="00553D9A" w:rsidRDefault="00553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E3E"/>
    <w:multiLevelType w:val="multilevel"/>
    <w:tmpl w:val="A68CC3E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36E58A7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21FE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EC77130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93655445">
    <w:abstractNumId w:val="1"/>
  </w:num>
  <w:num w:numId="2" w16cid:durableId="1592622414">
    <w:abstractNumId w:val="3"/>
  </w:num>
  <w:num w:numId="3" w16cid:durableId="67778094">
    <w:abstractNumId w:val="14"/>
  </w:num>
  <w:num w:numId="4" w16cid:durableId="2037460892">
    <w:abstractNumId w:val="8"/>
  </w:num>
  <w:num w:numId="5" w16cid:durableId="2029404309">
    <w:abstractNumId w:val="16"/>
  </w:num>
  <w:num w:numId="6" w16cid:durableId="882981670">
    <w:abstractNumId w:val="21"/>
  </w:num>
  <w:num w:numId="7" w16cid:durableId="870650046">
    <w:abstractNumId w:val="23"/>
  </w:num>
  <w:num w:numId="8" w16cid:durableId="1106073780">
    <w:abstractNumId w:val="18"/>
  </w:num>
  <w:num w:numId="9" w16cid:durableId="1485587173">
    <w:abstractNumId w:val="12"/>
  </w:num>
  <w:num w:numId="10" w16cid:durableId="1397705054">
    <w:abstractNumId w:val="2"/>
  </w:num>
  <w:num w:numId="11" w16cid:durableId="519899827">
    <w:abstractNumId w:val="5"/>
  </w:num>
  <w:num w:numId="12" w16cid:durableId="559756508">
    <w:abstractNumId w:val="11"/>
  </w:num>
  <w:num w:numId="13" w16cid:durableId="1688556172">
    <w:abstractNumId w:val="9"/>
  </w:num>
  <w:num w:numId="14" w16cid:durableId="1009989056">
    <w:abstractNumId w:val="22"/>
  </w:num>
  <w:num w:numId="15" w16cid:durableId="464784518">
    <w:abstractNumId w:val="24"/>
  </w:num>
  <w:num w:numId="16" w16cid:durableId="76754430">
    <w:abstractNumId w:val="17"/>
  </w:num>
  <w:num w:numId="17" w16cid:durableId="1651397606">
    <w:abstractNumId w:val="20"/>
  </w:num>
  <w:num w:numId="18" w16cid:durableId="1765228555">
    <w:abstractNumId w:val="15"/>
  </w:num>
  <w:num w:numId="19" w16cid:durableId="1981379220">
    <w:abstractNumId w:val="19"/>
  </w:num>
  <w:num w:numId="20" w16cid:durableId="159199404">
    <w:abstractNumId w:val="4"/>
  </w:num>
  <w:num w:numId="21" w16cid:durableId="2044749020">
    <w:abstractNumId w:val="6"/>
  </w:num>
  <w:num w:numId="22" w16cid:durableId="2101173183">
    <w:abstractNumId w:val="10"/>
  </w:num>
  <w:num w:numId="23" w16cid:durableId="1573152892">
    <w:abstractNumId w:val="13"/>
  </w:num>
  <w:num w:numId="24" w16cid:durableId="1349137570">
    <w:abstractNumId w:val="0"/>
  </w:num>
  <w:num w:numId="25" w16cid:durableId="916548483">
    <w:abstractNumId w:val="7"/>
  </w:num>
  <w:num w:numId="26" w16cid:durableId="117187819">
    <w:abstractNumId w:val="25"/>
  </w:num>
  <w:num w:numId="27" w16cid:durableId="1617041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41792"/>
    <w:rsid w:val="0004646B"/>
    <w:rsid w:val="00061D56"/>
    <w:rsid w:val="0007113D"/>
    <w:rsid w:val="0007262E"/>
    <w:rsid w:val="00094EC1"/>
    <w:rsid w:val="000D3377"/>
    <w:rsid w:val="000E14C0"/>
    <w:rsid w:val="000F0362"/>
    <w:rsid w:val="001025F8"/>
    <w:rsid w:val="001325F1"/>
    <w:rsid w:val="00150DF3"/>
    <w:rsid w:val="001633FF"/>
    <w:rsid w:val="001A2959"/>
    <w:rsid w:val="001D0B75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3036DE"/>
    <w:rsid w:val="00305069"/>
    <w:rsid w:val="00305C61"/>
    <w:rsid w:val="00307713"/>
    <w:rsid w:val="003108CC"/>
    <w:rsid w:val="00311D34"/>
    <w:rsid w:val="00314601"/>
    <w:rsid w:val="003151D2"/>
    <w:rsid w:val="00333F42"/>
    <w:rsid w:val="00335AE0"/>
    <w:rsid w:val="00345AF7"/>
    <w:rsid w:val="00350D9C"/>
    <w:rsid w:val="00354BE3"/>
    <w:rsid w:val="00360BBA"/>
    <w:rsid w:val="003833C0"/>
    <w:rsid w:val="0039639C"/>
    <w:rsid w:val="003A1F4E"/>
    <w:rsid w:val="003A34B8"/>
    <w:rsid w:val="003C121B"/>
    <w:rsid w:val="003D52D7"/>
    <w:rsid w:val="003D66DB"/>
    <w:rsid w:val="003D782F"/>
    <w:rsid w:val="003E1631"/>
    <w:rsid w:val="003E174A"/>
    <w:rsid w:val="003E2B7E"/>
    <w:rsid w:val="003E40F3"/>
    <w:rsid w:val="003F7800"/>
    <w:rsid w:val="003F7AF1"/>
    <w:rsid w:val="004059D1"/>
    <w:rsid w:val="00433660"/>
    <w:rsid w:val="004359CA"/>
    <w:rsid w:val="00463909"/>
    <w:rsid w:val="004803A2"/>
    <w:rsid w:val="00480704"/>
    <w:rsid w:val="004A2FF7"/>
    <w:rsid w:val="004A7FE8"/>
    <w:rsid w:val="004C76B6"/>
    <w:rsid w:val="004D4735"/>
    <w:rsid w:val="004E1AC7"/>
    <w:rsid w:val="004E3A42"/>
    <w:rsid w:val="004E6762"/>
    <w:rsid w:val="004E6B17"/>
    <w:rsid w:val="004F663D"/>
    <w:rsid w:val="0050237D"/>
    <w:rsid w:val="00504FEF"/>
    <w:rsid w:val="005341A7"/>
    <w:rsid w:val="00553D9A"/>
    <w:rsid w:val="00597A06"/>
    <w:rsid w:val="005A0B96"/>
    <w:rsid w:val="005A138F"/>
    <w:rsid w:val="005A6845"/>
    <w:rsid w:val="005B0B2C"/>
    <w:rsid w:val="005B7E06"/>
    <w:rsid w:val="005C49D8"/>
    <w:rsid w:val="005D6916"/>
    <w:rsid w:val="005E1B89"/>
    <w:rsid w:val="005F7376"/>
    <w:rsid w:val="00600266"/>
    <w:rsid w:val="00620AC7"/>
    <w:rsid w:val="006229D9"/>
    <w:rsid w:val="00624751"/>
    <w:rsid w:val="00627D92"/>
    <w:rsid w:val="00632120"/>
    <w:rsid w:val="00640B42"/>
    <w:rsid w:val="00642925"/>
    <w:rsid w:val="00642B6F"/>
    <w:rsid w:val="0067036F"/>
    <w:rsid w:val="0067264F"/>
    <w:rsid w:val="0067304F"/>
    <w:rsid w:val="0067737B"/>
    <w:rsid w:val="00693397"/>
    <w:rsid w:val="00696E1F"/>
    <w:rsid w:val="006B0F67"/>
    <w:rsid w:val="006D22F5"/>
    <w:rsid w:val="006D2401"/>
    <w:rsid w:val="006D2A9C"/>
    <w:rsid w:val="006D2B24"/>
    <w:rsid w:val="006D7E7A"/>
    <w:rsid w:val="006E020E"/>
    <w:rsid w:val="0075099B"/>
    <w:rsid w:val="0075661A"/>
    <w:rsid w:val="0076129D"/>
    <w:rsid w:val="00767182"/>
    <w:rsid w:val="007818AF"/>
    <w:rsid w:val="00792596"/>
    <w:rsid w:val="00794E35"/>
    <w:rsid w:val="007C6C18"/>
    <w:rsid w:val="007C7911"/>
    <w:rsid w:val="007D5D27"/>
    <w:rsid w:val="007E14EF"/>
    <w:rsid w:val="007F05AB"/>
    <w:rsid w:val="00813D7A"/>
    <w:rsid w:val="00820FB0"/>
    <w:rsid w:val="00823BB5"/>
    <w:rsid w:val="00834E6C"/>
    <w:rsid w:val="00842A78"/>
    <w:rsid w:val="00852FA7"/>
    <w:rsid w:val="00880724"/>
    <w:rsid w:val="008815EB"/>
    <w:rsid w:val="00886711"/>
    <w:rsid w:val="008A3A60"/>
    <w:rsid w:val="008A61F1"/>
    <w:rsid w:val="008B6F1B"/>
    <w:rsid w:val="008D0810"/>
    <w:rsid w:val="008D3412"/>
    <w:rsid w:val="008D5945"/>
    <w:rsid w:val="008E5057"/>
    <w:rsid w:val="008F6082"/>
    <w:rsid w:val="0090736F"/>
    <w:rsid w:val="009322D9"/>
    <w:rsid w:val="00946C97"/>
    <w:rsid w:val="00951AD5"/>
    <w:rsid w:val="0096027A"/>
    <w:rsid w:val="00966069"/>
    <w:rsid w:val="00977EFB"/>
    <w:rsid w:val="009815AD"/>
    <w:rsid w:val="00986C1C"/>
    <w:rsid w:val="00986DE3"/>
    <w:rsid w:val="00992CE7"/>
    <w:rsid w:val="009970AB"/>
    <w:rsid w:val="009A1AF5"/>
    <w:rsid w:val="009A377E"/>
    <w:rsid w:val="009A7352"/>
    <w:rsid w:val="009D4CDD"/>
    <w:rsid w:val="00A064E8"/>
    <w:rsid w:val="00A1574E"/>
    <w:rsid w:val="00A162AF"/>
    <w:rsid w:val="00A26C4A"/>
    <w:rsid w:val="00A3616F"/>
    <w:rsid w:val="00A825F3"/>
    <w:rsid w:val="00A878A8"/>
    <w:rsid w:val="00AB2BBF"/>
    <w:rsid w:val="00AC2F23"/>
    <w:rsid w:val="00AF15D2"/>
    <w:rsid w:val="00B01297"/>
    <w:rsid w:val="00B03235"/>
    <w:rsid w:val="00B23CF7"/>
    <w:rsid w:val="00B40117"/>
    <w:rsid w:val="00BA7B28"/>
    <w:rsid w:val="00BB4EE6"/>
    <w:rsid w:val="00BD0AD7"/>
    <w:rsid w:val="00BD50EC"/>
    <w:rsid w:val="00C17500"/>
    <w:rsid w:val="00C2748D"/>
    <w:rsid w:val="00C32FB2"/>
    <w:rsid w:val="00C41BB1"/>
    <w:rsid w:val="00C83DCA"/>
    <w:rsid w:val="00CA6441"/>
    <w:rsid w:val="00CA72DA"/>
    <w:rsid w:val="00CF42BD"/>
    <w:rsid w:val="00D318BC"/>
    <w:rsid w:val="00D52FF0"/>
    <w:rsid w:val="00D67741"/>
    <w:rsid w:val="00D96B47"/>
    <w:rsid w:val="00DA65FE"/>
    <w:rsid w:val="00DA67EE"/>
    <w:rsid w:val="00E17553"/>
    <w:rsid w:val="00E27591"/>
    <w:rsid w:val="00E36042"/>
    <w:rsid w:val="00E514DB"/>
    <w:rsid w:val="00E552EB"/>
    <w:rsid w:val="00E75C8A"/>
    <w:rsid w:val="00E77098"/>
    <w:rsid w:val="00E808AE"/>
    <w:rsid w:val="00E868B3"/>
    <w:rsid w:val="00E952C0"/>
    <w:rsid w:val="00EA66B8"/>
    <w:rsid w:val="00EB1140"/>
    <w:rsid w:val="00EF3AF3"/>
    <w:rsid w:val="00F1470D"/>
    <w:rsid w:val="00F349CE"/>
    <w:rsid w:val="00F40DAA"/>
    <w:rsid w:val="00F7177C"/>
    <w:rsid w:val="00F7396D"/>
    <w:rsid w:val="00F73F7D"/>
    <w:rsid w:val="00FC4145"/>
    <w:rsid w:val="00FE0CD4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118</cp:revision>
  <cp:lastPrinted>2024-01-22T08:39:00Z</cp:lastPrinted>
  <dcterms:created xsi:type="dcterms:W3CDTF">2018-01-17T09:23:00Z</dcterms:created>
  <dcterms:modified xsi:type="dcterms:W3CDTF">2024-02-16T07:30:00Z</dcterms:modified>
</cp:coreProperties>
</file>