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53BE" w14:textId="77777777" w:rsidR="00320A05" w:rsidRPr="00C010EF" w:rsidRDefault="00320A05" w:rsidP="00320A05">
      <w:pPr>
        <w:spacing w:after="0" w:line="319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Dopiewo, dnia 14.10.2021r.</w:t>
      </w:r>
    </w:p>
    <w:p w14:paraId="4DF95BBE" w14:textId="77777777" w:rsidR="00320A05" w:rsidRPr="00C010EF" w:rsidRDefault="00320A05" w:rsidP="00320A05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Nr sprawy ROA.271.</w:t>
      </w:r>
      <w:r w:rsidRPr="00FE3BC0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</w:t>
      </w:r>
      <w:r w:rsidRPr="00C010EF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6.2021</w:t>
      </w:r>
    </w:p>
    <w:p w14:paraId="724158F1" w14:textId="77777777" w:rsidR="00320A05" w:rsidRPr="00C010EF" w:rsidRDefault="00320A05" w:rsidP="00320A05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Do wszystkich uczestników postępowania</w:t>
      </w:r>
    </w:p>
    <w:p w14:paraId="4FFE1C59" w14:textId="77777777" w:rsidR="00320A05" w:rsidRPr="00C010EF" w:rsidRDefault="00320A05" w:rsidP="00320A05">
      <w:pPr>
        <w:tabs>
          <w:tab w:val="center" w:pos="4536"/>
          <w:tab w:val="right" w:pos="9072"/>
        </w:tabs>
        <w:spacing w:after="0" w:line="319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Zawiadomienie o wyborze oferty najkorzystniejszej</w:t>
      </w:r>
    </w:p>
    <w:p w14:paraId="6292537A" w14:textId="77777777" w:rsidR="00320A05" w:rsidRPr="00FE3BC0" w:rsidRDefault="00320A05" w:rsidP="00320A0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FE3BC0">
        <w:rPr>
          <w:rFonts w:asciiTheme="minorHAnsi" w:hAnsiTheme="minorHAnsi" w:cstheme="minorHAnsi"/>
          <w:kern w:val="0"/>
          <w:sz w:val="22"/>
        </w:rPr>
        <w:t xml:space="preserve">Dotyczy: postępowania o udzielenie zamówienia publicznego pn. </w:t>
      </w:r>
      <w:r w:rsidRPr="00FE3BC0">
        <w:rPr>
          <w:rFonts w:asciiTheme="minorHAnsi" w:eastAsia="Times New Roman" w:hAnsiTheme="minorHAnsi" w:cstheme="minorHAnsi"/>
          <w:b/>
          <w:bCs/>
          <w:sz w:val="22"/>
        </w:rPr>
        <w:t>„Budowa oświetlenia drogowego na terenie Gminy Dopiewo”:</w:t>
      </w:r>
    </w:p>
    <w:p w14:paraId="229964A9" w14:textId="77777777" w:rsidR="00320A05" w:rsidRPr="00FE3BC0" w:rsidRDefault="00320A05" w:rsidP="00320A05">
      <w:pPr>
        <w:spacing w:after="0" w:line="240" w:lineRule="auto"/>
        <w:ind w:left="1701" w:hanging="1701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FE3BC0">
        <w:rPr>
          <w:rFonts w:asciiTheme="minorHAnsi" w:eastAsia="Times New Roman" w:hAnsiTheme="minorHAnsi" w:cstheme="minorHAnsi"/>
          <w:b/>
          <w:bCs/>
          <w:sz w:val="22"/>
        </w:rPr>
        <w:t>- Zadanie nr 1 – Dąbrowa – budowa oświetlenia drogowego ul. Polna,</w:t>
      </w:r>
    </w:p>
    <w:p w14:paraId="71B76C1A" w14:textId="77777777" w:rsidR="00320A05" w:rsidRPr="00FE3BC0" w:rsidRDefault="00320A05" w:rsidP="00320A05">
      <w:pPr>
        <w:spacing w:after="0" w:line="240" w:lineRule="auto"/>
        <w:ind w:left="1701" w:hanging="1701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FE3BC0">
        <w:rPr>
          <w:rFonts w:asciiTheme="minorHAnsi" w:eastAsia="Times New Roman" w:hAnsiTheme="minorHAnsi" w:cstheme="minorHAnsi"/>
          <w:b/>
          <w:bCs/>
          <w:sz w:val="22"/>
        </w:rPr>
        <w:t>- Zadanie nr 2 - Dopiewo - budowa oświetlenia drogowego ul. Bukowska.</w:t>
      </w:r>
    </w:p>
    <w:p w14:paraId="24BB10F1" w14:textId="77777777" w:rsidR="00320A05" w:rsidRPr="00FE3BC0" w:rsidRDefault="00320A05" w:rsidP="00320A05">
      <w:pPr>
        <w:spacing w:after="0" w:line="240" w:lineRule="auto"/>
        <w:ind w:left="1701" w:hanging="1701"/>
        <w:jc w:val="center"/>
        <w:rPr>
          <w:rFonts w:asciiTheme="minorHAnsi" w:eastAsia="Times New Roman" w:hAnsiTheme="minorHAnsi" w:cstheme="minorHAnsi"/>
          <w:b/>
          <w:bCs/>
          <w:sz w:val="22"/>
        </w:rPr>
      </w:pPr>
    </w:p>
    <w:p w14:paraId="3785ABD1" w14:textId="77777777" w:rsidR="00320A05" w:rsidRPr="00FE3BC0" w:rsidRDefault="00320A05" w:rsidP="00320A05">
      <w:pPr>
        <w:spacing w:after="0" w:line="240" w:lineRule="auto"/>
        <w:ind w:left="1701" w:hanging="1701"/>
        <w:jc w:val="center"/>
        <w:rPr>
          <w:rFonts w:asciiTheme="minorHAnsi" w:eastAsia="Times New Roman" w:hAnsiTheme="minorHAnsi" w:cstheme="minorHAnsi"/>
          <w:b/>
          <w:bCs/>
          <w:sz w:val="22"/>
        </w:rPr>
      </w:pPr>
    </w:p>
    <w:p w14:paraId="1E1D4898" w14:textId="77777777" w:rsidR="00320A05" w:rsidRPr="00FE3BC0" w:rsidRDefault="00320A05" w:rsidP="00320A05">
      <w:pPr>
        <w:spacing w:after="0" w:line="240" w:lineRule="auto"/>
        <w:ind w:left="1701" w:hanging="1701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C010EF">
        <w:rPr>
          <w:rFonts w:asciiTheme="minorHAnsi" w:eastAsia="Times New Roman" w:hAnsiTheme="minorHAnsi" w:cstheme="minorHAnsi"/>
          <w:b/>
          <w:bCs/>
          <w:sz w:val="22"/>
        </w:rPr>
        <w:t xml:space="preserve">I.  zadanie nr 1 - </w:t>
      </w:r>
      <w:r w:rsidRPr="00FE3BC0">
        <w:rPr>
          <w:rFonts w:asciiTheme="minorHAnsi" w:eastAsia="Times New Roman" w:hAnsiTheme="minorHAnsi" w:cstheme="minorHAnsi"/>
          <w:b/>
          <w:bCs/>
          <w:sz w:val="22"/>
        </w:rPr>
        <w:t>Dąbrowa – budowa oświetlenia drogowego ul. Polna.</w:t>
      </w:r>
    </w:p>
    <w:p w14:paraId="6476B6A0" w14:textId="77777777" w:rsidR="00320A05" w:rsidRPr="00FE3BC0" w:rsidRDefault="00320A05" w:rsidP="00320A05">
      <w:pPr>
        <w:spacing w:after="0" w:line="240" w:lineRule="auto"/>
        <w:ind w:left="1701" w:hanging="1701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948F5F0" w14:textId="77777777" w:rsidR="00320A05" w:rsidRPr="00C010EF" w:rsidRDefault="00320A05" w:rsidP="00320A05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1.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Działając na podstawie art. 253  ust. 1 pkt. 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2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ustawy z dnia 11 września 2019 roku Prawo zamówień publicznych (Dz. U. z 20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21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roku, poz. 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1129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 </w:t>
      </w:r>
      <w:proofErr w:type="spellStart"/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późn</w:t>
      </w:r>
      <w:proofErr w:type="spellEnd"/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zm.) zwanej dalej „PZP”, Zamawiający informuje, że w prowadzonym przez Gminę Dopiewo postępowaniu o udzielenie zamówienia publicznego w trybie podstawowym, została wybrana 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oferta nr </w:t>
      </w:r>
      <w:r w:rsidRPr="00FE3BC0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złożona przez wykonawcę:</w:t>
      </w:r>
    </w:p>
    <w:p w14:paraId="3F0FBB8C" w14:textId="77777777" w:rsidR="00320A05" w:rsidRPr="00C010EF" w:rsidRDefault="00320A05" w:rsidP="00320A05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FE3BC0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P.P.H.U. RAGAMA Leszek Przybyłek ul. Chabrowa 18, 64-610 Rogoźno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 ceną:  </w:t>
      </w:r>
      <w:r w:rsidRPr="00FE3BC0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32.447,40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zł brutto.</w:t>
      </w:r>
    </w:p>
    <w:p w14:paraId="599ACF03" w14:textId="77777777" w:rsidR="00320A05" w:rsidRPr="00C010EF" w:rsidRDefault="00320A05" w:rsidP="00320A05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2304882C" w14:textId="77777777" w:rsidR="00320A05" w:rsidRPr="00C010EF" w:rsidRDefault="00320A05" w:rsidP="00320A05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7FE8D0E7" w14:textId="77777777" w:rsidR="00320A05" w:rsidRPr="00C010EF" w:rsidRDefault="00320A05" w:rsidP="00320A05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21A334B7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2.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W przedmiotowym postępowaniu 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 zakresie zadania nr 1 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złożono 4 niżej wskazane oferty: </w:t>
      </w:r>
    </w:p>
    <w:p w14:paraId="0D2A21A2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t>- Oferta Nr 1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br/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P.P.H.U. RAGAMA Leszek Przybyłek ul. Chabrowa 18, 64-610 Rogoźno </w:t>
      </w:r>
    </w:p>
    <w:p w14:paraId="2458EC77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Ilość otrzymanych punktów w kryterium cena – 60,00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Ilość otrzymanych punktów w kryterium okres gwarancji - 40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 xml:space="preserve">Ilość otrzymanych punktów ogółem – 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100,00</w:t>
      </w:r>
    </w:p>
    <w:p w14:paraId="027455F2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</w:pPr>
    </w:p>
    <w:p w14:paraId="4411C7AE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t>- Oferta Nr 2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Instalatorstwo Elektryczne Roman Czarnyszka Taczanów Drugi 47, 63-300 Pleszew</w:t>
      </w:r>
    </w:p>
    <w:p w14:paraId="792642D7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Oferta nie podlegała ocenie.</w:t>
      </w:r>
    </w:p>
    <w:p w14:paraId="4BDF20C6" w14:textId="77777777" w:rsidR="00320A05" w:rsidRPr="00C010EF" w:rsidRDefault="00320A05" w:rsidP="00320A05">
      <w:pPr>
        <w:spacing w:after="0" w:line="319" w:lineRule="auto"/>
        <w:ind w:firstLine="42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9F930B5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t>- Oferta Nr 3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Usługi Ogólnobudowlane Eugeniusz Statucki Dalewo 94, 63-100 Śrem</w:t>
      </w:r>
    </w:p>
    <w:p w14:paraId="77CE755B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Oferta nie podlegała ocenie.</w:t>
      </w:r>
    </w:p>
    <w:p w14:paraId="46790996" w14:textId="77777777" w:rsidR="00320A05" w:rsidRPr="00FE3BC0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</w:pPr>
    </w:p>
    <w:p w14:paraId="2C719E21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t>- Oferta Nr 4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ELTEL sp. z o.o. ul. Albańska 17, 60-123 Poznań</w:t>
      </w:r>
    </w:p>
    <w:p w14:paraId="1DCC1B47" w14:textId="77777777" w:rsidR="00320A05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Oferta nie podlegała ocenie.</w:t>
      </w:r>
    </w:p>
    <w:p w14:paraId="3A3F2A9D" w14:textId="77777777" w:rsidR="00320A05" w:rsidRPr="00FE3BC0" w:rsidRDefault="00320A05" w:rsidP="00320A05">
      <w:pPr>
        <w:spacing w:after="0" w:line="240" w:lineRule="auto"/>
        <w:ind w:left="1701" w:hanging="1701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C010EF">
        <w:rPr>
          <w:rFonts w:asciiTheme="minorHAnsi" w:eastAsia="Times New Roman" w:hAnsiTheme="minorHAnsi" w:cstheme="minorHAnsi"/>
          <w:b/>
          <w:bCs/>
          <w:sz w:val="22"/>
        </w:rPr>
        <w:lastRenderedPageBreak/>
        <w:t xml:space="preserve">II.  zadanie nr 2 - </w:t>
      </w:r>
      <w:r w:rsidRPr="00FE3BC0">
        <w:rPr>
          <w:rFonts w:asciiTheme="minorHAnsi" w:eastAsia="Times New Roman" w:hAnsiTheme="minorHAnsi" w:cstheme="minorHAnsi"/>
          <w:b/>
          <w:bCs/>
          <w:sz w:val="22"/>
        </w:rPr>
        <w:t>Dopiewo - budowa oświetlenia drogowego ul. Bukowska</w:t>
      </w:r>
      <w:r>
        <w:rPr>
          <w:rFonts w:asciiTheme="minorHAnsi" w:eastAsia="Times New Roman" w:hAnsiTheme="minorHAnsi" w:cstheme="minorHAnsi"/>
          <w:b/>
          <w:bCs/>
          <w:sz w:val="22"/>
        </w:rPr>
        <w:t>.</w:t>
      </w:r>
    </w:p>
    <w:p w14:paraId="2452AF3D" w14:textId="77777777" w:rsidR="00320A05" w:rsidRPr="00C010EF" w:rsidRDefault="00320A05" w:rsidP="00320A05">
      <w:pPr>
        <w:spacing w:after="0" w:line="240" w:lineRule="auto"/>
        <w:ind w:left="1701" w:hanging="1701"/>
        <w:jc w:val="center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31987B6" w14:textId="77777777" w:rsidR="00320A05" w:rsidRPr="00C010EF" w:rsidRDefault="00320A05" w:rsidP="00320A05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1.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Działając na podstawie art. 253  ust. 1 pkt. 1 ustawy z dnia 11 września 2019 roku Prawo zamówień publicznych (Dz. U. z 20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21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roku, poz. 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1129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 </w:t>
      </w:r>
      <w:proofErr w:type="spellStart"/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późn</w:t>
      </w:r>
      <w:proofErr w:type="spellEnd"/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zm.) zwanej dalej „PZP”, Zamawiający informuje, że w prowadzonym przez Gminę Dopiewo postępowaniu o udzielenie zamówienia publicznego w trybie podstawowym, została wybrana 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oferta nr </w:t>
      </w:r>
      <w:r w:rsidRPr="00FE3BC0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złożona przez wykonawcę:</w:t>
      </w:r>
    </w:p>
    <w:p w14:paraId="55780EB5" w14:textId="77777777" w:rsidR="00320A05" w:rsidRPr="00C010EF" w:rsidRDefault="00320A05" w:rsidP="00320A05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FE3BC0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P.P.H.U. RAGAMA Leszek Przybyłek ul. Chabrowa 18, 64-610 Rogoźno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, 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 ceną:  </w:t>
      </w:r>
      <w:r w:rsidRPr="00FE3BC0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85.000,38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zł brutto.</w:t>
      </w:r>
    </w:p>
    <w:p w14:paraId="79D91B6E" w14:textId="77777777" w:rsidR="00320A05" w:rsidRPr="00C010EF" w:rsidRDefault="00320A05" w:rsidP="00320A05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18FE3776" w14:textId="77777777" w:rsidR="00320A05" w:rsidRPr="00C010EF" w:rsidRDefault="00320A05" w:rsidP="00320A05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6BA25DF1" w14:textId="77777777" w:rsidR="00320A05" w:rsidRPr="00C010EF" w:rsidRDefault="00320A05" w:rsidP="00320A05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EFAC99B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2.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W przedmiotowym postępowaniu 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 zakresie zadania nr 2 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złożono </w:t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 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niżej wskazane oferty: </w:t>
      </w:r>
    </w:p>
    <w:p w14:paraId="06151E3F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t>- Oferta Nr 1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br/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P.P.H.U. RAGAMA Leszek Przybyłek ul. Chabrowa 18, 64-610 Rogoźno </w:t>
      </w:r>
    </w:p>
    <w:p w14:paraId="73360FAE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t>Ilość otrzymanych punktów w kryterium cena – 60,00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Ilość otrzymanych punktów w kryterium okres gwarancji - 40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 xml:space="preserve">Ilość otrzymanych punktów ogółem – </w:t>
      </w:r>
      <w:r w:rsidRPr="00C010EF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>100,00</w:t>
      </w:r>
    </w:p>
    <w:p w14:paraId="7C047A46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</w:pPr>
    </w:p>
    <w:p w14:paraId="52D3B734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t>- Oferta Nr 2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Instalatorstwo Elektryczne Roman Czarnyszka Taczanów Drugi 47, 63-300 Pleszew</w:t>
      </w:r>
    </w:p>
    <w:p w14:paraId="1F2835C3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Oferta nie podlegała ocenie.</w:t>
      </w:r>
    </w:p>
    <w:p w14:paraId="64A33495" w14:textId="77777777" w:rsidR="00320A05" w:rsidRPr="00C010EF" w:rsidRDefault="00320A05" w:rsidP="00320A05">
      <w:pPr>
        <w:spacing w:after="0" w:line="319" w:lineRule="auto"/>
        <w:ind w:firstLine="426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425218D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C010EF"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  <w:t>- Oferta Nr 4</w:t>
      </w:r>
      <w:r w:rsidRPr="00C010EF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</w: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ELTEL sp. z o.o. ul. Albańska 17, 60-123 Poznań</w:t>
      </w:r>
    </w:p>
    <w:p w14:paraId="7F850DDD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FE3BC0">
        <w:rPr>
          <w:rFonts w:asciiTheme="minorHAnsi" w:eastAsia="Times New Roman" w:hAnsiTheme="minorHAnsi" w:cstheme="minorHAnsi"/>
          <w:kern w:val="0"/>
          <w:sz w:val="22"/>
          <w:lang w:eastAsia="pl-PL"/>
        </w:rPr>
        <w:t>Oferta nie podlegała ocenie.</w:t>
      </w:r>
    </w:p>
    <w:p w14:paraId="2E71C9DA" w14:textId="77777777" w:rsidR="00320A05" w:rsidRPr="00C010EF" w:rsidRDefault="00320A05" w:rsidP="00320A05">
      <w:pPr>
        <w:spacing w:after="0" w:line="319" w:lineRule="auto"/>
        <w:rPr>
          <w:rFonts w:asciiTheme="minorHAnsi" w:eastAsia="Times New Roman" w:hAnsiTheme="minorHAnsi" w:cstheme="minorHAnsi"/>
          <w:kern w:val="0"/>
          <w:sz w:val="22"/>
          <w:u w:val="single"/>
          <w:lang w:eastAsia="pl-PL"/>
        </w:rPr>
      </w:pPr>
    </w:p>
    <w:p w14:paraId="5E597FB1" w14:textId="77777777" w:rsidR="00320A05" w:rsidRDefault="00320A05" w:rsidP="00320A05">
      <w:pPr>
        <w:spacing w:after="0" w:line="319" w:lineRule="auto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Wójt Gminy Dopiewo </w:t>
      </w:r>
    </w:p>
    <w:p w14:paraId="2A849ECA" w14:textId="77777777" w:rsidR="00320A05" w:rsidRPr="00C010EF" w:rsidRDefault="00320A05" w:rsidP="00320A05">
      <w:pPr>
        <w:spacing w:after="0" w:line="319" w:lineRule="auto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>Paweł Przepióra</w:t>
      </w:r>
    </w:p>
    <w:p w14:paraId="61C66E29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05"/>
    <w:rsid w:val="00320A05"/>
    <w:rsid w:val="004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F812"/>
  <w15:chartTrackingRefBased/>
  <w15:docId w15:val="{03206CE4-C218-4A3E-BB6F-8ACC3124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2021-10-14T13:47:00Z</dcterms:created>
  <dcterms:modified xsi:type="dcterms:W3CDTF">2021-10-14T13:48:00Z</dcterms:modified>
</cp:coreProperties>
</file>