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 w:eastAsiaTheme="minorHAnsi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 w:eastAsiaTheme="minorHAnsi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>
      <w:pPr>
        <w:pStyle w:val="Normal"/>
        <w:spacing w:lineRule="auto" w:line="240" w:before="0" w:after="6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  <w:br/>
      </w:r>
    </w:p>
    <w:p>
      <w:pPr>
        <w:pStyle w:val="Normal"/>
        <w:spacing w:lineRule="auto" w:line="48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118 ust. 3 ustawy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 dnia 11 września 2019 r.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Prawo zamówień publicznych (dalej jako: ustawa Pzp), w przypadku, gdy Wykonawca w celu potwierdzenia spełniania warunków udziału w postępowaniu polega na zdolnościach innych podmiotów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„Urządzenie Palcu Różanego w miejscowości Marzenin”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Realizowanego w ramach Programu Rządowy Fundusz Polski Ład: </w:t>
      </w:r>
      <w:r>
        <w:rPr>
          <w:rFonts w:cs="Times New Roman" w:ascii="Times New Roman" w:hAnsi="Times New Roman"/>
          <w:b/>
          <w:sz w:val="24"/>
          <w:szCs w:val="24"/>
        </w:rPr>
        <w:t>Program Inwestycji Strategicznych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Gminę Sędziejowice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oświadczam, co następuje: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rPr>
          <w:rFonts w:ascii="Times New Roman" w:hAnsi="Times New Roman"/>
        </w:rPr>
      </w:pPr>
      <w:r>
        <w:rPr>
          <w:b/>
          <w:bCs/>
          <w:color w:val="000000"/>
        </w:rPr>
        <w:t>OŚWIADCZENIE WYKONAWCY:</w:t>
      </w:r>
    </w:p>
    <w:p>
      <w:pPr>
        <w:pStyle w:val="NormalWeb"/>
        <w:spacing w:lineRule="auto" w:line="240" w:before="280" w:after="0"/>
        <w:ind w:right="-6" w:hanging="0"/>
        <w:jc w:val="both"/>
        <w:rPr>
          <w:rFonts w:ascii="Times New Roman" w:hAnsi="Times New Roman"/>
        </w:rPr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>
      <w:pPr>
        <w:pStyle w:val="NormalWeb"/>
        <w:spacing w:lineRule="auto" w:line="240" w:before="280" w:after="0"/>
        <w:ind w:right="-6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</w:t>
      </w:r>
      <w:r>
        <w:rPr>
          <w:color w:val="000000"/>
        </w:rPr>
        <w:t xml:space="preserve">..……………………… </w:t>
      </w:r>
    </w:p>
    <w:p>
      <w:pPr>
        <w:pStyle w:val="NormalWeb"/>
        <w:spacing w:lineRule="auto" w:line="240" w:before="280" w:after="0"/>
        <w:ind w:left="3827" w:right="-6" w:hanging="0"/>
        <w:jc w:val="center"/>
        <w:rPr>
          <w:rFonts w:ascii="Times New Roman" w:hAnsi="Times New Roman"/>
        </w:rPr>
      </w:pPr>
      <w:r>
        <w:rPr>
          <w:i/>
          <w:iCs/>
          <w:color w:val="000000"/>
        </w:rPr>
        <w:t>......................................................................................</w:t>
      </w:r>
      <w:r>
        <w:rPr/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Nazwa podmiotu: …………………………………………………………………………..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Adres podmiotu: 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Ja (My) niżej podpisany (ni) ……………..……………………………………………………..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działając w imieniu i na rzecz : …………………………………………………………………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oświadczam(y), że w postępowaniu o udzielenie zamówienia publicznego pn.: </w:t>
      </w:r>
      <w:r>
        <w:rPr>
          <w:rFonts w:ascii="Times New Roman" w:hAnsi="Times New Roman"/>
          <w:b/>
          <w:color w:val="000000"/>
          <w:sz w:val="24"/>
          <w:szCs w:val="24"/>
        </w:rPr>
        <w:t>„Urządzenie Palcu Różanego w miejscowości Marzenin”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Realizowanego w ramach Programu Rządowy Fundusz Polski Ład: </w:t>
      </w:r>
      <w:r>
        <w:rPr>
          <w:rFonts w:cs="Times New Roman" w:ascii="Times New Roman" w:hAnsi="Times New Roman"/>
          <w:b/>
          <w:sz w:val="24"/>
          <w:szCs w:val="24"/>
        </w:rPr>
        <w:t>Program Inwestycji Strategicznych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prowadzonego przez </w:t>
      </w:r>
      <w:r>
        <w:rPr>
          <w:rFonts w:ascii="Times New Roman" w:hAnsi="Times New Roman"/>
          <w:b/>
          <w:bCs/>
          <w:color w:val="000000"/>
        </w:rPr>
        <w:t>Gminę Sędziejowice</w:t>
      </w:r>
      <w:r>
        <w:rPr>
          <w:rFonts w:ascii="Times New Roman" w:hAnsi="Times New Roman"/>
          <w:color w:val="000000"/>
        </w:rPr>
        <w:t xml:space="preserve">, zobowiązuję (zobowiązujemy) się do oddania do dyspozycji Wykonawcy: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niezbędnych zasobów na potrzeby realizacji zamówienia: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- sytuacji ekonomicznej lub finansowej *):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- zdolności technicznej lub zawodowej *):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w tym w szczególności: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- do świadczenia usługi podwykonawstwa w zakresie realizacji części zamówienia *)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>
      <w:pPr>
        <w:pStyle w:val="NormalWeb"/>
        <w:spacing w:lineRule="auto" w:line="240" w:before="280" w:after="0"/>
        <w:ind w:left="425" w:right="-79" w:hanging="0"/>
        <w:jc w:val="both"/>
        <w:rPr>
          <w:rFonts w:ascii="Times New Roman" w:hAnsi="Times New Roman"/>
        </w:rPr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w całym okresie realizacji zamówienia / w okresie …………………. realizacji zamówienia *).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>
      <w:pPr>
        <w:pStyle w:val="NormalWeb"/>
        <w:spacing w:lineRule="auto" w:line="240" w:before="280" w:after="0"/>
        <w:ind w:right="-79" w:hanging="0"/>
        <w:jc w:val="both"/>
        <w:rPr>
          <w:rFonts w:ascii="Times New Roman" w:hAnsi="Times New Roman"/>
        </w:rPr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>
        <w:rPr>
          <w:b/>
          <w:bCs/>
          <w:color w:val="000000"/>
        </w:rPr>
        <w:t xml:space="preserve">, który polega na jego sytuacji finansowej lub ekonomicznej, za szkodę poniesioną przez Zamawiającego powstałą wskutek nieudostępnienia tych zasobów, chyba że za nieudostępnienie zasobów podmiot ten nie ponosi winy.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/>
      </w:r>
    </w:p>
    <w:p>
      <w:pPr>
        <w:pStyle w:val="NormalWeb"/>
        <w:spacing w:lineRule="auto" w:line="240" w:before="280" w:after="0"/>
        <w:ind w:left="3827" w:right="-6" w:hanging="0"/>
        <w:jc w:val="center"/>
        <w:rPr>
          <w:rFonts w:ascii="Times New Roman" w:hAnsi="Times New Roman"/>
        </w:rPr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3829050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832" y="264"/>
              <wp:lineTo x="341" y="1856"/>
              <wp:lineTo x="62" y="2474"/>
              <wp:lineTo x="62" y="12021"/>
              <wp:lineTo x="62" y="13965"/>
              <wp:lineTo x="2551" y="18916"/>
              <wp:lineTo x="5352" y="20684"/>
              <wp:lineTo x="5664" y="20684"/>
              <wp:lineTo x="16463" y="20684"/>
              <wp:lineTo x="16557" y="12905"/>
              <wp:lineTo x="16153" y="10606"/>
              <wp:lineTo x="15530" y="9369"/>
              <wp:lineTo x="19389" y="9369"/>
              <wp:lineTo x="21474" y="7955"/>
              <wp:lineTo x="21474" y="353"/>
              <wp:lineTo x="21288" y="264"/>
              <wp:lineTo x="2832" y="264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RW.VI.271.5.2024</w:t>
      <w:tab/>
      <w:tab/>
      <w:tab/>
      <w:tab/>
      <w:tab/>
      <w:t xml:space="preserve">      Załącznik Nr 6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55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56553"/>
    <w:rPr/>
  </w:style>
  <w:style w:type="character" w:styleId="StopkaZnak" w:customStyle="1">
    <w:name w:val="Stopka Znak"/>
    <w:basedOn w:val="DefaultParagraphFont"/>
    <w:uiPriority w:val="99"/>
    <w:qFormat/>
    <w:rsid w:val="009565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956553"/>
    <w:pPr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LibreOffice/7.5.1.2$Windows_X86_64 LibreOffice_project/fcbaee479e84c6cd81291587d2ee68cba099e129</Application>
  <AppVersion>15.0000</AppVersion>
  <Pages>3</Pages>
  <Words>403</Words>
  <Characters>3286</Characters>
  <CharactersWithSpaces>3728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2021-02-02T09:29:00Z</dcterms:created>
  <dc:creator>Sylwia</dc:creator>
  <dc:description/>
  <dc:language>pl-PL</dc:language>
  <cp:lastModifiedBy/>
  <dcterms:modified xsi:type="dcterms:W3CDTF">2024-02-29T12:07:57Z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