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5B" w14:textId="2E95FBD0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6E5BE8">
        <w:rPr>
          <w:rFonts w:ascii="Arial" w:hAnsi="Arial" w:cs="Arial"/>
          <w:sz w:val="21"/>
          <w:szCs w:val="21"/>
        </w:rPr>
        <w:t>14</w:t>
      </w:r>
      <w:r w:rsidR="00260689">
        <w:rPr>
          <w:rFonts w:ascii="Arial" w:hAnsi="Arial" w:cs="Arial"/>
          <w:sz w:val="21"/>
          <w:szCs w:val="21"/>
        </w:rPr>
        <w:t>.</w:t>
      </w:r>
      <w:r w:rsidR="006E5BE8">
        <w:rPr>
          <w:rFonts w:ascii="Arial" w:hAnsi="Arial" w:cs="Arial"/>
          <w:sz w:val="21"/>
          <w:szCs w:val="21"/>
        </w:rPr>
        <w:t>12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7B5B1593" w14:textId="77777777" w:rsidR="001E214D" w:rsidRDefault="001E214D" w:rsidP="00D6670F">
      <w:pPr>
        <w:spacing w:line="288" w:lineRule="auto"/>
        <w:rPr>
          <w:rFonts w:ascii="Arial" w:hAnsi="Arial" w:cs="Arial"/>
          <w:sz w:val="21"/>
          <w:szCs w:val="21"/>
        </w:rPr>
      </w:pPr>
    </w:p>
    <w:p w14:paraId="204D8B85" w14:textId="218AEBE6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.271.3.</w:t>
      </w:r>
      <w:r w:rsidR="006E5BE8">
        <w:rPr>
          <w:rFonts w:ascii="Arial" w:hAnsi="Arial" w:cs="Arial"/>
          <w:sz w:val="21"/>
          <w:szCs w:val="21"/>
        </w:rPr>
        <w:t>36</w:t>
      </w:r>
      <w:r w:rsidR="00677186" w:rsidRPr="00C63523">
        <w:rPr>
          <w:rFonts w:ascii="Arial" w:hAnsi="Arial" w:cs="Arial"/>
          <w:sz w:val="21"/>
          <w:szCs w:val="21"/>
        </w:rPr>
        <w:t>.202</w:t>
      </w:r>
      <w:r w:rsidR="001B3259" w:rsidRPr="00C63523">
        <w:rPr>
          <w:rFonts w:ascii="Arial" w:hAnsi="Arial" w:cs="Arial"/>
          <w:sz w:val="21"/>
          <w:szCs w:val="21"/>
        </w:rPr>
        <w:t>3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6E5BE8">
        <w:rPr>
          <w:rFonts w:ascii="Arial" w:hAnsi="Arial" w:cs="Arial"/>
          <w:sz w:val="21"/>
          <w:szCs w:val="21"/>
        </w:rPr>
        <w:t>6</w:t>
      </w:r>
    </w:p>
    <w:p w14:paraId="59EE3AF1" w14:textId="77777777" w:rsidR="00677186" w:rsidRPr="00C63523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EF7E277" w14:textId="46D0F79F" w:rsidR="00A408DE" w:rsidRPr="00A408DE" w:rsidRDefault="00DC2F28" w:rsidP="00A408DE">
      <w:pPr>
        <w:pStyle w:val="Default"/>
        <w:jc w:val="both"/>
      </w:pPr>
      <w:r w:rsidRPr="00C63523">
        <w:rPr>
          <w:rFonts w:eastAsia="Arial Unicode MS"/>
          <w:b/>
          <w:sz w:val="21"/>
          <w:szCs w:val="21"/>
        </w:rPr>
        <w:t>Dotyczy postępowania prowadzonego w trybie podstawowym na:</w:t>
      </w:r>
      <w:r w:rsidRPr="00C63523">
        <w:rPr>
          <w:b/>
          <w:bCs/>
          <w:sz w:val="21"/>
          <w:szCs w:val="21"/>
        </w:rPr>
        <w:t xml:space="preserve"> </w:t>
      </w:r>
      <w:r w:rsidR="00A408DE">
        <w:t>„</w:t>
      </w:r>
      <w:r w:rsidR="00A408DE" w:rsidRPr="00A408DE">
        <w:rPr>
          <w:rFonts w:eastAsia="Arial Unicode MS"/>
          <w:b/>
          <w:sz w:val="21"/>
          <w:szCs w:val="21"/>
        </w:rPr>
        <w:t>Opracowanie dokumentacji projektowej dla zadania pn. Aktywny Tczew - przebudowa i modernizacja obiektu sportowo-basenowego przy ul. Wojska Polskiego w Tczewie</w:t>
      </w:r>
      <w:r w:rsidR="00A408DE">
        <w:rPr>
          <w:rFonts w:eastAsia="Arial Unicode MS"/>
          <w:b/>
          <w:sz w:val="21"/>
          <w:szCs w:val="21"/>
        </w:rPr>
        <w:t>.”</w:t>
      </w:r>
    </w:p>
    <w:p w14:paraId="6B145D35" w14:textId="201DAAAB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2BDE060B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6E5BE8">
        <w:rPr>
          <w:rFonts w:ascii="Arial" w:hAnsi="Arial" w:cs="Arial"/>
          <w:sz w:val="21"/>
          <w:szCs w:val="21"/>
        </w:rPr>
        <w:t>14.12</w:t>
      </w:r>
      <w:r w:rsidR="001B3259" w:rsidRPr="00C63523">
        <w:rPr>
          <w:rFonts w:ascii="Arial" w:hAnsi="Arial" w:cs="Arial"/>
          <w:sz w:val="21"/>
          <w:szCs w:val="21"/>
        </w:rPr>
        <w:t>.2023</w:t>
      </w:r>
      <w:r w:rsidRPr="00C63523">
        <w:rPr>
          <w:rFonts w:ascii="Arial" w:hAnsi="Arial" w:cs="Arial"/>
          <w:bCs/>
          <w:sz w:val="21"/>
          <w:szCs w:val="21"/>
        </w:rPr>
        <w:t xml:space="preserve"> r. o godz. 09: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08F75D6E" w14:textId="511A34B8" w:rsidR="00030A90" w:rsidRPr="00C6352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r w:rsidR="006E5BE8">
        <w:rPr>
          <w:rFonts w:ascii="Arial" w:eastAsia="Arial Unicode MS" w:hAnsi="Arial" w:cs="Arial"/>
          <w:sz w:val="21"/>
          <w:szCs w:val="21"/>
        </w:rPr>
        <w:br/>
        <w:t>500 000</w:t>
      </w:r>
      <w:r w:rsidR="00DC2F28" w:rsidRPr="00C63523">
        <w:rPr>
          <w:rFonts w:ascii="Arial" w:eastAsia="Arial Unicode MS" w:hAnsi="Arial" w:cs="Arial"/>
          <w:sz w:val="21"/>
          <w:szCs w:val="21"/>
        </w:rPr>
        <w:t>,00 zł.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Pr="00C63523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95"/>
        <w:gridCol w:w="2768"/>
      </w:tblGrid>
      <w:tr w:rsidR="001B1D0B" w:rsidRPr="001B1D0B" w14:paraId="792A301E" w14:textId="77777777" w:rsidTr="00A2308B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ABC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DE7" w14:textId="77777777" w:rsidR="001B1D0B" w:rsidRPr="001B1D0B" w:rsidRDefault="006A1093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748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2273E8D6" w14:textId="77777777" w:rsidTr="006E5BE8">
        <w:trPr>
          <w:cantSplit/>
          <w:trHeight w:val="1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C5E" w14:textId="6EB13FFB" w:rsidR="001B1D0B" w:rsidRPr="001B1D0B" w:rsidRDefault="00895033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4C50" w14:textId="77777777" w:rsidR="006E5BE8" w:rsidRDefault="006E5BE8" w:rsidP="006E5BE8">
            <w:pPr>
              <w:pStyle w:val="Default"/>
            </w:pPr>
          </w:p>
          <w:p w14:paraId="34454C27" w14:textId="77777777" w:rsidR="00260689" w:rsidRDefault="006E5BE8" w:rsidP="006E5BE8">
            <w:pPr>
              <w:ind w:left="72"/>
              <w:rPr>
                <w:rFonts w:ascii="Arial" w:eastAsiaTheme="minorHAnsi" w:hAnsi="Arial" w:cs="Arial"/>
                <w:lang w:eastAsia="en-US"/>
              </w:rPr>
            </w:pPr>
            <w:r>
              <w:t xml:space="preserve"> </w:t>
            </w:r>
            <w:proofErr w:type="spellStart"/>
            <w:r w:rsidRPr="006E5BE8">
              <w:rPr>
                <w:rFonts w:ascii="Arial" w:eastAsiaTheme="minorHAnsi" w:hAnsi="Arial" w:cs="Arial"/>
                <w:lang w:eastAsia="en-US"/>
              </w:rPr>
              <w:t>Archi</w:t>
            </w:r>
            <w:proofErr w:type="spellEnd"/>
            <w:r w:rsidRPr="006E5BE8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6E5BE8">
              <w:rPr>
                <w:rFonts w:ascii="Arial" w:eastAsiaTheme="minorHAnsi" w:hAnsi="Arial" w:cs="Arial"/>
                <w:lang w:eastAsia="en-US"/>
              </w:rPr>
              <w:t>Etage</w:t>
            </w:r>
            <w:proofErr w:type="spellEnd"/>
            <w:r w:rsidRPr="006E5BE8">
              <w:rPr>
                <w:rFonts w:ascii="Arial" w:eastAsiaTheme="minorHAnsi" w:hAnsi="Arial" w:cs="Arial"/>
                <w:lang w:eastAsia="en-US"/>
              </w:rPr>
              <w:t xml:space="preserve"> II Sp. z o.o. sp. k.</w:t>
            </w:r>
          </w:p>
          <w:p w14:paraId="293C9C36" w14:textId="1CD1AEC5" w:rsidR="006E5BE8" w:rsidRDefault="006E5BE8" w:rsidP="006E5BE8">
            <w:pPr>
              <w:ind w:left="72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u</w:t>
            </w:r>
            <w:r w:rsidRPr="006E5BE8">
              <w:rPr>
                <w:rFonts w:ascii="Arial" w:eastAsiaTheme="minorHAnsi" w:hAnsi="Arial" w:cs="Arial"/>
                <w:lang w:eastAsia="en-US"/>
              </w:rPr>
              <w:t xml:space="preserve">l. </w:t>
            </w:r>
            <w:proofErr w:type="spellStart"/>
            <w:r w:rsidRPr="006E5BE8">
              <w:rPr>
                <w:rFonts w:ascii="Arial" w:eastAsiaTheme="minorHAnsi" w:hAnsi="Arial" w:cs="Arial"/>
                <w:lang w:eastAsia="en-US"/>
              </w:rPr>
              <w:t>Powstanców</w:t>
            </w:r>
            <w:proofErr w:type="spellEnd"/>
            <w:r w:rsidRPr="006E5BE8">
              <w:rPr>
                <w:rFonts w:ascii="Arial" w:eastAsiaTheme="minorHAnsi" w:hAnsi="Arial" w:cs="Arial"/>
                <w:lang w:eastAsia="en-US"/>
              </w:rPr>
              <w:t xml:space="preserve"> 29</w:t>
            </w:r>
          </w:p>
          <w:p w14:paraId="1DC04E4F" w14:textId="3BD3DDD8" w:rsidR="006E5BE8" w:rsidRPr="00B1680F" w:rsidRDefault="006E5BE8" w:rsidP="006E5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  <w:r w:rsidRPr="006E5BE8">
              <w:rPr>
                <w:rFonts w:ascii="Arial" w:eastAsiaTheme="minorHAnsi" w:hAnsi="Arial" w:cs="Arial"/>
                <w:lang w:eastAsia="en-US"/>
              </w:rPr>
              <w:t>07-201 Wyszków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6E0" w14:textId="709AE98E" w:rsidR="001B1D0B" w:rsidRPr="00B1680F" w:rsidRDefault="006E5BE8" w:rsidP="00C635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1 650 000</w:t>
            </w:r>
            <w:r w:rsidR="00ED0A7A">
              <w:rPr>
                <w:rFonts w:ascii="Arial" w:hAnsi="Arial" w:cs="Arial"/>
                <w:color w:val="000000"/>
              </w:rPr>
              <w:t>,00 zł</w:t>
            </w:r>
          </w:p>
        </w:tc>
      </w:tr>
      <w:tr w:rsidR="00260689" w:rsidRPr="001B1D0B" w14:paraId="24E44152" w14:textId="77777777" w:rsidTr="00A408DE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038A" w14:textId="20F07DC4" w:rsidR="00260689" w:rsidRDefault="00260689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CAB1" w14:textId="77777777" w:rsidR="006E5BE8" w:rsidRDefault="006E5BE8" w:rsidP="006E5BE8">
            <w:pPr>
              <w:pStyle w:val="Default"/>
            </w:pPr>
          </w:p>
          <w:p w14:paraId="521B523E" w14:textId="77777777" w:rsidR="006E5BE8" w:rsidRDefault="006E5BE8" w:rsidP="006E5BE8">
            <w:pPr>
              <w:pStyle w:val="Default"/>
            </w:pPr>
            <w:r>
              <w:t xml:space="preserve"> </w:t>
            </w:r>
          </w:p>
          <w:p w14:paraId="7541BAB8" w14:textId="7D2EFF12" w:rsidR="006E5BE8" w:rsidRPr="006E5BE8" w:rsidRDefault="006E5BE8" w:rsidP="006E5BE8">
            <w:pPr>
              <w:ind w:left="72"/>
              <w:rPr>
                <w:rFonts w:ascii="Arial" w:eastAsiaTheme="minorHAnsi" w:hAnsi="Arial" w:cs="Arial"/>
                <w:lang w:eastAsia="en-US"/>
              </w:rPr>
            </w:pPr>
            <w:r>
              <w:t xml:space="preserve"> </w:t>
            </w:r>
            <w:r w:rsidRPr="006E5BE8">
              <w:rPr>
                <w:rFonts w:ascii="Arial" w:eastAsiaTheme="minorHAnsi" w:hAnsi="Arial" w:cs="Arial"/>
                <w:lang w:eastAsia="en-US"/>
              </w:rPr>
              <w:t>APA PROJEKT Sp. z o.o.</w:t>
            </w:r>
          </w:p>
          <w:p w14:paraId="1EACF6E3" w14:textId="5C9848B6" w:rsidR="006E5BE8" w:rsidRPr="006E5BE8" w:rsidRDefault="006E5BE8" w:rsidP="006E5BE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  <w:r w:rsidRPr="006E5BE8">
              <w:rPr>
                <w:rFonts w:ascii="Arial" w:eastAsiaTheme="minorHAnsi" w:hAnsi="Arial" w:cs="Arial"/>
                <w:lang w:eastAsia="en-US"/>
              </w:rPr>
              <w:t>ul. Sportowa 2</w:t>
            </w:r>
          </w:p>
          <w:p w14:paraId="20D6E85B" w14:textId="0C0EB587" w:rsidR="006E5BE8" w:rsidRPr="006E5BE8" w:rsidRDefault="006E5BE8" w:rsidP="006E5BE8">
            <w:pPr>
              <w:ind w:left="72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6E5BE8">
              <w:rPr>
                <w:rFonts w:ascii="Arial" w:eastAsiaTheme="minorHAnsi" w:hAnsi="Arial" w:cs="Arial"/>
                <w:lang w:eastAsia="en-US"/>
              </w:rPr>
              <w:t>83-110 Tczew</w:t>
            </w:r>
          </w:p>
          <w:p w14:paraId="5620A5DD" w14:textId="78C6E113" w:rsidR="00B07936" w:rsidRDefault="00B07936" w:rsidP="00C63523">
            <w:pPr>
              <w:ind w:left="72"/>
              <w:rPr>
                <w:rFonts w:ascii="Arial" w:hAnsi="Arial" w:cs="Arial"/>
                <w:color w:val="00000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D141" w14:textId="03B82C6C" w:rsidR="006E5BE8" w:rsidRDefault="006E5BE8" w:rsidP="006E5BE8">
            <w:pPr>
              <w:pStyle w:val="Default"/>
            </w:pPr>
          </w:p>
          <w:p w14:paraId="3D87FC3B" w14:textId="4B8CEF58" w:rsidR="00260689" w:rsidRDefault="006E5BE8" w:rsidP="006E5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</w:t>
            </w:r>
            <w:r w:rsidRPr="006E5BE8">
              <w:rPr>
                <w:rFonts w:ascii="Arial" w:hAnsi="Arial" w:cs="Arial"/>
                <w:color w:val="000000"/>
              </w:rPr>
              <w:t xml:space="preserve">549 810,00 </w:t>
            </w:r>
            <w:r w:rsidR="00260689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6E5BE8" w:rsidRPr="001B1D0B" w14:paraId="7122A878" w14:textId="77777777" w:rsidTr="006E5BE8">
        <w:trPr>
          <w:cantSplit/>
          <w:trHeight w:val="1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3AE4" w14:textId="59A5FF4D" w:rsidR="006E5BE8" w:rsidRDefault="006E5BE8" w:rsidP="00C63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A6E4" w14:textId="77777777" w:rsidR="006E5BE8" w:rsidRDefault="006E5BE8" w:rsidP="006E5BE8">
            <w:pPr>
              <w:pStyle w:val="Default"/>
            </w:pPr>
          </w:p>
          <w:p w14:paraId="7811E66B" w14:textId="43566776" w:rsidR="006E5BE8" w:rsidRPr="006E5BE8" w:rsidRDefault="006E5BE8" w:rsidP="006E5BE8">
            <w:pPr>
              <w:rPr>
                <w:rFonts w:ascii="Arial" w:eastAsiaTheme="minorHAnsi" w:hAnsi="Arial" w:cs="Arial"/>
                <w:lang w:eastAsia="en-US"/>
              </w:rPr>
            </w:pPr>
            <w:r>
              <w:t xml:space="preserve"> </w:t>
            </w:r>
            <w:r w:rsidRPr="006E5BE8">
              <w:rPr>
                <w:rFonts w:ascii="Arial" w:eastAsiaTheme="minorHAnsi" w:hAnsi="Arial" w:cs="Arial"/>
                <w:lang w:eastAsia="en-US"/>
              </w:rPr>
              <w:t>COZA Architektura Wojciech Kozłowski</w:t>
            </w:r>
          </w:p>
          <w:p w14:paraId="2448FB30" w14:textId="7FC9F2FE" w:rsidR="006E5BE8" w:rsidRPr="006E5BE8" w:rsidRDefault="006E5BE8" w:rsidP="006E5BE8">
            <w:pPr>
              <w:rPr>
                <w:rFonts w:ascii="Arial" w:eastAsiaTheme="minorHAnsi" w:hAnsi="Arial" w:cs="Arial"/>
                <w:lang w:eastAsia="en-US"/>
              </w:rPr>
            </w:pPr>
            <w:r w:rsidRPr="006E5BE8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u</w:t>
            </w:r>
            <w:r w:rsidRPr="006E5BE8">
              <w:rPr>
                <w:rFonts w:ascii="Arial" w:eastAsiaTheme="minorHAnsi" w:hAnsi="Arial" w:cs="Arial"/>
                <w:lang w:eastAsia="en-US"/>
              </w:rPr>
              <w:t>l. Stanisława Knapowskiego 9/19</w:t>
            </w:r>
          </w:p>
          <w:p w14:paraId="1A7408BC" w14:textId="1ED919C3" w:rsidR="006E5BE8" w:rsidRDefault="006E5BE8" w:rsidP="006E5BE8">
            <w:pPr>
              <w:rPr>
                <w:rFonts w:ascii="Arial" w:eastAsiaTheme="minorHAnsi" w:hAnsi="Arial" w:cs="Arial"/>
                <w:lang w:eastAsia="en-US"/>
              </w:rPr>
            </w:pPr>
            <w:r w:rsidRPr="006E5BE8">
              <w:rPr>
                <w:rFonts w:ascii="Arial" w:eastAsiaTheme="minorHAnsi" w:hAnsi="Arial" w:cs="Arial"/>
                <w:lang w:eastAsia="en-US"/>
              </w:rPr>
              <w:t xml:space="preserve"> 60-126 Poznań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2A60" w14:textId="77777777" w:rsidR="00A408DE" w:rsidRPr="00A408DE" w:rsidRDefault="00A408DE" w:rsidP="00A408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4F3E7ECA" w14:textId="6EF7E503" w:rsidR="00A408DE" w:rsidRPr="00A408DE" w:rsidRDefault="00A408DE" w:rsidP="00A408DE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408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Pr="00A408DE">
              <w:rPr>
                <w:rFonts w:ascii="Arial" w:hAnsi="Arial" w:cs="Arial"/>
                <w:color w:val="000000"/>
              </w:rPr>
              <w:t>354 000,00 zł</w:t>
            </w:r>
          </w:p>
          <w:p w14:paraId="2B92E406" w14:textId="6012C1FB" w:rsidR="00A408DE" w:rsidRPr="00A408DE" w:rsidRDefault="00A408DE" w:rsidP="00A408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07FC7D8" w14:textId="77777777" w:rsidR="006E5BE8" w:rsidRDefault="006E5BE8" w:rsidP="00C635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15690FF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1DB9A6C9" w14:textId="77777777" w:rsidR="00C25513" w:rsidRDefault="00C2551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DEA637D" w14:textId="77777777" w:rsidR="00C63523" w:rsidRDefault="00C63523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65FA7A00" w14:textId="77777777" w:rsidR="006A1093" w:rsidRDefault="006A1093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6A760045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1A1CB20A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B4CAF5C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278DB60" w14:textId="77777777" w:rsidR="00583B96" w:rsidRDefault="00583B96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55273B93" w14:textId="77777777" w:rsidR="006A1093" w:rsidRPr="00421F26" w:rsidRDefault="006A1093" w:rsidP="00E75A6E">
      <w:pPr>
        <w:ind w:left="6372"/>
        <w:jc w:val="both"/>
        <w:rPr>
          <w:rFonts w:ascii="Arial" w:hAnsi="Arial" w:cs="Arial"/>
          <w:color w:val="FF0000"/>
        </w:rPr>
      </w:pPr>
    </w:p>
    <w:p w14:paraId="5D254D9E" w14:textId="77777777" w:rsidR="006A1093" w:rsidRPr="00421F26" w:rsidRDefault="006A1093" w:rsidP="00E75A6E">
      <w:pPr>
        <w:ind w:left="6372"/>
        <w:jc w:val="both"/>
        <w:rPr>
          <w:rFonts w:ascii="Arial" w:hAnsi="Arial" w:cs="Arial"/>
        </w:rPr>
      </w:pPr>
    </w:p>
    <w:p w14:paraId="7B1F90B8" w14:textId="691F7FB1" w:rsidR="00E75A6E" w:rsidRPr="00421F26" w:rsidRDefault="00421F26" w:rsidP="00E75A6E">
      <w:pPr>
        <w:ind w:left="6372"/>
        <w:jc w:val="both"/>
        <w:rPr>
          <w:rFonts w:ascii="Arial" w:hAnsi="Arial" w:cs="Arial"/>
          <w:color w:val="FF0000"/>
        </w:rPr>
      </w:pPr>
      <w:r w:rsidRPr="00421F26">
        <w:rPr>
          <w:rFonts w:ascii="Arial" w:hAnsi="Arial" w:cs="Arial"/>
          <w:color w:val="FF0000"/>
        </w:rPr>
        <w:t>z up. Prezydenta Miasta</w:t>
      </w:r>
    </w:p>
    <w:p w14:paraId="5ED84E52" w14:textId="47A9C951" w:rsidR="00421F26" w:rsidRPr="00421F26" w:rsidRDefault="00421F26" w:rsidP="00E75A6E">
      <w:pPr>
        <w:ind w:left="6372"/>
        <w:jc w:val="both"/>
        <w:rPr>
          <w:rFonts w:ascii="Arial" w:hAnsi="Arial" w:cs="Arial"/>
          <w:color w:val="FF0000"/>
        </w:rPr>
      </w:pPr>
      <w:r w:rsidRPr="00421F26">
        <w:rPr>
          <w:rFonts w:ascii="Arial" w:hAnsi="Arial" w:cs="Arial"/>
          <w:color w:val="FF0000"/>
        </w:rPr>
        <w:t xml:space="preserve">       mgr Adam Urban</w:t>
      </w:r>
    </w:p>
    <w:p w14:paraId="570BD261" w14:textId="63C12093" w:rsidR="006D50DC" w:rsidRPr="00421F26" w:rsidRDefault="00421F26" w:rsidP="00421F26">
      <w:pPr>
        <w:ind w:left="6372"/>
        <w:jc w:val="both"/>
        <w:rPr>
          <w:rFonts w:ascii="Arial" w:hAnsi="Arial" w:cs="Arial"/>
          <w:color w:val="FF0000"/>
        </w:rPr>
      </w:pPr>
      <w:r w:rsidRPr="00421F26">
        <w:rPr>
          <w:rFonts w:ascii="Arial" w:hAnsi="Arial" w:cs="Arial"/>
          <w:color w:val="FF0000"/>
        </w:rPr>
        <w:t xml:space="preserve">        Z-ca Prezydenta</w:t>
      </w:r>
    </w:p>
    <w:p w14:paraId="48A7202A" w14:textId="77777777" w:rsidR="006D50DC" w:rsidRDefault="006D50DC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664345DD" w14:textId="7B92C547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6BF24C20" w14:textId="10FE425B" w:rsidR="00C171F9" w:rsidRDefault="00B07936" w:rsidP="00421F26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Alina Ambroziak</w:t>
      </w:r>
    </w:p>
    <w:p w14:paraId="2BC9474D" w14:textId="77777777" w:rsidR="00421F26" w:rsidRPr="00421F26" w:rsidRDefault="00421F26" w:rsidP="00421F26">
      <w:pPr>
        <w:tabs>
          <w:tab w:val="left" w:pos="5670"/>
        </w:tabs>
        <w:spacing w:line="288" w:lineRule="auto"/>
        <w:ind w:right="3544"/>
        <w:rPr>
          <w:rFonts w:ascii="Arial" w:hAnsi="Arial" w:cs="Arial"/>
          <w:i/>
          <w:sz w:val="16"/>
          <w:szCs w:val="16"/>
        </w:rPr>
      </w:pPr>
    </w:p>
    <w:p w14:paraId="67117BF5" w14:textId="41C7B989" w:rsidR="00C171F9" w:rsidRPr="00C171F9" w:rsidRDefault="00C171F9" w:rsidP="007838F8">
      <w:pPr>
        <w:ind w:firstLine="6"/>
        <w:jc w:val="both"/>
        <w:rPr>
          <w:rFonts w:ascii="Arial" w:hAnsi="Arial" w:cs="Arial"/>
          <w:sz w:val="18"/>
          <w:szCs w:val="18"/>
        </w:rPr>
      </w:pPr>
      <w:r w:rsidRPr="00C171F9">
        <w:rPr>
          <w:rFonts w:ascii="Arial" w:hAnsi="Arial" w:cs="Arial"/>
          <w:sz w:val="18"/>
          <w:szCs w:val="18"/>
        </w:rPr>
        <w:t>Otrzymują:</w:t>
      </w:r>
    </w:p>
    <w:p w14:paraId="6C0476D4" w14:textId="12113723" w:rsidR="00C171F9" w:rsidRPr="00C171F9" w:rsidRDefault="00C171F9" w:rsidP="00C171F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171F9">
        <w:rPr>
          <w:rFonts w:ascii="Arial" w:hAnsi="Arial" w:cs="Arial"/>
          <w:sz w:val="18"/>
          <w:szCs w:val="18"/>
        </w:rPr>
        <w:t>Strona Internetowa</w:t>
      </w:r>
    </w:p>
    <w:p w14:paraId="0BB39FFB" w14:textId="0B64D80C" w:rsidR="00C171F9" w:rsidRPr="00C171F9" w:rsidRDefault="00C171F9" w:rsidP="00C171F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C171F9">
        <w:rPr>
          <w:rFonts w:ascii="Arial" w:hAnsi="Arial" w:cs="Arial"/>
          <w:sz w:val="18"/>
          <w:szCs w:val="18"/>
        </w:rPr>
        <w:t>aa.</w:t>
      </w:r>
    </w:p>
    <w:sectPr w:rsidR="00C171F9" w:rsidRPr="00C171F9" w:rsidSect="00C63523">
      <w:headerReference w:type="default" r:id="rId8"/>
      <w:pgSz w:w="11906" w:h="16838"/>
      <w:pgMar w:top="158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9C9E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571AA00F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1A76D05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1CBD1EBB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9" name="Obraz 9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178CFEF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7B4AC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C632B"/>
    <w:multiLevelType w:val="hybridMultilevel"/>
    <w:tmpl w:val="6756AE4A"/>
    <w:lvl w:ilvl="0" w:tplc="ECDEBB2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5"/>
  </w:num>
  <w:num w:numId="6" w16cid:durableId="838740096">
    <w:abstractNumId w:val="0"/>
  </w:num>
  <w:num w:numId="7" w16cid:durableId="2118911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103382"/>
    <w:rsid w:val="00152D93"/>
    <w:rsid w:val="00175799"/>
    <w:rsid w:val="001A5C43"/>
    <w:rsid w:val="001B1D0B"/>
    <w:rsid w:val="001B3259"/>
    <w:rsid w:val="001D0475"/>
    <w:rsid w:val="001E214D"/>
    <w:rsid w:val="00200231"/>
    <w:rsid w:val="00207B4B"/>
    <w:rsid w:val="00260689"/>
    <w:rsid w:val="0027213B"/>
    <w:rsid w:val="002C3326"/>
    <w:rsid w:val="002F36BA"/>
    <w:rsid w:val="002F6AEE"/>
    <w:rsid w:val="00311F4A"/>
    <w:rsid w:val="00341F26"/>
    <w:rsid w:val="00344B4E"/>
    <w:rsid w:val="0038356B"/>
    <w:rsid w:val="003926D0"/>
    <w:rsid w:val="00406B26"/>
    <w:rsid w:val="00421F26"/>
    <w:rsid w:val="00532C99"/>
    <w:rsid w:val="00556CF4"/>
    <w:rsid w:val="00563A12"/>
    <w:rsid w:val="00583B96"/>
    <w:rsid w:val="005C3707"/>
    <w:rsid w:val="006020F6"/>
    <w:rsid w:val="00616528"/>
    <w:rsid w:val="00627B40"/>
    <w:rsid w:val="00634CD3"/>
    <w:rsid w:val="006625EF"/>
    <w:rsid w:val="00665186"/>
    <w:rsid w:val="006761EF"/>
    <w:rsid w:val="00677186"/>
    <w:rsid w:val="006828F7"/>
    <w:rsid w:val="006A1093"/>
    <w:rsid w:val="006D50DC"/>
    <w:rsid w:val="006E5BE8"/>
    <w:rsid w:val="0071350A"/>
    <w:rsid w:val="00715BD7"/>
    <w:rsid w:val="00755195"/>
    <w:rsid w:val="007838F8"/>
    <w:rsid w:val="007A759C"/>
    <w:rsid w:val="007C0949"/>
    <w:rsid w:val="007D03E3"/>
    <w:rsid w:val="007E0BDA"/>
    <w:rsid w:val="00805180"/>
    <w:rsid w:val="00836C45"/>
    <w:rsid w:val="00856068"/>
    <w:rsid w:val="0089398A"/>
    <w:rsid w:val="00895033"/>
    <w:rsid w:val="008B3DBE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2308B"/>
    <w:rsid w:val="00A354C4"/>
    <w:rsid w:val="00A408DE"/>
    <w:rsid w:val="00A65BA9"/>
    <w:rsid w:val="00A86D39"/>
    <w:rsid w:val="00AB32E0"/>
    <w:rsid w:val="00AB399A"/>
    <w:rsid w:val="00AC278C"/>
    <w:rsid w:val="00B06618"/>
    <w:rsid w:val="00B07936"/>
    <w:rsid w:val="00B1680F"/>
    <w:rsid w:val="00B45FCD"/>
    <w:rsid w:val="00B93F32"/>
    <w:rsid w:val="00BA0AE8"/>
    <w:rsid w:val="00C0267A"/>
    <w:rsid w:val="00C1302A"/>
    <w:rsid w:val="00C171F9"/>
    <w:rsid w:val="00C25513"/>
    <w:rsid w:val="00C365D3"/>
    <w:rsid w:val="00C37AF9"/>
    <w:rsid w:val="00C63523"/>
    <w:rsid w:val="00CA31B5"/>
    <w:rsid w:val="00CD4035"/>
    <w:rsid w:val="00D03761"/>
    <w:rsid w:val="00D25DEA"/>
    <w:rsid w:val="00D34798"/>
    <w:rsid w:val="00D6670F"/>
    <w:rsid w:val="00D67448"/>
    <w:rsid w:val="00DC2F28"/>
    <w:rsid w:val="00E13C46"/>
    <w:rsid w:val="00E72E18"/>
    <w:rsid w:val="00E75A6E"/>
    <w:rsid w:val="00E80117"/>
    <w:rsid w:val="00ED0A7A"/>
    <w:rsid w:val="00EE2DA3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Default">
    <w:name w:val="Default"/>
    <w:rsid w:val="006E5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web2@um.tczew.pl</cp:lastModifiedBy>
  <cp:revision>4</cp:revision>
  <cp:lastPrinted>2023-12-14T08:41:00Z</cp:lastPrinted>
  <dcterms:created xsi:type="dcterms:W3CDTF">2023-12-14T08:27:00Z</dcterms:created>
  <dcterms:modified xsi:type="dcterms:W3CDTF">2023-12-14T10:52:00Z</dcterms:modified>
</cp:coreProperties>
</file>