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0" w:rsidRPr="003A506F" w:rsidRDefault="009D3230" w:rsidP="009812D8">
      <w:pPr>
        <w:ind w:left="7080"/>
        <w:jc w:val="right"/>
        <w:rPr>
          <w:rFonts w:ascii="Tahoma" w:hAnsi="Tahoma" w:cs="Tahoma"/>
          <w:color w:val="000000" w:themeColor="text1"/>
          <w:sz w:val="20"/>
          <w:szCs w:val="22"/>
          <w:lang w:val="pl-PL"/>
        </w:rPr>
      </w:pPr>
      <w:r w:rsidRPr="003A506F">
        <w:rPr>
          <w:rFonts w:ascii="Tahoma" w:hAnsi="Tahoma" w:cs="Tahoma"/>
          <w:color w:val="000000" w:themeColor="text1"/>
          <w:sz w:val="20"/>
          <w:szCs w:val="22"/>
          <w:lang w:val="pl-PL"/>
        </w:rPr>
        <w:t xml:space="preserve">Iława, </w:t>
      </w:r>
      <w:r w:rsidR="00EC0A2B">
        <w:rPr>
          <w:rFonts w:ascii="Tahoma" w:hAnsi="Tahoma" w:cs="Tahoma"/>
          <w:color w:val="000000" w:themeColor="text1"/>
          <w:sz w:val="20"/>
          <w:szCs w:val="22"/>
          <w:lang w:val="pl-PL"/>
        </w:rPr>
        <w:t>2</w:t>
      </w:r>
      <w:r w:rsidR="003D73ED">
        <w:rPr>
          <w:rFonts w:ascii="Tahoma" w:hAnsi="Tahoma" w:cs="Tahoma"/>
          <w:color w:val="000000" w:themeColor="text1"/>
          <w:sz w:val="20"/>
          <w:szCs w:val="22"/>
          <w:lang w:val="pl-PL"/>
        </w:rPr>
        <w:t>6</w:t>
      </w:r>
      <w:r w:rsidR="000D4761">
        <w:rPr>
          <w:rFonts w:ascii="Tahoma" w:hAnsi="Tahoma" w:cs="Tahoma"/>
          <w:color w:val="000000" w:themeColor="text1"/>
          <w:sz w:val="20"/>
          <w:szCs w:val="22"/>
          <w:lang w:val="pl-PL"/>
        </w:rPr>
        <w:t>.07</w:t>
      </w:r>
      <w:r w:rsidRPr="003A506F">
        <w:rPr>
          <w:rFonts w:ascii="Tahoma" w:hAnsi="Tahoma" w:cs="Tahoma"/>
          <w:color w:val="000000" w:themeColor="text1"/>
          <w:sz w:val="20"/>
          <w:szCs w:val="22"/>
          <w:lang w:val="pl-PL"/>
        </w:rPr>
        <w:t>.201</w:t>
      </w:r>
      <w:r w:rsidR="0099069B" w:rsidRPr="003A506F">
        <w:rPr>
          <w:rFonts w:ascii="Tahoma" w:hAnsi="Tahoma" w:cs="Tahoma"/>
          <w:color w:val="000000" w:themeColor="text1"/>
          <w:sz w:val="20"/>
          <w:szCs w:val="22"/>
          <w:lang w:val="pl-PL"/>
        </w:rPr>
        <w:t xml:space="preserve">9 </w:t>
      </w:r>
      <w:r w:rsidRPr="003A506F">
        <w:rPr>
          <w:rFonts w:ascii="Tahoma" w:hAnsi="Tahoma" w:cs="Tahoma"/>
          <w:color w:val="000000" w:themeColor="text1"/>
          <w:sz w:val="20"/>
          <w:szCs w:val="22"/>
          <w:lang w:val="pl-PL"/>
        </w:rPr>
        <w:t>r.</w:t>
      </w:r>
    </w:p>
    <w:p w:rsidR="009D3230" w:rsidRPr="00EA1C3F" w:rsidRDefault="009D3230" w:rsidP="009D3230">
      <w:pPr>
        <w:jc w:val="both"/>
        <w:rPr>
          <w:rFonts w:cs="Arial"/>
          <w:b/>
          <w:color w:val="000000" w:themeColor="text1"/>
          <w:sz w:val="22"/>
          <w:szCs w:val="22"/>
          <w:lang w:val="pl-PL"/>
        </w:rPr>
      </w:pPr>
    </w:p>
    <w:p w:rsidR="009D3230" w:rsidRPr="00EA1C3F" w:rsidRDefault="009D3230" w:rsidP="009D3230">
      <w:pPr>
        <w:jc w:val="both"/>
        <w:rPr>
          <w:rFonts w:cs="Arial"/>
          <w:b/>
          <w:color w:val="000000" w:themeColor="text1"/>
          <w:sz w:val="22"/>
          <w:szCs w:val="22"/>
          <w:lang w:val="pl-PL"/>
        </w:rPr>
      </w:pPr>
    </w:p>
    <w:p w:rsidR="009D3230" w:rsidRPr="00B8436A" w:rsidRDefault="000D4761" w:rsidP="006425E8">
      <w:pPr>
        <w:spacing w:line="360" w:lineRule="auto"/>
        <w:jc w:val="both"/>
        <w:rPr>
          <w:rFonts w:ascii="Tahoma" w:hAnsi="Tahoma" w:cs="Tahoma"/>
          <w:b/>
          <w:bCs/>
          <w:color w:val="FF0000"/>
          <w:sz w:val="20"/>
          <w:szCs w:val="20"/>
        </w:rPr>
      </w:pPr>
      <w:proofErr w:type="spellStart"/>
      <w:r>
        <w:rPr>
          <w:rFonts w:ascii="Tahoma" w:hAnsi="Tahoma" w:cs="Tahoma"/>
          <w:b/>
          <w:color w:val="000000" w:themeColor="text1"/>
          <w:sz w:val="20"/>
          <w:szCs w:val="20"/>
        </w:rPr>
        <w:t>D</w:t>
      </w:r>
      <w:r w:rsidR="009D3230" w:rsidRPr="00B8436A">
        <w:rPr>
          <w:rFonts w:ascii="Tahoma" w:hAnsi="Tahoma" w:cs="Tahoma"/>
          <w:b/>
          <w:color w:val="000000" w:themeColor="text1"/>
          <w:sz w:val="20"/>
          <w:szCs w:val="20"/>
        </w:rPr>
        <w:t>otyczy</w:t>
      </w:r>
      <w:proofErr w:type="spellEnd"/>
      <w:r w:rsidR="009D3230" w:rsidRPr="001A5163">
        <w:rPr>
          <w:rFonts w:ascii="Tahoma" w:hAnsi="Tahoma" w:cs="Tahoma"/>
          <w:b/>
          <w:color w:val="000000" w:themeColor="text1"/>
          <w:sz w:val="20"/>
          <w:szCs w:val="20"/>
        </w:rPr>
        <w:t xml:space="preserve">: </w:t>
      </w:r>
      <w:proofErr w:type="spellStart"/>
      <w:r>
        <w:rPr>
          <w:rFonts w:ascii="Tahoma" w:hAnsi="Tahoma" w:cs="Tahoma"/>
          <w:b/>
          <w:color w:val="000000" w:themeColor="text1"/>
          <w:sz w:val="20"/>
          <w:szCs w:val="20"/>
        </w:rPr>
        <w:t>przetarg</w:t>
      </w:r>
      <w:proofErr w:type="spellEnd"/>
      <w:r>
        <w:rPr>
          <w:rFonts w:ascii="Tahoma" w:hAnsi="Tahoma" w:cs="Tahoma"/>
          <w:b/>
          <w:color w:val="000000" w:themeColor="text1"/>
          <w:sz w:val="20"/>
          <w:szCs w:val="20"/>
        </w:rPr>
        <w:t xml:space="preserve"> </w:t>
      </w:r>
      <w:proofErr w:type="spellStart"/>
      <w:r>
        <w:rPr>
          <w:rFonts w:ascii="Tahoma" w:hAnsi="Tahoma" w:cs="Tahoma"/>
          <w:b/>
          <w:color w:val="000000" w:themeColor="text1"/>
          <w:sz w:val="20"/>
          <w:szCs w:val="20"/>
        </w:rPr>
        <w:t>nieograniczony</w:t>
      </w:r>
      <w:proofErr w:type="spellEnd"/>
      <w:r>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dostawę</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drobnego</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sprzętu</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laboratoryjnego</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odczynników</w:t>
      </w:r>
      <w:proofErr w:type="spellEnd"/>
      <w:r w:rsidRPr="000D4761">
        <w:rPr>
          <w:rFonts w:ascii="Tahoma" w:hAnsi="Tahoma" w:cs="Tahoma"/>
          <w:b/>
          <w:color w:val="000000" w:themeColor="text1"/>
          <w:sz w:val="20"/>
          <w:szCs w:val="20"/>
        </w:rPr>
        <w:t xml:space="preserve"> do </w:t>
      </w:r>
      <w:proofErr w:type="spellStart"/>
      <w:r w:rsidRPr="000D4761">
        <w:rPr>
          <w:rFonts w:ascii="Tahoma" w:hAnsi="Tahoma" w:cs="Tahoma"/>
          <w:b/>
          <w:color w:val="000000" w:themeColor="text1"/>
          <w:sz w:val="20"/>
          <w:szCs w:val="20"/>
        </w:rPr>
        <w:t>analiz</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analityki</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ogólnej</w:t>
      </w:r>
      <w:proofErr w:type="spellEnd"/>
      <w:r w:rsidRPr="000D4761">
        <w:rPr>
          <w:rFonts w:ascii="Tahoma" w:hAnsi="Tahoma" w:cs="Tahoma"/>
          <w:b/>
          <w:color w:val="000000" w:themeColor="text1"/>
          <w:sz w:val="20"/>
          <w:szCs w:val="20"/>
        </w:rPr>
        <w:t xml:space="preserve"> i </w:t>
      </w:r>
      <w:proofErr w:type="spellStart"/>
      <w:r w:rsidRPr="000D4761">
        <w:rPr>
          <w:rFonts w:ascii="Tahoma" w:hAnsi="Tahoma" w:cs="Tahoma"/>
          <w:b/>
          <w:color w:val="000000" w:themeColor="text1"/>
          <w:sz w:val="20"/>
          <w:szCs w:val="20"/>
        </w:rPr>
        <w:t>barwienia</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hematologicznego</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końcówek</w:t>
      </w:r>
      <w:proofErr w:type="spellEnd"/>
      <w:r w:rsidRPr="000D4761">
        <w:rPr>
          <w:rFonts w:ascii="Tahoma" w:hAnsi="Tahoma" w:cs="Tahoma"/>
          <w:b/>
          <w:color w:val="000000" w:themeColor="text1"/>
          <w:sz w:val="20"/>
          <w:szCs w:val="20"/>
        </w:rPr>
        <w:t xml:space="preserve"> do </w:t>
      </w:r>
      <w:proofErr w:type="spellStart"/>
      <w:r w:rsidRPr="000D4761">
        <w:rPr>
          <w:rFonts w:ascii="Tahoma" w:hAnsi="Tahoma" w:cs="Tahoma"/>
          <w:b/>
          <w:color w:val="000000" w:themeColor="text1"/>
          <w:sz w:val="20"/>
          <w:szCs w:val="20"/>
        </w:rPr>
        <w:t>pipety</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typu</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Finpipet</w:t>
      </w:r>
      <w:proofErr w:type="spellEnd"/>
      <w:r w:rsidRPr="000D4761">
        <w:rPr>
          <w:rFonts w:ascii="Tahoma" w:hAnsi="Tahoma" w:cs="Tahoma"/>
          <w:b/>
          <w:color w:val="000000" w:themeColor="text1"/>
          <w:sz w:val="20"/>
          <w:szCs w:val="20"/>
        </w:rPr>
        <w:t xml:space="preserve"> F3, </w:t>
      </w:r>
      <w:proofErr w:type="spellStart"/>
      <w:r w:rsidRPr="000D4761">
        <w:rPr>
          <w:rFonts w:ascii="Tahoma" w:hAnsi="Tahoma" w:cs="Tahoma"/>
          <w:b/>
          <w:color w:val="000000" w:themeColor="text1"/>
          <w:sz w:val="20"/>
          <w:szCs w:val="20"/>
        </w:rPr>
        <w:t>szybkich</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testów</w:t>
      </w:r>
      <w:proofErr w:type="spellEnd"/>
      <w:r w:rsidRPr="000D4761">
        <w:rPr>
          <w:rFonts w:ascii="Tahoma" w:hAnsi="Tahoma" w:cs="Tahoma"/>
          <w:b/>
          <w:color w:val="000000" w:themeColor="text1"/>
          <w:sz w:val="20"/>
          <w:szCs w:val="20"/>
        </w:rPr>
        <w:t xml:space="preserve"> do </w:t>
      </w:r>
      <w:proofErr w:type="spellStart"/>
      <w:r w:rsidRPr="000D4761">
        <w:rPr>
          <w:rFonts w:ascii="Tahoma" w:hAnsi="Tahoma" w:cs="Tahoma"/>
          <w:b/>
          <w:color w:val="000000" w:themeColor="text1"/>
          <w:sz w:val="20"/>
          <w:szCs w:val="20"/>
        </w:rPr>
        <w:t>oznaczeń</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chorób</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zakaźnych</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oraz</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dzierżawy</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dwóch</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analizatorów</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immunochemicznych</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wraz</w:t>
      </w:r>
      <w:proofErr w:type="spellEnd"/>
      <w:r w:rsidRPr="000D4761">
        <w:rPr>
          <w:rFonts w:ascii="Tahoma" w:hAnsi="Tahoma" w:cs="Tahoma"/>
          <w:b/>
          <w:color w:val="000000" w:themeColor="text1"/>
          <w:sz w:val="20"/>
          <w:szCs w:val="20"/>
        </w:rPr>
        <w:t xml:space="preserve"> z </w:t>
      </w:r>
      <w:proofErr w:type="spellStart"/>
      <w:r w:rsidRPr="000D4761">
        <w:rPr>
          <w:rFonts w:ascii="Tahoma" w:hAnsi="Tahoma" w:cs="Tahoma"/>
          <w:b/>
          <w:color w:val="000000" w:themeColor="text1"/>
          <w:sz w:val="20"/>
          <w:szCs w:val="20"/>
        </w:rPr>
        <w:t>odczynnikami</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materiałami</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zużywalnymi</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kontrolnymi</w:t>
      </w:r>
      <w:proofErr w:type="spellEnd"/>
      <w:r w:rsidRPr="000D4761">
        <w:rPr>
          <w:rFonts w:ascii="Tahoma" w:hAnsi="Tahoma" w:cs="Tahoma"/>
          <w:b/>
          <w:color w:val="000000" w:themeColor="text1"/>
          <w:sz w:val="20"/>
          <w:szCs w:val="20"/>
        </w:rPr>
        <w:t xml:space="preserve"> i </w:t>
      </w:r>
      <w:proofErr w:type="spellStart"/>
      <w:r w:rsidRPr="000D4761">
        <w:rPr>
          <w:rFonts w:ascii="Tahoma" w:hAnsi="Tahoma" w:cs="Tahoma"/>
          <w:b/>
          <w:color w:val="000000" w:themeColor="text1"/>
          <w:sz w:val="20"/>
          <w:szCs w:val="20"/>
        </w:rPr>
        <w:t>kalibracyjnymi</w:t>
      </w:r>
      <w:proofErr w:type="spellEnd"/>
      <w:r w:rsidRPr="000D4761">
        <w:rPr>
          <w:rFonts w:ascii="Tahoma" w:hAnsi="Tahoma" w:cs="Tahoma"/>
          <w:b/>
          <w:color w:val="000000" w:themeColor="text1"/>
          <w:sz w:val="20"/>
          <w:szCs w:val="20"/>
        </w:rPr>
        <w:t xml:space="preserve">  z </w:t>
      </w:r>
      <w:proofErr w:type="spellStart"/>
      <w:r w:rsidRPr="000D4761">
        <w:rPr>
          <w:rFonts w:ascii="Tahoma" w:hAnsi="Tahoma" w:cs="Tahoma"/>
          <w:b/>
          <w:color w:val="000000" w:themeColor="text1"/>
          <w:sz w:val="20"/>
          <w:szCs w:val="20"/>
        </w:rPr>
        <w:t>podziałem</w:t>
      </w:r>
      <w:proofErr w:type="spellEnd"/>
      <w:r w:rsidRPr="000D4761">
        <w:rPr>
          <w:rFonts w:ascii="Tahoma" w:hAnsi="Tahoma" w:cs="Tahoma"/>
          <w:b/>
          <w:color w:val="000000" w:themeColor="text1"/>
          <w:sz w:val="20"/>
          <w:szCs w:val="20"/>
        </w:rPr>
        <w:t xml:space="preserve"> na 5 </w:t>
      </w:r>
      <w:proofErr w:type="spellStart"/>
      <w:r w:rsidRPr="000D4761">
        <w:rPr>
          <w:rFonts w:ascii="Tahoma" w:hAnsi="Tahoma" w:cs="Tahoma"/>
          <w:b/>
          <w:color w:val="000000" w:themeColor="text1"/>
          <w:sz w:val="20"/>
          <w:szCs w:val="20"/>
        </w:rPr>
        <w:t>części</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dla</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Powiatowego</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Szpitala</w:t>
      </w:r>
      <w:proofErr w:type="spellEnd"/>
      <w:r w:rsidRPr="000D4761">
        <w:rPr>
          <w:rFonts w:ascii="Tahoma" w:hAnsi="Tahoma" w:cs="Tahoma"/>
          <w:b/>
          <w:color w:val="000000" w:themeColor="text1"/>
          <w:sz w:val="20"/>
          <w:szCs w:val="20"/>
        </w:rPr>
        <w:t xml:space="preserve"> im. </w:t>
      </w:r>
      <w:proofErr w:type="spellStart"/>
      <w:r w:rsidRPr="000D4761">
        <w:rPr>
          <w:rFonts w:ascii="Tahoma" w:hAnsi="Tahoma" w:cs="Tahoma"/>
          <w:b/>
          <w:color w:val="000000" w:themeColor="text1"/>
          <w:sz w:val="20"/>
          <w:szCs w:val="20"/>
        </w:rPr>
        <w:t>Władysława</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Biegańskiego</w:t>
      </w:r>
      <w:proofErr w:type="spellEnd"/>
      <w:r w:rsidRPr="000D4761">
        <w:rPr>
          <w:rFonts w:ascii="Tahoma" w:hAnsi="Tahoma" w:cs="Tahoma"/>
          <w:b/>
          <w:color w:val="000000" w:themeColor="text1"/>
          <w:sz w:val="20"/>
          <w:szCs w:val="20"/>
        </w:rPr>
        <w:t xml:space="preserve"> w </w:t>
      </w:r>
      <w:proofErr w:type="spellStart"/>
      <w:r w:rsidRPr="000D4761">
        <w:rPr>
          <w:rFonts w:ascii="Tahoma" w:hAnsi="Tahoma" w:cs="Tahoma"/>
          <w:b/>
          <w:color w:val="000000" w:themeColor="text1"/>
          <w:sz w:val="20"/>
          <w:szCs w:val="20"/>
        </w:rPr>
        <w:t>Iławie</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nr</w:t>
      </w:r>
      <w:proofErr w:type="spellEnd"/>
      <w:r w:rsidRPr="000D4761">
        <w:rPr>
          <w:rFonts w:ascii="Tahoma" w:hAnsi="Tahoma" w:cs="Tahoma"/>
          <w:b/>
          <w:color w:val="000000" w:themeColor="text1"/>
          <w:sz w:val="20"/>
          <w:szCs w:val="20"/>
        </w:rPr>
        <w:t xml:space="preserve"> </w:t>
      </w:r>
      <w:proofErr w:type="spellStart"/>
      <w:r w:rsidRPr="000D4761">
        <w:rPr>
          <w:rFonts w:ascii="Tahoma" w:hAnsi="Tahoma" w:cs="Tahoma"/>
          <w:b/>
          <w:color w:val="000000" w:themeColor="text1"/>
          <w:sz w:val="20"/>
          <w:szCs w:val="20"/>
        </w:rPr>
        <w:t>sprawy</w:t>
      </w:r>
      <w:proofErr w:type="spellEnd"/>
      <w:r w:rsidRPr="000D4761">
        <w:rPr>
          <w:rFonts w:ascii="Tahoma" w:hAnsi="Tahoma" w:cs="Tahoma"/>
          <w:b/>
          <w:color w:val="000000" w:themeColor="text1"/>
          <w:sz w:val="20"/>
          <w:szCs w:val="20"/>
        </w:rPr>
        <w:t xml:space="preserve"> 20/2019)</w:t>
      </w:r>
    </w:p>
    <w:p w:rsidR="009D3230" w:rsidRPr="00B8436A" w:rsidRDefault="009D3230" w:rsidP="009D3230">
      <w:pPr>
        <w:rPr>
          <w:rFonts w:ascii="Tahoma" w:hAnsi="Tahoma" w:cs="Tahoma"/>
          <w:b/>
          <w:color w:val="FF0000"/>
          <w:sz w:val="20"/>
          <w:szCs w:val="20"/>
          <w:lang w:val="pl-PL"/>
        </w:rPr>
      </w:pPr>
    </w:p>
    <w:p w:rsidR="009D3230" w:rsidRPr="000D4761" w:rsidRDefault="009D3230" w:rsidP="009D3230">
      <w:pPr>
        <w:jc w:val="both"/>
        <w:rPr>
          <w:iCs/>
          <w:color w:val="000000" w:themeColor="text1"/>
          <w:lang w:val="pl-PL"/>
        </w:rPr>
      </w:pPr>
      <w:r w:rsidRPr="000D4761">
        <w:rPr>
          <w:iCs/>
          <w:color w:val="000000" w:themeColor="text1"/>
          <w:lang w:val="pl-PL"/>
        </w:rPr>
        <w:t>Do Zamawiającego wpłynęły pytania dotyczące wyjaśnienia treści zawartych w SIWZ. Zamawiający, na podstawie art. 38 ust. 1 i 4 ustawy z dnia  29 stycznia 2004 r. Prawo zamówień publicznych (</w:t>
      </w:r>
      <w:proofErr w:type="spellStart"/>
      <w:r w:rsidRPr="000D4761">
        <w:rPr>
          <w:rFonts w:eastAsia="TimesNewRomanPSMT"/>
        </w:rPr>
        <w:t>t.j</w:t>
      </w:r>
      <w:proofErr w:type="spellEnd"/>
      <w:r w:rsidRPr="000D4761">
        <w:rPr>
          <w:rFonts w:eastAsia="TimesNewRomanPSMT"/>
        </w:rPr>
        <w:t xml:space="preserve">. </w:t>
      </w:r>
      <w:proofErr w:type="spellStart"/>
      <w:r w:rsidRPr="000D4761">
        <w:rPr>
          <w:rFonts w:eastAsia="TimesNewRomanPSMT"/>
        </w:rPr>
        <w:t>Dz.U</w:t>
      </w:r>
      <w:proofErr w:type="spellEnd"/>
      <w:r w:rsidRPr="000D4761">
        <w:rPr>
          <w:rFonts w:eastAsia="TimesNewRomanPSMT"/>
        </w:rPr>
        <w:t>. z 201</w:t>
      </w:r>
      <w:r w:rsidR="0099069B" w:rsidRPr="000D4761">
        <w:rPr>
          <w:rFonts w:eastAsia="TimesNewRomanPSMT"/>
        </w:rPr>
        <w:t>8</w:t>
      </w:r>
      <w:r w:rsidRPr="000D4761">
        <w:rPr>
          <w:rFonts w:eastAsia="TimesNewRomanPSMT"/>
        </w:rPr>
        <w:t xml:space="preserve"> r. </w:t>
      </w:r>
      <w:proofErr w:type="spellStart"/>
      <w:r w:rsidRPr="000D4761">
        <w:rPr>
          <w:rFonts w:eastAsia="TimesNewRomanPSMT"/>
        </w:rPr>
        <w:t>poz</w:t>
      </w:r>
      <w:proofErr w:type="spellEnd"/>
      <w:r w:rsidRPr="000D4761">
        <w:rPr>
          <w:rFonts w:eastAsia="TimesNewRomanPSMT"/>
        </w:rPr>
        <w:t>.</w:t>
      </w:r>
      <w:r w:rsidR="0099069B" w:rsidRPr="000D4761">
        <w:rPr>
          <w:rFonts w:eastAsia="TimesNewRomanPSMT"/>
        </w:rPr>
        <w:t xml:space="preserve"> 1986</w:t>
      </w:r>
      <w:r w:rsidRPr="000D4761">
        <w:rPr>
          <w:iCs/>
          <w:color w:val="000000" w:themeColor="text1"/>
          <w:lang w:val="pl-PL"/>
        </w:rPr>
        <w:t>)  odpowiada:</w:t>
      </w:r>
    </w:p>
    <w:p w:rsidR="009D3230" w:rsidRPr="000D4761" w:rsidRDefault="009D3230" w:rsidP="009D3230">
      <w:pPr>
        <w:jc w:val="both"/>
        <w:rPr>
          <w:iCs/>
          <w:color w:val="000000" w:themeColor="text1"/>
          <w:lang w:val="pl-PL"/>
        </w:rPr>
      </w:pPr>
    </w:p>
    <w:p w:rsidR="009D3230" w:rsidRPr="00242D73" w:rsidRDefault="009D3230" w:rsidP="009D3230">
      <w:pPr>
        <w:jc w:val="both"/>
        <w:rPr>
          <w:b/>
          <w:iCs/>
          <w:color w:val="000000" w:themeColor="text1"/>
          <w:u w:val="single"/>
          <w:lang w:val="pl-PL"/>
        </w:rPr>
      </w:pPr>
      <w:r w:rsidRPr="00242D73">
        <w:rPr>
          <w:b/>
          <w:iCs/>
          <w:color w:val="000000" w:themeColor="text1"/>
          <w:u w:val="single"/>
          <w:lang w:val="pl-PL"/>
        </w:rPr>
        <w:t>Zapytanie 1</w:t>
      </w:r>
    </w:p>
    <w:p w:rsidR="009D3230" w:rsidRPr="00242D73" w:rsidRDefault="009D3230" w:rsidP="009D3230">
      <w:pPr>
        <w:jc w:val="both"/>
        <w:rPr>
          <w:b/>
          <w:iCs/>
          <w:color w:val="000000" w:themeColor="text1"/>
          <w:u w:val="single"/>
          <w:lang w:val="pl-PL"/>
        </w:rPr>
      </w:pPr>
    </w:p>
    <w:p w:rsidR="009D3230" w:rsidRPr="000A11B9" w:rsidRDefault="009D3230" w:rsidP="009D3230">
      <w:pPr>
        <w:jc w:val="both"/>
        <w:rPr>
          <w:b/>
          <w:iCs/>
          <w:lang w:val="pl-PL"/>
        </w:rPr>
      </w:pPr>
      <w:r w:rsidRPr="000A11B9">
        <w:rPr>
          <w:b/>
          <w:iCs/>
          <w:lang w:val="pl-PL"/>
        </w:rPr>
        <w:t>Pytanie  nr 1</w:t>
      </w:r>
    </w:p>
    <w:p w:rsidR="001F263A" w:rsidRPr="000A11B9" w:rsidRDefault="001F263A" w:rsidP="001F263A">
      <w:pPr>
        <w:pStyle w:val="Tekstpodstawowy"/>
        <w:spacing w:line="276" w:lineRule="auto"/>
        <w:jc w:val="both"/>
        <w:rPr>
          <w:b w:val="0"/>
          <w:color w:val="FF0000"/>
          <w:sz w:val="24"/>
          <w:szCs w:val="24"/>
        </w:rPr>
      </w:pPr>
      <w:r w:rsidRPr="000A11B9">
        <w:rPr>
          <w:b w:val="0"/>
          <w:sz w:val="24"/>
          <w:szCs w:val="24"/>
        </w:rPr>
        <w:t>Czy Zamawiający wymaga dołączenia do oferty ulotek (do wszystkich pozycji asortymentowych), czy należy je dosłać na wezwanie?</w:t>
      </w:r>
    </w:p>
    <w:p w:rsidR="000D4761" w:rsidRPr="00242D73" w:rsidRDefault="000D4761" w:rsidP="000D4761">
      <w:pPr>
        <w:pStyle w:val="Tekstpodstawowywcity2"/>
        <w:spacing w:after="0" w:line="240" w:lineRule="auto"/>
        <w:ind w:left="0"/>
        <w:jc w:val="both"/>
        <w:rPr>
          <w:b/>
        </w:rPr>
      </w:pPr>
      <w:proofErr w:type="spellStart"/>
      <w:r w:rsidRPr="000A11B9">
        <w:rPr>
          <w:b/>
        </w:rPr>
        <w:t>Odpowiedź</w:t>
      </w:r>
      <w:proofErr w:type="spellEnd"/>
      <w:r w:rsidRPr="000A11B9">
        <w:rPr>
          <w:b/>
        </w:rPr>
        <w:t xml:space="preserve">: </w:t>
      </w:r>
      <w:r w:rsidR="00D87AFE" w:rsidRPr="000A11B9">
        <w:rPr>
          <w:b/>
        </w:rPr>
        <w:t xml:space="preserve">: </w:t>
      </w:r>
      <w:proofErr w:type="spellStart"/>
      <w:r w:rsidR="00D87AFE" w:rsidRPr="000A11B9">
        <w:rPr>
          <w:b/>
        </w:rPr>
        <w:t>Zamawiający</w:t>
      </w:r>
      <w:proofErr w:type="spellEnd"/>
      <w:r w:rsidR="00D87AFE" w:rsidRPr="000A11B9">
        <w:rPr>
          <w:b/>
        </w:rPr>
        <w:t xml:space="preserve"> </w:t>
      </w:r>
      <w:proofErr w:type="spellStart"/>
      <w:r w:rsidR="00D87AFE" w:rsidRPr="000A11B9">
        <w:rPr>
          <w:b/>
        </w:rPr>
        <w:t>wymaga</w:t>
      </w:r>
      <w:proofErr w:type="spellEnd"/>
      <w:r w:rsidR="00D87AFE" w:rsidRPr="000A11B9">
        <w:rPr>
          <w:b/>
        </w:rPr>
        <w:t xml:space="preserve"> </w:t>
      </w:r>
      <w:proofErr w:type="spellStart"/>
      <w:r w:rsidR="00D87AFE" w:rsidRPr="000A11B9">
        <w:rPr>
          <w:b/>
        </w:rPr>
        <w:t>deklaracji</w:t>
      </w:r>
      <w:proofErr w:type="spellEnd"/>
      <w:r w:rsidR="00D87AFE" w:rsidRPr="000A11B9">
        <w:rPr>
          <w:b/>
        </w:rPr>
        <w:t xml:space="preserve"> </w:t>
      </w:r>
      <w:proofErr w:type="spellStart"/>
      <w:r w:rsidR="00D87AFE" w:rsidRPr="000A11B9">
        <w:rPr>
          <w:b/>
        </w:rPr>
        <w:t>Wykonawcy</w:t>
      </w:r>
      <w:proofErr w:type="spellEnd"/>
      <w:r w:rsidR="00D87AFE" w:rsidRPr="000A11B9">
        <w:rPr>
          <w:b/>
        </w:rPr>
        <w:t xml:space="preserve">, </w:t>
      </w:r>
      <w:proofErr w:type="spellStart"/>
      <w:r w:rsidR="00D87AFE" w:rsidRPr="000A11B9">
        <w:rPr>
          <w:b/>
        </w:rPr>
        <w:t>posiadania</w:t>
      </w:r>
      <w:proofErr w:type="spellEnd"/>
      <w:r w:rsidR="00D87AFE" w:rsidRPr="000A11B9">
        <w:rPr>
          <w:b/>
        </w:rPr>
        <w:t xml:space="preserve"> </w:t>
      </w:r>
      <w:proofErr w:type="spellStart"/>
      <w:r w:rsidR="00D87AFE" w:rsidRPr="000A11B9">
        <w:rPr>
          <w:b/>
        </w:rPr>
        <w:t>oryginalnej</w:t>
      </w:r>
      <w:proofErr w:type="spellEnd"/>
      <w:r w:rsidR="00D87AFE" w:rsidRPr="000A11B9">
        <w:rPr>
          <w:b/>
        </w:rPr>
        <w:t xml:space="preserve"> </w:t>
      </w:r>
      <w:proofErr w:type="spellStart"/>
      <w:r w:rsidR="00D87AFE" w:rsidRPr="000A11B9">
        <w:rPr>
          <w:b/>
        </w:rPr>
        <w:t>ulotki</w:t>
      </w:r>
      <w:proofErr w:type="spellEnd"/>
      <w:r w:rsidR="00D87AFE" w:rsidRPr="000A11B9">
        <w:rPr>
          <w:b/>
        </w:rPr>
        <w:t xml:space="preserve"> </w:t>
      </w:r>
      <w:proofErr w:type="spellStart"/>
      <w:r w:rsidR="00D87AFE" w:rsidRPr="000A11B9">
        <w:rPr>
          <w:b/>
        </w:rPr>
        <w:t>producenta</w:t>
      </w:r>
      <w:proofErr w:type="spellEnd"/>
      <w:r w:rsidR="00D87AFE" w:rsidRPr="000A11B9">
        <w:rPr>
          <w:b/>
        </w:rPr>
        <w:t>.</w:t>
      </w:r>
    </w:p>
    <w:p w:rsidR="00EC0A2B" w:rsidRPr="00242D73" w:rsidRDefault="00EC0A2B" w:rsidP="000D4761">
      <w:pPr>
        <w:pStyle w:val="Tekstpodstawowywcity2"/>
        <w:spacing w:after="0" w:line="240" w:lineRule="auto"/>
        <w:ind w:left="0"/>
        <w:jc w:val="both"/>
        <w:rPr>
          <w:b/>
        </w:rPr>
      </w:pPr>
    </w:p>
    <w:p w:rsidR="00EC0A2B" w:rsidRPr="00242D73" w:rsidRDefault="00EC0A2B" w:rsidP="00EC0A2B">
      <w:pPr>
        <w:pStyle w:val="Tekstpodstawowywcity210"/>
        <w:spacing w:line="276" w:lineRule="auto"/>
        <w:ind w:firstLine="0"/>
        <w:rPr>
          <w:szCs w:val="24"/>
        </w:rPr>
      </w:pPr>
    </w:p>
    <w:p w:rsidR="00EC0A2B" w:rsidRPr="00242D73" w:rsidRDefault="00EC0A2B" w:rsidP="00EC0A2B">
      <w:pPr>
        <w:pStyle w:val="Tekstpodstawowywcity210"/>
        <w:spacing w:line="276" w:lineRule="auto"/>
        <w:ind w:firstLine="0"/>
        <w:rPr>
          <w:szCs w:val="24"/>
        </w:rPr>
      </w:pPr>
    </w:p>
    <w:p w:rsidR="00EC0A2B" w:rsidRPr="00242D73" w:rsidRDefault="00EC0A2B" w:rsidP="00EC0A2B">
      <w:pPr>
        <w:pStyle w:val="Tekstpodstawowy"/>
        <w:spacing w:line="276" w:lineRule="auto"/>
        <w:jc w:val="both"/>
        <w:rPr>
          <w:sz w:val="24"/>
          <w:szCs w:val="24"/>
        </w:rPr>
      </w:pPr>
      <w:r w:rsidRPr="00242D73">
        <w:rPr>
          <w:sz w:val="24"/>
          <w:szCs w:val="24"/>
          <w:u w:val="single"/>
        </w:rPr>
        <w:t>Dot. projektu umowy:</w:t>
      </w:r>
      <w:r w:rsidRPr="00242D73">
        <w:rPr>
          <w:sz w:val="24"/>
          <w:szCs w:val="24"/>
        </w:rPr>
        <w:t xml:space="preserve"> </w:t>
      </w:r>
    </w:p>
    <w:p w:rsidR="00EC0A2B" w:rsidRPr="00242D73" w:rsidRDefault="001F263A" w:rsidP="00EC0A2B">
      <w:pPr>
        <w:pStyle w:val="Tekstpodstawowy"/>
        <w:spacing w:line="276" w:lineRule="auto"/>
        <w:jc w:val="both"/>
        <w:rPr>
          <w:sz w:val="24"/>
          <w:szCs w:val="24"/>
        </w:rPr>
      </w:pPr>
      <w:r w:rsidRPr="00242D73">
        <w:rPr>
          <w:b w:val="0"/>
          <w:iCs/>
          <w:sz w:val="24"/>
          <w:szCs w:val="24"/>
        </w:rPr>
        <w:t>Pytanie  nr</w:t>
      </w:r>
      <w:r w:rsidR="00242D73" w:rsidRPr="00242D73">
        <w:rPr>
          <w:b w:val="0"/>
          <w:iCs/>
          <w:sz w:val="24"/>
          <w:szCs w:val="24"/>
        </w:rPr>
        <w:t xml:space="preserve"> 1</w:t>
      </w:r>
    </w:p>
    <w:p w:rsidR="00EC0A2B" w:rsidRPr="00242D73" w:rsidRDefault="00EC0A2B" w:rsidP="00EC0A2B">
      <w:pPr>
        <w:pStyle w:val="Tekstpodstawowy"/>
        <w:spacing w:line="276" w:lineRule="auto"/>
        <w:jc w:val="both"/>
        <w:rPr>
          <w:sz w:val="24"/>
          <w:szCs w:val="24"/>
        </w:rPr>
      </w:pPr>
      <w:r w:rsidRPr="00242D73">
        <w:rPr>
          <w:sz w:val="24"/>
          <w:szCs w:val="24"/>
        </w:rPr>
        <w:t>Dotyczy § 3 ust. 2.5</w:t>
      </w:r>
    </w:p>
    <w:p w:rsidR="00EC0A2B" w:rsidRPr="00242D73" w:rsidRDefault="00EC0A2B" w:rsidP="00EC0A2B">
      <w:pPr>
        <w:pStyle w:val="Tekstpodstawowy"/>
        <w:spacing w:line="276" w:lineRule="auto"/>
        <w:jc w:val="both"/>
        <w:rPr>
          <w:b w:val="0"/>
          <w:sz w:val="24"/>
          <w:szCs w:val="24"/>
        </w:rPr>
      </w:pPr>
      <w:r w:rsidRPr="00242D73">
        <w:rPr>
          <w:b w:val="0"/>
          <w:sz w:val="24"/>
          <w:szCs w:val="24"/>
        </w:rPr>
        <w:t xml:space="preserve">Czy Zamawiający wyrazi zgodę na dodatnie sformułowania: „Zmiany zaczną obowiązywać z                                                                             dniem wejścia w życie, bez konieczności zawierania dodatkowego aneksu” </w:t>
      </w:r>
    </w:p>
    <w:p w:rsidR="00F173C5" w:rsidRPr="00242D73" w:rsidRDefault="00F173C5" w:rsidP="00F173C5">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C76257" w:rsidRPr="00242D73">
        <w:rPr>
          <w:b/>
        </w:rPr>
        <w:t>Zgodnie</w:t>
      </w:r>
      <w:proofErr w:type="spellEnd"/>
      <w:r w:rsidR="00C76257" w:rsidRPr="00242D73">
        <w:rPr>
          <w:b/>
        </w:rPr>
        <w:t xml:space="preserve"> z SIWZ</w:t>
      </w:r>
    </w:p>
    <w:p w:rsidR="00F173C5" w:rsidRPr="00242D73" w:rsidRDefault="00F173C5" w:rsidP="00EC0A2B">
      <w:pPr>
        <w:pStyle w:val="Tekstpodstawowy"/>
        <w:spacing w:line="276" w:lineRule="auto"/>
        <w:jc w:val="both"/>
        <w:rPr>
          <w:b w:val="0"/>
          <w:sz w:val="24"/>
          <w:szCs w:val="24"/>
        </w:rPr>
      </w:pPr>
    </w:p>
    <w:p w:rsidR="00EC0A2B" w:rsidRPr="00242D73" w:rsidRDefault="001F263A" w:rsidP="00EC0A2B">
      <w:pPr>
        <w:pStyle w:val="Tekstpodstawowywcity21"/>
        <w:numPr>
          <w:ilvl w:val="12"/>
          <w:numId w:val="0"/>
        </w:numPr>
        <w:spacing w:line="276" w:lineRule="auto"/>
        <w:rPr>
          <w:b/>
          <w:szCs w:val="24"/>
          <w:u w:val="single"/>
        </w:rPr>
      </w:pPr>
      <w:r w:rsidRPr="00242D73">
        <w:rPr>
          <w:b/>
          <w:iCs/>
          <w:szCs w:val="24"/>
        </w:rPr>
        <w:t>Pytanie  nr</w:t>
      </w:r>
      <w:r w:rsidR="00242D73" w:rsidRPr="00242D73">
        <w:rPr>
          <w:b/>
          <w:iCs/>
          <w:szCs w:val="24"/>
        </w:rPr>
        <w:t xml:space="preserve"> 2</w:t>
      </w:r>
    </w:p>
    <w:p w:rsidR="00EC0A2B" w:rsidRPr="00242D73" w:rsidRDefault="00EC0A2B" w:rsidP="00EC0A2B">
      <w:pPr>
        <w:pStyle w:val="Tekstpodstawowy"/>
        <w:spacing w:line="276" w:lineRule="auto"/>
        <w:jc w:val="both"/>
        <w:rPr>
          <w:sz w:val="24"/>
          <w:szCs w:val="24"/>
        </w:rPr>
      </w:pPr>
      <w:r w:rsidRPr="00242D73">
        <w:rPr>
          <w:sz w:val="24"/>
          <w:szCs w:val="24"/>
        </w:rPr>
        <w:t xml:space="preserve">Dotyczy § 5 </w:t>
      </w:r>
    </w:p>
    <w:p w:rsidR="00EC0A2B" w:rsidRPr="00242D73" w:rsidRDefault="00EC0A2B" w:rsidP="00EC0A2B">
      <w:pPr>
        <w:pStyle w:val="Tekstpodstawowy"/>
        <w:spacing w:line="276" w:lineRule="auto"/>
        <w:jc w:val="both"/>
        <w:rPr>
          <w:b w:val="0"/>
          <w:sz w:val="24"/>
          <w:szCs w:val="24"/>
        </w:rPr>
      </w:pPr>
      <w:r w:rsidRPr="00242D73">
        <w:rPr>
          <w:b w:val="0"/>
          <w:sz w:val="24"/>
          <w:szCs w:val="24"/>
        </w:rPr>
        <w:t>Czy Zamawiający wyrazi zgodę na dodanie do paragrafu 5 wzoru umowy zapisu: „Wartość zamówienia jednostkowego nie powinna być mniejsza niż 150 zł. netto”?</w:t>
      </w:r>
    </w:p>
    <w:p w:rsidR="00EC0A2B" w:rsidRPr="00242D73" w:rsidRDefault="00EC0A2B" w:rsidP="00EC0A2B">
      <w:pPr>
        <w:pStyle w:val="Tekstpodstawowy"/>
        <w:spacing w:line="276" w:lineRule="auto"/>
        <w:jc w:val="both"/>
        <w:rPr>
          <w:b w:val="0"/>
          <w:sz w:val="24"/>
          <w:szCs w:val="24"/>
        </w:rPr>
      </w:pPr>
      <w:r w:rsidRPr="00242D73">
        <w:rPr>
          <w:b w:val="0"/>
          <w:sz w:val="24"/>
          <w:szCs w:val="24"/>
        </w:rPr>
        <w:t>Prośbę motywujemy tym, że dla zamówień poniżej 150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p>
    <w:p w:rsidR="00F173C5" w:rsidRPr="00242D73" w:rsidRDefault="00F173C5" w:rsidP="00F173C5">
      <w:pPr>
        <w:pStyle w:val="Tekstpodstawowywcity2"/>
        <w:spacing w:after="0" w:line="240" w:lineRule="auto"/>
        <w:ind w:left="0"/>
        <w:jc w:val="both"/>
        <w:rPr>
          <w:b/>
        </w:rPr>
      </w:pPr>
      <w:proofErr w:type="spellStart"/>
      <w:r w:rsidRPr="00242D73">
        <w:rPr>
          <w:b/>
        </w:rPr>
        <w:lastRenderedPageBreak/>
        <w:t>Odpowiedź</w:t>
      </w:r>
      <w:proofErr w:type="spellEnd"/>
      <w:r w:rsidRPr="00242D73">
        <w:rPr>
          <w:b/>
        </w:rPr>
        <w:t xml:space="preserve">: </w:t>
      </w:r>
      <w:proofErr w:type="spellStart"/>
      <w:r w:rsidR="00C76257" w:rsidRPr="00242D73">
        <w:rPr>
          <w:b/>
        </w:rPr>
        <w:t>Zgodnie</w:t>
      </w:r>
      <w:proofErr w:type="spellEnd"/>
      <w:r w:rsidR="00C76257" w:rsidRPr="00242D73">
        <w:rPr>
          <w:b/>
        </w:rPr>
        <w:t xml:space="preserve"> z SIWZ</w:t>
      </w:r>
    </w:p>
    <w:p w:rsidR="00F173C5" w:rsidRPr="00242D73" w:rsidRDefault="00F173C5" w:rsidP="00EC0A2B">
      <w:pPr>
        <w:pStyle w:val="Tekstpodstawowy"/>
        <w:spacing w:line="276" w:lineRule="auto"/>
        <w:jc w:val="both"/>
        <w:rPr>
          <w:b w:val="0"/>
          <w:sz w:val="24"/>
          <w:szCs w:val="24"/>
        </w:rPr>
      </w:pPr>
    </w:p>
    <w:p w:rsidR="00EC0A2B" w:rsidRPr="00242D73" w:rsidRDefault="001F263A" w:rsidP="00EC0A2B">
      <w:pPr>
        <w:pStyle w:val="Tekstpodstawowy"/>
        <w:spacing w:line="276" w:lineRule="auto"/>
        <w:jc w:val="both"/>
        <w:rPr>
          <w:b w:val="0"/>
          <w:sz w:val="24"/>
          <w:szCs w:val="24"/>
        </w:rPr>
      </w:pPr>
      <w:r w:rsidRPr="00242D73">
        <w:rPr>
          <w:b w:val="0"/>
          <w:iCs/>
          <w:sz w:val="24"/>
          <w:szCs w:val="24"/>
        </w:rPr>
        <w:t>Pytanie  nr</w:t>
      </w:r>
      <w:r w:rsidR="00242D73" w:rsidRPr="00242D73">
        <w:rPr>
          <w:b w:val="0"/>
          <w:iCs/>
          <w:sz w:val="24"/>
          <w:szCs w:val="24"/>
        </w:rPr>
        <w:t xml:space="preserve"> 3</w:t>
      </w:r>
    </w:p>
    <w:p w:rsidR="00EC0A2B" w:rsidRPr="00242D73" w:rsidRDefault="00EC0A2B" w:rsidP="00EC0A2B">
      <w:pPr>
        <w:pStyle w:val="Tekstpodstawowy"/>
        <w:spacing w:line="276" w:lineRule="auto"/>
        <w:jc w:val="both"/>
        <w:rPr>
          <w:sz w:val="24"/>
          <w:szCs w:val="24"/>
        </w:rPr>
      </w:pPr>
      <w:r w:rsidRPr="00242D73">
        <w:rPr>
          <w:sz w:val="24"/>
          <w:szCs w:val="24"/>
        </w:rPr>
        <w:t>Dotyczy § 7 ust. 1</w:t>
      </w:r>
    </w:p>
    <w:p w:rsidR="00EC0A2B" w:rsidRPr="00242D73" w:rsidRDefault="00EC0A2B" w:rsidP="00EC0A2B">
      <w:pPr>
        <w:pStyle w:val="Tekstpodstawowy"/>
        <w:spacing w:line="276" w:lineRule="auto"/>
        <w:jc w:val="both"/>
        <w:rPr>
          <w:b w:val="0"/>
          <w:sz w:val="24"/>
          <w:szCs w:val="24"/>
        </w:rPr>
      </w:pPr>
      <w:r w:rsidRPr="00242D73">
        <w:rPr>
          <w:b w:val="0"/>
          <w:sz w:val="24"/>
          <w:szCs w:val="24"/>
        </w:rPr>
        <w:t xml:space="preserve">Czy Zamawiający wyrazi zgodę na zmianę zapisu na „5% wartości wynagrodzenia brutto za niezrealizowaną części umowy”? </w:t>
      </w:r>
    </w:p>
    <w:p w:rsidR="00F173C5" w:rsidRPr="00242D73" w:rsidRDefault="00F173C5" w:rsidP="00F173C5">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C76257" w:rsidRPr="00242D73">
        <w:rPr>
          <w:b/>
        </w:rPr>
        <w:t>Zgodnie</w:t>
      </w:r>
      <w:proofErr w:type="spellEnd"/>
      <w:r w:rsidR="00C76257" w:rsidRPr="00242D73">
        <w:rPr>
          <w:b/>
        </w:rPr>
        <w:t xml:space="preserve"> z SIWZ</w:t>
      </w:r>
    </w:p>
    <w:p w:rsidR="00F173C5" w:rsidRPr="00242D73" w:rsidRDefault="00F173C5" w:rsidP="00EC0A2B">
      <w:pPr>
        <w:pStyle w:val="Tekstpodstawowy"/>
        <w:spacing w:line="276" w:lineRule="auto"/>
        <w:jc w:val="both"/>
        <w:rPr>
          <w:b w:val="0"/>
          <w:sz w:val="24"/>
          <w:szCs w:val="24"/>
        </w:rPr>
      </w:pPr>
    </w:p>
    <w:p w:rsidR="00EC0A2B" w:rsidRPr="00242D73" w:rsidRDefault="001F263A" w:rsidP="00EC0A2B">
      <w:pPr>
        <w:pStyle w:val="Tekstpodstawowy"/>
        <w:spacing w:line="276" w:lineRule="auto"/>
        <w:jc w:val="both"/>
        <w:rPr>
          <w:b w:val="0"/>
          <w:sz w:val="24"/>
          <w:szCs w:val="24"/>
        </w:rPr>
      </w:pPr>
      <w:r w:rsidRPr="00242D73">
        <w:rPr>
          <w:b w:val="0"/>
          <w:iCs/>
          <w:sz w:val="24"/>
          <w:szCs w:val="24"/>
        </w:rPr>
        <w:t>Pytanie  nr</w:t>
      </w:r>
      <w:r w:rsidR="00242D73" w:rsidRPr="00242D73">
        <w:rPr>
          <w:b w:val="0"/>
          <w:iCs/>
          <w:sz w:val="24"/>
          <w:szCs w:val="24"/>
        </w:rPr>
        <w:t xml:space="preserve"> 4</w:t>
      </w:r>
    </w:p>
    <w:p w:rsidR="00EC0A2B" w:rsidRPr="00242D73" w:rsidRDefault="00EC0A2B" w:rsidP="00EC0A2B">
      <w:pPr>
        <w:pStyle w:val="Tekstpodstawowy"/>
        <w:spacing w:line="276" w:lineRule="auto"/>
        <w:jc w:val="both"/>
        <w:rPr>
          <w:sz w:val="24"/>
          <w:szCs w:val="24"/>
        </w:rPr>
      </w:pPr>
      <w:r w:rsidRPr="00242D73">
        <w:rPr>
          <w:sz w:val="24"/>
          <w:szCs w:val="24"/>
        </w:rPr>
        <w:t>Dotyczy § 7 ust. 2</w:t>
      </w:r>
    </w:p>
    <w:p w:rsidR="00EC0A2B" w:rsidRPr="00242D73" w:rsidRDefault="00EC0A2B" w:rsidP="00EC0A2B">
      <w:pPr>
        <w:pStyle w:val="Tekstpodstawowy"/>
        <w:spacing w:line="276" w:lineRule="auto"/>
        <w:jc w:val="both"/>
        <w:rPr>
          <w:b w:val="0"/>
          <w:sz w:val="24"/>
          <w:szCs w:val="24"/>
        </w:rPr>
      </w:pPr>
      <w:r w:rsidRPr="00242D73">
        <w:rPr>
          <w:b w:val="0"/>
          <w:sz w:val="24"/>
          <w:szCs w:val="24"/>
        </w:rPr>
        <w:t xml:space="preserve">Czy Zamawiający wyrazi zgodę na obniżenie wysokości kary umownej do „wysokości 0,1% wartości brutto niezrealizowanej części dostawy” z uwagi na nieadekwatność ich wysokości do danego niespełnienia świadczenia umowy? </w:t>
      </w:r>
    </w:p>
    <w:p w:rsidR="00EC0A2B" w:rsidRPr="00242D73" w:rsidRDefault="00EC0A2B" w:rsidP="00EC0A2B">
      <w:pPr>
        <w:pStyle w:val="Tekstpodstawowy"/>
        <w:spacing w:line="276" w:lineRule="auto"/>
        <w:jc w:val="both"/>
        <w:rPr>
          <w:b w:val="0"/>
          <w:sz w:val="24"/>
          <w:szCs w:val="24"/>
        </w:rPr>
      </w:pPr>
      <w:r w:rsidRPr="00242D73">
        <w:rPr>
          <w:b w:val="0"/>
          <w:sz w:val="24"/>
          <w:szCs w:val="24"/>
        </w:rPr>
        <w:t>Wprawdzie nie istnieją przepisy regulujące wysokości kar umownych, jednak przy ustaleniu wysokości kar Zamawiający powinien opierać się na zasadzie równości i ekwiwalentności stron, a tym samym wymagać od Wykonawcy płacenia kar w takiej samej lub nieznacznie wyższej wysokości, w jakiej sam Zamawiający może ewentualnie płacić za zwłokę w płaceniu za towar.</w:t>
      </w:r>
    </w:p>
    <w:p w:rsidR="00EC0A2B" w:rsidRPr="00242D73" w:rsidRDefault="00EC0A2B" w:rsidP="00EC0A2B">
      <w:pPr>
        <w:pStyle w:val="Tekstpodstawowy"/>
        <w:spacing w:line="276" w:lineRule="auto"/>
        <w:jc w:val="both"/>
        <w:rPr>
          <w:b w:val="0"/>
          <w:sz w:val="24"/>
          <w:szCs w:val="24"/>
        </w:rPr>
      </w:pPr>
      <w:r w:rsidRPr="00242D73">
        <w:rPr>
          <w:b w:val="0"/>
          <w:sz w:val="24"/>
          <w:szCs w:val="24"/>
        </w:rPr>
        <w:t xml:space="preserve">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Wykonawcy za dostarczony towar. W tym miejscu należy przywołać treść art. 484 § 2 Kodeksu cywilnego, który stanowi, iż w przypadku, gdy zobowiązanie zostało wykonane w znacznej części dłużnik może żądać zmniejszenia kary umownej, to samo dotyczy przypadku, gdy kara jest rażąco wygórowana. </w:t>
      </w:r>
    </w:p>
    <w:p w:rsidR="00F173C5" w:rsidRPr="00242D73" w:rsidRDefault="00F173C5" w:rsidP="00F173C5">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C76257" w:rsidRPr="00242D73">
        <w:rPr>
          <w:b/>
        </w:rPr>
        <w:t>Zgodnie</w:t>
      </w:r>
      <w:proofErr w:type="spellEnd"/>
      <w:r w:rsidR="00C76257" w:rsidRPr="00242D73">
        <w:rPr>
          <w:b/>
        </w:rPr>
        <w:t xml:space="preserve"> z SIWZ</w:t>
      </w:r>
    </w:p>
    <w:p w:rsidR="00F173C5" w:rsidRPr="00242D73" w:rsidRDefault="00F173C5" w:rsidP="00EC0A2B">
      <w:pPr>
        <w:pStyle w:val="Tekstpodstawowy"/>
        <w:spacing w:line="276" w:lineRule="auto"/>
        <w:jc w:val="both"/>
        <w:rPr>
          <w:b w:val="0"/>
          <w:sz w:val="24"/>
          <w:szCs w:val="24"/>
        </w:rPr>
      </w:pPr>
    </w:p>
    <w:p w:rsidR="00EC0A2B" w:rsidRPr="00242D73" w:rsidRDefault="00EC0A2B" w:rsidP="00EC0A2B">
      <w:pPr>
        <w:pStyle w:val="Tekstpodstawowy"/>
        <w:spacing w:line="276" w:lineRule="auto"/>
        <w:jc w:val="both"/>
        <w:rPr>
          <w:b w:val="0"/>
          <w:sz w:val="24"/>
          <w:szCs w:val="24"/>
        </w:rPr>
      </w:pPr>
    </w:p>
    <w:p w:rsidR="00EC0A2B" w:rsidRPr="00242D73" w:rsidRDefault="001F263A" w:rsidP="00EC0A2B">
      <w:pPr>
        <w:pStyle w:val="Tekstpodstawowy"/>
        <w:spacing w:line="276" w:lineRule="auto"/>
        <w:jc w:val="both"/>
        <w:rPr>
          <w:b w:val="0"/>
          <w:sz w:val="24"/>
          <w:szCs w:val="24"/>
        </w:rPr>
      </w:pPr>
      <w:r w:rsidRPr="00242D73">
        <w:rPr>
          <w:b w:val="0"/>
          <w:iCs/>
          <w:sz w:val="24"/>
          <w:szCs w:val="24"/>
        </w:rPr>
        <w:t>Pytanie  nr</w:t>
      </w:r>
      <w:r w:rsidR="00242D73" w:rsidRPr="00242D73">
        <w:rPr>
          <w:b w:val="0"/>
          <w:iCs/>
          <w:sz w:val="24"/>
          <w:szCs w:val="24"/>
        </w:rPr>
        <w:t xml:space="preserve"> 5</w:t>
      </w:r>
    </w:p>
    <w:p w:rsidR="00EC0A2B" w:rsidRPr="00242D73" w:rsidRDefault="00EC0A2B" w:rsidP="00EC0A2B">
      <w:pPr>
        <w:pStyle w:val="Tekstpodstawowy"/>
        <w:spacing w:line="276" w:lineRule="auto"/>
        <w:jc w:val="both"/>
        <w:rPr>
          <w:sz w:val="24"/>
          <w:szCs w:val="24"/>
        </w:rPr>
      </w:pPr>
      <w:r w:rsidRPr="00242D73">
        <w:rPr>
          <w:sz w:val="24"/>
          <w:szCs w:val="24"/>
        </w:rPr>
        <w:t>Dotyczy § 7 ust. 4</w:t>
      </w:r>
    </w:p>
    <w:p w:rsidR="00EC0A2B" w:rsidRPr="00242D73" w:rsidRDefault="00EC0A2B" w:rsidP="00EC0A2B">
      <w:pPr>
        <w:pStyle w:val="Tekstpodstawowy"/>
        <w:spacing w:line="276" w:lineRule="auto"/>
        <w:jc w:val="both"/>
        <w:rPr>
          <w:b w:val="0"/>
          <w:sz w:val="24"/>
          <w:szCs w:val="24"/>
        </w:rPr>
      </w:pPr>
      <w:r w:rsidRPr="00242D73">
        <w:rPr>
          <w:b w:val="0"/>
          <w:sz w:val="24"/>
          <w:szCs w:val="24"/>
        </w:rPr>
        <w:t>Zwracamy się z prośbą o wykreślenie z projektu umowy wymienionego zapisu z uwagi na nieadekwatność  wysokości kary umownej do danego niespełnienia świadczenia umowy?</w:t>
      </w:r>
    </w:p>
    <w:p w:rsidR="00F173C5" w:rsidRPr="00242D73" w:rsidRDefault="00F173C5" w:rsidP="00F173C5">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C76257" w:rsidRPr="00242D73">
        <w:rPr>
          <w:b/>
        </w:rPr>
        <w:t>Zgodnie</w:t>
      </w:r>
      <w:proofErr w:type="spellEnd"/>
      <w:r w:rsidR="00C76257" w:rsidRPr="00242D73">
        <w:rPr>
          <w:b/>
        </w:rPr>
        <w:t xml:space="preserve"> z SIWZ</w:t>
      </w:r>
    </w:p>
    <w:p w:rsidR="00F173C5" w:rsidRPr="00242D73" w:rsidRDefault="00F173C5" w:rsidP="00EC0A2B">
      <w:pPr>
        <w:pStyle w:val="Tekstpodstawowy"/>
        <w:spacing w:line="276" w:lineRule="auto"/>
        <w:jc w:val="both"/>
        <w:rPr>
          <w:b w:val="0"/>
          <w:sz w:val="24"/>
          <w:szCs w:val="24"/>
        </w:rPr>
      </w:pPr>
    </w:p>
    <w:p w:rsidR="00EC0A2B" w:rsidRPr="00242D73" w:rsidRDefault="00EC0A2B" w:rsidP="00EC0A2B">
      <w:pPr>
        <w:pStyle w:val="Tekstpodstawowywcity21"/>
        <w:numPr>
          <w:ilvl w:val="12"/>
          <w:numId w:val="0"/>
        </w:numPr>
        <w:spacing w:line="276" w:lineRule="auto"/>
        <w:rPr>
          <w:bCs/>
          <w:szCs w:val="24"/>
        </w:rPr>
      </w:pPr>
    </w:p>
    <w:p w:rsidR="00EC0A2B" w:rsidRPr="00242D73" w:rsidRDefault="00EC0A2B" w:rsidP="00EC0A2B">
      <w:pPr>
        <w:pStyle w:val="Tekstpodstawowywcity21"/>
        <w:spacing w:line="276" w:lineRule="auto"/>
        <w:ind w:firstLine="0"/>
        <w:rPr>
          <w:b/>
          <w:bCs/>
          <w:szCs w:val="24"/>
          <w:u w:val="single"/>
        </w:rPr>
      </w:pPr>
      <w:r w:rsidRPr="00242D73">
        <w:rPr>
          <w:b/>
          <w:bCs/>
          <w:szCs w:val="24"/>
          <w:u w:val="single"/>
        </w:rPr>
        <w:t>Pytania dotyczące opisu przedmiotu zamówienia:</w:t>
      </w:r>
    </w:p>
    <w:p w:rsidR="00EC0A2B" w:rsidRPr="00242D73" w:rsidRDefault="001F263A" w:rsidP="00EC0A2B">
      <w:pPr>
        <w:pStyle w:val="Tekstpodstawowywcity21"/>
        <w:numPr>
          <w:ilvl w:val="12"/>
          <w:numId w:val="0"/>
        </w:numPr>
        <w:spacing w:line="276" w:lineRule="auto"/>
        <w:rPr>
          <w:bCs/>
          <w:szCs w:val="24"/>
        </w:rPr>
      </w:pPr>
      <w:r w:rsidRPr="00242D73">
        <w:rPr>
          <w:b/>
          <w:iCs/>
          <w:szCs w:val="24"/>
        </w:rPr>
        <w:t>Pytanie  nr</w:t>
      </w:r>
      <w:r w:rsidR="00242D73" w:rsidRPr="00242D73">
        <w:rPr>
          <w:b/>
          <w:iCs/>
          <w:szCs w:val="24"/>
        </w:rPr>
        <w:t xml:space="preserve"> 6</w:t>
      </w:r>
    </w:p>
    <w:p w:rsidR="00EC0A2B" w:rsidRPr="00242D73" w:rsidRDefault="00EC0A2B" w:rsidP="00EC0A2B">
      <w:pPr>
        <w:pStyle w:val="Tekstpodstawowywcity21"/>
        <w:numPr>
          <w:ilvl w:val="12"/>
          <w:numId w:val="0"/>
        </w:numPr>
        <w:spacing w:line="276" w:lineRule="auto"/>
        <w:rPr>
          <w:b/>
          <w:bCs/>
          <w:szCs w:val="24"/>
        </w:rPr>
      </w:pPr>
      <w:r w:rsidRPr="00242D73">
        <w:rPr>
          <w:b/>
          <w:bCs/>
          <w:szCs w:val="24"/>
        </w:rPr>
        <w:lastRenderedPageBreak/>
        <w:t>Dot.  Części nr 1  pozycje:  6, 12-16</w:t>
      </w:r>
    </w:p>
    <w:p w:rsidR="00EC0A2B" w:rsidRPr="00242D73" w:rsidRDefault="00EC0A2B" w:rsidP="00EC0A2B">
      <w:pPr>
        <w:pStyle w:val="Tekstpodstawowy"/>
        <w:spacing w:line="276" w:lineRule="auto"/>
        <w:jc w:val="both"/>
        <w:rPr>
          <w:b w:val="0"/>
          <w:sz w:val="24"/>
          <w:szCs w:val="24"/>
        </w:rPr>
      </w:pPr>
      <w:r w:rsidRPr="00242D73">
        <w:rPr>
          <w:b w:val="0"/>
          <w:sz w:val="24"/>
          <w:szCs w:val="24"/>
        </w:rPr>
        <w:t>Czy Zamawiający wyrazi zgodę na wyłączenie pozycji utworzenie z nich osobnego pakietu?</w:t>
      </w:r>
    </w:p>
    <w:p w:rsidR="00EC0A2B" w:rsidRPr="00242D73" w:rsidRDefault="00EC0A2B" w:rsidP="00EC0A2B">
      <w:pPr>
        <w:pStyle w:val="Tekstpodstawowy"/>
        <w:spacing w:line="276" w:lineRule="auto"/>
        <w:jc w:val="both"/>
        <w:rPr>
          <w:b w:val="0"/>
          <w:sz w:val="24"/>
          <w:szCs w:val="24"/>
        </w:rPr>
      </w:pPr>
    </w:p>
    <w:p w:rsidR="00EC0A2B" w:rsidRPr="00242D73" w:rsidRDefault="00EC0A2B" w:rsidP="00EC0A2B">
      <w:pPr>
        <w:pStyle w:val="Tekstpodstawowy"/>
        <w:spacing w:line="276" w:lineRule="auto"/>
        <w:jc w:val="both"/>
        <w:rPr>
          <w:b w:val="0"/>
          <w:sz w:val="24"/>
          <w:szCs w:val="24"/>
        </w:rPr>
      </w:pPr>
      <w:r w:rsidRPr="00242D73">
        <w:rPr>
          <w:b w:val="0"/>
          <w:sz w:val="24"/>
          <w:szCs w:val="24"/>
        </w:rPr>
        <w:t xml:space="preserve">Pozwoli to na złożenie ważnych ofert większej liczbie Wykonawców nie będących wytwórcami i bezpośrednimi dystrybutorami ww. asortymentu, tym samym podniesie konkurencyjność Państwa </w:t>
      </w:r>
      <w:proofErr w:type="spellStart"/>
      <w:r w:rsidRPr="00242D73">
        <w:rPr>
          <w:b w:val="0"/>
          <w:sz w:val="24"/>
          <w:szCs w:val="24"/>
        </w:rPr>
        <w:t>postepowania</w:t>
      </w:r>
      <w:proofErr w:type="spellEnd"/>
      <w:r w:rsidR="00F173C5" w:rsidRPr="00242D73">
        <w:rPr>
          <w:b w:val="0"/>
          <w:sz w:val="24"/>
          <w:szCs w:val="24"/>
        </w:rPr>
        <w:t>.</w:t>
      </w:r>
    </w:p>
    <w:p w:rsidR="00F173C5" w:rsidRPr="00242D73" w:rsidRDefault="00F173C5" w:rsidP="00F173C5">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C76257" w:rsidRPr="00242D73">
        <w:rPr>
          <w:b/>
        </w:rPr>
        <w:t>Zgodnie</w:t>
      </w:r>
      <w:proofErr w:type="spellEnd"/>
      <w:r w:rsidR="00C76257" w:rsidRPr="00242D73">
        <w:rPr>
          <w:b/>
        </w:rPr>
        <w:t xml:space="preserve"> z SIWZ</w:t>
      </w:r>
    </w:p>
    <w:p w:rsidR="00F173C5" w:rsidRPr="00242D73" w:rsidRDefault="00F173C5" w:rsidP="00EC0A2B">
      <w:pPr>
        <w:pStyle w:val="Tekstpodstawowy"/>
        <w:spacing w:line="276" w:lineRule="auto"/>
        <w:jc w:val="both"/>
        <w:rPr>
          <w:b w:val="0"/>
          <w:sz w:val="24"/>
          <w:szCs w:val="24"/>
        </w:rPr>
      </w:pPr>
    </w:p>
    <w:p w:rsidR="00EC0A2B" w:rsidRPr="00242D73" w:rsidRDefault="001F263A" w:rsidP="00EC0A2B">
      <w:pPr>
        <w:pStyle w:val="Tekstpodstawowy"/>
        <w:spacing w:line="276" w:lineRule="auto"/>
        <w:jc w:val="both"/>
        <w:rPr>
          <w:b w:val="0"/>
          <w:color w:val="FF0000"/>
          <w:sz w:val="24"/>
          <w:szCs w:val="24"/>
        </w:rPr>
      </w:pPr>
      <w:r w:rsidRPr="00242D73">
        <w:rPr>
          <w:b w:val="0"/>
          <w:iCs/>
          <w:sz w:val="24"/>
          <w:szCs w:val="24"/>
        </w:rPr>
        <w:t>Pytanie  nr</w:t>
      </w:r>
      <w:r w:rsidR="00242D73" w:rsidRPr="00242D73">
        <w:rPr>
          <w:b w:val="0"/>
          <w:iCs/>
          <w:sz w:val="24"/>
          <w:szCs w:val="24"/>
        </w:rPr>
        <w:t xml:space="preserve"> 7</w:t>
      </w:r>
    </w:p>
    <w:p w:rsidR="00EC0A2B" w:rsidRPr="00242D73" w:rsidRDefault="00EC0A2B" w:rsidP="00EC0A2B">
      <w:pPr>
        <w:pStyle w:val="Tekstpodstawowywcity21"/>
        <w:spacing w:line="276" w:lineRule="auto"/>
        <w:ind w:firstLine="0"/>
        <w:rPr>
          <w:b/>
          <w:bCs/>
          <w:szCs w:val="24"/>
        </w:rPr>
      </w:pPr>
      <w:r w:rsidRPr="00242D73">
        <w:rPr>
          <w:b/>
          <w:bCs/>
          <w:szCs w:val="24"/>
        </w:rPr>
        <w:t>Dot.  Części nr 1, pozycja: 1</w:t>
      </w:r>
    </w:p>
    <w:p w:rsidR="00EC0A2B" w:rsidRPr="00242D73" w:rsidRDefault="00EC0A2B" w:rsidP="00EC0A2B">
      <w:pPr>
        <w:pStyle w:val="Tekstpodstawowy"/>
        <w:spacing w:line="276" w:lineRule="auto"/>
        <w:jc w:val="both"/>
        <w:rPr>
          <w:b w:val="0"/>
          <w:sz w:val="24"/>
          <w:szCs w:val="24"/>
        </w:rPr>
      </w:pPr>
      <w:r w:rsidRPr="00242D73">
        <w:rPr>
          <w:b w:val="0"/>
          <w:sz w:val="24"/>
          <w:szCs w:val="24"/>
        </w:rPr>
        <w:t xml:space="preserve">Czy Zamawiający wyrazi zgodę na probówki o </w:t>
      </w:r>
      <w:proofErr w:type="spellStart"/>
      <w:r w:rsidRPr="00242D73">
        <w:rPr>
          <w:b w:val="0"/>
          <w:sz w:val="24"/>
          <w:szCs w:val="24"/>
        </w:rPr>
        <w:t>poj</w:t>
      </w:r>
      <w:proofErr w:type="spellEnd"/>
      <w:r w:rsidRPr="00242D73">
        <w:rPr>
          <w:b w:val="0"/>
          <w:sz w:val="24"/>
          <w:szCs w:val="24"/>
        </w:rPr>
        <w:t>. użytkowej 10 ml i całkowitej 11 ml (16x100 mm)?</w:t>
      </w:r>
    </w:p>
    <w:p w:rsidR="00F173C5" w:rsidRPr="00242D73" w:rsidRDefault="00F173C5" w:rsidP="00F173C5">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0904D3" w:rsidRPr="00242D73">
        <w:rPr>
          <w:b/>
        </w:rPr>
        <w:t>Zgodnie</w:t>
      </w:r>
      <w:proofErr w:type="spellEnd"/>
      <w:r w:rsidR="000904D3" w:rsidRPr="00242D73">
        <w:rPr>
          <w:b/>
        </w:rPr>
        <w:t xml:space="preserve"> z SIWZ</w:t>
      </w:r>
    </w:p>
    <w:p w:rsidR="00F173C5" w:rsidRPr="00242D73" w:rsidRDefault="00F173C5" w:rsidP="00EC0A2B">
      <w:pPr>
        <w:pStyle w:val="Tekstpodstawowy"/>
        <w:spacing w:line="276" w:lineRule="auto"/>
        <w:jc w:val="both"/>
        <w:rPr>
          <w:b w:val="0"/>
          <w:color w:val="FF0000"/>
          <w:sz w:val="24"/>
          <w:szCs w:val="24"/>
        </w:rPr>
      </w:pPr>
    </w:p>
    <w:p w:rsidR="00EC0A2B" w:rsidRPr="00242D73" w:rsidRDefault="001F263A" w:rsidP="00EC0A2B">
      <w:pPr>
        <w:pStyle w:val="Tekstpodstawowy"/>
        <w:spacing w:line="276" w:lineRule="auto"/>
        <w:jc w:val="both"/>
        <w:rPr>
          <w:b w:val="0"/>
          <w:color w:val="FF0000"/>
          <w:sz w:val="24"/>
          <w:szCs w:val="24"/>
        </w:rPr>
      </w:pPr>
      <w:r w:rsidRPr="00242D73">
        <w:rPr>
          <w:b w:val="0"/>
          <w:iCs/>
          <w:sz w:val="24"/>
          <w:szCs w:val="24"/>
        </w:rPr>
        <w:t>Pytanie  nr</w:t>
      </w:r>
      <w:r w:rsidR="00242D73" w:rsidRPr="00242D73">
        <w:rPr>
          <w:b w:val="0"/>
          <w:iCs/>
          <w:sz w:val="24"/>
          <w:szCs w:val="24"/>
        </w:rPr>
        <w:t xml:space="preserve"> 8</w:t>
      </w:r>
    </w:p>
    <w:p w:rsidR="00EC0A2B" w:rsidRPr="00242D73" w:rsidRDefault="00EC0A2B" w:rsidP="00EC0A2B">
      <w:pPr>
        <w:pStyle w:val="Tekstpodstawowywcity21"/>
        <w:spacing w:line="276" w:lineRule="auto"/>
        <w:ind w:firstLine="0"/>
        <w:rPr>
          <w:b/>
          <w:bCs/>
          <w:szCs w:val="24"/>
        </w:rPr>
      </w:pPr>
      <w:r w:rsidRPr="00242D73">
        <w:rPr>
          <w:b/>
          <w:bCs/>
          <w:szCs w:val="24"/>
        </w:rPr>
        <w:t>Dot.  Części nr 1, pozycja: 3</w:t>
      </w:r>
    </w:p>
    <w:p w:rsidR="00EC0A2B" w:rsidRPr="00242D73" w:rsidRDefault="00EC0A2B" w:rsidP="00EC0A2B">
      <w:pPr>
        <w:pStyle w:val="Tekstpodstawowy"/>
        <w:spacing w:line="276" w:lineRule="auto"/>
        <w:jc w:val="both"/>
        <w:rPr>
          <w:b w:val="0"/>
          <w:sz w:val="24"/>
          <w:szCs w:val="24"/>
        </w:rPr>
      </w:pPr>
      <w:r w:rsidRPr="00242D73">
        <w:rPr>
          <w:b w:val="0"/>
          <w:sz w:val="24"/>
          <w:szCs w:val="24"/>
        </w:rPr>
        <w:t>Czy Zamawiający wyrazi zgodę na probówki z okrągłym dnem z nóżkami umożliwiającymi postawienie, pozostałe parametry bez zmian?</w:t>
      </w:r>
    </w:p>
    <w:p w:rsidR="00F173C5" w:rsidRPr="00242D73" w:rsidRDefault="00F173C5" w:rsidP="00F173C5">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0904D3" w:rsidRPr="00242D73">
        <w:rPr>
          <w:b/>
        </w:rPr>
        <w:t>Zgodnie</w:t>
      </w:r>
      <w:proofErr w:type="spellEnd"/>
      <w:r w:rsidR="000904D3" w:rsidRPr="00242D73">
        <w:rPr>
          <w:b/>
        </w:rPr>
        <w:t xml:space="preserve"> z SIWZ</w:t>
      </w:r>
    </w:p>
    <w:p w:rsidR="00F173C5" w:rsidRPr="00242D73" w:rsidRDefault="00F173C5" w:rsidP="00EC0A2B">
      <w:pPr>
        <w:pStyle w:val="Tekstpodstawowy"/>
        <w:spacing w:line="276" w:lineRule="auto"/>
        <w:jc w:val="both"/>
        <w:rPr>
          <w:b w:val="0"/>
          <w:sz w:val="24"/>
          <w:szCs w:val="24"/>
        </w:rPr>
      </w:pPr>
    </w:p>
    <w:p w:rsidR="00EC0A2B" w:rsidRPr="00242D73" w:rsidRDefault="001F263A" w:rsidP="00EC0A2B">
      <w:pPr>
        <w:pStyle w:val="Tekstpodstawowy"/>
        <w:spacing w:line="276" w:lineRule="auto"/>
        <w:jc w:val="both"/>
        <w:rPr>
          <w:b w:val="0"/>
          <w:sz w:val="24"/>
          <w:szCs w:val="24"/>
        </w:rPr>
      </w:pPr>
      <w:r w:rsidRPr="00242D73">
        <w:rPr>
          <w:b w:val="0"/>
          <w:iCs/>
          <w:sz w:val="24"/>
          <w:szCs w:val="24"/>
        </w:rPr>
        <w:t>Pytanie  nr</w:t>
      </w:r>
      <w:r w:rsidR="00242D73" w:rsidRPr="00242D73">
        <w:rPr>
          <w:b w:val="0"/>
          <w:iCs/>
          <w:sz w:val="24"/>
          <w:szCs w:val="24"/>
        </w:rPr>
        <w:t xml:space="preserve"> 9</w:t>
      </w:r>
    </w:p>
    <w:p w:rsidR="00EC0A2B" w:rsidRPr="00242D73" w:rsidRDefault="00EC0A2B" w:rsidP="00EC0A2B">
      <w:pPr>
        <w:pStyle w:val="Tekstpodstawowy"/>
        <w:spacing w:line="276" w:lineRule="auto"/>
        <w:jc w:val="both"/>
        <w:rPr>
          <w:color w:val="000000"/>
          <w:sz w:val="24"/>
          <w:szCs w:val="24"/>
        </w:rPr>
      </w:pPr>
      <w:r w:rsidRPr="00242D73">
        <w:rPr>
          <w:color w:val="000000"/>
          <w:sz w:val="24"/>
          <w:szCs w:val="24"/>
        </w:rPr>
        <w:t>Dot.  Części nr 1, pozycja: 4</w:t>
      </w:r>
    </w:p>
    <w:p w:rsidR="00EC0A2B" w:rsidRPr="00242D73" w:rsidRDefault="00EC0A2B" w:rsidP="00EC0A2B">
      <w:pPr>
        <w:pStyle w:val="Tekstpodstawowy"/>
        <w:spacing w:line="276" w:lineRule="auto"/>
        <w:jc w:val="both"/>
        <w:rPr>
          <w:b w:val="0"/>
          <w:color w:val="000000"/>
          <w:sz w:val="24"/>
          <w:szCs w:val="24"/>
        </w:rPr>
      </w:pPr>
      <w:r w:rsidRPr="00242D73">
        <w:rPr>
          <w:b w:val="0"/>
          <w:color w:val="000000"/>
          <w:sz w:val="24"/>
          <w:szCs w:val="24"/>
        </w:rPr>
        <w:t>Czy Zamawiający wyrazi zgodę na probówki o wym. 75x12mm, pakowane po 5 sztuk?</w:t>
      </w:r>
    </w:p>
    <w:p w:rsidR="00F173C5" w:rsidRPr="00242D73" w:rsidRDefault="00F173C5" w:rsidP="00F173C5">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0904D3" w:rsidRPr="00242D73">
        <w:rPr>
          <w:b/>
        </w:rPr>
        <w:t>Zgodnie</w:t>
      </w:r>
      <w:proofErr w:type="spellEnd"/>
      <w:r w:rsidR="000904D3" w:rsidRPr="00242D73">
        <w:rPr>
          <w:b/>
        </w:rPr>
        <w:t xml:space="preserve"> z SIWZ</w:t>
      </w:r>
    </w:p>
    <w:p w:rsidR="00F173C5" w:rsidRPr="00242D73" w:rsidRDefault="00F173C5" w:rsidP="00EC0A2B">
      <w:pPr>
        <w:pStyle w:val="Tekstpodstawowy"/>
        <w:spacing w:line="276" w:lineRule="auto"/>
        <w:jc w:val="both"/>
        <w:rPr>
          <w:b w:val="0"/>
          <w:color w:val="000000"/>
          <w:sz w:val="24"/>
          <w:szCs w:val="24"/>
        </w:rPr>
      </w:pPr>
    </w:p>
    <w:p w:rsidR="00EC0A2B" w:rsidRPr="00242D73" w:rsidRDefault="001F263A" w:rsidP="00EC0A2B">
      <w:pPr>
        <w:pStyle w:val="Tekstpodstawowy"/>
        <w:spacing w:line="276" w:lineRule="auto"/>
        <w:jc w:val="both"/>
        <w:rPr>
          <w:b w:val="0"/>
          <w:color w:val="000000"/>
          <w:sz w:val="24"/>
          <w:szCs w:val="24"/>
        </w:rPr>
      </w:pPr>
      <w:r w:rsidRPr="00242D73">
        <w:rPr>
          <w:b w:val="0"/>
          <w:iCs/>
          <w:sz w:val="24"/>
          <w:szCs w:val="24"/>
        </w:rPr>
        <w:t>Pytanie  nr</w:t>
      </w:r>
      <w:r w:rsidR="00242D73" w:rsidRPr="00242D73">
        <w:rPr>
          <w:b w:val="0"/>
          <w:iCs/>
          <w:sz w:val="24"/>
          <w:szCs w:val="24"/>
        </w:rPr>
        <w:t xml:space="preserve"> 10</w:t>
      </w:r>
    </w:p>
    <w:p w:rsidR="00EC0A2B" w:rsidRPr="00242D73" w:rsidRDefault="00EC0A2B" w:rsidP="00EC0A2B">
      <w:pPr>
        <w:pStyle w:val="Tekstpodstawowy"/>
        <w:spacing w:line="276" w:lineRule="auto"/>
        <w:jc w:val="both"/>
        <w:rPr>
          <w:color w:val="000000"/>
          <w:sz w:val="24"/>
          <w:szCs w:val="24"/>
        </w:rPr>
      </w:pPr>
      <w:r w:rsidRPr="00242D73">
        <w:rPr>
          <w:color w:val="000000"/>
          <w:sz w:val="24"/>
          <w:szCs w:val="24"/>
        </w:rPr>
        <w:t>Dot. Części nr 1, pozycja 6</w:t>
      </w:r>
    </w:p>
    <w:p w:rsidR="00EC0A2B" w:rsidRPr="00242D73" w:rsidRDefault="00EC0A2B" w:rsidP="00EC0A2B">
      <w:pPr>
        <w:pStyle w:val="Tekstpodstawowy"/>
        <w:spacing w:line="276" w:lineRule="auto"/>
        <w:jc w:val="both"/>
        <w:rPr>
          <w:b w:val="0"/>
          <w:color w:val="000000"/>
          <w:sz w:val="24"/>
          <w:szCs w:val="24"/>
        </w:rPr>
      </w:pPr>
      <w:r w:rsidRPr="00242D73">
        <w:rPr>
          <w:b w:val="0"/>
          <w:color w:val="000000"/>
          <w:sz w:val="24"/>
          <w:szCs w:val="24"/>
        </w:rPr>
        <w:t xml:space="preserve">Prosimy o wyjaśnienie co Zamawiający rozumie pod określeniem „Zestaw do oznaczania płytek metodą manualną”, co szczegółowo składa się na ww.? </w:t>
      </w:r>
    </w:p>
    <w:p w:rsidR="00F173C5" w:rsidRPr="00242D73" w:rsidRDefault="00F173C5" w:rsidP="00F173C5">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0904D3" w:rsidRPr="00242D73">
        <w:rPr>
          <w:b/>
        </w:rPr>
        <w:t>Probówka</w:t>
      </w:r>
      <w:proofErr w:type="spellEnd"/>
      <w:r w:rsidR="000904D3" w:rsidRPr="00242D73">
        <w:rPr>
          <w:b/>
        </w:rPr>
        <w:t xml:space="preserve"> z </w:t>
      </w:r>
      <w:proofErr w:type="spellStart"/>
      <w:r w:rsidR="000904D3" w:rsidRPr="00242D73">
        <w:rPr>
          <w:b/>
        </w:rPr>
        <w:t>odczynnikiem</w:t>
      </w:r>
      <w:proofErr w:type="spellEnd"/>
      <w:r w:rsidR="000904D3" w:rsidRPr="00242D73">
        <w:rPr>
          <w:b/>
        </w:rPr>
        <w:t xml:space="preserve"> , </w:t>
      </w:r>
      <w:proofErr w:type="spellStart"/>
      <w:r w:rsidR="000904D3" w:rsidRPr="00242D73">
        <w:rPr>
          <w:b/>
        </w:rPr>
        <w:t>kapilara</w:t>
      </w:r>
      <w:proofErr w:type="spellEnd"/>
      <w:r w:rsidR="000904D3" w:rsidRPr="00242D73">
        <w:rPr>
          <w:b/>
        </w:rPr>
        <w:t xml:space="preserve"> do </w:t>
      </w:r>
      <w:proofErr w:type="spellStart"/>
      <w:r w:rsidR="000904D3" w:rsidRPr="00242D73">
        <w:rPr>
          <w:b/>
        </w:rPr>
        <w:t>dozowania</w:t>
      </w:r>
      <w:proofErr w:type="spellEnd"/>
      <w:r w:rsidR="000904D3" w:rsidRPr="00242D73">
        <w:rPr>
          <w:b/>
        </w:rPr>
        <w:t xml:space="preserve"> </w:t>
      </w:r>
      <w:proofErr w:type="spellStart"/>
      <w:r w:rsidR="000904D3" w:rsidRPr="00242D73">
        <w:rPr>
          <w:b/>
        </w:rPr>
        <w:t>krwi</w:t>
      </w:r>
      <w:proofErr w:type="spellEnd"/>
      <w:r w:rsidR="000904D3" w:rsidRPr="00242D73">
        <w:rPr>
          <w:b/>
        </w:rPr>
        <w:t>(</w:t>
      </w:r>
      <w:proofErr w:type="spellStart"/>
      <w:r w:rsidR="00651150" w:rsidRPr="00242D73">
        <w:rPr>
          <w:b/>
        </w:rPr>
        <w:t>osobno</w:t>
      </w:r>
      <w:proofErr w:type="spellEnd"/>
      <w:r w:rsidR="00651150" w:rsidRPr="00242D73">
        <w:rPr>
          <w:b/>
        </w:rPr>
        <w:t xml:space="preserve"> </w:t>
      </w:r>
      <w:proofErr w:type="spellStart"/>
      <w:r w:rsidR="00651150" w:rsidRPr="00242D73">
        <w:rPr>
          <w:b/>
        </w:rPr>
        <w:t>lub</w:t>
      </w:r>
      <w:proofErr w:type="spellEnd"/>
      <w:r w:rsidR="00651150" w:rsidRPr="00242D73">
        <w:rPr>
          <w:b/>
        </w:rPr>
        <w:t xml:space="preserve"> </w:t>
      </w:r>
      <w:proofErr w:type="spellStart"/>
      <w:r w:rsidR="00651150" w:rsidRPr="00242D73">
        <w:rPr>
          <w:b/>
        </w:rPr>
        <w:t>zintegrowana</w:t>
      </w:r>
      <w:proofErr w:type="spellEnd"/>
      <w:r w:rsidR="00651150" w:rsidRPr="00242D73">
        <w:rPr>
          <w:b/>
        </w:rPr>
        <w:t xml:space="preserve"> z </w:t>
      </w:r>
      <w:proofErr w:type="spellStart"/>
      <w:r w:rsidR="00651150" w:rsidRPr="00242D73">
        <w:rPr>
          <w:b/>
        </w:rPr>
        <w:t>korkiem</w:t>
      </w:r>
      <w:proofErr w:type="spellEnd"/>
      <w:r w:rsidR="00651150" w:rsidRPr="00242D73">
        <w:rPr>
          <w:b/>
        </w:rPr>
        <w:t>)</w:t>
      </w:r>
    </w:p>
    <w:p w:rsidR="00F173C5" w:rsidRPr="00242D73" w:rsidRDefault="00F173C5" w:rsidP="00EC0A2B">
      <w:pPr>
        <w:pStyle w:val="Tekstpodstawowy"/>
        <w:spacing w:line="276" w:lineRule="auto"/>
        <w:jc w:val="both"/>
        <w:rPr>
          <w:b w:val="0"/>
          <w:color w:val="000000"/>
          <w:sz w:val="24"/>
          <w:szCs w:val="24"/>
        </w:rPr>
      </w:pPr>
    </w:p>
    <w:p w:rsidR="00EC0A2B" w:rsidRPr="00242D73" w:rsidRDefault="001F263A" w:rsidP="00EC0A2B">
      <w:pPr>
        <w:pStyle w:val="Tekstpodstawowy"/>
        <w:spacing w:line="276" w:lineRule="auto"/>
        <w:jc w:val="both"/>
        <w:rPr>
          <w:b w:val="0"/>
          <w:color w:val="FF0000"/>
          <w:sz w:val="24"/>
          <w:szCs w:val="24"/>
        </w:rPr>
      </w:pPr>
      <w:r w:rsidRPr="00242D73">
        <w:rPr>
          <w:b w:val="0"/>
          <w:iCs/>
          <w:sz w:val="24"/>
          <w:szCs w:val="24"/>
        </w:rPr>
        <w:t>Pytanie  nr</w:t>
      </w:r>
      <w:r w:rsidR="00242D73" w:rsidRPr="00242D73">
        <w:rPr>
          <w:b w:val="0"/>
          <w:iCs/>
          <w:sz w:val="24"/>
          <w:szCs w:val="24"/>
        </w:rPr>
        <w:t xml:space="preserve"> 11</w:t>
      </w:r>
    </w:p>
    <w:p w:rsidR="00EC0A2B" w:rsidRPr="00242D73" w:rsidRDefault="00EC0A2B" w:rsidP="00EC0A2B">
      <w:pPr>
        <w:pStyle w:val="Tekstpodstawowywcity21"/>
        <w:spacing w:line="276" w:lineRule="auto"/>
        <w:ind w:firstLine="0"/>
        <w:rPr>
          <w:b/>
          <w:bCs/>
          <w:szCs w:val="24"/>
        </w:rPr>
      </w:pPr>
      <w:r w:rsidRPr="00242D73">
        <w:rPr>
          <w:b/>
          <w:bCs/>
          <w:szCs w:val="24"/>
        </w:rPr>
        <w:t>Dot.  Części nr 1, pozycja 9</w:t>
      </w:r>
    </w:p>
    <w:p w:rsidR="00EC0A2B" w:rsidRPr="00242D73" w:rsidRDefault="00EC0A2B" w:rsidP="00EC0A2B">
      <w:pPr>
        <w:pStyle w:val="Tekstpodstawowy"/>
        <w:spacing w:line="276" w:lineRule="auto"/>
        <w:jc w:val="both"/>
        <w:rPr>
          <w:b w:val="0"/>
          <w:sz w:val="24"/>
          <w:szCs w:val="24"/>
        </w:rPr>
      </w:pPr>
      <w:r w:rsidRPr="00242D73">
        <w:rPr>
          <w:b w:val="0"/>
          <w:sz w:val="24"/>
          <w:szCs w:val="24"/>
        </w:rPr>
        <w:t>Czy Zamawiający wyrazi zgodę na nakłuwacze o głębokości 1,8 mm o  średnicy igieł 0,8mm. 0,5mm, 0,4mm, przeznaczone odpowiednio dla dorosłych i dzieci o skórze delikatnej, noworodków?</w:t>
      </w:r>
    </w:p>
    <w:p w:rsidR="00F173C5" w:rsidRPr="00242D73" w:rsidRDefault="00F173C5" w:rsidP="00F173C5">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651150" w:rsidRPr="00242D73">
        <w:rPr>
          <w:b/>
        </w:rPr>
        <w:t>Zgodnie</w:t>
      </w:r>
      <w:proofErr w:type="spellEnd"/>
      <w:r w:rsidR="00651150" w:rsidRPr="00242D73">
        <w:rPr>
          <w:b/>
        </w:rPr>
        <w:t xml:space="preserve"> z SIWZ</w:t>
      </w:r>
    </w:p>
    <w:p w:rsidR="00F173C5" w:rsidRPr="00242D73" w:rsidRDefault="00F173C5" w:rsidP="00EC0A2B">
      <w:pPr>
        <w:pStyle w:val="Tekstpodstawowy"/>
        <w:spacing w:line="276" w:lineRule="auto"/>
        <w:jc w:val="both"/>
        <w:rPr>
          <w:b w:val="0"/>
          <w:sz w:val="24"/>
          <w:szCs w:val="24"/>
        </w:rPr>
      </w:pPr>
    </w:p>
    <w:p w:rsidR="00EC0A2B" w:rsidRPr="00242D73" w:rsidRDefault="001F263A" w:rsidP="00EC0A2B">
      <w:pPr>
        <w:pStyle w:val="Tekstpodstawowy"/>
        <w:spacing w:line="276" w:lineRule="auto"/>
        <w:jc w:val="both"/>
        <w:rPr>
          <w:b w:val="0"/>
          <w:color w:val="FF0000"/>
          <w:sz w:val="24"/>
          <w:szCs w:val="24"/>
        </w:rPr>
      </w:pPr>
      <w:r w:rsidRPr="00242D73">
        <w:rPr>
          <w:b w:val="0"/>
          <w:iCs/>
          <w:sz w:val="24"/>
          <w:szCs w:val="24"/>
        </w:rPr>
        <w:lastRenderedPageBreak/>
        <w:t>Pytanie  nr</w:t>
      </w:r>
      <w:r w:rsidR="00242D73" w:rsidRPr="00242D73">
        <w:rPr>
          <w:b w:val="0"/>
          <w:iCs/>
          <w:sz w:val="24"/>
          <w:szCs w:val="24"/>
        </w:rPr>
        <w:t xml:space="preserve"> 12</w:t>
      </w:r>
    </w:p>
    <w:p w:rsidR="00EC0A2B" w:rsidRPr="00242D73" w:rsidRDefault="00EC0A2B" w:rsidP="00EC0A2B">
      <w:pPr>
        <w:pStyle w:val="Tekstpodstawowy"/>
        <w:spacing w:line="276" w:lineRule="auto"/>
        <w:jc w:val="both"/>
        <w:rPr>
          <w:color w:val="000000"/>
          <w:sz w:val="24"/>
          <w:szCs w:val="24"/>
        </w:rPr>
      </w:pPr>
      <w:r w:rsidRPr="00242D73">
        <w:rPr>
          <w:color w:val="000000"/>
          <w:sz w:val="24"/>
          <w:szCs w:val="24"/>
        </w:rPr>
        <w:t>Dot. Części nr 1, pozycja 11</w:t>
      </w:r>
    </w:p>
    <w:p w:rsidR="00EC0A2B" w:rsidRPr="00242D73" w:rsidRDefault="00EC0A2B" w:rsidP="00EC0A2B">
      <w:pPr>
        <w:pStyle w:val="Tekstpodstawowy"/>
        <w:spacing w:line="276" w:lineRule="auto"/>
        <w:jc w:val="both"/>
        <w:rPr>
          <w:b w:val="0"/>
          <w:color w:val="000000"/>
          <w:sz w:val="24"/>
          <w:szCs w:val="24"/>
        </w:rPr>
      </w:pPr>
      <w:r w:rsidRPr="00242D73">
        <w:rPr>
          <w:b w:val="0"/>
          <w:color w:val="000000"/>
          <w:sz w:val="24"/>
          <w:szCs w:val="24"/>
        </w:rPr>
        <w:t xml:space="preserve">Czy Zamawiający wyrazi zgodę na korki do probówek o </w:t>
      </w:r>
      <w:proofErr w:type="spellStart"/>
      <w:r w:rsidRPr="00242D73">
        <w:rPr>
          <w:b w:val="0"/>
          <w:color w:val="000000"/>
          <w:sz w:val="24"/>
          <w:szCs w:val="24"/>
        </w:rPr>
        <w:t>śr</w:t>
      </w:r>
      <w:proofErr w:type="spellEnd"/>
      <w:r w:rsidRPr="00242D73">
        <w:rPr>
          <w:b w:val="0"/>
          <w:color w:val="000000"/>
          <w:sz w:val="24"/>
          <w:szCs w:val="24"/>
        </w:rPr>
        <w:t>. 16mm?</w:t>
      </w:r>
    </w:p>
    <w:p w:rsidR="00295141" w:rsidRPr="00242D73" w:rsidRDefault="00295141" w:rsidP="00295141">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651150" w:rsidRPr="00242D73">
        <w:rPr>
          <w:b/>
        </w:rPr>
        <w:t>Zgodnie</w:t>
      </w:r>
      <w:proofErr w:type="spellEnd"/>
      <w:r w:rsidR="00651150" w:rsidRPr="00242D73">
        <w:rPr>
          <w:b/>
        </w:rPr>
        <w:t xml:space="preserve"> z SIWZ</w:t>
      </w:r>
    </w:p>
    <w:p w:rsidR="00295141" w:rsidRPr="00242D73" w:rsidRDefault="00295141" w:rsidP="00EC0A2B">
      <w:pPr>
        <w:pStyle w:val="Tekstpodstawowy"/>
        <w:spacing w:line="276" w:lineRule="auto"/>
        <w:jc w:val="both"/>
        <w:rPr>
          <w:b w:val="0"/>
          <w:color w:val="000000"/>
          <w:sz w:val="24"/>
          <w:szCs w:val="24"/>
        </w:rPr>
      </w:pPr>
    </w:p>
    <w:p w:rsidR="00EC0A2B" w:rsidRPr="00242D73" w:rsidRDefault="001F263A" w:rsidP="00EC0A2B">
      <w:pPr>
        <w:pStyle w:val="Tekstpodstawowy"/>
        <w:spacing w:line="276" w:lineRule="auto"/>
        <w:jc w:val="both"/>
        <w:rPr>
          <w:b w:val="0"/>
          <w:color w:val="FF0000"/>
          <w:sz w:val="24"/>
          <w:szCs w:val="24"/>
        </w:rPr>
      </w:pPr>
      <w:r w:rsidRPr="00242D73">
        <w:rPr>
          <w:b w:val="0"/>
          <w:iCs/>
          <w:sz w:val="24"/>
          <w:szCs w:val="24"/>
        </w:rPr>
        <w:t>Pytanie  nr</w:t>
      </w:r>
      <w:r w:rsidR="00242D73" w:rsidRPr="00242D73">
        <w:rPr>
          <w:b w:val="0"/>
          <w:iCs/>
          <w:sz w:val="24"/>
          <w:szCs w:val="24"/>
        </w:rPr>
        <w:t xml:space="preserve"> 13</w:t>
      </w:r>
    </w:p>
    <w:p w:rsidR="00EC0A2B" w:rsidRPr="00242D73" w:rsidRDefault="00EC0A2B" w:rsidP="00EC0A2B">
      <w:pPr>
        <w:pStyle w:val="Tekstpodstawowy"/>
        <w:spacing w:line="276" w:lineRule="auto"/>
        <w:jc w:val="both"/>
        <w:rPr>
          <w:color w:val="000000"/>
          <w:sz w:val="24"/>
          <w:szCs w:val="24"/>
        </w:rPr>
      </w:pPr>
      <w:r w:rsidRPr="00242D73">
        <w:rPr>
          <w:color w:val="000000"/>
          <w:sz w:val="24"/>
          <w:szCs w:val="24"/>
        </w:rPr>
        <w:t>Dot. Części nr 1, pozycja 19</w:t>
      </w:r>
    </w:p>
    <w:p w:rsidR="00EC0A2B" w:rsidRPr="00242D73" w:rsidRDefault="00EC0A2B" w:rsidP="00EC0A2B">
      <w:pPr>
        <w:pStyle w:val="Tekstpodstawowy"/>
        <w:spacing w:line="276" w:lineRule="auto"/>
        <w:jc w:val="both"/>
        <w:rPr>
          <w:b w:val="0"/>
          <w:color w:val="000000"/>
          <w:sz w:val="24"/>
          <w:szCs w:val="24"/>
        </w:rPr>
      </w:pPr>
      <w:r w:rsidRPr="00242D73">
        <w:rPr>
          <w:b w:val="0"/>
          <w:color w:val="000000"/>
          <w:sz w:val="24"/>
          <w:szCs w:val="24"/>
        </w:rPr>
        <w:t>Czy Zamawiający wyrazi zgodę na zaoferowanie statywów w kolorze czerwonym i białym?</w:t>
      </w:r>
    </w:p>
    <w:p w:rsidR="00295141" w:rsidRPr="00242D73" w:rsidRDefault="00295141" w:rsidP="00295141">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651150" w:rsidRPr="00242D73">
        <w:rPr>
          <w:b/>
        </w:rPr>
        <w:t>Zgodnie</w:t>
      </w:r>
      <w:proofErr w:type="spellEnd"/>
      <w:r w:rsidR="00651150" w:rsidRPr="00242D73">
        <w:rPr>
          <w:b/>
        </w:rPr>
        <w:t xml:space="preserve"> z SIWZ</w:t>
      </w:r>
    </w:p>
    <w:p w:rsidR="00EC0A2B" w:rsidRPr="00242D73" w:rsidRDefault="00EC0A2B" w:rsidP="00EC0A2B">
      <w:pPr>
        <w:pStyle w:val="Tekstpodstawowy"/>
        <w:spacing w:line="276" w:lineRule="auto"/>
        <w:jc w:val="both"/>
        <w:rPr>
          <w:b w:val="0"/>
          <w:color w:val="000000"/>
          <w:sz w:val="24"/>
          <w:szCs w:val="24"/>
        </w:rPr>
      </w:pPr>
    </w:p>
    <w:p w:rsidR="00EC0A2B" w:rsidRPr="00242D73" w:rsidRDefault="00EC0A2B" w:rsidP="000D4761">
      <w:pPr>
        <w:pStyle w:val="Tekstpodstawowywcity2"/>
        <w:spacing w:after="0" w:line="240" w:lineRule="auto"/>
        <w:ind w:left="0"/>
        <w:jc w:val="both"/>
        <w:rPr>
          <w:b/>
        </w:rPr>
      </w:pPr>
      <w:proofErr w:type="spellStart"/>
      <w:r w:rsidRPr="00242D73">
        <w:rPr>
          <w:b/>
        </w:rPr>
        <w:t>Zapytanie</w:t>
      </w:r>
      <w:proofErr w:type="spellEnd"/>
      <w:r w:rsidRPr="00242D73">
        <w:rPr>
          <w:b/>
        </w:rPr>
        <w:t xml:space="preserve"> </w:t>
      </w:r>
      <w:proofErr w:type="spellStart"/>
      <w:r w:rsidRPr="00242D73">
        <w:rPr>
          <w:b/>
        </w:rPr>
        <w:t>nr</w:t>
      </w:r>
      <w:proofErr w:type="spellEnd"/>
      <w:r w:rsidRPr="00242D73">
        <w:rPr>
          <w:b/>
        </w:rPr>
        <w:t xml:space="preserve"> 2</w:t>
      </w:r>
    </w:p>
    <w:p w:rsidR="001F263A" w:rsidRPr="00242D73" w:rsidRDefault="001F263A" w:rsidP="001F263A">
      <w:pPr>
        <w:autoSpaceDE w:val="0"/>
        <w:autoSpaceDN w:val="0"/>
        <w:adjustRightInd w:val="0"/>
        <w:rPr>
          <w:rFonts w:eastAsiaTheme="minorHAnsi"/>
          <w:color w:val="000000"/>
          <w:lang w:val="pl-PL" w:eastAsia="en-US"/>
        </w:rPr>
      </w:pPr>
    </w:p>
    <w:p w:rsidR="001F263A" w:rsidRPr="00242D73" w:rsidRDefault="001F263A" w:rsidP="001F263A">
      <w:pPr>
        <w:autoSpaceDE w:val="0"/>
        <w:autoSpaceDN w:val="0"/>
        <w:adjustRightInd w:val="0"/>
        <w:rPr>
          <w:rFonts w:eastAsiaTheme="minorHAnsi"/>
          <w:color w:val="000000"/>
          <w:lang w:val="pl-PL" w:eastAsia="en-US"/>
        </w:rPr>
      </w:pPr>
      <w:r w:rsidRPr="00242D73">
        <w:rPr>
          <w:rFonts w:eastAsiaTheme="minorHAnsi"/>
          <w:color w:val="000000"/>
          <w:lang w:val="pl-PL" w:eastAsia="en-US"/>
        </w:rPr>
        <w:t xml:space="preserve"> Dotyczy Części nr 5. </w:t>
      </w:r>
    </w:p>
    <w:p w:rsidR="001F263A" w:rsidRPr="00242D73" w:rsidRDefault="001F263A" w:rsidP="001F263A">
      <w:pPr>
        <w:autoSpaceDE w:val="0"/>
        <w:autoSpaceDN w:val="0"/>
        <w:adjustRightInd w:val="0"/>
        <w:rPr>
          <w:rFonts w:eastAsiaTheme="minorHAnsi"/>
          <w:color w:val="000000"/>
          <w:lang w:val="pl-PL" w:eastAsia="en-US"/>
        </w:rPr>
      </w:pPr>
      <w:r w:rsidRPr="00242D73">
        <w:rPr>
          <w:b/>
          <w:iCs/>
          <w:lang w:val="pl-PL"/>
        </w:rPr>
        <w:t>Pytanie  nr</w:t>
      </w:r>
      <w:r w:rsidR="00ED3473" w:rsidRPr="00242D73">
        <w:rPr>
          <w:b/>
          <w:iCs/>
          <w:lang w:val="pl-PL"/>
        </w:rPr>
        <w:t xml:space="preserve"> 1</w:t>
      </w:r>
    </w:p>
    <w:p w:rsidR="001F263A" w:rsidRPr="00242D73" w:rsidRDefault="001F263A" w:rsidP="001F263A">
      <w:pPr>
        <w:autoSpaceDE w:val="0"/>
        <w:autoSpaceDN w:val="0"/>
        <w:adjustRightInd w:val="0"/>
        <w:rPr>
          <w:rFonts w:eastAsiaTheme="minorHAnsi"/>
          <w:color w:val="000000"/>
          <w:lang w:val="pl-PL" w:eastAsia="en-US"/>
        </w:rPr>
      </w:pPr>
      <w:r w:rsidRPr="00242D73">
        <w:rPr>
          <w:rFonts w:eastAsiaTheme="minorHAnsi"/>
          <w:color w:val="000000"/>
          <w:lang w:val="pl-PL" w:eastAsia="en-US"/>
        </w:rPr>
        <w:t xml:space="preserve">Wymóg </w:t>
      </w:r>
      <w:proofErr w:type="spellStart"/>
      <w:r w:rsidRPr="00242D73">
        <w:rPr>
          <w:rFonts w:eastAsiaTheme="minorHAnsi"/>
          <w:color w:val="000000"/>
          <w:lang w:val="pl-PL" w:eastAsia="en-US"/>
        </w:rPr>
        <w:t>siwz</w:t>
      </w:r>
      <w:proofErr w:type="spellEnd"/>
      <w:r w:rsidRPr="00242D73">
        <w:rPr>
          <w:rFonts w:eastAsiaTheme="minorHAnsi"/>
          <w:color w:val="000000"/>
          <w:lang w:val="pl-PL" w:eastAsia="en-US"/>
        </w:rPr>
        <w:t xml:space="preserve">: </w:t>
      </w:r>
      <w:proofErr w:type="spellStart"/>
      <w:r w:rsidRPr="00242D73">
        <w:rPr>
          <w:rFonts w:eastAsiaTheme="minorHAnsi"/>
          <w:color w:val="000000"/>
          <w:lang w:val="pl-PL" w:eastAsia="en-US"/>
        </w:rPr>
        <w:t>Troponina</w:t>
      </w:r>
      <w:proofErr w:type="spellEnd"/>
      <w:r w:rsidRPr="00242D73">
        <w:rPr>
          <w:rFonts w:eastAsiaTheme="minorHAnsi"/>
          <w:color w:val="000000"/>
          <w:lang w:val="pl-PL" w:eastAsia="en-US"/>
        </w:rPr>
        <w:t xml:space="preserve"> T ultraczuła. </w:t>
      </w:r>
    </w:p>
    <w:p w:rsidR="001F263A" w:rsidRPr="00242D73" w:rsidRDefault="001F263A" w:rsidP="001F263A">
      <w:pPr>
        <w:autoSpaceDE w:val="0"/>
        <w:autoSpaceDN w:val="0"/>
        <w:adjustRightInd w:val="0"/>
        <w:rPr>
          <w:rFonts w:eastAsiaTheme="minorHAnsi"/>
          <w:color w:val="000000"/>
          <w:lang w:val="pl-PL" w:eastAsia="en-US"/>
        </w:rPr>
      </w:pPr>
    </w:p>
    <w:p w:rsidR="001F263A" w:rsidRPr="00242D73" w:rsidRDefault="001F263A" w:rsidP="001F263A">
      <w:pPr>
        <w:autoSpaceDE w:val="0"/>
        <w:autoSpaceDN w:val="0"/>
        <w:adjustRightInd w:val="0"/>
        <w:rPr>
          <w:rFonts w:eastAsiaTheme="minorHAnsi"/>
          <w:color w:val="000000"/>
          <w:lang w:val="pl-PL" w:eastAsia="en-US"/>
        </w:rPr>
      </w:pPr>
      <w:r w:rsidRPr="00242D73">
        <w:rPr>
          <w:rFonts w:eastAsiaTheme="minorHAnsi"/>
          <w:color w:val="000000"/>
          <w:lang w:val="pl-PL" w:eastAsia="en-US"/>
        </w:rPr>
        <w:t xml:space="preserve">Prosimy o wyjaśnienie i uściślenie, czy Zamawiający wymaga, aby oferowany test do oznaczania </w:t>
      </w:r>
      <w:proofErr w:type="spellStart"/>
      <w:r w:rsidRPr="00242D73">
        <w:rPr>
          <w:rFonts w:eastAsiaTheme="minorHAnsi"/>
          <w:color w:val="000000"/>
          <w:lang w:val="pl-PL" w:eastAsia="en-US"/>
        </w:rPr>
        <w:t>troponiny</w:t>
      </w:r>
      <w:proofErr w:type="spellEnd"/>
      <w:r w:rsidRPr="00242D73">
        <w:rPr>
          <w:rFonts w:eastAsiaTheme="minorHAnsi"/>
          <w:color w:val="000000"/>
          <w:lang w:val="pl-PL" w:eastAsia="en-US"/>
        </w:rPr>
        <w:t xml:space="preserve"> był testem wysokoczułym (</w:t>
      </w:r>
      <w:proofErr w:type="spellStart"/>
      <w:r w:rsidRPr="00242D73">
        <w:rPr>
          <w:rFonts w:eastAsiaTheme="minorHAnsi"/>
          <w:color w:val="000000"/>
          <w:lang w:val="pl-PL" w:eastAsia="en-US"/>
        </w:rPr>
        <w:t>hs</w:t>
      </w:r>
      <w:proofErr w:type="spellEnd"/>
      <w:r w:rsidRPr="00242D73">
        <w:rPr>
          <w:rFonts w:eastAsiaTheme="minorHAnsi"/>
          <w:color w:val="000000"/>
          <w:lang w:val="pl-PL" w:eastAsia="en-US"/>
        </w:rPr>
        <w:t xml:space="preserve">), zgodnym z obowiązującymi zaleceniami i wymogami Polskiego Towarzystwa Kardiologicznego PTK oraz Europejskiego Towarzystwa Kardiologicznego ESC i umożliwiał zastosowanie szybkiego 1-godzinnego algorytmu diagnostyki zawału mięśnia sercowego? Pozwoli to Zamawiającemu na prowadzenie wiarygodnej i szybkiej diagnostyki kardiologicznej zgodnie z najnowszymi rekomendacjami. </w:t>
      </w:r>
    </w:p>
    <w:p w:rsidR="00295141" w:rsidRPr="00242D73" w:rsidRDefault="00295141" w:rsidP="00295141">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ED3473" w:rsidRPr="00242D73">
        <w:rPr>
          <w:b/>
        </w:rPr>
        <w:t>Tak</w:t>
      </w:r>
      <w:proofErr w:type="spellEnd"/>
      <w:r w:rsidR="00ED3473" w:rsidRPr="00242D73">
        <w:rPr>
          <w:b/>
        </w:rPr>
        <w:t xml:space="preserve">, </w:t>
      </w:r>
      <w:proofErr w:type="spellStart"/>
      <w:r w:rsidR="00ED3473" w:rsidRPr="00242D73">
        <w:rPr>
          <w:b/>
        </w:rPr>
        <w:t>ultraczuła</w:t>
      </w:r>
      <w:proofErr w:type="spellEnd"/>
      <w:r w:rsidR="00ED3473" w:rsidRPr="00242D73">
        <w:rPr>
          <w:b/>
        </w:rPr>
        <w:t xml:space="preserve"> </w:t>
      </w:r>
      <w:proofErr w:type="spellStart"/>
      <w:r w:rsidR="00ED3473" w:rsidRPr="00242D73">
        <w:rPr>
          <w:b/>
        </w:rPr>
        <w:t>zgodnie</w:t>
      </w:r>
      <w:proofErr w:type="spellEnd"/>
      <w:r w:rsidR="00ED3473" w:rsidRPr="00242D73">
        <w:rPr>
          <w:b/>
        </w:rPr>
        <w:t xml:space="preserve"> z </w:t>
      </w:r>
    </w:p>
    <w:p w:rsidR="00295141" w:rsidRPr="00242D73" w:rsidRDefault="00295141" w:rsidP="001F263A">
      <w:pPr>
        <w:autoSpaceDE w:val="0"/>
        <w:autoSpaceDN w:val="0"/>
        <w:adjustRightInd w:val="0"/>
        <w:rPr>
          <w:rFonts w:eastAsiaTheme="minorHAnsi"/>
          <w:color w:val="000000"/>
          <w:lang w:val="pl-PL" w:eastAsia="en-US"/>
        </w:rPr>
      </w:pPr>
    </w:p>
    <w:p w:rsidR="00F173C5" w:rsidRPr="00242D73" w:rsidRDefault="00F173C5" w:rsidP="001F263A">
      <w:pPr>
        <w:autoSpaceDE w:val="0"/>
        <w:autoSpaceDN w:val="0"/>
        <w:adjustRightInd w:val="0"/>
        <w:rPr>
          <w:rFonts w:eastAsiaTheme="minorHAnsi"/>
          <w:color w:val="000000"/>
          <w:lang w:val="pl-PL" w:eastAsia="en-US"/>
        </w:rPr>
      </w:pPr>
      <w:r w:rsidRPr="00242D73">
        <w:rPr>
          <w:b/>
          <w:iCs/>
          <w:lang w:val="pl-PL"/>
        </w:rPr>
        <w:t>Pytanie  nr</w:t>
      </w:r>
      <w:r w:rsidR="0063781E" w:rsidRPr="00242D73">
        <w:rPr>
          <w:b/>
          <w:iCs/>
          <w:lang w:val="pl-PL"/>
        </w:rPr>
        <w:t xml:space="preserve"> 2</w:t>
      </w:r>
    </w:p>
    <w:p w:rsidR="001F263A" w:rsidRPr="00242D73" w:rsidRDefault="001F263A" w:rsidP="001F263A">
      <w:pPr>
        <w:autoSpaceDE w:val="0"/>
        <w:autoSpaceDN w:val="0"/>
        <w:adjustRightInd w:val="0"/>
        <w:rPr>
          <w:rFonts w:eastAsiaTheme="minorHAnsi"/>
          <w:color w:val="000000"/>
          <w:lang w:val="pl-PL" w:eastAsia="en-US"/>
        </w:rPr>
      </w:pPr>
      <w:r w:rsidRPr="00242D73">
        <w:rPr>
          <w:rFonts w:eastAsiaTheme="minorHAnsi"/>
          <w:color w:val="000000"/>
          <w:lang w:val="pl-PL" w:eastAsia="en-US"/>
        </w:rPr>
        <w:t xml:space="preserve">Wymóg </w:t>
      </w:r>
      <w:proofErr w:type="spellStart"/>
      <w:r w:rsidRPr="00242D73">
        <w:rPr>
          <w:rFonts w:eastAsiaTheme="minorHAnsi"/>
          <w:color w:val="000000"/>
          <w:lang w:val="pl-PL" w:eastAsia="en-US"/>
        </w:rPr>
        <w:t>siwz</w:t>
      </w:r>
      <w:proofErr w:type="spellEnd"/>
      <w:r w:rsidRPr="00242D73">
        <w:rPr>
          <w:rFonts w:eastAsiaTheme="minorHAnsi"/>
          <w:color w:val="000000"/>
          <w:lang w:val="pl-PL" w:eastAsia="en-US"/>
        </w:rPr>
        <w:t xml:space="preserve">: Witamina D3 (25OHD3). </w:t>
      </w:r>
    </w:p>
    <w:p w:rsidR="001F263A" w:rsidRPr="00242D73" w:rsidRDefault="001F263A" w:rsidP="001F263A">
      <w:pPr>
        <w:autoSpaceDE w:val="0"/>
        <w:autoSpaceDN w:val="0"/>
        <w:adjustRightInd w:val="0"/>
        <w:rPr>
          <w:rFonts w:eastAsiaTheme="minorHAnsi"/>
          <w:color w:val="000000"/>
          <w:lang w:val="pl-PL" w:eastAsia="en-US"/>
        </w:rPr>
      </w:pPr>
    </w:p>
    <w:p w:rsidR="001F263A" w:rsidRPr="00242D73" w:rsidRDefault="001F263A" w:rsidP="001F263A">
      <w:pPr>
        <w:autoSpaceDE w:val="0"/>
        <w:autoSpaceDN w:val="0"/>
        <w:adjustRightInd w:val="0"/>
        <w:rPr>
          <w:rFonts w:eastAsiaTheme="minorHAnsi"/>
          <w:color w:val="000000"/>
          <w:lang w:val="pl-PL" w:eastAsia="en-US"/>
        </w:rPr>
      </w:pPr>
      <w:r w:rsidRPr="00242D73">
        <w:rPr>
          <w:rFonts w:eastAsiaTheme="minorHAnsi"/>
          <w:color w:val="000000"/>
          <w:lang w:val="pl-PL" w:eastAsia="en-US"/>
        </w:rPr>
        <w:t xml:space="preserve">Prosimy o wyjaśnienie czy Zamawiający oczekuje zaoferowania testu do oznaczania </w:t>
      </w:r>
      <w:r w:rsidRPr="00242D73">
        <w:rPr>
          <w:rFonts w:eastAsiaTheme="minorHAnsi"/>
          <w:b/>
          <w:bCs/>
          <w:color w:val="000000"/>
          <w:lang w:val="pl-PL" w:eastAsia="en-US"/>
        </w:rPr>
        <w:t xml:space="preserve">25-OH Witamina D </w:t>
      </w:r>
      <w:proofErr w:type="spellStart"/>
      <w:r w:rsidRPr="00242D73">
        <w:rPr>
          <w:rFonts w:eastAsiaTheme="minorHAnsi"/>
          <w:b/>
          <w:bCs/>
          <w:color w:val="000000"/>
          <w:lang w:val="pl-PL" w:eastAsia="en-US"/>
        </w:rPr>
        <w:t>total</w:t>
      </w:r>
      <w:proofErr w:type="spellEnd"/>
      <w:r w:rsidRPr="00242D73">
        <w:rPr>
          <w:rFonts w:eastAsiaTheme="minorHAnsi"/>
          <w:b/>
          <w:bCs/>
          <w:color w:val="000000"/>
          <w:lang w:val="pl-PL" w:eastAsia="en-US"/>
        </w:rPr>
        <w:t xml:space="preserve"> </w:t>
      </w:r>
      <w:r w:rsidRPr="00242D73">
        <w:rPr>
          <w:rFonts w:eastAsiaTheme="minorHAnsi"/>
          <w:color w:val="000000"/>
          <w:lang w:val="pl-PL" w:eastAsia="en-US"/>
        </w:rPr>
        <w:t xml:space="preserve">(suma form hydroksylowanych D2+D3), co zgodne jest z aktualnymi rekomendacjami dotyczącymi oznaczania witaminy D? </w:t>
      </w:r>
    </w:p>
    <w:p w:rsidR="00295141" w:rsidRPr="00242D73" w:rsidRDefault="00295141" w:rsidP="00295141">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r w:rsidR="0063781E" w:rsidRPr="00242D73">
        <w:rPr>
          <w:b/>
        </w:rPr>
        <w:t xml:space="preserve">25OH </w:t>
      </w:r>
      <w:proofErr w:type="spellStart"/>
      <w:r w:rsidR="0063781E" w:rsidRPr="00242D73">
        <w:rPr>
          <w:b/>
        </w:rPr>
        <w:t>Wit.D</w:t>
      </w:r>
      <w:proofErr w:type="spellEnd"/>
      <w:r w:rsidR="0063781E" w:rsidRPr="00242D73">
        <w:rPr>
          <w:b/>
        </w:rPr>
        <w:t xml:space="preserve"> total</w:t>
      </w:r>
    </w:p>
    <w:p w:rsidR="00295141" w:rsidRPr="00242D73" w:rsidRDefault="00295141" w:rsidP="00295141">
      <w:pPr>
        <w:pStyle w:val="Tekstpodstawowywcity2"/>
        <w:spacing w:after="0" w:line="240" w:lineRule="auto"/>
        <w:ind w:left="0"/>
        <w:jc w:val="both"/>
        <w:rPr>
          <w:b/>
        </w:rPr>
      </w:pPr>
    </w:p>
    <w:p w:rsidR="00295141" w:rsidRPr="00CD787B" w:rsidRDefault="00295141" w:rsidP="00295141">
      <w:pPr>
        <w:autoSpaceDE w:val="0"/>
        <w:autoSpaceDN w:val="0"/>
        <w:adjustRightInd w:val="0"/>
        <w:rPr>
          <w:rFonts w:eastAsiaTheme="minorHAnsi"/>
          <w:color w:val="000000"/>
          <w:lang w:val="pl-PL" w:eastAsia="en-US"/>
        </w:rPr>
      </w:pPr>
      <w:r w:rsidRPr="00CD787B">
        <w:rPr>
          <w:b/>
          <w:iCs/>
          <w:lang w:val="pl-PL"/>
        </w:rPr>
        <w:t>Pytanie  nr</w:t>
      </w:r>
      <w:r w:rsidR="0063781E" w:rsidRPr="00CD787B">
        <w:rPr>
          <w:b/>
          <w:iCs/>
          <w:lang w:val="pl-PL"/>
        </w:rPr>
        <w:t xml:space="preserve"> 3</w:t>
      </w:r>
    </w:p>
    <w:p w:rsidR="001F263A" w:rsidRPr="00CD787B" w:rsidRDefault="001F263A" w:rsidP="001F263A">
      <w:pPr>
        <w:autoSpaceDE w:val="0"/>
        <w:autoSpaceDN w:val="0"/>
        <w:adjustRightInd w:val="0"/>
        <w:rPr>
          <w:rFonts w:eastAsiaTheme="minorHAnsi"/>
          <w:color w:val="000000"/>
          <w:lang w:val="pl-PL" w:eastAsia="en-US"/>
        </w:rPr>
      </w:pPr>
      <w:r w:rsidRPr="00CD787B">
        <w:rPr>
          <w:rFonts w:eastAsiaTheme="minorHAnsi"/>
          <w:color w:val="000000"/>
          <w:lang w:val="pl-PL" w:eastAsia="en-US"/>
        </w:rPr>
        <w:t xml:space="preserve">Prosimy o wyjaśnienie, czy w załączniku asortymentowo-cenowym w lp.37, w kolumnie "Jednostka miary (j.m.)" nie doszło do omyłkowego opisu: "komplet", zamiast: "oznaczenie"? </w:t>
      </w:r>
    </w:p>
    <w:p w:rsidR="00295141" w:rsidRPr="00242D73" w:rsidRDefault="00295141" w:rsidP="00295141">
      <w:pPr>
        <w:pStyle w:val="Tekstpodstawowywcity2"/>
        <w:spacing w:after="0" w:line="240" w:lineRule="auto"/>
        <w:ind w:left="0"/>
        <w:jc w:val="both"/>
        <w:rPr>
          <w:b/>
        </w:rPr>
      </w:pPr>
      <w:proofErr w:type="spellStart"/>
      <w:r w:rsidRPr="00CD787B">
        <w:rPr>
          <w:b/>
        </w:rPr>
        <w:t>Odpowiedź</w:t>
      </w:r>
      <w:proofErr w:type="spellEnd"/>
      <w:r w:rsidRPr="00CD787B">
        <w:rPr>
          <w:b/>
        </w:rPr>
        <w:t xml:space="preserve">: </w:t>
      </w:r>
      <w:proofErr w:type="spellStart"/>
      <w:r w:rsidR="00D21E9D" w:rsidRPr="00CD787B">
        <w:rPr>
          <w:b/>
        </w:rPr>
        <w:t>Tak</w:t>
      </w:r>
      <w:proofErr w:type="spellEnd"/>
      <w:r w:rsidR="00D21E9D" w:rsidRPr="00CD787B">
        <w:rPr>
          <w:b/>
        </w:rPr>
        <w:t xml:space="preserve"> </w:t>
      </w:r>
      <w:proofErr w:type="spellStart"/>
      <w:r w:rsidR="00D21E9D" w:rsidRPr="00CD787B">
        <w:rPr>
          <w:b/>
        </w:rPr>
        <w:t>doszło</w:t>
      </w:r>
      <w:proofErr w:type="spellEnd"/>
      <w:r w:rsidR="00D21E9D" w:rsidRPr="00CD787B">
        <w:rPr>
          <w:b/>
        </w:rPr>
        <w:t xml:space="preserve"> do </w:t>
      </w:r>
      <w:proofErr w:type="spellStart"/>
      <w:r w:rsidR="00D21E9D" w:rsidRPr="00CD787B">
        <w:rPr>
          <w:b/>
        </w:rPr>
        <w:t>omyłki</w:t>
      </w:r>
      <w:proofErr w:type="spellEnd"/>
      <w:r w:rsidR="00D21E9D" w:rsidRPr="00CD787B">
        <w:rPr>
          <w:b/>
        </w:rPr>
        <w:t>.</w:t>
      </w:r>
    </w:p>
    <w:p w:rsidR="00295141" w:rsidRPr="00242D73" w:rsidRDefault="00295141" w:rsidP="001F263A">
      <w:pPr>
        <w:autoSpaceDE w:val="0"/>
        <w:autoSpaceDN w:val="0"/>
        <w:adjustRightInd w:val="0"/>
        <w:rPr>
          <w:rFonts w:eastAsiaTheme="minorHAnsi"/>
          <w:color w:val="000000"/>
          <w:lang w:val="pl-PL" w:eastAsia="en-US"/>
        </w:rPr>
      </w:pPr>
    </w:p>
    <w:p w:rsidR="00F173C5" w:rsidRPr="00242D73" w:rsidRDefault="00F173C5" w:rsidP="001F263A">
      <w:pPr>
        <w:autoSpaceDE w:val="0"/>
        <w:autoSpaceDN w:val="0"/>
        <w:adjustRightInd w:val="0"/>
        <w:rPr>
          <w:rFonts w:eastAsiaTheme="minorHAnsi"/>
          <w:color w:val="000000"/>
          <w:lang w:val="pl-PL" w:eastAsia="en-US"/>
        </w:rPr>
      </w:pPr>
      <w:r w:rsidRPr="00242D73">
        <w:rPr>
          <w:b/>
          <w:iCs/>
          <w:lang w:val="pl-PL"/>
        </w:rPr>
        <w:t>Pytanie  nr</w:t>
      </w:r>
      <w:r w:rsidR="0063781E" w:rsidRPr="00242D73">
        <w:rPr>
          <w:b/>
          <w:iCs/>
          <w:lang w:val="pl-PL"/>
        </w:rPr>
        <w:t xml:space="preserve"> 4</w:t>
      </w:r>
    </w:p>
    <w:p w:rsidR="001F263A" w:rsidRPr="00242D73" w:rsidRDefault="001F263A" w:rsidP="001F263A">
      <w:pPr>
        <w:autoSpaceDE w:val="0"/>
        <w:autoSpaceDN w:val="0"/>
        <w:adjustRightInd w:val="0"/>
        <w:rPr>
          <w:rFonts w:eastAsiaTheme="minorHAnsi"/>
          <w:color w:val="000000"/>
          <w:lang w:val="pl-PL" w:eastAsia="en-US"/>
        </w:rPr>
      </w:pPr>
      <w:r w:rsidRPr="00242D73">
        <w:rPr>
          <w:rFonts w:eastAsiaTheme="minorHAnsi"/>
          <w:color w:val="000000"/>
          <w:lang w:val="pl-PL" w:eastAsia="en-US"/>
        </w:rPr>
        <w:t xml:space="preserve">Prosimy o potwierdzenie, że analizator musi wykonywać WSZYSTKIE badania wymienione w arkuszu asortymentowo-cenowym, nie tylko te wymienione w Tabeli nr 2 zatytułowanej "Badania, które analizator musi wykonywać". </w:t>
      </w:r>
    </w:p>
    <w:p w:rsidR="00295141" w:rsidRPr="00242D73" w:rsidRDefault="00295141" w:rsidP="00295141">
      <w:pPr>
        <w:pStyle w:val="Tekstpodstawowywcity2"/>
        <w:spacing w:after="0" w:line="240" w:lineRule="auto"/>
        <w:ind w:left="0"/>
        <w:jc w:val="both"/>
        <w:rPr>
          <w:b/>
        </w:rPr>
      </w:pPr>
      <w:proofErr w:type="spellStart"/>
      <w:r w:rsidRPr="00242D73">
        <w:rPr>
          <w:b/>
        </w:rPr>
        <w:lastRenderedPageBreak/>
        <w:t>Odpowiedź</w:t>
      </w:r>
      <w:proofErr w:type="spellEnd"/>
      <w:r w:rsidRPr="00242D73">
        <w:rPr>
          <w:b/>
        </w:rPr>
        <w:t xml:space="preserve">: </w:t>
      </w:r>
      <w:r w:rsidR="005C390E" w:rsidRPr="00242D73">
        <w:rPr>
          <w:rFonts w:eastAsiaTheme="minorHAnsi"/>
          <w:color w:val="000000"/>
          <w:lang w:val="pl-PL" w:eastAsia="en-US"/>
        </w:rPr>
        <w:t>Badania z arkuszu asortymentowo-cenowym</w:t>
      </w:r>
    </w:p>
    <w:p w:rsidR="00295141" w:rsidRPr="00242D73" w:rsidRDefault="00295141" w:rsidP="001F263A">
      <w:pPr>
        <w:autoSpaceDE w:val="0"/>
        <w:autoSpaceDN w:val="0"/>
        <w:adjustRightInd w:val="0"/>
        <w:rPr>
          <w:rFonts w:eastAsiaTheme="minorHAnsi"/>
          <w:color w:val="000000"/>
          <w:lang w:val="pl-PL" w:eastAsia="en-US"/>
        </w:rPr>
      </w:pPr>
    </w:p>
    <w:p w:rsidR="005C390E" w:rsidRPr="00242D73" w:rsidRDefault="00F173C5" w:rsidP="001F263A">
      <w:pPr>
        <w:autoSpaceDE w:val="0"/>
        <w:autoSpaceDN w:val="0"/>
        <w:adjustRightInd w:val="0"/>
        <w:rPr>
          <w:rFonts w:eastAsiaTheme="minorHAnsi"/>
          <w:color w:val="000000"/>
          <w:lang w:val="pl-PL" w:eastAsia="en-US"/>
        </w:rPr>
      </w:pPr>
      <w:r w:rsidRPr="00242D73">
        <w:rPr>
          <w:b/>
          <w:iCs/>
          <w:lang w:val="pl-PL"/>
        </w:rPr>
        <w:t>Pytanie  nr</w:t>
      </w:r>
      <w:r w:rsidR="005C390E" w:rsidRPr="00242D73">
        <w:rPr>
          <w:b/>
          <w:iCs/>
          <w:lang w:val="pl-PL"/>
        </w:rPr>
        <w:t xml:space="preserve"> 5</w:t>
      </w:r>
    </w:p>
    <w:p w:rsidR="001F263A" w:rsidRPr="00242D73" w:rsidRDefault="001F263A" w:rsidP="001F263A">
      <w:pPr>
        <w:autoSpaceDE w:val="0"/>
        <w:autoSpaceDN w:val="0"/>
        <w:adjustRightInd w:val="0"/>
        <w:rPr>
          <w:rFonts w:eastAsiaTheme="minorHAnsi"/>
          <w:color w:val="000000"/>
          <w:lang w:val="pl-PL" w:eastAsia="en-US"/>
        </w:rPr>
      </w:pPr>
      <w:r w:rsidRPr="00242D73">
        <w:rPr>
          <w:rFonts w:eastAsiaTheme="minorHAnsi"/>
          <w:color w:val="000000"/>
          <w:lang w:val="pl-PL" w:eastAsia="en-US"/>
        </w:rPr>
        <w:t xml:space="preserve"> Prosimy o podanie harmonogramu kontroli </w:t>
      </w:r>
      <w:proofErr w:type="spellStart"/>
      <w:r w:rsidRPr="00242D73">
        <w:rPr>
          <w:rFonts w:eastAsiaTheme="minorHAnsi"/>
          <w:color w:val="000000"/>
          <w:lang w:val="pl-PL" w:eastAsia="en-US"/>
        </w:rPr>
        <w:t>wewnętrzlaboratoryjnej</w:t>
      </w:r>
      <w:proofErr w:type="spellEnd"/>
      <w:r w:rsidRPr="00242D73">
        <w:rPr>
          <w:rFonts w:eastAsiaTheme="minorHAnsi"/>
          <w:color w:val="000000"/>
          <w:lang w:val="pl-PL" w:eastAsia="en-US"/>
        </w:rPr>
        <w:t xml:space="preserve"> dla: Ca 19-9, </w:t>
      </w:r>
      <w:proofErr w:type="spellStart"/>
      <w:r w:rsidRPr="00242D73">
        <w:rPr>
          <w:rFonts w:eastAsiaTheme="minorHAnsi"/>
          <w:color w:val="000000"/>
          <w:lang w:val="pl-PL" w:eastAsia="en-US"/>
        </w:rPr>
        <w:t>anty-HAV</w:t>
      </w:r>
      <w:proofErr w:type="spellEnd"/>
      <w:r w:rsidRPr="00242D73">
        <w:rPr>
          <w:rFonts w:eastAsiaTheme="minorHAnsi"/>
          <w:color w:val="000000"/>
          <w:lang w:val="pl-PL" w:eastAsia="en-US"/>
        </w:rPr>
        <w:t xml:space="preserve">, </w:t>
      </w:r>
      <w:proofErr w:type="spellStart"/>
      <w:r w:rsidRPr="00242D73">
        <w:rPr>
          <w:rFonts w:eastAsiaTheme="minorHAnsi"/>
          <w:color w:val="000000"/>
          <w:lang w:val="pl-PL" w:eastAsia="en-US"/>
        </w:rPr>
        <w:t>anty-HAV</w:t>
      </w:r>
      <w:proofErr w:type="spellEnd"/>
      <w:r w:rsidRPr="00242D73">
        <w:rPr>
          <w:rFonts w:eastAsiaTheme="minorHAnsi"/>
          <w:color w:val="000000"/>
          <w:lang w:val="pl-PL" w:eastAsia="en-US"/>
        </w:rPr>
        <w:t xml:space="preserve"> </w:t>
      </w:r>
      <w:proofErr w:type="spellStart"/>
      <w:r w:rsidRPr="00242D73">
        <w:rPr>
          <w:rFonts w:eastAsiaTheme="minorHAnsi"/>
          <w:color w:val="000000"/>
          <w:lang w:val="pl-PL" w:eastAsia="en-US"/>
        </w:rPr>
        <w:t>IgM</w:t>
      </w:r>
      <w:proofErr w:type="spellEnd"/>
      <w:r w:rsidRPr="00242D73">
        <w:rPr>
          <w:rFonts w:eastAsiaTheme="minorHAnsi"/>
          <w:color w:val="000000"/>
          <w:lang w:val="pl-PL" w:eastAsia="en-US"/>
        </w:rPr>
        <w:t xml:space="preserve">, </w:t>
      </w:r>
      <w:proofErr w:type="spellStart"/>
      <w:r w:rsidRPr="00242D73">
        <w:rPr>
          <w:rFonts w:eastAsiaTheme="minorHAnsi"/>
          <w:color w:val="000000"/>
          <w:lang w:val="pl-PL" w:eastAsia="en-US"/>
        </w:rPr>
        <w:t>anty-HBs</w:t>
      </w:r>
      <w:proofErr w:type="spellEnd"/>
      <w:r w:rsidRPr="00242D73">
        <w:rPr>
          <w:rFonts w:eastAsiaTheme="minorHAnsi"/>
          <w:color w:val="000000"/>
          <w:lang w:val="pl-PL" w:eastAsia="en-US"/>
        </w:rPr>
        <w:t xml:space="preserve">, </w:t>
      </w:r>
      <w:proofErr w:type="spellStart"/>
      <w:r w:rsidRPr="00242D73">
        <w:rPr>
          <w:rFonts w:eastAsiaTheme="minorHAnsi"/>
          <w:color w:val="000000"/>
          <w:lang w:val="pl-PL" w:eastAsia="en-US"/>
        </w:rPr>
        <w:t>anty-HBc</w:t>
      </w:r>
      <w:proofErr w:type="spellEnd"/>
      <w:r w:rsidRPr="00242D73">
        <w:rPr>
          <w:rFonts w:eastAsiaTheme="minorHAnsi"/>
          <w:color w:val="000000"/>
          <w:lang w:val="pl-PL" w:eastAsia="en-US"/>
        </w:rPr>
        <w:t xml:space="preserve">, </w:t>
      </w:r>
      <w:proofErr w:type="spellStart"/>
      <w:r w:rsidRPr="00242D73">
        <w:rPr>
          <w:rFonts w:eastAsiaTheme="minorHAnsi"/>
          <w:color w:val="000000"/>
          <w:lang w:val="pl-PL" w:eastAsia="en-US"/>
        </w:rPr>
        <w:t>Toxoplazmoza</w:t>
      </w:r>
      <w:proofErr w:type="spellEnd"/>
      <w:r w:rsidRPr="00242D73">
        <w:rPr>
          <w:rFonts w:eastAsiaTheme="minorHAnsi"/>
          <w:color w:val="000000"/>
          <w:lang w:val="pl-PL" w:eastAsia="en-US"/>
        </w:rPr>
        <w:t xml:space="preserve"> </w:t>
      </w:r>
      <w:proofErr w:type="spellStart"/>
      <w:r w:rsidRPr="00242D73">
        <w:rPr>
          <w:rFonts w:eastAsiaTheme="minorHAnsi"/>
          <w:color w:val="000000"/>
          <w:lang w:val="pl-PL" w:eastAsia="en-US"/>
        </w:rPr>
        <w:t>IgM</w:t>
      </w:r>
      <w:proofErr w:type="spellEnd"/>
      <w:r w:rsidRPr="00242D73">
        <w:rPr>
          <w:rFonts w:eastAsiaTheme="minorHAnsi"/>
          <w:color w:val="000000"/>
          <w:lang w:val="pl-PL" w:eastAsia="en-US"/>
        </w:rPr>
        <w:t xml:space="preserve">, </w:t>
      </w:r>
      <w:proofErr w:type="spellStart"/>
      <w:r w:rsidRPr="00242D73">
        <w:rPr>
          <w:rFonts w:eastAsiaTheme="minorHAnsi"/>
          <w:color w:val="000000"/>
          <w:lang w:val="pl-PL" w:eastAsia="en-US"/>
        </w:rPr>
        <w:t>Toxoplazmoza</w:t>
      </w:r>
      <w:proofErr w:type="spellEnd"/>
      <w:r w:rsidRPr="00242D73">
        <w:rPr>
          <w:rFonts w:eastAsiaTheme="minorHAnsi"/>
          <w:color w:val="000000"/>
          <w:lang w:val="pl-PL" w:eastAsia="en-US"/>
        </w:rPr>
        <w:t xml:space="preserve"> </w:t>
      </w:r>
      <w:proofErr w:type="spellStart"/>
      <w:r w:rsidRPr="00242D73">
        <w:rPr>
          <w:rFonts w:eastAsiaTheme="minorHAnsi"/>
          <w:color w:val="000000"/>
          <w:lang w:val="pl-PL" w:eastAsia="en-US"/>
        </w:rPr>
        <w:t>IgG</w:t>
      </w:r>
      <w:proofErr w:type="spellEnd"/>
      <w:r w:rsidRPr="00242D73">
        <w:rPr>
          <w:rFonts w:eastAsiaTheme="minorHAnsi"/>
          <w:color w:val="000000"/>
          <w:lang w:val="pl-PL" w:eastAsia="en-US"/>
        </w:rPr>
        <w:t xml:space="preserve">, Cytomegalia </w:t>
      </w:r>
      <w:proofErr w:type="spellStart"/>
      <w:r w:rsidRPr="00242D73">
        <w:rPr>
          <w:rFonts w:eastAsiaTheme="minorHAnsi"/>
          <w:color w:val="000000"/>
          <w:lang w:val="pl-PL" w:eastAsia="en-US"/>
        </w:rPr>
        <w:t>IgM</w:t>
      </w:r>
      <w:proofErr w:type="spellEnd"/>
      <w:r w:rsidRPr="00242D73">
        <w:rPr>
          <w:rFonts w:eastAsiaTheme="minorHAnsi"/>
          <w:color w:val="000000"/>
          <w:lang w:val="pl-PL" w:eastAsia="en-US"/>
        </w:rPr>
        <w:t xml:space="preserve">, Cytomegalia </w:t>
      </w:r>
      <w:proofErr w:type="spellStart"/>
      <w:r w:rsidRPr="00242D73">
        <w:rPr>
          <w:rFonts w:eastAsiaTheme="minorHAnsi"/>
          <w:color w:val="000000"/>
          <w:lang w:val="pl-PL" w:eastAsia="en-US"/>
        </w:rPr>
        <w:t>IgG</w:t>
      </w:r>
      <w:proofErr w:type="spellEnd"/>
      <w:r w:rsidRPr="00242D73">
        <w:rPr>
          <w:rFonts w:eastAsiaTheme="minorHAnsi"/>
          <w:color w:val="000000"/>
          <w:lang w:val="pl-PL" w:eastAsia="en-US"/>
        </w:rPr>
        <w:t xml:space="preserve">, </w:t>
      </w:r>
      <w:proofErr w:type="spellStart"/>
      <w:r w:rsidRPr="00242D73">
        <w:rPr>
          <w:rFonts w:eastAsiaTheme="minorHAnsi"/>
          <w:color w:val="000000"/>
          <w:lang w:val="pl-PL" w:eastAsia="en-US"/>
        </w:rPr>
        <w:t>anty-ccp</w:t>
      </w:r>
      <w:proofErr w:type="spellEnd"/>
      <w:r w:rsidRPr="00242D73">
        <w:rPr>
          <w:rFonts w:eastAsiaTheme="minorHAnsi"/>
          <w:color w:val="000000"/>
          <w:lang w:val="pl-PL" w:eastAsia="en-US"/>
        </w:rPr>
        <w:t xml:space="preserve">, Insulina, </w:t>
      </w:r>
      <w:proofErr w:type="spellStart"/>
      <w:r w:rsidRPr="00242D73">
        <w:rPr>
          <w:rFonts w:eastAsiaTheme="minorHAnsi"/>
          <w:color w:val="000000"/>
          <w:lang w:val="pl-PL" w:eastAsia="en-US"/>
        </w:rPr>
        <w:t>Rubell</w:t>
      </w:r>
      <w:proofErr w:type="spellEnd"/>
      <w:r w:rsidRPr="00242D73">
        <w:rPr>
          <w:rFonts w:eastAsiaTheme="minorHAnsi"/>
          <w:color w:val="000000"/>
          <w:lang w:val="pl-PL" w:eastAsia="en-US"/>
        </w:rPr>
        <w:t xml:space="preserve"> </w:t>
      </w:r>
      <w:proofErr w:type="spellStart"/>
      <w:r w:rsidRPr="00242D73">
        <w:rPr>
          <w:rFonts w:eastAsiaTheme="minorHAnsi"/>
          <w:color w:val="000000"/>
          <w:lang w:val="pl-PL" w:eastAsia="en-US"/>
        </w:rPr>
        <w:t>IgG</w:t>
      </w:r>
      <w:proofErr w:type="spellEnd"/>
      <w:r w:rsidRPr="00242D73">
        <w:rPr>
          <w:rFonts w:eastAsiaTheme="minorHAnsi"/>
          <w:color w:val="000000"/>
          <w:lang w:val="pl-PL" w:eastAsia="en-US"/>
        </w:rPr>
        <w:t xml:space="preserve">, </w:t>
      </w:r>
      <w:proofErr w:type="spellStart"/>
      <w:r w:rsidRPr="00242D73">
        <w:rPr>
          <w:rFonts w:eastAsiaTheme="minorHAnsi"/>
          <w:color w:val="000000"/>
          <w:lang w:val="pl-PL" w:eastAsia="en-US"/>
        </w:rPr>
        <w:t>Rubella</w:t>
      </w:r>
      <w:proofErr w:type="spellEnd"/>
      <w:r w:rsidRPr="00242D73">
        <w:rPr>
          <w:rFonts w:eastAsiaTheme="minorHAnsi"/>
          <w:color w:val="000000"/>
          <w:lang w:val="pl-PL" w:eastAsia="en-US"/>
        </w:rPr>
        <w:t xml:space="preserve"> </w:t>
      </w:r>
      <w:proofErr w:type="spellStart"/>
      <w:r w:rsidRPr="00242D73">
        <w:rPr>
          <w:rFonts w:eastAsiaTheme="minorHAnsi"/>
          <w:color w:val="000000"/>
          <w:lang w:val="pl-PL" w:eastAsia="en-US"/>
        </w:rPr>
        <w:t>IgM</w:t>
      </w:r>
      <w:proofErr w:type="spellEnd"/>
      <w:r w:rsidRPr="00242D73">
        <w:rPr>
          <w:rFonts w:eastAsiaTheme="minorHAnsi"/>
          <w:color w:val="000000"/>
          <w:lang w:val="pl-PL" w:eastAsia="en-US"/>
        </w:rPr>
        <w:t xml:space="preserve">, Interleukina 6 (IL-6) </w:t>
      </w:r>
    </w:p>
    <w:p w:rsidR="00295141" w:rsidRPr="00242D73" w:rsidRDefault="00295141" w:rsidP="00295141">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
    <w:tbl>
      <w:tblPr>
        <w:tblW w:w="0" w:type="auto"/>
        <w:tblInd w:w="55" w:type="dxa"/>
        <w:tblLayout w:type="fixed"/>
        <w:tblCellMar>
          <w:top w:w="55" w:type="dxa"/>
          <w:left w:w="55" w:type="dxa"/>
          <w:bottom w:w="55" w:type="dxa"/>
          <w:right w:w="55" w:type="dxa"/>
        </w:tblCellMar>
        <w:tblLook w:val="0000"/>
      </w:tblPr>
      <w:tblGrid>
        <w:gridCol w:w="601"/>
        <w:gridCol w:w="3510"/>
        <w:gridCol w:w="3439"/>
      </w:tblGrid>
      <w:tr w:rsidR="004C354F" w:rsidRPr="00242D73" w:rsidTr="004C354F">
        <w:tc>
          <w:tcPr>
            <w:tcW w:w="601" w:type="dxa"/>
            <w:tcBorders>
              <w:top w:val="single" w:sz="1" w:space="0" w:color="000000"/>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i/>
                <w:iCs/>
                <w:sz w:val="18"/>
                <w:szCs w:val="18"/>
              </w:rPr>
              <w:t>Lp.</w:t>
            </w:r>
          </w:p>
        </w:tc>
        <w:tc>
          <w:tcPr>
            <w:tcW w:w="3510" w:type="dxa"/>
            <w:tcBorders>
              <w:top w:val="single" w:sz="1" w:space="0" w:color="000000"/>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i/>
                <w:iCs/>
                <w:sz w:val="18"/>
                <w:szCs w:val="18"/>
              </w:rPr>
              <w:t xml:space="preserve">Testy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b/>
                <w:bCs/>
                <w:i/>
                <w:iCs/>
                <w:sz w:val="18"/>
                <w:szCs w:val="18"/>
              </w:rPr>
              <w:t>Częstotliwośc</w:t>
            </w:r>
            <w:proofErr w:type="spellEnd"/>
            <w:r w:rsidRPr="00280294">
              <w:rPr>
                <w:rFonts w:cs="Times New Roman"/>
                <w:b/>
                <w:bCs/>
                <w:i/>
                <w:iCs/>
                <w:sz w:val="18"/>
                <w:szCs w:val="18"/>
              </w:rPr>
              <w:t xml:space="preserve"> kontroli w tygodniu</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1.</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TSH  3 generacja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2.</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fT4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3.</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fT3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4.</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anty-TPO</w:t>
            </w:r>
            <w:proofErr w:type="spellEnd"/>
            <w:r w:rsidRPr="00280294">
              <w:rPr>
                <w:rFonts w:cs="Times New Roman"/>
                <w:sz w:val="18"/>
                <w:szCs w:val="18"/>
              </w:rPr>
              <w:t xml:space="preserve">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5.</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anty-TG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6.</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FSH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7.</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LH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8.</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Prolaktyna</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9.</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Estradiol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10.</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Progesteron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11.</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Testosteron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12.</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b-HCG</w:t>
            </w:r>
            <w:proofErr w:type="spellEnd"/>
            <w:r w:rsidRPr="00280294">
              <w:rPr>
                <w:rFonts w:cs="Times New Roman"/>
                <w:sz w:val="18"/>
                <w:szCs w:val="18"/>
              </w:rPr>
              <w:t xml:space="preserve"> ( ze wskazaniem onkologicznym )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13.</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Parathormon ( PTH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14.</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Kortyzol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15.</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CEA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16.</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AFP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17.</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PSA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18.</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Ca 125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19.</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Ca 19-9</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20</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Ferytyna</w:t>
            </w:r>
            <w:proofErr w:type="spellEnd"/>
            <w:r w:rsidRPr="00280294">
              <w:rPr>
                <w:rFonts w:cs="Times New Roman"/>
                <w:sz w:val="18"/>
                <w:szCs w:val="18"/>
              </w:rPr>
              <w:t xml:space="preserve">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21.</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wit.B12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22.</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CK-MB mass</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23.</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Troponina</w:t>
            </w:r>
            <w:proofErr w:type="spellEnd"/>
            <w:r w:rsidRPr="00280294">
              <w:rPr>
                <w:rFonts w:cs="Times New Roman"/>
                <w:sz w:val="18"/>
                <w:szCs w:val="18"/>
              </w:rPr>
              <w:t xml:space="preserve"> T ultra czuła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24.</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Witamina D3 ( 25OHD3 )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25.</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pro-BNP</w:t>
            </w:r>
            <w:proofErr w:type="spellEnd"/>
            <w:r w:rsidRPr="00280294">
              <w:rPr>
                <w:rFonts w:cs="Times New Roman"/>
                <w:sz w:val="18"/>
                <w:szCs w:val="18"/>
              </w:rPr>
              <w:t xml:space="preserve"> ( </w:t>
            </w:r>
            <w:proofErr w:type="spellStart"/>
            <w:r w:rsidRPr="00280294">
              <w:rPr>
                <w:rFonts w:cs="Times New Roman"/>
                <w:sz w:val="18"/>
                <w:szCs w:val="18"/>
              </w:rPr>
              <w:t>NT-pro-BNP</w:t>
            </w:r>
            <w:proofErr w:type="spellEnd"/>
            <w:r w:rsidRPr="00280294">
              <w:rPr>
                <w:rFonts w:cs="Times New Roman"/>
                <w:sz w:val="18"/>
                <w:szCs w:val="18"/>
              </w:rPr>
              <w:t xml:space="preserve"> )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26.</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Prokalcytonina</w:t>
            </w:r>
            <w:proofErr w:type="spellEnd"/>
            <w:r w:rsidRPr="00280294">
              <w:rPr>
                <w:rFonts w:cs="Times New Roman"/>
                <w:sz w:val="18"/>
                <w:szCs w:val="18"/>
              </w:rPr>
              <w:t xml:space="preserve">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27.</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IgE</w:t>
            </w:r>
            <w:proofErr w:type="spellEnd"/>
            <w:r w:rsidRPr="00280294">
              <w:rPr>
                <w:rFonts w:cs="Times New Roman"/>
                <w:sz w:val="18"/>
                <w:szCs w:val="18"/>
              </w:rPr>
              <w:t xml:space="preserve"> całkowite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28.</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Anty-HAV</w:t>
            </w:r>
            <w:proofErr w:type="spellEnd"/>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29.</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Anty_HAV</w:t>
            </w:r>
            <w:proofErr w:type="spellEnd"/>
            <w:r w:rsidRPr="00280294">
              <w:rPr>
                <w:rFonts w:cs="Times New Roman"/>
                <w:sz w:val="18"/>
                <w:szCs w:val="18"/>
              </w:rPr>
              <w:t xml:space="preserve">  </w:t>
            </w:r>
            <w:proofErr w:type="spellStart"/>
            <w:r w:rsidRPr="00280294">
              <w:rPr>
                <w:rFonts w:cs="Times New Roman"/>
                <w:sz w:val="18"/>
                <w:szCs w:val="18"/>
              </w:rPr>
              <w:t>IgM</w:t>
            </w:r>
            <w:proofErr w:type="spellEnd"/>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28.</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HbsAg</w:t>
            </w:r>
            <w:proofErr w:type="spellEnd"/>
            <w:r w:rsidRPr="00280294">
              <w:rPr>
                <w:rFonts w:cs="Times New Roman"/>
                <w:sz w:val="18"/>
                <w:szCs w:val="18"/>
              </w:rPr>
              <w:t xml:space="preserve">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lastRenderedPageBreak/>
              <w:t>29.</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anty </w:t>
            </w:r>
            <w:proofErr w:type="spellStart"/>
            <w:r w:rsidRPr="00280294">
              <w:rPr>
                <w:rFonts w:cs="Times New Roman"/>
                <w:sz w:val="18"/>
                <w:szCs w:val="18"/>
              </w:rPr>
              <w:t>HBs</w:t>
            </w:r>
            <w:proofErr w:type="spellEnd"/>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30</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Anty-HBc</w:t>
            </w:r>
            <w:proofErr w:type="spellEnd"/>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 x na dwa tyg.</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31.</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anty-HCV</w:t>
            </w:r>
            <w:proofErr w:type="spellEnd"/>
            <w:r w:rsidRPr="00280294">
              <w:rPr>
                <w:rFonts w:cs="Times New Roman"/>
                <w:sz w:val="18"/>
                <w:szCs w:val="18"/>
              </w:rPr>
              <w:t xml:space="preserve">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 x na dwa tyg.</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32.</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HIV  ( antygen + p/ciała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 x na dwa tyg.</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33.</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Toxoplazmoza</w:t>
            </w:r>
            <w:proofErr w:type="spellEnd"/>
            <w:r w:rsidRPr="00280294">
              <w:rPr>
                <w:rFonts w:cs="Times New Roman"/>
                <w:sz w:val="18"/>
                <w:szCs w:val="18"/>
              </w:rPr>
              <w:t xml:space="preserve">  </w:t>
            </w:r>
            <w:proofErr w:type="spellStart"/>
            <w:r w:rsidRPr="00280294">
              <w:rPr>
                <w:rFonts w:cs="Times New Roman"/>
                <w:sz w:val="18"/>
                <w:szCs w:val="18"/>
              </w:rPr>
              <w:t>IgM</w:t>
            </w:r>
            <w:proofErr w:type="spellEnd"/>
            <w:r w:rsidRPr="00280294">
              <w:rPr>
                <w:rFonts w:cs="Times New Roman"/>
                <w:sz w:val="18"/>
                <w:szCs w:val="18"/>
              </w:rPr>
              <w:t xml:space="preserve">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 x na dwa tyg.</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34.</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Toxoplazmoza</w:t>
            </w:r>
            <w:proofErr w:type="spellEnd"/>
            <w:r w:rsidRPr="00280294">
              <w:rPr>
                <w:rFonts w:cs="Times New Roman"/>
                <w:sz w:val="18"/>
                <w:szCs w:val="18"/>
              </w:rPr>
              <w:t xml:space="preserve">  </w:t>
            </w:r>
            <w:proofErr w:type="spellStart"/>
            <w:r w:rsidRPr="00280294">
              <w:rPr>
                <w:rFonts w:cs="Times New Roman"/>
                <w:sz w:val="18"/>
                <w:szCs w:val="18"/>
              </w:rPr>
              <w:t>IgG</w:t>
            </w:r>
            <w:proofErr w:type="spellEnd"/>
            <w:r w:rsidRPr="00280294">
              <w:rPr>
                <w:rFonts w:cs="Times New Roman"/>
                <w:sz w:val="18"/>
                <w:szCs w:val="18"/>
              </w:rPr>
              <w:t xml:space="preserve">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 x na dwa tyg.</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35.</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Cytomegalia  </w:t>
            </w:r>
            <w:proofErr w:type="spellStart"/>
            <w:r w:rsidRPr="00280294">
              <w:rPr>
                <w:rFonts w:cs="Times New Roman"/>
                <w:sz w:val="18"/>
                <w:szCs w:val="18"/>
              </w:rPr>
              <w:t>IgM</w:t>
            </w:r>
            <w:proofErr w:type="spellEnd"/>
            <w:r w:rsidRPr="00280294">
              <w:rPr>
                <w:rFonts w:cs="Times New Roman"/>
                <w:sz w:val="18"/>
                <w:szCs w:val="18"/>
              </w:rPr>
              <w:t xml:space="preserve">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 x na dwa tyg.</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36.</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Cytomegalia  </w:t>
            </w:r>
            <w:proofErr w:type="spellStart"/>
            <w:r w:rsidRPr="00280294">
              <w:rPr>
                <w:rFonts w:cs="Times New Roman"/>
                <w:sz w:val="18"/>
                <w:szCs w:val="18"/>
              </w:rPr>
              <w:t>IgG</w:t>
            </w:r>
            <w:proofErr w:type="spellEnd"/>
            <w:r w:rsidRPr="00280294">
              <w:rPr>
                <w:rFonts w:cs="Times New Roman"/>
                <w:sz w:val="18"/>
                <w:szCs w:val="18"/>
              </w:rPr>
              <w:t xml:space="preserve">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 x na dwa tyg.</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37.</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Anty - CCP</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 x na dwa tyg.</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38.</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 xml:space="preserve">Insulina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 x na dwa tyg.</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39.</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Rubella</w:t>
            </w:r>
            <w:proofErr w:type="spellEnd"/>
            <w:r w:rsidRPr="00280294">
              <w:rPr>
                <w:rFonts w:cs="Times New Roman"/>
                <w:sz w:val="18"/>
                <w:szCs w:val="18"/>
              </w:rPr>
              <w:t xml:space="preserve"> </w:t>
            </w:r>
            <w:proofErr w:type="spellStart"/>
            <w:r w:rsidRPr="00280294">
              <w:rPr>
                <w:rFonts w:cs="Times New Roman"/>
                <w:sz w:val="18"/>
                <w:szCs w:val="18"/>
              </w:rPr>
              <w:t>IgG</w:t>
            </w:r>
            <w:proofErr w:type="spellEnd"/>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 x na dwa tyg.</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40.</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proofErr w:type="spellStart"/>
            <w:r w:rsidRPr="00280294">
              <w:rPr>
                <w:rFonts w:cs="Times New Roman"/>
                <w:sz w:val="18"/>
                <w:szCs w:val="18"/>
              </w:rPr>
              <w:t>Rubella</w:t>
            </w:r>
            <w:proofErr w:type="spellEnd"/>
            <w:r w:rsidRPr="00280294">
              <w:rPr>
                <w:rFonts w:cs="Times New Roman"/>
                <w:sz w:val="18"/>
                <w:szCs w:val="18"/>
              </w:rPr>
              <w:t xml:space="preserve"> </w:t>
            </w:r>
            <w:proofErr w:type="spellStart"/>
            <w:r w:rsidRPr="00280294">
              <w:rPr>
                <w:rFonts w:cs="Times New Roman"/>
                <w:sz w:val="18"/>
                <w:szCs w:val="18"/>
              </w:rPr>
              <w:t>IgM</w:t>
            </w:r>
            <w:proofErr w:type="spellEnd"/>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 x na dwa tyg.</w:t>
            </w:r>
          </w:p>
        </w:tc>
      </w:tr>
      <w:tr w:rsidR="004C354F" w:rsidRPr="00242D73" w:rsidTr="004C354F">
        <w:tc>
          <w:tcPr>
            <w:tcW w:w="601" w:type="dxa"/>
            <w:tcBorders>
              <w:left w:val="single" w:sz="1" w:space="0" w:color="000000"/>
              <w:bottom w:val="single" w:sz="1" w:space="0" w:color="000000"/>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41.</w:t>
            </w:r>
          </w:p>
        </w:tc>
        <w:tc>
          <w:tcPr>
            <w:tcW w:w="3510" w:type="dxa"/>
            <w:tcBorders>
              <w:left w:val="single" w:sz="1" w:space="0" w:color="000000"/>
              <w:bottom w:val="single" w:sz="1" w:space="0" w:color="000000"/>
              <w:right w:val="single" w:sz="4" w:space="0" w:color="auto"/>
            </w:tcBorders>
            <w:shd w:val="clear" w:color="auto" w:fill="auto"/>
          </w:tcPr>
          <w:p w:rsidR="004C354F" w:rsidRPr="00280294" w:rsidRDefault="004C354F" w:rsidP="004C354F">
            <w:pPr>
              <w:pStyle w:val="Zawartotabeli"/>
              <w:snapToGrid w:val="0"/>
              <w:rPr>
                <w:rFonts w:cs="Times New Roman"/>
                <w:sz w:val="18"/>
                <w:szCs w:val="18"/>
              </w:rPr>
            </w:pPr>
            <w:r w:rsidRPr="00280294">
              <w:rPr>
                <w:rFonts w:cs="Times New Roman"/>
                <w:sz w:val="18"/>
                <w:szCs w:val="18"/>
              </w:rPr>
              <w:t>Interleukina 6 ( IL-6 )</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4C354F" w:rsidRPr="00280294" w:rsidRDefault="004C354F" w:rsidP="004C354F">
            <w:pPr>
              <w:pStyle w:val="Zawartotabeli"/>
              <w:snapToGrid w:val="0"/>
              <w:jc w:val="center"/>
              <w:rPr>
                <w:rFonts w:cs="Times New Roman"/>
                <w:sz w:val="18"/>
                <w:szCs w:val="18"/>
              </w:rPr>
            </w:pPr>
            <w:r w:rsidRPr="00280294">
              <w:rPr>
                <w:rFonts w:cs="Times New Roman"/>
                <w:sz w:val="18"/>
                <w:szCs w:val="18"/>
              </w:rPr>
              <w:t>1 x na dwa tyg.</w:t>
            </w:r>
          </w:p>
        </w:tc>
      </w:tr>
    </w:tbl>
    <w:p w:rsidR="004C354F" w:rsidRPr="00242D73" w:rsidRDefault="004C354F" w:rsidP="00295141">
      <w:pPr>
        <w:pStyle w:val="Tekstpodstawowywcity2"/>
        <w:spacing w:after="0" w:line="240" w:lineRule="auto"/>
        <w:ind w:left="0"/>
        <w:jc w:val="both"/>
        <w:rPr>
          <w:b/>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942B92" w:rsidRPr="00242D73" w:rsidRDefault="00942B92" w:rsidP="00295141">
      <w:pPr>
        <w:autoSpaceDE w:val="0"/>
        <w:autoSpaceDN w:val="0"/>
        <w:adjustRightInd w:val="0"/>
        <w:rPr>
          <w:b/>
          <w:iCs/>
          <w:lang w:val="pl-PL"/>
        </w:rPr>
      </w:pPr>
    </w:p>
    <w:p w:rsidR="00295141" w:rsidRPr="00242D73" w:rsidRDefault="00295141" w:rsidP="00295141">
      <w:pPr>
        <w:autoSpaceDE w:val="0"/>
        <w:autoSpaceDN w:val="0"/>
        <w:adjustRightInd w:val="0"/>
        <w:rPr>
          <w:rFonts w:eastAsiaTheme="minorHAnsi"/>
          <w:color w:val="000000"/>
          <w:lang w:val="pl-PL" w:eastAsia="en-US"/>
        </w:rPr>
      </w:pPr>
      <w:r w:rsidRPr="00242D73">
        <w:rPr>
          <w:b/>
          <w:iCs/>
          <w:lang w:val="pl-PL"/>
        </w:rPr>
        <w:t>Pytanie  nr</w:t>
      </w:r>
      <w:r w:rsidR="00942B92" w:rsidRPr="00242D73">
        <w:rPr>
          <w:b/>
          <w:iCs/>
          <w:lang w:val="pl-PL"/>
        </w:rPr>
        <w:t xml:space="preserve"> 6</w:t>
      </w:r>
    </w:p>
    <w:p w:rsidR="00295141" w:rsidRPr="00242D73" w:rsidRDefault="00295141" w:rsidP="001F263A">
      <w:pPr>
        <w:autoSpaceDE w:val="0"/>
        <w:autoSpaceDN w:val="0"/>
        <w:adjustRightInd w:val="0"/>
        <w:rPr>
          <w:rFonts w:eastAsiaTheme="minorHAnsi"/>
          <w:color w:val="000000"/>
          <w:lang w:val="pl-PL" w:eastAsia="en-US"/>
        </w:rPr>
      </w:pPr>
    </w:p>
    <w:p w:rsidR="001F263A" w:rsidRPr="00242D73" w:rsidRDefault="001F263A" w:rsidP="001F263A">
      <w:pPr>
        <w:pageBreakBefore/>
        <w:autoSpaceDE w:val="0"/>
        <w:autoSpaceDN w:val="0"/>
        <w:adjustRightInd w:val="0"/>
        <w:rPr>
          <w:rFonts w:eastAsiaTheme="minorHAnsi"/>
          <w:color w:val="000000"/>
          <w:lang w:val="pl-PL" w:eastAsia="en-US"/>
        </w:rPr>
      </w:pPr>
      <w:r w:rsidRPr="00242D73">
        <w:rPr>
          <w:rFonts w:eastAsiaTheme="minorHAnsi"/>
          <w:color w:val="000000"/>
          <w:lang w:val="pl-PL" w:eastAsia="en-US"/>
        </w:rPr>
        <w:lastRenderedPageBreak/>
        <w:t xml:space="preserve">Prosimy o podanie nazwy dostawcy i numerów wymaganej kontroli </w:t>
      </w:r>
      <w:proofErr w:type="spellStart"/>
      <w:r w:rsidRPr="00242D73">
        <w:rPr>
          <w:rFonts w:eastAsiaTheme="minorHAnsi"/>
          <w:color w:val="000000"/>
          <w:lang w:val="pl-PL" w:eastAsia="en-US"/>
        </w:rPr>
        <w:t>zewnątrzlaboratoryjnej</w:t>
      </w:r>
      <w:proofErr w:type="spellEnd"/>
      <w:r w:rsidRPr="00242D73">
        <w:rPr>
          <w:rFonts w:eastAsiaTheme="minorHAnsi"/>
          <w:color w:val="000000"/>
          <w:lang w:val="pl-PL" w:eastAsia="en-US"/>
        </w:rPr>
        <w:t xml:space="preserve">. </w:t>
      </w:r>
    </w:p>
    <w:p w:rsidR="00295141" w:rsidRPr="00242D73" w:rsidRDefault="00295141" w:rsidP="00295141">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942B92" w:rsidRPr="00242D73">
        <w:rPr>
          <w:b/>
        </w:rPr>
        <w:t>Labguality</w:t>
      </w:r>
      <w:proofErr w:type="spellEnd"/>
      <w:r w:rsidR="00942B92" w:rsidRPr="00242D73">
        <w:rPr>
          <w:b/>
        </w:rPr>
        <w:t xml:space="preserve"> 2x w </w:t>
      </w:r>
      <w:proofErr w:type="spellStart"/>
      <w:r w:rsidR="00942B92" w:rsidRPr="00242D73">
        <w:rPr>
          <w:b/>
        </w:rPr>
        <w:t>roku</w:t>
      </w:r>
      <w:proofErr w:type="spellEnd"/>
      <w:r w:rsidR="00942B92" w:rsidRPr="00242D73">
        <w:rPr>
          <w:b/>
        </w:rPr>
        <w:t xml:space="preserve">/2 </w:t>
      </w:r>
      <w:proofErr w:type="spellStart"/>
      <w:r w:rsidR="00942B92" w:rsidRPr="00242D73">
        <w:rPr>
          <w:b/>
        </w:rPr>
        <w:t>poziomy</w:t>
      </w:r>
      <w:proofErr w:type="spellEnd"/>
    </w:p>
    <w:p w:rsidR="00295141" w:rsidRPr="00242D73" w:rsidRDefault="00295141" w:rsidP="00295141">
      <w:pPr>
        <w:pStyle w:val="Tekstpodstawowywcity2"/>
        <w:spacing w:after="0" w:line="240" w:lineRule="auto"/>
        <w:ind w:left="0"/>
        <w:jc w:val="both"/>
        <w:rPr>
          <w:b/>
        </w:rPr>
      </w:pPr>
    </w:p>
    <w:p w:rsidR="00295141" w:rsidRPr="000A11B9" w:rsidRDefault="00295141" w:rsidP="00295141">
      <w:pPr>
        <w:autoSpaceDE w:val="0"/>
        <w:autoSpaceDN w:val="0"/>
        <w:adjustRightInd w:val="0"/>
        <w:rPr>
          <w:rFonts w:eastAsiaTheme="minorHAnsi"/>
          <w:color w:val="000000"/>
          <w:lang w:val="pl-PL" w:eastAsia="en-US"/>
        </w:rPr>
      </w:pPr>
      <w:r w:rsidRPr="000A11B9">
        <w:rPr>
          <w:b/>
          <w:iCs/>
          <w:lang w:val="pl-PL"/>
        </w:rPr>
        <w:t>Pytanie  nr</w:t>
      </w:r>
      <w:r w:rsidR="00093C42" w:rsidRPr="000A11B9">
        <w:rPr>
          <w:b/>
          <w:iCs/>
          <w:lang w:val="pl-PL"/>
        </w:rPr>
        <w:t xml:space="preserve"> 7</w:t>
      </w:r>
    </w:p>
    <w:p w:rsidR="001F263A" w:rsidRPr="000A11B9" w:rsidRDefault="001F263A" w:rsidP="001F263A">
      <w:pPr>
        <w:autoSpaceDE w:val="0"/>
        <w:autoSpaceDN w:val="0"/>
        <w:adjustRightInd w:val="0"/>
        <w:rPr>
          <w:rFonts w:eastAsiaTheme="minorHAnsi"/>
          <w:color w:val="000000"/>
          <w:lang w:val="pl-PL" w:eastAsia="en-US"/>
        </w:rPr>
      </w:pPr>
      <w:r w:rsidRPr="000A11B9">
        <w:rPr>
          <w:rFonts w:eastAsiaTheme="minorHAnsi"/>
          <w:b/>
          <w:bCs/>
          <w:color w:val="000000"/>
          <w:lang w:val="pl-PL" w:eastAsia="en-US"/>
        </w:rPr>
        <w:t xml:space="preserve">Dotyczy Załącznik nr 3 do </w:t>
      </w:r>
      <w:proofErr w:type="spellStart"/>
      <w:r w:rsidRPr="000A11B9">
        <w:rPr>
          <w:rFonts w:eastAsiaTheme="minorHAnsi"/>
          <w:b/>
          <w:bCs/>
          <w:color w:val="000000"/>
          <w:lang w:val="pl-PL" w:eastAsia="en-US"/>
        </w:rPr>
        <w:t>siwz</w:t>
      </w:r>
      <w:proofErr w:type="spellEnd"/>
      <w:r w:rsidRPr="000A11B9">
        <w:rPr>
          <w:rFonts w:eastAsiaTheme="minorHAnsi"/>
          <w:b/>
          <w:bCs/>
          <w:color w:val="000000"/>
          <w:lang w:val="pl-PL" w:eastAsia="en-US"/>
        </w:rPr>
        <w:t xml:space="preserve"> paragraf 2 ust.2. </w:t>
      </w:r>
    </w:p>
    <w:p w:rsidR="001F263A" w:rsidRPr="000A11B9" w:rsidRDefault="001F263A" w:rsidP="001F263A">
      <w:pPr>
        <w:autoSpaceDE w:val="0"/>
        <w:autoSpaceDN w:val="0"/>
        <w:adjustRightInd w:val="0"/>
        <w:rPr>
          <w:rFonts w:eastAsiaTheme="minorHAnsi"/>
          <w:color w:val="000000"/>
          <w:lang w:val="pl-PL" w:eastAsia="en-US"/>
        </w:rPr>
      </w:pPr>
      <w:r w:rsidRPr="000A11B9">
        <w:rPr>
          <w:rFonts w:eastAsiaTheme="minorHAnsi"/>
          <w:color w:val="000000"/>
          <w:lang w:val="pl-PL" w:eastAsia="en-US"/>
        </w:rPr>
        <w:t xml:space="preserve">Prosimy o wyrażenie zgody by etykiety na opakowaniach jednostkowych opisane były w języku angielskim, przy czym w sposób czytelny za pomocą zharmonizowanych symboli i rozpoznawalnych kodów. </w:t>
      </w:r>
    </w:p>
    <w:p w:rsidR="00295141" w:rsidRPr="00242D73" w:rsidRDefault="00295141" w:rsidP="00295141">
      <w:pPr>
        <w:pStyle w:val="Tekstpodstawowywcity2"/>
        <w:spacing w:after="0" w:line="240" w:lineRule="auto"/>
        <w:ind w:left="0"/>
        <w:jc w:val="both"/>
        <w:rPr>
          <w:b/>
        </w:rPr>
      </w:pPr>
      <w:proofErr w:type="spellStart"/>
      <w:r w:rsidRPr="000A11B9">
        <w:rPr>
          <w:b/>
        </w:rPr>
        <w:t>Odpowiedź</w:t>
      </w:r>
      <w:proofErr w:type="spellEnd"/>
      <w:r w:rsidRPr="000A11B9">
        <w:rPr>
          <w:b/>
        </w:rPr>
        <w:t xml:space="preserve">: </w:t>
      </w:r>
      <w:proofErr w:type="spellStart"/>
      <w:r w:rsidR="000A11B9" w:rsidRPr="000A11B9">
        <w:rPr>
          <w:b/>
        </w:rPr>
        <w:t>Wyraża</w:t>
      </w:r>
      <w:proofErr w:type="spellEnd"/>
      <w:r w:rsidR="000A11B9" w:rsidRPr="000A11B9">
        <w:rPr>
          <w:b/>
        </w:rPr>
        <w:t xml:space="preserve"> </w:t>
      </w:r>
      <w:proofErr w:type="spellStart"/>
      <w:r w:rsidR="000A11B9" w:rsidRPr="000A11B9">
        <w:rPr>
          <w:b/>
        </w:rPr>
        <w:t>zgodę</w:t>
      </w:r>
      <w:proofErr w:type="spellEnd"/>
      <w:r w:rsidR="000A11B9">
        <w:rPr>
          <w:b/>
        </w:rPr>
        <w:t>.</w:t>
      </w:r>
    </w:p>
    <w:p w:rsidR="00295141" w:rsidRPr="00242D73" w:rsidRDefault="00295141" w:rsidP="00295141">
      <w:pPr>
        <w:pStyle w:val="Tekstpodstawowywcity2"/>
        <w:spacing w:after="0" w:line="240" w:lineRule="auto"/>
        <w:ind w:left="0"/>
        <w:jc w:val="both"/>
        <w:rPr>
          <w:b/>
        </w:rPr>
      </w:pPr>
    </w:p>
    <w:p w:rsidR="00295141" w:rsidRPr="00242D73" w:rsidRDefault="00295141" w:rsidP="001F263A">
      <w:pPr>
        <w:autoSpaceDE w:val="0"/>
        <w:autoSpaceDN w:val="0"/>
        <w:adjustRightInd w:val="0"/>
        <w:rPr>
          <w:rFonts w:eastAsiaTheme="minorHAnsi"/>
          <w:color w:val="000000"/>
          <w:lang w:val="pl-PL" w:eastAsia="en-US"/>
        </w:rPr>
      </w:pPr>
      <w:r w:rsidRPr="00242D73">
        <w:rPr>
          <w:b/>
          <w:iCs/>
          <w:lang w:val="pl-PL"/>
        </w:rPr>
        <w:t>Pytanie  nr</w:t>
      </w:r>
      <w:r w:rsidR="00123434">
        <w:rPr>
          <w:b/>
          <w:iCs/>
          <w:lang w:val="pl-PL"/>
        </w:rPr>
        <w:t xml:space="preserve"> 8</w:t>
      </w:r>
    </w:p>
    <w:p w:rsidR="001F263A" w:rsidRPr="00242D73" w:rsidRDefault="001F263A" w:rsidP="001F263A">
      <w:pPr>
        <w:autoSpaceDE w:val="0"/>
        <w:autoSpaceDN w:val="0"/>
        <w:adjustRightInd w:val="0"/>
        <w:rPr>
          <w:rFonts w:eastAsiaTheme="minorHAnsi"/>
          <w:color w:val="000000"/>
          <w:lang w:val="pl-PL" w:eastAsia="en-US"/>
        </w:rPr>
      </w:pPr>
      <w:r w:rsidRPr="00242D73">
        <w:rPr>
          <w:rFonts w:eastAsiaTheme="minorHAnsi"/>
          <w:b/>
          <w:bCs/>
          <w:color w:val="000000"/>
          <w:lang w:val="pl-PL" w:eastAsia="en-US"/>
        </w:rPr>
        <w:t xml:space="preserve">Dot. Załącznik nr 3 do SIWZ - projekt umowy </w:t>
      </w:r>
    </w:p>
    <w:p w:rsidR="001F263A" w:rsidRPr="00242D73" w:rsidRDefault="001F263A" w:rsidP="00295141">
      <w:pPr>
        <w:autoSpaceDE w:val="0"/>
        <w:autoSpaceDN w:val="0"/>
        <w:adjustRightInd w:val="0"/>
        <w:spacing w:after="53"/>
        <w:rPr>
          <w:rFonts w:eastAsiaTheme="minorHAnsi"/>
          <w:color w:val="000000"/>
        </w:rPr>
      </w:pPr>
      <w:r w:rsidRPr="00242D73">
        <w:rPr>
          <w:rFonts w:eastAsiaTheme="minorHAnsi"/>
          <w:color w:val="000000"/>
        </w:rPr>
        <w:t xml:space="preserve">Par. 4 ust. 1 Czy Zamawiający wyrazi zgodę na to aby termin płatności był liczony od daty wystawienia faktury? </w:t>
      </w:r>
    </w:p>
    <w:p w:rsidR="00295141" w:rsidRPr="00242D73" w:rsidRDefault="00295141" w:rsidP="00295141">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F12ECD" w:rsidRPr="00242D73">
        <w:rPr>
          <w:b/>
        </w:rPr>
        <w:t>Zgodnie</w:t>
      </w:r>
      <w:proofErr w:type="spellEnd"/>
      <w:r w:rsidR="00F12ECD" w:rsidRPr="00242D73">
        <w:rPr>
          <w:b/>
        </w:rPr>
        <w:t xml:space="preserve"> z SIWZ</w:t>
      </w:r>
    </w:p>
    <w:p w:rsidR="00B12A0B" w:rsidRPr="00242D73" w:rsidRDefault="00B12A0B" w:rsidP="00295141">
      <w:pPr>
        <w:pStyle w:val="Tekstpodstawowywcity2"/>
        <w:spacing w:after="0" w:line="240" w:lineRule="auto"/>
        <w:ind w:left="0"/>
        <w:jc w:val="both"/>
        <w:rPr>
          <w:b/>
        </w:rPr>
      </w:pPr>
    </w:p>
    <w:p w:rsidR="00B12A0B" w:rsidRPr="00242D73" w:rsidRDefault="00B12A0B" w:rsidP="00B12A0B">
      <w:pPr>
        <w:autoSpaceDE w:val="0"/>
        <w:autoSpaceDN w:val="0"/>
        <w:adjustRightInd w:val="0"/>
        <w:rPr>
          <w:rFonts w:eastAsiaTheme="minorHAnsi"/>
          <w:color w:val="000000"/>
          <w:lang w:val="pl-PL" w:eastAsia="en-US"/>
        </w:rPr>
      </w:pPr>
      <w:r w:rsidRPr="00242D73">
        <w:rPr>
          <w:b/>
          <w:iCs/>
          <w:lang w:val="pl-PL"/>
        </w:rPr>
        <w:t>Pytanie  nr</w:t>
      </w:r>
      <w:r w:rsidR="00123434">
        <w:rPr>
          <w:b/>
          <w:iCs/>
          <w:lang w:val="pl-PL"/>
        </w:rPr>
        <w:t xml:space="preserve"> 9</w:t>
      </w:r>
    </w:p>
    <w:p w:rsidR="001F263A" w:rsidRPr="00242D73" w:rsidRDefault="001F263A" w:rsidP="001F263A">
      <w:pPr>
        <w:autoSpaceDE w:val="0"/>
        <w:autoSpaceDN w:val="0"/>
        <w:adjustRightInd w:val="0"/>
        <w:spacing w:after="53"/>
        <w:rPr>
          <w:rFonts w:eastAsiaTheme="minorHAnsi"/>
          <w:color w:val="000000"/>
          <w:lang w:val="pl-PL" w:eastAsia="en-US"/>
        </w:rPr>
      </w:pPr>
      <w:r w:rsidRPr="00242D73">
        <w:rPr>
          <w:rFonts w:eastAsiaTheme="minorHAnsi"/>
          <w:color w:val="000000"/>
          <w:lang w:val="pl-PL" w:eastAsia="en-US"/>
        </w:rPr>
        <w:t xml:space="preserve">2. Par. 7 Czy Zamawiający wyrazi zgodę na dodanie postanowienia w brzmieniu: „Zamawiający może w każdym czasie odstąpić od żądania zapłaty przez Wykonawcę kary umownej.’’ </w:t>
      </w:r>
    </w:p>
    <w:p w:rsidR="00295141" w:rsidRPr="00242D73" w:rsidRDefault="00295141" w:rsidP="00295141">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F12ECD" w:rsidRPr="00242D73">
        <w:rPr>
          <w:b/>
        </w:rPr>
        <w:t>Zgodnie</w:t>
      </w:r>
      <w:proofErr w:type="spellEnd"/>
      <w:r w:rsidR="00F12ECD" w:rsidRPr="00242D73">
        <w:rPr>
          <w:b/>
        </w:rPr>
        <w:t xml:space="preserve"> z SIWZ</w:t>
      </w:r>
    </w:p>
    <w:p w:rsidR="00B12A0B" w:rsidRPr="00242D73" w:rsidRDefault="00B12A0B" w:rsidP="00295141">
      <w:pPr>
        <w:pStyle w:val="Tekstpodstawowywcity2"/>
        <w:spacing w:after="0" w:line="240" w:lineRule="auto"/>
        <w:ind w:left="0"/>
        <w:jc w:val="both"/>
        <w:rPr>
          <w:b/>
        </w:rPr>
      </w:pPr>
    </w:p>
    <w:p w:rsidR="00B12A0B" w:rsidRPr="00242D73" w:rsidRDefault="00B12A0B" w:rsidP="00B12A0B">
      <w:pPr>
        <w:autoSpaceDE w:val="0"/>
        <w:autoSpaceDN w:val="0"/>
        <w:adjustRightInd w:val="0"/>
        <w:rPr>
          <w:rFonts w:eastAsiaTheme="minorHAnsi"/>
          <w:color w:val="000000"/>
          <w:lang w:val="pl-PL" w:eastAsia="en-US"/>
        </w:rPr>
      </w:pPr>
      <w:r w:rsidRPr="00242D73">
        <w:rPr>
          <w:b/>
          <w:iCs/>
          <w:lang w:val="pl-PL"/>
        </w:rPr>
        <w:t>Pytanie  nr</w:t>
      </w:r>
      <w:r w:rsidR="00123434">
        <w:rPr>
          <w:b/>
          <w:iCs/>
          <w:lang w:val="pl-PL"/>
        </w:rPr>
        <w:t xml:space="preserve"> 10</w:t>
      </w:r>
    </w:p>
    <w:p w:rsidR="001F263A" w:rsidRPr="00242D73" w:rsidRDefault="001F263A" w:rsidP="001F263A">
      <w:pPr>
        <w:autoSpaceDE w:val="0"/>
        <w:autoSpaceDN w:val="0"/>
        <w:adjustRightInd w:val="0"/>
        <w:spacing w:after="53"/>
        <w:rPr>
          <w:rFonts w:eastAsiaTheme="minorHAnsi"/>
          <w:color w:val="000000"/>
          <w:lang w:val="pl-PL" w:eastAsia="en-US"/>
        </w:rPr>
      </w:pPr>
      <w:r w:rsidRPr="00242D73">
        <w:rPr>
          <w:rFonts w:eastAsiaTheme="minorHAnsi"/>
          <w:color w:val="000000"/>
          <w:lang w:val="pl-PL" w:eastAsia="en-US"/>
        </w:rPr>
        <w:t xml:space="preserve">3. Par. 7 ust. 2 Czy Zamawiający wyrazi zgodę na zmianę słowa „opóźnienia” na „zwłoki”? </w:t>
      </w:r>
    </w:p>
    <w:p w:rsidR="00295141" w:rsidRPr="00242D73" w:rsidRDefault="00295141" w:rsidP="00295141">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F12ECD" w:rsidRPr="00242D73">
        <w:rPr>
          <w:b/>
        </w:rPr>
        <w:t>Zgodnie</w:t>
      </w:r>
      <w:proofErr w:type="spellEnd"/>
      <w:r w:rsidR="00F12ECD" w:rsidRPr="00242D73">
        <w:rPr>
          <w:b/>
        </w:rPr>
        <w:t xml:space="preserve"> z SIWZ</w:t>
      </w:r>
    </w:p>
    <w:p w:rsidR="00B12A0B" w:rsidRPr="00242D73" w:rsidRDefault="00B12A0B" w:rsidP="00295141">
      <w:pPr>
        <w:pStyle w:val="Tekstpodstawowywcity2"/>
        <w:spacing w:after="0" w:line="240" w:lineRule="auto"/>
        <w:ind w:left="0"/>
        <w:jc w:val="both"/>
        <w:rPr>
          <w:b/>
        </w:rPr>
      </w:pPr>
    </w:p>
    <w:p w:rsidR="00B12A0B" w:rsidRPr="00242D73" w:rsidRDefault="00B12A0B" w:rsidP="00B12A0B">
      <w:pPr>
        <w:autoSpaceDE w:val="0"/>
        <w:autoSpaceDN w:val="0"/>
        <w:adjustRightInd w:val="0"/>
        <w:rPr>
          <w:rFonts w:eastAsiaTheme="minorHAnsi"/>
          <w:color w:val="000000"/>
          <w:lang w:val="pl-PL" w:eastAsia="en-US"/>
        </w:rPr>
      </w:pPr>
      <w:r w:rsidRPr="00242D73">
        <w:rPr>
          <w:b/>
          <w:iCs/>
          <w:lang w:val="pl-PL"/>
        </w:rPr>
        <w:t>Pytanie  nr</w:t>
      </w:r>
      <w:r w:rsidR="00123434">
        <w:rPr>
          <w:b/>
          <w:iCs/>
          <w:lang w:val="pl-PL"/>
        </w:rPr>
        <w:t xml:space="preserve"> 11</w:t>
      </w:r>
    </w:p>
    <w:p w:rsidR="001F263A" w:rsidRPr="00242D73" w:rsidRDefault="001F263A" w:rsidP="001F263A">
      <w:pPr>
        <w:autoSpaceDE w:val="0"/>
        <w:autoSpaceDN w:val="0"/>
        <w:adjustRightInd w:val="0"/>
        <w:rPr>
          <w:rFonts w:eastAsiaTheme="minorHAnsi"/>
          <w:color w:val="000000"/>
          <w:lang w:val="pl-PL" w:eastAsia="en-US"/>
        </w:rPr>
      </w:pPr>
      <w:r w:rsidRPr="00242D73">
        <w:rPr>
          <w:rFonts w:eastAsiaTheme="minorHAnsi"/>
          <w:color w:val="000000"/>
          <w:lang w:val="pl-PL" w:eastAsia="en-US"/>
        </w:rPr>
        <w:t xml:space="preserve">4. Par. 8 ust. 2 Czy Zamawiający wyrazi zgodę, aby uprawnienie do odstąpienia od umowy przysługiwało po bezskutecznym pisemnym wezwaniu Wykonawcy do należytego wykonania umowy z wyznaczeniem dodatkowego terminu, nie krótszego niż 3 dni robocze? </w:t>
      </w:r>
    </w:p>
    <w:p w:rsidR="00295141" w:rsidRPr="00242D73" w:rsidRDefault="00295141" w:rsidP="00F12ECD">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F12ECD" w:rsidRPr="00242D73">
        <w:rPr>
          <w:b/>
        </w:rPr>
        <w:t>Zgodnie</w:t>
      </w:r>
      <w:proofErr w:type="spellEnd"/>
      <w:r w:rsidR="00F12ECD" w:rsidRPr="00242D73">
        <w:rPr>
          <w:b/>
        </w:rPr>
        <w:t xml:space="preserve"> z SIWZ</w:t>
      </w:r>
    </w:p>
    <w:p w:rsidR="00F12ECD" w:rsidRPr="00242D73" w:rsidRDefault="00F12ECD" w:rsidP="00F12ECD">
      <w:pPr>
        <w:pStyle w:val="Tekstpodstawowywcity2"/>
        <w:spacing w:after="0" w:line="240" w:lineRule="auto"/>
        <w:ind w:left="0"/>
        <w:jc w:val="both"/>
        <w:rPr>
          <w:b/>
        </w:rPr>
      </w:pPr>
    </w:p>
    <w:p w:rsidR="00B12A0B" w:rsidRPr="00242D73" w:rsidRDefault="00B12A0B" w:rsidP="00B12A0B">
      <w:pPr>
        <w:autoSpaceDE w:val="0"/>
        <w:autoSpaceDN w:val="0"/>
        <w:adjustRightInd w:val="0"/>
        <w:rPr>
          <w:rFonts w:eastAsiaTheme="minorHAnsi"/>
          <w:color w:val="000000"/>
          <w:lang w:val="pl-PL" w:eastAsia="en-US"/>
        </w:rPr>
      </w:pPr>
      <w:r w:rsidRPr="00242D73">
        <w:rPr>
          <w:b/>
          <w:iCs/>
          <w:lang w:val="pl-PL"/>
        </w:rPr>
        <w:t>Pytanie  nr</w:t>
      </w:r>
      <w:r w:rsidR="00123434">
        <w:rPr>
          <w:b/>
          <w:iCs/>
          <w:lang w:val="pl-PL"/>
        </w:rPr>
        <w:t xml:space="preserve"> 12</w:t>
      </w:r>
    </w:p>
    <w:p w:rsidR="001F263A" w:rsidRPr="00242D73" w:rsidRDefault="001F263A" w:rsidP="001F263A">
      <w:pPr>
        <w:autoSpaceDE w:val="0"/>
        <w:autoSpaceDN w:val="0"/>
        <w:adjustRightInd w:val="0"/>
        <w:rPr>
          <w:rFonts w:eastAsiaTheme="minorHAnsi"/>
          <w:color w:val="000000"/>
          <w:lang w:val="pl-PL" w:eastAsia="en-US"/>
        </w:rPr>
      </w:pPr>
      <w:r w:rsidRPr="00242D73">
        <w:rPr>
          <w:rFonts w:eastAsiaTheme="minorHAnsi"/>
          <w:b/>
          <w:bCs/>
          <w:color w:val="000000"/>
          <w:lang w:val="pl-PL" w:eastAsia="en-US"/>
        </w:rPr>
        <w:t xml:space="preserve">Dot. Załącznik nr 3 do SIWZ - projekt umowy dzierżawy </w:t>
      </w:r>
    </w:p>
    <w:p w:rsidR="001F263A" w:rsidRPr="00242D73" w:rsidRDefault="001F263A" w:rsidP="001F263A">
      <w:pPr>
        <w:autoSpaceDE w:val="0"/>
        <w:autoSpaceDN w:val="0"/>
        <w:adjustRightInd w:val="0"/>
        <w:spacing w:after="53"/>
        <w:rPr>
          <w:rFonts w:eastAsiaTheme="minorHAnsi"/>
          <w:color w:val="000000"/>
          <w:lang w:val="pl-PL" w:eastAsia="en-US"/>
        </w:rPr>
      </w:pPr>
      <w:r w:rsidRPr="00242D73">
        <w:rPr>
          <w:rFonts w:eastAsiaTheme="minorHAnsi"/>
          <w:color w:val="000000"/>
          <w:lang w:val="pl-PL" w:eastAsia="en-US"/>
        </w:rPr>
        <w:t xml:space="preserve">5. Par. 2 ust. 3 Czy Zamawiający wyrazi zgodę na to aby termin płatności był liczony od daty wystawienia faktury? </w:t>
      </w:r>
    </w:p>
    <w:p w:rsidR="00295141" w:rsidRPr="00242D73" w:rsidRDefault="00295141" w:rsidP="00295141">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F12ECD" w:rsidRPr="00242D73">
        <w:rPr>
          <w:b/>
        </w:rPr>
        <w:t>Zgodnie</w:t>
      </w:r>
      <w:proofErr w:type="spellEnd"/>
      <w:r w:rsidR="00F12ECD" w:rsidRPr="00242D73">
        <w:rPr>
          <w:b/>
        </w:rPr>
        <w:t xml:space="preserve"> z SIWZ</w:t>
      </w:r>
    </w:p>
    <w:p w:rsidR="00B12A0B" w:rsidRPr="00242D73" w:rsidRDefault="00B12A0B" w:rsidP="00295141">
      <w:pPr>
        <w:pStyle w:val="Tekstpodstawowywcity2"/>
        <w:spacing w:after="0" w:line="240" w:lineRule="auto"/>
        <w:ind w:left="0"/>
        <w:jc w:val="both"/>
        <w:rPr>
          <w:b/>
        </w:rPr>
      </w:pPr>
    </w:p>
    <w:p w:rsidR="00B12A0B" w:rsidRPr="00242D73" w:rsidRDefault="00B12A0B" w:rsidP="00295141">
      <w:pPr>
        <w:pStyle w:val="Tekstpodstawowywcity2"/>
        <w:spacing w:after="0" w:line="240" w:lineRule="auto"/>
        <w:ind w:left="0"/>
        <w:jc w:val="both"/>
        <w:rPr>
          <w:b/>
        </w:rPr>
      </w:pPr>
    </w:p>
    <w:p w:rsidR="00B12A0B" w:rsidRPr="00242D73" w:rsidRDefault="00B12A0B" w:rsidP="00295141">
      <w:pPr>
        <w:pStyle w:val="Tekstpodstawowywcity2"/>
        <w:spacing w:after="0" w:line="240" w:lineRule="auto"/>
        <w:ind w:left="0"/>
        <w:jc w:val="both"/>
        <w:rPr>
          <w:b/>
        </w:rPr>
      </w:pPr>
    </w:p>
    <w:p w:rsidR="00B12A0B" w:rsidRPr="00242D73" w:rsidRDefault="00B12A0B" w:rsidP="00295141">
      <w:pPr>
        <w:pStyle w:val="Tekstpodstawowywcity2"/>
        <w:spacing w:after="0" w:line="240" w:lineRule="auto"/>
        <w:ind w:left="0"/>
        <w:jc w:val="both"/>
        <w:rPr>
          <w:b/>
        </w:rPr>
      </w:pPr>
    </w:p>
    <w:p w:rsidR="00295141" w:rsidRPr="00242D73" w:rsidRDefault="00B12A0B" w:rsidP="00B12A0B">
      <w:pPr>
        <w:autoSpaceDE w:val="0"/>
        <w:autoSpaceDN w:val="0"/>
        <w:adjustRightInd w:val="0"/>
        <w:rPr>
          <w:rFonts w:eastAsiaTheme="minorHAnsi"/>
          <w:color w:val="000000"/>
          <w:lang w:val="pl-PL" w:eastAsia="en-US"/>
        </w:rPr>
      </w:pPr>
      <w:r w:rsidRPr="00242D73">
        <w:rPr>
          <w:b/>
          <w:iCs/>
          <w:lang w:val="pl-PL"/>
        </w:rPr>
        <w:t>Pytanie  nr</w:t>
      </w:r>
      <w:r w:rsidR="00123434">
        <w:rPr>
          <w:b/>
          <w:iCs/>
          <w:lang w:val="pl-PL"/>
        </w:rPr>
        <w:t xml:space="preserve"> 13</w:t>
      </w:r>
    </w:p>
    <w:p w:rsidR="001F263A" w:rsidRPr="00242D73" w:rsidRDefault="001F263A" w:rsidP="001F263A">
      <w:pPr>
        <w:autoSpaceDE w:val="0"/>
        <w:autoSpaceDN w:val="0"/>
        <w:adjustRightInd w:val="0"/>
        <w:spacing w:after="53"/>
        <w:rPr>
          <w:rFonts w:eastAsiaTheme="minorHAnsi"/>
          <w:color w:val="000000"/>
          <w:lang w:val="pl-PL" w:eastAsia="en-US"/>
        </w:rPr>
      </w:pPr>
      <w:r w:rsidRPr="00242D73">
        <w:rPr>
          <w:rFonts w:eastAsiaTheme="minorHAnsi"/>
          <w:color w:val="000000"/>
          <w:lang w:val="pl-PL" w:eastAsia="en-US"/>
        </w:rPr>
        <w:lastRenderedPageBreak/>
        <w:t xml:space="preserve">6. Par. 3 ust. 2 Czy Zamawiający wyrazi zgodę na doprecyzowanie niniejszego postanowienia umowy poprzez wskazanie liczby osób, które mają zostać poddane szkoleniu, o którym mowa w niniejszym postanowieniu umowy? </w:t>
      </w:r>
    </w:p>
    <w:p w:rsidR="00295141" w:rsidRPr="00242D73" w:rsidRDefault="00295141" w:rsidP="00295141">
      <w:pPr>
        <w:pStyle w:val="Tekstpodstawowywcity2"/>
        <w:spacing w:after="0" w:line="240" w:lineRule="auto"/>
        <w:ind w:left="0"/>
        <w:jc w:val="both"/>
        <w:rPr>
          <w:b/>
        </w:rPr>
      </w:pPr>
      <w:proofErr w:type="spellStart"/>
      <w:r w:rsidRPr="00242D73">
        <w:rPr>
          <w:b/>
        </w:rPr>
        <w:t>Odpowiedź</w:t>
      </w:r>
      <w:proofErr w:type="spellEnd"/>
      <w:r w:rsidRPr="00242D73">
        <w:rPr>
          <w:b/>
        </w:rPr>
        <w:t xml:space="preserve">: </w:t>
      </w:r>
      <w:proofErr w:type="spellStart"/>
      <w:r w:rsidR="00F12ECD" w:rsidRPr="00242D73">
        <w:rPr>
          <w:b/>
        </w:rPr>
        <w:t>Zgodnie</w:t>
      </w:r>
      <w:proofErr w:type="spellEnd"/>
      <w:r w:rsidR="00F12ECD" w:rsidRPr="00242D73">
        <w:rPr>
          <w:b/>
        </w:rPr>
        <w:t xml:space="preserve"> z SIWZ</w:t>
      </w:r>
    </w:p>
    <w:p w:rsidR="00B12A0B" w:rsidRPr="00242D73" w:rsidRDefault="00B12A0B" w:rsidP="00295141">
      <w:pPr>
        <w:pStyle w:val="Tekstpodstawowywcity2"/>
        <w:spacing w:after="0" w:line="240" w:lineRule="auto"/>
        <w:ind w:left="0"/>
        <w:jc w:val="both"/>
        <w:rPr>
          <w:b/>
        </w:rPr>
      </w:pPr>
    </w:p>
    <w:p w:rsidR="00B12A0B" w:rsidRPr="00242D73" w:rsidRDefault="00B12A0B" w:rsidP="00295141">
      <w:pPr>
        <w:pStyle w:val="Tekstpodstawowywcity2"/>
        <w:spacing w:after="0" w:line="240" w:lineRule="auto"/>
        <w:ind w:left="0"/>
        <w:jc w:val="both"/>
        <w:rPr>
          <w:b/>
        </w:rPr>
      </w:pPr>
    </w:p>
    <w:p w:rsidR="00B12A0B" w:rsidRPr="00123434" w:rsidRDefault="00B12A0B" w:rsidP="00B12A0B">
      <w:pPr>
        <w:autoSpaceDE w:val="0"/>
        <w:autoSpaceDN w:val="0"/>
        <w:adjustRightInd w:val="0"/>
        <w:rPr>
          <w:rFonts w:eastAsiaTheme="minorHAnsi"/>
          <w:color w:val="000000"/>
          <w:lang w:val="pl-PL" w:eastAsia="en-US"/>
        </w:rPr>
      </w:pPr>
      <w:r w:rsidRPr="00123434">
        <w:rPr>
          <w:b/>
          <w:iCs/>
          <w:lang w:val="pl-PL"/>
        </w:rPr>
        <w:t>Pytanie  nr</w:t>
      </w:r>
      <w:r w:rsidR="00123434">
        <w:rPr>
          <w:b/>
          <w:iCs/>
          <w:lang w:val="pl-PL"/>
        </w:rPr>
        <w:t xml:space="preserve"> 14</w:t>
      </w:r>
    </w:p>
    <w:p w:rsidR="001F263A" w:rsidRPr="00123434" w:rsidRDefault="001F263A" w:rsidP="001F263A">
      <w:pPr>
        <w:autoSpaceDE w:val="0"/>
        <w:autoSpaceDN w:val="0"/>
        <w:adjustRightInd w:val="0"/>
        <w:rPr>
          <w:rFonts w:eastAsiaTheme="minorHAnsi"/>
          <w:color w:val="000000"/>
          <w:lang w:val="pl-PL" w:eastAsia="en-US"/>
        </w:rPr>
      </w:pPr>
      <w:r w:rsidRPr="00123434">
        <w:rPr>
          <w:rFonts w:eastAsiaTheme="minorHAnsi"/>
          <w:color w:val="000000"/>
          <w:lang w:val="pl-PL" w:eastAsia="en-US"/>
        </w:rPr>
        <w:t xml:space="preserve">7. Par. 7 ust. 2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 </w:t>
      </w:r>
    </w:p>
    <w:p w:rsidR="00295141" w:rsidRPr="00242D73" w:rsidRDefault="00295141" w:rsidP="00295141">
      <w:pPr>
        <w:pStyle w:val="Tekstpodstawowywcity2"/>
        <w:spacing w:after="0" w:line="240" w:lineRule="auto"/>
        <w:ind w:left="0"/>
        <w:jc w:val="both"/>
        <w:rPr>
          <w:b/>
        </w:rPr>
      </w:pPr>
      <w:proofErr w:type="spellStart"/>
      <w:r w:rsidRPr="00123434">
        <w:rPr>
          <w:b/>
        </w:rPr>
        <w:t>Odpowiedź</w:t>
      </w:r>
      <w:proofErr w:type="spellEnd"/>
      <w:r w:rsidRPr="00123434">
        <w:rPr>
          <w:b/>
        </w:rPr>
        <w:t xml:space="preserve">: </w:t>
      </w:r>
      <w:proofErr w:type="spellStart"/>
      <w:r w:rsidR="00DB1E3F" w:rsidRPr="00123434">
        <w:rPr>
          <w:b/>
        </w:rPr>
        <w:t>Tak</w:t>
      </w:r>
      <w:proofErr w:type="spellEnd"/>
      <w:r w:rsidR="00DB1E3F" w:rsidRPr="00123434">
        <w:rPr>
          <w:b/>
        </w:rPr>
        <w:t xml:space="preserve">, </w:t>
      </w:r>
      <w:proofErr w:type="spellStart"/>
      <w:r w:rsidR="00DB1E3F" w:rsidRPr="00123434">
        <w:rPr>
          <w:b/>
        </w:rPr>
        <w:t>zgodnie</w:t>
      </w:r>
      <w:proofErr w:type="spellEnd"/>
      <w:r w:rsidR="00DB1E3F" w:rsidRPr="00123434">
        <w:rPr>
          <w:b/>
        </w:rPr>
        <w:t xml:space="preserve"> z </w:t>
      </w:r>
      <w:proofErr w:type="spellStart"/>
      <w:r w:rsidR="00DB1E3F" w:rsidRPr="00123434">
        <w:rPr>
          <w:b/>
        </w:rPr>
        <w:t>załączonym</w:t>
      </w:r>
      <w:proofErr w:type="spellEnd"/>
      <w:r w:rsidR="00DB1E3F" w:rsidRPr="00123434">
        <w:rPr>
          <w:b/>
        </w:rPr>
        <w:t xml:space="preserve"> </w:t>
      </w:r>
      <w:proofErr w:type="spellStart"/>
      <w:r w:rsidR="00DB1E3F" w:rsidRPr="00123434">
        <w:rPr>
          <w:b/>
        </w:rPr>
        <w:t>wzorem</w:t>
      </w:r>
      <w:proofErr w:type="spellEnd"/>
    </w:p>
    <w:p w:rsidR="00295141" w:rsidRPr="00242D73" w:rsidRDefault="00295141" w:rsidP="001F263A">
      <w:pPr>
        <w:autoSpaceDE w:val="0"/>
        <w:autoSpaceDN w:val="0"/>
        <w:adjustRightInd w:val="0"/>
        <w:rPr>
          <w:rFonts w:eastAsiaTheme="minorHAnsi"/>
          <w:color w:val="000000"/>
          <w:lang w:val="pl-PL" w:eastAsia="en-US"/>
        </w:rPr>
      </w:pPr>
    </w:p>
    <w:p w:rsidR="001F263A" w:rsidRPr="00242D73" w:rsidRDefault="001F263A" w:rsidP="001F263A">
      <w:pPr>
        <w:autoSpaceDE w:val="0"/>
        <w:autoSpaceDN w:val="0"/>
        <w:adjustRightInd w:val="0"/>
        <w:rPr>
          <w:rFonts w:eastAsiaTheme="minorHAnsi"/>
          <w:color w:val="000000"/>
          <w:lang w:val="pl-PL" w:eastAsia="en-US"/>
        </w:rPr>
      </w:pPr>
    </w:p>
    <w:p w:rsidR="001F263A" w:rsidRPr="00242D73" w:rsidRDefault="001F263A" w:rsidP="001F263A">
      <w:pPr>
        <w:pStyle w:val="Tekstpodstawowywcity2"/>
        <w:spacing w:after="0" w:line="240" w:lineRule="auto"/>
        <w:ind w:left="0"/>
        <w:jc w:val="both"/>
        <w:rPr>
          <w:b/>
        </w:rPr>
      </w:pPr>
    </w:p>
    <w:sectPr w:rsidR="001F263A" w:rsidRPr="00242D73"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ED" w:rsidRDefault="003D73ED" w:rsidP="009D3230">
      <w:r>
        <w:separator/>
      </w:r>
    </w:p>
  </w:endnote>
  <w:endnote w:type="continuationSeparator" w:id="0">
    <w:p w:rsidR="003D73ED" w:rsidRDefault="003D73ED" w:rsidP="009D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ED" w:rsidRDefault="003D73ED" w:rsidP="009D3230">
      <w:r>
        <w:separator/>
      </w:r>
    </w:p>
  </w:footnote>
  <w:footnote w:type="continuationSeparator" w:id="0">
    <w:p w:rsidR="003D73ED" w:rsidRDefault="003D73ED" w:rsidP="009D3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01" w:type="dxa"/>
      <w:tblBorders>
        <w:bottom w:val="single" w:sz="4" w:space="0" w:color="7F7F7F"/>
      </w:tblBorders>
      <w:tblLayout w:type="fixed"/>
      <w:tblLook w:val="04A0"/>
    </w:tblPr>
    <w:tblGrid>
      <w:gridCol w:w="2779"/>
      <w:gridCol w:w="6009"/>
      <w:gridCol w:w="1276"/>
    </w:tblGrid>
    <w:tr w:rsidR="003D73ED" w:rsidTr="009D3230">
      <w:trPr>
        <w:trHeight w:val="2264"/>
        <w:jc w:val="center"/>
      </w:trPr>
      <w:tc>
        <w:tcPr>
          <w:tcW w:w="2779" w:type="dxa"/>
        </w:tcPr>
        <w:p w:rsidR="003D73ED" w:rsidRPr="00AE7B28" w:rsidRDefault="003D73ED" w:rsidP="009D3230">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3D73ED" w:rsidRDefault="003D73ED" w:rsidP="009D3230">
          <w:pPr>
            <w:ind w:right="281"/>
            <w:jc w:val="right"/>
            <w:rPr>
              <w:b/>
            </w:rPr>
          </w:pPr>
        </w:p>
        <w:p w:rsidR="003D73ED" w:rsidRDefault="003D73ED" w:rsidP="009D3230">
          <w:pPr>
            <w:ind w:right="281"/>
            <w:jc w:val="center"/>
            <w:rPr>
              <w:b/>
            </w:rPr>
          </w:pPr>
          <w:proofErr w:type="spellStart"/>
          <w:r w:rsidRPr="00AE7B28">
            <w:rPr>
              <w:b/>
            </w:rPr>
            <w:t>Powiatowy</w:t>
          </w:r>
          <w:proofErr w:type="spellEnd"/>
          <w:r w:rsidRPr="00AE7B28">
            <w:rPr>
              <w:b/>
            </w:rPr>
            <w:t xml:space="preserve"> </w:t>
          </w:r>
          <w:proofErr w:type="spellStart"/>
          <w:r w:rsidRPr="00AE7B28">
            <w:rPr>
              <w:b/>
            </w:rPr>
            <w:t>Szpit</w:t>
          </w:r>
          <w:r>
            <w:rPr>
              <w:b/>
            </w:rPr>
            <w:t>al</w:t>
          </w:r>
          <w:proofErr w:type="spellEnd"/>
          <w:r>
            <w:rPr>
              <w:b/>
            </w:rPr>
            <w:t xml:space="preserve"> im. </w:t>
          </w:r>
          <w:proofErr w:type="spellStart"/>
          <w:r>
            <w:rPr>
              <w:b/>
            </w:rPr>
            <w:t>Władysława</w:t>
          </w:r>
          <w:proofErr w:type="spellEnd"/>
          <w:r>
            <w:rPr>
              <w:b/>
            </w:rPr>
            <w:t xml:space="preserve"> </w:t>
          </w:r>
          <w:proofErr w:type="spellStart"/>
          <w:r>
            <w:rPr>
              <w:b/>
            </w:rPr>
            <w:t>Biegańskiego</w:t>
          </w:r>
          <w:proofErr w:type="spellEnd"/>
          <w:r>
            <w:rPr>
              <w:b/>
            </w:rPr>
            <w:t xml:space="preserve"> </w:t>
          </w:r>
          <w:r w:rsidRPr="00AE7B28">
            <w:rPr>
              <w:b/>
            </w:rPr>
            <w:t xml:space="preserve">w </w:t>
          </w:r>
          <w:proofErr w:type="spellStart"/>
          <w:r w:rsidRPr="00AE7B28">
            <w:rPr>
              <w:b/>
            </w:rPr>
            <w:t>Iławie</w:t>
          </w:r>
          <w:proofErr w:type="spellEnd"/>
        </w:p>
        <w:p w:rsidR="003D73ED" w:rsidRDefault="003D73ED" w:rsidP="009D3230">
          <w:pPr>
            <w:tabs>
              <w:tab w:val="left" w:pos="1275"/>
            </w:tabs>
            <w:ind w:right="281"/>
            <w:jc w:val="center"/>
          </w:pPr>
          <w:r>
            <w:br/>
          </w:r>
          <w:proofErr w:type="spellStart"/>
          <w:r w:rsidRPr="00AE7B28">
            <w:t>ul</w:t>
          </w:r>
          <w:proofErr w:type="spellEnd"/>
          <w:r w:rsidRPr="00AE7B28">
            <w:t xml:space="preserve">. Gen. </w:t>
          </w:r>
          <w:proofErr w:type="spellStart"/>
          <w:r w:rsidRPr="00AE7B28">
            <w:t>Wł</w:t>
          </w:r>
          <w:proofErr w:type="spellEnd"/>
          <w:r w:rsidRPr="00AE7B28">
            <w:t xml:space="preserve">. </w:t>
          </w:r>
          <w:proofErr w:type="spellStart"/>
          <w:r w:rsidRPr="00AE7B28">
            <w:t>Andersa</w:t>
          </w:r>
          <w:proofErr w:type="spellEnd"/>
          <w:r w:rsidRPr="00AE7B28">
            <w:t xml:space="preserve"> 3, 14-200 </w:t>
          </w:r>
          <w:proofErr w:type="spellStart"/>
          <w:r w:rsidRPr="00AE7B28">
            <w:t>Iława</w:t>
          </w:r>
          <w:proofErr w:type="spellEnd"/>
          <w:r w:rsidRPr="00AE7B28">
            <w:br/>
          </w:r>
          <w:proofErr w:type="spellStart"/>
          <w:r w:rsidRPr="00AE7B28">
            <w:t>Kancelaria</w:t>
          </w:r>
          <w:proofErr w:type="spellEnd"/>
          <w:r w:rsidRPr="00AE7B28">
            <w:t xml:space="preserve"> tel. 89 644 96 01, </w:t>
          </w:r>
          <w:proofErr w:type="spellStart"/>
          <w:r w:rsidRPr="00AE7B28">
            <w:t>fax</w:t>
          </w:r>
          <w:proofErr w:type="spellEnd"/>
          <w:r w:rsidRPr="00AE7B28">
            <w:t>. 89 649 24 25</w:t>
          </w:r>
          <w:r w:rsidRPr="00AE7B28">
            <w:br/>
            <w:t>NIP 744-14-84-344</w:t>
          </w:r>
        </w:p>
      </w:tc>
      <w:tc>
        <w:tcPr>
          <w:tcW w:w="1276" w:type="dxa"/>
        </w:tcPr>
        <w:p w:rsidR="003D73ED" w:rsidRDefault="003D73ED" w:rsidP="009D3230">
          <w:pPr>
            <w:ind w:right="281"/>
          </w:pPr>
          <w:r>
            <w:rPr>
              <w:noProof/>
              <w:lang w:val="pl-PL" w:eastAsia="pl-PL"/>
            </w:rPr>
            <w:drawing>
              <wp:inline distT="0" distB="0" distL="0" distR="0">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3D73ED" w:rsidRDefault="003D73E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40D5"/>
    <w:multiLevelType w:val="hybridMultilevel"/>
    <w:tmpl w:val="897867F0"/>
    <w:lvl w:ilvl="0" w:tplc="2B724098">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91F642E"/>
    <w:multiLevelType w:val="hybridMultilevel"/>
    <w:tmpl w:val="6F5C92A4"/>
    <w:lvl w:ilvl="0" w:tplc="6E5C5280">
      <w:start w:val="1"/>
      <w:numFmt w:val="decimal"/>
      <w:lvlText w:val="%1."/>
      <w:lvlJc w:val="left"/>
      <w:pPr>
        <w:tabs>
          <w:tab w:val="num" w:pos="720"/>
        </w:tabs>
        <w:ind w:left="720" w:hanging="360"/>
      </w:pPr>
      <w:rPr>
        <w:rFonts w:ascii="Verdana" w:hAnsi="Verdana" w:cs="Helv"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B702BB6"/>
    <w:multiLevelType w:val="hybridMultilevel"/>
    <w:tmpl w:val="E32CB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323435F4"/>
    <w:multiLevelType w:val="hybridMultilevel"/>
    <w:tmpl w:val="8A72AFB2"/>
    <w:lvl w:ilvl="0" w:tplc="B60EBAB0">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9C2952"/>
    <w:multiLevelType w:val="hybridMultilevel"/>
    <w:tmpl w:val="65D4D0A8"/>
    <w:lvl w:ilvl="0" w:tplc="683C55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CF2278"/>
    <w:multiLevelType w:val="hybridMultilevel"/>
    <w:tmpl w:val="63ECC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FC614C"/>
    <w:multiLevelType w:val="hybridMultilevel"/>
    <w:tmpl w:val="87C6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097821"/>
    <w:multiLevelType w:val="hybridMultilevel"/>
    <w:tmpl w:val="D5047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3410E6"/>
    <w:multiLevelType w:val="hybridMultilevel"/>
    <w:tmpl w:val="DACEA158"/>
    <w:lvl w:ilvl="0" w:tplc="C4184D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D3347E"/>
    <w:multiLevelType w:val="hybridMultilevel"/>
    <w:tmpl w:val="24CC0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237F50"/>
    <w:multiLevelType w:val="hybridMultilevel"/>
    <w:tmpl w:val="8A72AFB2"/>
    <w:lvl w:ilvl="0" w:tplc="B60EBAB0">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403054"/>
    <w:multiLevelType w:val="hybridMultilevel"/>
    <w:tmpl w:val="8A72AFB2"/>
    <w:lvl w:ilvl="0" w:tplc="B60EBAB0">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937A13"/>
    <w:multiLevelType w:val="hybridMultilevel"/>
    <w:tmpl w:val="196C88EA"/>
    <w:lvl w:ilvl="0" w:tplc="0CDCC39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D3230"/>
    <w:rsid w:val="0005264E"/>
    <w:rsid w:val="00074A63"/>
    <w:rsid w:val="000832B6"/>
    <w:rsid w:val="000904D3"/>
    <w:rsid w:val="00093C42"/>
    <w:rsid w:val="000A11B9"/>
    <w:rsid w:val="000A18AE"/>
    <w:rsid w:val="000D4761"/>
    <w:rsid w:val="000E5D4F"/>
    <w:rsid w:val="00123434"/>
    <w:rsid w:val="001462F1"/>
    <w:rsid w:val="001465E3"/>
    <w:rsid w:val="00155ED7"/>
    <w:rsid w:val="00165E65"/>
    <w:rsid w:val="00195872"/>
    <w:rsid w:val="001963DC"/>
    <w:rsid w:val="001A5163"/>
    <w:rsid w:val="001E3F8B"/>
    <w:rsid w:val="001F263A"/>
    <w:rsid w:val="002228B0"/>
    <w:rsid w:val="00240191"/>
    <w:rsid w:val="00242D73"/>
    <w:rsid w:val="00254712"/>
    <w:rsid w:val="00254AB0"/>
    <w:rsid w:val="00280294"/>
    <w:rsid w:val="002920A7"/>
    <w:rsid w:val="00295141"/>
    <w:rsid w:val="002D43C3"/>
    <w:rsid w:val="002D6C08"/>
    <w:rsid w:val="002E308F"/>
    <w:rsid w:val="002F4451"/>
    <w:rsid w:val="00310017"/>
    <w:rsid w:val="003258AB"/>
    <w:rsid w:val="003347EA"/>
    <w:rsid w:val="003469BE"/>
    <w:rsid w:val="003476E6"/>
    <w:rsid w:val="00374A2A"/>
    <w:rsid w:val="003A505E"/>
    <w:rsid w:val="003A506F"/>
    <w:rsid w:val="003C4BBD"/>
    <w:rsid w:val="003D2658"/>
    <w:rsid w:val="003D73ED"/>
    <w:rsid w:val="004048BA"/>
    <w:rsid w:val="00447653"/>
    <w:rsid w:val="0045306E"/>
    <w:rsid w:val="00466A61"/>
    <w:rsid w:val="00471118"/>
    <w:rsid w:val="00484562"/>
    <w:rsid w:val="004879C8"/>
    <w:rsid w:val="00492E43"/>
    <w:rsid w:val="004A6CAE"/>
    <w:rsid w:val="004C354F"/>
    <w:rsid w:val="004D009D"/>
    <w:rsid w:val="004D1FBA"/>
    <w:rsid w:val="004E5256"/>
    <w:rsid w:val="004F2C43"/>
    <w:rsid w:val="00510AB4"/>
    <w:rsid w:val="00523495"/>
    <w:rsid w:val="005407AB"/>
    <w:rsid w:val="00541F37"/>
    <w:rsid w:val="00563FA7"/>
    <w:rsid w:val="00595B11"/>
    <w:rsid w:val="00597E01"/>
    <w:rsid w:val="005B64AC"/>
    <w:rsid w:val="005C34F7"/>
    <w:rsid w:val="005C390E"/>
    <w:rsid w:val="005D7FD8"/>
    <w:rsid w:val="005F04A5"/>
    <w:rsid w:val="00621CFA"/>
    <w:rsid w:val="00626315"/>
    <w:rsid w:val="0063781E"/>
    <w:rsid w:val="00637DDA"/>
    <w:rsid w:val="00640E7D"/>
    <w:rsid w:val="006425E8"/>
    <w:rsid w:val="00643DD2"/>
    <w:rsid w:val="00651150"/>
    <w:rsid w:val="00661DC4"/>
    <w:rsid w:val="00690E2F"/>
    <w:rsid w:val="0069704F"/>
    <w:rsid w:val="006B1AE4"/>
    <w:rsid w:val="006C00AD"/>
    <w:rsid w:val="006C4EDE"/>
    <w:rsid w:val="006E218E"/>
    <w:rsid w:val="006E4F34"/>
    <w:rsid w:val="00740FE9"/>
    <w:rsid w:val="00783032"/>
    <w:rsid w:val="007A5D96"/>
    <w:rsid w:val="007B6C7F"/>
    <w:rsid w:val="007C23CC"/>
    <w:rsid w:val="007C7993"/>
    <w:rsid w:val="007F0840"/>
    <w:rsid w:val="0080218C"/>
    <w:rsid w:val="00847F7A"/>
    <w:rsid w:val="00853DA5"/>
    <w:rsid w:val="0089090A"/>
    <w:rsid w:val="008C7913"/>
    <w:rsid w:val="008E4DBD"/>
    <w:rsid w:val="008F0C53"/>
    <w:rsid w:val="008F53C5"/>
    <w:rsid w:val="00931F02"/>
    <w:rsid w:val="009342BB"/>
    <w:rsid w:val="00942B92"/>
    <w:rsid w:val="0096164B"/>
    <w:rsid w:val="00967AA5"/>
    <w:rsid w:val="00975E1E"/>
    <w:rsid w:val="00980AC4"/>
    <w:rsid w:val="009812D8"/>
    <w:rsid w:val="0099069B"/>
    <w:rsid w:val="009B6383"/>
    <w:rsid w:val="009C1F6B"/>
    <w:rsid w:val="009C78AB"/>
    <w:rsid w:val="009D3230"/>
    <w:rsid w:val="009D4C1C"/>
    <w:rsid w:val="009E12DF"/>
    <w:rsid w:val="009E3B1C"/>
    <w:rsid w:val="00A378A0"/>
    <w:rsid w:val="00A41FD1"/>
    <w:rsid w:val="00A4399D"/>
    <w:rsid w:val="00A55FD0"/>
    <w:rsid w:val="00A82A49"/>
    <w:rsid w:val="00A87AEA"/>
    <w:rsid w:val="00B12A0B"/>
    <w:rsid w:val="00B3016D"/>
    <w:rsid w:val="00B80CC7"/>
    <w:rsid w:val="00BA31B1"/>
    <w:rsid w:val="00BA3765"/>
    <w:rsid w:val="00BB24AE"/>
    <w:rsid w:val="00BB3F13"/>
    <w:rsid w:val="00BB4734"/>
    <w:rsid w:val="00BF0B43"/>
    <w:rsid w:val="00BF7E8C"/>
    <w:rsid w:val="00C10C0C"/>
    <w:rsid w:val="00C3728D"/>
    <w:rsid w:val="00C52111"/>
    <w:rsid w:val="00C76257"/>
    <w:rsid w:val="00C77156"/>
    <w:rsid w:val="00C96E04"/>
    <w:rsid w:val="00CA25E4"/>
    <w:rsid w:val="00CB5A5E"/>
    <w:rsid w:val="00CB60E0"/>
    <w:rsid w:val="00CD29CF"/>
    <w:rsid w:val="00CD335D"/>
    <w:rsid w:val="00CD787B"/>
    <w:rsid w:val="00D061C6"/>
    <w:rsid w:val="00D11503"/>
    <w:rsid w:val="00D21E9D"/>
    <w:rsid w:val="00D3798A"/>
    <w:rsid w:val="00D40E29"/>
    <w:rsid w:val="00D43C4E"/>
    <w:rsid w:val="00D75EC2"/>
    <w:rsid w:val="00D87AFE"/>
    <w:rsid w:val="00D91386"/>
    <w:rsid w:val="00DB1E3F"/>
    <w:rsid w:val="00DD7F52"/>
    <w:rsid w:val="00E051FB"/>
    <w:rsid w:val="00E2448E"/>
    <w:rsid w:val="00E253E8"/>
    <w:rsid w:val="00E27D16"/>
    <w:rsid w:val="00E47ABE"/>
    <w:rsid w:val="00E52735"/>
    <w:rsid w:val="00E66E15"/>
    <w:rsid w:val="00E7057E"/>
    <w:rsid w:val="00EB1F61"/>
    <w:rsid w:val="00EC0A2B"/>
    <w:rsid w:val="00ED0B0D"/>
    <w:rsid w:val="00ED1194"/>
    <w:rsid w:val="00ED3473"/>
    <w:rsid w:val="00F12ECD"/>
    <w:rsid w:val="00F173C5"/>
    <w:rsid w:val="00F255F5"/>
    <w:rsid w:val="00F3360B"/>
    <w:rsid w:val="00F33785"/>
    <w:rsid w:val="00F34EF2"/>
    <w:rsid w:val="00F66562"/>
    <w:rsid w:val="00F719F9"/>
    <w:rsid w:val="00F71C33"/>
    <w:rsid w:val="00F758C7"/>
    <w:rsid w:val="00F922D4"/>
    <w:rsid w:val="00F94F38"/>
    <w:rsid w:val="00F97193"/>
    <w:rsid w:val="00FA4D67"/>
    <w:rsid w:val="00FA67CE"/>
    <w:rsid w:val="00FD006E"/>
    <w:rsid w:val="00FF0DE3"/>
    <w:rsid w:val="00FF2313"/>
    <w:rsid w:val="00FF27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30"/>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1"/>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iPriority w:val="99"/>
    <w:semiHidden/>
    <w:unhideWhenUsed/>
    <w:rsid w:val="009D3230"/>
    <w:pPr>
      <w:tabs>
        <w:tab w:val="center" w:pos="4536"/>
        <w:tab w:val="right" w:pos="9072"/>
      </w:tabs>
    </w:pPr>
  </w:style>
  <w:style w:type="character" w:customStyle="1" w:styleId="NagwekZnak">
    <w:name w:val="Nagłówek Znak"/>
    <w:basedOn w:val="Domylnaczcionkaakapitu"/>
    <w:link w:val="Nagwek"/>
    <w:uiPriority w:val="99"/>
    <w:semiHidden/>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semiHidden/>
    <w:unhideWhenUsed/>
    <w:rsid w:val="009D3230"/>
    <w:pPr>
      <w:tabs>
        <w:tab w:val="center" w:pos="4536"/>
        <w:tab w:val="right" w:pos="9072"/>
      </w:tabs>
    </w:pPr>
  </w:style>
  <w:style w:type="character" w:customStyle="1" w:styleId="StopkaZnak">
    <w:name w:val="Stopka Znak"/>
    <w:basedOn w:val="Domylnaczcionkaakapitu"/>
    <w:link w:val="Stopka"/>
    <w:uiPriority w:val="99"/>
    <w:semiHidden/>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5306E"/>
    <w:rPr>
      <w:rFonts w:ascii="Times New Roman" w:eastAsia="Times New Roman" w:hAnsi="Times New Roman" w:cs="Times New Roman"/>
      <w:sz w:val="24"/>
      <w:szCs w:val="24"/>
      <w:lang w:val="de-CH" w:eastAsia="de-CH"/>
    </w:rPr>
  </w:style>
  <w:style w:type="paragraph" w:customStyle="1" w:styleId="Default">
    <w:name w:val="Default"/>
    <w:rsid w:val="006425E8"/>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E7057E"/>
    <w:pPr>
      <w:spacing w:before="100" w:beforeAutospacing="1" w:after="142" w:line="288" w:lineRule="auto"/>
    </w:pPr>
    <w:rPr>
      <w:color w:val="000000"/>
      <w:lang w:val="pl-PL" w:eastAsia="pl-PL"/>
    </w:rPr>
  </w:style>
  <w:style w:type="paragraph" w:styleId="Akapitzlist">
    <w:name w:val="List Paragraph"/>
    <w:basedOn w:val="Normalny"/>
    <w:uiPriority w:val="34"/>
    <w:qFormat/>
    <w:rsid w:val="005407AB"/>
    <w:pPr>
      <w:spacing w:after="200" w:line="276" w:lineRule="auto"/>
      <w:ind w:left="720"/>
      <w:contextualSpacing/>
    </w:pPr>
    <w:rPr>
      <w:rFonts w:ascii="Calibri" w:eastAsia="Calibri" w:hAnsi="Calibri"/>
      <w:sz w:val="22"/>
      <w:szCs w:val="22"/>
      <w:lang w:val="pl-PL" w:eastAsia="en-US"/>
    </w:rPr>
  </w:style>
  <w:style w:type="paragraph" w:customStyle="1" w:styleId="TNR12">
    <w:name w:val="TNR12"/>
    <w:basedOn w:val="Normalny"/>
    <w:link w:val="TNR12Char"/>
    <w:qFormat/>
    <w:rsid w:val="00F66562"/>
    <w:pPr>
      <w:ind w:left="1" w:hanging="1"/>
      <w:jc w:val="both"/>
    </w:pPr>
    <w:rPr>
      <w:lang w:val="pl-PL" w:eastAsia="pl-PL"/>
    </w:rPr>
  </w:style>
  <w:style w:type="character" w:customStyle="1" w:styleId="TNR12Char">
    <w:name w:val="TNR12 Char"/>
    <w:basedOn w:val="Domylnaczcionkaakapitu"/>
    <w:link w:val="TNR12"/>
    <w:rsid w:val="00F66562"/>
    <w:rPr>
      <w:rFonts w:ascii="Times New Roman" w:eastAsia="Times New Roman" w:hAnsi="Times New Roman" w:cs="Times New Roman"/>
      <w:sz w:val="24"/>
      <w:szCs w:val="24"/>
      <w:lang w:eastAsia="pl-PL"/>
    </w:rPr>
  </w:style>
  <w:style w:type="paragraph" w:customStyle="1" w:styleId="PytaniaDoZam">
    <w:name w:val="PytaniaDoZam"/>
    <w:basedOn w:val="Normalny"/>
    <w:link w:val="PytaniaDoZamChar"/>
    <w:qFormat/>
    <w:rsid w:val="00F66562"/>
    <w:pPr>
      <w:jc w:val="both"/>
    </w:pPr>
    <w:rPr>
      <w:lang w:val="pl-PL" w:eastAsia="pl-PL"/>
    </w:rPr>
  </w:style>
  <w:style w:type="character" w:customStyle="1" w:styleId="PytaniaDoZamChar">
    <w:name w:val="PytaniaDoZam Char"/>
    <w:basedOn w:val="Domylnaczcionkaakapitu"/>
    <w:link w:val="PytaniaDoZam"/>
    <w:rsid w:val="00F66562"/>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EC0A2B"/>
    <w:pPr>
      <w:overflowPunct w:val="0"/>
      <w:autoSpaceDE w:val="0"/>
      <w:autoSpaceDN w:val="0"/>
      <w:adjustRightInd w:val="0"/>
      <w:spacing w:line="360" w:lineRule="auto"/>
      <w:ind w:firstLine="360"/>
      <w:jc w:val="both"/>
      <w:textAlignment w:val="baseline"/>
    </w:pPr>
    <w:rPr>
      <w:szCs w:val="20"/>
      <w:lang w:val="pl-PL" w:eastAsia="pl-PL"/>
    </w:rPr>
  </w:style>
  <w:style w:type="paragraph" w:customStyle="1" w:styleId="Tekstpodstawowywcity210">
    <w:name w:val="Tekst podstawowy wcięty 21"/>
    <w:basedOn w:val="Normalny"/>
    <w:rsid w:val="00EC0A2B"/>
    <w:pPr>
      <w:overflowPunct w:val="0"/>
      <w:autoSpaceDE w:val="0"/>
      <w:autoSpaceDN w:val="0"/>
      <w:adjustRightInd w:val="0"/>
      <w:spacing w:line="360" w:lineRule="auto"/>
      <w:ind w:firstLine="360"/>
      <w:jc w:val="both"/>
      <w:textAlignment w:val="baseline"/>
    </w:pPr>
    <w:rPr>
      <w:szCs w:val="20"/>
      <w:lang w:val="pl-PL" w:eastAsia="pl-PL"/>
    </w:rPr>
  </w:style>
  <w:style w:type="paragraph" w:customStyle="1" w:styleId="Zawartotabeli">
    <w:name w:val="Zawartość tabeli"/>
    <w:basedOn w:val="Normalny"/>
    <w:rsid w:val="004C354F"/>
    <w:pPr>
      <w:widowControl w:val="0"/>
      <w:suppressLineNumbers/>
      <w:suppressAutoHyphens/>
    </w:pPr>
    <w:rPr>
      <w:rFonts w:eastAsia="Tahoma" w:cs="Tahoma"/>
      <w:kern w:val="2"/>
      <w:lang w:val="pl-PL" w:eastAsia="pl-PL" w:bidi="pl-PL"/>
    </w:rPr>
  </w:style>
</w:styles>
</file>

<file path=word/webSettings.xml><?xml version="1.0" encoding="utf-8"?>
<w:webSettings xmlns:r="http://schemas.openxmlformats.org/officeDocument/2006/relationships" xmlns:w="http://schemas.openxmlformats.org/wordprocessingml/2006/main">
  <w:divs>
    <w:div w:id="6084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1488</Words>
  <Characters>8928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Brzóska</cp:lastModifiedBy>
  <cp:revision>4</cp:revision>
  <cp:lastPrinted>2019-07-18T11:32:00Z</cp:lastPrinted>
  <dcterms:created xsi:type="dcterms:W3CDTF">2019-07-25T08:57:00Z</dcterms:created>
  <dcterms:modified xsi:type="dcterms:W3CDTF">2019-07-26T08:32:00Z</dcterms:modified>
</cp:coreProperties>
</file>