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D716BF">
        <w:rPr>
          <w:rFonts w:ascii="Calibri" w:hAnsi="Calibri"/>
          <w:b/>
        </w:rPr>
        <w:t>08.07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D716BF">
        <w:rPr>
          <w:rFonts w:ascii="Calibri" w:hAnsi="Calibri"/>
          <w:b/>
        </w:rPr>
        <w:t>62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D716BF">
        <w:rPr>
          <w:rFonts w:ascii="Calibri" w:hAnsi="Calibri"/>
          <w:b/>
          <w:sz w:val="18"/>
          <w:szCs w:val="18"/>
        </w:rPr>
        <w:t>62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="00D716BF" w:rsidRPr="004C2399">
        <w:rPr>
          <w:rFonts w:ascii="Calibri" w:hAnsi="Calibri" w:cs="Calibri"/>
          <w:b/>
          <w:sz w:val="18"/>
          <w:szCs w:val="18"/>
        </w:rPr>
        <w:t>Sukcesywn</w:t>
      </w:r>
      <w:r w:rsidR="004C2399" w:rsidRPr="004C2399">
        <w:rPr>
          <w:rFonts w:ascii="Calibri" w:hAnsi="Calibri" w:cs="Calibri"/>
          <w:b/>
          <w:sz w:val="18"/>
          <w:szCs w:val="18"/>
        </w:rPr>
        <w:t>ą</w:t>
      </w:r>
      <w:r w:rsidR="00D716BF" w:rsidRPr="004C2399">
        <w:rPr>
          <w:rFonts w:ascii="Calibri" w:hAnsi="Calibri" w:cs="Calibri"/>
          <w:b/>
          <w:sz w:val="18"/>
          <w:szCs w:val="18"/>
        </w:rPr>
        <w:t xml:space="preserve"> dostawę gazów czystych, medycznych, technicznych, skroplonych i stałych przez okres 36-mcy dla jednostek Gdańskiego Uniwersytetu Medycznego</w:t>
      </w:r>
      <w:r w:rsidR="00D716BF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D716BF">
        <w:rPr>
          <w:rFonts w:ascii="Calibri" w:hAnsi="Calibri" w:cs="Calibri"/>
          <w:sz w:val="18"/>
          <w:szCs w:val="18"/>
        </w:rPr>
        <w:t xml:space="preserve">06.07.2022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D716BF">
        <w:rPr>
          <w:rFonts w:ascii="Calibri" w:hAnsi="Calibri" w:cs="Calibri"/>
          <w:sz w:val="18"/>
          <w:szCs w:val="18"/>
        </w:rPr>
        <w:t>y 2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="00D716BF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47788" w:rsidRDefault="00947788" w:rsidP="00947788">
      <w:pPr>
        <w:pStyle w:val="Akapitzlist"/>
        <w:tabs>
          <w:tab w:val="left" w:pos="0"/>
        </w:tabs>
        <w:ind w:left="142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47788" w:rsidRPr="008B1B21" w:rsidRDefault="00947788" w:rsidP="00947788">
      <w:pPr>
        <w:pStyle w:val="Akapitzlist"/>
        <w:tabs>
          <w:tab w:val="left" w:pos="0"/>
        </w:tabs>
        <w:ind w:left="142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47788" w:rsidP="00947788">
      <w:pPr>
        <w:tabs>
          <w:tab w:val="left" w:pos="0"/>
        </w:tabs>
        <w:ind w:firstLine="142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  <w:r>
        <w:rPr>
          <w:rFonts w:ascii="Calibri" w:hAnsi="Calibri" w:cs="Arial"/>
          <w:b/>
          <w:sz w:val="16"/>
          <w:szCs w:val="16"/>
          <w:u w:val="single"/>
        </w:rPr>
        <w:t>PAKIET 2</w:t>
      </w:r>
    </w:p>
    <w:p w:rsidR="009708BB" w:rsidRPr="008B1B21" w:rsidRDefault="00947788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</w:t>
      </w:r>
      <w:r w:rsidR="009708BB"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8960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3471"/>
        <w:gridCol w:w="1383"/>
      </w:tblGrid>
      <w:tr w:rsidR="00D716BF" w:rsidRPr="008B1B21" w:rsidTr="00ED6A71">
        <w:trPr>
          <w:trHeight w:val="472"/>
          <w:jc w:val="center"/>
        </w:trPr>
        <w:tc>
          <w:tcPr>
            <w:tcW w:w="846" w:type="dxa"/>
            <w:hideMark/>
          </w:tcPr>
          <w:p w:rsidR="00D716BF" w:rsidRPr="008B1B21" w:rsidRDefault="00D716B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D716BF" w:rsidRPr="008B1B21" w:rsidRDefault="00D716B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D716BF" w:rsidRPr="008B1B21" w:rsidRDefault="00D716B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3471" w:type="dxa"/>
            <w:vAlign w:val="center"/>
            <w:hideMark/>
          </w:tcPr>
          <w:p w:rsidR="00D716BF" w:rsidRPr="008B1B21" w:rsidRDefault="00D716B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D716BF" w:rsidRPr="008B1B21" w:rsidRDefault="00D716B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D716BF" w:rsidRPr="008B1B21" w:rsidRDefault="00947788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100 </w:t>
            </w:r>
            <w:r w:rsidR="00D716BF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383" w:type="dxa"/>
            <w:vAlign w:val="center"/>
          </w:tcPr>
          <w:p w:rsidR="00D716BF" w:rsidRPr="008B1B21" w:rsidRDefault="00D716BF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D716BF" w:rsidRPr="008B1B21" w:rsidTr="00D603C8">
        <w:trPr>
          <w:trHeight w:val="560"/>
          <w:jc w:val="center"/>
        </w:trPr>
        <w:tc>
          <w:tcPr>
            <w:tcW w:w="846" w:type="dxa"/>
            <w:shd w:val="clear" w:color="auto" w:fill="A6A6A6" w:themeFill="background1" w:themeFillShade="A6"/>
            <w:vAlign w:val="center"/>
          </w:tcPr>
          <w:p w:rsidR="00D716BF" w:rsidRPr="008B1B21" w:rsidRDefault="00D716B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D716BF" w:rsidRPr="00947788" w:rsidRDefault="00D716BF" w:rsidP="00D716BF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bookmarkStart w:id="1" w:name="_Hlk108170776"/>
            <w:bookmarkStart w:id="2" w:name="_Hlk108170792"/>
            <w:r w:rsidRPr="0094778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GOMI Mirosław Opiela</w:t>
            </w:r>
          </w:p>
          <w:bookmarkEnd w:id="1"/>
          <w:p w:rsidR="00D716BF" w:rsidRPr="00947788" w:rsidRDefault="00D716BF" w:rsidP="00D716BF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4778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</w:t>
            </w:r>
            <w:proofErr w:type="spellStart"/>
            <w:r w:rsidRPr="0094778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Jabłoniecka</w:t>
            </w:r>
            <w:proofErr w:type="spellEnd"/>
            <w:r w:rsidRPr="0094778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10</w:t>
            </w:r>
          </w:p>
          <w:p w:rsidR="00D716BF" w:rsidRPr="00947788" w:rsidRDefault="00D716BF" w:rsidP="00245AD1">
            <w:pPr>
              <w:rPr>
                <w:rFonts w:cs="Arial"/>
              </w:rPr>
            </w:pPr>
            <w:r w:rsidRPr="0094778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34-600 Limanowa</w:t>
            </w:r>
            <w:bookmarkEnd w:id="2"/>
          </w:p>
        </w:tc>
        <w:tc>
          <w:tcPr>
            <w:tcW w:w="3471" w:type="dxa"/>
            <w:shd w:val="clear" w:color="auto" w:fill="A6A6A6" w:themeFill="background1" w:themeFillShade="A6"/>
            <w:vAlign w:val="center"/>
          </w:tcPr>
          <w:p w:rsidR="00D716BF" w:rsidRPr="008B1B21" w:rsidRDefault="00947788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D716BF" w:rsidRPr="008B1B21" w:rsidRDefault="00947788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  <w:r w:rsidR="00D716BF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</w:tr>
      <w:tr w:rsidR="00D716BF" w:rsidRPr="008B1B21" w:rsidTr="0095115B">
        <w:trPr>
          <w:trHeight w:val="5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716BF" w:rsidRPr="00947788" w:rsidRDefault="00947788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47788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7788" w:rsidRPr="00947788" w:rsidRDefault="00947788" w:rsidP="00947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47788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Amagato</w:t>
            </w:r>
            <w:proofErr w:type="spellEnd"/>
            <w:r w:rsidRPr="00947788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 Sp. z o.o.</w:t>
            </w:r>
          </w:p>
          <w:p w:rsidR="00947788" w:rsidRPr="00947788" w:rsidRDefault="00947788" w:rsidP="00947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947788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Bydgoska 60</w:t>
            </w:r>
          </w:p>
          <w:p w:rsidR="00D716BF" w:rsidRPr="00947788" w:rsidRDefault="00947788" w:rsidP="00947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947788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86-061 Brzoza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716BF" w:rsidRPr="00947788" w:rsidRDefault="00947788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94778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88,63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6BF" w:rsidRPr="00947788" w:rsidRDefault="00947788" w:rsidP="00BF0BA3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947788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88,63 pkt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8B1B21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8B1B2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947788" w:rsidRDefault="00947788" w:rsidP="00947788">
      <w:pPr>
        <w:rPr>
          <w:rFonts w:asciiTheme="minorHAnsi" w:eastAsia="Calibri" w:hAnsiTheme="minorHAnsi" w:cstheme="minorHAnsi"/>
          <w:b/>
          <w:sz w:val="16"/>
          <w:szCs w:val="16"/>
          <w:u w:val="single"/>
          <w:lang w:eastAsia="en-US"/>
        </w:rPr>
      </w:pPr>
      <w:r w:rsidRPr="00947788">
        <w:rPr>
          <w:rFonts w:asciiTheme="minorHAnsi" w:hAnsiTheme="minorHAnsi" w:cstheme="minorHAnsi"/>
          <w:b/>
          <w:sz w:val="16"/>
          <w:szCs w:val="16"/>
        </w:rPr>
        <w:t>GOMI Mirosław Opiela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947788">
        <w:rPr>
          <w:rFonts w:asciiTheme="minorHAnsi" w:hAnsiTheme="minorHAnsi" w:cstheme="minorHAnsi"/>
          <w:b/>
          <w:sz w:val="16"/>
          <w:szCs w:val="16"/>
        </w:rPr>
        <w:t xml:space="preserve">ul. </w:t>
      </w:r>
      <w:proofErr w:type="spellStart"/>
      <w:r w:rsidRPr="00947788">
        <w:rPr>
          <w:rFonts w:asciiTheme="minorHAnsi" w:hAnsiTheme="minorHAnsi" w:cstheme="minorHAnsi"/>
          <w:b/>
          <w:sz w:val="16"/>
          <w:szCs w:val="16"/>
        </w:rPr>
        <w:t>Jabłoniecka</w:t>
      </w:r>
      <w:proofErr w:type="spellEnd"/>
      <w:r w:rsidRPr="00947788">
        <w:rPr>
          <w:rFonts w:asciiTheme="minorHAnsi" w:hAnsiTheme="minorHAnsi" w:cstheme="minorHAnsi"/>
          <w:b/>
          <w:sz w:val="16"/>
          <w:szCs w:val="16"/>
        </w:rPr>
        <w:t xml:space="preserve"> 10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947788">
        <w:rPr>
          <w:rFonts w:asciiTheme="minorHAnsi" w:hAnsiTheme="minorHAnsi" w:cstheme="minorHAnsi"/>
          <w:b/>
          <w:sz w:val="16"/>
          <w:szCs w:val="16"/>
        </w:rPr>
        <w:t>34-600 Limanowa</w:t>
      </w:r>
      <w:r w:rsidRPr="00947788">
        <w:rPr>
          <w:rFonts w:asciiTheme="minorHAnsi" w:eastAsia="Calibri" w:hAnsiTheme="minorHAnsi" w:cstheme="minorHAnsi"/>
          <w:b/>
          <w:sz w:val="16"/>
          <w:szCs w:val="16"/>
          <w:u w:val="single"/>
          <w:lang w:eastAsia="en-US"/>
        </w:rPr>
        <w:t xml:space="preserve"> </w:t>
      </w:r>
    </w:p>
    <w:p w:rsidR="00EE24F9" w:rsidRPr="008B1B21" w:rsidRDefault="00EE24F9" w:rsidP="00947788">
      <w:pPr>
        <w:rPr>
          <w:rFonts w:asciiTheme="minorHAnsi" w:hAnsiTheme="minorHAnsi" w:cstheme="minorHAnsi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C067FF" w:rsidRPr="008B1B21" w:rsidRDefault="00230884" w:rsidP="003108FE">
      <w:pPr>
        <w:jc w:val="both"/>
        <w:rPr>
          <w:rFonts w:ascii="Calibri" w:hAnsi="Calibri" w:cs="Arial"/>
          <w:sz w:val="16"/>
          <w:szCs w:val="16"/>
        </w:rPr>
      </w:pPr>
      <w:r w:rsidRPr="008B1B21">
        <w:rPr>
          <w:rFonts w:ascii="Calibri" w:hAnsi="Calibri" w:cs="Arial"/>
          <w:sz w:val="16"/>
          <w:szCs w:val="16"/>
        </w:rPr>
        <w:t>W postępowaniu złożono tylko jedną ofertę, która nie podlega odrzuceniu oraz spełnia kryteria oceny ofert określone w SWZ.</w:t>
      </w:r>
    </w:p>
    <w:p w:rsidR="00230884" w:rsidRPr="008B1B21" w:rsidRDefault="00230884" w:rsidP="0096576A">
      <w:pPr>
        <w:rPr>
          <w:rFonts w:ascii="Calibri" w:hAnsi="Calibri" w:cs="Arial"/>
          <w:b/>
          <w:sz w:val="16"/>
          <w:szCs w:val="16"/>
        </w:rPr>
      </w:pPr>
    </w:p>
    <w:p w:rsidR="00593957" w:rsidRDefault="00947788" w:rsidP="00947788">
      <w:pPr>
        <w:pStyle w:val="Akapitzlist"/>
        <w:numPr>
          <w:ilvl w:val="0"/>
          <w:numId w:val="9"/>
        </w:numPr>
        <w:ind w:left="284" w:hanging="284"/>
        <w:rPr>
          <w:rFonts w:ascii="Calibri" w:hAnsi="Calibri" w:cs="Arial"/>
          <w:b/>
          <w:sz w:val="18"/>
          <w:szCs w:val="18"/>
          <w:u w:val="single"/>
        </w:rPr>
      </w:pPr>
      <w:r w:rsidRPr="00947788">
        <w:rPr>
          <w:rFonts w:ascii="Calibri" w:hAnsi="Calibri" w:cs="Arial"/>
          <w:b/>
          <w:sz w:val="18"/>
          <w:szCs w:val="18"/>
          <w:u w:val="single"/>
        </w:rPr>
        <w:t>Unieważniono:</w:t>
      </w:r>
    </w:p>
    <w:p w:rsidR="00947788" w:rsidRDefault="00947788" w:rsidP="00947788">
      <w:pPr>
        <w:pStyle w:val="Akapitzlist"/>
        <w:ind w:left="284"/>
        <w:rPr>
          <w:rFonts w:ascii="Calibri" w:hAnsi="Calibri" w:cs="Arial"/>
          <w:b/>
          <w:sz w:val="18"/>
          <w:szCs w:val="18"/>
          <w:u w:val="single"/>
        </w:rPr>
      </w:pPr>
    </w:p>
    <w:p w:rsidR="00947788" w:rsidRDefault="00947788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color w:val="000000"/>
          <w:sz w:val="18"/>
          <w:szCs w:val="18"/>
          <w:lang w:eastAsia="zh-CN"/>
        </w:rPr>
      </w:pPr>
      <w:r>
        <w:rPr>
          <w:rFonts w:ascii="Calibri" w:hAnsi="Calibri" w:cs="Arial"/>
          <w:b/>
          <w:sz w:val="18"/>
          <w:szCs w:val="18"/>
          <w:u w:val="single"/>
        </w:rPr>
        <w:t xml:space="preserve">Pakiet 1- </w:t>
      </w:r>
      <w:r w:rsidRPr="00947788">
        <w:rPr>
          <w:rFonts w:ascii="Calibri" w:hAnsi="Calibri" w:cs="Calibri"/>
          <w:sz w:val="18"/>
          <w:szCs w:val="18"/>
          <w:lang w:eastAsia="zh-CN"/>
        </w:rPr>
        <w:t xml:space="preserve">art. 255 pkt 1)  ustawy </w:t>
      </w:r>
      <w:r w:rsidRPr="00947788">
        <w:rPr>
          <w:rFonts w:ascii="Calibri" w:hAnsi="Calibri" w:cs="Calibri"/>
          <w:color w:val="000000"/>
          <w:sz w:val="18"/>
          <w:szCs w:val="18"/>
          <w:lang w:eastAsia="zh-CN"/>
        </w:rPr>
        <w:t>z dnia 11 września 2019r. - Prawo zamówień publicznych, ponieważ w terminie składania ofert tj. do dnia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  <w:r w:rsidRPr="00947788">
        <w:rPr>
          <w:rFonts w:ascii="Calibri" w:hAnsi="Calibri" w:cs="Calibri"/>
          <w:color w:val="000000"/>
          <w:sz w:val="18"/>
          <w:szCs w:val="18"/>
          <w:lang w:eastAsia="zh-CN"/>
        </w:rPr>
        <w:t>06.07.2022</w:t>
      </w:r>
      <w:r w:rsidRPr="00947788">
        <w:rPr>
          <w:rFonts w:ascii="Calibri" w:hAnsi="Calibri" w:cs="Calibri"/>
          <w:color w:val="000000"/>
          <w:sz w:val="18"/>
          <w:szCs w:val="18"/>
          <w:lang w:eastAsia="zh-CN"/>
        </w:rPr>
        <w:t xml:space="preserve">. do godz. 9:00 nie złożono żadnej oferty. </w:t>
      </w:r>
    </w:p>
    <w:p w:rsidR="00947788" w:rsidRDefault="00947788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color w:val="000000"/>
          <w:sz w:val="18"/>
          <w:szCs w:val="18"/>
          <w:lang w:eastAsia="zh-CN"/>
        </w:rPr>
      </w:pPr>
      <w:r w:rsidRPr="00947788">
        <w:rPr>
          <w:rFonts w:ascii="Calibri" w:hAnsi="Calibri" w:cs="Calibri"/>
          <w:b/>
          <w:sz w:val="18"/>
          <w:szCs w:val="18"/>
          <w:u w:val="single"/>
          <w:lang w:eastAsia="zh-CN"/>
        </w:rPr>
        <w:t>Pakiet 3</w:t>
      </w:r>
      <w:r>
        <w:rPr>
          <w:rFonts w:ascii="Calibri" w:hAnsi="Calibri" w:cs="Calibri"/>
          <w:sz w:val="18"/>
          <w:szCs w:val="18"/>
          <w:lang w:eastAsia="zh-CN"/>
        </w:rPr>
        <w:t xml:space="preserve">- </w:t>
      </w:r>
      <w:r w:rsidRPr="00947788">
        <w:rPr>
          <w:rFonts w:ascii="Calibri" w:hAnsi="Calibri" w:cs="Calibri"/>
          <w:sz w:val="18"/>
          <w:szCs w:val="18"/>
          <w:lang w:eastAsia="zh-CN"/>
        </w:rPr>
        <w:t xml:space="preserve">art. 255 pkt 1)  ustawy </w:t>
      </w:r>
      <w:r w:rsidRPr="00947788">
        <w:rPr>
          <w:rFonts w:ascii="Calibri" w:hAnsi="Calibri" w:cs="Calibri"/>
          <w:color w:val="000000"/>
          <w:sz w:val="18"/>
          <w:szCs w:val="18"/>
          <w:lang w:eastAsia="zh-CN"/>
        </w:rPr>
        <w:t>z dnia 11 września 2019r. - Prawo zamówień publicznych, ponieważ w terminie składania ofert tj. do dnia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  <w:r w:rsidRPr="00947788">
        <w:rPr>
          <w:rFonts w:ascii="Calibri" w:hAnsi="Calibri" w:cs="Calibri"/>
          <w:color w:val="000000"/>
          <w:sz w:val="18"/>
          <w:szCs w:val="18"/>
          <w:lang w:eastAsia="zh-CN"/>
        </w:rPr>
        <w:t>06.07.2022. do godz. 9:00 nie złożono żadnej oferty.</w:t>
      </w:r>
    </w:p>
    <w:p w:rsidR="006C1244" w:rsidRPr="00947788" w:rsidRDefault="00947788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18"/>
          <w:szCs w:val="18"/>
          <w:lang w:eastAsia="zh-CN"/>
        </w:rPr>
      </w:pPr>
      <w:r w:rsidRPr="00947788">
        <w:rPr>
          <w:rFonts w:ascii="Calibri" w:hAnsi="Calibri" w:cs="Calibri"/>
          <w:b/>
          <w:sz w:val="18"/>
          <w:szCs w:val="18"/>
          <w:u w:val="single"/>
          <w:lang w:eastAsia="zh-CN"/>
        </w:rPr>
        <w:t>Pakiet 4-</w:t>
      </w:r>
      <w:r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947788">
        <w:rPr>
          <w:rFonts w:ascii="Calibri" w:hAnsi="Calibri" w:cs="Calibri"/>
          <w:sz w:val="18"/>
          <w:szCs w:val="18"/>
          <w:lang w:eastAsia="zh-CN"/>
        </w:rPr>
        <w:t xml:space="preserve">art. 255 pkt 1)  ustawy </w:t>
      </w:r>
      <w:r w:rsidRPr="00947788">
        <w:rPr>
          <w:rFonts w:ascii="Calibri" w:hAnsi="Calibri" w:cs="Calibri"/>
          <w:color w:val="000000"/>
          <w:sz w:val="18"/>
          <w:szCs w:val="18"/>
          <w:lang w:eastAsia="zh-CN"/>
        </w:rPr>
        <w:t>z dnia 11 września 2019r. - Prawo zamówień publicznych, ponieważ w terminie składania ofert tj. do dnia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  <w:r w:rsidRPr="00947788">
        <w:rPr>
          <w:rFonts w:ascii="Calibri" w:hAnsi="Calibri" w:cs="Calibri"/>
          <w:color w:val="000000"/>
          <w:sz w:val="18"/>
          <w:szCs w:val="18"/>
          <w:lang w:eastAsia="zh-CN"/>
        </w:rPr>
        <w:t>06.07.2022. do godz. 9:00 nie złożono żadnej oferty.</w:t>
      </w:r>
      <w:r w:rsidR="008B1B21" w:rsidRPr="008B1B21">
        <w:rPr>
          <w:rFonts w:ascii="Calibri" w:hAnsi="Calibri" w:cs="Calibri"/>
          <w:i/>
          <w:iCs/>
          <w:sz w:val="18"/>
          <w:szCs w:val="18"/>
        </w:rPr>
        <w:tab/>
      </w:r>
      <w:r w:rsidR="008B1B21" w:rsidRPr="008B1B21">
        <w:rPr>
          <w:rFonts w:ascii="Calibri" w:hAnsi="Calibri" w:cs="Calibri"/>
          <w:i/>
          <w:iCs/>
          <w:sz w:val="18"/>
          <w:szCs w:val="18"/>
        </w:rPr>
        <w:tab/>
      </w:r>
      <w:r w:rsidR="008B1B21" w:rsidRPr="008B1B21">
        <w:rPr>
          <w:rFonts w:ascii="Calibri" w:hAnsi="Calibri" w:cs="Calibri"/>
          <w:i/>
          <w:iCs/>
          <w:sz w:val="18"/>
          <w:szCs w:val="18"/>
        </w:rPr>
        <w:tab/>
      </w:r>
      <w:r w:rsidR="008B1B21"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245AD1" w:rsidRDefault="00245AD1" w:rsidP="00245AD1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p.o. Kanclerza</w:t>
      </w:r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930456">
        <w:rPr>
          <w:rFonts w:ascii="Calibri" w:hAnsi="Calibri" w:cs="Calibri"/>
          <w:sz w:val="18"/>
          <w:szCs w:val="18"/>
        </w:rPr>
        <w:t>/-/</w:t>
      </w:r>
      <w:bookmarkStart w:id="3" w:name="_GoBack"/>
      <w:bookmarkEnd w:id="3"/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  <w:t xml:space="preserve">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</w:t>
      </w:r>
      <w:r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Pr="00245AD1">
        <w:rPr>
          <w:rFonts w:ascii="Calibri" w:hAnsi="Calibri" w:cs="Calibri"/>
          <w:sz w:val="18"/>
          <w:szCs w:val="18"/>
        </w:rPr>
        <w:t>Bigda</w:t>
      </w:r>
      <w:proofErr w:type="spellEnd"/>
    </w:p>
    <w:p w:rsidR="00245AD1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75" w:rsidRDefault="000E2675" w:rsidP="000A396A">
      <w:r>
        <w:separator/>
      </w:r>
    </w:p>
  </w:endnote>
  <w:endnote w:type="continuationSeparator" w:id="0">
    <w:p w:rsidR="000E2675" w:rsidRDefault="000E267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75" w:rsidRDefault="000E2675" w:rsidP="000A396A">
      <w:r>
        <w:separator/>
      </w:r>
    </w:p>
  </w:footnote>
  <w:footnote w:type="continuationSeparator" w:id="0">
    <w:p w:rsidR="000E2675" w:rsidRDefault="000E267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7AD54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2022-07-08T09:15:00Z</cp:lastPrinted>
  <dcterms:created xsi:type="dcterms:W3CDTF">2022-07-08T09:14:00Z</dcterms:created>
  <dcterms:modified xsi:type="dcterms:W3CDTF">2022-07-08T09:15:00Z</dcterms:modified>
</cp:coreProperties>
</file>