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2F08" w14:textId="77777777" w:rsidR="001A5F99" w:rsidRPr="003B0115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5F481926" w14:textId="3B3F697A" w:rsidR="001A5F99" w:rsidRPr="003B0115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  <w:r w:rsidRPr="003B0115">
        <w:rPr>
          <w:rFonts w:ascii="Fira Sans" w:hAnsi="Fira Sans"/>
          <w:sz w:val="20"/>
          <w:szCs w:val="20"/>
        </w:rPr>
        <w:tab/>
      </w:r>
      <w:r w:rsidRPr="003B0115">
        <w:rPr>
          <w:rFonts w:ascii="Fira Sans" w:hAnsi="Fira Sans"/>
          <w:sz w:val="20"/>
          <w:szCs w:val="20"/>
        </w:rPr>
        <w:tab/>
      </w:r>
      <w:r w:rsidRPr="003B0115">
        <w:rPr>
          <w:rFonts w:ascii="Fira Sans" w:hAnsi="Fira Sans"/>
          <w:sz w:val="20"/>
          <w:szCs w:val="20"/>
        </w:rPr>
        <w:tab/>
      </w:r>
      <w:r w:rsidRPr="003B0115">
        <w:rPr>
          <w:rFonts w:ascii="Fira Sans" w:hAnsi="Fira Sans"/>
          <w:sz w:val="20"/>
          <w:szCs w:val="20"/>
        </w:rPr>
        <w:tab/>
      </w:r>
      <w:r w:rsidRPr="003B0115">
        <w:rPr>
          <w:rFonts w:ascii="Fira Sans" w:hAnsi="Fira Sans"/>
          <w:sz w:val="20"/>
          <w:szCs w:val="20"/>
        </w:rPr>
        <w:tab/>
      </w:r>
      <w:r w:rsidR="00E44F72" w:rsidRPr="003B0115">
        <w:rPr>
          <w:rFonts w:ascii="Fira Sans" w:hAnsi="Fira Sans"/>
          <w:sz w:val="20"/>
          <w:szCs w:val="20"/>
        </w:rPr>
        <w:tab/>
      </w:r>
      <w:r w:rsidRPr="003B0115">
        <w:rPr>
          <w:rFonts w:ascii="Fira Sans" w:hAnsi="Fira Sans"/>
          <w:sz w:val="20"/>
          <w:szCs w:val="20"/>
        </w:rPr>
        <w:tab/>
      </w:r>
      <w:r w:rsidR="00610CCA" w:rsidRPr="003B0115">
        <w:rPr>
          <w:rFonts w:ascii="Fira Sans" w:hAnsi="Fira Sans"/>
          <w:sz w:val="20"/>
          <w:szCs w:val="20"/>
        </w:rPr>
        <w:t xml:space="preserve">                            </w:t>
      </w:r>
      <w:r w:rsidRPr="003B0115">
        <w:rPr>
          <w:rFonts w:ascii="Fira Sans" w:hAnsi="Fira Sans"/>
          <w:noProof/>
          <w:sz w:val="20"/>
          <w:szCs w:val="20"/>
        </w:rPr>
        <w:t xml:space="preserve">Słupsk, dnia </w:t>
      </w:r>
      <w:r w:rsidR="00313E03">
        <w:rPr>
          <w:rFonts w:ascii="Fira Sans" w:hAnsi="Fira Sans"/>
          <w:noProof/>
          <w:sz w:val="20"/>
          <w:szCs w:val="20"/>
        </w:rPr>
        <w:t>30</w:t>
      </w:r>
      <w:r w:rsidR="003B0115" w:rsidRPr="003B0115">
        <w:rPr>
          <w:rFonts w:ascii="Fira Sans" w:hAnsi="Fira Sans"/>
          <w:noProof/>
          <w:sz w:val="20"/>
          <w:szCs w:val="20"/>
        </w:rPr>
        <w:t>.10</w:t>
      </w:r>
      <w:r w:rsidR="00610CCA" w:rsidRPr="003B0115">
        <w:rPr>
          <w:rFonts w:ascii="Fira Sans" w:hAnsi="Fira Sans"/>
          <w:noProof/>
          <w:sz w:val="20"/>
          <w:szCs w:val="20"/>
        </w:rPr>
        <w:t>.2024r.</w:t>
      </w:r>
    </w:p>
    <w:p w14:paraId="67321675" w14:textId="77777777" w:rsidR="00657A5F" w:rsidRDefault="00657A5F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49F05324" w14:textId="77777777" w:rsidR="00521B9E" w:rsidRPr="003B0115" w:rsidRDefault="00521B9E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1E2AB098" w14:textId="77777777" w:rsidR="00521B9E" w:rsidRPr="00971F63" w:rsidRDefault="00521B9E" w:rsidP="00521B9E">
      <w:pPr>
        <w:spacing w:after="0"/>
        <w:jc w:val="center"/>
        <w:rPr>
          <w:rFonts w:ascii="Fira Sans" w:hAnsi="Fira Sans"/>
          <w:b/>
          <w:sz w:val="20"/>
          <w:szCs w:val="20"/>
        </w:rPr>
      </w:pPr>
      <w:r w:rsidRPr="00971F63">
        <w:rPr>
          <w:rFonts w:ascii="Fira Sans" w:hAnsi="Fira Sans"/>
          <w:b/>
          <w:sz w:val="20"/>
          <w:szCs w:val="20"/>
        </w:rPr>
        <w:t xml:space="preserve">ZAWIADOMIENIE O UNIEWAŻNIENIU POSTĘPOWANIA W CZĘŚCI NR </w:t>
      </w:r>
      <w:r>
        <w:rPr>
          <w:rFonts w:ascii="Fira Sans" w:hAnsi="Fira Sans"/>
          <w:b/>
          <w:sz w:val="20"/>
          <w:szCs w:val="20"/>
        </w:rPr>
        <w:t>1</w:t>
      </w:r>
    </w:p>
    <w:p w14:paraId="66C583CB" w14:textId="77777777" w:rsidR="00521B9E" w:rsidRPr="00971F63" w:rsidRDefault="00521B9E" w:rsidP="00521B9E">
      <w:pPr>
        <w:spacing w:after="0"/>
        <w:jc w:val="center"/>
        <w:rPr>
          <w:rFonts w:ascii="Fira Sans" w:hAnsi="Fira Sans"/>
          <w:b/>
          <w:sz w:val="20"/>
          <w:szCs w:val="20"/>
        </w:rPr>
      </w:pPr>
    </w:p>
    <w:p w14:paraId="425DF503" w14:textId="77777777" w:rsidR="00521B9E" w:rsidRDefault="00521B9E" w:rsidP="00521B9E">
      <w:pPr>
        <w:spacing w:after="0"/>
        <w:rPr>
          <w:rFonts w:ascii="Fira Sans" w:hAnsi="Fira Sans"/>
          <w:b/>
          <w:sz w:val="20"/>
          <w:szCs w:val="20"/>
        </w:rPr>
      </w:pPr>
      <w:r w:rsidRPr="00971F63">
        <w:rPr>
          <w:rFonts w:ascii="Fira Sans" w:hAnsi="Fira Sans"/>
          <w:b/>
          <w:sz w:val="20"/>
          <w:szCs w:val="20"/>
        </w:rPr>
        <w:t xml:space="preserve">Dotyczy: postępowania o udzielenie zamówienia publicznego prowadzonego w trybie przetargu nieograniczonego pn.: </w:t>
      </w:r>
      <w:r w:rsidRPr="00363DF7">
        <w:rPr>
          <w:rFonts w:ascii="Fira Sans" w:hAnsi="Fira Sans"/>
          <w:b/>
          <w:sz w:val="20"/>
          <w:szCs w:val="20"/>
        </w:rPr>
        <w:t>Dostawa sprzętu medycznego – suszarki do narzędzi, toru wizyjnego oraz aparatu USG</w:t>
      </w:r>
      <w:r>
        <w:rPr>
          <w:rFonts w:ascii="Fira Sans" w:hAnsi="Fira Sans"/>
          <w:b/>
          <w:sz w:val="20"/>
          <w:szCs w:val="20"/>
        </w:rPr>
        <w:t xml:space="preserve"> - </w:t>
      </w:r>
      <w:r w:rsidRPr="00363DF7">
        <w:rPr>
          <w:rFonts w:ascii="Fira Sans" w:hAnsi="Fira Sans"/>
          <w:b/>
          <w:sz w:val="20"/>
          <w:szCs w:val="20"/>
        </w:rPr>
        <w:t>postępowani</w:t>
      </w:r>
      <w:r>
        <w:rPr>
          <w:rFonts w:ascii="Fira Sans" w:hAnsi="Fira Sans"/>
          <w:b/>
          <w:sz w:val="20"/>
          <w:szCs w:val="20"/>
        </w:rPr>
        <w:t>e</w:t>
      </w:r>
      <w:r w:rsidRPr="00363DF7">
        <w:rPr>
          <w:rFonts w:ascii="Fira Sans" w:hAnsi="Fira Sans"/>
          <w:b/>
          <w:sz w:val="20"/>
          <w:szCs w:val="20"/>
        </w:rPr>
        <w:t xml:space="preserve"> nr 91/TP/2024</w:t>
      </w:r>
    </w:p>
    <w:p w14:paraId="7A0E9481" w14:textId="77777777" w:rsidR="006019C5" w:rsidRPr="003B0115" w:rsidRDefault="006019C5" w:rsidP="003B0115">
      <w:pPr>
        <w:spacing w:after="0"/>
        <w:jc w:val="both"/>
        <w:rPr>
          <w:rFonts w:ascii="Fira Sans" w:hAnsi="Fira Sans"/>
          <w:sz w:val="20"/>
          <w:szCs w:val="20"/>
        </w:rPr>
      </w:pPr>
    </w:p>
    <w:p w14:paraId="5AD0177F" w14:textId="5D16E3A3" w:rsidR="00610CCA" w:rsidRPr="003B0115" w:rsidRDefault="00610CCA" w:rsidP="003B0115">
      <w:pPr>
        <w:spacing w:after="0"/>
        <w:rPr>
          <w:rFonts w:ascii="Fira Sans" w:hAnsi="Fira Sans"/>
          <w:bCs/>
          <w:sz w:val="20"/>
          <w:szCs w:val="20"/>
        </w:rPr>
      </w:pPr>
      <w:r w:rsidRPr="003B0115">
        <w:rPr>
          <w:rFonts w:ascii="Fira Sans" w:hAnsi="Fira Sans"/>
          <w:sz w:val="20"/>
          <w:szCs w:val="20"/>
        </w:rPr>
        <w:t xml:space="preserve">Działając w oparciu o regulację art. 260 ust. 2 ustawy z dnia 11 września 2019 r. - Prawo zamówień publicznych (t. j. Dz. U. z 2023 r. poz. 1605 ze zm.) [zwanej dalej także „PZP”]. Zamawiający zawiadamia </w:t>
      </w:r>
      <w:r w:rsidRPr="003B0115">
        <w:rPr>
          <w:rFonts w:ascii="Fira Sans" w:hAnsi="Fira Sans"/>
          <w:bCs/>
          <w:sz w:val="20"/>
          <w:szCs w:val="20"/>
        </w:rPr>
        <w:t>o </w:t>
      </w:r>
      <w:r w:rsidRPr="003B0115">
        <w:rPr>
          <w:rFonts w:ascii="Fira Sans" w:hAnsi="Fira Sans"/>
          <w:b/>
          <w:sz w:val="20"/>
          <w:szCs w:val="20"/>
        </w:rPr>
        <w:t xml:space="preserve">unieważnieniu przedmiotowego postępowania  w </w:t>
      </w:r>
      <w:r w:rsidR="003B0115" w:rsidRPr="003B0115">
        <w:rPr>
          <w:rFonts w:ascii="Fira Sans" w:hAnsi="Fira Sans"/>
          <w:b/>
          <w:sz w:val="20"/>
          <w:szCs w:val="20"/>
        </w:rPr>
        <w:t xml:space="preserve">części </w:t>
      </w:r>
      <w:r w:rsidR="00521B9E">
        <w:rPr>
          <w:rFonts w:ascii="Fira Sans" w:hAnsi="Fira Sans"/>
          <w:b/>
          <w:sz w:val="20"/>
          <w:szCs w:val="20"/>
        </w:rPr>
        <w:t>1.</w:t>
      </w:r>
    </w:p>
    <w:p w14:paraId="7C225254" w14:textId="77777777" w:rsidR="00610CCA" w:rsidRPr="003B0115" w:rsidRDefault="00610CCA" w:rsidP="003B0115">
      <w:pPr>
        <w:spacing w:after="0"/>
        <w:jc w:val="both"/>
        <w:rPr>
          <w:rFonts w:ascii="Fira Sans" w:hAnsi="Fira Sans"/>
          <w:b/>
          <w:sz w:val="20"/>
          <w:szCs w:val="20"/>
        </w:rPr>
      </w:pPr>
    </w:p>
    <w:p w14:paraId="2609ABEA" w14:textId="77777777" w:rsidR="003B0115" w:rsidRPr="003B0115" w:rsidRDefault="003B0115" w:rsidP="003B0115">
      <w:pPr>
        <w:spacing w:after="0"/>
        <w:rPr>
          <w:rFonts w:ascii="Fira Sans" w:eastAsia="Times New Roman" w:hAnsi="Fira Sans"/>
          <w:sz w:val="20"/>
          <w:szCs w:val="20"/>
          <w:lang w:eastAsia="pl-PL"/>
        </w:rPr>
      </w:pPr>
      <w:r w:rsidRPr="003B0115">
        <w:rPr>
          <w:rFonts w:ascii="Fira Sans" w:eastAsia="Times New Roman" w:hAnsi="Fira Sans"/>
          <w:sz w:val="20"/>
          <w:szCs w:val="20"/>
          <w:u w:val="single"/>
          <w:lang w:eastAsia="pl-PL"/>
        </w:rPr>
        <w:t>Uzasadnienie prawne:</w:t>
      </w:r>
      <w:r w:rsidRPr="003B0115">
        <w:rPr>
          <w:rFonts w:ascii="Fira Sans" w:eastAsia="Times New Roman" w:hAnsi="Fira Sans"/>
          <w:sz w:val="20"/>
          <w:szCs w:val="20"/>
          <w:lang w:eastAsia="pl-PL"/>
        </w:rPr>
        <w:t xml:space="preserve"> Zamawiający na podstawie art. 255 pkt. 7 ustawy </w:t>
      </w:r>
      <w:proofErr w:type="spellStart"/>
      <w:r w:rsidRPr="003B0115">
        <w:rPr>
          <w:rFonts w:ascii="Fira Sans" w:eastAsia="Times New Roman" w:hAnsi="Fira Sans"/>
          <w:sz w:val="20"/>
          <w:szCs w:val="20"/>
          <w:lang w:eastAsia="pl-PL"/>
        </w:rPr>
        <w:t>Pzp</w:t>
      </w:r>
      <w:proofErr w:type="spellEnd"/>
      <w:r w:rsidRPr="003B0115">
        <w:rPr>
          <w:rFonts w:ascii="Fira Sans" w:eastAsia="Times New Roman" w:hAnsi="Fira Sans"/>
          <w:sz w:val="20"/>
          <w:szCs w:val="20"/>
          <w:lang w:eastAsia="pl-PL"/>
        </w:rPr>
        <w:t xml:space="preserve"> unieważnia postępowanie o udzielenie zamówienia, tj. – „Wykonawca nie wniósł wymaganego zabezpieczenia należytego wykonania umowy lub uchylił się od zawarcia umowy w sprawie zamówienia publicznego, z uwzględnieniem art. 263”</w:t>
      </w:r>
    </w:p>
    <w:p w14:paraId="3C0FD069" w14:textId="77777777" w:rsidR="00521B9E" w:rsidRPr="00363DF7" w:rsidRDefault="00521B9E" w:rsidP="00521B9E">
      <w:pPr>
        <w:spacing w:after="0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363DF7">
        <w:rPr>
          <w:rFonts w:ascii="Fira Sans" w:eastAsia="Times New Roman" w:hAnsi="Fira Sans"/>
          <w:sz w:val="20"/>
          <w:szCs w:val="20"/>
          <w:u w:val="single"/>
          <w:lang w:eastAsia="pl-PL"/>
        </w:rPr>
        <w:t>Uzasadnienie faktyczne:</w:t>
      </w:r>
      <w:r w:rsidRPr="00363DF7">
        <w:rPr>
          <w:rFonts w:ascii="Fira Sans" w:eastAsia="Times New Roman" w:hAnsi="Fira Sans"/>
          <w:sz w:val="20"/>
          <w:szCs w:val="20"/>
          <w:lang w:eastAsia="pl-PL"/>
        </w:rPr>
        <w:t xml:space="preserve"> Art. 263 ustawy </w:t>
      </w:r>
      <w:proofErr w:type="spellStart"/>
      <w:r w:rsidRPr="00363DF7">
        <w:rPr>
          <w:rFonts w:ascii="Fira Sans" w:eastAsia="Times New Roman" w:hAnsi="Fira Sans"/>
          <w:sz w:val="20"/>
          <w:szCs w:val="20"/>
          <w:lang w:eastAsia="pl-PL"/>
        </w:rPr>
        <w:t>Pzp</w:t>
      </w:r>
      <w:proofErr w:type="spellEnd"/>
      <w:r w:rsidRPr="00363DF7">
        <w:rPr>
          <w:rFonts w:ascii="Fira Sans" w:eastAsia="Times New Roman" w:hAnsi="Fira Sans"/>
          <w:sz w:val="20"/>
          <w:szCs w:val="20"/>
          <w:lang w:eastAsia="pl-PL"/>
        </w:rPr>
        <w:t xml:space="preserve"> stanowi, że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45BB18CC" w14:textId="77777777" w:rsidR="00521B9E" w:rsidRPr="00363DF7" w:rsidRDefault="00521B9E" w:rsidP="00521B9E">
      <w:pPr>
        <w:spacing w:after="0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363DF7">
        <w:rPr>
          <w:rFonts w:ascii="Fira Sans" w:eastAsia="Times New Roman" w:hAnsi="Fira Sans"/>
          <w:sz w:val="20"/>
          <w:szCs w:val="20"/>
          <w:lang w:eastAsia="pl-PL"/>
        </w:rPr>
        <w:t xml:space="preserve">W dniu 28.10.2024 r. Zamawiający dokonał wyboru najkorzystniejszej oferty złożonej w części nr 1 przez Wykonawcę – GETINGE POLSKA SP. Z O.O. ul. Żwirki i Wigury 18, 02-092 Warszawa NIP 113-10-80-431. </w:t>
      </w:r>
    </w:p>
    <w:p w14:paraId="35B31CFB" w14:textId="77777777" w:rsidR="00521B9E" w:rsidRPr="00363DF7" w:rsidRDefault="00521B9E" w:rsidP="00521B9E">
      <w:pPr>
        <w:spacing w:after="0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363DF7">
        <w:rPr>
          <w:rFonts w:ascii="Fira Sans" w:eastAsia="Times New Roman" w:hAnsi="Fira Sans"/>
          <w:sz w:val="20"/>
          <w:szCs w:val="20"/>
          <w:lang w:eastAsia="pl-PL"/>
        </w:rPr>
        <w:t>Wykonawca pismem z dnia 28.10.2024r. poinformował, że rezygnuje z podpisania umowy w części 1. W związku z tym Zamawiający uznał, iż Wykonawca uchylił się od zawarcia przedmiotowej umowy w sprawie zamówienia publicznego. Stan faktyczny jaki zaistniał w przedmiotowej sprawie, gdzie</w:t>
      </w:r>
    </w:p>
    <w:p w14:paraId="336B9EFA" w14:textId="77777777" w:rsidR="00521B9E" w:rsidRPr="00363DF7" w:rsidRDefault="00521B9E" w:rsidP="00521B9E">
      <w:pPr>
        <w:spacing w:after="0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363DF7">
        <w:rPr>
          <w:rFonts w:ascii="Fira Sans" w:eastAsia="Times New Roman" w:hAnsi="Fira Sans"/>
          <w:sz w:val="20"/>
          <w:szCs w:val="20"/>
          <w:lang w:eastAsia="pl-PL"/>
        </w:rPr>
        <w:t>Wykonawca, którego oferta została wybrana jako najkorzystniejsza, uchylił się od zawarcia umowy</w:t>
      </w:r>
    </w:p>
    <w:p w14:paraId="42BEB5D6" w14:textId="77777777" w:rsidR="00521B9E" w:rsidRPr="00363DF7" w:rsidRDefault="00521B9E" w:rsidP="00521B9E">
      <w:pPr>
        <w:spacing w:after="0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363DF7">
        <w:rPr>
          <w:rFonts w:ascii="Fira Sans" w:eastAsia="Times New Roman" w:hAnsi="Fira Sans"/>
          <w:sz w:val="20"/>
          <w:szCs w:val="20"/>
          <w:lang w:eastAsia="pl-PL"/>
        </w:rPr>
        <w:t>w sprawie zamówienia publicznego w konsekwencji prowadzi do niemożności zawarcia umowy</w:t>
      </w:r>
    </w:p>
    <w:p w14:paraId="2952A47E" w14:textId="77777777" w:rsidR="00521B9E" w:rsidRPr="00363DF7" w:rsidRDefault="00521B9E" w:rsidP="00521B9E">
      <w:pPr>
        <w:spacing w:after="0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363DF7">
        <w:rPr>
          <w:rFonts w:ascii="Fira Sans" w:eastAsia="Times New Roman" w:hAnsi="Fira Sans"/>
          <w:sz w:val="20"/>
          <w:szCs w:val="20"/>
          <w:lang w:eastAsia="pl-PL"/>
        </w:rPr>
        <w:t>i uzasadnia unieważnienie postępowania przez Zamawiającego. Należy również zaznaczyć, iż</w:t>
      </w:r>
    </w:p>
    <w:p w14:paraId="627D2FC4" w14:textId="77777777" w:rsidR="00521B9E" w:rsidRPr="00363DF7" w:rsidRDefault="00521B9E" w:rsidP="00521B9E">
      <w:pPr>
        <w:spacing w:after="0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363DF7">
        <w:rPr>
          <w:rFonts w:ascii="Fira Sans" w:eastAsia="Times New Roman" w:hAnsi="Fira Sans"/>
          <w:sz w:val="20"/>
          <w:szCs w:val="20"/>
          <w:lang w:eastAsia="pl-PL"/>
        </w:rPr>
        <w:t>w przedmiotowym postępowaniu Zamawiający nie dysponował innymi ofertami. Zatem,</w:t>
      </w:r>
    </w:p>
    <w:p w14:paraId="779E62AB" w14:textId="77777777" w:rsidR="00521B9E" w:rsidRPr="00363DF7" w:rsidRDefault="00521B9E" w:rsidP="00521B9E">
      <w:pPr>
        <w:spacing w:after="0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363DF7">
        <w:rPr>
          <w:rFonts w:ascii="Fira Sans" w:eastAsia="Times New Roman" w:hAnsi="Fira Sans"/>
          <w:sz w:val="20"/>
          <w:szCs w:val="20"/>
          <w:lang w:eastAsia="pl-PL"/>
        </w:rPr>
        <w:t>unieważnienie przedmiotowego postępowania o udzielenie zamówienia stało się konieczne i jest</w:t>
      </w:r>
    </w:p>
    <w:p w14:paraId="123C2C9D" w14:textId="77777777" w:rsidR="00521B9E" w:rsidRPr="00363DF7" w:rsidRDefault="00521B9E" w:rsidP="00521B9E">
      <w:pPr>
        <w:spacing w:after="0"/>
        <w:jc w:val="both"/>
        <w:rPr>
          <w:rFonts w:ascii="Fira Sans" w:hAnsi="Fira Sans"/>
          <w:b/>
          <w:bCs/>
          <w:sz w:val="20"/>
          <w:szCs w:val="20"/>
        </w:rPr>
      </w:pPr>
      <w:r w:rsidRPr="00363DF7">
        <w:rPr>
          <w:rFonts w:ascii="Fira Sans" w:eastAsia="Times New Roman" w:hAnsi="Fira Sans"/>
          <w:sz w:val="20"/>
          <w:szCs w:val="20"/>
          <w:lang w:eastAsia="pl-PL"/>
        </w:rPr>
        <w:t>uzasadnione.</w:t>
      </w:r>
    </w:p>
    <w:p w14:paraId="4CDE1029" w14:textId="77777777" w:rsidR="00CD3F2A" w:rsidRPr="003B0115" w:rsidRDefault="00CD3F2A" w:rsidP="003B0115">
      <w:pPr>
        <w:pStyle w:val="Akapitzlist"/>
        <w:spacing w:after="0"/>
        <w:ind w:left="360"/>
        <w:jc w:val="both"/>
        <w:rPr>
          <w:rFonts w:ascii="Fira Sans" w:hAnsi="Fira Sans"/>
          <w:sz w:val="20"/>
          <w:szCs w:val="20"/>
          <w:highlight w:val="yellow"/>
        </w:rPr>
      </w:pPr>
    </w:p>
    <w:sectPr w:rsidR="00CD3F2A" w:rsidRPr="003B0115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56C61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3F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3005BB"/>
    <w:rsid w:val="00306B7B"/>
    <w:rsid w:val="00313E03"/>
    <w:rsid w:val="003143C3"/>
    <w:rsid w:val="0033599A"/>
    <w:rsid w:val="00341732"/>
    <w:rsid w:val="003504DF"/>
    <w:rsid w:val="00350FED"/>
    <w:rsid w:val="0036190A"/>
    <w:rsid w:val="003848D3"/>
    <w:rsid w:val="003900D5"/>
    <w:rsid w:val="003B0115"/>
    <w:rsid w:val="003C5E74"/>
    <w:rsid w:val="003D0E1B"/>
    <w:rsid w:val="003E0800"/>
    <w:rsid w:val="003F12DE"/>
    <w:rsid w:val="003F1E6E"/>
    <w:rsid w:val="003F73A8"/>
    <w:rsid w:val="0040285D"/>
    <w:rsid w:val="00403316"/>
    <w:rsid w:val="004047E4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C3049"/>
    <w:rsid w:val="004D2A26"/>
    <w:rsid w:val="004D3343"/>
    <w:rsid w:val="004D5CDC"/>
    <w:rsid w:val="004E6CE4"/>
    <w:rsid w:val="00513120"/>
    <w:rsid w:val="00521B9E"/>
    <w:rsid w:val="00521E38"/>
    <w:rsid w:val="00530E6A"/>
    <w:rsid w:val="00553A60"/>
    <w:rsid w:val="00554822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10CCA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B6F4E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2DEE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95159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2281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4</cp:revision>
  <cp:lastPrinted>2024-10-30T06:17:00Z</cp:lastPrinted>
  <dcterms:created xsi:type="dcterms:W3CDTF">2024-10-24T05:35:00Z</dcterms:created>
  <dcterms:modified xsi:type="dcterms:W3CDTF">2024-10-30T06:17:00Z</dcterms:modified>
</cp:coreProperties>
</file>