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99" w:rsidRPr="00342680" w:rsidRDefault="00791999" w:rsidP="0079199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 w:rsidR="006324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Wrocław, dnia 18.05.2017r.</w:t>
      </w:r>
    </w:p>
    <w:p w:rsidR="00791999" w:rsidRPr="00342680" w:rsidRDefault="00791999" w:rsidP="006324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Specyfikacja materiałów biurowych do zakupu z art.4 pkt.8 w związku z art.6a </w:t>
      </w:r>
      <w:r w:rsidRPr="00342680">
        <w:rPr>
          <w:rFonts w:ascii="Times New Roman" w:hAnsi="Times New Roman" w:cs="Times New Roman"/>
        </w:rPr>
        <w:t>Ustawy z dnia 29 stycznia 2004 r. Prawo Zamówień Publicznych (Dz.U. z 2015 r. poz. 2164 - tekst jednolity</w:t>
      </w:r>
      <w:r>
        <w:rPr>
          <w:rFonts w:ascii="Times New Roman" w:hAnsi="Times New Roman" w:cs="Times New Roman"/>
        </w:rPr>
        <w:t xml:space="preserve"> ze zmianami</w:t>
      </w:r>
      <w:r w:rsidRPr="00342680">
        <w:rPr>
          <w:rFonts w:ascii="Times New Roman" w:hAnsi="Times New Roman" w:cs="Times New Roman"/>
        </w:rPr>
        <w:t xml:space="preserve">) na Platformie Zakupowej Open Nexus zgodnie z poleceniem </w:t>
      </w:r>
      <w:r>
        <w:rPr>
          <w:rFonts w:ascii="Times New Roman" w:hAnsi="Times New Roman" w:cs="Times New Roman"/>
        </w:rPr>
        <w:t xml:space="preserve">Naczelnika Wydziału </w:t>
      </w:r>
      <w:r w:rsidRPr="00342680">
        <w:rPr>
          <w:rFonts w:ascii="Times New Roman" w:hAnsi="Times New Roman" w:cs="Times New Roman"/>
        </w:rPr>
        <w:t xml:space="preserve"> Zaopatrzenia :</w:t>
      </w:r>
      <w:r w:rsidRPr="00342680">
        <w:rPr>
          <w:rFonts w:ascii="Times New Roman" w:hAnsi="Times New Roman" w:cs="Times New Roman"/>
          <w:i/>
        </w:rPr>
        <w:t xml:space="preserve"> </w:t>
      </w:r>
      <w:r w:rsidRPr="00342680">
        <w:rPr>
          <w:rFonts w:ascii="Times New Roman" w:hAnsi="Times New Roman" w:cs="Times New Roman"/>
        </w:rPr>
        <w:t xml:space="preserve"> 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992"/>
        <w:gridCol w:w="1134"/>
        <w:gridCol w:w="992"/>
      </w:tblGrid>
      <w:tr w:rsidR="00791999" w:rsidRPr="00F25215" w:rsidTr="00FF0CDA">
        <w:trPr>
          <w:trHeight w:val="270"/>
          <w:jc w:val="center"/>
        </w:trPr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999" w:rsidRPr="00146858" w:rsidRDefault="00791999" w:rsidP="00C8131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58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999" w:rsidRPr="00146858" w:rsidRDefault="00791999" w:rsidP="00C8131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5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999" w:rsidRPr="00146858" w:rsidRDefault="00791999" w:rsidP="00C8131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46858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1999" w:rsidRPr="00146858" w:rsidRDefault="00791999" w:rsidP="00C813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46858">
              <w:rPr>
                <w:rFonts w:ascii="Times New Roman" w:hAnsi="Times New Roman" w:cs="Times New Roman"/>
                <w:b/>
              </w:rPr>
              <w:t>Wartość brutto</w:t>
            </w:r>
          </w:p>
          <w:p w:rsidR="00791999" w:rsidRPr="00146858" w:rsidRDefault="00791999" w:rsidP="00C813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999" w:rsidRPr="00F25215" w:rsidTr="00FF0CDA">
        <w:trPr>
          <w:trHeight w:val="1175"/>
          <w:jc w:val="center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  <w:r w:rsidRPr="00146858">
              <w:rPr>
                <w:rFonts w:ascii="Times New Roman" w:hAnsi="Times New Roman" w:cs="Times New Roman"/>
                <w:b/>
              </w:rPr>
              <w:t>Flipchart  mobilny</w:t>
            </w:r>
            <w:r w:rsidRPr="00146858">
              <w:rPr>
                <w:rFonts w:ascii="Times New Roman" w:hAnsi="Times New Roman" w:cs="Times New Roman"/>
              </w:rPr>
              <w:t xml:space="preserve"> , suchościeralny magnetyczny, wykonany ze stali lakierowanej w kolorze białym, tablica o wymiarach 68x105 cm, stabilna metalowa konstrukcja, regulowana wysokość i rozstaw haków z plastikowym dociskiem do bloków różnych formatów, wyposażony w pięć kółek i plastikową półkę na markery.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791999" w:rsidP="0003150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791999" w:rsidRPr="00146858" w:rsidRDefault="00791999" w:rsidP="0003150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468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91999" w:rsidRPr="00F25215" w:rsidTr="00FF0CDA">
        <w:trPr>
          <w:trHeight w:val="558"/>
          <w:jc w:val="center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  <w:r w:rsidRPr="00017538">
              <w:rPr>
                <w:rFonts w:ascii="Times New Roman" w:hAnsi="Times New Roman" w:cs="Times New Roman"/>
                <w:b/>
              </w:rPr>
              <w:t>Blok 50 kartkowy</w:t>
            </w:r>
            <w:r w:rsidRPr="00146858">
              <w:rPr>
                <w:rFonts w:ascii="Times New Roman" w:hAnsi="Times New Roman" w:cs="Times New Roman"/>
              </w:rPr>
              <w:t>, gładki, posiadający  4 otwory do zawieszania oraz perforację ułatwiającą zrywanie kartek.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791999" w:rsidP="0003150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468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91999" w:rsidRPr="00F25215" w:rsidTr="00FF0CDA">
        <w:trPr>
          <w:trHeight w:val="784"/>
          <w:jc w:val="center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999" w:rsidRPr="00146858" w:rsidRDefault="00791999" w:rsidP="00017538">
            <w:pPr>
              <w:pStyle w:val="Bezodstpw"/>
              <w:rPr>
                <w:rFonts w:ascii="Times New Roman" w:hAnsi="Times New Roman" w:cs="Times New Roman"/>
              </w:rPr>
            </w:pPr>
            <w:r w:rsidRPr="008805BF">
              <w:rPr>
                <w:rFonts w:ascii="Times New Roman" w:hAnsi="Times New Roman" w:cs="Times New Roman"/>
                <w:b/>
              </w:rPr>
              <w:t>Zestaw markerów</w:t>
            </w:r>
            <w:r w:rsidRPr="00146858">
              <w:rPr>
                <w:rFonts w:ascii="Times New Roman" w:hAnsi="Times New Roman" w:cs="Times New Roman"/>
              </w:rPr>
              <w:t xml:space="preserve"> suchościeralnych do pisania na białej tablicy flipchart, nie pozostawiające trwałych śladów w kolorach: czarny, czerwony, zielony, niebieski, oraz gąbka do tablic suchościeralnych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791999" w:rsidP="0001753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999" w:rsidRPr="00146858" w:rsidRDefault="00031501" w:rsidP="0003150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91999" w:rsidRPr="00146858" w:rsidRDefault="000B04E7" w:rsidP="000B04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91999" w:rsidRPr="00146858" w:rsidRDefault="00791999" w:rsidP="00C8131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791999" w:rsidRDefault="00791999" w:rsidP="00791999">
      <w:pPr>
        <w:rPr>
          <w:rFonts w:ascii="Times New Roman" w:hAnsi="Times New Roman" w:cs="Times New Roman"/>
        </w:rPr>
      </w:pPr>
    </w:p>
    <w:p w:rsidR="00D72D4E" w:rsidRDefault="00D72D4E" w:rsidP="00D72D4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Dodatkowych informacji </w:t>
      </w:r>
      <w:r>
        <w:rPr>
          <w:rFonts w:ascii="Times New Roman" w:hAnsi="Times New Roman" w:cs="Times New Roman"/>
        </w:rPr>
        <w:t xml:space="preserve">udziela Pani Agnieszka Smolara tel.: 71/340-22-29, e-mail : </w:t>
      </w:r>
      <w:hyperlink r:id="rId8" w:history="1">
        <w:r>
          <w:rPr>
            <w:rStyle w:val="Hipercze"/>
            <w:rFonts w:ascii="Times New Roman" w:hAnsi="Times New Roman" w:cs="Times New Roman"/>
          </w:rPr>
          <w:t>agnieszka.smolara@wr.policja.gov.pl</w:t>
        </w:r>
      </w:hyperlink>
    </w:p>
    <w:p w:rsidR="00791999" w:rsidRPr="004D0D34" w:rsidRDefault="00791999" w:rsidP="00791999">
      <w:pPr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Warunki zamówienia:</w:t>
      </w:r>
    </w:p>
    <w:p w:rsidR="00791999" w:rsidRPr="004D0D34" w:rsidRDefault="00791999" w:rsidP="007919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 xml:space="preserve">Transport </w:t>
      </w:r>
      <w:r w:rsidRPr="004D0D34">
        <w:rPr>
          <w:rFonts w:ascii="Times New Roman" w:hAnsi="Times New Roman" w:cs="Times New Roman"/>
        </w:rPr>
        <w:t>: kosz pokrywa wykonawca.</w:t>
      </w:r>
    </w:p>
    <w:p w:rsidR="00791999" w:rsidRPr="004D0D34" w:rsidRDefault="00791999" w:rsidP="007919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>Sposób zapłaty</w:t>
      </w:r>
      <w:r w:rsidRPr="004D0D34">
        <w:rPr>
          <w:rFonts w:ascii="Times New Roman" w:hAnsi="Times New Roman" w:cs="Times New Roman"/>
        </w:rPr>
        <w:t>: 30 dni od daty otrzymania faktury</w:t>
      </w:r>
    </w:p>
    <w:p w:rsidR="00791999" w:rsidRPr="004D0D34" w:rsidRDefault="00791999" w:rsidP="007919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>Fakturę prosimy wystawić na</w:t>
      </w:r>
      <w:r w:rsidRPr="004D0D34">
        <w:rPr>
          <w:rFonts w:ascii="Times New Roman" w:hAnsi="Times New Roman" w:cs="Times New Roman"/>
        </w:rPr>
        <w:t xml:space="preserve"> :</w:t>
      </w:r>
    </w:p>
    <w:p w:rsidR="00791999" w:rsidRDefault="00791999" w:rsidP="00791999">
      <w:pPr>
        <w:spacing w:after="0"/>
        <w:ind w:left="708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Komenda Wojewódzka Policji we Wrocławiu</w:t>
      </w:r>
    </w:p>
    <w:p w:rsidR="00791999" w:rsidRPr="004D0D34" w:rsidRDefault="00791999" w:rsidP="00791999">
      <w:pPr>
        <w:spacing w:after="0"/>
        <w:ind w:left="708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ul. Podwale 31-33</w:t>
      </w:r>
    </w:p>
    <w:p w:rsidR="00791999" w:rsidRPr="004D0D34" w:rsidRDefault="00791999" w:rsidP="00791999">
      <w:pPr>
        <w:spacing w:after="0"/>
        <w:ind w:left="68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50-040 Wrocław</w:t>
      </w:r>
    </w:p>
    <w:p w:rsidR="00791999" w:rsidRDefault="00791999" w:rsidP="00791999">
      <w:pPr>
        <w:spacing w:after="0"/>
        <w:ind w:left="680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NIP 896-000-47-80</w:t>
      </w:r>
    </w:p>
    <w:p w:rsidR="00797E1E" w:rsidRPr="00797E1E" w:rsidRDefault="00797E1E" w:rsidP="00797E1E">
      <w:pPr>
        <w:spacing w:after="0"/>
        <w:ind w:left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Na fakturze proszę umieścić tytuł i nr projektu</w:t>
      </w:r>
      <w:r>
        <w:rPr>
          <w:rFonts w:ascii="Times New Roman" w:hAnsi="Times New Roman" w:cs="Times New Roman"/>
        </w:rPr>
        <w:t xml:space="preserve">, tj. </w:t>
      </w:r>
      <w:r>
        <w:rPr>
          <w:rFonts w:ascii="Times New Roman" w:hAnsi="Times New Roman" w:cs="Times New Roman"/>
          <w:i/>
        </w:rPr>
        <w:t>Projekt pt. „Razem dla bezpieczeństwa” nr CZ.11.4.120/0.0/0.0/16_012/0000560.</w:t>
      </w:r>
    </w:p>
    <w:p w:rsidR="00791999" w:rsidRPr="004D0D34" w:rsidRDefault="00791999" w:rsidP="007919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 xml:space="preserve">Towar wraz </w:t>
      </w:r>
      <w:r w:rsidRPr="004D0D34">
        <w:rPr>
          <w:rFonts w:ascii="Times New Roman" w:hAnsi="Times New Roman" w:cs="Times New Roman"/>
          <w:b/>
          <w:bCs/>
        </w:rPr>
        <w:t>z fakturą</w:t>
      </w:r>
      <w:r w:rsidRPr="004D0D34">
        <w:rPr>
          <w:rFonts w:ascii="Times New Roman" w:hAnsi="Times New Roman" w:cs="Times New Roman"/>
        </w:rPr>
        <w:t xml:space="preserve"> należy dostarczyć 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  <w:bCs/>
        </w:rPr>
        <w:t xml:space="preserve"> Komendy Powiatowej  Policji w Zgorzelcu</w:t>
      </w:r>
      <w:r w:rsidRPr="00744E13">
        <w:rPr>
          <w:rFonts w:ascii="Times New Roman" w:hAnsi="Times New Roman" w:cs="Times New Roman"/>
          <w:b/>
          <w:bCs/>
        </w:rPr>
        <w:t xml:space="preserve">, ul. </w:t>
      </w:r>
      <w:r w:rsidRPr="00171DCF">
        <w:rPr>
          <w:rFonts w:ascii="Times New Roman" w:hAnsi="Times New Roman" w:cs="Times New Roman"/>
          <w:b/>
          <w:bCs/>
          <w:iCs/>
        </w:rPr>
        <w:t>Boh.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171DCF">
        <w:rPr>
          <w:rFonts w:ascii="Times New Roman" w:hAnsi="Times New Roman" w:cs="Times New Roman"/>
          <w:b/>
          <w:bCs/>
          <w:iCs/>
        </w:rPr>
        <w:t>II Armii Wojska Polskiego 12G</w:t>
      </w:r>
      <w:r w:rsidRPr="003214CB">
        <w:rPr>
          <w:rFonts w:ascii="Times New Roman" w:hAnsi="Times New Roman" w:cs="Times New Roman"/>
          <w:b/>
        </w:rPr>
        <w:t xml:space="preserve"> do godziny 14.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>.</w:t>
      </w:r>
      <w:r w:rsidRPr="004D0D34">
        <w:rPr>
          <w:rFonts w:ascii="Times New Roman" w:hAnsi="Times New Roman" w:cs="Times New Roman"/>
        </w:rPr>
        <w:t xml:space="preserve"> O wysłaniu zamówienia prosimy </w:t>
      </w:r>
      <w:r>
        <w:rPr>
          <w:rFonts w:ascii="Times New Roman" w:hAnsi="Times New Roman" w:cs="Times New Roman"/>
        </w:rPr>
        <w:t>powiadomić pod nr tel. 75/64-94-223.</w:t>
      </w:r>
    </w:p>
    <w:p w:rsidR="00791999" w:rsidRPr="004D0D34" w:rsidRDefault="00791999" w:rsidP="007919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W przypadku stwierdzenia wad w dostarczonym towarze Wykonawca zobowiązuje się do dostarczenia towaru bez wad w terminie 2 dni od dnia zgłoszenia.</w:t>
      </w:r>
    </w:p>
    <w:p w:rsidR="00791999" w:rsidRDefault="00791999" w:rsidP="007919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 xml:space="preserve">Termin </w:t>
      </w:r>
      <w:r>
        <w:rPr>
          <w:rFonts w:ascii="Times New Roman" w:hAnsi="Times New Roman" w:cs="Times New Roman"/>
          <w:b/>
          <w:bCs/>
        </w:rPr>
        <w:t>składania ofert</w:t>
      </w:r>
      <w:r w:rsidR="008F7116">
        <w:rPr>
          <w:rFonts w:ascii="Times New Roman" w:hAnsi="Times New Roman" w:cs="Times New Roman"/>
        </w:rPr>
        <w:t>: do 30</w:t>
      </w:r>
      <w:r>
        <w:rPr>
          <w:rFonts w:ascii="Times New Roman" w:hAnsi="Times New Roman" w:cs="Times New Roman"/>
        </w:rPr>
        <w:t>.05.2017</w:t>
      </w:r>
      <w:r w:rsidRPr="004D0D3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do godz.14.00</w:t>
      </w:r>
    </w:p>
    <w:p w:rsidR="00791999" w:rsidRDefault="00791999" w:rsidP="007919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Termin realizacji zamówienia</w:t>
      </w:r>
      <w:r>
        <w:rPr>
          <w:rFonts w:ascii="Times New Roman" w:hAnsi="Times New Roman" w:cs="Times New Roman"/>
        </w:rPr>
        <w:t xml:space="preserve"> </w:t>
      </w:r>
      <w:r w:rsidRPr="00D86AAA">
        <w:rPr>
          <w:rFonts w:ascii="Times New Roman" w:hAnsi="Times New Roman" w:cs="Times New Roman"/>
          <w:b/>
        </w:rPr>
        <w:t>do 20.06.2017r.</w:t>
      </w:r>
    </w:p>
    <w:p w:rsidR="00791999" w:rsidRDefault="00791999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999" w:rsidRDefault="00791999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999" w:rsidRDefault="00791999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630" w:rsidRDefault="008D7630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630" w:rsidRDefault="008D7630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630" w:rsidRPr="00914C97" w:rsidRDefault="008D7630" w:rsidP="00791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999" w:rsidRPr="00914C97" w:rsidRDefault="00791999" w:rsidP="007919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4C97">
        <w:rPr>
          <w:rFonts w:ascii="Times New Roman" w:hAnsi="Times New Roman" w:cs="Times New Roman"/>
          <w:sz w:val="16"/>
          <w:szCs w:val="16"/>
        </w:rPr>
        <w:t>Opracowała:</w:t>
      </w:r>
    </w:p>
    <w:p w:rsidR="00791999" w:rsidRPr="00914C97" w:rsidRDefault="00791999" w:rsidP="007919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4C97">
        <w:rPr>
          <w:rFonts w:ascii="Times New Roman" w:hAnsi="Times New Roman" w:cs="Times New Roman"/>
          <w:sz w:val="16"/>
          <w:szCs w:val="16"/>
        </w:rPr>
        <w:t>M. Pomianowska</w:t>
      </w:r>
    </w:p>
    <w:p w:rsidR="00F42A3B" w:rsidRPr="000A27E6" w:rsidRDefault="00F42A3B" w:rsidP="000A27E6"/>
    <w:sectPr w:rsidR="00F42A3B" w:rsidRPr="000A27E6" w:rsidSect="009C1CA7">
      <w:footerReference w:type="default" r:id="rId9"/>
      <w:pgSz w:w="11906" w:h="16838"/>
      <w:pgMar w:top="9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FD" w:rsidRDefault="005347FD" w:rsidP="00EA4AB5">
      <w:pPr>
        <w:spacing w:after="0" w:line="240" w:lineRule="auto"/>
      </w:pPr>
      <w:r>
        <w:separator/>
      </w:r>
    </w:p>
  </w:endnote>
  <w:endnote w:type="continuationSeparator" w:id="0">
    <w:p w:rsidR="005347FD" w:rsidRDefault="005347FD" w:rsidP="00EA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7" w:rsidRDefault="009C1CA7" w:rsidP="009C1CA7">
    <w:pPr>
      <w:pStyle w:val="Nagwek"/>
      <w:tabs>
        <w:tab w:val="right" w:pos="10065"/>
      </w:tabs>
      <w:ind w:left="-709" w:right="-426"/>
      <w:jc w:val="center"/>
      <w:rPr>
        <w:i/>
        <w:sz w:val="19"/>
        <w:szCs w:val="19"/>
      </w:rPr>
    </w:pPr>
    <w:r>
      <w:rPr>
        <w:i/>
        <w:noProof/>
        <w:sz w:val="19"/>
        <w:szCs w:val="19"/>
      </w:rPr>
      <w:drawing>
        <wp:inline distT="0" distB="0" distL="0" distR="0">
          <wp:extent cx="5010150" cy="4857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43025" cy="447675"/>
          <wp:effectExtent l="0" t="0" r="9525" b="9525"/>
          <wp:docPr id="5" name="Obraz 5" descr="logo_ER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R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A7" w:rsidRDefault="009C1CA7" w:rsidP="009C1CA7">
    <w:pPr>
      <w:pStyle w:val="Nagwek"/>
      <w:tabs>
        <w:tab w:val="right" w:pos="10065"/>
      </w:tabs>
      <w:ind w:left="-709" w:right="-612"/>
      <w:jc w:val="center"/>
      <w:rPr>
        <w:i/>
        <w:sz w:val="19"/>
        <w:szCs w:val="19"/>
      </w:rPr>
    </w:pPr>
    <w:r>
      <w:rPr>
        <w:i/>
        <w:sz w:val="19"/>
        <w:szCs w:val="19"/>
      </w:rPr>
      <w:t>Projekt pt. „Razem dla bezpieczeństwa” nr CZ.11.4.120/0.0/0.0/16_012/0000560</w:t>
    </w:r>
    <w:r w:rsidRPr="00FB5817">
      <w:rPr>
        <w:i/>
        <w:sz w:val="19"/>
        <w:szCs w:val="19"/>
      </w:rPr>
      <w:t xml:space="preserve"> jest współfinansowany ze środków Unii Europejskiej </w:t>
    </w:r>
  </w:p>
  <w:p w:rsidR="009C1CA7" w:rsidRPr="009C1CA7" w:rsidRDefault="009C1CA7" w:rsidP="009C1CA7">
    <w:pPr>
      <w:pStyle w:val="Nagwek"/>
      <w:tabs>
        <w:tab w:val="right" w:pos="10065"/>
      </w:tabs>
      <w:ind w:left="-709" w:right="-612"/>
      <w:jc w:val="center"/>
      <w:rPr>
        <w:i/>
        <w:sz w:val="19"/>
        <w:szCs w:val="19"/>
      </w:rPr>
    </w:pPr>
    <w:r w:rsidRPr="00FB5817">
      <w:rPr>
        <w:i/>
        <w:sz w:val="19"/>
        <w:szCs w:val="19"/>
      </w:rPr>
      <w:t>w ramach Europejskiego Funduszu Rozwoju Regionalnego za pośrednictwem Euroregionu Nysa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FD" w:rsidRDefault="005347FD" w:rsidP="00EA4AB5">
      <w:pPr>
        <w:spacing w:after="0" w:line="240" w:lineRule="auto"/>
      </w:pPr>
      <w:r>
        <w:separator/>
      </w:r>
    </w:p>
  </w:footnote>
  <w:footnote w:type="continuationSeparator" w:id="0">
    <w:p w:rsidR="005347FD" w:rsidRDefault="005347FD" w:rsidP="00EA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1D8"/>
    <w:multiLevelType w:val="hybridMultilevel"/>
    <w:tmpl w:val="0BD662D8"/>
    <w:lvl w:ilvl="0" w:tplc="B658F6B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52B54143"/>
    <w:multiLevelType w:val="hybridMultilevel"/>
    <w:tmpl w:val="8E2C9964"/>
    <w:lvl w:ilvl="0" w:tplc="3CB0BC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B7455"/>
    <w:multiLevelType w:val="hybridMultilevel"/>
    <w:tmpl w:val="65AA8AE8"/>
    <w:lvl w:ilvl="0" w:tplc="2E02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3B"/>
    <w:rsid w:val="00017538"/>
    <w:rsid w:val="00023BE9"/>
    <w:rsid w:val="00031501"/>
    <w:rsid w:val="000A27E6"/>
    <w:rsid w:val="000B04E7"/>
    <w:rsid w:val="000C0BF8"/>
    <w:rsid w:val="0012264C"/>
    <w:rsid w:val="001C5F52"/>
    <w:rsid w:val="00262233"/>
    <w:rsid w:val="003361EA"/>
    <w:rsid w:val="005347FD"/>
    <w:rsid w:val="005A5A4D"/>
    <w:rsid w:val="00631D76"/>
    <w:rsid w:val="006324B0"/>
    <w:rsid w:val="0065737E"/>
    <w:rsid w:val="00671152"/>
    <w:rsid w:val="00677FF8"/>
    <w:rsid w:val="00685B7F"/>
    <w:rsid w:val="006B5A73"/>
    <w:rsid w:val="00772966"/>
    <w:rsid w:val="00791999"/>
    <w:rsid w:val="00797E1E"/>
    <w:rsid w:val="00801C32"/>
    <w:rsid w:val="008805BF"/>
    <w:rsid w:val="0089745F"/>
    <w:rsid w:val="008D7630"/>
    <w:rsid w:val="008F7116"/>
    <w:rsid w:val="00950A36"/>
    <w:rsid w:val="00997B6B"/>
    <w:rsid w:val="009C1CA7"/>
    <w:rsid w:val="00A33DD2"/>
    <w:rsid w:val="00A55319"/>
    <w:rsid w:val="00A86961"/>
    <w:rsid w:val="00A96D38"/>
    <w:rsid w:val="00B25460"/>
    <w:rsid w:val="00B375ED"/>
    <w:rsid w:val="00BF5ECF"/>
    <w:rsid w:val="00C30513"/>
    <w:rsid w:val="00CC4A70"/>
    <w:rsid w:val="00D20C77"/>
    <w:rsid w:val="00D72D4E"/>
    <w:rsid w:val="00E92AEE"/>
    <w:rsid w:val="00E931E3"/>
    <w:rsid w:val="00EA4AB5"/>
    <w:rsid w:val="00EC4F80"/>
    <w:rsid w:val="00EE1F01"/>
    <w:rsid w:val="00F25215"/>
    <w:rsid w:val="00F42A3B"/>
    <w:rsid w:val="00FA1C48"/>
    <w:rsid w:val="00FE3C8C"/>
    <w:rsid w:val="00FF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B5"/>
  </w:style>
  <w:style w:type="paragraph" w:styleId="Stopka">
    <w:name w:val="footer"/>
    <w:basedOn w:val="Normalny"/>
    <w:link w:val="Stopka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B5"/>
  </w:style>
  <w:style w:type="paragraph" w:styleId="Tekstdymka">
    <w:name w:val="Balloon Text"/>
    <w:basedOn w:val="Normalny"/>
    <w:link w:val="TekstdymkaZnak"/>
    <w:uiPriority w:val="99"/>
    <w:semiHidden/>
    <w:unhideWhenUsed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F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pPr>
      <w:spacing w:after="0" w:line="240" w:lineRule="auto"/>
    </w:pPr>
  </w:style>
  <w:style w:type="paragraph" w:customStyle="1" w:styleId="Legenda1">
    <w:name w:val="Legenda1"/>
    <w:basedOn w:val="Normalny"/>
    <w:next w:val="Normalny"/>
    <w:rsid w:val="00E92A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72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B5"/>
  </w:style>
  <w:style w:type="paragraph" w:styleId="Stopka">
    <w:name w:val="footer"/>
    <w:basedOn w:val="Normalny"/>
    <w:link w:val="Stopka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B5"/>
  </w:style>
  <w:style w:type="paragraph" w:styleId="Tekstdymka">
    <w:name w:val="Balloon Text"/>
    <w:basedOn w:val="Normalny"/>
    <w:link w:val="TekstdymkaZnak"/>
    <w:uiPriority w:val="99"/>
    <w:semiHidden/>
    <w:unhideWhenUsed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F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pPr>
      <w:spacing w:after="0" w:line="240" w:lineRule="auto"/>
    </w:pPr>
  </w:style>
  <w:style w:type="paragraph" w:customStyle="1" w:styleId="Legenda1">
    <w:name w:val="Legenda1"/>
    <w:basedOn w:val="Normalny"/>
    <w:next w:val="Normalny"/>
    <w:rsid w:val="00E92A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smolara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8741-4ABD-44CA-8C18-BFCB278D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16</cp:revision>
  <cp:lastPrinted>2017-05-18T08:43:00Z</cp:lastPrinted>
  <dcterms:created xsi:type="dcterms:W3CDTF">2017-05-11T10:47:00Z</dcterms:created>
  <dcterms:modified xsi:type="dcterms:W3CDTF">2017-05-18T09:26:00Z</dcterms:modified>
</cp:coreProperties>
</file>