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21F6C" w14:textId="5AA28DAD" w:rsidR="008B4B72" w:rsidRDefault="008B4B72" w:rsidP="008B4B72">
      <w:pPr>
        <w:tabs>
          <w:tab w:val="left" w:pos="284"/>
        </w:tabs>
        <w:spacing w:after="0" w:line="23" w:lineRule="atLeast"/>
        <w:jc w:val="center"/>
        <w:rPr>
          <w:rFonts w:eastAsia="Trebuchet MS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921FE31" wp14:editId="18215733">
            <wp:extent cx="2867025" cy="2026920"/>
            <wp:effectExtent l="0" t="0" r="9525" b="0"/>
            <wp:doc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 napisy: Sejmik Województwa Łódzkiego, Urząd Marszałkowski Województwa Łódzkiego, &#10;Projekt współfinansowany z budżetu Samorządu&#10;Województwa Łódzkiego, herb Sejmiku, logotypy o nazwie: &quot;województwo łódzkie&quot;, &quot;dotacje 2024&quot;, &quot;Świetlica Sołecka na Plus&quot;" title="Logotyp dofinansowania Świetlica sołecka na plu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C2B55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022CD862" w14:textId="5F205C13" w:rsidR="00F139EA" w:rsidRPr="00036D89" w:rsidRDefault="00F139EA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 w:rsidRPr="00036D89">
        <w:rPr>
          <w:rFonts w:eastAsia="Trebuchet MS"/>
          <w:sz w:val="24"/>
          <w:szCs w:val="24"/>
        </w:rPr>
        <w:t xml:space="preserve">Sulejów, </w:t>
      </w:r>
      <w:r w:rsidR="00D268C7">
        <w:rPr>
          <w:rFonts w:eastAsia="Trebuchet MS"/>
          <w:sz w:val="24"/>
          <w:szCs w:val="24"/>
        </w:rPr>
        <w:t>07</w:t>
      </w:r>
      <w:r w:rsidR="008B4B72">
        <w:rPr>
          <w:rFonts w:eastAsia="Trebuchet MS"/>
          <w:sz w:val="24"/>
          <w:szCs w:val="24"/>
        </w:rPr>
        <w:t>.10</w:t>
      </w:r>
      <w:r w:rsidR="008A117C" w:rsidRPr="00036D89">
        <w:rPr>
          <w:rFonts w:eastAsia="Trebuchet MS"/>
          <w:sz w:val="24"/>
          <w:szCs w:val="24"/>
        </w:rPr>
        <w:t>.2024</w:t>
      </w:r>
      <w:r w:rsidRPr="00036D89">
        <w:rPr>
          <w:rFonts w:eastAsia="Trebuchet MS"/>
          <w:sz w:val="24"/>
          <w:szCs w:val="24"/>
        </w:rPr>
        <w:t xml:space="preserve"> </w:t>
      </w:r>
      <w:proofErr w:type="gramStart"/>
      <w:r w:rsidRPr="00036D89">
        <w:rPr>
          <w:rFonts w:eastAsia="Trebuchet MS"/>
          <w:sz w:val="24"/>
          <w:szCs w:val="24"/>
        </w:rPr>
        <w:t>r</w:t>
      </w:r>
      <w:proofErr w:type="gramEnd"/>
      <w:r w:rsidRPr="00036D89">
        <w:rPr>
          <w:rFonts w:eastAsia="Trebuchet MS"/>
          <w:sz w:val="24"/>
          <w:szCs w:val="24"/>
        </w:rPr>
        <w:t>.</w:t>
      </w:r>
    </w:p>
    <w:p w14:paraId="631BF920" w14:textId="77777777" w:rsidR="00DC1673" w:rsidRPr="00036D89" w:rsidRDefault="00DC1673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2156214B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sz w:val="24"/>
          <w:szCs w:val="24"/>
        </w:rPr>
      </w:pPr>
      <w:r w:rsidRPr="00036D89">
        <w:rPr>
          <w:rFonts w:cs="Century Gothic"/>
          <w:sz w:val="24"/>
          <w:szCs w:val="24"/>
        </w:rPr>
        <w:t xml:space="preserve">Zamawiający: </w:t>
      </w:r>
    </w:p>
    <w:p w14:paraId="00480C39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/>
          <w:bCs/>
          <w:sz w:val="24"/>
          <w:szCs w:val="24"/>
        </w:rPr>
      </w:pPr>
      <w:r w:rsidRPr="00036D89">
        <w:rPr>
          <w:rFonts w:cs="Century Gothic"/>
          <w:b/>
          <w:bCs/>
          <w:sz w:val="24"/>
          <w:szCs w:val="24"/>
        </w:rPr>
        <w:t>Gmina Sulejów</w:t>
      </w:r>
    </w:p>
    <w:p w14:paraId="67098F3E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sz w:val="24"/>
          <w:szCs w:val="24"/>
        </w:rPr>
      </w:pPr>
      <w:proofErr w:type="gramStart"/>
      <w:r w:rsidRPr="00036D89">
        <w:rPr>
          <w:rFonts w:cs="Century Gothic"/>
          <w:bCs/>
          <w:sz w:val="24"/>
          <w:szCs w:val="24"/>
        </w:rPr>
        <w:t>ul</w:t>
      </w:r>
      <w:proofErr w:type="gramEnd"/>
      <w:r w:rsidRPr="00036D89">
        <w:rPr>
          <w:rFonts w:cs="Century Gothic"/>
          <w:bCs/>
          <w:sz w:val="24"/>
          <w:szCs w:val="24"/>
        </w:rPr>
        <w:t>. Konecka 42</w:t>
      </w:r>
    </w:p>
    <w:p w14:paraId="74C921A0" w14:textId="77777777" w:rsidR="00DC1673" w:rsidRPr="00036D89" w:rsidRDefault="00DC1673" w:rsidP="00036D89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sz w:val="24"/>
          <w:szCs w:val="24"/>
        </w:rPr>
      </w:pPr>
      <w:r w:rsidRPr="00036D89">
        <w:rPr>
          <w:rFonts w:cs="Century Gothic"/>
          <w:bCs/>
          <w:sz w:val="24"/>
          <w:szCs w:val="24"/>
        </w:rPr>
        <w:t>97-330 Sulejów</w:t>
      </w:r>
    </w:p>
    <w:p w14:paraId="248728CE" w14:textId="77777777" w:rsidR="00DC1673" w:rsidRPr="00036D89" w:rsidRDefault="00DC1673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0D75D503" w14:textId="20958669" w:rsidR="00F139EA" w:rsidRPr="00036D89" w:rsidRDefault="008B4B72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>
        <w:rPr>
          <w:rFonts w:eastAsia="Trebuchet MS"/>
          <w:sz w:val="24"/>
          <w:szCs w:val="24"/>
        </w:rPr>
        <w:t>Znak sprawy: ZP.271.1.2.</w:t>
      </w:r>
      <w:r w:rsidR="009008DF" w:rsidRPr="00036D89">
        <w:rPr>
          <w:rFonts w:eastAsia="Trebuchet MS"/>
          <w:sz w:val="24"/>
          <w:szCs w:val="24"/>
        </w:rPr>
        <w:t>2024</w:t>
      </w:r>
    </w:p>
    <w:p w14:paraId="4EAB8F13" w14:textId="1C11C731" w:rsidR="00DC1673" w:rsidRPr="00036D89" w:rsidRDefault="00F139EA" w:rsidP="00774476">
      <w:pPr>
        <w:pStyle w:val="Nagwek1"/>
        <w:tabs>
          <w:tab w:val="left" w:pos="284"/>
        </w:tabs>
        <w:spacing w:line="23" w:lineRule="atLeast"/>
        <w:rPr>
          <w:rFonts w:asciiTheme="minorHAnsi" w:eastAsia="Trebuchet MS" w:hAnsiTheme="minorHAnsi"/>
          <w:b/>
          <w:color w:val="auto"/>
          <w:sz w:val="24"/>
          <w:szCs w:val="24"/>
        </w:rPr>
      </w:pPr>
      <w:proofErr w:type="gramStart"/>
      <w:r w:rsidRPr="00036D89">
        <w:rPr>
          <w:rFonts w:asciiTheme="minorHAnsi" w:eastAsia="Trebuchet MS" w:hAnsiTheme="minorHAnsi"/>
          <w:color w:val="auto"/>
          <w:sz w:val="24"/>
          <w:szCs w:val="24"/>
        </w:rPr>
        <w:t>dotyczy</w:t>
      </w:r>
      <w:proofErr w:type="gramEnd"/>
      <w:r w:rsidRPr="00036D89">
        <w:rPr>
          <w:rFonts w:asciiTheme="minorHAnsi" w:eastAsia="Trebuchet MS" w:hAnsiTheme="minorHAnsi"/>
          <w:color w:val="auto"/>
          <w:sz w:val="24"/>
          <w:szCs w:val="24"/>
        </w:rPr>
        <w:t xml:space="preserve">: postępowania o udzielenie zamówienia publicznego prowadzonego w trybie podstawowym </w:t>
      </w:r>
      <w:r w:rsidR="009008DF" w:rsidRPr="00036D89">
        <w:rPr>
          <w:rFonts w:asciiTheme="minorHAnsi" w:eastAsia="Arial Unicode MS" w:hAnsiTheme="minorHAnsi"/>
          <w:color w:val="auto"/>
          <w:sz w:val="24"/>
          <w:szCs w:val="24"/>
        </w:rPr>
        <w:t xml:space="preserve">bez przeprowadzenia negocjacji </w:t>
      </w:r>
      <w:r w:rsidRPr="00036D89">
        <w:rPr>
          <w:rFonts w:asciiTheme="minorHAnsi" w:eastAsia="Trebuchet MS" w:hAnsiTheme="minorHAnsi"/>
          <w:color w:val="auto"/>
          <w:sz w:val="24"/>
          <w:szCs w:val="24"/>
        </w:rPr>
        <w:t>pn.:</w:t>
      </w:r>
      <w:r w:rsidR="00542FDD" w:rsidRPr="00036D89">
        <w:rPr>
          <w:rFonts w:asciiTheme="minorHAnsi" w:eastAsia="Trebuchet MS" w:hAnsiTheme="minorHAnsi"/>
          <w:b/>
          <w:color w:val="auto"/>
          <w:sz w:val="24"/>
          <w:szCs w:val="24"/>
        </w:rPr>
        <w:t xml:space="preserve"> </w:t>
      </w:r>
      <w:r w:rsidR="008B4B72" w:rsidRPr="008B4B72">
        <w:rPr>
          <w:rFonts w:asciiTheme="minorHAnsi" w:eastAsia="Trebuchet MS" w:hAnsiTheme="minorHAnsi"/>
          <w:b/>
          <w:color w:val="auto"/>
          <w:sz w:val="24"/>
          <w:szCs w:val="24"/>
        </w:rPr>
        <w:t>Budowa świetlicy wiejskiej we Włodzimierzowie</w:t>
      </w:r>
    </w:p>
    <w:p w14:paraId="2D4B578D" w14:textId="77777777" w:rsidR="009008DF" w:rsidRPr="00036D89" w:rsidRDefault="009008DF" w:rsidP="00036D89">
      <w:pPr>
        <w:spacing w:after="0" w:line="23" w:lineRule="atLeast"/>
        <w:rPr>
          <w:lang w:eastAsia="pl-PL"/>
        </w:rPr>
      </w:pPr>
    </w:p>
    <w:p w14:paraId="3A4FFB17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5DBFE96F" w14:textId="380531B0" w:rsidR="00F139EA" w:rsidRPr="00036D89" w:rsidRDefault="00F139EA" w:rsidP="00036D89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 w:rsidRPr="00036D89">
        <w:rPr>
          <w:rFonts w:eastAsia="Trebuchet MS"/>
          <w:sz w:val="24"/>
          <w:szCs w:val="24"/>
        </w:rPr>
        <w:t>Działając na podstawie art. 284 ust. 2 i ust. 6 ustawy z dnia 11 września 2019 r. Prawo zamówień publicznych</w:t>
      </w:r>
      <w:r w:rsidR="00240C97">
        <w:rPr>
          <w:rFonts w:eastAsia="Trebuchet MS"/>
          <w:sz w:val="24"/>
          <w:szCs w:val="24"/>
        </w:rPr>
        <w:t xml:space="preserve"> </w:t>
      </w:r>
      <w:r w:rsidRPr="00036D89">
        <w:rPr>
          <w:rFonts w:eastAsia="Trebuchet MS"/>
          <w:sz w:val="24"/>
          <w:szCs w:val="24"/>
        </w:rPr>
        <w:t>w związku z wpłynięciem do Zamawiającego pytań do przedmiotowego postępowania, Zamawiający udziela następujących wyjaśnień:</w:t>
      </w:r>
    </w:p>
    <w:p w14:paraId="2A1FF6B5" w14:textId="77777777" w:rsidR="00F139EA" w:rsidRPr="00036D89" w:rsidRDefault="00F139EA" w:rsidP="00036D89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</w:p>
    <w:p w14:paraId="542379F1" w14:textId="1948427B" w:rsidR="00781E5E" w:rsidRPr="00036D89" w:rsidRDefault="0079263E" w:rsidP="00036D89">
      <w:pPr>
        <w:tabs>
          <w:tab w:val="left" w:pos="284"/>
        </w:tabs>
        <w:spacing w:after="0" w:line="23" w:lineRule="atLeast"/>
        <w:rPr>
          <w:rFonts w:cs="Times New Roman"/>
          <w:b/>
          <w:bCs/>
          <w:sz w:val="24"/>
          <w:szCs w:val="24"/>
        </w:rPr>
      </w:pPr>
      <w:r w:rsidRPr="00036D89">
        <w:rPr>
          <w:rFonts w:cs="Times New Roman"/>
          <w:b/>
          <w:bCs/>
          <w:sz w:val="24"/>
          <w:szCs w:val="24"/>
        </w:rPr>
        <w:t>Pytanie 1</w:t>
      </w:r>
    </w:p>
    <w:p w14:paraId="728D628A" w14:textId="328B272D" w:rsidR="00D268C7" w:rsidRP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  <w:r w:rsidRPr="00D268C7">
        <w:rPr>
          <w:rFonts w:cs="Times New Roman"/>
          <w:bCs/>
          <w:sz w:val="24"/>
          <w:szCs w:val="24"/>
        </w:rPr>
        <w:t>Czy Zamawiający dopuszcza zastosowanie stropodachu według rozwiązania systemowego producenta?</w:t>
      </w:r>
      <w:r>
        <w:rPr>
          <w:rFonts w:cs="Times New Roman"/>
          <w:bCs/>
          <w:sz w:val="24"/>
          <w:szCs w:val="24"/>
        </w:rPr>
        <w:t xml:space="preserve"> </w:t>
      </w:r>
      <w:r w:rsidRPr="00D268C7">
        <w:rPr>
          <w:rFonts w:cs="Times New Roman"/>
          <w:bCs/>
          <w:sz w:val="24"/>
          <w:szCs w:val="24"/>
        </w:rPr>
        <w:t>Płyta warstwowa 80 mm, wełna mineralna 100 mm + folia paroizolacyjna, płyta cementowo-wiórowa 12</w:t>
      </w:r>
      <w:r>
        <w:rPr>
          <w:rFonts w:cs="Times New Roman"/>
          <w:bCs/>
          <w:sz w:val="24"/>
          <w:szCs w:val="24"/>
        </w:rPr>
        <w:t xml:space="preserve"> </w:t>
      </w:r>
      <w:r w:rsidRPr="00D268C7">
        <w:rPr>
          <w:rFonts w:cs="Times New Roman"/>
          <w:bCs/>
          <w:sz w:val="24"/>
          <w:szCs w:val="24"/>
        </w:rPr>
        <w:t>mm, blacha trapezowa T4, RAL 9010.</w:t>
      </w:r>
      <w:r>
        <w:rPr>
          <w:rFonts w:cs="Times New Roman"/>
          <w:bCs/>
          <w:sz w:val="24"/>
          <w:szCs w:val="24"/>
        </w:rPr>
        <w:t xml:space="preserve"> </w:t>
      </w:r>
      <w:r w:rsidRPr="00D268C7">
        <w:rPr>
          <w:rFonts w:cs="Times New Roman"/>
          <w:bCs/>
          <w:sz w:val="24"/>
          <w:szCs w:val="24"/>
        </w:rPr>
        <w:t>Przyjęty schematy zapewnia wymagania techniczne dla dachu przy całorocznych pomieszczeniach gdzie</w:t>
      </w:r>
      <w:r>
        <w:rPr>
          <w:rFonts w:cs="Times New Roman"/>
          <w:bCs/>
          <w:sz w:val="24"/>
          <w:szCs w:val="24"/>
        </w:rPr>
        <w:t xml:space="preserve"> </w:t>
      </w:r>
      <w:r w:rsidRPr="00D268C7">
        <w:rPr>
          <w:rFonts w:cs="Times New Roman"/>
          <w:bCs/>
          <w:sz w:val="24"/>
          <w:szCs w:val="24"/>
        </w:rPr>
        <w:t>przebywają ludzie - współczynnik przenikania ciepła U=0,15 W/m2</w:t>
      </w:r>
      <w:proofErr w:type="gramStart"/>
      <w:r w:rsidRPr="00D268C7">
        <w:rPr>
          <w:rFonts w:cs="Times New Roman"/>
          <w:bCs/>
          <w:sz w:val="24"/>
          <w:szCs w:val="24"/>
        </w:rPr>
        <w:t xml:space="preserve">K , </w:t>
      </w:r>
      <w:proofErr w:type="gramEnd"/>
      <w:r w:rsidRPr="00D268C7">
        <w:rPr>
          <w:rFonts w:cs="Times New Roman"/>
          <w:bCs/>
          <w:sz w:val="24"/>
          <w:szCs w:val="24"/>
        </w:rPr>
        <w:t>i jednocześnie odporność ogniową</w:t>
      </w:r>
      <w:r>
        <w:rPr>
          <w:rFonts w:cs="Times New Roman"/>
          <w:bCs/>
          <w:sz w:val="24"/>
          <w:szCs w:val="24"/>
        </w:rPr>
        <w:t xml:space="preserve"> </w:t>
      </w:r>
      <w:r w:rsidRPr="00D268C7">
        <w:rPr>
          <w:rFonts w:cs="Times New Roman"/>
          <w:bCs/>
          <w:sz w:val="24"/>
          <w:szCs w:val="24"/>
        </w:rPr>
        <w:t>REI 30.</w:t>
      </w:r>
    </w:p>
    <w:p w14:paraId="67A59B7D" w14:textId="77777777" w:rsidR="00D268C7" w:rsidRDefault="00D268C7" w:rsidP="00036D89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</w:p>
    <w:p w14:paraId="21EDA2BE" w14:textId="082D44E0" w:rsidR="00F139EA" w:rsidRDefault="00F139EA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036D89">
        <w:rPr>
          <w:rFonts w:cs="Times New Roman"/>
          <w:b/>
          <w:sz w:val="24"/>
          <w:szCs w:val="24"/>
        </w:rPr>
        <w:t>Odpowiedź:</w:t>
      </w:r>
      <w:r w:rsidR="00205AEE">
        <w:rPr>
          <w:rFonts w:cs="Times New Roman"/>
          <w:b/>
          <w:sz w:val="24"/>
          <w:szCs w:val="24"/>
        </w:rPr>
        <w:t xml:space="preserve"> </w:t>
      </w:r>
    </w:p>
    <w:p w14:paraId="0C2F114E" w14:textId="30949D21" w:rsidR="00541A91" w:rsidRPr="008B4B72" w:rsidRDefault="00D268C7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  <w:r w:rsidRPr="00D268C7">
        <w:rPr>
          <w:rFonts w:cs="Times New Roman"/>
          <w:sz w:val="24"/>
          <w:szCs w:val="24"/>
        </w:rPr>
        <w:t>Tak</w:t>
      </w:r>
      <w:r>
        <w:rPr>
          <w:rFonts w:cs="Times New Roman"/>
          <w:sz w:val="24"/>
          <w:szCs w:val="24"/>
        </w:rPr>
        <w:t xml:space="preserve">. </w:t>
      </w:r>
    </w:p>
    <w:p w14:paraId="43127CAA" w14:textId="77777777" w:rsidR="008B4B72" w:rsidRPr="00036D89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5C04F4CA" w14:textId="0617B4BB" w:rsidR="00781E5E" w:rsidRPr="00036D89" w:rsidRDefault="0079263E" w:rsidP="00036D89">
      <w:pPr>
        <w:tabs>
          <w:tab w:val="left" w:pos="284"/>
        </w:tabs>
        <w:spacing w:after="0" w:line="23" w:lineRule="atLeast"/>
        <w:rPr>
          <w:rFonts w:cs="Times New Roman"/>
          <w:b/>
          <w:bCs/>
          <w:sz w:val="24"/>
          <w:szCs w:val="24"/>
        </w:rPr>
      </w:pPr>
      <w:r w:rsidRPr="00036D89">
        <w:rPr>
          <w:rFonts w:cs="Times New Roman"/>
          <w:b/>
          <w:bCs/>
          <w:sz w:val="24"/>
          <w:szCs w:val="24"/>
        </w:rPr>
        <w:t>Pytanie 2</w:t>
      </w:r>
    </w:p>
    <w:p w14:paraId="7A794EB0" w14:textId="2DAC443F" w:rsidR="008B4B72" w:rsidRPr="008B4B72" w:rsidRDefault="00D268C7" w:rsidP="008B4B72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  <w:r w:rsidRPr="00D268C7">
        <w:rPr>
          <w:rFonts w:cs="Times New Roman"/>
          <w:bCs/>
          <w:sz w:val="24"/>
          <w:szCs w:val="24"/>
        </w:rPr>
        <w:t>W związku z rozbieżnościami wartości spadku dachu, czy Zamawiający może wskazać prawidłową</w:t>
      </w:r>
      <w:r>
        <w:rPr>
          <w:rFonts w:cs="Times New Roman"/>
          <w:bCs/>
          <w:sz w:val="24"/>
          <w:szCs w:val="24"/>
        </w:rPr>
        <w:t xml:space="preserve"> </w:t>
      </w:r>
      <w:r w:rsidRPr="00D268C7">
        <w:rPr>
          <w:rFonts w:cs="Times New Roman"/>
          <w:bCs/>
          <w:sz w:val="24"/>
          <w:szCs w:val="24"/>
        </w:rPr>
        <w:t>wartość?</w:t>
      </w:r>
      <w:r>
        <w:rPr>
          <w:rFonts w:cs="Times New Roman"/>
          <w:bCs/>
          <w:sz w:val="24"/>
          <w:szCs w:val="24"/>
        </w:rPr>
        <w:t xml:space="preserve"> </w:t>
      </w:r>
      <w:r w:rsidRPr="00D268C7">
        <w:rPr>
          <w:rFonts w:cs="Times New Roman"/>
          <w:bCs/>
          <w:sz w:val="24"/>
          <w:szCs w:val="24"/>
        </w:rPr>
        <w:t>Czy zgodnie z opisem jest to 1%?</w:t>
      </w:r>
    </w:p>
    <w:p w14:paraId="723B432C" w14:textId="77777777" w:rsidR="008B4B72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3E39B65E" w14:textId="4611A4B8" w:rsidR="00315319" w:rsidRDefault="00315319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036D89">
        <w:rPr>
          <w:rFonts w:cs="Times New Roman"/>
          <w:b/>
          <w:sz w:val="24"/>
          <w:szCs w:val="24"/>
        </w:rPr>
        <w:t>Odpowiedź:</w:t>
      </w:r>
    </w:p>
    <w:p w14:paraId="3F1AABC5" w14:textId="181581D1" w:rsidR="008B4B72" w:rsidRPr="008B4B72" w:rsidRDefault="00D268C7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Zamawiający informuje, że </w:t>
      </w:r>
      <w:r w:rsidR="0080734D">
        <w:rPr>
          <w:rFonts w:cs="Times New Roman"/>
          <w:sz w:val="24"/>
          <w:szCs w:val="24"/>
        </w:rPr>
        <w:t>zaprojektowany dach jest o nachyleniu</w:t>
      </w:r>
      <w:r>
        <w:rPr>
          <w:rFonts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rFonts w:cs="Times New Roman"/>
          <w:sz w:val="24"/>
          <w:szCs w:val="24"/>
        </w:rPr>
        <w:t xml:space="preserve">. </w:t>
      </w:r>
    </w:p>
    <w:p w14:paraId="225D99D5" w14:textId="77777777" w:rsidR="008B4B72" w:rsidRPr="00036D89" w:rsidRDefault="008B4B72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67242199" w14:textId="57CB3DA7" w:rsidR="00D30EAA" w:rsidRPr="00036D89" w:rsidRDefault="00D30EAA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036D89">
        <w:rPr>
          <w:rFonts w:cs="Times New Roman"/>
          <w:b/>
          <w:sz w:val="24"/>
          <w:szCs w:val="24"/>
        </w:rPr>
        <w:lastRenderedPageBreak/>
        <w:t>Pytanie 3</w:t>
      </w:r>
    </w:p>
    <w:p w14:paraId="7BE34995" w14:textId="4C46E936" w:rsidR="008B4B72" w:rsidRDefault="00D268C7" w:rsidP="00036D89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  <w:r w:rsidRPr="00D268C7">
        <w:rPr>
          <w:rFonts w:cs="Times New Roman"/>
          <w:bCs/>
          <w:sz w:val="24"/>
          <w:szCs w:val="24"/>
        </w:rPr>
        <w:t>Jaka powinna być przyjęta minimalna wysokość pomieszczenia?</w:t>
      </w:r>
    </w:p>
    <w:p w14:paraId="056891A1" w14:textId="77777777" w:rsidR="00D268C7" w:rsidRDefault="00D268C7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58108078" w14:textId="77777777" w:rsidR="00D30EAA" w:rsidRDefault="00D30EAA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036D89">
        <w:rPr>
          <w:rFonts w:cs="Times New Roman"/>
          <w:b/>
          <w:sz w:val="24"/>
          <w:szCs w:val="24"/>
        </w:rPr>
        <w:t>Odpowiedź:</w:t>
      </w:r>
    </w:p>
    <w:p w14:paraId="5A97FCCA" w14:textId="39416D3A" w:rsidR="00D268C7" w:rsidRPr="00D268C7" w:rsidRDefault="00D268C7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  <w:r w:rsidRPr="00D268C7">
        <w:rPr>
          <w:rFonts w:cs="Times New Roman"/>
          <w:sz w:val="24"/>
          <w:szCs w:val="24"/>
        </w:rPr>
        <w:t xml:space="preserve">Zamawiający dopuszcza wysokość 2,85 do 3,25 w sali. </w:t>
      </w:r>
    </w:p>
    <w:p w14:paraId="0F71F9A8" w14:textId="77777777" w:rsidR="00D268C7" w:rsidRDefault="00D268C7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25E9B194" w14:textId="0F6A7AC6" w:rsid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Pytanie 4</w:t>
      </w:r>
    </w:p>
    <w:p w14:paraId="2465E815" w14:textId="77777777" w:rsidR="00D268C7" w:rsidRP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  <w:r w:rsidRPr="00D268C7">
        <w:rPr>
          <w:rFonts w:cs="Times New Roman"/>
          <w:bCs/>
          <w:sz w:val="24"/>
          <w:szCs w:val="24"/>
        </w:rPr>
        <w:t>Czy Zamawiający zezwala na nienaruszenie struktury dachu i wyprowadzenie wentylatora</w:t>
      </w:r>
    </w:p>
    <w:p w14:paraId="74853C73" w14:textId="77777777" w:rsidR="00D268C7" w:rsidRP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  <w:proofErr w:type="gramStart"/>
      <w:r w:rsidRPr="00D268C7">
        <w:rPr>
          <w:rFonts w:cs="Times New Roman"/>
          <w:bCs/>
          <w:sz w:val="24"/>
          <w:szCs w:val="24"/>
        </w:rPr>
        <w:t>łazienkowego</w:t>
      </w:r>
      <w:proofErr w:type="gramEnd"/>
      <w:r w:rsidRPr="00D268C7">
        <w:rPr>
          <w:rFonts w:cs="Times New Roman"/>
          <w:bCs/>
          <w:sz w:val="24"/>
          <w:szCs w:val="24"/>
        </w:rPr>
        <w:t xml:space="preserve"> w szczytowej części ściany?</w:t>
      </w:r>
    </w:p>
    <w:p w14:paraId="71CCA9A3" w14:textId="77777777" w:rsidR="00D268C7" w:rsidRPr="00036D89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114E4001" w14:textId="77777777" w:rsid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036D89">
        <w:rPr>
          <w:rFonts w:cs="Times New Roman"/>
          <w:b/>
          <w:sz w:val="24"/>
          <w:szCs w:val="24"/>
        </w:rPr>
        <w:t>Odpowiedź:</w:t>
      </w:r>
    </w:p>
    <w:p w14:paraId="1E08142D" w14:textId="21492D1E" w:rsidR="00D268C7" w:rsidRP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Zamawiający </w:t>
      </w:r>
      <w:r w:rsidRPr="00D268C7">
        <w:rPr>
          <w:rFonts w:cs="Times New Roman"/>
          <w:b/>
          <w:sz w:val="24"/>
          <w:szCs w:val="24"/>
        </w:rPr>
        <w:t>nie dopuszcza</w:t>
      </w:r>
      <w:r>
        <w:rPr>
          <w:rFonts w:cs="Times New Roman"/>
          <w:sz w:val="24"/>
          <w:szCs w:val="24"/>
        </w:rPr>
        <w:t xml:space="preserve"> takiego rozwiązania. </w:t>
      </w:r>
    </w:p>
    <w:p w14:paraId="228365EB" w14:textId="77777777" w:rsidR="00D268C7" w:rsidRPr="00036D89" w:rsidRDefault="00D268C7" w:rsidP="00036D89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366D0B47" w14:textId="195F240F" w:rsid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Pytanie 5</w:t>
      </w:r>
    </w:p>
    <w:p w14:paraId="6BCFAE50" w14:textId="2AF08185" w:rsid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D268C7">
        <w:rPr>
          <w:rFonts w:cs="Times New Roman"/>
          <w:bCs/>
          <w:sz w:val="24"/>
          <w:szCs w:val="24"/>
        </w:rPr>
        <w:t xml:space="preserve">Czy możliwe jest zastąpienie </w:t>
      </w:r>
      <w:proofErr w:type="spellStart"/>
      <w:r w:rsidRPr="00D268C7">
        <w:rPr>
          <w:rFonts w:cs="Times New Roman"/>
          <w:bCs/>
          <w:sz w:val="24"/>
          <w:szCs w:val="24"/>
        </w:rPr>
        <w:t>Turbowenta</w:t>
      </w:r>
      <w:proofErr w:type="spellEnd"/>
      <w:r w:rsidRPr="00D268C7">
        <w:rPr>
          <w:rFonts w:cs="Times New Roman"/>
          <w:bCs/>
          <w:sz w:val="24"/>
          <w:szCs w:val="24"/>
        </w:rPr>
        <w:t xml:space="preserve"> Ø250, na 2 wentylatory mechaniczne Ø125 umieszczone w</w:t>
      </w:r>
      <w:r>
        <w:rPr>
          <w:rFonts w:cs="Times New Roman"/>
          <w:bCs/>
          <w:sz w:val="24"/>
          <w:szCs w:val="24"/>
        </w:rPr>
        <w:t xml:space="preserve"> </w:t>
      </w:r>
      <w:r w:rsidRPr="00D268C7">
        <w:rPr>
          <w:rFonts w:cs="Times New Roman"/>
          <w:bCs/>
          <w:sz w:val="24"/>
          <w:szCs w:val="24"/>
        </w:rPr>
        <w:t>szczytowej części ściany, co zapewni skuteczną, sterowalną wentylację pomieszczenia niezależną od</w:t>
      </w:r>
      <w:r>
        <w:rPr>
          <w:rFonts w:cs="Times New Roman"/>
          <w:bCs/>
          <w:sz w:val="24"/>
          <w:szCs w:val="24"/>
        </w:rPr>
        <w:t xml:space="preserve"> </w:t>
      </w:r>
      <w:r w:rsidRPr="00D268C7">
        <w:rPr>
          <w:rFonts w:cs="Times New Roman"/>
          <w:bCs/>
          <w:sz w:val="24"/>
          <w:szCs w:val="24"/>
        </w:rPr>
        <w:t>warunków pogodowych?</w:t>
      </w:r>
    </w:p>
    <w:p w14:paraId="71F703A0" w14:textId="77777777" w:rsidR="00D268C7" w:rsidRPr="00036D89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1056743E" w14:textId="77777777" w:rsid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036D89">
        <w:rPr>
          <w:rFonts w:cs="Times New Roman"/>
          <w:b/>
          <w:sz w:val="24"/>
          <w:szCs w:val="24"/>
        </w:rPr>
        <w:t>Odpowiedź:</w:t>
      </w:r>
    </w:p>
    <w:p w14:paraId="64F6E1D6" w14:textId="77777777" w:rsid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Zamawiający </w:t>
      </w:r>
      <w:r w:rsidRPr="00D268C7">
        <w:rPr>
          <w:rFonts w:cs="Times New Roman"/>
          <w:b/>
          <w:sz w:val="24"/>
          <w:szCs w:val="24"/>
        </w:rPr>
        <w:t>nie dopuszcza</w:t>
      </w:r>
      <w:r>
        <w:rPr>
          <w:rFonts w:cs="Times New Roman"/>
          <w:sz w:val="24"/>
          <w:szCs w:val="24"/>
        </w:rPr>
        <w:t xml:space="preserve"> takiego rozwiązania. </w:t>
      </w:r>
    </w:p>
    <w:p w14:paraId="130A1719" w14:textId="77777777" w:rsid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0524E2B1" w14:textId="77777777" w:rsid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73195426" w14:textId="3965228B" w:rsidR="00D268C7" w:rsidRPr="00EE4D22" w:rsidRDefault="00E76D6A" w:rsidP="00D268C7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EE4D22">
        <w:rPr>
          <w:rFonts w:cs="Times New Roman"/>
          <w:b/>
          <w:sz w:val="24"/>
          <w:szCs w:val="24"/>
        </w:rPr>
        <w:t xml:space="preserve">Ponadto </w:t>
      </w:r>
      <w:r w:rsidR="00D268C7" w:rsidRPr="00EE4D22">
        <w:rPr>
          <w:rFonts w:cs="Times New Roman"/>
          <w:b/>
          <w:sz w:val="24"/>
          <w:szCs w:val="24"/>
        </w:rPr>
        <w:t xml:space="preserve">Zamawiający </w:t>
      </w:r>
      <w:r w:rsidRPr="00EE4D22">
        <w:rPr>
          <w:rFonts w:cs="Times New Roman"/>
          <w:b/>
          <w:sz w:val="24"/>
          <w:szCs w:val="24"/>
        </w:rPr>
        <w:t>za</w:t>
      </w:r>
      <w:r w:rsidR="00D268C7" w:rsidRPr="00EE4D22">
        <w:rPr>
          <w:rFonts w:cs="Times New Roman"/>
          <w:b/>
          <w:sz w:val="24"/>
          <w:szCs w:val="24"/>
        </w:rPr>
        <w:t xml:space="preserve">łącza </w:t>
      </w:r>
      <w:r w:rsidR="00EE4D22" w:rsidRPr="00EE4D22">
        <w:rPr>
          <w:rFonts w:cs="Times New Roman"/>
          <w:b/>
          <w:sz w:val="24"/>
          <w:szCs w:val="24"/>
        </w:rPr>
        <w:t xml:space="preserve">Projekt Techniczny Konstrukcji. </w:t>
      </w:r>
    </w:p>
    <w:p w14:paraId="0D36B7E9" w14:textId="77777777" w:rsid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073A2E67" w14:textId="77777777" w:rsidR="00D268C7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2F25EACB" w14:textId="06DA259F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 xml:space="preserve">Działając na podstawie art. </w:t>
      </w:r>
      <w:r w:rsidR="001B3C21">
        <w:rPr>
          <w:sz w:val="24"/>
          <w:szCs w:val="24"/>
        </w:rPr>
        <w:t>286 ust. 3</w:t>
      </w:r>
      <w:r w:rsidRPr="00E6463A">
        <w:rPr>
          <w:sz w:val="24"/>
          <w:szCs w:val="24"/>
        </w:rPr>
        <w:t xml:space="preserve"> ustawy z dnia 11 września 2019 r. Prawo zamówień publicznych Zamawiający informuje, że zmienia się treść specyfikacji warunków zamówienia w zakresie terminu składania i otwarcia ofert oraz terminu związania ofertą w następujący sposób: </w:t>
      </w:r>
    </w:p>
    <w:p w14:paraId="5CAD36CD" w14:textId="77777777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ROZDZIAŁ 10. TERMIN ZWIĄZANIA OFERTĄ</w:t>
      </w:r>
    </w:p>
    <w:p w14:paraId="7C1C3421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 xml:space="preserve">BYŁO: </w:t>
      </w:r>
    </w:p>
    <w:p w14:paraId="6108D823" w14:textId="7476BCF0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10.1</w:t>
      </w:r>
      <w:r w:rsidRPr="00E6463A">
        <w:rPr>
          <w:sz w:val="24"/>
          <w:szCs w:val="24"/>
        </w:rPr>
        <w:tab/>
      </w:r>
      <w:r w:rsidR="001B3C21" w:rsidRPr="001B3C21">
        <w:rPr>
          <w:sz w:val="24"/>
          <w:szCs w:val="24"/>
        </w:rPr>
        <w:t xml:space="preserve">Wykonawca będzie związany ofertą przez 30 dni od dnia upływu terminu składania ofert tj. do dnia 08.11.2024 </w:t>
      </w:r>
      <w:proofErr w:type="gramStart"/>
      <w:r w:rsidR="001B3C21" w:rsidRPr="001B3C21">
        <w:rPr>
          <w:sz w:val="24"/>
          <w:szCs w:val="24"/>
        </w:rPr>
        <w:t>r</w:t>
      </w:r>
      <w:proofErr w:type="gramEnd"/>
      <w:r w:rsidR="001B3C21" w:rsidRPr="001B3C21">
        <w:rPr>
          <w:sz w:val="24"/>
          <w:szCs w:val="24"/>
        </w:rPr>
        <w:t>., przy czym pierwszym dniem terminu związania ofertą jest dzień, w którym upływa termin składania ofert</w:t>
      </w:r>
    </w:p>
    <w:p w14:paraId="2B58A430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 xml:space="preserve">JEST: </w:t>
      </w:r>
    </w:p>
    <w:p w14:paraId="029F8761" w14:textId="71D366E2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10.1</w:t>
      </w:r>
      <w:r w:rsidRPr="00E6463A">
        <w:rPr>
          <w:sz w:val="24"/>
          <w:szCs w:val="24"/>
        </w:rPr>
        <w:tab/>
      </w:r>
      <w:r w:rsidR="001B3C21" w:rsidRPr="001B3C21">
        <w:rPr>
          <w:sz w:val="24"/>
          <w:szCs w:val="24"/>
        </w:rPr>
        <w:t xml:space="preserve">Wykonawca będzie związany ofertą przez 30 dni od dnia upływu terminu składania </w:t>
      </w:r>
      <w:proofErr w:type="gramStart"/>
      <w:r w:rsidR="001B3C21" w:rsidRPr="001B3C21">
        <w:rPr>
          <w:sz w:val="24"/>
          <w:szCs w:val="24"/>
        </w:rPr>
        <w:t>ofert</w:t>
      </w:r>
      <w:proofErr w:type="gramEnd"/>
      <w:r w:rsidR="001B3C21" w:rsidRPr="001B3C21">
        <w:rPr>
          <w:sz w:val="24"/>
          <w:szCs w:val="24"/>
        </w:rPr>
        <w:t xml:space="preserve"> tj. do dnia </w:t>
      </w:r>
      <w:r w:rsidR="001B3C21" w:rsidRPr="001B3C21">
        <w:rPr>
          <w:b/>
          <w:sz w:val="24"/>
          <w:szCs w:val="24"/>
        </w:rPr>
        <w:t xml:space="preserve">13.11.2024 </w:t>
      </w:r>
      <w:proofErr w:type="gramStart"/>
      <w:r w:rsidR="001B3C21" w:rsidRPr="001B3C21">
        <w:rPr>
          <w:b/>
          <w:sz w:val="24"/>
          <w:szCs w:val="24"/>
        </w:rPr>
        <w:t>r</w:t>
      </w:r>
      <w:proofErr w:type="gramEnd"/>
      <w:r w:rsidR="001B3C21" w:rsidRPr="001B3C21">
        <w:rPr>
          <w:b/>
          <w:sz w:val="24"/>
          <w:szCs w:val="24"/>
        </w:rPr>
        <w:t>.,</w:t>
      </w:r>
      <w:r w:rsidR="001B3C21" w:rsidRPr="001B3C21">
        <w:rPr>
          <w:sz w:val="24"/>
          <w:szCs w:val="24"/>
        </w:rPr>
        <w:t xml:space="preserve"> przy czym pierwszym dniem terminu związania ofertą jest dzień, w którym upływa termin składania ofert</w:t>
      </w:r>
      <w:r w:rsidR="001B3C21">
        <w:rPr>
          <w:sz w:val="24"/>
          <w:szCs w:val="24"/>
        </w:rPr>
        <w:t>.</w:t>
      </w:r>
    </w:p>
    <w:p w14:paraId="3D1941B8" w14:textId="77777777" w:rsidR="00D268C7" w:rsidRPr="00E6463A" w:rsidRDefault="00D268C7" w:rsidP="001B3C21">
      <w:pPr>
        <w:spacing w:after="0" w:line="276" w:lineRule="auto"/>
        <w:rPr>
          <w:sz w:val="24"/>
          <w:szCs w:val="24"/>
        </w:rPr>
      </w:pPr>
    </w:p>
    <w:p w14:paraId="0CFB1381" w14:textId="77777777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ROZDZIAŁ 12. SPOSÓB ORAZ TERMIN SKŁADANIA OFERT</w:t>
      </w:r>
    </w:p>
    <w:p w14:paraId="1727F64F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 xml:space="preserve">BYŁO: </w:t>
      </w:r>
    </w:p>
    <w:p w14:paraId="7321023F" w14:textId="7C43C3D1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12.16</w:t>
      </w:r>
      <w:r w:rsidRPr="00E6463A">
        <w:rPr>
          <w:sz w:val="24"/>
          <w:szCs w:val="24"/>
        </w:rPr>
        <w:tab/>
      </w:r>
      <w:r w:rsidR="001B3C21" w:rsidRPr="001B3C21">
        <w:rPr>
          <w:sz w:val="24"/>
          <w:szCs w:val="24"/>
        </w:rPr>
        <w:t xml:space="preserve">Termin składania ofert upływa w dniu 10.10.2024 </w:t>
      </w:r>
      <w:proofErr w:type="gramStart"/>
      <w:r w:rsidR="001B3C21" w:rsidRPr="001B3C21">
        <w:rPr>
          <w:sz w:val="24"/>
          <w:szCs w:val="24"/>
        </w:rPr>
        <w:t>r</w:t>
      </w:r>
      <w:proofErr w:type="gramEnd"/>
      <w:r w:rsidR="001B3C21" w:rsidRPr="001B3C21">
        <w:rPr>
          <w:sz w:val="24"/>
          <w:szCs w:val="24"/>
        </w:rPr>
        <w:t>., o godz. 10.00</w:t>
      </w:r>
      <w:r w:rsidRPr="00E6463A">
        <w:rPr>
          <w:sz w:val="24"/>
          <w:szCs w:val="24"/>
        </w:rPr>
        <w:t>.</w:t>
      </w:r>
    </w:p>
    <w:p w14:paraId="54602B03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 xml:space="preserve">JEST: </w:t>
      </w:r>
    </w:p>
    <w:p w14:paraId="085F034F" w14:textId="256B83A0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12.16</w:t>
      </w:r>
      <w:r w:rsidRPr="00E6463A">
        <w:rPr>
          <w:sz w:val="24"/>
          <w:szCs w:val="24"/>
        </w:rPr>
        <w:tab/>
      </w:r>
      <w:r w:rsidR="001B3C21" w:rsidRPr="001B3C21">
        <w:rPr>
          <w:sz w:val="24"/>
          <w:szCs w:val="24"/>
        </w:rPr>
        <w:t xml:space="preserve">Termin składania ofert upływa w dniu </w:t>
      </w:r>
      <w:r w:rsidR="001B3C21" w:rsidRPr="001B3C21">
        <w:rPr>
          <w:b/>
          <w:sz w:val="24"/>
          <w:szCs w:val="24"/>
        </w:rPr>
        <w:t xml:space="preserve">15.10.2024 </w:t>
      </w:r>
      <w:proofErr w:type="gramStart"/>
      <w:r w:rsidR="001B3C21" w:rsidRPr="001B3C21">
        <w:rPr>
          <w:b/>
          <w:sz w:val="24"/>
          <w:szCs w:val="24"/>
        </w:rPr>
        <w:t>r</w:t>
      </w:r>
      <w:proofErr w:type="gramEnd"/>
      <w:r w:rsidR="001B3C21" w:rsidRPr="001B3C21">
        <w:rPr>
          <w:b/>
          <w:sz w:val="24"/>
          <w:szCs w:val="24"/>
        </w:rPr>
        <w:t>., o godz. 10.00</w:t>
      </w:r>
      <w:r w:rsidRPr="00E6463A">
        <w:rPr>
          <w:b/>
          <w:sz w:val="24"/>
          <w:szCs w:val="24"/>
        </w:rPr>
        <w:t>.</w:t>
      </w:r>
    </w:p>
    <w:p w14:paraId="400EB2C9" w14:textId="77777777" w:rsidR="00D268C7" w:rsidRPr="00E6463A" w:rsidRDefault="00D268C7" w:rsidP="001B3C21">
      <w:pPr>
        <w:spacing w:after="0" w:line="276" w:lineRule="auto"/>
        <w:rPr>
          <w:sz w:val="24"/>
          <w:szCs w:val="24"/>
        </w:rPr>
      </w:pPr>
    </w:p>
    <w:p w14:paraId="0EED8EA2" w14:textId="77777777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ROZDZIAŁ 13. TERMIN OTWARCIA OFERT</w:t>
      </w:r>
    </w:p>
    <w:p w14:paraId="4A858683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 xml:space="preserve">BYŁO: </w:t>
      </w:r>
    </w:p>
    <w:p w14:paraId="7F862920" w14:textId="6FD17D65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13.1</w:t>
      </w:r>
      <w:r w:rsidRPr="00E6463A">
        <w:rPr>
          <w:sz w:val="24"/>
          <w:szCs w:val="24"/>
        </w:rPr>
        <w:tab/>
        <w:t xml:space="preserve"> </w:t>
      </w:r>
      <w:r w:rsidR="001B3C21" w:rsidRPr="001B3C21">
        <w:rPr>
          <w:sz w:val="24"/>
          <w:szCs w:val="24"/>
        </w:rPr>
        <w:t xml:space="preserve">Otwarcie ofert nastąpi na Platformie w dniu 10.10.2024 </w:t>
      </w:r>
      <w:proofErr w:type="gramStart"/>
      <w:r w:rsidR="001B3C21" w:rsidRPr="001B3C21">
        <w:rPr>
          <w:sz w:val="24"/>
          <w:szCs w:val="24"/>
        </w:rPr>
        <w:t>r</w:t>
      </w:r>
      <w:proofErr w:type="gramEnd"/>
      <w:r w:rsidR="001B3C21" w:rsidRPr="001B3C21">
        <w:rPr>
          <w:sz w:val="24"/>
          <w:szCs w:val="24"/>
        </w:rPr>
        <w:t>. godz. 10.05. Otwarcie ofert na Platformie dokonywane jest poprzez kliknięcie przycisku “Odszyfruj oferty”.</w:t>
      </w:r>
    </w:p>
    <w:p w14:paraId="58E4B326" w14:textId="77777777" w:rsidR="00D268C7" w:rsidRPr="00E6463A" w:rsidRDefault="00D268C7" w:rsidP="001B3C21">
      <w:pPr>
        <w:spacing w:after="0" w:line="276" w:lineRule="auto"/>
        <w:rPr>
          <w:b/>
          <w:sz w:val="24"/>
          <w:szCs w:val="24"/>
        </w:rPr>
      </w:pPr>
      <w:r w:rsidRPr="00E6463A">
        <w:rPr>
          <w:b/>
          <w:sz w:val="24"/>
          <w:szCs w:val="24"/>
        </w:rPr>
        <w:t>JEST:</w:t>
      </w:r>
    </w:p>
    <w:p w14:paraId="58B9A2D4" w14:textId="4E5395AF" w:rsidR="00D268C7" w:rsidRPr="00E6463A" w:rsidRDefault="00D268C7" w:rsidP="001B3C21">
      <w:pPr>
        <w:spacing w:after="0" w:line="276" w:lineRule="auto"/>
        <w:rPr>
          <w:sz w:val="24"/>
          <w:szCs w:val="24"/>
        </w:rPr>
      </w:pPr>
      <w:r w:rsidRPr="00E6463A">
        <w:rPr>
          <w:sz w:val="24"/>
          <w:szCs w:val="24"/>
        </w:rPr>
        <w:t>13.1</w:t>
      </w:r>
      <w:r w:rsidRPr="00E6463A">
        <w:rPr>
          <w:sz w:val="24"/>
          <w:szCs w:val="24"/>
        </w:rPr>
        <w:tab/>
        <w:t xml:space="preserve"> </w:t>
      </w:r>
      <w:r w:rsidR="001B3C21" w:rsidRPr="001B3C21">
        <w:rPr>
          <w:sz w:val="24"/>
          <w:szCs w:val="24"/>
        </w:rPr>
        <w:t>Otwarcie ofert</w:t>
      </w:r>
      <w:r w:rsidR="001B3C21">
        <w:rPr>
          <w:sz w:val="24"/>
          <w:szCs w:val="24"/>
        </w:rPr>
        <w:t xml:space="preserve"> nastąpi na Platformie w dniu </w:t>
      </w:r>
      <w:r w:rsidR="001B3C21" w:rsidRPr="001B3C21">
        <w:rPr>
          <w:b/>
          <w:sz w:val="24"/>
          <w:szCs w:val="24"/>
        </w:rPr>
        <w:t xml:space="preserve">15.10.2024 </w:t>
      </w:r>
      <w:proofErr w:type="gramStart"/>
      <w:r w:rsidR="001B3C21" w:rsidRPr="001B3C21">
        <w:rPr>
          <w:b/>
          <w:sz w:val="24"/>
          <w:szCs w:val="24"/>
        </w:rPr>
        <w:t>r</w:t>
      </w:r>
      <w:proofErr w:type="gramEnd"/>
      <w:r w:rsidR="001B3C21" w:rsidRPr="001B3C21">
        <w:rPr>
          <w:b/>
          <w:sz w:val="24"/>
          <w:szCs w:val="24"/>
        </w:rPr>
        <w:t>. godz. 10.05.</w:t>
      </w:r>
      <w:r w:rsidR="001B3C21" w:rsidRPr="001B3C21">
        <w:rPr>
          <w:sz w:val="24"/>
          <w:szCs w:val="24"/>
        </w:rPr>
        <w:t xml:space="preserve"> Otwarcie ofert na Platformie dokonywane jest poprzez kliknięcie przycisku “Odszyfruj oferty”.</w:t>
      </w:r>
    </w:p>
    <w:p w14:paraId="4DB6C464" w14:textId="77777777" w:rsidR="001B3C21" w:rsidRDefault="001B3C21" w:rsidP="001B3C21">
      <w:pPr>
        <w:spacing w:after="0" w:line="276" w:lineRule="auto"/>
        <w:rPr>
          <w:sz w:val="24"/>
          <w:szCs w:val="24"/>
        </w:rPr>
      </w:pPr>
      <w:bookmarkStart w:id="0" w:name="_GoBack"/>
      <w:bookmarkEnd w:id="0"/>
    </w:p>
    <w:p w14:paraId="64A879AD" w14:textId="2912C7B1" w:rsidR="00D268C7" w:rsidRPr="00E6463A" w:rsidRDefault="00D268C7" w:rsidP="001B3C21">
      <w:pPr>
        <w:spacing w:after="0" w:line="276" w:lineRule="auto"/>
        <w:rPr>
          <w:rFonts w:eastAsia="Times New Roman" w:cs="Times New Roman"/>
        </w:rPr>
      </w:pPr>
      <w:r w:rsidRPr="00E6463A">
        <w:rPr>
          <w:sz w:val="24"/>
          <w:szCs w:val="24"/>
        </w:rPr>
        <w:t xml:space="preserve">Działając na podstawie art. </w:t>
      </w:r>
      <w:r w:rsidR="001B3C21">
        <w:rPr>
          <w:sz w:val="24"/>
          <w:szCs w:val="24"/>
        </w:rPr>
        <w:t>286 ust. 6 i ust. 9</w:t>
      </w:r>
      <w:r w:rsidRPr="00E6463A">
        <w:rPr>
          <w:sz w:val="24"/>
          <w:szCs w:val="24"/>
        </w:rPr>
        <w:t xml:space="preserve"> ustawy z dnia 11 września 2019 r. Prawo zamówień publicznych Zamawiający informuje, że w wyniku udzielonych wyjaśnień treści sp</w:t>
      </w:r>
      <w:r w:rsidR="00F10410">
        <w:rPr>
          <w:sz w:val="24"/>
          <w:szCs w:val="24"/>
        </w:rPr>
        <w:t xml:space="preserve">ecyfikacji warunków zamówienia, uzupełnienia dokumentacji projektowej </w:t>
      </w:r>
      <w:r w:rsidRPr="00E6463A">
        <w:rPr>
          <w:sz w:val="24"/>
          <w:szCs w:val="24"/>
        </w:rPr>
        <w:t xml:space="preserve">i terminów składania i otwarcia ofert oraz terminu związania ofertą dokonał zmiany treści ogłoszenia o zamówieniu nr </w:t>
      </w:r>
      <w:r w:rsidR="001B3C21" w:rsidRPr="001B3C21">
        <w:rPr>
          <w:sz w:val="24"/>
          <w:szCs w:val="24"/>
        </w:rPr>
        <w:t>2024/BZP 00514103</w:t>
      </w:r>
      <w:r w:rsidR="001B3C21">
        <w:rPr>
          <w:sz w:val="24"/>
          <w:szCs w:val="24"/>
        </w:rPr>
        <w:t xml:space="preserve"> </w:t>
      </w:r>
      <w:r w:rsidRPr="00E6463A">
        <w:rPr>
          <w:sz w:val="24"/>
          <w:szCs w:val="24"/>
        </w:rPr>
        <w:t xml:space="preserve">z dnia </w:t>
      </w:r>
      <w:r w:rsidR="001B3C21">
        <w:rPr>
          <w:sz w:val="24"/>
          <w:szCs w:val="24"/>
        </w:rPr>
        <w:t>24.09</w:t>
      </w:r>
      <w:r w:rsidRPr="00E6463A">
        <w:rPr>
          <w:sz w:val="24"/>
          <w:szCs w:val="24"/>
        </w:rPr>
        <w:t xml:space="preserve">.2024 </w:t>
      </w:r>
      <w:proofErr w:type="gramStart"/>
      <w:r w:rsidRPr="00E6463A">
        <w:rPr>
          <w:sz w:val="24"/>
          <w:szCs w:val="24"/>
        </w:rPr>
        <w:t>r</w:t>
      </w:r>
      <w:proofErr w:type="gramEnd"/>
      <w:r w:rsidRPr="00E6463A">
        <w:rPr>
          <w:sz w:val="24"/>
          <w:szCs w:val="24"/>
        </w:rPr>
        <w:t>.</w:t>
      </w:r>
    </w:p>
    <w:p w14:paraId="5E12E734" w14:textId="77777777" w:rsidR="00D268C7" w:rsidRDefault="00D268C7" w:rsidP="001B3C21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0F548A67" w14:textId="77777777" w:rsidR="00D268C7" w:rsidRPr="00036D89" w:rsidRDefault="00D268C7" w:rsidP="00D268C7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</w:p>
    <w:p w14:paraId="6D0C9C66" w14:textId="77777777" w:rsidR="00DA4561" w:rsidRDefault="00DA4561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7A2F36F4" w14:textId="77777777" w:rsidR="00F10410" w:rsidRPr="00F10410" w:rsidRDefault="00F10410" w:rsidP="00F10410">
      <w:pPr>
        <w:tabs>
          <w:tab w:val="left" w:pos="284"/>
        </w:tabs>
        <w:spacing w:after="0" w:line="23" w:lineRule="atLeast"/>
        <w:ind w:firstLine="5812"/>
        <w:rPr>
          <w:rFonts w:cs="Times New Roman"/>
          <w:bCs/>
          <w:sz w:val="24"/>
          <w:szCs w:val="24"/>
        </w:rPr>
      </w:pPr>
      <w:r w:rsidRPr="00F10410">
        <w:rPr>
          <w:rFonts w:cs="Times New Roman"/>
          <w:bCs/>
          <w:sz w:val="24"/>
          <w:szCs w:val="24"/>
        </w:rPr>
        <w:t>Burmistrz</w:t>
      </w:r>
    </w:p>
    <w:p w14:paraId="005C1ED0" w14:textId="77777777" w:rsidR="00F10410" w:rsidRPr="00F10410" w:rsidRDefault="00F10410" w:rsidP="00F10410">
      <w:pPr>
        <w:tabs>
          <w:tab w:val="left" w:pos="284"/>
        </w:tabs>
        <w:spacing w:after="0" w:line="23" w:lineRule="atLeast"/>
        <w:ind w:firstLine="5812"/>
        <w:rPr>
          <w:rFonts w:cs="Times New Roman"/>
          <w:bCs/>
          <w:sz w:val="24"/>
          <w:szCs w:val="24"/>
        </w:rPr>
      </w:pPr>
      <w:r w:rsidRPr="00F10410">
        <w:rPr>
          <w:rFonts w:cs="Times New Roman"/>
          <w:bCs/>
          <w:sz w:val="24"/>
          <w:szCs w:val="24"/>
        </w:rPr>
        <w:t>/-/ Dorota Jankowska</w:t>
      </w:r>
    </w:p>
    <w:p w14:paraId="17D8F389" w14:textId="77777777" w:rsidR="00DA4561" w:rsidRDefault="00DA4561" w:rsidP="00036D89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sectPr w:rsidR="00DA45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DF8BC" w14:textId="77777777" w:rsidR="00427302" w:rsidRDefault="00427302" w:rsidP="001B6F43">
      <w:pPr>
        <w:spacing w:after="0" w:line="240" w:lineRule="auto"/>
      </w:pPr>
      <w:r>
        <w:separator/>
      </w:r>
    </w:p>
  </w:endnote>
  <w:endnote w:type="continuationSeparator" w:id="0">
    <w:p w14:paraId="5A2EABD6" w14:textId="77777777" w:rsidR="00427302" w:rsidRDefault="00427302" w:rsidP="001B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370589"/>
      <w:docPartObj>
        <w:docPartGallery w:val="Page Numbers (Bottom of Page)"/>
        <w:docPartUnique/>
      </w:docPartObj>
    </w:sdtPr>
    <w:sdtEndPr/>
    <w:sdtContent>
      <w:p w14:paraId="27CE21BF" w14:textId="2D93D4CA" w:rsidR="00427302" w:rsidRDefault="004273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410">
          <w:rPr>
            <w:noProof/>
          </w:rPr>
          <w:t>3</w:t>
        </w:r>
        <w:r>
          <w:fldChar w:fldCharType="end"/>
        </w:r>
      </w:p>
    </w:sdtContent>
  </w:sdt>
  <w:p w14:paraId="3C0D941A" w14:textId="77777777" w:rsidR="00427302" w:rsidRDefault="004273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19F3" w14:textId="77777777" w:rsidR="00427302" w:rsidRDefault="00427302" w:rsidP="001B6F43">
      <w:pPr>
        <w:spacing w:after="0" w:line="240" w:lineRule="auto"/>
      </w:pPr>
      <w:r>
        <w:separator/>
      </w:r>
    </w:p>
  </w:footnote>
  <w:footnote w:type="continuationSeparator" w:id="0">
    <w:p w14:paraId="74884D96" w14:textId="77777777" w:rsidR="00427302" w:rsidRDefault="00427302" w:rsidP="001B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D265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98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2" w15:restartNumberingAfterBreak="0">
    <w:nsid w:val="00000025"/>
    <w:multiLevelType w:val="singleLevel"/>
    <w:tmpl w:val="04150001"/>
    <w:name w:val="WW8Num214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Tahom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4C"/>
    <w:multiLevelType w:val="singleLevel"/>
    <w:tmpl w:val="0000004C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4" w15:restartNumberingAfterBreak="0">
    <w:nsid w:val="050B139C"/>
    <w:multiLevelType w:val="hybridMultilevel"/>
    <w:tmpl w:val="D73C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7012"/>
    <w:multiLevelType w:val="hybridMultilevel"/>
    <w:tmpl w:val="76424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013D25"/>
    <w:multiLevelType w:val="hybridMultilevel"/>
    <w:tmpl w:val="B1FCC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EC38F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42245"/>
    <w:multiLevelType w:val="hybridMultilevel"/>
    <w:tmpl w:val="8558096C"/>
    <w:lvl w:ilvl="0" w:tplc="FFFFFFFF">
      <w:start w:val="1"/>
      <w:numFmt w:val="decimal"/>
      <w:lvlText w:val="%1."/>
      <w:lvlJc w:val="left"/>
      <w:pPr>
        <w:ind w:left="56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4D1FCE"/>
    <w:multiLevelType w:val="hybridMultilevel"/>
    <w:tmpl w:val="0DA01CD6"/>
    <w:lvl w:ilvl="0" w:tplc="E42293A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294B"/>
    <w:multiLevelType w:val="hybridMultilevel"/>
    <w:tmpl w:val="8B4EAC0E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0" w15:restartNumberingAfterBreak="0">
    <w:nsid w:val="205054D3"/>
    <w:multiLevelType w:val="hybridMultilevel"/>
    <w:tmpl w:val="56741D14"/>
    <w:lvl w:ilvl="0" w:tplc="A3F6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F22EB"/>
    <w:multiLevelType w:val="hybridMultilevel"/>
    <w:tmpl w:val="98A473C8"/>
    <w:lvl w:ilvl="0" w:tplc="8F38D13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730F9"/>
    <w:multiLevelType w:val="singleLevel"/>
    <w:tmpl w:val="000000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13" w15:restartNumberingAfterBreak="0">
    <w:nsid w:val="25CE1A87"/>
    <w:multiLevelType w:val="hybridMultilevel"/>
    <w:tmpl w:val="B21677C2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94C0C"/>
    <w:multiLevelType w:val="hybridMultilevel"/>
    <w:tmpl w:val="6D4EDD60"/>
    <w:lvl w:ilvl="0" w:tplc="A29EEFF0">
      <w:start w:val="1"/>
      <w:numFmt w:val="lowerLetter"/>
      <w:lvlText w:val="%1)"/>
      <w:lvlJc w:val="left"/>
      <w:pPr>
        <w:ind w:left="1176" w:hanging="360"/>
      </w:p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>
      <w:start w:val="1"/>
      <w:numFmt w:val="lowerRoman"/>
      <w:lvlText w:val="%3."/>
      <w:lvlJc w:val="right"/>
      <w:pPr>
        <w:ind w:left="2616" w:hanging="180"/>
      </w:pPr>
    </w:lvl>
    <w:lvl w:ilvl="3" w:tplc="0415000F">
      <w:start w:val="1"/>
      <w:numFmt w:val="decimal"/>
      <w:lvlText w:val="%4."/>
      <w:lvlJc w:val="left"/>
      <w:pPr>
        <w:ind w:left="3336" w:hanging="360"/>
      </w:pPr>
    </w:lvl>
    <w:lvl w:ilvl="4" w:tplc="04150019">
      <w:start w:val="1"/>
      <w:numFmt w:val="lowerLetter"/>
      <w:lvlText w:val="%5."/>
      <w:lvlJc w:val="left"/>
      <w:pPr>
        <w:ind w:left="4056" w:hanging="360"/>
      </w:pPr>
    </w:lvl>
    <w:lvl w:ilvl="5" w:tplc="0415001B">
      <w:start w:val="1"/>
      <w:numFmt w:val="lowerRoman"/>
      <w:lvlText w:val="%6."/>
      <w:lvlJc w:val="right"/>
      <w:pPr>
        <w:ind w:left="4776" w:hanging="180"/>
      </w:pPr>
    </w:lvl>
    <w:lvl w:ilvl="6" w:tplc="0415000F">
      <w:start w:val="1"/>
      <w:numFmt w:val="decimal"/>
      <w:lvlText w:val="%7."/>
      <w:lvlJc w:val="left"/>
      <w:pPr>
        <w:ind w:left="5496" w:hanging="360"/>
      </w:pPr>
    </w:lvl>
    <w:lvl w:ilvl="7" w:tplc="04150019">
      <w:start w:val="1"/>
      <w:numFmt w:val="lowerLetter"/>
      <w:lvlText w:val="%8."/>
      <w:lvlJc w:val="left"/>
      <w:pPr>
        <w:ind w:left="6216" w:hanging="360"/>
      </w:pPr>
    </w:lvl>
    <w:lvl w:ilvl="8" w:tplc="0415001B">
      <w:start w:val="1"/>
      <w:numFmt w:val="lowerRoman"/>
      <w:lvlText w:val="%9."/>
      <w:lvlJc w:val="right"/>
      <w:pPr>
        <w:ind w:left="6936" w:hanging="180"/>
      </w:pPr>
    </w:lvl>
  </w:abstractNum>
  <w:abstractNum w:abstractNumId="15" w15:restartNumberingAfterBreak="0">
    <w:nsid w:val="2CAF02C8"/>
    <w:multiLevelType w:val="hybridMultilevel"/>
    <w:tmpl w:val="98A473C8"/>
    <w:lvl w:ilvl="0" w:tplc="8F38D13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E4C"/>
    <w:multiLevelType w:val="hybridMultilevel"/>
    <w:tmpl w:val="EFB6DE92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3276036D"/>
    <w:multiLevelType w:val="hybridMultilevel"/>
    <w:tmpl w:val="C284F65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EF8E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126D4"/>
    <w:multiLevelType w:val="hybridMultilevel"/>
    <w:tmpl w:val="410E383E"/>
    <w:lvl w:ilvl="0" w:tplc="1EBC92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81EA9"/>
    <w:multiLevelType w:val="hybridMultilevel"/>
    <w:tmpl w:val="67CEE1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>
      <w:start w:val="1"/>
      <w:numFmt w:val="lowerRoman"/>
      <w:lvlText w:val="%3."/>
      <w:lvlJc w:val="right"/>
      <w:pPr>
        <w:ind w:left="2616" w:hanging="180"/>
      </w:pPr>
    </w:lvl>
    <w:lvl w:ilvl="3" w:tplc="0415000F">
      <w:start w:val="1"/>
      <w:numFmt w:val="decimal"/>
      <w:lvlText w:val="%4."/>
      <w:lvlJc w:val="left"/>
      <w:pPr>
        <w:ind w:left="3336" w:hanging="360"/>
      </w:pPr>
    </w:lvl>
    <w:lvl w:ilvl="4" w:tplc="04150019">
      <w:start w:val="1"/>
      <w:numFmt w:val="lowerLetter"/>
      <w:lvlText w:val="%5."/>
      <w:lvlJc w:val="left"/>
      <w:pPr>
        <w:ind w:left="4056" w:hanging="360"/>
      </w:pPr>
    </w:lvl>
    <w:lvl w:ilvl="5" w:tplc="0415001B">
      <w:start w:val="1"/>
      <w:numFmt w:val="lowerRoman"/>
      <w:lvlText w:val="%6."/>
      <w:lvlJc w:val="right"/>
      <w:pPr>
        <w:ind w:left="4776" w:hanging="180"/>
      </w:pPr>
    </w:lvl>
    <w:lvl w:ilvl="6" w:tplc="0415000F">
      <w:start w:val="1"/>
      <w:numFmt w:val="decimal"/>
      <w:lvlText w:val="%7."/>
      <w:lvlJc w:val="left"/>
      <w:pPr>
        <w:ind w:left="5496" w:hanging="360"/>
      </w:pPr>
    </w:lvl>
    <w:lvl w:ilvl="7" w:tplc="04150019">
      <w:start w:val="1"/>
      <w:numFmt w:val="lowerLetter"/>
      <w:lvlText w:val="%8."/>
      <w:lvlJc w:val="left"/>
      <w:pPr>
        <w:ind w:left="6216" w:hanging="360"/>
      </w:pPr>
    </w:lvl>
    <w:lvl w:ilvl="8" w:tplc="0415001B">
      <w:start w:val="1"/>
      <w:numFmt w:val="lowerRoman"/>
      <w:lvlText w:val="%9."/>
      <w:lvlJc w:val="right"/>
      <w:pPr>
        <w:ind w:left="6936" w:hanging="180"/>
      </w:pPr>
    </w:lvl>
  </w:abstractNum>
  <w:abstractNum w:abstractNumId="20" w15:restartNumberingAfterBreak="0">
    <w:nsid w:val="39AF2204"/>
    <w:multiLevelType w:val="hybridMultilevel"/>
    <w:tmpl w:val="7B0E2EB4"/>
    <w:lvl w:ilvl="0" w:tplc="CE6E0C2A">
      <w:start w:val="1"/>
      <w:numFmt w:val="bullet"/>
      <w:lvlText w:val=""/>
      <w:lvlJc w:val="right"/>
      <w:pPr>
        <w:ind w:left="28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1" w15:restartNumberingAfterBreak="0">
    <w:nsid w:val="3ACC53F0"/>
    <w:multiLevelType w:val="hybridMultilevel"/>
    <w:tmpl w:val="B8E6FF36"/>
    <w:lvl w:ilvl="0" w:tplc="141E37A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2" w15:restartNumberingAfterBreak="0">
    <w:nsid w:val="3EBB3D5A"/>
    <w:multiLevelType w:val="multilevel"/>
    <w:tmpl w:val="BEAEB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737AC"/>
    <w:multiLevelType w:val="hybridMultilevel"/>
    <w:tmpl w:val="4CBACB94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3D93"/>
    <w:multiLevelType w:val="hybridMultilevel"/>
    <w:tmpl w:val="43360026"/>
    <w:lvl w:ilvl="0" w:tplc="1DD619D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5" w15:restartNumberingAfterBreak="0">
    <w:nsid w:val="57970C45"/>
    <w:multiLevelType w:val="hybridMultilevel"/>
    <w:tmpl w:val="E84C5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9F970B2"/>
    <w:multiLevelType w:val="multilevel"/>
    <w:tmpl w:val="625AB15E"/>
    <w:lvl w:ilvl="0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19D027B"/>
    <w:multiLevelType w:val="hybridMultilevel"/>
    <w:tmpl w:val="9FA40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175F1"/>
    <w:multiLevelType w:val="multilevel"/>
    <w:tmpl w:val="BEAEB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F629E"/>
    <w:multiLevelType w:val="hybridMultilevel"/>
    <w:tmpl w:val="337ECD66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6525D"/>
    <w:multiLevelType w:val="hybridMultilevel"/>
    <w:tmpl w:val="6568CBA2"/>
    <w:lvl w:ilvl="0" w:tplc="A3F6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13BD4"/>
    <w:multiLevelType w:val="hybridMultilevel"/>
    <w:tmpl w:val="D76E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4C67"/>
    <w:multiLevelType w:val="hybridMultilevel"/>
    <w:tmpl w:val="A4EE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0459A"/>
    <w:multiLevelType w:val="hybridMultilevel"/>
    <w:tmpl w:val="6026F206"/>
    <w:lvl w:ilvl="0" w:tplc="7B76C4C2">
      <w:start w:val="1"/>
      <w:numFmt w:val="decimal"/>
      <w:lvlText w:val="%1)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E82992"/>
    <w:multiLevelType w:val="hybridMultilevel"/>
    <w:tmpl w:val="FCE8FBE2"/>
    <w:lvl w:ilvl="0" w:tplc="698A58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0"/>
  </w:num>
  <w:num w:numId="16">
    <w:abstractNumId w:val="6"/>
  </w:num>
  <w:num w:numId="17">
    <w:abstractNumId w:val="5"/>
  </w:num>
  <w:num w:numId="18">
    <w:abstractNumId w:val="11"/>
  </w:num>
  <w:num w:numId="19">
    <w:abstractNumId w:val="1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26"/>
  </w:num>
  <w:num w:numId="24">
    <w:abstractNumId w:val="2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23"/>
  </w:num>
  <w:num w:numId="33">
    <w:abstractNumId w:val="2"/>
  </w:num>
  <w:num w:numId="34">
    <w:abstractNumId w:val="3"/>
  </w:num>
  <w:num w:numId="35">
    <w:abstractNumId w:val="32"/>
  </w:num>
  <w:num w:numId="36">
    <w:abstractNumId w:val="8"/>
  </w:num>
  <w:num w:numId="37">
    <w:abstractNumId w:val="12"/>
  </w:num>
  <w:num w:numId="38">
    <w:abstractNumId w:val="29"/>
  </w:num>
  <w:num w:numId="39">
    <w:abstractNumId w:val="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F2"/>
    <w:rsid w:val="000043E3"/>
    <w:rsid w:val="00006537"/>
    <w:rsid w:val="00036D89"/>
    <w:rsid w:val="00041275"/>
    <w:rsid w:val="00041A1A"/>
    <w:rsid w:val="00053A80"/>
    <w:rsid w:val="000904EF"/>
    <w:rsid w:val="0009206D"/>
    <w:rsid w:val="000A0F26"/>
    <w:rsid w:val="000E2085"/>
    <w:rsid w:val="000E3F4E"/>
    <w:rsid w:val="000E6637"/>
    <w:rsid w:val="000E6963"/>
    <w:rsid w:val="000F0093"/>
    <w:rsid w:val="001021AE"/>
    <w:rsid w:val="001352EC"/>
    <w:rsid w:val="001421C2"/>
    <w:rsid w:val="00145217"/>
    <w:rsid w:val="00154339"/>
    <w:rsid w:val="00157EBD"/>
    <w:rsid w:val="00171E98"/>
    <w:rsid w:val="001A1103"/>
    <w:rsid w:val="001A1DFE"/>
    <w:rsid w:val="001B3BAD"/>
    <w:rsid w:val="001B3C21"/>
    <w:rsid w:val="001B6F43"/>
    <w:rsid w:val="001C2720"/>
    <w:rsid w:val="001C79CF"/>
    <w:rsid w:val="001D4C98"/>
    <w:rsid w:val="001E68F7"/>
    <w:rsid w:val="001E6B85"/>
    <w:rsid w:val="001F2D72"/>
    <w:rsid w:val="00205AEE"/>
    <w:rsid w:val="00207013"/>
    <w:rsid w:val="002171D2"/>
    <w:rsid w:val="00240C97"/>
    <w:rsid w:val="00284A30"/>
    <w:rsid w:val="0029226F"/>
    <w:rsid w:val="002A5C8F"/>
    <w:rsid w:val="002C24EF"/>
    <w:rsid w:val="002D1466"/>
    <w:rsid w:val="002E1371"/>
    <w:rsid w:val="002F2788"/>
    <w:rsid w:val="003062B0"/>
    <w:rsid w:val="00315319"/>
    <w:rsid w:val="003528AC"/>
    <w:rsid w:val="0036618F"/>
    <w:rsid w:val="003C710F"/>
    <w:rsid w:val="003D42EA"/>
    <w:rsid w:val="003D6514"/>
    <w:rsid w:val="003E0440"/>
    <w:rsid w:val="003E1754"/>
    <w:rsid w:val="003E4CB2"/>
    <w:rsid w:val="0040493C"/>
    <w:rsid w:val="00410B71"/>
    <w:rsid w:val="00411D29"/>
    <w:rsid w:val="0042166B"/>
    <w:rsid w:val="00423367"/>
    <w:rsid w:val="004270E9"/>
    <w:rsid w:val="00427302"/>
    <w:rsid w:val="0045661A"/>
    <w:rsid w:val="004644A6"/>
    <w:rsid w:val="00486146"/>
    <w:rsid w:val="00491692"/>
    <w:rsid w:val="00494EF0"/>
    <w:rsid w:val="004B199F"/>
    <w:rsid w:val="004C386A"/>
    <w:rsid w:val="005038F2"/>
    <w:rsid w:val="005055F3"/>
    <w:rsid w:val="00506D5A"/>
    <w:rsid w:val="00522E9D"/>
    <w:rsid w:val="005249D6"/>
    <w:rsid w:val="0052594D"/>
    <w:rsid w:val="00541A91"/>
    <w:rsid w:val="00542FDD"/>
    <w:rsid w:val="005434C2"/>
    <w:rsid w:val="00562C5F"/>
    <w:rsid w:val="0056391F"/>
    <w:rsid w:val="00564BA3"/>
    <w:rsid w:val="00566444"/>
    <w:rsid w:val="00580AD2"/>
    <w:rsid w:val="00585481"/>
    <w:rsid w:val="0059297C"/>
    <w:rsid w:val="005A220E"/>
    <w:rsid w:val="005A41D4"/>
    <w:rsid w:val="005B092F"/>
    <w:rsid w:val="005B1CC9"/>
    <w:rsid w:val="005C6DB1"/>
    <w:rsid w:val="005E2971"/>
    <w:rsid w:val="005E588E"/>
    <w:rsid w:val="005F3018"/>
    <w:rsid w:val="005F3880"/>
    <w:rsid w:val="00600978"/>
    <w:rsid w:val="0060220A"/>
    <w:rsid w:val="00611604"/>
    <w:rsid w:val="006377F5"/>
    <w:rsid w:val="00643B64"/>
    <w:rsid w:val="00665162"/>
    <w:rsid w:val="00682CB4"/>
    <w:rsid w:val="006B553A"/>
    <w:rsid w:val="006D2B2C"/>
    <w:rsid w:val="006E2F19"/>
    <w:rsid w:val="006E563F"/>
    <w:rsid w:val="006F1404"/>
    <w:rsid w:val="006F7F89"/>
    <w:rsid w:val="00727695"/>
    <w:rsid w:val="00761328"/>
    <w:rsid w:val="00774476"/>
    <w:rsid w:val="00781E5E"/>
    <w:rsid w:val="00790494"/>
    <w:rsid w:val="00790E31"/>
    <w:rsid w:val="0079263E"/>
    <w:rsid w:val="007A418C"/>
    <w:rsid w:val="007C79F6"/>
    <w:rsid w:val="007D0160"/>
    <w:rsid w:val="007D37A9"/>
    <w:rsid w:val="007E25AC"/>
    <w:rsid w:val="007E323B"/>
    <w:rsid w:val="007F06CF"/>
    <w:rsid w:val="0080734D"/>
    <w:rsid w:val="00814337"/>
    <w:rsid w:val="00821D45"/>
    <w:rsid w:val="008237B2"/>
    <w:rsid w:val="00823C28"/>
    <w:rsid w:val="008240FD"/>
    <w:rsid w:val="00827C7C"/>
    <w:rsid w:val="008355BF"/>
    <w:rsid w:val="00835DAB"/>
    <w:rsid w:val="0083755E"/>
    <w:rsid w:val="00841B67"/>
    <w:rsid w:val="008475E5"/>
    <w:rsid w:val="00853CC5"/>
    <w:rsid w:val="00861230"/>
    <w:rsid w:val="00874DF5"/>
    <w:rsid w:val="0087515C"/>
    <w:rsid w:val="00881C4C"/>
    <w:rsid w:val="008911B1"/>
    <w:rsid w:val="008A117C"/>
    <w:rsid w:val="008A3DEC"/>
    <w:rsid w:val="008A6D78"/>
    <w:rsid w:val="008B4B72"/>
    <w:rsid w:val="008C7D5E"/>
    <w:rsid w:val="008D3803"/>
    <w:rsid w:val="009008DF"/>
    <w:rsid w:val="00936AB6"/>
    <w:rsid w:val="00954758"/>
    <w:rsid w:val="009B4411"/>
    <w:rsid w:val="009D02FA"/>
    <w:rsid w:val="009D1115"/>
    <w:rsid w:val="009F3EAD"/>
    <w:rsid w:val="00A15F71"/>
    <w:rsid w:val="00A352DD"/>
    <w:rsid w:val="00A4583B"/>
    <w:rsid w:val="00A459D7"/>
    <w:rsid w:val="00A712CB"/>
    <w:rsid w:val="00AA780A"/>
    <w:rsid w:val="00AD2D71"/>
    <w:rsid w:val="00AD3753"/>
    <w:rsid w:val="00AF2C39"/>
    <w:rsid w:val="00B074F9"/>
    <w:rsid w:val="00B61D0C"/>
    <w:rsid w:val="00B6223C"/>
    <w:rsid w:val="00B647B1"/>
    <w:rsid w:val="00B73CD4"/>
    <w:rsid w:val="00B74578"/>
    <w:rsid w:val="00B949AF"/>
    <w:rsid w:val="00BA4AFB"/>
    <w:rsid w:val="00BD6347"/>
    <w:rsid w:val="00C008F7"/>
    <w:rsid w:val="00C143D9"/>
    <w:rsid w:val="00C238B1"/>
    <w:rsid w:val="00C30947"/>
    <w:rsid w:val="00C36E8E"/>
    <w:rsid w:val="00C518E3"/>
    <w:rsid w:val="00CA3945"/>
    <w:rsid w:val="00CA754E"/>
    <w:rsid w:val="00CD6553"/>
    <w:rsid w:val="00CE1488"/>
    <w:rsid w:val="00CE6330"/>
    <w:rsid w:val="00CF351A"/>
    <w:rsid w:val="00CF44A2"/>
    <w:rsid w:val="00D007B4"/>
    <w:rsid w:val="00D1477C"/>
    <w:rsid w:val="00D16982"/>
    <w:rsid w:val="00D23865"/>
    <w:rsid w:val="00D268C7"/>
    <w:rsid w:val="00D30EAA"/>
    <w:rsid w:val="00D3479E"/>
    <w:rsid w:val="00D6013E"/>
    <w:rsid w:val="00D615E4"/>
    <w:rsid w:val="00D74A46"/>
    <w:rsid w:val="00D847AC"/>
    <w:rsid w:val="00D876A1"/>
    <w:rsid w:val="00DA4561"/>
    <w:rsid w:val="00DB25AF"/>
    <w:rsid w:val="00DC1673"/>
    <w:rsid w:val="00DD1CA2"/>
    <w:rsid w:val="00DE6696"/>
    <w:rsid w:val="00E05BDD"/>
    <w:rsid w:val="00E17BDB"/>
    <w:rsid w:val="00E20C10"/>
    <w:rsid w:val="00E26430"/>
    <w:rsid w:val="00E32075"/>
    <w:rsid w:val="00E564C0"/>
    <w:rsid w:val="00E76D6A"/>
    <w:rsid w:val="00E851B2"/>
    <w:rsid w:val="00E86899"/>
    <w:rsid w:val="00EA0708"/>
    <w:rsid w:val="00EA4D0A"/>
    <w:rsid w:val="00EB68DB"/>
    <w:rsid w:val="00EC311F"/>
    <w:rsid w:val="00EC7C4D"/>
    <w:rsid w:val="00ED42A0"/>
    <w:rsid w:val="00ED640E"/>
    <w:rsid w:val="00EE13B1"/>
    <w:rsid w:val="00EE3359"/>
    <w:rsid w:val="00EE4D22"/>
    <w:rsid w:val="00EE62F5"/>
    <w:rsid w:val="00EF3BDB"/>
    <w:rsid w:val="00F02C30"/>
    <w:rsid w:val="00F0466F"/>
    <w:rsid w:val="00F05799"/>
    <w:rsid w:val="00F06B70"/>
    <w:rsid w:val="00F10410"/>
    <w:rsid w:val="00F11A5C"/>
    <w:rsid w:val="00F139EA"/>
    <w:rsid w:val="00F2307E"/>
    <w:rsid w:val="00F31008"/>
    <w:rsid w:val="00F42383"/>
    <w:rsid w:val="00F475DE"/>
    <w:rsid w:val="00F5681A"/>
    <w:rsid w:val="00F81E1E"/>
    <w:rsid w:val="00FA1540"/>
    <w:rsid w:val="00FA2BDF"/>
    <w:rsid w:val="00FC199F"/>
    <w:rsid w:val="00FC19A5"/>
    <w:rsid w:val="00FD5CA1"/>
    <w:rsid w:val="00FE027D"/>
    <w:rsid w:val="00FE0787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807B"/>
  <w15:docId w15:val="{4085EA04-9CBB-4F42-9731-87ED4DB8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692"/>
  </w:style>
  <w:style w:type="paragraph" w:styleId="Nagwek1">
    <w:name w:val="heading 1"/>
    <w:basedOn w:val="Normalny"/>
    <w:next w:val="Normalny"/>
    <w:link w:val="Nagwek1Znak"/>
    <w:uiPriority w:val="9"/>
    <w:qFormat/>
    <w:rsid w:val="00F139E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6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89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23367"/>
    <w:pPr>
      <w:ind w:left="720"/>
      <w:contextualSpacing/>
    </w:pPr>
  </w:style>
  <w:style w:type="paragraph" w:customStyle="1" w:styleId="Default">
    <w:name w:val="Default"/>
    <w:rsid w:val="003E04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60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139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F43"/>
  </w:style>
  <w:style w:type="paragraph" w:styleId="Stopka">
    <w:name w:val="footer"/>
    <w:basedOn w:val="Normalny"/>
    <w:link w:val="StopkaZnak"/>
    <w:uiPriority w:val="99"/>
    <w:unhideWhenUsed/>
    <w:rsid w:val="001B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43"/>
  </w:style>
  <w:style w:type="paragraph" w:customStyle="1" w:styleId="styl8">
    <w:name w:val="styl8"/>
    <w:basedOn w:val="Normalny"/>
    <w:rsid w:val="00A458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441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2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2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20A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4B7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4B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SWZ</vt:lpstr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SWZ</dc:title>
  <dc:creator>Izabela Dróżdż</dc:creator>
  <cp:lastModifiedBy>Izabela ID. Dróżdż</cp:lastModifiedBy>
  <cp:revision>31</cp:revision>
  <cp:lastPrinted>2024-10-07T10:11:00Z</cp:lastPrinted>
  <dcterms:created xsi:type="dcterms:W3CDTF">2024-01-31T14:37:00Z</dcterms:created>
  <dcterms:modified xsi:type="dcterms:W3CDTF">2024-10-07T10:11:00Z</dcterms:modified>
</cp:coreProperties>
</file>