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03170" w14:textId="77777777" w:rsidR="0045194C" w:rsidRPr="00862F77" w:rsidRDefault="0045194C" w:rsidP="0045194C">
      <w:pPr>
        <w:suppressAutoHyphens/>
        <w:spacing w:line="288" w:lineRule="auto"/>
        <w:jc w:val="right"/>
        <w:rPr>
          <w:b/>
          <w:bCs/>
          <w:caps/>
          <w:spacing w:val="8"/>
          <w:lang w:eastAsia="ar-SA"/>
        </w:rPr>
      </w:pPr>
      <w:r>
        <w:rPr>
          <w:b/>
          <w:bCs/>
          <w:caps/>
          <w:spacing w:val="8"/>
          <w:lang w:eastAsia="ar-SA"/>
        </w:rPr>
        <w:t>ZAŁĄCZNIK NR 3</w:t>
      </w:r>
      <w:r w:rsidRPr="00862F77">
        <w:rPr>
          <w:b/>
          <w:bCs/>
          <w:caps/>
          <w:spacing w:val="8"/>
          <w:lang w:eastAsia="ar-SA"/>
        </w:rPr>
        <w:t xml:space="preserve"> do SWZ</w:t>
      </w:r>
    </w:p>
    <w:p w14:paraId="4AF55AC5" w14:textId="77777777" w:rsidR="0045194C" w:rsidRPr="00862F77" w:rsidRDefault="0045194C" w:rsidP="0045194C">
      <w:pPr>
        <w:suppressAutoHyphens/>
        <w:spacing w:line="288" w:lineRule="auto"/>
        <w:jc w:val="center"/>
        <w:rPr>
          <w:b/>
          <w:lang w:eastAsia="ar-SA"/>
        </w:rPr>
      </w:pPr>
    </w:p>
    <w:p w14:paraId="41A8238A" w14:textId="77777777" w:rsidR="0045194C" w:rsidRDefault="0045194C" w:rsidP="0045194C">
      <w:pPr>
        <w:suppressAutoHyphens/>
        <w:spacing w:line="288" w:lineRule="auto"/>
        <w:jc w:val="center"/>
        <w:rPr>
          <w:b/>
          <w:lang w:eastAsia="ar-SA"/>
        </w:rPr>
      </w:pPr>
      <w:r w:rsidRPr="00862F77">
        <w:rPr>
          <w:b/>
          <w:lang w:eastAsia="ar-SA"/>
        </w:rPr>
        <w:t>SZCZEGÓŁO</w:t>
      </w:r>
      <w:r>
        <w:rPr>
          <w:b/>
          <w:lang w:eastAsia="ar-SA"/>
        </w:rPr>
        <w:t xml:space="preserve">WY OPIS PRZEDMIOTU </w:t>
      </w:r>
      <w:r w:rsidRPr="009D68A2">
        <w:rPr>
          <w:b/>
          <w:lang w:eastAsia="ar-SA"/>
        </w:rPr>
        <w:t>ZAMÓ</w:t>
      </w:r>
      <w:r>
        <w:rPr>
          <w:b/>
          <w:lang w:eastAsia="ar-SA"/>
        </w:rPr>
        <w:t>WIENIA 17/TP/2023</w:t>
      </w:r>
    </w:p>
    <w:p w14:paraId="6A683527" w14:textId="77777777" w:rsidR="0045194C" w:rsidRPr="007F1C14" w:rsidRDefault="0045194C" w:rsidP="0045194C">
      <w:pPr>
        <w:jc w:val="center"/>
        <w:rPr>
          <w:rFonts w:asciiTheme="minorHAnsi" w:hAnsiTheme="minorHAnsi" w:cstheme="minorHAnsi"/>
          <w:b/>
          <w:sz w:val="18"/>
          <w:szCs w:val="18"/>
        </w:rPr>
      </w:pPr>
      <w:r w:rsidRPr="007F1C14">
        <w:rPr>
          <w:rFonts w:asciiTheme="minorHAnsi" w:hAnsiTheme="minorHAnsi" w:cstheme="minorHAnsi"/>
          <w:b/>
          <w:sz w:val="18"/>
          <w:szCs w:val="18"/>
        </w:rPr>
        <w:t xml:space="preserve">DOPOSAŻENIE REHABILITACJI POLEGAJĄCE NA ZAKUPIE URZĄDZEŃ ROBOTYCZNYCH, </w:t>
      </w:r>
      <w:r>
        <w:rPr>
          <w:rFonts w:asciiTheme="minorHAnsi" w:hAnsiTheme="minorHAnsi" w:cstheme="minorHAnsi"/>
          <w:b/>
          <w:sz w:val="18"/>
          <w:szCs w:val="18"/>
        </w:rPr>
        <w:br/>
      </w:r>
      <w:r w:rsidRPr="007F1C14">
        <w:rPr>
          <w:rFonts w:asciiTheme="minorHAnsi" w:hAnsiTheme="minorHAnsi" w:cstheme="minorHAnsi"/>
          <w:b/>
          <w:sz w:val="18"/>
          <w:szCs w:val="18"/>
        </w:rPr>
        <w:t>FINANSOWANYCH Z FUNDUSZU MEDYCZNEGO</w:t>
      </w:r>
    </w:p>
    <w:p w14:paraId="3ACC1912" w14:textId="77777777" w:rsidR="0045194C" w:rsidRDefault="0045194C" w:rsidP="0045194C">
      <w:pPr>
        <w:pStyle w:val="rozdzia"/>
        <w:jc w:val="left"/>
        <w:rPr>
          <w:sz w:val="22"/>
          <w:szCs w:val="22"/>
        </w:rPr>
      </w:pPr>
    </w:p>
    <w:p w14:paraId="42EAA3B3" w14:textId="77777777" w:rsidR="0045194C" w:rsidRDefault="0045194C" w:rsidP="0045194C">
      <w:pPr>
        <w:pStyle w:val="Tekstpodstawowy"/>
        <w:rPr>
          <w:b/>
        </w:rPr>
      </w:pPr>
      <w:r>
        <w:rPr>
          <w:b/>
        </w:rPr>
        <w:t>ZESTAWIENIE PARAMETRÓW TECHNICZNYCH I WARUNKÓW GWARANCJI</w:t>
      </w:r>
    </w:p>
    <w:p w14:paraId="3E96F3E7" w14:textId="77777777" w:rsidR="0045194C" w:rsidRDefault="0045194C" w:rsidP="0045194C">
      <w:pPr>
        <w:pStyle w:val="Tekstpodstawowy"/>
        <w:jc w:val="center"/>
        <w:rPr>
          <w:b/>
        </w:rPr>
      </w:pPr>
      <w:r>
        <w:rPr>
          <w:b/>
        </w:rPr>
        <w:t>Pakiet nr 1</w:t>
      </w:r>
    </w:p>
    <w:p w14:paraId="4017B1A5" w14:textId="77777777" w:rsidR="0045194C" w:rsidRDefault="0045194C" w:rsidP="0045194C">
      <w:pPr>
        <w:rPr>
          <w:b/>
          <w:sz w:val="22"/>
        </w:rPr>
      </w:pPr>
    </w:p>
    <w:p w14:paraId="6806E0C7" w14:textId="77777777" w:rsidR="0045194C" w:rsidRDefault="0045194C" w:rsidP="0045194C">
      <w:pPr>
        <w:spacing w:line="312" w:lineRule="exact"/>
        <w:jc w:val="both"/>
        <w:rPr>
          <w:sz w:val="20"/>
          <w:szCs w:val="20"/>
        </w:rPr>
      </w:pPr>
      <w:r>
        <w:rPr>
          <w:b/>
          <w:sz w:val="22"/>
        </w:rPr>
        <w:t xml:space="preserve">Przedmiot zamówienia: </w:t>
      </w:r>
      <w:r w:rsidRPr="003C04A8">
        <w:rPr>
          <w:b/>
          <w:bCs/>
          <w:sz w:val="22"/>
        </w:rPr>
        <w:t>dostawa</w:t>
      </w:r>
      <w:r>
        <w:rPr>
          <w:b/>
          <w:bCs/>
          <w:sz w:val="22"/>
        </w:rPr>
        <w:t xml:space="preserve"> i montaż </w:t>
      </w:r>
      <w:r w:rsidRPr="00F86EBB">
        <w:rPr>
          <w:b/>
          <w:sz w:val="22"/>
          <w:szCs w:val="22"/>
        </w:rPr>
        <w:t>mobilnego robota do rehabilitacji kończyn dolnych</w:t>
      </w:r>
      <w:r>
        <w:rPr>
          <w:sz w:val="20"/>
          <w:szCs w:val="20"/>
        </w:rPr>
        <w:t xml:space="preserve"> </w:t>
      </w:r>
    </w:p>
    <w:p w14:paraId="6AEA2A53" w14:textId="77777777" w:rsidR="0045194C" w:rsidRPr="003C04A8" w:rsidRDefault="0045194C" w:rsidP="0045194C">
      <w:pPr>
        <w:spacing w:line="312" w:lineRule="exact"/>
        <w:jc w:val="both"/>
        <w:rPr>
          <w:b/>
          <w:bCs/>
          <w:sz w:val="22"/>
        </w:rPr>
      </w:pPr>
      <w:r>
        <w:rPr>
          <w:b/>
          <w:bCs/>
          <w:sz w:val="22"/>
        </w:rPr>
        <w:t>- 1 szt.</w:t>
      </w:r>
    </w:p>
    <w:p w14:paraId="3466B1E8" w14:textId="77777777" w:rsidR="0045194C" w:rsidRDefault="0045194C" w:rsidP="0045194C">
      <w:pPr>
        <w:rPr>
          <w:b/>
          <w:sz w:val="22"/>
        </w:rPr>
      </w:pPr>
    </w:p>
    <w:p w14:paraId="62C3DF94" w14:textId="77777777" w:rsidR="0045194C" w:rsidRDefault="0045194C" w:rsidP="0045194C">
      <w:pPr>
        <w:rPr>
          <w:sz w:val="22"/>
        </w:rPr>
      </w:pPr>
      <w:r>
        <w:rPr>
          <w:sz w:val="22"/>
        </w:rPr>
        <w:tab/>
      </w:r>
      <w:r>
        <w:rPr>
          <w:sz w:val="22"/>
        </w:rPr>
        <w:tab/>
      </w:r>
    </w:p>
    <w:p w14:paraId="0F6529DA" w14:textId="77777777" w:rsidR="0045194C" w:rsidRPr="007B2ADC" w:rsidRDefault="0045194C" w:rsidP="0045194C">
      <w:pPr>
        <w:rPr>
          <w:rFonts w:ascii="Calibri" w:hAnsi="Calibri" w:cs="Calibri"/>
          <w:sz w:val="22"/>
        </w:rPr>
      </w:pPr>
      <w:r>
        <w:rPr>
          <w:sz w:val="22"/>
        </w:rPr>
        <w:t xml:space="preserve">Typ </w:t>
      </w:r>
      <w:r w:rsidRPr="007B2ADC">
        <w:rPr>
          <w:rFonts w:ascii="Calibri" w:hAnsi="Calibri" w:cs="Calibri"/>
          <w:sz w:val="22"/>
        </w:rPr>
        <w:t>Producent/Firma: _____________________________________________</w:t>
      </w:r>
      <w:r>
        <w:rPr>
          <w:rFonts w:ascii="Calibri" w:hAnsi="Calibri" w:cs="Calibri"/>
          <w:sz w:val="22"/>
        </w:rPr>
        <w:t>____</w:t>
      </w:r>
      <w:r w:rsidRPr="007B2ADC">
        <w:rPr>
          <w:rFonts w:ascii="Calibri" w:hAnsi="Calibri" w:cs="Calibri"/>
          <w:sz w:val="22"/>
        </w:rPr>
        <w:t>______________</w:t>
      </w:r>
      <w:r w:rsidRPr="007B2ADC">
        <w:rPr>
          <w:rFonts w:ascii="Calibri" w:hAnsi="Calibri" w:cs="Calibri"/>
          <w:sz w:val="22"/>
        </w:rPr>
        <w:tab/>
      </w:r>
    </w:p>
    <w:p w14:paraId="3703580D" w14:textId="77777777" w:rsidR="0045194C" w:rsidRDefault="0045194C" w:rsidP="0045194C">
      <w:pPr>
        <w:rPr>
          <w:rFonts w:ascii="Calibri" w:hAnsi="Calibri" w:cs="Calibri"/>
          <w:sz w:val="22"/>
        </w:rPr>
      </w:pPr>
    </w:p>
    <w:p w14:paraId="1655CBFC" w14:textId="77777777" w:rsidR="0045194C" w:rsidRDefault="0045194C" w:rsidP="0045194C">
      <w:pPr>
        <w:rPr>
          <w:rFonts w:ascii="Calibri" w:hAnsi="Calibri" w:cs="Calibri"/>
          <w:sz w:val="22"/>
        </w:rPr>
      </w:pPr>
      <w:r w:rsidRPr="007B2ADC">
        <w:rPr>
          <w:rFonts w:ascii="Calibri" w:hAnsi="Calibri" w:cs="Calibri"/>
          <w:sz w:val="22"/>
        </w:rPr>
        <w:t xml:space="preserve">Typ </w:t>
      </w:r>
      <w:r>
        <w:rPr>
          <w:rFonts w:ascii="Calibri" w:hAnsi="Calibri" w:cs="Calibri"/>
          <w:sz w:val="22"/>
        </w:rPr>
        <w:t>asortymentu</w:t>
      </w:r>
      <w:r w:rsidRPr="007B2ADC">
        <w:rPr>
          <w:rFonts w:ascii="Calibri" w:hAnsi="Calibri" w:cs="Calibri"/>
          <w:sz w:val="22"/>
        </w:rPr>
        <w:t xml:space="preserve"> i numery katalogowe </w:t>
      </w:r>
      <w:r w:rsidRPr="007B2ADC">
        <w:rPr>
          <w:rFonts w:ascii="Calibri" w:hAnsi="Calibri" w:cs="Calibri"/>
          <w:sz w:val="12"/>
          <w:szCs w:val="12"/>
        </w:rPr>
        <w:t xml:space="preserve">(jeśli dotyczy): </w:t>
      </w:r>
      <w:r w:rsidRPr="007B2ADC">
        <w:rPr>
          <w:rFonts w:ascii="Calibri" w:hAnsi="Calibri" w:cs="Calibri"/>
          <w:sz w:val="22"/>
        </w:rPr>
        <w:t>___________________________</w:t>
      </w:r>
      <w:r>
        <w:rPr>
          <w:rFonts w:ascii="Calibri" w:hAnsi="Calibri" w:cs="Calibri"/>
          <w:sz w:val="22"/>
        </w:rPr>
        <w:t>_</w:t>
      </w:r>
      <w:r w:rsidRPr="007B2ADC">
        <w:rPr>
          <w:rFonts w:ascii="Calibri" w:hAnsi="Calibri" w:cs="Calibri"/>
          <w:sz w:val="22"/>
        </w:rPr>
        <w:t>_______________</w:t>
      </w:r>
    </w:p>
    <w:p w14:paraId="747F2D2E" w14:textId="77777777" w:rsidR="0045194C" w:rsidRPr="008B3396" w:rsidRDefault="0045194C" w:rsidP="0045194C">
      <w:pPr>
        <w:rPr>
          <w:rFonts w:ascii="Calibri" w:hAnsi="Calibri" w:cs="Calibri"/>
          <w:sz w:val="22"/>
        </w:rPr>
      </w:pPr>
    </w:p>
    <w:tbl>
      <w:tblPr>
        <w:tblW w:w="1003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7380"/>
        <w:gridCol w:w="1140"/>
        <w:gridCol w:w="1084"/>
      </w:tblGrid>
      <w:tr w:rsidR="0045194C" w14:paraId="01BE899A" w14:textId="77777777" w:rsidTr="00685EDF">
        <w:tc>
          <w:tcPr>
            <w:tcW w:w="434" w:type="dxa"/>
            <w:tcBorders>
              <w:bottom w:val="single" w:sz="4" w:space="0" w:color="auto"/>
            </w:tcBorders>
            <w:shd w:val="clear" w:color="auto" w:fill="00B0F0"/>
            <w:vAlign w:val="center"/>
          </w:tcPr>
          <w:p w14:paraId="4DF5251D" w14:textId="77777777" w:rsidR="0045194C" w:rsidRDefault="0045194C" w:rsidP="00685EDF">
            <w:pPr>
              <w:spacing w:line="288" w:lineRule="auto"/>
              <w:jc w:val="center"/>
              <w:rPr>
                <w:b/>
                <w:sz w:val="18"/>
              </w:rPr>
            </w:pPr>
            <w:r>
              <w:rPr>
                <w:b/>
                <w:sz w:val="18"/>
              </w:rPr>
              <w:t>Lp.</w:t>
            </w:r>
          </w:p>
        </w:tc>
        <w:tc>
          <w:tcPr>
            <w:tcW w:w="7380" w:type="dxa"/>
            <w:tcBorders>
              <w:bottom w:val="single" w:sz="4" w:space="0" w:color="auto"/>
            </w:tcBorders>
            <w:shd w:val="clear" w:color="auto" w:fill="00B0F0"/>
            <w:vAlign w:val="center"/>
          </w:tcPr>
          <w:p w14:paraId="509D967C" w14:textId="77777777" w:rsidR="0045194C" w:rsidRDefault="0045194C" w:rsidP="00685EDF">
            <w:pPr>
              <w:pStyle w:val="Nagwek6"/>
              <w:spacing w:before="0" w:line="288" w:lineRule="auto"/>
              <w:jc w:val="center"/>
              <w:rPr>
                <w:sz w:val="20"/>
              </w:rPr>
            </w:pPr>
            <w:r>
              <w:rPr>
                <w:sz w:val="20"/>
              </w:rPr>
              <w:t>Parametry graniczne</w:t>
            </w:r>
          </w:p>
        </w:tc>
        <w:tc>
          <w:tcPr>
            <w:tcW w:w="1140" w:type="dxa"/>
            <w:tcBorders>
              <w:bottom w:val="single" w:sz="4" w:space="0" w:color="auto"/>
            </w:tcBorders>
            <w:shd w:val="clear" w:color="auto" w:fill="00B0F0"/>
            <w:vAlign w:val="center"/>
          </w:tcPr>
          <w:p w14:paraId="48A301CA" w14:textId="77777777" w:rsidR="0045194C" w:rsidRDefault="0045194C" w:rsidP="00685EDF">
            <w:pPr>
              <w:pStyle w:val="Nagwek6"/>
              <w:spacing w:before="0" w:line="288" w:lineRule="auto"/>
              <w:jc w:val="center"/>
              <w:rPr>
                <w:sz w:val="20"/>
              </w:rPr>
            </w:pPr>
            <w:r>
              <w:rPr>
                <w:sz w:val="20"/>
              </w:rPr>
              <w:t>Wartość wymagana</w:t>
            </w:r>
          </w:p>
        </w:tc>
        <w:tc>
          <w:tcPr>
            <w:tcW w:w="1084" w:type="dxa"/>
            <w:tcBorders>
              <w:bottom w:val="single" w:sz="4" w:space="0" w:color="auto"/>
            </w:tcBorders>
            <w:shd w:val="clear" w:color="auto" w:fill="00B0F0"/>
            <w:vAlign w:val="center"/>
          </w:tcPr>
          <w:p w14:paraId="30888E0E" w14:textId="77777777" w:rsidR="0045194C" w:rsidRPr="006A41C3" w:rsidRDefault="0045194C" w:rsidP="00685EDF">
            <w:pPr>
              <w:pStyle w:val="Nagwek6"/>
              <w:spacing w:before="0" w:line="288" w:lineRule="auto"/>
              <w:jc w:val="center"/>
              <w:rPr>
                <w:sz w:val="18"/>
                <w:szCs w:val="18"/>
              </w:rPr>
            </w:pPr>
            <w:r w:rsidRPr="006A41C3">
              <w:rPr>
                <w:sz w:val="18"/>
                <w:szCs w:val="18"/>
              </w:rPr>
              <w:t>Oferowana wartość</w:t>
            </w:r>
          </w:p>
        </w:tc>
      </w:tr>
      <w:tr w:rsidR="0045194C" w:rsidRPr="00810AB3" w14:paraId="61A54DC7" w14:textId="77777777" w:rsidTr="00685EDF">
        <w:tc>
          <w:tcPr>
            <w:tcW w:w="434" w:type="dxa"/>
            <w:vAlign w:val="center"/>
          </w:tcPr>
          <w:p w14:paraId="05B19C9C" w14:textId="77777777" w:rsidR="0045194C" w:rsidRPr="00810AB3" w:rsidRDefault="0045194C" w:rsidP="00685EDF">
            <w:pPr>
              <w:spacing w:line="288" w:lineRule="auto"/>
              <w:jc w:val="center"/>
              <w:rPr>
                <w:color w:val="000000"/>
                <w:sz w:val="20"/>
                <w:szCs w:val="20"/>
              </w:rPr>
            </w:pPr>
            <w:r>
              <w:rPr>
                <w:color w:val="000000"/>
                <w:sz w:val="20"/>
                <w:szCs w:val="20"/>
              </w:rPr>
              <w:t>1</w:t>
            </w:r>
          </w:p>
        </w:tc>
        <w:tc>
          <w:tcPr>
            <w:tcW w:w="7380" w:type="dxa"/>
            <w:vAlign w:val="center"/>
          </w:tcPr>
          <w:p w14:paraId="09D1C0FA" w14:textId="77777777" w:rsidR="0045194C" w:rsidRPr="00872CF3" w:rsidRDefault="0045194C" w:rsidP="00685EDF">
            <w:pPr>
              <w:rPr>
                <w:sz w:val="20"/>
                <w:szCs w:val="20"/>
              </w:rPr>
            </w:pPr>
            <w:r w:rsidRPr="00BA783F">
              <w:rPr>
                <w:sz w:val="20"/>
                <w:szCs w:val="20"/>
              </w:rPr>
              <w:t xml:space="preserve">Mobilny robot </w:t>
            </w:r>
            <w:r>
              <w:rPr>
                <w:sz w:val="20"/>
                <w:szCs w:val="20"/>
              </w:rPr>
              <w:t xml:space="preserve"> rehabilitacyjny kończyn dolnych - stół do pionizacji z funkcją kroczenia</w:t>
            </w:r>
          </w:p>
        </w:tc>
        <w:tc>
          <w:tcPr>
            <w:tcW w:w="1140" w:type="dxa"/>
            <w:vAlign w:val="center"/>
          </w:tcPr>
          <w:p w14:paraId="4EE4F90C" w14:textId="77777777" w:rsidR="0045194C" w:rsidRDefault="0045194C" w:rsidP="00685EDF">
            <w:pPr>
              <w:jc w:val="center"/>
              <w:rPr>
                <w:color w:val="000000"/>
                <w:sz w:val="20"/>
                <w:szCs w:val="20"/>
              </w:rPr>
            </w:pPr>
            <w:r>
              <w:rPr>
                <w:color w:val="000000"/>
                <w:sz w:val="20"/>
                <w:szCs w:val="20"/>
              </w:rPr>
              <w:t>Tak</w:t>
            </w:r>
          </w:p>
        </w:tc>
        <w:tc>
          <w:tcPr>
            <w:tcW w:w="1084" w:type="dxa"/>
          </w:tcPr>
          <w:p w14:paraId="413321D2" w14:textId="77777777" w:rsidR="0045194C" w:rsidRPr="00810AB3" w:rsidRDefault="0045194C" w:rsidP="00685EDF">
            <w:pPr>
              <w:jc w:val="both"/>
              <w:rPr>
                <w:color w:val="000000"/>
                <w:sz w:val="20"/>
                <w:szCs w:val="20"/>
              </w:rPr>
            </w:pPr>
          </w:p>
        </w:tc>
      </w:tr>
      <w:tr w:rsidR="0045194C" w:rsidRPr="00810AB3" w14:paraId="3BC57E0E" w14:textId="77777777" w:rsidTr="00685EDF">
        <w:tc>
          <w:tcPr>
            <w:tcW w:w="434" w:type="dxa"/>
            <w:vAlign w:val="center"/>
          </w:tcPr>
          <w:p w14:paraId="1DA5B8FE" w14:textId="77777777" w:rsidR="0045194C" w:rsidRPr="00810AB3" w:rsidRDefault="0045194C" w:rsidP="00685EDF">
            <w:pPr>
              <w:spacing w:line="288" w:lineRule="auto"/>
              <w:jc w:val="center"/>
              <w:rPr>
                <w:color w:val="000000"/>
                <w:sz w:val="20"/>
                <w:szCs w:val="20"/>
              </w:rPr>
            </w:pPr>
            <w:r>
              <w:rPr>
                <w:color w:val="000000"/>
                <w:sz w:val="20"/>
                <w:szCs w:val="20"/>
              </w:rPr>
              <w:t>2</w:t>
            </w:r>
          </w:p>
        </w:tc>
        <w:tc>
          <w:tcPr>
            <w:tcW w:w="7380" w:type="dxa"/>
            <w:vAlign w:val="center"/>
          </w:tcPr>
          <w:p w14:paraId="79B698C0" w14:textId="77777777" w:rsidR="0045194C" w:rsidRPr="00872CF3" w:rsidRDefault="0045194C" w:rsidP="00685EDF">
            <w:pPr>
              <w:rPr>
                <w:sz w:val="20"/>
                <w:szCs w:val="20"/>
              </w:rPr>
            </w:pPr>
            <w:r>
              <w:rPr>
                <w:sz w:val="20"/>
                <w:szCs w:val="20"/>
              </w:rPr>
              <w:t>Regulowana progresywna pionizacja w zakresie, min. 0-90°</w:t>
            </w:r>
          </w:p>
        </w:tc>
        <w:tc>
          <w:tcPr>
            <w:tcW w:w="1140" w:type="dxa"/>
            <w:vAlign w:val="center"/>
          </w:tcPr>
          <w:p w14:paraId="6D0EEB98" w14:textId="77777777" w:rsidR="0045194C" w:rsidRDefault="0045194C" w:rsidP="00685EDF">
            <w:pPr>
              <w:jc w:val="center"/>
              <w:rPr>
                <w:color w:val="000000"/>
                <w:sz w:val="20"/>
                <w:szCs w:val="20"/>
              </w:rPr>
            </w:pPr>
            <w:r>
              <w:rPr>
                <w:color w:val="000000"/>
                <w:sz w:val="20"/>
                <w:szCs w:val="20"/>
              </w:rPr>
              <w:t>Tak, podać</w:t>
            </w:r>
          </w:p>
        </w:tc>
        <w:tc>
          <w:tcPr>
            <w:tcW w:w="1084" w:type="dxa"/>
          </w:tcPr>
          <w:p w14:paraId="70710B25" w14:textId="77777777" w:rsidR="0045194C" w:rsidRPr="00810AB3" w:rsidRDefault="0045194C" w:rsidP="00685EDF">
            <w:pPr>
              <w:jc w:val="both"/>
              <w:rPr>
                <w:color w:val="000000"/>
                <w:sz w:val="20"/>
                <w:szCs w:val="20"/>
              </w:rPr>
            </w:pPr>
          </w:p>
        </w:tc>
      </w:tr>
      <w:tr w:rsidR="0045194C" w:rsidRPr="00810AB3" w14:paraId="69B96AD8" w14:textId="77777777" w:rsidTr="00685EDF">
        <w:tc>
          <w:tcPr>
            <w:tcW w:w="434" w:type="dxa"/>
            <w:vAlign w:val="center"/>
          </w:tcPr>
          <w:p w14:paraId="2281C36B" w14:textId="77777777" w:rsidR="0045194C" w:rsidRPr="00810AB3" w:rsidRDefault="0045194C" w:rsidP="00685EDF">
            <w:pPr>
              <w:spacing w:line="288" w:lineRule="auto"/>
              <w:jc w:val="center"/>
              <w:rPr>
                <w:color w:val="000000"/>
                <w:sz w:val="20"/>
                <w:szCs w:val="20"/>
              </w:rPr>
            </w:pPr>
            <w:r>
              <w:rPr>
                <w:color w:val="000000"/>
                <w:sz w:val="20"/>
                <w:szCs w:val="20"/>
              </w:rPr>
              <w:t>3</w:t>
            </w:r>
          </w:p>
        </w:tc>
        <w:tc>
          <w:tcPr>
            <w:tcW w:w="7380" w:type="dxa"/>
            <w:vAlign w:val="center"/>
          </w:tcPr>
          <w:p w14:paraId="67329BA9" w14:textId="77777777" w:rsidR="0045194C" w:rsidRPr="00872CF3" w:rsidRDefault="0045194C" w:rsidP="00685EDF">
            <w:pPr>
              <w:rPr>
                <w:sz w:val="20"/>
                <w:szCs w:val="20"/>
              </w:rPr>
            </w:pPr>
            <w:r>
              <w:rPr>
                <w:sz w:val="20"/>
                <w:szCs w:val="20"/>
              </w:rPr>
              <w:t>Cykliczny ruch nóg z kadencją, min. 8-80 kroków/min</w:t>
            </w:r>
          </w:p>
        </w:tc>
        <w:tc>
          <w:tcPr>
            <w:tcW w:w="1140" w:type="dxa"/>
            <w:vAlign w:val="center"/>
          </w:tcPr>
          <w:p w14:paraId="1B8AA0A7" w14:textId="77777777" w:rsidR="0045194C" w:rsidRDefault="0045194C" w:rsidP="00685EDF">
            <w:pPr>
              <w:jc w:val="center"/>
              <w:rPr>
                <w:color w:val="000000"/>
                <w:sz w:val="20"/>
                <w:szCs w:val="20"/>
              </w:rPr>
            </w:pPr>
            <w:r>
              <w:rPr>
                <w:color w:val="000000"/>
                <w:sz w:val="20"/>
                <w:szCs w:val="20"/>
              </w:rPr>
              <w:t>Tak, podać</w:t>
            </w:r>
          </w:p>
        </w:tc>
        <w:tc>
          <w:tcPr>
            <w:tcW w:w="1084" w:type="dxa"/>
          </w:tcPr>
          <w:p w14:paraId="3041DC9E" w14:textId="77777777" w:rsidR="0045194C" w:rsidRPr="00810AB3" w:rsidRDefault="0045194C" w:rsidP="00685EDF">
            <w:pPr>
              <w:jc w:val="both"/>
              <w:rPr>
                <w:color w:val="000000"/>
                <w:sz w:val="20"/>
                <w:szCs w:val="20"/>
              </w:rPr>
            </w:pPr>
          </w:p>
        </w:tc>
      </w:tr>
      <w:tr w:rsidR="0045194C" w:rsidRPr="00810AB3" w14:paraId="12652AF6" w14:textId="77777777" w:rsidTr="00685EDF">
        <w:tc>
          <w:tcPr>
            <w:tcW w:w="434" w:type="dxa"/>
            <w:vAlign w:val="center"/>
          </w:tcPr>
          <w:p w14:paraId="0944CB52" w14:textId="77777777" w:rsidR="0045194C" w:rsidRPr="00810AB3" w:rsidRDefault="0045194C" w:rsidP="00685EDF">
            <w:pPr>
              <w:spacing w:line="288" w:lineRule="auto"/>
              <w:jc w:val="center"/>
              <w:rPr>
                <w:color w:val="000000"/>
                <w:sz w:val="20"/>
                <w:szCs w:val="20"/>
              </w:rPr>
            </w:pPr>
            <w:r>
              <w:rPr>
                <w:color w:val="000000"/>
                <w:sz w:val="20"/>
                <w:szCs w:val="20"/>
              </w:rPr>
              <w:t>4</w:t>
            </w:r>
          </w:p>
        </w:tc>
        <w:tc>
          <w:tcPr>
            <w:tcW w:w="7380" w:type="dxa"/>
            <w:vAlign w:val="center"/>
          </w:tcPr>
          <w:p w14:paraId="2F38BD04" w14:textId="77777777" w:rsidR="0045194C" w:rsidRPr="00872CF3" w:rsidRDefault="0045194C" w:rsidP="00685EDF">
            <w:pPr>
              <w:rPr>
                <w:sz w:val="20"/>
                <w:szCs w:val="20"/>
              </w:rPr>
            </w:pPr>
            <w:r>
              <w:rPr>
                <w:sz w:val="20"/>
                <w:szCs w:val="20"/>
              </w:rPr>
              <w:t xml:space="preserve">Mechaniczne obciążenie nóg do min. </w:t>
            </w:r>
            <w:smartTag w:uri="urn:schemas-microsoft-com:office:smarttags" w:element="metricconverter">
              <w:smartTagPr>
                <w:attr w:name="ProductID" w:val="50 kg"/>
              </w:smartTagPr>
              <w:r>
                <w:rPr>
                  <w:sz w:val="20"/>
                  <w:szCs w:val="20"/>
                </w:rPr>
                <w:t>50 kg</w:t>
              </w:r>
            </w:smartTag>
          </w:p>
        </w:tc>
        <w:tc>
          <w:tcPr>
            <w:tcW w:w="1140" w:type="dxa"/>
            <w:vAlign w:val="center"/>
          </w:tcPr>
          <w:p w14:paraId="2EB80D15" w14:textId="77777777" w:rsidR="0045194C" w:rsidRDefault="0045194C" w:rsidP="00685EDF">
            <w:pPr>
              <w:jc w:val="center"/>
              <w:rPr>
                <w:color w:val="000000"/>
                <w:sz w:val="20"/>
                <w:szCs w:val="20"/>
              </w:rPr>
            </w:pPr>
            <w:r>
              <w:rPr>
                <w:color w:val="000000"/>
                <w:sz w:val="20"/>
                <w:szCs w:val="20"/>
              </w:rPr>
              <w:t>Tak, podać</w:t>
            </w:r>
          </w:p>
        </w:tc>
        <w:tc>
          <w:tcPr>
            <w:tcW w:w="1084" w:type="dxa"/>
          </w:tcPr>
          <w:p w14:paraId="65DAB52B" w14:textId="77777777" w:rsidR="0045194C" w:rsidRPr="00810AB3" w:rsidRDefault="0045194C" w:rsidP="00685EDF">
            <w:pPr>
              <w:jc w:val="both"/>
              <w:rPr>
                <w:color w:val="000000"/>
                <w:sz w:val="20"/>
                <w:szCs w:val="20"/>
              </w:rPr>
            </w:pPr>
          </w:p>
        </w:tc>
      </w:tr>
      <w:tr w:rsidR="0045194C" w:rsidRPr="00810AB3" w14:paraId="22D7852C" w14:textId="77777777" w:rsidTr="00685EDF">
        <w:tc>
          <w:tcPr>
            <w:tcW w:w="434" w:type="dxa"/>
            <w:vAlign w:val="center"/>
          </w:tcPr>
          <w:p w14:paraId="4E2DC7E7" w14:textId="77777777" w:rsidR="0045194C" w:rsidRPr="00810AB3" w:rsidRDefault="0045194C" w:rsidP="00685EDF">
            <w:pPr>
              <w:spacing w:line="288" w:lineRule="auto"/>
              <w:jc w:val="center"/>
              <w:rPr>
                <w:color w:val="000000"/>
                <w:sz w:val="20"/>
                <w:szCs w:val="20"/>
              </w:rPr>
            </w:pPr>
            <w:r>
              <w:rPr>
                <w:color w:val="000000"/>
                <w:sz w:val="20"/>
                <w:szCs w:val="20"/>
              </w:rPr>
              <w:t>5</w:t>
            </w:r>
          </w:p>
        </w:tc>
        <w:tc>
          <w:tcPr>
            <w:tcW w:w="7380" w:type="dxa"/>
            <w:vAlign w:val="center"/>
          </w:tcPr>
          <w:p w14:paraId="4D5ACD06" w14:textId="77777777" w:rsidR="0045194C" w:rsidRPr="00872CF3" w:rsidRDefault="0045194C" w:rsidP="00685EDF">
            <w:pPr>
              <w:rPr>
                <w:sz w:val="20"/>
                <w:szCs w:val="20"/>
              </w:rPr>
            </w:pPr>
            <w:r>
              <w:rPr>
                <w:sz w:val="20"/>
                <w:szCs w:val="20"/>
              </w:rPr>
              <w:t>Ruch nóg zsynchronizowany z modułem FES (funkcjonalnej elektrostymulacji)</w:t>
            </w:r>
          </w:p>
        </w:tc>
        <w:tc>
          <w:tcPr>
            <w:tcW w:w="1140" w:type="dxa"/>
            <w:vAlign w:val="center"/>
          </w:tcPr>
          <w:p w14:paraId="2F782C6F" w14:textId="77777777" w:rsidR="0045194C" w:rsidRDefault="0045194C" w:rsidP="00685EDF">
            <w:pPr>
              <w:jc w:val="center"/>
              <w:rPr>
                <w:color w:val="000000"/>
                <w:sz w:val="20"/>
                <w:szCs w:val="20"/>
              </w:rPr>
            </w:pPr>
            <w:r>
              <w:rPr>
                <w:color w:val="000000"/>
                <w:sz w:val="20"/>
                <w:szCs w:val="20"/>
              </w:rPr>
              <w:t>Tak</w:t>
            </w:r>
          </w:p>
        </w:tc>
        <w:tc>
          <w:tcPr>
            <w:tcW w:w="1084" w:type="dxa"/>
          </w:tcPr>
          <w:p w14:paraId="304D5C37" w14:textId="77777777" w:rsidR="0045194C" w:rsidRPr="00810AB3" w:rsidRDefault="0045194C" w:rsidP="00685EDF">
            <w:pPr>
              <w:jc w:val="both"/>
              <w:rPr>
                <w:color w:val="000000"/>
                <w:sz w:val="20"/>
                <w:szCs w:val="20"/>
              </w:rPr>
            </w:pPr>
          </w:p>
        </w:tc>
      </w:tr>
      <w:tr w:rsidR="0045194C" w:rsidRPr="00810AB3" w14:paraId="659C01BC" w14:textId="77777777" w:rsidTr="00685EDF">
        <w:tc>
          <w:tcPr>
            <w:tcW w:w="434" w:type="dxa"/>
            <w:vAlign w:val="center"/>
          </w:tcPr>
          <w:p w14:paraId="411C9EA2" w14:textId="77777777" w:rsidR="0045194C" w:rsidRPr="00810AB3" w:rsidRDefault="0045194C" w:rsidP="00685EDF">
            <w:pPr>
              <w:spacing w:line="288" w:lineRule="auto"/>
              <w:jc w:val="center"/>
              <w:rPr>
                <w:color w:val="000000"/>
                <w:sz w:val="20"/>
                <w:szCs w:val="20"/>
              </w:rPr>
            </w:pPr>
            <w:r>
              <w:rPr>
                <w:color w:val="000000"/>
                <w:sz w:val="20"/>
                <w:szCs w:val="20"/>
              </w:rPr>
              <w:t>6</w:t>
            </w:r>
          </w:p>
        </w:tc>
        <w:tc>
          <w:tcPr>
            <w:tcW w:w="7380" w:type="dxa"/>
          </w:tcPr>
          <w:p w14:paraId="01FE88CB" w14:textId="77777777" w:rsidR="0045194C" w:rsidRDefault="0045194C" w:rsidP="00685EDF">
            <w:pPr>
              <w:spacing w:line="100" w:lineRule="atLeast"/>
              <w:rPr>
                <w:sz w:val="20"/>
                <w:szCs w:val="20"/>
              </w:rPr>
            </w:pPr>
            <w:r>
              <w:rPr>
                <w:sz w:val="20"/>
                <w:szCs w:val="20"/>
              </w:rPr>
              <w:t xml:space="preserve">Graficzny interfejs sterowany za pomocą dotykowego ekranu o przekątnej min. </w:t>
            </w:r>
            <w:smartTag w:uri="urn:schemas-microsoft-com:office:smarttags" w:element="metricconverter">
              <w:smartTagPr>
                <w:attr w:name="ProductID" w:val="15”"/>
              </w:smartTagPr>
              <w:r>
                <w:rPr>
                  <w:sz w:val="20"/>
                  <w:szCs w:val="20"/>
                </w:rPr>
                <w:t>15”</w:t>
              </w:r>
            </w:smartTag>
          </w:p>
        </w:tc>
        <w:tc>
          <w:tcPr>
            <w:tcW w:w="1140" w:type="dxa"/>
            <w:vAlign w:val="center"/>
          </w:tcPr>
          <w:p w14:paraId="1CD2825B" w14:textId="77777777" w:rsidR="0045194C" w:rsidRDefault="0045194C" w:rsidP="00685EDF">
            <w:pPr>
              <w:jc w:val="center"/>
              <w:rPr>
                <w:color w:val="000000"/>
                <w:sz w:val="20"/>
                <w:szCs w:val="20"/>
              </w:rPr>
            </w:pPr>
            <w:r>
              <w:rPr>
                <w:color w:val="000000"/>
                <w:sz w:val="20"/>
                <w:szCs w:val="20"/>
              </w:rPr>
              <w:t>Tak, podać</w:t>
            </w:r>
          </w:p>
        </w:tc>
        <w:tc>
          <w:tcPr>
            <w:tcW w:w="1084" w:type="dxa"/>
          </w:tcPr>
          <w:p w14:paraId="52DF8FC9" w14:textId="77777777" w:rsidR="0045194C" w:rsidRPr="00810AB3" w:rsidRDefault="0045194C" w:rsidP="00685EDF">
            <w:pPr>
              <w:jc w:val="both"/>
              <w:rPr>
                <w:color w:val="000000"/>
                <w:sz w:val="20"/>
                <w:szCs w:val="20"/>
              </w:rPr>
            </w:pPr>
          </w:p>
        </w:tc>
      </w:tr>
      <w:tr w:rsidR="0045194C" w:rsidRPr="00810AB3" w14:paraId="3017305C" w14:textId="77777777" w:rsidTr="00685EDF">
        <w:tc>
          <w:tcPr>
            <w:tcW w:w="434" w:type="dxa"/>
            <w:vAlign w:val="center"/>
          </w:tcPr>
          <w:p w14:paraId="2CFB82D5" w14:textId="77777777" w:rsidR="0045194C" w:rsidRPr="00810AB3" w:rsidRDefault="0045194C" w:rsidP="00685EDF">
            <w:pPr>
              <w:spacing w:line="288" w:lineRule="auto"/>
              <w:jc w:val="center"/>
              <w:rPr>
                <w:color w:val="000000"/>
                <w:sz w:val="20"/>
                <w:szCs w:val="20"/>
              </w:rPr>
            </w:pPr>
            <w:r>
              <w:rPr>
                <w:color w:val="000000"/>
                <w:sz w:val="20"/>
                <w:szCs w:val="20"/>
              </w:rPr>
              <w:t>7</w:t>
            </w:r>
          </w:p>
        </w:tc>
        <w:tc>
          <w:tcPr>
            <w:tcW w:w="7380" w:type="dxa"/>
          </w:tcPr>
          <w:p w14:paraId="47D6F0AF" w14:textId="77777777" w:rsidR="0045194C" w:rsidRDefault="0045194C" w:rsidP="00685EDF">
            <w:pPr>
              <w:spacing w:line="100" w:lineRule="atLeast"/>
              <w:rPr>
                <w:sz w:val="20"/>
                <w:szCs w:val="20"/>
              </w:rPr>
            </w:pPr>
            <w:r>
              <w:rPr>
                <w:sz w:val="20"/>
                <w:szCs w:val="20"/>
              </w:rPr>
              <w:t>Możliwość dostosowania siły wodzącej kończyny dolne w zakresie 0-100% (praca symetryczna i asymetryczna)</w:t>
            </w:r>
          </w:p>
        </w:tc>
        <w:tc>
          <w:tcPr>
            <w:tcW w:w="1140" w:type="dxa"/>
            <w:vAlign w:val="center"/>
          </w:tcPr>
          <w:p w14:paraId="1BDC321B" w14:textId="77777777" w:rsidR="0045194C" w:rsidRDefault="0045194C" w:rsidP="00685EDF">
            <w:pPr>
              <w:jc w:val="center"/>
              <w:rPr>
                <w:color w:val="000000"/>
                <w:sz w:val="20"/>
                <w:szCs w:val="20"/>
              </w:rPr>
            </w:pPr>
            <w:r>
              <w:rPr>
                <w:color w:val="000000"/>
                <w:sz w:val="20"/>
                <w:szCs w:val="20"/>
              </w:rPr>
              <w:t>Tak, podać</w:t>
            </w:r>
          </w:p>
        </w:tc>
        <w:tc>
          <w:tcPr>
            <w:tcW w:w="1084" w:type="dxa"/>
          </w:tcPr>
          <w:p w14:paraId="697B090D" w14:textId="77777777" w:rsidR="0045194C" w:rsidRPr="00810AB3" w:rsidRDefault="0045194C" w:rsidP="00685EDF">
            <w:pPr>
              <w:jc w:val="both"/>
              <w:rPr>
                <w:color w:val="000000"/>
                <w:sz w:val="20"/>
                <w:szCs w:val="20"/>
              </w:rPr>
            </w:pPr>
          </w:p>
        </w:tc>
      </w:tr>
      <w:tr w:rsidR="0045194C" w:rsidRPr="00810AB3" w14:paraId="0FAA61DE" w14:textId="77777777" w:rsidTr="00685EDF">
        <w:tc>
          <w:tcPr>
            <w:tcW w:w="434" w:type="dxa"/>
            <w:vAlign w:val="center"/>
          </w:tcPr>
          <w:p w14:paraId="04A6FDD6" w14:textId="77777777" w:rsidR="0045194C" w:rsidRPr="00810AB3" w:rsidRDefault="0045194C" w:rsidP="00685EDF">
            <w:pPr>
              <w:spacing w:line="288" w:lineRule="auto"/>
              <w:jc w:val="center"/>
              <w:rPr>
                <w:color w:val="000000"/>
                <w:sz w:val="20"/>
                <w:szCs w:val="20"/>
              </w:rPr>
            </w:pPr>
            <w:r>
              <w:rPr>
                <w:color w:val="000000"/>
                <w:sz w:val="20"/>
                <w:szCs w:val="20"/>
              </w:rPr>
              <w:t>8</w:t>
            </w:r>
          </w:p>
        </w:tc>
        <w:tc>
          <w:tcPr>
            <w:tcW w:w="7380" w:type="dxa"/>
          </w:tcPr>
          <w:p w14:paraId="1564A800" w14:textId="77777777" w:rsidR="0045194C" w:rsidRDefault="0045194C" w:rsidP="00685EDF">
            <w:pPr>
              <w:spacing w:line="100" w:lineRule="atLeast"/>
              <w:rPr>
                <w:sz w:val="20"/>
                <w:szCs w:val="20"/>
              </w:rPr>
            </w:pPr>
            <w:r>
              <w:rPr>
                <w:sz w:val="20"/>
                <w:szCs w:val="20"/>
              </w:rPr>
              <w:t>Możliwość ustawienia zakresu ruchomości od 0-45° (symetrycznie i asymetrycznie)</w:t>
            </w:r>
          </w:p>
        </w:tc>
        <w:tc>
          <w:tcPr>
            <w:tcW w:w="1140" w:type="dxa"/>
            <w:vAlign w:val="center"/>
          </w:tcPr>
          <w:p w14:paraId="518DD6C0" w14:textId="77777777" w:rsidR="0045194C" w:rsidRDefault="0045194C" w:rsidP="00685EDF">
            <w:pPr>
              <w:jc w:val="center"/>
              <w:rPr>
                <w:color w:val="000000"/>
                <w:sz w:val="20"/>
                <w:szCs w:val="20"/>
              </w:rPr>
            </w:pPr>
            <w:r>
              <w:rPr>
                <w:color w:val="000000"/>
                <w:sz w:val="20"/>
                <w:szCs w:val="20"/>
              </w:rPr>
              <w:t>Tak, podać</w:t>
            </w:r>
          </w:p>
        </w:tc>
        <w:tc>
          <w:tcPr>
            <w:tcW w:w="1084" w:type="dxa"/>
          </w:tcPr>
          <w:p w14:paraId="497459EB" w14:textId="77777777" w:rsidR="0045194C" w:rsidRPr="00810AB3" w:rsidRDefault="0045194C" w:rsidP="00685EDF">
            <w:pPr>
              <w:jc w:val="both"/>
              <w:rPr>
                <w:color w:val="000000"/>
                <w:sz w:val="20"/>
                <w:szCs w:val="20"/>
              </w:rPr>
            </w:pPr>
          </w:p>
        </w:tc>
      </w:tr>
      <w:tr w:rsidR="0045194C" w:rsidRPr="00810AB3" w14:paraId="48B5146C" w14:textId="77777777" w:rsidTr="00685EDF">
        <w:tc>
          <w:tcPr>
            <w:tcW w:w="434" w:type="dxa"/>
            <w:vAlign w:val="center"/>
          </w:tcPr>
          <w:p w14:paraId="16793ECB" w14:textId="77777777" w:rsidR="0045194C" w:rsidRPr="00810AB3" w:rsidRDefault="0045194C" w:rsidP="00685EDF">
            <w:pPr>
              <w:spacing w:line="288" w:lineRule="auto"/>
              <w:jc w:val="center"/>
              <w:rPr>
                <w:color w:val="000000"/>
                <w:sz w:val="20"/>
                <w:szCs w:val="20"/>
              </w:rPr>
            </w:pPr>
            <w:r>
              <w:rPr>
                <w:color w:val="000000"/>
                <w:sz w:val="20"/>
                <w:szCs w:val="20"/>
              </w:rPr>
              <w:t>9</w:t>
            </w:r>
          </w:p>
        </w:tc>
        <w:tc>
          <w:tcPr>
            <w:tcW w:w="7380" w:type="dxa"/>
          </w:tcPr>
          <w:p w14:paraId="446AAD9D" w14:textId="77777777" w:rsidR="0045194C" w:rsidRDefault="0045194C" w:rsidP="00685EDF">
            <w:pPr>
              <w:spacing w:line="100" w:lineRule="atLeast"/>
              <w:rPr>
                <w:sz w:val="20"/>
                <w:szCs w:val="20"/>
              </w:rPr>
            </w:pPr>
            <w:r>
              <w:rPr>
                <w:sz w:val="20"/>
                <w:szCs w:val="20"/>
              </w:rPr>
              <w:t>Możliwość ustawienia zakresu zgięcia w stawie biodrowym, min. 0-10°</w:t>
            </w:r>
          </w:p>
        </w:tc>
        <w:tc>
          <w:tcPr>
            <w:tcW w:w="1140" w:type="dxa"/>
            <w:vAlign w:val="center"/>
          </w:tcPr>
          <w:p w14:paraId="4B933EE5" w14:textId="77777777" w:rsidR="0045194C" w:rsidRDefault="0045194C" w:rsidP="00685EDF">
            <w:pPr>
              <w:jc w:val="center"/>
              <w:rPr>
                <w:color w:val="000000"/>
                <w:sz w:val="20"/>
                <w:szCs w:val="20"/>
              </w:rPr>
            </w:pPr>
            <w:r>
              <w:rPr>
                <w:color w:val="000000"/>
                <w:sz w:val="20"/>
                <w:szCs w:val="20"/>
              </w:rPr>
              <w:t>Tak, podać</w:t>
            </w:r>
          </w:p>
        </w:tc>
        <w:tc>
          <w:tcPr>
            <w:tcW w:w="1084" w:type="dxa"/>
          </w:tcPr>
          <w:p w14:paraId="6AE0AF61" w14:textId="77777777" w:rsidR="0045194C" w:rsidRPr="00810AB3" w:rsidRDefault="0045194C" w:rsidP="00685EDF">
            <w:pPr>
              <w:jc w:val="both"/>
              <w:rPr>
                <w:color w:val="000000"/>
                <w:sz w:val="20"/>
                <w:szCs w:val="20"/>
              </w:rPr>
            </w:pPr>
          </w:p>
        </w:tc>
      </w:tr>
      <w:tr w:rsidR="0045194C" w:rsidRPr="00810AB3" w14:paraId="70FD2E7F" w14:textId="77777777" w:rsidTr="00685EDF">
        <w:tc>
          <w:tcPr>
            <w:tcW w:w="434" w:type="dxa"/>
            <w:vAlign w:val="center"/>
          </w:tcPr>
          <w:p w14:paraId="65DD5A8F" w14:textId="77777777" w:rsidR="0045194C" w:rsidRPr="00810AB3" w:rsidRDefault="0045194C" w:rsidP="00685EDF">
            <w:pPr>
              <w:spacing w:line="288" w:lineRule="auto"/>
              <w:jc w:val="center"/>
              <w:rPr>
                <w:color w:val="000000"/>
                <w:sz w:val="20"/>
                <w:szCs w:val="20"/>
              </w:rPr>
            </w:pPr>
            <w:r>
              <w:rPr>
                <w:color w:val="000000"/>
                <w:sz w:val="20"/>
                <w:szCs w:val="20"/>
              </w:rPr>
              <w:t>10</w:t>
            </w:r>
          </w:p>
        </w:tc>
        <w:tc>
          <w:tcPr>
            <w:tcW w:w="7380" w:type="dxa"/>
          </w:tcPr>
          <w:p w14:paraId="77E80C4B" w14:textId="77777777" w:rsidR="0045194C" w:rsidRDefault="0045194C" w:rsidP="00685EDF">
            <w:pPr>
              <w:spacing w:line="100" w:lineRule="atLeast"/>
              <w:rPr>
                <w:sz w:val="20"/>
                <w:szCs w:val="20"/>
              </w:rPr>
            </w:pPr>
            <w:r>
              <w:rPr>
                <w:sz w:val="20"/>
                <w:szCs w:val="20"/>
              </w:rPr>
              <w:t>Różne wzorce kroczenia, min. 3</w:t>
            </w:r>
          </w:p>
        </w:tc>
        <w:tc>
          <w:tcPr>
            <w:tcW w:w="1140" w:type="dxa"/>
            <w:vAlign w:val="center"/>
          </w:tcPr>
          <w:p w14:paraId="1C2C8C1D" w14:textId="77777777" w:rsidR="0045194C" w:rsidRDefault="0045194C" w:rsidP="00685EDF">
            <w:pPr>
              <w:jc w:val="center"/>
              <w:rPr>
                <w:color w:val="000000"/>
                <w:sz w:val="20"/>
                <w:szCs w:val="20"/>
              </w:rPr>
            </w:pPr>
            <w:r>
              <w:rPr>
                <w:color w:val="000000"/>
                <w:sz w:val="20"/>
                <w:szCs w:val="20"/>
              </w:rPr>
              <w:t>Tak, podać</w:t>
            </w:r>
          </w:p>
        </w:tc>
        <w:tc>
          <w:tcPr>
            <w:tcW w:w="1084" w:type="dxa"/>
          </w:tcPr>
          <w:p w14:paraId="7407F98B" w14:textId="77777777" w:rsidR="0045194C" w:rsidRPr="00810AB3" w:rsidRDefault="0045194C" w:rsidP="00685EDF">
            <w:pPr>
              <w:jc w:val="both"/>
              <w:rPr>
                <w:color w:val="000000"/>
                <w:sz w:val="20"/>
                <w:szCs w:val="20"/>
              </w:rPr>
            </w:pPr>
          </w:p>
        </w:tc>
      </w:tr>
      <w:tr w:rsidR="0045194C" w:rsidRPr="00810AB3" w14:paraId="5EEE14E2" w14:textId="77777777" w:rsidTr="00685EDF">
        <w:tc>
          <w:tcPr>
            <w:tcW w:w="434" w:type="dxa"/>
            <w:vAlign w:val="center"/>
          </w:tcPr>
          <w:p w14:paraId="3BEDB8A5" w14:textId="77777777" w:rsidR="0045194C" w:rsidRPr="00810AB3" w:rsidRDefault="0045194C" w:rsidP="00685EDF">
            <w:pPr>
              <w:spacing w:line="288" w:lineRule="auto"/>
              <w:jc w:val="center"/>
              <w:rPr>
                <w:color w:val="000000"/>
                <w:sz w:val="20"/>
                <w:szCs w:val="20"/>
              </w:rPr>
            </w:pPr>
            <w:r>
              <w:rPr>
                <w:color w:val="000000"/>
                <w:sz w:val="20"/>
                <w:szCs w:val="20"/>
              </w:rPr>
              <w:t>11</w:t>
            </w:r>
          </w:p>
        </w:tc>
        <w:tc>
          <w:tcPr>
            <w:tcW w:w="7380" w:type="dxa"/>
          </w:tcPr>
          <w:p w14:paraId="29D16B2F" w14:textId="77777777" w:rsidR="0045194C" w:rsidRDefault="0045194C" w:rsidP="00685EDF">
            <w:pPr>
              <w:spacing w:line="100" w:lineRule="atLeast"/>
              <w:rPr>
                <w:sz w:val="20"/>
                <w:szCs w:val="20"/>
              </w:rPr>
            </w:pPr>
            <w:r>
              <w:rPr>
                <w:sz w:val="20"/>
                <w:szCs w:val="20"/>
              </w:rPr>
              <w:t>FES zsynchronizowany z ruchem kończyn i obsługiwany z interfejsu oprogramowania</w:t>
            </w:r>
          </w:p>
        </w:tc>
        <w:tc>
          <w:tcPr>
            <w:tcW w:w="1140" w:type="dxa"/>
            <w:vAlign w:val="center"/>
          </w:tcPr>
          <w:p w14:paraId="6209AA5C" w14:textId="77777777" w:rsidR="0045194C" w:rsidRDefault="0045194C" w:rsidP="00685EDF">
            <w:pPr>
              <w:jc w:val="center"/>
              <w:rPr>
                <w:color w:val="000000"/>
                <w:sz w:val="20"/>
                <w:szCs w:val="20"/>
              </w:rPr>
            </w:pPr>
            <w:r>
              <w:rPr>
                <w:color w:val="000000"/>
                <w:sz w:val="20"/>
                <w:szCs w:val="20"/>
              </w:rPr>
              <w:t>Tak</w:t>
            </w:r>
          </w:p>
        </w:tc>
        <w:tc>
          <w:tcPr>
            <w:tcW w:w="1084" w:type="dxa"/>
          </w:tcPr>
          <w:p w14:paraId="27D985C8" w14:textId="77777777" w:rsidR="0045194C" w:rsidRPr="00810AB3" w:rsidRDefault="0045194C" w:rsidP="00685EDF">
            <w:pPr>
              <w:jc w:val="both"/>
              <w:rPr>
                <w:color w:val="000000"/>
                <w:sz w:val="20"/>
                <w:szCs w:val="20"/>
              </w:rPr>
            </w:pPr>
          </w:p>
        </w:tc>
      </w:tr>
      <w:tr w:rsidR="0045194C" w:rsidRPr="00810AB3" w14:paraId="37DDF2C1" w14:textId="77777777" w:rsidTr="00685EDF">
        <w:tc>
          <w:tcPr>
            <w:tcW w:w="434" w:type="dxa"/>
            <w:vAlign w:val="center"/>
          </w:tcPr>
          <w:p w14:paraId="6EA40A06" w14:textId="77777777" w:rsidR="0045194C" w:rsidRPr="00810AB3" w:rsidRDefault="0045194C" w:rsidP="00685EDF">
            <w:pPr>
              <w:spacing w:line="288" w:lineRule="auto"/>
              <w:jc w:val="center"/>
              <w:rPr>
                <w:color w:val="000000"/>
                <w:sz w:val="20"/>
                <w:szCs w:val="20"/>
              </w:rPr>
            </w:pPr>
            <w:r>
              <w:rPr>
                <w:color w:val="000000"/>
                <w:sz w:val="20"/>
                <w:szCs w:val="20"/>
              </w:rPr>
              <w:t>12</w:t>
            </w:r>
          </w:p>
        </w:tc>
        <w:tc>
          <w:tcPr>
            <w:tcW w:w="7380" w:type="dxa"/>
          </w:tcPr>
          <w:p w14:paraId="262185E9" w14:textId="77777777" w:rsidR="0045194C" w:rsidRDefault="0045194C" w:rsidP="00685EDF">
            <w:pPr>
              <w:spacing w:line="100" w:lineRule="atLeast"/>
              <w:rPr>
                <w:sz w:val="20"/>
                <w:szCs w:val="20"/>
              </w:rPr>
            </w:pPr>
            <w:r>
              <w:rPr>
                <w:sz w:val="20"/>
                <w:szCs w:val="20"/>
              </w:rPr>
              <w:t>Możliwość ustawienia intensywności FES dla każdego kanału niezależnie a także częstotliwości, rampy, długości impulsu</w:t>
            </w:r>
          </w:p>
        </w:tc>
        <w:tc>
          <w:tcPr>
            <w:tcW w:w="1140" w:type="dxa"/>
            <w:vAlign w:val="center"/>
          </w:tcPr>
          <w:p w14:paraId="6F1B0DB0" w14:textId="77777777" w:rsidR="0045194C" w:rsidRDefault="0045194C" w:rsidP="00685EDF">
            <w:pPr>
              <w:jc w:val="center"/>
              <w:rPr>
                <w:color w:val="000000"/>
                <w:sz w:val="20"/>
                <w:szCs w:val="20"/>
              </w:rPr>
            </w:pPr>
            <w:r>
              <w:rPr>
                <w:color w:val="000000"/>
                <w:sz w:val="20"/>
                <w:szCs w:val="20"/>
              </w:rPr>
              <w:t>Tak, podać</w:t>
            </w:r>
          </w:p>
        </w:tc>
        <w:tc>
          <w:tcPr>
            <w:tcW w:w="1084" w:type="dxa"/>
          </w:tcPr>
          <w:p w14:paraId="7BE9152A" w14:textId="77777777" w:rsidR="0045194C" w:rsidRPr="00810AB3" w:rsidRDefault="0045194C" w:rsidP="00685EDF">
            <w:pPr>
              <w:jc w:val="both"/>
              <w:rPr>
                <w:color w:val="000000"/>
                <w:sz w:val="20"/>
                <w:szCs w:val="20"/>
              </w:rPr>
            </w:pPr>
          </w:p>
        </w:tc>
      </w:tr>
      <w:tr w:rsidR="0045194C" w:rsidRPr="00810AB3" w14:paraId="05DC31A2" w14:textId="77777777" w:rsidTr="00685EDF">
        <w:tc>
          <w:tcPr>
            <w:tcW w:w="434" w:type="dxa"/>
            <w:vAlign w:val="center"/>
          </w:tcPr>
          <w:p w14:paraId="58B6B1C0" w14:textId="77777777" w:rsidR="0045194C" w:rsidRPr="00810AB3" w:rsidRDefault="0045194C" w:rsidP="00685EDF">
            <w:pPr>
              <w:spacing w:line="288" w:lineRule="auto"/>
              <w:jc w:val="center"/>
              <w:rPr>
                <w:color w:val="000000"/>
                <w:sz w:val="20"/>
                <w:szCs w:val="20"/>
              </w:rPr>
            </w:pPr>
            <w:r>
              <w:rPr>
                <w:color w:val="000000"/>
                <w:sz w:val="20"/>
                <w:szCs w:val="20"/>
              </w:rPr>
              <w:t>13</w:t>
            </w:r>
          </w:p>
        </w:tc>
        <w:tc>
          <w:tcPr>
            <w:tcW w:w="7380" w:type="dxa"/>
            <w:vAlign w:val="center"/>
          </w:tcPr>
          <w:p w14:paraId="73CDF235" w14:textId="77777777" w:rsidR="0045194C" w:rsidRPr="00872CF3" w:rsidRDefault="0045194C" w:rsidP="00685EDF">
            <w:pPr>
              <w:rPr>
                <w:sz w:val="20"/>
                <w:szCs w:val="20"/>
              </w:rPr>
            </w:pPr>
            <w:r>
              <w:rPr>
                <w:sz w:val="20"/>
                <w:szCs w:val="20"/>
              </w:rPr>
              <w:t>Możliwość ustawienia wysokości stołu elektrycznie w zakresie min. 56-</w:t>
            </w:r>
            <w:smartTag w:uri="urn:schemas-microsoft-com:office:smarttags" w:element="metricconverter">
              <w:smartTagPr>
                <w:attr w:name="ProductID" w:val="84 cm"/>
              </w:smartTagPr>
              <w:r>
                <w:rPr>
                  <w:sz w:val="20"/>
                  <w:szCs w:val="20"/>
                </w:rPr>
                <w:t>84 cm</w:t>
              </w:r>
            </w:smartTag>
          </w:p>
        </w:tc>
        <w:tc>
          <w:tcPr>
            <w:tcW w:w="1140" w:type="dxa"/>
            <w:vAlign w:val="center"/>
          </w:tcPr>
          <w:p w14:paraId="3ED1C4D4" w14:textId="77777777" w:rsidR="0045194C" w:rsidRDefault="0045194C" w:rsidP="00685EDF">
            <w:pPr>
              <w:jc w:val="center"/>
              <w:rPr>
                <w:color w:val="000000"/>
                <w:sz w:val="20"/>
                <w:szCs w:val="20"/>
              </w:rPr>
            </w:pPr>
            <w:r>
              <w:rPr>
                <w:color w:val="000000"/>
                <w:sz w:val="20"/>
                <w:szCs w:val="20"/>
              </w:rPr>
              <w:t>Tak, podać</w:t>
            </w:r>
          </w:p>
        </w:tc>
        <w:tc>
          <w:tcPr>
            <w:tcW w:w="1084" w:type="dxa"/>
          </w:tcPr>
          <w:p w14:paraId="1078D04F" w14:textId="77777777" w:rsidR="0045194C" w:rsidRPr="00810AB3" w:rsidRDefault="0045194C" w:rsidP="00685EDF">
            <w:pPr>
              <w:jc w:val="both"/>
              <w:rPr>
                <w:color w:val="000000"/>
                <w:sz w:val="20"/>
                <w:szCs w:val="20"/>
              </w:rPr>
            </w:pPr>
          </w:p>
        </w:tc>
      </w:tr>
      <w:tr w:rsidR="0045194C" w:rsidRPr="00810AB3" w14:paraId="0683DE2A" w14:textId="77777777" w:rsidTr="00685EDF">
        <w:tc>
          <w:tcPr>
            <w:tcW w:w="434" w:type="dxa"/>
            <w:vAlign w:val="center"/>
          </w:tcPr>
          <w:p w14:paraId="6B68B98A" w14:textId="77777777" w:rsidR="0045194C" w:rsidRPr="00810AB3" w:rsidRDefault="0045194C" w:rsidP="00685EDF">
            <w:pPr>
              <w:spacing w:line="288" w:lineRule="auto"/>
              <w:jc w:val="center"/>
              <w:rPr>
                <w:color w:val="000000"/>
                <w:sz w:val="20"/>
                <w:szCs w:val="20"/>
              </w:rPr>
            </w:pPr>
            <w:r>
              <w:rPr>
                <w:color w:val="000000"/>
                <w:sz w:val="20"/>
                <w:szCs w:val="20"/>
              </w:rPr>
              <w:t>14</w:t>
            </w:r>
          </w:p>
        </w:tc>
        <w:tc>
          <w:tcPr>
            <w:tcW w:w="7380" w:type="dxa"/>
            <w:vAlign w:val="center"/>
          </w:tcPr>
          <w:p w14:paraId="2BA2CAFC" w14:textId="77777777" w:rsidR="0045194C" w:rsidRPr="00872CF3" w:rsidRDefault="0045194C" w:rsidP="00685EDF">
            <w:pPr>
              <w:rPr>
                <w:sz w:val="20"/>
                <w:szCs w:val="20"/>
              </w:rPr>
            </w:pPr>
            <w:r>
              <w:rPr>
                <w:sz w:val="20"/>
                <w:szCs w:val="20"/>
              </w:rPr>
              <w:t>Stół wyposażony w uprzęże o regulowanym rozmiarze, min. 2 szt.</w:t>
            </w:r>
          </w:p>
        </w:tc>
        <w:tc>
          <w:tcPr>
            <w:tcW w:w="1140" w:type="dxa"/>
            <w:vAlign w:val="center"/>
          </w:tcPr>
          <w:p w14:paraId="1F51F619" w14:textId="77777777" w:rsidR="0045194C" w:rsidRDefault="0045194C" w:rsidP="00685EDF">
            <w:pPr>
              <w:jc w:val="center"/>
              <w:rPr>
                <w:color w:val="000000"/>
                <w:sz w:val="20"/>
                <w:szCs w:val="20"/>
              </w:rPr>
            </w:pPr>
            <w:r>
              <w:rPr>
                <w:color w:val="000000"/>
                <w:sz w:val="20"/>
                <w:szCs w:val="20"/>
              </w:rPr>
              <w:t>Tak, podać</w:t>
            </w:r>
          </w:p>
        </w:tc>
        <w:tc>
          <w:tcPr>
            <w:tcW w:w="1084" w:type="dxa"/>
          </w:tcPr>
          <w:p w14:paraId="265ADAAD" w14:textId="77777777" w:rsidR="0045194C" w:rsidRPr="00810AB3" w:rsidRDefault="0045194C" w:rsidP="00685EDF">
            <w:pPr>
              <w:jc w:val="both"/>
              <w:rPr>
                <w:color w:val="000000"/>
                <w:sz w:val="20"/>
                <w:szCs w:val="20"/>
              </w:rPr>
            </w:pPr>
          </w:p>
        </w:tc>
      </w:tr>
      <w:tr w:rsidR="0045194C" w:rsidRPr="00810AB3" w14:paraId="6A61EB0F" w14:textId="77777777" w:rsidTr="00685EDF">
        <w:tc>
          <w:tcPr>
            <w:tcW w:w="434" w:type="dxa"/>
            <w:vAlign w:val="center"/>
          </w:tcPr>
          <w:p w14:paraId="0BEEB765" w14:textId="77777777" w:rsidR="0045194C" w:rsidRPr="00810AB3" w:rsidRDefault="0045194C" w:rsidP="00685EDF">
            <w:pPr>
              <w:spacing w:line="288" w:lineRule="auto"/>
              <w:jc w:val="center"/>
              <w:rPr>
                <w:color w:val="000000"/>
                <w:sz w:val="20"/>
                <w:szCs w:val="20"/>
              </w:rPr>
            </w:pPr>
            <w:r>
              <w:rPr>
                <w:color w:val="000000"/>
                <w:sz w:val="20"/>
                <w:szCs w:val="20"/>
              </w:rPr>
              <w:t>15</w:t>
            </w:r>
          </w:p>
        </w:tc>
        <w:tc>
          <w:tcPr>
            <w:tcW w:w="7380" w:type="dxa"/>
            <w:vAlign w:val="center"/>
          </w:tcPr>
          <w:p w14:paraId="5FFE51C4" w14:textId="77777777" w:rsidR="0045194C" w:rsidRPr="00872CF3" w:rsidRDefault="0045194C" w:rsidP="00685EDF">
            <w:pPr>
              <w:rPr>
                <w:sz w:val="20"/>
                <w:szCs w:val="20"/>
              </w:rPr>
            </w:pPr>
            <w:r>
              <w:rPr>
                <w:sz w:val="20"/>
                <w:szCs w:val="20"/>
              </w:rPr>
              <w:t>Możliwość ustawienia podnóżków pod różnym kątem (zgięcie grzbietowe/podeszwowe, pronacja/</w:t>
            </w:r>
            <w:proofErr w:type="spellStart"/>
            <w:r>
              <w:rPr>
                <w:sz w:val="20"/>
                <w:szCs w:val="20"/>
              </w:rPr>
              <w:t>supinacja</w:t>
            </w:r>
            <w:proofErr w:type="spellEnd"/>
            <w:r>
              <w:rPr>
                <w:sz w:val="20"/>
                <w:szCs w:val="20"/>
              </w:rPr>
              <w:t>)</w:t>
            </w:r>
          </w:p>
        </w:tc>
        <w:tc>
          <w:tcPr>
            <w:tcW w:w="1140" w:type="dxa"/>
            <w:vAlign w:val="center"/>
          </w:tcPr>
          <w:p w14:paraId="3A93AF42" w14:textId="77777777" w:rsidR="0045194C" w:rsidRDefault="0045194C" w:rsidP="00685EDF">
            <w:pPr>
              <w:jc w:val="center"/>
              <w:rPr>
                <w:color w:val="000000"/>
                <w:sz w:val="20"/>
                <w:szCs w:val="20"/>
              </w:rPr>
            </w:pPr>
            <w:r>
              <w:rPr>
                <w:color w:val="000000"/>
                <w:sz w:val="20"/>
                <w:szCs w:val="20"/>
              </w:rPr>
              <w:t>Tak, podać</w:t>
            </w:r>
          </w:p>
        </w:tc>
        <w:tc>
          <w:tcPr>
            <w:tcW w:w="1084" w:type="dxa"/>
          </w:tcPr>
          <w:p w14:paraId="4EB755C3" w14:textId="77777777" w:rsidR="0045194C" w:rsidRPr="00810AB3" w:rsidRDefault="0045194C" w:rsidP="00685EDF">
            <w:pPr>
              <w:jc w:val="both"/>
              <w:rPr>
                <w:color w:val="000000"/>
                <w:sz w:val="20"/>
                <w:szCs w:val="20"/>
              </w:rPr>
            </w:pPr>
          </w:p>
        </w:tc>
      </w:tr>
      <w:tr w:rsidR="0045194C" w:rsidRPr="00810AB3" w14:paraId="115246DA" w14:textId="77777777" w:rsidTr="00685EDF">
        <w:tc>
          <w:tcPr>
            <w:tcW w:w="434" w:type="dxa"/>
            <w:vAlign w:val="center"/>
          </w:tcPr>
          <w:p w14:paraId="49839AC1" w14:textId="77777777" w:rsidR="0045194C" w:rsidRPr="00810AB3" w:rsidRDefault="0045194C" w:rsidP="00685EDF">
            <w:pPr>
              <w:spacing w:line="288" w:lineRule="auto"/>
              <w:jc w:val="center"/>
              <w:rPr>
                <w:color w:val="000000"/>
                <w:sz w:val="20"/>
                <w:szCs w:val="20"/>
              </w:rPr>
            </w:pPr>
            <w:r>
              <w:rPr>
                <w:color w:val="000000"/>
                <w:sz w:val="20"/>
                <w:szCs w:val="20"/>
              </w:rPr>
              <w:t>16</w:t>
            </w:r>
          </w:p>
        </w:tc>
        <w:tc>
          <w:tcPr>
            <w:tcW w:w="7380" w:type="dxa"/>
            <w:vAlign w:val="center"/>
          </w:tcPr>
          <w:p w14:paraId="58D4C510" w14:textId="77777777" w:rsidR="0045194C" w:rsidRPr="00872CF3" w:rsidRDefault="0045194C" w:rsidP="00685EDF">
            <w:pPr>
              <w:rPr>
                <w:sz w:val="20"/>
                <w:szCs w:val="20"/>
              </w:rPr>
            </w:pPr>
            <w:r>
              <w:rPr>
                <w:sz w:val="20"/>
                <w:szCs w:val="20"/>
              </w:rPr>
              <w:t xml:space="preserve">Zdejmowane leżysko o grubości min. </w:t>
            </w:r>
            <w:smartTag w:uri="urn:schemas-microsoft-com:office:smarttags" w:element="metricconverter">
              <w:smartTagPr>
                <w:attr w:name="ProductID" w:val="70 mm"/>
              </w:smartTagPr>
              <w:r>
                <w:rPr>
                  <w:sz w:val="20"/>
                  <w:szCs w:val="20"/>
                </w:rPr>
                <w:t>70 mm</w:t>
              </w:r>
            </w:smartTag>
            <w:r>
              <w:rPr>
                <w:sz w:val="20"/>
                <w:szCs w:val="20"/>
              </w:rPr>
              <w:t xml:space="preserve"> wykonane z wysokiej jakości pianki odpornej na płyny i </w:t>
            </w:r>
            <w:proofErr w:type="spellStart"/>
            <w:r>
              <w:rPr>
                <w:sz w:val="20"/>
                <w:szCs w:val="20"/>
              </w:rPr>
              <w:t>biokompatybilnej</w:t>
            </w:r>
            <w:proofErr w:type="spellEnd"/>
            <w:r>
              <w:rPr>
                <w:sz w:val="20"/>
                <w:szCs w:val="20"/>
              </w:rPr>
              <w:t xml:space="preserve"> zgodnie z normą ISO 10993</w:t>
            </w:r>
          </w:p>
        </w:tc>
        <w:tc>
          <w:tcPr>
            <w:tcW w:w="1140" w:type="dxa"/>
            <w:vAlign w:val="center"/>
          </w:tcPr>
          <w:p w14:paraId="7598E6AD" w14:textId="77777777" w:rsidR="0045194C" w:rsidRDefault="0045194C" w:rsidP="00685EDF">
            <w:pPr>
              <w:jc w:val="center"/>
              <w:rPr>
                <w:color w:val="000000"/>
                <w:sz w:val="20"/>
                <w:szCs w:val="20"/>
              </w:rPr>
            </w:pPr>
            <w:r>
              <w:rPr>
                <w:color w:val="000000"/>
                <w:sz w:val="20"/>
                <w:szCs w:val="20"/>
              </w:rPr>
              <w:t>Tak, podać</w:t>
            </w:r>
          </w:p>
        </w:tc>
        <w:tc>
          <w:tcPr>
            <w:tcW w:w="1084" w:type="dxa"/>
          </w:tcPr>
          <w:p w14:paraId="05D68252" w14:textId="77777777" w:rsidR="0045194C" w:rsidRPr="00810AB3" w:rsidRDefault="0045194C" w:rsidP="00685EDF">
            <w:pPr>
              <w:jc w:val="both"/>
              <w:rPr>
                <w:color w:val="000000"/>
                <w:sz w:val="20"/>
                <w:szCs w:val="20"/>
              </w:rPr>
            </w:pPr>
          </w:p>
        </w:tc>
      </w:tr>
      <w:tr w:rsidR="0045194C" w:rsidRPr="00810AB3" w14:paraId="6E5D6B7F" w14:textId="77777777" w:rsidTr="00685EDF">
        <w:tc>
          <w:tcPr>
            <w:tcW w:w="434" w:type="dxa"/>
            <w:vAlign w:val="center"/>
          </w:tcPr>
          <w:p w14:paraId="1C74E27A" w14:textId="77777777" w:rsidR="0045194C" w:rsidRPr="00810AB3" w:rsidRDefault="0045194C" w:rsidP="00685EDF">
            <w:pPr>
              <w:spacing w:line="288" w:lineRule="auto"/>
              <w:jc w:val="center"/>
              <w:rPr>
                <w:color w:val="000000"/>
                <w:sz w:val="20"/>
                <w:szCs w:val="20"/>
              </w:rPr>
            </w:pPr>
            <w:r>
              <w:rPr>
                <w:color w:val="000000"/>
                <w:sz w:val="20"/>
                <w:szCs w:val="20"/>
              </w:rPr>
              <w:t>17</w:t>
            </w:r>
          </w:p>
        </w:tc>
        <w:tc>
          <w:tcPr>
            <w:tcW w:w="7380" w:type="dxa"/>
            <w:vAlign w:val="center"/>
          </w:tcPr>
          <w:p w14:paraId="4B212E86" w14:textId="77777777" w:rsidR="0045194C" w:rsidRPr="00872CF3" w:rsidRDefault="0045194C" w:rsidP="00685EDF">
            <w:pPr>
              <w:rPr>
                <w:sz w:val="20"/>
                <w:szCs w:val="20"/>
              </w:rPr>
            </w:pPr>
            <w:r>
              <w:rPr>
                <w:sz w:val="20"/>
                <w:szCs w:val="20"/>
              </w:rPr>
              <w:t>Wbudowane poręcze boczne do mocowania zewnętrznych monitorów EKG</w:t>
            </w:r>
          </w:p>
        </w:tc>
        <w:tc>
          <w:tcPr>
            <w:tcW w:w="1140" w:type="dxa"/>
            <w:vAlign w:val="center"/>
          </w:tcPr>
          <w:p w14:paraId="53029A1A" w14:textId="77777777" w:rsidR="0045194C" w:rsidRDefault="0045194C" w:rsidP="00685EDF">
            <w:pPr>
              <w:jc w:val="center"/>
              <w:rPr>
                <w:color w:val="000000"/>
                <w:sz w:val="20"/>
                <w:szCs w:val="20"/>
              </w:rPr>
            </w:pPr>
            <w:r>
              <w:rPr>
                <w:color w:val="000000"/>
                <w:sz w:val="20"/>
                <w:szCs w:val="20"/>
              </w:rPr>
              <w:t>Tak</w:t>
            </w:r>
          </w:p>
        </w:tc>
        <w:tc>
          <w:tcPr>
            <w:tcW w:w="1084" w:type="dxa"/>
          </w:tcPr>
          <w:p w14:paraId="25DEC5F7" w14:textId="77777777" w:rsidR="0045194C" w:rsidRPr="00810AB3" w:rsidRDefault="0045194C" w:rsidP="00685EDF">
            <w:pPr>
              <w:jc w:val="both"/>
              <w:rPr>
                <w:color w:val="000000"/>
                <w:sz w:val="20"/>
                <w:szCs w:val="20"/>
              </w:rPr>
            </w:pPr>
          </w:p>
        </w:tc>
      </w:tr>
      <w:tr w:rsidR="0045194C" w:rsidRPr="00810AB3" w14:paraId="4B362348" w14:textId="77777777" w:rsidTr="00685EDF">
        <w:trPr>
          <w:trHeight w:val="293"/>
        </w:trPr>
        <w:tc>
          <w:tcPr>
            <w:tcW w:w="434" w:type="dxa"/>
            <w:vAlign w:val="center"/>
          </w:tcPr>
          <w:p w14:paraId="10F1CE04" w14:textId="77777777" w:rsidR="0045194C" w:rsidRPr="00810AB3" w:rsidRDefault="0045194C" w:rsidP="00685EDF">
            <w:pPr>
              <w:spacing w:line="288" w:lineRule="auto"/>
              <w:jc w:val="center"/>
              <w:rPr>
                <w:color w:val="000000"/>
                <w:sz w:val="20"/>
                <w:szCs w:val="20"/>
              </w:rPr>
            </w:pPr>
            <w:r>
              <w:rPr>
                <w:color w:val="000000"/>
                <w:sz w:val="20"/>
                <w:szCs w:val="20"/>
              </w:rPr>
              <w:t>18</w:t>
            </w:r>
          </w:p>
        </w:tc>
        <w:tc>
          <w:tcPr>
            <w:tcW w:w="7380" w:type="dxa"/>
            <w:vAlign w:val="center"/>
          </w:tcPr>
          <w:p w14:paraId="27793211" w14:textId="77777777" w:rsidR="0045194C" w:rsidRPr="00872CF3" w:rsidRDefault="0045194C" w:rsidP="00685EDF">
            <w:pPr>
              <w:rPr>
                <w:sz w:val="20"/>
                <w:szCs w:val="20"/>
              </w:rPr>
            </w:pPr>
            <w:r>
              <w:rPr>
                <w:sz w:val="20"/>
                <w:szCs w:val="20"/>
              </w:rPr>
              <w:t>W zestawie podłokietniki</w:t>
            </w:r>
          </w:p>
        </w:tc>
        <w:tc>
          <w:tcPr>
            <w:tcW w:w="1140" w:type="dxa"/>
            <w:vAlign w:val="center"/>
          </w:tcPr>
          <w:p w14:paraId="6F827C02" w14:textId="77777777" w:rsidR="0045194C" w:rsidRDefault="0045194C" w:rsidP="00685EDF">
            <w:pPr>
              <w:jc w:val="center"/>
              <w:rPr>
                <w:color w:val="000000"/>
                <w:sz w:val="20"/>
                <w:szCs w:val="20"/>
              </w:rPr>
            </w:pPr>
            <w:r>
              <w:rPr>
                <w:color w:val="000000"/>
                <w:sz w:val="20"/>
                <w:szCs w:val="20"/>
              </w:rPr>
              <w:t>Tak</w:t>
            </w:r>
          </w:p>
        </w:tc>
        <w:tc>
          <w:tcPr>
            <w:tcW w:w="1084" w:type="dxa"/>
          </w:tcPr>
          <w:p w14:paraId="7BDC3DA7" w14:textId="77777777" w:rsidR="0045194C" w:rsidRPr="00810AB3" w:rsidRDefault="0045194C" w:rsidP="00685EDF">
            <w:pPr>
              <w:jc w:val="both"/>
              <w:rPr>
                <w:color w:val="000000"/>
                <w:sz w:val="20"/>
                <w:szCs w:val="20"/>
              </w:rPr>
            </w:pPr>
          </w:p>
        </w:tc>
      </w:tr>
      <w:tr w:rsidR="0045194C" w:rsidRPr="00810AB3" w14:paraId="5251CD52" w14:textId="77777777" w:rsidTr="00685EDF">
        <w:tc>
          <w:tcPr>
            <w:tcW w:w="434" w:type="dxa"/>
            <w:vAlign w:val="center"/>
          </w:tcPr>
          <w:p w14:paraId="76F4657B" w14:textId="77777777" w:rsidR="0045194C" w:rsidRPr="00810AB3" w:rsidRDefault="0045194C" w:rsidP="00685EDF">
            <w:pPr>
              <w:spacing w:line="288" w:lineRule="auto"/>
              <w:jc w:val="center"/>
              <w:rPr>
                <w:color w:val="000000"/>
                <w:sz w:val="20"/>
                <w:szCs w:val="20"/>
              </w:rPr>
            </w:pPr>
            <w:r>
              <w:rPr>
                <w:color w:val="000000"/>
                <w:sz w:val="20"/>
                <w:szCs w:val="20"/>
              </w:rPr>
              <w:t>19</w:t>
            </w:r>
          </w:p>
        </w:tc>
        <w:tc>
          <w:tcPr>
            <w:tcW w:w="7380" w:type="dxa"/>
            <w:vAlign w:val="center"/>
          </w:tcPr>
          <w:p w14:paraId="18E62835" w14:textId="77777777" w:rsidR="0045194C" w:rsidRPr="00872CF3" w:rsidRDefault="0045194C" w:rsidP="00685EDF">
            <w:pPr>
              <w:rPr>
                <w:sz w:val="20"/>
                <w:szCs w:val="20"/>
              </w:rPr>
            </w:pPr>
            <w:r>
              <w:rPr>
                <w:sz w:val="20"/>
                <w:szCs w:val="20"/>
              </w:rPr>
              <w:t>Regulacja długości leżyska dla pacjentów o długości kończyn dolnych w zakresie, min. 75-</w:t>
            </w:r>
            <w:smartTag w:uri="urn:schemas-microsoft-com:office:smarttags" w:element="metricconverter">
              <w:smartTagPr>
                <w:attr w:name="ProductID" w:val="100 cm"/>
              </w:smartTagPr>
              <w:r>
                <w:rPr>
                  <w:sz w:val="20"/>
                  <w:szCs w:val="20"/>
                </w:rPr>
                <w:t>100 cm</w:t>
              </w:r>
            </w:smartTag>
          </w:p>
        </w:tc>
        <w:tc>
          <w:tcPr>
            <w:tcW w:w="1140" w:type="dxa"/>
            <w:vAlign w:val="center"/>
          </w:tcPr>
          <w:p w14:paraId="50A12AEE" w14:textId="77777777" w:rsidR="0045194C" w:rsidRDefault="0045194C" w:rsidP="00685EDF">
            <w:pPr>
              <w:jc w:val="center"/>
              <w:rPr>
                <w:color w:val="000000"/>
                <w:sz w:val="20"/>
                <w:szCs w:val="20"/>
              </w:rPr>
            </w:pPr>
            <w:r>
              <w:rPr>
                <w:color w:val="000000"/>
                <w:sz w:val="20"/>
                <w:szCs w:val="20"/>
              </w:rPr>
              <w:t>Tak, podać</w:t>
            </w:r>
          </w:p>
        </w:tc>
        <w:tc>
          <w:tcPr>
            <w:tcW w:w="1084" w:type="dxa"/>
          </w:tcPr>
          <w:p w14:paraId="51F8D6B5" w14:textId="77777777" w:rsidR="0045194C" w:rsidRPr="00810AB3" w:rsidRDefault="0045194C" w:rsidP="00685EDF">
            <w:pPr>
              <w:jc w:val="both"/>
              <w:rPr>
                <w:color w:val="000000"/>
                <w:sz w:val="20"/>
                <w:szCs w:val="20"/>
              </w:rPr>
            </w:pPr>
          </w:p>
        </w:tc>
      </w:tr>
      <w:tr w:rsidR="0045194C" w:rsidRPr="00810AB3" w14:paraId="7AFE57AA" w14:textId="77777777" w:rsidTr="00685EDF">
        <w:trPr>
          <w:trHeight w:val="293"/>
        </w:trPr>
        <w:tc>
          <w:tcPr>
            <w:tcW w:w="434" w:type="dxa"/>
            <w:vAlign w:val="center"/>
          </w:tcPr>
          <w:p w14:paraId="273EAE63" w14:textId="77777777" w:rsidR="0045194C" w:rsidRDefault="0045194C" w:rsidP="00685EDF">
            <w:pPr>
              <w:spacing w:line="288" w:lineRule="auto"/>
              <w:jc w:val="center"/>
              <w:rPr>
                <w:color w:val="000000"/>
                <w:sz w:val="20"/>
                <w:szCs w:val="20"/>
              </w:rPr>
            </w:pPr>
            <w:r>
              <w:rPr>
                <w:color w:val="000000"/>
                <w:sz w:val="20"/>
                <w:szCs w:val="20"/>
              </w:rPr>
              <w:t>20</w:t>
            </w:r>
          </w:p>
        </w:tc>
        <w:tc>
          <w:tcPr>
            <w:tcW w:w="7380" w:type="dxa"/>
            <w:vAlign w:val="center"/>
          </w:tcPr>
          <w:p w14:paraId="2AB4DF83" w14:textId="77777777" w:rsidR="0045194C" w:rsidRPr="00872CF3" w:rsidRDefault="0045194C" w:rsidP="00685EDF">
            <w:pPr>
              <w:rPr>
                <w:sz w:val="20"/>
                <w:szCs w:val="20"/>
              </w:rPr>
            </w:pPr>
            <w:r>
              <w:rPr>
                <w:sz w:val="20"/>
                <w:szCs w:val="20"/>
              </w:rPr>
              <w:t>Stół wyposażony w 4 kółka z centralnym mechanizmem blokowania oraz możliwością blokowania kierunku w 2 kołach</w:t>
            </w:r>
          </w:p>
        </w:tc>
        <w:tc>
          <w:tcPr>
            <w:tcW w:w="1140" w:type="dxa"/>
            <w:vAlign w:val="center"/>
          </w:tcPr>
          <w:p w14:paraId="77EF6C5E" w14:textId="77777777" w:rsidR="0045194C" w:rsidRDefault="0045194C" w:rsidP="00685EDF">
            <w:pPr>
              <w:jc w:val="center"/>
              <w:rPr>
                <w:color w:val="000000"/>
                <w:sz w:val="20"/>
                <w:szCs w:val="20"/>
              </w:rPr>
            </w:pPr>
            <w:r>
              <w:rPr>
                <w:color w:val="000000"/>
                <w:sz w:val="20"/>
                <w:szCs w:val="20"/>
              </w:rPr>
              <w:t>Tak</w:t>
            </w:r>
          </w:p>
        </w:tc>
        <w:tc>
          <w:tcPr>
            <w:tcW w:w="1084" w:type="dxa"/>
          </w:tcPr>
          <w:p w14:paraId="371D52CD" w14:textId="77777777" w:rsidR="0045194C" w:rsidRPr="00810AB3" w:rsidRDefault="0045194C" w:rsidP="00685EDF">
            <w:pPr>
              <w:jc w:val="both"/>
              <w:rPr>
                <w:color w:val="000000"/>
                <w:sz w:val="20"/>
                <w:szCs w:val="20"/>
              </w:rPr>
            </w:pPr>
          </w:p>
        </w:tc>
      </w:tr>
      <w:tr w:rsidR="0045194C" w:rsidRPr="00810AB3" w14:paraId="0C43B6B0" w14:textId="77777777" w:rsidTr="00685EDF">
        <w:tc>
          <w:tcPr>
            <w:tcW w:w="434" w:type="dxa"/>
            <w:vAlign w:val="center"/>
          </w:tcPr>
          <w:p w14:paraId="0A7602C2" w14:textId="77777777" w:rsidR="0045194C" w:rsidRPr="00810AB3" w:rsidRDefault="0045194C" w:rsidP="00685EDF">
            <w:pPr>
              <w:spacing w:line="288" w:lineRule="auto"/>
              <w:jc w:val="center"/>
              <w:rPr>
                <w:color w:val="000000"/>
                <w:sz w:val="20"/>
                <w:szCs w:val="20"/>
              </w:rPr>
            </w:pPr>
            <w:r>
              <w:rPr>
                <w:color w:val="000000"/>
                <w:sz w:val="20"/>
                <w:szCs w:val="20"/>
              </w:rPr>
              <w:t>21</w:t>
            </w:r>
          </w:p>
        </w:tc>
        <w:tc>
          <w:tcPr>
            <w:tcW w:w="7380" w:type="dxa"/>
            <w:vAlign w:val="center"/>
          </w:tcPr>
          <w:p w14:paraId="6C547276" w14:textId="77777777" w:rsidR="0045194C" w:rsidRPr="00872CF3" w:rsidRDefault="0045194C" w:rsidP="00685EDF">
            <w:pPr>
              <w:ind w:left="1"/>
              <w:rPr>
                <w:sz w:val="20"/>
                <w:szCs w:val="20"/>
              </w:rPr>
            </w:pPr>
            <w:r>
              <w:rPr>
                <w:sz w:val="20"/>
                <w:szCs w:val="20"/>
              </w:rPr>
              <w:t>Mechaniczny system bezpieczeństwa do opuszczenia pacjenta w przypadku zaniku zasilania</w:t>
            </w:r>
          </w:p>
        </w:tc>
        <w:tc>
          <w:tcPr>
            <w:tcW w:w="1140" w:type="dxa"/>
            <w:vAlign w:val="center"/>
          </w:tcPr>
          <w:p w14:paraId="7EB81C96" w14:textId="77777777" w:rsidR="0045194C" w:rsidRDefault="0045194C" w:rsidP="00685EDF">
            <w:pPr>
              <w:jc w:val="center"/>
              <w:rPr>
                <w:color w:val="000000"/>
                <w:sz w:val="20"/>
                <w:szCs w:val="20"/>
              </w:rPr>
            </w:pPr>
            <w:r>
              <w:rPr>
                <w:color w:val="000000"/>
                <w:sz w:val="20"/>
                <w:szCs w:val="20"/>
              </w:rPr>
              <w:t>Tak</w:t>
            </w:r>
          </w:p>
        </w:tc>
        <w:tc>
          <w:tcPr>
            <w:tcW w:w="1084" w:type="dxa"/>
          </w:tcPr>
          <w:p w14:paraId="782DB348" w14:textId="77777777" w:rsidR="0045194C" w:rsidRPr="00810AB3" w:rsidRDefault="0045194C" w:rsidP="00685EDF">
            <w:pPr>
              <w:jc w:val="both"/>
              <w:rPr>
                <w:color w:val="000000"/>
                <w:sz w:val="20"/>
                <w:szCs w:val="20"/>
              </w:rPr>
            </w:pPr>
          </w:p>
        </w:tc>
      </w:tr>
      <w:tr w:rsidR="0045194C" w:rsidRPr="00810AB3" w14:paraId="06D823DB" w14:textId="77777777" w:rsidTr="00685EDF">
        <w:tc>
          <w:tcPr>
            <w:tcW w:w="434" w:type="dxa"/>
            <w:vAlign w:val="center"/>
          </w:tcPr>
          <w:p w14:paraId="1CC43636" w14:textId="77777777" w:rsidR="0045194C" w:rsidRPr="00810AB3" w:rsidRDefault="0045194C" w:rsidP="00685EDF">
            <w:pPr>
              <w:spacing w:line="288" w:lineRule="auto"/>
              <w:jc w:val="center"/>
              <w:rPr>
                <w:color w:val="000000"/>
                <w:sz w:val="20"/>
                <w:szCs w:val="20"/>
              </w:rPr>
            </w:pPr>
            <w:r>
              <w:rPr>
                <w:color w:val="000000"/>
                <w:sz w:val="20"/>
                <w:szCs w:val="20"/>
              </w:rPr>
              <w:t>22</w:t>
            </w:r>
          </w:p>
        </w:tc>
        <w:tc>
          <w:tcPr>
            <w:tcW w:w="7380" w:type="dxa"/>
          </w:tcPr>
          <w:p w14:paraId="2E6078E7" w14:textId="77777777" w:rsidR="0045194C" w:rsidRPr="00872CF3" w:rsidRDefault="0045194C" w:rsidP="00685EDF">
            <w:pPr>
              <w:rPr>
                <w:sz w:val="20"/>
                <w:szCs w:val="20"/>
              </w:rPr>
            </w:pPr>
            <w:r>
              <w:rPr>
                <w:sz w:val="20"/>
                <w:szCs w:val="20"/>
              </w:rPr>
              <w:t>Zasilanie 230V/50Hz</w:t>
            </w:r>
          </w:p>
        </w:tc>
        <w:tc>
          <w:tcPr>
            <w:tcW w:w="1140" w:type="dxa"/>
            <w:vAlign w:val="center"/>
          </w:tcPr>
          <w:p w14:paraId="460B141A" w14:textId="77777777" w:rsidR="0045194C" w:rsidRDefault="0045194C" w:rsidP="00685EDF">
            <w:pPr>
              <w:jc w:val="center"/>
              <w:rPr>
                <w:color w:val="000000"/>
                <w:sz w:val="20"/>
                <w:szCs w:val="20"/>
              </w:rPr>
            </w:pPr>
            <w:r>
              <w:rPr>
                <w:color w:val="000000"/>
                <w:sz w:val="20"/>
                <w:szCs w:val="20"/>
              </w:rPr>
              <w:t>Tak</w:t>
            </w:r>
          </w:p>
        </w:tc>
        <w:tc>
          <w:tcPr>
            <w:tcW w:w="1084" w:type="dxa"/>
          </w:tcPr>
          <w:p w14:paraId="320F0FA6" w14:textId="77777777" w:rsidR="0045194C" w:rsidRPr="00810AB3" w:rsidRDefault="0045194C" w:rsidP="00685EDF">
            <w:pPr>
              <w:jc w:val="both"/>
              <w:rPr>
                <w:color w:val="000000"/>
                <w:sz w:val="20"/>
                <w:szCs w:val="20"/>
              </w:rPr>
            </w:pPr>
          </w:p>
        </w:tc>
      </w:tr>
      <w:tr w:rsidR="0045194C" w:rsidRPr="00810AB3" w14:paraId="774283DB" w14:textId="77777777" w:rsidTr="00685EDF">
        <w:tc>
          <w:tcPr>
            <w:tcW w:w="434" w:type="dxa"/>
            <w:vAlign w:val="center"/>
          </w:tcPr>
          <w:p w14:paraId="2CE44627" w14:textId="77777777" w:rsidR="0045194C" w:rsidRPr="00810AB3" w:rsidRDefault="0045194C" w:rsidP="00685EDF">
            <w:pPr>
              <w:spacing w:line="288" w:lineRule="auto"/>
              <w:jc w:val="center"/>
              <w:rPr>
                <w:color w:val="000000"/>
                <w:sz w:val="20"/>
                <w:szCs w:val="20"/>
              </w:rPr>
            </w:pPr>
            <w:r>
              <w:rPr>
                <w:color w:val="000000"/>
                <w:sz w:val="20"/>
                <w:szCs w:val="20"/>
              </w:rPr>
              <w:t>23</w:t>
            </w:r>
          </w:p>
        </w:tc>
        <w:tc>
          <w:tcPr>
            <w:tcW w:w="7380" w:type="dxa"/>
            <w:vAlign w:val="center"/>
          </w:tcPr>
          <w:p w14:paraId="4C64057B" w14:textId="77777777" w:rsidR="0045194C" w:rsidRPr="00872CF3" w:rsidRDefault="0045194C" w:rsidP="00685EDF">
            <w:pPr>
              <w:rPr>
                <w:sz w:val="20"/>
                <w:szCs w:val="20"/>
              </w:rPr>
            </w:pPr>
            <w:r>
              <w:rPr>
                <w:sz w:val="20"/>
                <w:szCs w:val="20"/>
              </w:rPr>
              <w:t xml:space="preserve">Maksymalna waga pacjenta, min. </w:t>
            </w:r>
            <w:smartTag w:uri="urn:schemas-microsoft-com:office:smarttags" w:element="metricconverter">
              <w:smartTagPr>
                <w:attr w:name="ProductID" w:val="135 kg"/>
              </w:smartTagPr>
              <w:r>
                <w:rPr>
                  <w:sz w:val="20"/>
                  <w:szCs w:val="20"/>
                </w:rPr>
                <w:t>135 kg</w:t>
              </w:r>
            </w:smartTag>
          </w:p>
        </w:tc>
        <w:tc>
          <w:tcPr>
            <w:tcW w:w="1140" w:type="dxa"/>
            <w:vAlign w:val="center"/>
          </w:tcPr>
          <w:p w14:paraId="34332C2E" w14:textId="77777777" w:rsidR="0045194C" w:rsidRDefault="0045194C" w:rsidP="00685EDF">
            <w:pPr>
              <w:jc w:val="center"/>
              <w:rPr>
                <w:color w:val="000000"/>
                <w:sz w:val="20"/>
                <w:szCs w:val="20"/>
              </w:rPr>
            </w:pPr>
            <w:r>
              <w:rPr>
                <w:color w:val="000000"/>
                <w:sz w:val="20"/>
                <w:szCs w:val="20"/>
              </w:rPr>
              <w:t>Tak, podać</w:t>
            </w:r>
          </w:p>
        </w:tc>
        <w:tc>
          <w:tcPr>
            <w:tcW w:w="1084" w:type="dxa"/>
          </w:tcPr>
          <w:p w14:paraId="2A32BB27" w14:textId="77777777" w:rsidR="0045194C" w:rsidRPr="00810AB3" w:rsidRDefault="0045194C" w:rsidP="00685EDF">
            <w:pPr>
              <w:jc w:val="both"/>
              <w:rPr>
                <w:color w:val="000000"/>
                <w:sz w:val="20"/>
                <w:szCs w:val="20"/>
              </w:rPr>
            </w:pPr>
          </w:p>
        </w:tc>
      </w:tr>
      <w:tr w:rsidR="0045194C" w:rsidRPr="00810AB3" w14:paraId="258D2175" w14:textId="77777777" w:rsidTr="00685EDF">
        <w:tc>
          <w:tcPr>
            <w:tcW w:w="434" w:type="dxa"/>
            <w:vAlign w:val="center"/>
          </w:tcPr>
          <w:p w14:paraId="4DC96DB5" w14:textId="77777777" w:rsidR="0045194C" w:rsidRPr="00810AB3" w:rsidRDefault="0045194C" w:rsidP="00685EDF">
            <w:pPr>
              <w:spacing w:line="288" w:lineRule="auto"/>
              <w:jc w:val="center"/>
              <w:rPr>
                <w:color w:val="000000"/>
                <w:sz w:val="20"/>
                <w:szCs w:val="20"/>
              </w:rPr>
            </w:pPr>
            <w:r>
              <w:rPr>
                <w:color w:val="000000"/>
                <w:sz w:val="20"/>
                <w:szCs w:val="20"/>
              </w:rPr>
              <w:t>24</w:t>
            </w:r>
          </w:p>
        </w:tc>
        <w:tc>
          <w:tcPr>
            <w:tcW w:w="7380" w:type="dxa"/>
            <w:vAlign w:val="center"/>
          </w:tcPr>
          <w:p w14:paraId="43828A0D" w14:textId="77777777" w:rsidR="0045194C" w:rsidRPr="00872CF3" w:rsidRDefault="0045194C" w:rsidP="00685EDF">
            <w:pPr>
              <w:rPr>
                <w:sz w:val="20"/>
                <w:szCs w:val="20"/>
              </w:rPr>
            </w:pPr>
            <w:r>
              <w:rPr>
                <w:sz w:val="20"/>
                <w:szCs w:val="20"/>
              </w:rPr>
              <w:t xml:space="preserve">Wymiary: max. 230 x 90 x </w:t>
            </w:r>
            <w:smartTag w:uri="urn:schemas-microsoft-com:office:smarttags" w:element="metricconverter">
              <w:smartTagPr>
                <w:attr w:name="ProductID" w:val="250 cm"/>
              </w:smartTagPr>
              <w:r>
                <w:rPr>
                  <w:sz w:val="20"/>
                  <w:szCs w:val="20"/>
                </w:rPr>
                <w:t>250 cm</w:t>
              </w:r>
            </w:smartTag>
          </w:p>
        </w:tc>
        <w:tc>
          <w:tcPr>
            <w:tcW w:w="1140" w:type="dxa"/>
            <w:vAlign w:val="center"/>
          </w:tcPr>
          <w:p w14:paraId="01F6F1A3" w14:textId="77777777" w:rsidR="0045194C" w:rsidRDefault="0045194C" w:rsidP="00685EDF">
            <w:pPr>
              <w:jc w:val="center"/>
              <w:rPr>
                <w:color w:val="000000"/>
                <w:sz w:val="20"/>
                <w:szCs w:val="20"/>
              </w:rPr>
            </w:pPr>
            <w:r>
              <w:rPr>
                <w:color w:val="000000"/>
                <w:sz w:val="20"/>
                <w:szCs w:val="20"/>
              </w:rPr>
              <w:t>Tak, podać</w:t>
            </w:r>
          </w:p>
        </w:tc>
        <w:tc>
          <w:tcPr>
            <w:tcW w:w="1084" w:type="dxa"/>
          </w:tcPr>
          <w:p w14:paraId="79A0B6AE" w14:textId="77777777" w:rsidR="0045194C" w:rsidRPr="00810AB3" w:rsidRDefault="0045194C" w:rsidP="00685EDF">
            <w:pPr>
              <w:jc w:val="both"/>
              <w:rPr>
                <w:color w:val="000000"/>
                <w:sz w:val="20"/>
                <w:szCs w:val="20"/>
              </w:rPr>
            </w:pPr>
          </w:p>
        </w:tc>
      </w:tr>
      <w:tr w:rsidR="0045194C" w14:paraId="0DD5FEB9" w14:textId="77777777" w:rsidTr="00685EDF">
        <w:tc>
          <w:tcPr>
            <w:tcW w:w="434" w:type="dxa"/>
            <w:shd w:val="clear" w:color="auto" w:fill="00B0F0"/>
            <w:vAlign w:val="center"/>
          </w:tcPr>
          <w:p w14:paraId="324953CE" w14:textId="77777777" w:rsidR="0045194C" w:rsidRPr="008B3396" w:rsidRDefault="0045194C" w:rsidP="00685EDF">
            <w:pPr>
              <w:spacing w:line="288" w:lineRule="auto"/>
              <w:jc w:val="center"/>
              <w:rPr>
                <w:color w:val="000000"/>
                <w:sz w:val="22"/>
                <w:szCs w:val="22"/>
              </w:rPr>
            </w:pPr>
          </w:p>
        </w:tc>
        <w:tc>
          <w:tcPr>
            <w:tcW w:w="7380" w:type="dxa"/>
            <w:shd w:val="clear" w:color="auto" w:fill="00B0F0"/>
          </w:tcPr>
          <w:p w14:paraId="4220D88F" w14:textId="77777777" w:rsidR="0045194C" w:rsidRPr="008B3396" w:rsidRDefault="0045194C" w:rsidP="00685EDF">
            <w:pPr>
              <w:pStyle w:val="Nagwek5"/>
              <w:jc w:val="center"/>
              <w:rPr>
                <w:rFonts w:ascii="Times New Roman" w:hAnsi="Times New Roman"/>
                <w:i w:val="0"/>
                <w:iCs w:val="0"/>
                <w:sz w:val="20"/>
                <w:szCs w:val="20"/>
              </w:rPr>
            </w:pPr>
            <w:r w:rsidRPr="008B3396">
              <w:rPr>
                <w:rFonts w:ascii="Times New Roman" w:hAnsi="Times New Roman"/>
                <w:i w:val="0"/>
                <w:iCs w:val="0"/>
                <w:sz w:val="20"/>
                <w:szCs w:val="20"/>
              </w:rPr>
              <w:t>Warunki gwarancji i inne</w:t>
            </w:r>
          </w:p>
        </w:tc>
        <w:tc>
          <w:tcPr>
            <w:tcW w:w="1140" w:type="dxa"/>
            <w:shd w:val="clear" w:color="auto" w:fill="00B0F0"/>
            <w:vAlign w:val="center"/>
          </w:tcPr>
          <w:p w14:paraId="0120ADCF" w14:textId="77777777" w:rsidR="0045194C" w:rsidRPr="008B3396" w:rsidRDefault="0045194C" w:rsidP="00685EDF">
            <w:pPr>
              <w:jc w:val="center"/>
              <w:rPr>
                <w:color w:val="000000"/>
                <w:sz w:val="22"/>
                <w:szCs w:val="22"/>
              </w:rPr>
            </w:pPr>
          </w:p>
        </w:tc>
        <w:tc>
          <w:tcPr>
            <w:tcW w:w="1084" w:type="dxa"/>
            <w:shd w:val="clear" w:color="auto" w:fill="00B0F0"/>
          </w:tcPr>
          <w:p w14:paraId="5DB89917" w14:textId="77777777" w:rsidR="0045194C" w:rsidRPr="008B3396" w:rsidRDefault="0045194C" w:rsidP="00685EDF">
            <w:pPr>
              <w:jc w:val="center"/>
              <w:rPr>
                <w:color w:val="000000"/>
                <w:sz w:val="22"/>
                <w:szCs w:val="22"/>
              </w:rPr>
            </w:pPr>
          </w:p>
        </w:tc>
      </w:tr>
      <w:tr w:rsidR="0045194C" w14:paraId="633DD8E3" w14:textId="77777777" w:rsidTr="00685EDF">
        <w:tc>
          <w:tcPr>
            <w:tcW w:w="434" w:type="dxa"/>
            <w:vAlign w:val="center"/>
          </w:tcPr>
          <w:p w14:paraId="6599A558" w14:textId="77777777" w:rsidR="0045194C" w:rsidRDefault="0045194C" w:rsidP="00685EDF">
            <w:pPr>
              <w:spacing w:line="288" w:lineRule="auto"/>
              <w:jc w:val="center"/>
              <w:rPr>
                <w:color w:val="000000"/>
                <w:sz w:val="20"/>
              </w:rPr>
            </w:pPr>
            <w:r>
              <w:rPr>
                <w:color w:val="000000"/>
                <w:sz w:val="20"/>
              </w:rPr>
              <w:t>25</w:t>
            </w:r>
          </w:p>
        </w:tc>
        <w:tc>
          <w:tcPr>
            <w:tcW w:w="7380" w:type="dxa"/>
            <w:vAlign w:val="center"/>
          </w:tcPr>
          <w:p w14:paraId="52690C44" w14:textId="77777777" w:rsidR="0045194C" w:rsidRPr="000E3A79" w:rsidRDefault="0045194C" w:rsidP="00685EDF">
            <w:pPr>
              <w:rPr>
                <w:sz w:val="20"/>
                <w:szCs w:val="20"/>
              </w:rPr>
            </w:pPr>
            <w:r w:rsidRPr="000E3A79">
              <w:rPr>
                <w:sz w:val="22"/>
              </w:rPr>
              <w:t xml:space="preserve">Urządzenie </w:t>
            </w:r>
            <w:r w:rsidRPr="000E3A79">
              <w:rPr>
                <w:sz w:val="20"/>
                <w:szCs w:val="20"/>
              </w:rPr>
              <w:t xml:space="preserve"> fabrycznie nowe, nie będąc</w:t>
            </w:r>
            <w:r>
              <w:rPr>
                <w:sz w:val="20"/>
                <w:szCs w:val="20"/>
              </w:rPr>
              <w:t>e</w:t>
            </w:r>
            <w:r w:rsidRPr="000E3A79">
              <w:rPr>
                <w:sz w:val="20"/>
                <w:szCs w:val="20"/>
              </w:rPr>
              <w:t xml:space="preserve"> uprzednio przedmiotem ekspozycji i wystaw, rok produkcji 2023</w:t>
            </w:r>
          </w:p>
        </w:tc>
        <w:tc>
          <w:tcPr>
            <w:tcW w:w="1140" w:type="dxa"/>
            <w:vAlign w:val="center"/>
          </w:tcPr>
          <w:p w14:paraId="23086ABD" w14:textId="77777777" w:rsidR="0045194C" w:rsidRPr="00240F03" w:rsidRDefault="0045194C" w:rsidP="00685EDF">
            <w:pPr>
              <w:jc w:val="center"/>
              <w:rPr>
                <w:sz w:val="20"/>
              </w:rPr>
            </w:pPr>
            <w:r>
              <w:rPr>
                <w:sz w:val="20"/>
              </w:rPr>
              <w:t>Tak</w:t>
            </w:r>
          </w:p>
        </w:tc>
        <w:tc>
          <w:tcPr>
            <w:tcW w:w="1084" w:type="dxa"/>
          </w:tcPr>
          <w:p w14:paraId="14F3ACEE" w14:textId="77777777" w:rsidR="0045194C" w:rsidRDefault="0045194C" w:rsidP="00685EDF">
            <w:pPr>
              <w:jc w:val="both"/>
              <w:rPr>
                <w:color w:val="000000"/>
                <w:sz w:val="20"/>
              </w:rPr>
            </w:pPr>
          </w:p>
        </w:tc>
      </w:tr>
      <w:tr w:rsidR="0045194C" w14:paraId="45334F81" w14:textId="77777777" w:rsidTr="00685EDF">
        <w:tc>
          <w:tcPr>
            <w:tcW w:w="434" w:type="dxa"/>
            <w:vAlign w:val="center"/>
          </w:tcPr>
          <w:p w14:paraId="56B65FAB" w14:textId="77777777" w:rsidR="0045194C" w:rsidRDefault="0045194C" w:rsidP="00685EDF">
            <w:pPr>
              <w:spacing w:line="288" w:lineRule="auto"/>
              <w:jc w:val="center"/>
              <w:rPr>
                <w:color w:val="000000"/>
                <w:sz w:val="20"/>
              </w:rPr>
            </w:pPr>
            <w:r>
              <w:rPr>
                <w:color w:val="000000"/>
                <w:sz w:val="20"/>
              </w:rPr>
              <w:t>26</w:t>
            </w:r>
          </w:p>
        </w:tc>
        <w:tc>
          <w:tcPr>
            <w:tcW w:w="7380" w:type="dxa"/>
          </w:tcPr>
          <w:p w14:paraId="2D810FD8" w14:textId="77777777" w:rsidR="0045194C" w:rsidRPr="000E3A79" w:rsidRDefault="0045194C" w:rsidP="00685EDF">
            <w:pPr>
              <w:rPr>
                <w:sz w:val="20"/>
                <w:szCs w:val="20"/>
              </w:rPr>
            </w:pPr>
            <w:r w:rsidRPr="000E3A79">
              <w:rPr>
                <w:sz w:val="20"/>
                <w:szCs w:val="20"/>
              </w:rPr>
              <w:t xml:space="preserve">Instrukcja obsługi w języku polskim </w:t>
            </w:r>
            <w:r>
              <w:rPr>
                <w:sz w:val="20"/>
                <w:szCs w:val="20"/>
              </w:rPr>
              <w:t>przy</w:t>
            </w:r>
            <w:r w:rsidRPr="000E3A79">
              <w:rPr>
                <w:sz w:val="20"/>
                <w:szCs w:val="20"/>
              </w:rPr>
              <w:t xml:space="preserve"> dostaw</w:t>
            </w:r>
            <w:r>
              <w:rPr>
                <w:sz w:val="20"/>
                <w:szCs w:val="20"/>
              </w:rPr>
              <w:t>ie robota</w:t>
            </w:r>
          </w:p>
        </w:tc>
        <w:tc>
          <w:tcPr>
            <w:tcW w:w="1140" w:type="dxa"/>
            <w:vAlign w:val="center"/>
          </w:tcPr>
          <w:p w14:paraId="4B499A73" w14:textId="77777777" w:rsidR="0045194C" w:rsidRPr="00240F03" w:rsidRDefault="0045194C" w:rsidP="00685EDF">
            <w:pPr>
              <w:jc w:val="center"/>
              <w:rPr>
                <w:sz w:val="20"/>
              </w:rPr>
            </w:pPr>
            <w:r>
              <w:rPr>
                <w:sz w:val="20"/>
              </w:rPr>
              <w:t>Tak</w:t>
            </w:r>
          </w:p>
        </w:tc>
        <w:tc>
          <w:tcPr>
            <w:tcW w:w="1084" w:type="dxa"/>
          </w:tcPr>
          <w:p w14:paraId="61B70478" w14:textId="77777777" w:rsidR="0045194C" w:rsidRDefault="0045194C" w:rsidP="00685EDF">
            <w:pPr>
              <w:jc w:val="both"/>
              <w:rPr>
                <w:color w:val="000000"/>
                <w:sz w:val="20"/>
              </w:rPr>
            </w:pPr>
          </w:p>
        </w:tc>
      </w:tr>
      <w:tr w:rsidR="0045194C" w14:paraId="1891A031" w14:textId="77777777" w:rsidTr="00685EDF">
        <w:tc>
          <w:tcPr>
            <w:tcW w:w="434" w:type="dxa"/>
            <w:vAlign w:val="center"/>
          </w:tcPr>
          <w:p w14:paraId="5C7DCE85" w14:textId="77777777" w:rsidR="0045194C" w:rsidRDefault="0045194C" w:rsidP="00685EDF">
            <w:pPr>
              <w:spacing w:line="288" w:lineRule="auto"/>
              <w:jc w:val="center"/>
              <w:rPr>
                <w:color w:val="000000"/>
                <w:sz w:val="20"/>
              </w:rPr>
            </w:pPr>
            <w:r>
              <w:rPr>
                <w:color w:val="000000"/>
                <w:sz w:val="20"/>
              </w:rPr>
              <w:t>27</w:t>
            </w:r>
          </w:p>
        </w:tc>
        <w:tc>
          <w:tcPr>
            <w:tcW w:w="7380" w:type="dxa"/>
          </w:tcPr>
          <w:p w14:paraId="6168A92B" w14:textId="77777777" w:rsidR="0045194C" w:rsidRPr="000E3A79" w:rsidRDefault="0045194C" w:rsidP="00685EDF">
            <w:pPr>
              <w:rPr>
                <w:sz w:val="20"/>
              </w:rPr>
            </w:pPr>
            <w:r>
              <w:rPr>
                <w:sz w:val="20"/>
              </w:rPr>
              <w:t xml:space="preserve">Gwarancja </w:t>
            </w:r>
            <w:r w:rsidRPr="000E3A79">
              <w:rPr>
                <w:sz w:val="20"/>
              </w:rPr>
              <w:t xml:space="preserve">min. </w:t>
            </w:r>
            <w:r>
              <w:rPr>
                <w:sz w:val="20"/>
              </w:rPr>
              <w:t>60</w:t>
            </w:r>
            <w:r w:rsidRPr="000E3A79">
              <w:rPr>
                <w:sz w:val="20"/>
              </w:rPr>
              <w:t xml:space="preserve"> miesięcy</w:t>
            </w:r>
          </w:p>
        </w:tc>
        <w:tc>
          <w:tcPr>
            <w:tcW w:w="1140" w:type="dxa"/>
            <w:vAlign w:val="center"/>
          </w:tcPr>
          <w:p w14:paraId="072EC332" w14:textId="77777777" w:rsidR="0045194C" w:rsidRPr="00240F03" w:rsidRDefault="0045194C" w:rsidP="00685EDF">
            <w:pPr>
              <w:jc w:val="center"/>
              <w:rPr>
                <w:sz w:val="20"/>
              </w:rPr>
            </w:pPr>
            <w:r>
              <w:rPr>
                <w:sz w:val="20"/>
              </w:rPr>
              <w:t>Tak, podać</w:t>
            </w:r>
          </w:p>
        </w:tc>
        <w:tc>
          <w:tcPr>
            <w:tcW w:w="1084" w:type="dxa"/>
          </w:tcPr>
          <w:p w14:paraId="28031036" w14:textId="77777777" w:rsidR="0045194C" w:rsidRDefault="0045194C" w:rsidP="00685EDF">
            <w:pPr>
              <w:jc w:val="both"/>
              <w:rPr>
                <w:color w:val="000000"/>
                <w:sz w:val="20"/>
              </w:rPr>
            </w:pPr>
          </w:p>
        </w:tc>
      </w:tr>
      <w:tr w:rsidR="0045194C" w14:paraId="4787EFDC" w14:textId="77777777" w:rsidTr="00685EDF">
        <w:tc>
          <w:tcPr>
            <w:tcW w:w="434" w:type="dxa"/>
            <w:vAlign w:val="center"/>
          </w:tcPr>
          <w:p w14:paraId="25BB3099" w14:textId="77777777" w:rsidR="0045194C" w:rsidRDefault="0045194C" w:rsidP="00685EDF">
            <w:pPr>
              <w:spacing w:line="288" w:lineRule="auto"/>
              <w:jc w:val="center"/>
              <w:rPr>
                <w:color w:val="000000"/>
                <w:sz w:val="20"/>
              </w:rPr>
            </w:pPr>
            <w:r>
              <w:rPr>
                <w:color w:val="000000"/>
                <w:sz w:val="20"/>
              </w:rPr>
              <w:t>28</w:t>
            </w:r>
          </w:p>
        </w:tc>
        <w:tc>
          <w:tcPr>
            <w:tcW w:w="7380" w:type="dxa"/>
          </w:tcPr>
          <w:p w14:paraId="19442B49" w14:textId="77777777" w:rsidR="0045194C" w:rsidRPr="000E3A79" w:rsidRDefault="0045194C" w:rsidP="00685EDF">
            <w:pPr>
              <w:rPr>
                <w:sz w:val="20"/>
                <w:szCs w:val="20"/>
              </w:rPr>
            </w:pPr>
            <w:r w:rsidRPr="000E3A79">
              <w:rPr>
                <w:sz w:val="20"/>
                <w:szCs w:val="20"/>
              </w:rPr>
              <w:t xml:space="preserve">Autoryzowany serwis gwarancyjny i pogwarancyjny na terenie Polski </w:t>
            </w:r>
          </w:p>
        </w:tc>
        <w:tc>
          <w:tcPr>
            <w:tcW w:w="1140" w:type="dxa"/>
            <w:vAlign w:val="center"/>
          </w:tcPr>
          <w:p w14:paraId="673D50DB" w14:textId="77777777" w:rsidR="0045194C" w:rsidRPr="00240F03" w:rsidRDefault="0045194C" w:rsidP="00685EDF">
            <w:pPr>
              <w:jc w:val="center"/>
              <w:rPr>
                <w:sz w:val="20"/>
              </w:rPr>
            </w:pPr>
            <w:r>
              <w:rPr>
                <w:sz w:val="20"/>
              </w:rPr>
              <w:t>Tak, opis</w:t>
            </w:r>
          </w:p>
        </w:tc>
        <w:tc>
          <w:tcPr>
            <w:tcW w:w="1084" w:type="dxa"/>
          </w:tcPr>
          <w:p w14:paraId="3653CA62" w14:textId="77777777" w:rsidR="0045194C" w:rsidRDefault="0045194C" w:rsidP="00685EDF">
            <w:pPr>
              <w:jc w:val="both"/>
              <w:rPr>
                <w:color w:val="000000"/>
                <w:sz w:val="20"/>
              </w:rPr>
            </w:pPr>
          </w:p>
        </w:tc>
      </w:tr>
      <w:tr w:rsidR="0045194C" w14:paraId="4E775419" w14:textId="77777777" w:rsidTr="00685EDF">
        <w:tc>
          <w:tcPr>
            <w:tcW w:w="434" w:type="dxa"/>
            <w:vAlign w:val="center"/>
          </w:tcPr>
          <w:p w14:paraId="4509B818" w14:textId="77777777" w:rsidR="0045194C" w:rsidRDefault="0045194C" w:rsidP="00685EDF">
            <w:pPr>
              <w:spacing w:line="288" w:lineRule="auto"/>
              <w:jc w:val="center"/>
              <w:rPr>
                <w:color w:val="000000"/>
                <w:sz w:val="20"/>
              </w:rPr>
            </w:pPr>
            <w:r>
              <w:rPr>
                <w:color w:val="000000"/>
                <w:sz w:val="20"/>
              </w:rPr>
              <w:t>29</w:t>
            </w:r>
          </w:p>
        </w:tc>
        <w:tc>
          <w:tcPr>
            <w:tcW w:w="7380" w:type="dxa"/>
          </w:tcPr>
          <w:p w14:paraId="20E83D26" w14:textId="77777777" w:rsidR="0045194C" w:rsidRPr="000E3A79" w:rsidRDefault="0045194C" w:rsidP="00685EDF">
            <w:pPr>
              <w:rPr>
                <w:sz w:val="20"/>
              </w:rPr>
            </w:pPr>
            <w:r w:rsidRPr="000E3A79">
              <w:rPr>
                <w:sz w:val="20"/>
              </w:rPr>
              <w:t>Zagwarantowanie dostępności serwisu i części zamiennych  co najmniej przez 10 lat od daty dostawy</w:t>
            </w:r>
          </w:p>
        </w:tc>
        <w:tc>
          <w:tcPr>
            <w:tcW w:w="1140" w:type="dxa"/>
            <w:vAlign w:val="center"/>
          </w:tcPr>
          <w:p w14:paraId="087E98C6" w14:textId="77777777" w:rsidR="0045194C" w:rsidRPr="00240F03" w:rsidRDefault="0045194C" w:rsidP="00685EDF">
            <w:pPr>
              <w:jc w:val="center"/>
              <w:rPr>
                <w:sz w:val="20"/>
              </w:rPr>
            </w:pPr>
            <w:r>
              <w:rPr>
                <w:sz w:val="20"/>
              </w:rPr>
              <w:t>Tak</w:t>
            </w:r>
          </w:p>
        </w:tc>
        <w:tc>
          <w:tcPr>
            <w:tcW w:w="1084" w:type="dxa"/>
          </w:tcPr>
          <w:p w14:paraId="7BB79FB8" w14:textId="77777777" w:rsidR="0045194C" w:rsidRDefault="0045194C" w:rsidP="00685EDF">
            <w:pPr>
              <w:jc w:val="both"/>
              <w:rPr>
                <w:color w:val="000000"/>
                <w:sz w:val="20"/>
              </w:rPr>
            </w:pPr>
          </w:p>
        </w:tc>
      </w:tr>
      <w:tr w:rsidR="0045194C" w14:paraId="596D79EA" w14:textId="77777777" w:rsidTr="00685EDF">
        <w:tc>
          <w:tcPr>
            <w:tcW w:w="434" w:type="dxa"/>
            <w:vAlign w:val="center"/>
          </w:tcPr>
          <w:p w14:paraId="52E21F78" w14:textId="77777777" w:rsidR="0045194C" w:rsidRDefault="0045194C" w:rsidP="00685EDF">
            <w:pPr>
              <w:spacing w:line="288" w:lineRule="auto"/>
              <w:jc w:val="center"/>
              <w:rPr>
                <w:color w:val="000000"/>
                <w:sz w:val="20"/>
              </w:rPr>
            </w:pPr>
            <w:r>
              <w:rPr>
                <w:color w:val="000000"/>
                <w:sz w:val="20"/>
              </w:rPr>
              <w:t>30</w:t>
            </w:r>
          </w:p>
        </w:tc>
        <w:tc>
          <w:tcPr>
            <w:tcW w:w="7380" w:type="dxa"/>
          </w:tcPr>
          <w:p w14:paraId="47DE1702" w14:textId="77777777" w:rsidR="0045194C" w:rsidRPr="000E3A79" w:rsidRDefault="0045194C" w:rsidP="00685EDF">
            <w:pPr>
              <w:rPr>
                <w:sz w:val="20"/>
              </w:rPr>
            </w:pPr>
            <w:r w:rsidRPr="000E3A79">
              <w:rPr>
                <w:sz w:val="20"/>
              </w:rPr>
              <w:t xml:space="preserve">Adres i numer zgłoszeniowy </w:t>
            </w:r>
          </w:p>
        </w:tc>
        <w:tc>
          <w:tcPr>
            <w:tcW w:w="1140" w:type="dxa"/>
            <w:vAlign w:val="center"/>
          </w:tcPr>
          <w:p w14:paraId="2E258E74" w14:textId="77777777" w:rsidR="0045194C" w:rsidRPr="00240F03" w:rsidRDefault="0045194C" w:rsidP="00685EDF">
            <w:pPr>
              <w:jc w:val="center"/>
              <w:rPr>
                <w:sz w:val="20"/>
              </w:rPr>
            </w:pPr>
            <w:r>
              <w:rPr>
                <w:sz w:val="20"/>
              </w:rPr>
              <w:t>Podać</w:t>
            </w:r>
          </w:p>
        </w:tc>
        <w:tc>
          <w:tcPr>
            <w:tcW w:w="1084" w:type="dxa"/>
          </w:tcPr>
          <w:p w14:paraId="71D6D31A" w14:textId="77777777" w:rsidR="0045194C" w:rsidRDefault="0045194C" w:rsidP="00685EDF">
            <w:pPr>
              <w:jc w:val="both"/>
              <w:rPr>
                <w:color w:val="000000"/>
                <w:sz w:val="20"/>
              </w:rPr>
            </w:pPr>
          </w:p>
        </w:tc>
      </w:tr>
      <w:tr w:rsidR="0045194C" w14:paraId="2CAB7351" w14:textId="77777777" w:rsidTr="00685EDF">
        <w:tc>
          <w:tcPr>
            <w:tcW w:w="434" w:type="dxa"/>
            <w:vAlign w:val="center"/>
          </w:tcPr>
          <w:p w14:paraId="57EAEE62" w14:textId="77777777" w:rsidR="0045194C" w:rsidRDefault="0045194C" w:rsidP="00685EDF">
            <w:pPr>
              <w:spacing w:line="288" w:lineRule="auto"/>
              <w:jc w:val="center"/>
              <w:rPr>
                <w:color w:val="000000"/>
                <w:sz w:val="20"/>
              </w:rPr>
            </w:pPr>
            <w:r>
              <w:rPr>
                <w:color w:val="000000"/>
                <w:sz w:val="20"/>
              </w:rPr>
              <w:t>31</w:t>
            </w:r>
          </w:p>
        </w:tc>
        <w:tc>
          <w:tcPr>
            <w:tcW w:w="7380" w:type="dxa"/>
          </w:tcPr>
          <w:p w14:paraId="6AC8006A" w14:textId="77777777" w:rsidR="0045194C" w:rsidRPr="000E3A79" w:rsidRDefault="0045194C" w:rsidP="00685EDF">
            <w:pPr>
              <w:rPr>
                <w:sz w:val="20"/>
              </w:rPr>
            </w:pPr>
            <w:r w:rsidRPr="00913EC4">
              <w:rPr>
                <w:color w:val="000000"/>
                <w:sz w:val="20"/>
                <w:szCs w:val="20"/>
              </w:rPr>
              <w:t>Reakcja serwisu w czasie max. 2 dni od zgłoszenia (dotyczy dni roboczych)</w:t>
            </w:r>
          </w:p>
        </w:tc>
        <w:tc>
          <w:tcPr>
            <w:tcW w:w="1140" w:type="dxa"/>
            <w:vAlign w:val="center"/>
          </w:tcPr>
          <w:p w14:paraId="15C4C20B" w14:textId="77777777" w:rsidR="0045194C" w:rsidRPr="00240F03" w:rsidRDefault="0045194C" w:rsidP="00685EDF">
            <w:pPr>
              <w:jc w:val="center"/>
              <w:rPr>
                <w:sz w:val="20"/>
              </w:rPr>
            </w:pPr>
            <w:r>
              <w:rPr>
                <w:sz w:val="20"/>
              </w:rPr>
              <w:t>Tak</w:t>
            </w:r>
          </w:p>
        </w:tc>
        <w:tc>
          <w:tcPr>
            <w:tcW w:w="1084" w:type="dxa"/>
          </w:tcPr>
          <w:p w14:paraId="3854EA40" w14:textId="77777777" w:rsidR="0045194C" w:rsidRDefault="0045194C" w:rsidP="00685EDF">
            <w:pPr>
              <w:jc w:val="both"/>
              <w:rPr>
                <w:color w:val="000000"/>
                <w:sz w:val="20"/>
              </w:rPr>
            </w:pPr>
          </w:p>
        </w:tc>
      </w:tr>
      <w:tr w:rsidR="0045194C" w14:paraId="0A6F2E05" w14:textId="77777777" w:rsidTr="00685EDF">
        <w:tc>
          <w:tcPr>
            <w:tcW w:w="434" w:type="dxa"/>
            <w:vAlign w:val="center"/>
          </w:tcPr>
          <w:p w14:paraId="4873AAA4" w14:textId="77777777" w:rsidR="0045194C" w:rsidRDefault="0045194C" w:rsidP="00685EDF">
            <w:pPr>
              <w:spacing w:line="288" w:lineRule="auto"/>
              <w:jc w:val="center"/>
              <w:rPr>
                <w:color w:val="000000"/>
                <w:sz w:val="20"/>
              </w:rPr>
            </w:pPr>
            <w:r>
              <w:rPr>
                <w:color w:val="000000"/>
                <w:sz w:val="20"/>
              </w:rPr>
              <w:t>32</w:t>
            </w:r>
          </w:p>
        </w:tc>
        <w:tc>
          <w:tcPr>
            <w:tcW w:w="7380" w:type="dxa"/>
          </w:tcPr>
          <w:p w14:paraId="1866229B" w14:textId="77777777" w:rsidR="0045194C" w:rsidRPr="000E3A79" w:rsidRDefault="0045194C" w:rsidP="00685EDF">
            <w:pPr>
              <w:snapToGrid w:val="0"/>
              <w:rPr>
                <w:sz w:val="20"/>
                <w:szCs w:val="20"/>
              </w:rPr>
            </w:pPr>
            <w:r w:rsidRPr="000E3A79">
              <w:rPr>
                <w:sz w:val="20"/>
                <w:szCs w:val="20"/>
              </w:rPr>
              <w:t xml:space="preserve">Maksymalny czas usunięcia usterki w siedzibie zamawiającego liczony od daty zgłoszenia </w:t>
            </w:r>
            <w:r>
              <w:rPr>
                <w:sz w:val="20"/>
                <w:szCs w:val="20"/>
              </w:rPr>
              <w:t xml:space="preserve">max. </w:t>
            </w:r>
            <w:r w:rsidRPr="000E3A79">
              <w:rPr>
                <w:sz w:val="20"/>
                <w:szCs w:val="20"/>
              </w:rPr>
              <w:t>5 dni</w:t>
            </w:r>
          </w:p>
        </w:tc>
        <w:tc>
          <w:tcPr>
            <w:tcW w:w="1140" w:type="dxa"/>
            <w:vAlign w:val="center"/>
          </w:tcPr>
          <w:p w14:paraId="214A63A9" w14:textId="77777777" w:rsidR="0045194C" w:rsidRDefault="0045194C" w:rsidP="00685EDF">
            <w:pPr>
              <w:jc w:val="center"/>
              <w:rPr>
                <w:sz w:val="20"/>
              </w:rPr>
            </w:pPr>
            <w:r>
              <w:rPr>
                <w:sz w:val="20"/>
              </w:rPr>
              <w:t>Tak</w:t>
            </w:r>
          </w:p>
        </w:tc>
        <w:tc>
          <w:tcPr>
            <w:tcW w:w="1084" w:type="dxa"/>
          </w:tcPr>
          <w:p w14:paraId="3DDE0B95" w14:textId="77777777" w:rsidR="0045194C" w:rsidRDefault="0045194C" w:rsidP="00685EDF">
            <w:pPr>
              <w:jc w:val="both"/>
              <w:rPr>
                <w:color w:val="000000"/>
                <w:sz w:val="20"/>
              </w:rPr>
            </w:pPr>
          </w:p>
        </w:tc>
      </w:tr>
      <w:tr w:rsidR="0045194C" w14:paraId="29765F4A" w14:textId="77777777" w:rsidTr="00685EDF">
        <w:tc>
          <w:tcPr>
            <w:tcW w:w="434" w:type="dxa"/>
            <w:vAlign w:val="center"/>
          </w:tcPr>
          <w:p w14:paraId="664535F4" w14:textId="77777777" w:rsidR="0045194C" w:rsidRDefault="0045194C" w:rsidP="00685EDF">
            <w:pPr>
              <w:spacing w:line="288" w:lineRule="auto"/>
              <w:jc w:val="center"/>
              <w:rPr>
                <w:color w:val="000000"/>
                <w:sz w:val="20"/>
              </w:rPr>
            </w:pPr>
            <w:r>
              <w:rPr>
                <w:color w:val="000000"/>
                <w:sz w:val="20"/>
              </w:rPr>
              <w:t>33</w:t>
            </w:r>
          </w:p>
        </w:tc>
        <w:tc>
          <w:tcPr>
            <w:tcW w:w="7380" w:type="dxa"/>
          </w:tcPr>
          <w:p w14:paraId="0833BE11" w14:textId="77777777" w:rsidR="0045194C" w:rsidRPr="000E3A79" w:rsidRDefault="0045194C" w:rsidP="00685EDF">
            <w:pPr>
              <w:snapToGrid w:val="0"/>
              <w:rPr>
                <w:sz w:val="20"/>
                <w:szCs w:val="20"/>
              </w:rPr>
            </w:pPr>
            <w:r w:rsidRPr="000E3A79">
              <w:rPr>
                <w:sz w:val="20"/>
                <w:szCs w:val="20"/>
              </w:rPr>
              <w:t>Przy naprawie dłuższej niż 5 dni i wymagającej zabrania urządzenia do serwisu wykonawcy</w:t>
            </w:r>
            <w:r>
              <w:rPr>
                <w:sz w:val="20"/>
                <w:szCs w:val="20"/>
              </w:rPr>
              <w:t>,</w:t>
            </w:r>
            <w:r w:rsidRPr="000E3A79">
              <w:rPr>
                <w:sz w:val="20"/>
                <w:szCs w:val="20"/>
              </w:rPr>
              <w:t xml:space="preserve"> wymagane jest wstawienie na czas naprawy, urządzenia zastępczego</w:t>
            </w:r>
          </w:p>
        </w:tc>
        <w:tc>
          <w:tcPr>
            <w:tcW w:w="1140" w:type="dxa"/>
            <w:vAlign w:val="center"/>
          </w:tcPr>
          <w:p w14:paraId="440F3F48" w14:textId="77777777" w:rsidR="0045194C" w:rsidRDefault="0045194C" w:rsidP="00685EDF">
            <w:pPr>
              <w:jc w:val="center"/>
              <w:rPr>
                <w:sz w:val="20"/>
              </w:rPr>
            </w:pPr>
            <w:r>
              <w:rPr>
                <w:sz w:val="20"/>
              </w:rPr>
              <w:t>Tak</w:t>
            </w:r>
          </w:p>
        </w:tc>
        <w:tc>
          <w:tcPr>
            <w:tcW w:w="1084" w:type="dxa"/>
          </w:tcPr>
          <w:p w14:paraId="17FB9456" w14:textId="77777777" w:rsidR="0045194C" w:rsidRDefault="0045194C" w:rsidP="00685EDF">
            <w:pPr>
              <w:jc w:val="both"/>
              <w:rPr>
                <w:color w:val="000000"/>
                <w:sz w:val="20"/>
              </w:rPr>
            </w:pPr>
          </w:p>
        </w:tc>
      </w:tr>
      <w:tr w:rsidR="0045194C" w14:paraId="4BFB02A4" w14:textId="77777777" w:rsidTr="00685EDF">
        <w:tc>
          <w:tcPr>
            <w:tcW w:w="434" w:type="dxa"/>
            <w:vAlign w:val="center"/>
          </w:tcPr>
          <w:p w14:paraId="3D326EA1" w14:textId="77777777" w:rsidR="0045194C" w:rsidRDefault="0045194C" w:rsidP="00685EDF">
            <w:pPr>
              <w:spacing w:line="288" w:lineRule="auto"/>
              <w:jc w:val="center"/>
              <w:rPr>
                <w:color w:val="000000"/>
                <w:sz w:val="20"/>
              </w:rPr>
            </w:pPr>
            <w:r>
              <w:rPr>
                <w:color w:val="000000"/>
                <w:sz w:val="20"/>
              </w:rPr>
              <w:t>34</w:t>
            </w:r>
          </w:p>
        </w:tc>
        <w:tc>
          <w:tcPr>
            <w:tcW w:w="7380" w:type="dxa"/>
          </w:tcPr>
          <w:p w14:paraId="52CADAAC" w14:textId="77777777" w:rsidR="0045194C" w:rsidRPr="000E3A79" w:rsidRDefault="0045194C" w:rsidP="00685EDF">
            <w:pPr>
              <w:snapToGrid w:val="0"/>
              <w:rPr>
                <w:sz w:val="20"/>
                <w:szCs w:val="20"/>
              </w:rPr>
            </w:pPr>
            <w:r w:rsidRPr="000E3A79">
              <w:rPr>
                <w:sz w:val="20"/>
                <w:szCs w:val="20"/>
              </w:rPr>
              <w:t>Przy wysyłce</w:t>
            </w:r>
            <w:r>
              <w:rPr>
                <w:sz w:val="20"/>
                <w:szCs w:val="20"/>
              </w:rPr>
              <w:t xml:space="preserve"> do serwisu</w:t>
            </w:r>
            <w:r w:rsidRPr="000E3A79">
              <w:rPr>
                <w:sz w:val="20"/>
                <w:szCs w:val="20"/>
              </w:rPr>
              <w:t xml:space="preserve"> </w:t>
            </w:r>
            <w:r w:rsidRPr="000E3A79">
              <w:rPr>
                <w:sz w:val="22"/>
              </w:rPr>
              <w:t>urządzenia</w:t>
            </w:r>
            <w:r w:rsidRPr="000E3A79">
              <w:rPr>
                <w:sz w:val="20"/>
                <w:szCs w:val="20"/>
              </w:rPr>
              <w:t xml:space="preserve"> </w:t>
            </w:r>
            <w:r>
              <w:rPr>
                <w:sz w:val="20"/>
                <w:szCs w:val="20"/>
              </w:rPr>
              <w:t xml:space="preserve">będącego na gwarancji, </w:t>
            </w:r>
            <w:r w:rsidRPr="000E3A79">
              <w:rPr>
                <w:sz w:val="20"/>
                <w:szCs w:val="20"/>
              </w:rPr>
              <w:t>całkowity koszt wysyłki oraz logistyka pozostaje po stronie dostawcy</w:t>
            </w:r>
          </w:p>
        </w:tc>
        <w:tc>
          <w:tcPr>
            <w:tcW w:w="1140" w:type="dxa"/>
            <w:vAlign w:val="center"/>
          </w:tcPr>
          <w:p w14:paraId="4B33DD90" w14:textId="77777777" w:rsidR="0045194C" w:rsidRDefault="0045194C" w:rsidP="00685EDF">
            <w:pPr>
              <w:jc w:val="center"/>
              <w:rPr>
                <w:sz w:val="20"/>
              </w:rPr>
            </w:pPr>
            <w:r>
              <w:rPr>
                <w:sz w:val="20"/>
              </w:rPr>
              <w:t>Tak</w:t>
            </w:r>
          </w:p>
        </w:tc>
        <w:tc>
          <w:tcPr>
            <w:tcW w:w="1084" w:type="dxa"/>
          </w:tcPr>
          <w:p w14:paraId="1FC7B86D" w14:textId="77777777" w:rsidR="0045194C" w:rsidRDefault="0045194C" w:rsidP="00685EDF">
            <w:pPr>
              <w:jc w:val="both"/>
              <w:rPr>
                <w:color w:val="000000"/>
                <w:sz w:val="20"/>
              </w:rPr>
            </w:pPr>
          </w:p>
        </w:tc>
      </w:tr>
      <w:tr w:rsidR="0045194C" w14:paraId="6110A784" w14:textId="77777777" w:rsidTr="00685EDF">
        <w:tc>
          <w:tcPr>
            <w:tcW w:w="434" w:type="dxa"/>
            <w:vAlign w:val="center"/>
          </w:tcPr>
          <w:p w14:paraId="77A12DA2" w14:textId="77777777" w:rsidR="0045194C" w:rsidRDefault="0045194C" w:rsidP="00685EDF">
            <w:pPr>
              <w:spacing w:line="288" w:lineRule="auto"/>
              <w:jc w:val="center"/>
              <w:rPr>
                <w:color w:val="000000"/>
                <w:sz w:val="20"/>
              </w:rPr>
            </w:pPr>
            <w:r>
              <w:rPr>
                <w:color w:val="000000"/>
                <w:sz w:val="20"/>
              </w:rPr>
              <w:t>35</w:t>
            </w:r>
          </w:p>
        </w:tc>
        <w:tc>
          <w:tcPr>
            <w:tcW w:w="7380" w:type="dxa"/>
          </w:tcPr>
          <w:p w14:paraId="7D609ACE" w14:textId="77777777" w:rsidR="0045194C" w:rsidRPr="000E3A79" w:rsidRDefault="0045194C" w:rsidP="00685EDF">
            <w:pPr>
              <w:rPr>
                <w:sz w:val="20"/>
                <w:szCs w:val="20"/>
              </w:rPr>
            </w:pPr>
            <w:r w:rsidRPr="000E3A79">
              <w:rPr>
                <w:sz w:val="20"/>
                <w:szCs w:val="20"/>
              </w:rPr>
              <w:t>Przeglądy okresowe w ok</w:t>
            </w:r>
            <w:r>
              <w:rPr>
                <w:sz w:val="20"/>
                <w:szCs w:val="20"/>
              </w:rPr>
              <w:t xml:space="preserve">resie gwarancyjnym niezbędne w </w:t>
            </w:r>
            <w:r w:rsidRPr="000E3A79">
              <w:rPr>
                <w:sz w:val="20"/>
                <w:szCs w:val="20"/>
              </w:rPr>
              <w:t>celu zape</w:t>
            </w:r>
            <w:r>
              <w:rPr>
                <w:sz w:val="20"/>
                <w:szCs w:val="20"/>
              </w:rPr>
              <w:t>wnienia sprawnej pracy urządzeń</w:t>
            </w:r>
            <w:r w:rsidRPr="000E3A79">
              <w:rPr>
                <w:sz w:val="20"/>
                <w:szCs w:val="20"/>
              </w:rPr>
              <w:t xml:space="preserve">, bezpłatne </w:t>
            </w:r>
          </w:p>
        </w:tc>
        <w:tc>
          <w:tcPr>
            <w:tcW w:w="1140" w:type="dxa"/>
            <w:vAlign w:val="center"/>
          </w:tcPr>
          <w:p w14:paraId="7E1FD3E2" w14:textId="77777777" w:rsidR="0045194C" w:rsidRPr="00240F03" w:rsidRDefault="0045194C" w:rsidP="00685EDF">
            <w:pPr>
              <w:jc w:val="center"/>
              <w:rPr>
                <w:sz w:val="20"/>
              </w:rPr>
            </w:pPr>
            <w:r>
              <w:rPr>
                <w:sz w:val="20"/>
              </w:rPr>
              <w:t>Tak</w:t>
            </w:r>
          </w:p>
        </w:tc>
        <w:tc>
          <w:tcPr>
            <w:tcW w:w="1084" w:type="dxa"/>
          </w:tcPr>
          <w:p w14:paraId="26107978" w14:textId="77777777" w:rsidR="0045194C" w:rsidRDefault="0045194C" w:rsidP="00685EDF">
            <w:pPr>
              <w:jc w:val="both"/>
              <w:rPr>
                <w:color w:val="000000"/>
                <w:sz w:val="20"/>
              </w:rPr>
            </w:pPr>
          </w:p>
        </w:tc>
      </w:tr>
      <w:tr w:rsidR="0045194C" w14:paraId="0ADD175E" w14:textId="77777777" w:rsidTr="00685EDF">
        <w:tc>
          <w:tcPr>
            <w:tcW w:w="434" w:type="dxa"/>
            <w:vAlign w:val="center"/>
          </w:tcPr>
          <w:p w14:paraId="56F75243" w14:textId="77777777" w:rsidR="0045194C" w:rsidRDefault="0045194C" w:rsidP="00685EDF">
            <w:pPr>
              <w:spacing w:line="288" w:lineRule="auto"/>
              <w:jc w:val="center"/>
              <w:rPr>
                <w:color w:val="000000"/>
                <w:sz w:val="20"/>
              </w:rPr>
            </w:pPr>
            <w:r>
              <w:rPr>
                <w:color w:val="000000"/>
                <w:sz w:val="20"/>
              </w:rPr>
              <w:t>36</w:t>
            </w:r>
          </w:p>
        </w:tc>
        <w:tc>
          <w:tcPr>
            <w:tcW w:w="7380" w:type="dxa"/>
          </w:tcPr>
          <w:p w14:paraId="691BAFFA" w14:textId="77777777" w:rsidR="0045194C" w:rsidRPr="000E3A79" w:rsidRDefault="0045194C" w:rsidP="00685EDF">
            <w:pPr>
              <w:rPr>
                <w:sz w:val="20"/>
              </w:rPr>
            </w:pPr>
            <w:r w:rsidRPr="000E3A79">
              <w:rPr>
                <w:sz w:val="20"/>
              </w:rPr>
              <w:t>Liczba napraw gwarancyjnych uprawniają</w:t>
            </w:r>
            <w:r>
              <w:rPr>
                <w:sz w:val="20"/>
              </w:rPr>
              <w:t xml:space="preserve">ca do wymiany sprzętu na nowy; </w:t>
            </w:r>
            <w:r w:rsidRPr="000E3A79">
              <w:rPr>
                <w:sz w:val="20"/>
              </w:rPr>
              <w:t>trzy z wyjątkiem napraw powstałych z winy użytkownika</w:t>
            </w:r>
          </w:p>
        </w:tc>
        <w:tc>
          <w:tcPr>
            <w:tcW w:w="1140" w:type="dxa"/>
            <w:vAlign w:val="center"/>
          </w:tcPr>
          <w:p w14:paraId="663AE947" w14:textId="77777777" w:rsidR="0045194C" w:rsidRPr="00240F03" w:rsidRDefault="0045194C" w:rsidP="00685EDF">
            <w:pPr>
              <w:jc w:val="center"/>
              <w:rPr>
                <w:sz w:val="20"/>
              </w:rPr>
            </w:pPr>
            <w:r>
              <w:rPr>
                <w:sz w:val="20"/>
              </w:rPr>
              <w:t>Tak</w:t>
            </w:r>
          </w:p>
        </w:tc>
        <w:tc>
          <w:tcPr>
            <w:tcW w:w="1084" w:type="dxa"/>
          </w:tcPr>
          <w:p w14:paraId="7D14325D" w14:textId="77777777" w:rsidR="0045194C" w:rsidRDefault="0045194C" w:rsidP="00685EDF">
            <w:pPr>
              <w:jc w:val="both"/>
              <w:rPr>
                <w:color w:val="000000"/>
                <w:sz w:val="20"/>
              </w:rPr>
            </w:pPr>
          </w:p>
        </w:tc>
      </w:tr>
      <w:tr w:rsidR="0045194C" w14:paraId="4C1DAA80" w14:textId="77777777" w:rsidTr="00685EDF">
        <w:tc>
          <w:tcPr>
            <w:tcW w:w="434" w:type="dxa"/>
            <w:vAlign w:val="center"/>
          </w:tcPr>
          <w:p w14:paraId="5ED6351B" w14:textId="77777777" w:rsidR="0045194C" w:rsidRDefault="0045194C" w:rsidP="00685EDF">
            <w:pPr>
              <w:spacing w:line="288" w:lineRule="auto"/>
              <w:jc w:val="center"/>
              <w:rPr>
                <w:color w:val="000000"/>
                <w:sz w:val="20"/>
              </w:rPr>
            </w:pPr>
            <w:r>
              <w:rPr>
                <w:color w:val="000000"/>
                <w:sz w:val="20"/>
              </w:rPr>
              <w:t>37</w:t>
            </w:r>
          </w:p>
        </w:tc>
        <w:tc>
          <w:tcPr>
            <w:tcW w:w="7380" w:type="dxa"/>
          </w:tcPr>
          <w:p w14:paraId="5AC04358" w14:textId="77777777" w:rsidR="0045194C" w:rsidRPr="000E3A79" w:rsidRDefault="0045194C" w:rsidP="00685EDF">
            <w:pPr>
              <w:rPr>
                <w:sz w:val="20"/>
              </w:rPr>
            </w:pPr>
            <w:r w:rsidRPr="000E3A79">
              <w:rPr>
                <w:sz w:val="20"/>
              </w:rPr>
              <w:t>Liczba przeglądów okresowych koniecznych do wykonywania</w:t>
            </w:r>
            <w:r>
              <w:rPr>
                <w:sz w:val="20"/>
              </w:rPr>
              <w:t>,</w:t>
            </w:r>
            <w:r w:rsidRPr="000E3A79">
              <w:rPr>
                <w:sz w:val="20"/>
              </w:rPr>
              <w:t xml:space="preserve"> po upływie okresu gwarancyjnego w celu zapewnienia sprawnej pracy urządzenia (w okresie 1 roku)</w:t>
            </w:r>
          </w:p>
        </w:tc>
        <w:tc>
          <w:tcPr>
            <w:tcW w:w="1140" w:type="dxa"/>
            <w:vAlign w:val="center"/>
          </w:tcPr>
          <w:p w14:paraId="1CE46E72" w14:textId="77777777" w:rsidR="0045194C" w:rsidRDefault="0045194C" w:rsidP="00685EDF">
            <w:pPr>
              <w:jc w:val="center"/>
              <w:rPr>
                <w:sz w:val="20"/>
              </w:rPr>
            </w:pPr>
            <w:r>
              <w:rPr>
                <w:sz w:val="20"/>
              </w:rPr>
              <w:t xml:space="preserve">Tak, podać </w:t>
            </w:r>
          </w:p>
        </w:tc>
        <w:tc>
          <w:tcPr>
            <w:tcW w:w="1084" w:type="dxa"/>
          </w:tcPr>
          <w:p w14:paraId="026DDF56" w14:textId="77777777" w:rsidR="0045194C" w:rsidRDefault="0045194C" w:rsidP="00685EDF">
            <w:pPr>
              <w:jc w:val="both"/>
              <w:rPr>
                <w:color w:val="000000"/>
                <w:sz w:val="20"/>
              </w:rPr>
            </w:pPr>
          </w:p>
        </w:tc>
      </w:tr>
      <w:tr w:rsidR="0045194C" w14:paraId="12B51DA5" w14:textId="77777777" w:rsidTr="00685EDF">
        <w:tc>
          <w:tcPr>
            <w:tcW w:w="434" w:type="dxa"/>
            <w:vAlign w:val="center"/>
          </w:tcPr>
          <w:p w14:paraId="2922DC8D" w14:textId="77777777" w:rsidR="0045194C" w:rsidRDefault="0045194C" w:rsidP="00685EDF">
            <w:pPr>
              <w:spacing w:line="288" w:lineRule="auto"/>
              <w:jc w:val="center"/>
              <w:rPr>
                <w:color w:val="000000"/>
                <w:sz w:val="20"/>
              </w:rPr>
            </w:pPr>
            <w:r>
              <w:rPr>
                <w:color w:val="000000"/>
                <w:sz w:val="20"/>
              </w:rPr>
              <w:t>38</w:t>
            </w:r>
          </w:p>
        </w:tc>
        <w:tc>
          <w:tcPr>
            <w:tcW w:w="7380" w:type="dxa"/>
          </w:tcPr>
          <w:p w14:paraId="3973D4DB" w14:textId="77777777" w:rsidR="0045194C" w:rsidRPr="000E3A79" w:rsidRDefault="0045194C" w:rsidP="00685EDF">
            <w:pPr>
              <w:rPr>
                <w:sz w:val="20"/>
              </w:rPr>
            </w:pPr>
            <w:r w:rsidRPr="000E3A79">
              <w:rPr>
                <w:sz w:val="20"/>
              </w:rPr>
              <w:t xml:space="preserve">Przy dostawie sprzętu dołączyć „paszport techniczny” sprzętu, kartę gwarancyjna, protokół przekazania-odbioru, atesty na dopuszczenie do obrotu i użytku na terenie  Polski, certyfikat CE lub deklaracja zgodności </w:t>
            </w:r>
          </w:p>
        </w:tc>
        <w:tc>
          <w:tcPr>
            <w:tcW w:w="1140" w:type="dxa"/>
            <w:vAlign w:val="center"/>
          </w:tcPr>
          <w:p w14:paraId="2BB9A1E9" w14:textId="77777777" w:rsidR="0045194C" w:rsidRDefault="0045194C" w:rsidP="00685EDF">
            <w:pPr>
              <w:jc w:val="center"/>
              <w:rPr>
                <w:sz w:val="20"/>
              </w:rPr>
            </w:pPr>
            <w:r>
              <w:rPr>
                <w:sz w:val="20"/>
              </w:rPr>
              <w:t>Tak</w:t>
            </w:r>
          </w:p>
        </w:tc>
        <w:tc>
          <w:tcPr>
            <w:tcW w:w="1084" w:type="dxa"/>
          </w:tcPr>
          <w:p w14:paraId="0B854502" w14:textId="77777777" w:rsidR="0045194C" w:rsidRDefault="0045194C" w:rsidP="00685EDF">
            <w:pPr>
              <w:jc w:val="both"/>
              <w:rPr>
                <w:color w:val="000000"/>
                <w:sz w:val="20"/>
              </w:rPr>
            </w:pPr>
          </w:p>
        </w:tc>
      </w:tr>
      <w:tr w:rsidR="0045194C" w14:paraId="7F46749C" w14:textId="77777777" w:rsidTr="00685EDF">
        <w:tc>
          <w:tcPr>
            <w:tcW w:w="434" w:type="dxa"/>
            <w:vAlign w:val="center"/>
          </w:tcPr>
          <w:p w14:paraId="493EF418" w14:textId="77777777" w:rsidR="0045194C" w:rsidRDefault="0045194C" w:rsidP="00685EDF">
            <w:pPr>
              <w:spacing w:line="288" w:lineRule="auto"/>
              <w:jc w:val="center"/>
              <w:rPr>
                <w:color w:val="000000"/>
                <w:sz w:val="20"/>
              </w:rPr>
            </w:pPr>
            <w:r>
              <w:rPr>
                <w:color w:val="000000"/>
                <w:sz w:val="20"/>
              </w:rPr>
              <w:t>39</w:t>
            </w:r>
          </w:p>
        </w:tc>
        <w:tc>
          <w:tcPr>
            <w:tcW w:w="7380" w:type="dxa"/>
          </w:tcPr>
          <w:p w14:paraId="0F271C8E" w14:textId="77777777" w:rsidR="0045194C" w:rsidRDefault="0045194C" w:rsidP="00685EDF">
            <w:pPr>
              <w:rPr>
                <w:sz w:val="20"/>
              </w:rPr>
            </w:pPr>
            <w:r w:rsidRPr="00913EC4">
              <w:rPr>
                <w:sz w:val="20"/>
                <w:szCs w:val="20"/>
              </w:rPr>
              <w:t>Bezpłatne szkoleni</w:t>
            </w:r>
            <w:r>
              <w:rPr>
                <w:sz w:val="20"/>
                <w:szCs w:val="20"/>
              </w:rPr>
              <w:t xml:space="preserve">a </w:t>
            </w:r>
            <w:r w:rsidRPr="00913EC4">
              <w:rPr>
                <w:sz w:val="20"/>
                <w:szCs w:val="20"/>
              </w:rPr>
              <w:t xml:space="preserve">z obsługi i użytkowania </w:t>
            </w:r>
            <w:r>
              <w:rPr>
                <w:sz w:val="20"/>
                <w:szCs w:val="20"/>
              </w:rPr>
              <w:t>robota dla</w:t>
            </w:r>
            <w:r w:rsidRPr="00913EC4">
              <w:rPr>
                <w:sz w:val="20"/>
                <w:szCs w:val="20"/>
              </w:rPr>
              <w:t xml:space="preserve"> pracowników wskazanych przez Zamawiającego</w:t>
            </w:r>
          </w:p>
        </w:tc>
        <w:tc>
          <w:tcPr>
            <w:tcW w:w="1140" w:type="dxa"/>
            <w:vAlign w:val="center"/>
          </w:tcPr>
          <w:p w14:paraId="6A7F3346" w14:textId="77777777" w:rsidR="0045194C" w:rsidRDefault="0045194C" w:rsidP="00685EDF">
            <w:pPr>
              <w:jc w:val="center"/>
              <w:rPr>
                <w:sz w:val="20"/>
              </w:rPr>
            </w:pPr>
            <w:r>
              <w:rPr>
                <w:sz w:val="20"/>
              </w:rPr>
              <w:t>Tak</w:t>
            </w:r>
          </w:p>
        </w:tc>
        <w:tc>
          <w:tcPr>
            <w:tcW w:w="1084" w:type="dxa"/>
          </w:tcPr>
          <w:p w14:paraId="2CDEED68" w14:textId="77777777" w:rsidR="0045194C" w:rsidRDefault="0045194C" w:rsidP="00685EDF">
            <w:pPr>
              <w:jc w:val="both"/>
              <w:rPr>
                <w:color w:val="000000"/>
                <w:sz w:val="20"/>
              </w:rPr>
            </w:pPr>
          </w:p>
        </w:tc>
      </w:tr>
      <w:tr w:rsidR="0045194C" w14:paraId="546F5BE3" w14:textId="77777777" w:rsidTr="00685EDF">
        <w:tc>
          <w:tcPr>
            <w:tcW w:w="434" w:type="dxa"/>
            <w:vAlign w:val="center"/>
          </w:tcPr>
          <w:p w14:paraId="4CF48FF7" w14:textId="77777777" w:rsidR="0045194C" w:rsidRDefault="0045194C" w:rsidP="00685EDF">
            <w:pPr>
              <w:spacing w:line="288" w:lineRule="auto"/>
              <w:jc w:val="center"/>
              <w:rPr>
                <w:color w:val="000000"/>
                <w:sz w:val="20"/>
              </w:rPr>
            </w:pPr>
            <w:r>
              <w:rPr>
                <w:color w:val="000000"/>
                <w:sz w:val="20"/>
              </w:rPr>
              <w:t>40</w:t>
            </w:r>
          </w:p>
        </w:tc>
        <w:tc>
          <w:tcPr>
            <w:tcW w:w="7380" w:type="dxa"/>
          </w:tcPr>
          <w:p w14:paraId="5D43C3FB" w14:textId="77777777" w:rsidR="0045194C" w:rsidRPr="00913EC4" w:rsidRDefault="0045194C" w:rsidP="00685EDF">
            <w:pPr>
              <w:rPr>
                <w:sz w:val="20"/>
                <w:szCs w:val="20"/>
              </w:rPr>
            </w:pPr>
            <w:r w:rsidRPr="00913EC4">
              <w:rPr>
                <w:sz w:val="20"/>
                <w:szCs w:val="20"/>
              </w:rPr>
              <w:t>Liczba i okres szkoleń</w:t>
            </w:r>
            <w:r>
              <w:rPr>
                <w:sz w:val="20"/>
                <w:szCs w:val="20"/>
              </w:rPr>
              <w:t xml:space="preserve"> min. dwa:</w:t>
            </w:r>
          </w:p>
          <w:p w14:paraId="0BC25871" w14:textId="77777777" w:rsidR="0045194C" w:rsidRPr="00913EC4" w:rsidRDefault="0045194C" w:rsidP="00685EDF">
            <w:pPr>
              <w:pStyle w:val="Akapitzlist"/>
              <w:ind w:left="0"/>
              <w:rPr>
                <w:sz w:val="20"/>
                <w:szCs w:val="20"/>
              </w:rPr>
            </w:pPr>
            <w:r w:rsidRPr="00913EC4">
              <w:rPr>
                <w:sz w:val="20"/>
                <w:szCs w:val="20"/>
              </w:rPr>
              <w:t xml:space="preserve">- pierwsze szkolenie po instalacji </w:t>
            </w:r>
            <w:r>
              <w:rPr>
                <w:sz w:val="20"/>
                <w:szCs w:val="20"/>
              </w:rPr>
              <w:t>robota</w:t>
            </w:r>
            <w:r w:rsidRPr="00913EC4">
              <w:rPr>
                <w:sz w:val="20"/>
                <w:szCs w:val="20"/>
              </w:rPr>
              <w:t>, w wymiarze do trzech dni roboczych</w:t>
            </w:r>
          </w:p>
          <w:p w14:paraId="39C79BE0" w14:textId="77777777" w:rsidR="0045194C" w:rsidRDefault="0045194C" w:rsidP="00685EDF">
            <w:pPr>
              <w:rPr>
                <w:sz w:val="20"/>
              </w:rPr>
            </w:pPr>
            <w:r w:rsidRPr="00913EC4">
              <w:rPr>
                <w:sz w:val="20"/>
                <w:szCs w:val="20"/>
              </w:rPr>
              <w:t>- dodatkowe</w:t>
            </w:r>
            <w:r>
              <w:rPr>
                <w:sz w:val="20"/>
                <w:szCs w:val="20"/>
              </w:rPr>
              <w:t xml:space="preserve"> szkolenie</w:t>
            </w:r>
            <w:r w:rsidRPr="00913EC4">
              <w:rPr>
                <w:sz w:val="20"/>
                <w:szCs w:val="20"/>
              </w:rPr>
              <w:t xml:space="preserve"> w innym terminie ustalonym z kierownikiem pracowni</w:t>
            </w:r>
            <w:r>
              <w:rPr>
                <w:sz w:val="20"/>
                <w:szCs w:val="20"/>
              </w:rPr>
              <w:t xml:space="preserve"> </w:t>
            </w:r>
          </w:p>
        </w:tc>
        <w:tc>
          <w:tcPr>
            <w:tcW w:w="1140" w:type="dxa"/>
            <w:vAlign w:val="center"/>
          </w:tcPr>
          <w:p w14:paraId="39B3BC63" w14:textId="77777777" w:rsidR="0045194C" w:rsidRDefault="0045194C" w:rsidP="00685EDF">
            <w:pPr>
              <w:jc w:val="center"/>
              <w:rPr>
                <w:sz w:val="20"/>
              </w:rPr>
            </w:pPr>
            <w:r>
              <w:rPr>
                <w:sz w:val="20"/>
              </w:rPr>
              <w:t>Tak</w:t>
            </w:r>
          </w:p>
        </w:tc>
        <w:tc>
          <w:tcPr>
            <w:tcW w:w="1084" w:type="dxa"/>
          </w:tcPr>
          <w:p w14:paraId="3F4EFDE7" w14:textId="77777777" w:rsidR="0045194C" w:rsidRDefault="0045194C" w:rsidP="00685EDF">
            <w:pPr>
              <w:jc w:val="both"/>
              <w:rPr>
                <w:color w:val="000000"/>
                <w:sz w:val="20"/>
              </w:rPr>
            </w:pPr>
          </w:p>
        </w:tc>
      </w:tr>
    </w:tbl>
    <w:p w14:paraId="4F24EC8E" w14:textId="77777777" w:rsidR="0045194C" w:rsidRDefault="0045194C" w:rsidP="0045194C">
      <w:pPr>
        <w:jc w:val="both"/>
        <w:rPr>
          <w:sz w:val="16"/>
          <w:szCs w:val="16"/>
          <w:lang w:eastAsia="pl-PL"/>
        </w:rPr>
      </w:pPr>
      <w:bookmarkStart w:id="0" w:name="_Hlk127797226"/>
    </w:p>
    <w:p w14:paraId="5693DC4D" w14:textId="77777777" w:rsidR="0045194C" w:rsidRPr="00994192" w:rsidRDefault="0045194C" w:rsidP="0045194C">
      <w:pPr>
        <w:jc w:val="both"/>
        <w:rPr>
          <w:sz w:val="16"/>
          <w:szCs w:val="16"/>
          <w:lang w:eastAsia="pl-PL"/>
        </w:rPr>
      </w:pPr>
      <w:r w:rsidRPr="00994192">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01775237" w14:textId="77777777" w:rsidR="0045194C" w:rsidRPr="00994192" w:rsidRDefault="0045194C" w:rsidP="0045194C">
      <w:pPr>
        <w:jc w:val="both"/>
        <w:rPr>
          <w:sz w:val="16"/>
          <w:szCs w:val="16"/>
          <w:lang w:eastAsia="pl-PL"/>
        </w:rPr>
      </w:pPr>
      <w:r w:rsidRPr="00994192">
        <w:rPr>
          <w:sz w:val="16"/>
          <w:szCs w:val="16"/>
          <w:lang w:eastAsia="pl-PL"/>
        </w:rPr>
        <w:t xml:space="preserve">2. Wykonawca zaoferuje w swojej ofercie </w:t>
      </w:r>
      <w:r w:rsidRPr="00994192">
        <w:rPr>
          <w:b/>
          <w:bCs/>
          <w:color w:val="FF0000"/>
          <w:sz w:val="16"/>
          <w:szCs w:val="16"/>
          <w:u w:val="single"/>
          <w:lang w:eastAsia="pl-PL"/>
        </w:rPr>
        <w:t>wyrób</w:t>
      </w:r>
      <w:r>
        <w:rPr>
          <w:b/>
          <w:bCs/>
          <w:color w:val="FF0000"/>
          <w:sz w:val="16"/>
          <w:szCs w:val="16"/>
          <w:u w:val="single"/>
          <w:lang w:eastAsia="pl-PL"/>
        </w:rPr>
        <w:t xml:space="preserve"> medyczny</w:t>
      </w:r>
      <w:r w:rsidRPr="00994192">
        <w:rPr>
          <w:color w:val="FF0000"/>
          <w:sz w:val="16"/>
          <w:szCs w:val="16"/>
          <w:lang w:eastAsia="pl-PL"/>
        </w:rPr>
        <w:t xml:space="preserve"> </w:t>
      </w:r>
      <w:r w:rsidRPr="00994192">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w:t>
      </w:r>
      <w:proofErr w:type="spellStart"/>
      <w:r w:rsidRPr="00994192">
        <w:rPr>
          <w:sz w:val="16"/>
          <w:szCs w:val="16"/>
          <w:lang w:eastAsia="pl-PL"/>
        </w:rPr>
        <w:t>j.w</w:t>
      </w:r>
      <w:proofErr w:type="spellEnd"/>
      <w:r w:rsidRPr="00994192">
        <w:rPr>
          <w:sz w:val="16"/>
          <w:szCs w:val="16"/>
          <w:lang w:eastAsia="pl-PL"/>
        </w:rPr>
        <w:t xml:space="preserve">. W przypadku pozostawienia pustego miejsca </w:t>
      </w:r>
      <w:r w:rsidRPr="00994192">
        <w:rPr>
          <w:b/>
          <w:bCs/>
          <w:color w:val="FF0000"/>
          <w:sz w:val="16"/>
          <w:szCs w:val="16"/>
          <w:u w:val="single"/>
          <w:lang w:eastAsia="pl-PL"/>
        </w:rPr>
        <w:t>Zamawiający uzna, że Wykonawca w miejscu tym wpisał „NIE”,</w:t>
      </w:r>
      <w:r w:rsidRPr="00994192">
        <w:rPr>
          <w:color w:val="FF0000"/>
          <w:sz w:val="16"/>
          <w:szCs w:val="16"/>
          <w:lang w:eastAsia="pl-PL"/>
        </w:rPr>
        <w:t xml:space="preserve"> </w:t>
      </w:r>
      <w:r w:rsidRPr="00994192">
        <w:rPr>
          <w:sz w:val="16"/>
          <w:szCs w:val="16"/>
          <w:lang w:eastAsia="pl-PL"/>
        </w:rPr>
        <w:t>bez dodatkowego wzywania Wykonawcy do wyjaśnień w tym zakresie.</w:t>
      </w:r>
    </w:p>
    <w:p w14:paraId="5999AC18" w14:textId="77777777" w:rsidR="0045194C" w:rsidRPr="00994192" w:rsidRDefault="0045194C" w:rsidP="0045194C">
      <w:pPr>
        <w:jc w:val="both"/>
        <w:rPr>
          <w:sz w:val="16"/>
          <w:szCs w:val="16"/>
          <w:lang w:eastAsia="pl-PL"/>
        </w:rPr>
      </w:pPr>
      <w:r w:rsidRPr="00994192">
        <w:rPr>
          <w:sz w:val="16"/>
          <w:szCs w:val="16"/>
          <w:lang w:eastAsia="pl-PL"/>
        </w:rPr>
        <w:t xml:space="preserve">3. Zamawiający wymaga podania w ofercie nazwy Producenta (Firmy) dla zaoferowanego przedmiotu zamówienia i jego typu </w:t>
      </w:r>
      <w:r>
        <w:rPr>
          <w:sz w:val="16"/>
          <w:szCs w:val="16"/>
          <w:lang w:eastAsia="pl-PL"/>
        </w:rPr>
        <w:t xml:space="preserve">oraz numeru katalogowego </w:t>
      </w:r>
      <w:r w:rsidRPr="00994192">
        <w:rPr>
          <w:sz w:val="16"/>
          <w:szCs w:val="16"/>
          <w:lang w:eastAsia="pl-PL"/>
        </w:rPr>
        <w:t xml:space="preserve">jeśli </w:t>
      </w:r>
      <w:r>
        <w:rPr>
          <w:sz w:val="16"/>
          <w:szCs w:val="16"/>
          <w:lang w:eastAsia="pl-PL"/>
        </w:rPr>
        <w:t xml:space="preserve">są </w:t>
      </w:r>
      <w:r w:rsidRPr="00994192">
        <w:rPr>
          <w:sz w:val="16"/>
          <w:szCs w:val="16"/>
          <w:lang w:eastAsia="pl-PL"/>
        </w:rPr>
        <w:t>znan</w:t>
      </w:r>
      <w:r>
        <w:rPr>
          <w:sz w:val="16"/>
          <w:szCs w:val="16"/>
          <w:lang w:eastAsia="pl-PL"/>
        </w:rPr>
        <w:t>e</w:t>
      </w:r>
      <w:r w:rsidRPr="00994192">
        <w:rPr>
          <w:sz w:val="16"/>
          <w:szCs w:val="16"/>
          <w:lang w:eastAsia="pl-PL"/>
        </w:rPr>
        <w:t>.</w:t>
      </w:r>
    </w:p>
    <w:p w14:paraId="776C03B0" w14:textId="77777777" w:rsidR="0045194C" w:rsidRPr="00994192" w:rsidRDefault="0045194C" w:rsidP="0045194C">
      <w:pPr>
        <w:jc w:val="both"/>
        <w:rPr>
          <w:sz w:val="16"/>
          <w:szCs w:val="16"/>
          <w:lang w:eastAsia="pl-PL"/>
        </w:rPr>
      </w:pPr>
      <w:r w:rsidRPr="00994192">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994192">
        <w:rPr>
          <w:sz w:val="16"/>
          <w:szCs w:val="16"/>
        </w:rPr>
        <w:t>w Tczewie, z zastrzeżeniem wyjątków wskazanych w niniejszej SWZ.</w:t>
      </w:r>
    </w:p>
    <w:p w14:paraId="05D65C9E" w14:textId="77777777" w:rsidR="0045194C" w:rsidRDefault="0045194C" w:rsidP="0045194C">
      <w:pPr>
        <w:rPr>
          <w:rFonts w:ascii="Calibri" w:eastAsia="Calibri" w:hAnsi="Calibri" w:cs="Calibri"/>
          <w:sz w:val="18"/>
          <w:szCs w:val="18"/>
        </w:rPr>
      </w:pPr>
    </w:p>
    <w:p w14:paraId="0BABDF9C" w14:textId="77777777" w:rsidR="0045194C" w:rsidRDefault="0045194C" w:rsidP="0045194C">
      <w:pPr>
        <w:rPr>
          <w:rFonts w:ascii="Calibri" w:eastAsia="Calibri" w:hAnsi="Calibri" w:cs="Calibri"/>
          <w:sz w:val="18"/>
          <w:szCs w:val="18"/>
        </w:rPr>
      </w:pPr>
    </w:p>
    <w:p w14:paraId="5BAE1EB7" w14:textId="77777777" w:rsidR="0045194C" w:rsidRPr="00A2696A" w:rsidRDefault="0045194C" w:rsidP="0045194C">
      <w:pPr>
        <w:rPr>
          <w:sz w:val="16"/>
          <w:szCs w:val="16"/>
        </w:rPr>
      </w:pPr>
      <w:r w:rsidRPr="00E13525">
        <w:rPr>
          <w:rFonts w:ascii="Calibri" w:eastAsia="Calibri" w:hAnsi="Calibri" w:cs="Calibri"/>
          <w:sz w:val="18"/>
          <w:szCs w:val="18"/>
        </w:rPr>
        <w:t>________________ dnia __.__.____ r.</w:t>
      </w:r>
    </w:p>
    <w:p w14:paraId="41DD316A" w14:textId="77777777" w:rsidR="0045194C" w:rsidRPr="00E13525" w:rsidRDefault="0045194C" w:rsidP="0045194C">
      <w:pPr>
        <w:ind w:left="720"/>
        <w:rPr>
          <w:rFonts w:ascii="Calibri" w:hAnsi="Calibri" w:cs="Calibri"/>
          <w:sz w:val="16"/>
          <w:szCs w:val="16"/>
        </w:rPr>
      </w:pPr>
      <w:r w:rsidRPr="00E13525">
        <w:rPr>
          <w:rFonts w:ascii="Calibri" w:hAnsi="Calibri" w:cs="Calibri"/>
          <w:sz w:val="16"/>
          <w:szCs w:val="16"/>
        </w:rPr>
        <w:t>(miejscowość i data)</w:t>
      </w:r>
    </w:p>
    <w:p w14:paraId="5DBD8EAA" w14:textId="77777777" w:rsidR="0045194C" w:rsidRPr="00E13525" w:rsidRDefault="0045194C" w:rsidP="0045194C">
      <w:pPr>
        <w:pStyle w:val="Zwykytekst1"/>
        <w:spacing w:before="120" w:line="288" w:lineRule="auto"/>
        <w:jc w:val="center"/>
        <w:rPr>
          <w:rFonts w:ascii="Calibri" w:hAnsi="Calibri" w:cs="Calibri"/>
          <w:b/>
          <w:bCs/>
          <w:i/>
          <w:iCs/>
          <w:sz w:val="16"/>
          <w:szCs w:val="16"/>
        </w:rPr>
      </w:pPr>
    </w:p>
    <w:p w14:paraId="4C1703D2" w14:textId="77777777" w:rsidR="0045194C" w:rsidRPr="00E13525" w:rsidRDefault="0045194C" w:rsidP="0045194C">
      <w:pPr>
        <w:pStyle w:val="Zwykytekst1"/>
        <w:spacing w:before="120" w:line="288" w:lineRule="auto"/>
        <w:jc w:val="center"/>
        <w:rPr>
          <w:rFonts w:ascii="Calibri" w:hAnsi="Calibri" w:cs="Calibri"/>
          <w:b/>
          <w:bCs/>
          <w:i/>
          <w:iCs/>
          <w:sz w:val="16"/>
          <w:szCs w:val="16"/>
        </w:rPr>
      </w:pPr>
    </w:p>
    <w:p w14:paraId="29FA76FE" w14:textId="77777777" w:rsidR="0045194C" w:rsidRPr="00E13525" w:rsidRDefault="0045194C" w:rsidP="0045194C">
      <w:pPr>
        <w:pStyle w:val="Zwykytekst1"/>
        <w:spacing w:before="120" w:line="288" w:lineRule="auto"/>
        <w:jc w:val="center"/>
        <w:rPr>
          <w:rFonts w:ascii="Calibri" w:hAnsi="Calibri" w:cs="Calibri"/>
          <w:b/>
          <w:bCs/>
          <w:i/>
          <w:iCs/>
          <w:sz w:val="16"/>
          <w:szCs w:val="16"/>
        </w:rPr>
      </w:pPr>
      <w:r w:rsidRPr="00E13525">
        <w:rPr>
          <w:rFonts w:ascii="Calibri" w:hAnsi="Calibri" w:cs="Calibri"/>
          <w:b/>
          <w:bCs/>
          <w:i/>
          <w:iCs/>
          <w:sz w:val="16"/>
          <w:szCs w:val="16"/>
        </w:rPr>
        <w:t>Dokument ten należy podpisać elektronicznie, zgodnie z wymogami zawartymi w SWZ do niniejszego postępowania</w:t>
      </w:r>
    </w:p>
    <w:p w14:paraId="08B3B0BD" w14:textId="77777777" w:rsidR="0045194C" w:rsidRPr="00994192" w:rsidRDefault="0045194C" w:rsidP="0045194C">
      <w:pPr>
        <w:spacing w:line="288" w:lineRule="auto"/>
        <w:jc w:val="center"/>
        <w:rPr>
          <w:b/>
          <w:sz w:val="16"/>
          <w:szCs w:val="16"/>
        </w:rPr>
      </w:pPr>
      <w:r w:rsidRPr="00994192">
        <w:rPr>
          <w:b/>
          <w:sz w:val="16"/>
          <w:szCs w:val="16"/>
        </w:rPr>
        <w:t>DOKUMENT SKŁ</w:t>
      </w:r>
      <w:r>
        <w:rPr>
          <w:b/>
          <w:sz w:val="16"/>
          <w:szCs w:val="16"/>
        </w:rPr>
        <w:t>A</w:t>
      </w:r>
      <w:r w:rsidRPr="00994192">
        <w:rPr>
          <w:b/>
          <w:sz w:val="16"/>
          <w:szCs w:val="16"/>
        </w:rPr>
        <w:t>DANY WRAZ Z OFERTĄ</w:t>
      </w:r>
    </w:p>
    <w:bookmarkEnd w:id="0"/>
    <w:p w14:paraId="708FFA8E" w14:textId="77777777" w:rsidR="0045194C" w:rsidRDefault="0045194C" w:rsidP="0045194C">
      <w:pPr>
        <w:spacing w:line="288" w:lineRule="auto"/>
        <w:ind w:left="4959"/>
        <w:jc w:val="center"/>
        <w:rPr>
          <w:b/>
        </w:rPr>
      </w:pPr>
    </w:p>
    <w:p w14:paraId="5E8C06C1" w14:textId="77777777" w:rsidR="0045194C" w:rsidRDefault="0045194C" w:rsidP="0045194C">
      <w:pPr>
        <w:spacing w:line="288" w:lineRule="auto"/>
        <w:ind w:left="4959"/>
        <w:jc w:val="center"/>
        <w:rPr>
          <w:b/>
        </w:rPr>
      </w:pPr>
    </w:p>
    <w:p w14:paraId="3CEC0CFB" w14:textId="77777777" w:rsidR="0045194C" w:rsidRDefault="0045194C" w:rsidP="0045194C">
      <w:pPr>
        <w:spacing w:line="288" w:lineRule="auto"/>
        <w:ind w:left="4959"/>
        <w:jc w:val="center"/>
        <w:rPr>
          <w:b/>
        </w:rPr>
      </w:pPr>
    </w:p>
    <w:p w14:paraId="46BABE1E" w14:textId="77777777" w:rsidR="0045194C" w:rsidRDefault="0045194C" w:rsidP="0045194C">
      <w:pPr>
        <w:pStyle w:val="Tekstpodstawowy"/>
        <w:rPr>
          <w:b/>
        </w:rPr>
      </w:pPr>
      <w:r>
        <w:rPr>
          <w:b/>
        </w:rPr>
        <w:lastRenderedPageBreak/>
        <w:t>ZESTAWIENIE PARAMETRÓW TECHNICZNYCH I WARUNKÓW GWARANCJI</w:t>
      </w:r>
    </w:p>
    <w:p w14:paraId="051C62F0" w14:textId="77777777" w:rsidR="0045194C" w:rsidRDefault="0045194C" w:rsidP="0045194C">
      <w:pPr>
        <w:pStyle w:val="Tekstpodstawowy"/>
        <w:jc w:val="center"/>
        <w:rPr>
          <w:b/>
        </w:rPr>
      </w:pPr>
      <w:r>
        <w:rPr>
          <w:b/>
        </w:rPr>
        <w:t>Pakiet nr 2</w:t>
      </w:r>
    </w:p>
    <w:p w14:paraId="2D0C4317" w14:textId="77777777" w:rsidR="0045194C" w:rsidRDefault="0045194C" w:rsidP="0045194C">
      <w:pPr>
        <w:rPr>
          <w:b/>
          <w:sz w:val="22"/>
        </w:rPr>
      </w:pPr>
    </w:p>
    <w:p w14:paraId="4A76A225" w14:textId="77777777" w:rsidR="0045194C" w:rsidRDefault="0045194C" w:rsidP="0045194C">
      <w:pPr>
        <w:spacing w:line="312" w:lineRule="exact"/>
        <w:jc w:val="both"/>
        <w:rPr>
          <w:sz w:val="20"/>
          <w:szCs w:val="20"/>
        </w:rPr>
      </w:pPr>
      <w:r>
        <w:rPr>
          <w:b/>
          <w:sz w:val="22"/>
        </w:rPr>
        <w:t>Przedmiot zamówienia</w:t>
      </w:r>
      <w:r w:rsidRPr="000B686E">
        <w:rPr>
          <w:b/>
          <w:bCs/>
          <w:sz w:val="22"/>
        </w:rPr>
        <w:t xml:space="preserve"> </w:t>
      </w:r>
      <w:r w:rsidRPr="003C04A8">
        <w:rPr>
          <w:b/>
          <w:bCs/>
          <w:sz w:val="22"/>
        </w:rPr>
        <w:t>dostawa</w:t>
      </w:r>
      <w:r>
        <w:rPr>
          <w:b/>
          <w:bCs/>
          <w:sz w:val="22"/>
        </w:rPr>
        <w:t xml:space="preserve"> i montaż </w:t>
      </w:r>
      <w:r>
        <w:rPr>
          <w:b/>
          <w:sz w:val="22"/>
          <w:szCs w:val="22"/>
        </w:rPr>
        <w:t>stacjonarnego</w:t>
      </w:r>
      <w:r w:rsidRPr="00F86EBB">
        <w:rPr>
          <w:b/>
          <w:sz w:val="22"/>
          <w:szCs w:val="22"/>
        </w:rPr>
        <w:t xml:space="preserve"> robota do rehabilitacji kończyn dolnych</w:t>
      </w:r>
      <w:r>
        <w:rPr>
          <w:sz w:val="20"/>
          <w:szCs w:val="20"/>
        </w:rPr>
        <w:t xml:space="preserve"> </w:t>
      </w:r>
    </w:p>
    <w:p w14:paraId="443748A6" w14:textId="77777777" w:rsidR="0045194C" w:rsidRPr="003C04A8" w:rsidRDefault="0045194C" w:rsidP="0045194C">
      <w:pPr>
        <w:spacing w:line="312" w:lineRule="exact"/>
        <w:jc w:val="both"/>
        <w:rPr>
          <w:b/>
          <w:bCs/>
          <w:sz w:val="22"/>
        </w:rPr>
      </w:pPr>
      <w:r>
        <w:rPr>
          <w:b/>
          <w:bCs/>
          <w:sz w:val="22"/>
        </w:rPr>
        <w:t>- 1 szt.</w:t>
      </w:r>
    </w:p>
    <w:p w14:paraId="17EACEAA" w14:textId="77777777" w:rsidR="0045194C" w:rsidRDefault="0045194C" w:rsidP="0045194C">
      <w:pPr>
        <w:spacing w:line="312" w:lineRule="exact"/>
        <w:jc w:val="both"/>
        <w:rPr>
          <w:b/>
          <w:sz w:val="22"/>
        </w:rPr>
      </w:pPr>
    </w:p>
    <w:p w14:paraId="260718BD" w14:textId="77777777" w:rsidR="0045194C" w:rsidRPr="007B2ADC" w:rsidRDefault="0045194C" w:rsidP="0045194C">
      <w:pPr>
        <w:rPr>
          <w:rFonts w:ascii="Calibri" w:hAnsi="Calibri" w:cs="Calibri"/>
          <w:sz w:val="22"/>
        </w:rPr>
      </w:pPr>
      <w:r>
        <w:rPr>
          <w:sz w:val="22"/>
        </w:rPr>
        <w:t xml:space="preserve">Typ </w:t>
      </w:r>
      <w:r w:rsidRPr="007B2ADC">
        <w:rPr>
          <w:rFonts w:ascii="Calibri" w:hAnsi="Calibri" w:cs="Calibri"/>
          <w:sz w:val="22"/>
        </w:rPr>
        <w:t>Producent/Firma: _____________________________________________</w:t>
      </w:r>
      <w:r>
        <w:rPr>
          <w:rFonts w:ascii="Calibri" w:hAnsi="Calibri" w:cs="Calibri"/>
          <w:sz w:val="22"/>
        </w:rPr>
        <w:t>____</w:t>
      </w:r>
      <w:r w:rsidRPr="007B2ADC">
        <w:rPr>
          <w:rFonts w:ascii="Calibri" w:hAnsi="Calibri" w:cs="Calibri"/>
          <w:sz w:val="22"/>
        </w:rPr>
        <w:t>______________</w:t>
      </w:r>
      <w:r w:rsidRPr="007B2ADC">
        <w:rPr>
          <w:rFonts w:ascii="Calibri" w:hAnsi="Calibri" w:cs="Calibri"/>
          <w:sz w:val="22"/>
        </w:rPr>
        <w:tab/>
      </w:r>
    </w:p>
    <w:p w14:paraId="794CE159" w14:textId="77777777" w:rsidR="0045194C" w:rsidRDefault="0045194C" w:rsidP="0045194C">
      <w:pPr>
        <w:rPr>
          <w:rFonts w:ascii="Calibri" w:hAnsi="Calibri" w:cs="Calibri"/>
          <w:sz w:val="22"/>
        </w:rPr>
      </w:pPr>
    </w:p>
    <w:p w14:paraId="156E199B" w14:textId="77777777" w:rsidR="0045194C" w:rsidRDefault="0045194C" w:rsidP="0045194C">
      <w:pPr>
        <w:rPr>
          <w:rFonts w:ascii="Calibri" w:hAnsi="Calibri" w:cs="Calibri"/>
          <w:sz w:val="22"/>
        </w:rPr>
      </w:pPr>
      <w:r w:rsidRPr="007B2ADC">
        <w:rPr>
          <w:rFonts w:ascii="Calibri" w:hAnsi="Calibri" w:cs="Calibri"/>
          <w:sz w:val="22"/>
        </w:rPr>
        <w:t xml:space="preserve">Typ </w:t>
      </w:r>
      <w:r>
        <w:rPr>
          <w:rFonts w:ascii="Calibri" w:hAnsi="Calibri" w:cs="Calibri"/>
          <w:sz w:val="22"/>
        </w:rPr>
        <w:t>asortymentu</w:t>
      </w:r>
      <w:r w:rsidRPr="007B2ADC">
        <w:rPr>
          <w:rFonts w:ascii="Calibri" w:hAnsi="Calibri" w:cs="Calibri"/>
          <w:sz w:val="22"/>
        </w:rPr>
        <w:t xml:space="preserve"> i numery katalogowe </w:t>
      </w:r>
      <w:r w:rsidRPr="007B2ADC">
        <w:rPr>
          <w:rFonts w:ascii="Calibri" w:hAnsi="Calibri" w:cs="Calibri"/>
          <w:sz w:val="12"/>
          <w:szCs w:val="12"/>
        </w:rPr>
        <w:t xml:space="preserve">(jeśli dotyczy): </w:t>
      </w:r>
      <w:r w:rsidRPr="007B2ADC">
        <w:rPr>
          <w:rFonts w:ascii="Calibri" w:hAnsi="Calibri" w:cs="Calibri"/>
          <w:sz w:val="22"/>
        </w:rPr>
        <w:t>___________________________</w:t>
      </w:r>
      <w:r>
        <w:rPr>
          <w:rFonts w:ascii="Calibri" w:hAnsi="Calibri" w:cs="Calibri"/>
          <w:sz w:val="22"/>
        </w:rPr>
        <w:t>_</w:t>
      </w:r>
      <w:r w:rsidRPr="007B2ADC">
        <w:rPr>
          <w:rFonts w:ascii="Calibri" w:hAnsi="Calibri" w:cs="Calibri"/>
          <w:sz w:val="22"/>
        </w:rPr>
        <w:t>_______________</w:t>
      </w:r>
    </w:p>
    <w:p w14:paraId="3BD915F7" w14:textId="77777777" w:rsidR="0045194C" w:rsidRPr="00262D56" w:rsidRDefault="0045194C" w:rsidP="0045194C">
      <w:pPr>
        <w:rPr>
          <w:rFonts w:ascii="Calibri" w:hAnsi="Calibri" w:cs="Calibri"/>
          <w:sz w:val="22"/>
        </w:rPr>
      </w:pPr>
    </w:p>
    <w:tbl>
      <w:tblPr>
        <w:tblW w:w="1003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7380"/>
        <w:gridCol w:w="1140"/>
        <w:gridCol w:w="1084"/>
      </w:tblGrid>
      <w:tr w:rsidR="0045194C" w14:paraId="77300D22" w14:textId="77777777" w:rsidTr="00685EDF">
        <w:tc>
          <w:tcPr>
            <w:tcW w:w="434" w:type="dxa"/>
            <w:tcBorders>
              <w:bottom w:val="single" w:sz="4" w:space="0" w:color="auto"/>
            </w:tcBorders>
            <w:shd w:val="clear" w:color="auto" w:fill="00B0F0"/>
            <w:vAlign w:val="center"/>
          </w:tcPr>
          <w:p w14:paraId="122C8996" w14:textId="77777777" w:rsidR="0045194C" w:rsidRDefault="0045194C" w:rsidP="00685EDF">
            <w:pPr>
              <w:spacing w:line="288" w:lineRule="auto"/>
              <w:jc w:val="center"/>
              <w:rPr>
                <w:b/>
                <w:sz w:val="18"/>
              </w:rPr>
            </w:pPr>
            <w:r>
              <w:rPr>
                <w:b/>
                <w:sz w:val="18"/>
              </w:rPr>
              <w:t>Lp.</w:t>
            </w:r>
          </w:p>
        </w:tc>
        <w:tc>
          <w:tcPr>
            <w:tcW w:w="7380" w:type="dxa"/>
            <w:tcBorders>
              <w:bottom w:val="single" w:sz="4" w:space="0" w:color="auto"/>
            </w:tcBorders>
            <w:shd w:val="clear" w:color="auto" w:fill="00B0F0"/>
            <w:vAlign w:val="center"/>
          </w:tcPr>
          <w:p w14:paraId="51A705B3" w14:textId="77777777" w:rsidR="0045194C" w:rsidRDefault="0045194C" w:rsidP="00685EDF">
            <w:pPr>
              <w:pStyle w:val="Nagwek6"/>
              <w:spacing w:before="0" w:line="288" w:lineRule="auto"/>
              <w:jc w:val="center"/>
              <w:rPr>
                <w:sz w:val="20"/>
              </w:rPr>
            </w:pPr>
            <w:r>
              <w:rPr>
                <w:sz w:val="20"/>
              </w:rPr>
              <w:t>Parametry graniczne</w:t>
            </w:r>
          </w:p>
        </w:tc>
        <w:tc>
          <w:tcPr>
            <w:tcW w:w="1140" w:type="dxa"/>
            <w:tcBorders>
              <w:bottom w:val="single" w:sz="4" w:space="0" w:color="auto"/>
            </w:tcBorders>
            <w:shd w:val="clear" w:color="auto" w:fill="00B0F0"/>
            <w:vAlign w:val="center"/>
          </w:tcPr>
          <w:p w14:paraId="0F928570" w14:textId="77777777" w:rsidR="0045194C" w:rsidRDefault="0045194C" w:rsidP="00685EDF">
            <w:pPr>
              <w:pStyle w:val="Nagwek6"/>
              <w:spacing w:before="0" w:line="288" w:lineRule="auto"/>
              <w:jc w:val="center"/>
              <w:rPr>
                <w:sz w:val="20"/>
              </w:rPr>
            </w:pPr>
            <w:r>
              <w:rPr>
                <w:sz w:val="20"/>
              </w:rPr>
              <w:t>Wartość wymagana</w:t>
            </w:r>
          </w:p>
        </w:tc>
        <w:tc>
          <w:tcPr>
            <w:tcW w:w="1084" w:type="dxa"/>
            <w:tcBorders>
              <w:bottom w:val="single" w:sz="4" w:space="0" w:color="auto"/>
            </w:tcBorders>
            <w:shd w:val="clear" w:color="auto" w:fill="00B0F0"/>
            <w:vAlign w:val="center"/>
          </w:tcPr>
          <w:p w14:paraId="0315D243" w14:textId="77777777" w:rsidR="0045194C" w:rsidRPr="006A41C3" w:rsidRDefault="0045194C" w:rsidP="00685EDF">
            <w:pPr>
              <w:pStyle w:val="Nagwek6"/>
              <w:spacing w:before="0" w:line="288" w:lineRule="auto"/>
              <w:jc w:val="center"/>
              <w:rPr>
                <w:sz w:val="18"/>
                <w:szCs w:val="18"/>
              </w:rPr>
            </w:pPr>
            <w:r w:rsidRPr="006A41C3">
              <w:rPr>
                <w:sz w:val="18"/>
                <w:szCs w:val="18"/>
              </w:rPr>
              <w:t>Oferowana wartość</w:t>
            </w:r>
          </w:p>
        </w:tc>
      </w:tr>
      <w:tr w:rsidR="0045194C" w:rsidRPr="00810AB3" w14:paraId="647F6A19" w14:textId="77777777" w:rsidTr="00685EDF">
        <w:tc>
          <w:tcPr>
            <w:tcW w:w="434" w:type="dxa"/>
            <w:vAlign w:val="center"/>
          </w:tcPr>
          <w:p w14:paraId="0974C56C" w14:textId="77777777" w:rsidR="0045194C" w:rsidRPr="00810AB3" w:rsidRDefault="0045194C" w:rsidP="00685EDF">
            <w:pPr>
              <w:spacing w:line="288" w:lineRule="auto"/>
              <w:jc w:val="center"/>
              <w:rPr>
                <w:color w:val="000000"/>
                <w:sz w:val="20"/>
                <w:szCs w:val="20"/>
              </w:rPr>
            </w:pPr>
            <w:r>
              <w:rPr>
                <w:color w:val="000000"/>
                <w:sz w:val="20"/>
                <w:szCs w:val="20"/>
              </w:rPr>
              <w:t>1</w:t>
            </w:r>
          </w:p>
        </w:tc>
        <w:tc>
          <w:tcPr>
            <w:tcW w:w="7380" w:type="dxa"/>
            <w:vAlign w:val="center"/>
          </w:tcPr>
          <w:p w14:paraId="5FC67236" w14:textId="77777777" w:rsidR="0045194C" w:rsidRPr="00872CF3" w:rsidRDefault="0045194C" w:rsidP="00685EDF">
            <w:pPr>
              <w:rPr>
                <w:sz w:val="20"/>
                <w:szCs w:val="20"/>
              </w:rPr>
            </w:pPr>
            <w:r>
              <w:rPr>
                <w:sz w:val="20"/>
                <w:szCs w:val="20"/>
              </w:rPr>
              <w:t xml:space="preserve">Stacjonarny </w:t>
            </w:r>
            <w:r w:rsidRPr="00BA783F">
              <w:rPr>
                <w:sz w:val="20"/>
                <w:szCs w:val="20"/>
              </w:rPr>
              <w:t xml:space="preserve">robot </w:t>
            </w:r>
            <w:r>
              <w:rPr>
                <w:sz w:val="20"/>
                <w:szCs w:val="20"/>
              </w:rPr>
              <w:t xml:space="preserve">rehabilitacyjny kończyn dolnych - platforma </w:t>
            </w:r>
            <w:proofErr w:type="spellStart"/>
            <w:r>
              <w:rPr>
                <w:sz w:val="20"/>
                <w:szCs w:val="20"/>
              </w:rPr>
              <w:t>stabilometryczna</w:t>
            </w:r>
            <w:proofErr w:type="spellEnd"/>
            <w:r>
              <w:rPr>
                <w:sz w:val="20"/>
                <w:szCs w:val="20"/>
              </w:rPr>
              <w:t xml:space="preserve"> aktywna wykonująca ruch samodzielnie</w:t>
            </w:r>
          </w:p>
        </w:tc>
        <w:tc>
          <w:tcPr>
            <w:tcW w:w="1140" w:type="dxa"/>
            <w:vAlign w:val="center"/>
          </w:tcPr>
          <w:p w14:paraId="5B186160" w14:textId="77777777" w:rsidR="0045194C" w:rsidRDefault="0045194C" w:rsidP="00685EDF">
            <w:pPr>
              <w:jc w:val="center"/>
              <w:rPr>
                <w:color w:val="000000"/>
                <w:sz w:val="20"/>
                <w:szCs w:val="20"/>
              </w:rPr>
            </w:pPr>
            <w:r>
              <w:rPr>
                <w:color w:val="000000"/>
                <w:sz w:val="20"/>
                <w:szCs w:val="20"/>
              </w:rPr>
              <w:t>Tak</w:t>
            </w:r>
          </w:p>
        </w:tc>
        <w:tc>
          <w:tcPr>
            <w:tcW w:w="1084" w:type="dxa"/>
          </w:tcPr>
          <w:p w14:paraId="515C7EF5" w14:textId="77777777" w:rsidR="0045194C" w:rsidRPr="00810AB3" w:rsidRDefault="0045194C" w:rsidP="00685EDF">
            <w:pPr>
              <w:jc w:val="both"/>
              <w:rPr>
                <w:color w:val="000000"/>
                <w:sz w:val="20"/>
                <w:szCs w:val="20"/>
              </w:rPr>
            </w:pPr>
          </w:p>
        </w:tc>
      </w:tr>
      <w:tr w:rsidR="0045194C" w:rsidRPr="00810AB3" w14:paraId="788205CC" w14:textId="77777777" w:rsidTr="00685EDF">
        <w:tc>
          <w:tcPr>
            <w:tcW w:w="434" w:type="dxa"/>
            <w:vAlign w:val="center"/>
          </w:tcPr>
          <w:p w14:paraId="07162CE8" w14:textId="77777777" w:rsidR="0045194C" w:rsidRPr="00810AB3" w:rsidRDefault="0045194C" w:rsidP="00685EDF">
            <w:pPr>
              <w:spacing w:line="288" w:lineRule="auto"/>
              <w:jc w:val="center"/>
              <w:rPr>
                <w:color w:val="000000"/>
                <w:sz w:val="20"/>
                <w:szCs w:val="20"/>
              </w:rPr>
            </w:pPr>
            <w:r>
              <w:rPr>
                <w:color w:val="000000"/>
                <w:sz w:val="20"/>
                <w:szCs w:val="20"/>
              </w:rPr>
              <w:t>2</w:t>
            </w:r>
          </w:p>
        </w:tc>
        <w:tc>
          <w:tcPr>
            <w:tcW w:w="7380" w:type="dxa"/>
          </w:tcPr>
          <w:p w14:paraId="78C5825D" w14:textId="77777777" w:rsidR="0045194C" w:rsidRDefault="0045194C" w:rsidP="00685EDF">
            <w:pPr>
              <w:spacing w:line="100" w:lineRule="atLeast"/>
              <w:rPr>
                <w:sz w:val="20"/>
                <w:szCs w:val="20"/>
              </w:rPr>
            </w:pPr>
            <w:r>
              <w:rPr>
                <w:sz w:val="20"/>
                <w:szCs w:val="20"/>
              </w:rPr>
              <w:t>Trening stymulujący cały układ nerwowo-mięśniowy</w:t>
            </w:r>
          </w:p>
        </w:tc>
        <w:tc>
          <w:tcPr>
            <w:tcW w:w="1140" w:type="dxa"/>
            <w:vAlign w:val="center"/>
          </w:tcPr>
          <w:p w14:paraId="4C2731EE" w14:textId="77777777" w:rsidR="0045194C" w:rsidRDefault="0045194C" w:rsidP="00685EDF">
            <w:pPr>
              <w:jc w:val="center"/>
              <w:rPr>
                <w:color w:val="000000"/>
                <w:sz w:val="20"/>
                <w:szCs w:val="20"/>
              </w:rPr>
            </w:pPr>
            <w:r>
              <w:rPr>
                <w:color w:val="000000"/>
                <w:sz w:val="20"/>
                <w:szCs w:val="20"/>
              </w:rPr>
              <w:t>Tak</w:t>
            </w:r>
          </w:p>
        </w:tc>
        <w:tc>
          <w:tcPr>
            <w:tcW w:w="1084" w:type="dxa"/>
          </w:tcPr>
          <w:p w14:paraId="16B352F4" w14:textId="77777777" w:rsidR="0045194C" w:rsidRPr="00810AB3" w:rsidRDefault="0045194C" w:rsidP="00685EDF">
            <w:pPr>
              <w:jc w:val="both"/>
              <w:rPr>
                <w:color w:val="000000"/>
                <w:sz w:val="20"/>
                <w:szCs w:val="20"/>
              </w:rPr>
            </w:pPr>
          </w:p>
        </w:tc>
      </w:tr>
      <w:tr w:rsidR="0045194C" w:rsidRPr="00810AB3" w14:paraId="457A5C5E" w14:textId="77777777" w:rsidTr="00685EDF">
        <w:tc>
          <w:tcPr>
            <w:tcW w:w="434" w:type="dxa"/>
            <w:vAlign w:val="center"/>
          </w:tcPr>
          <w:p w14:paraId="2F2554ED" w14:textId="77777777" w:rsidR="0045194C" w:rsidRPr="00810AB3" w:rsidRDefault="0045194C" w:rsidP="00685EDF">
            <w:pPr>
              <w:spacing w:line="288" w:lineRule="auto"/>
              <w:jc w:val="center"/>
              <w:rPr>
                <w:color w:val="000000"/>
                <w:sz w:val="20"/>
                <w:szCs w:val="20"/>
              </w:rPr>
            </w:pPr>
            <w:r>
              <w:rPr>
                <w:color w:val="000000"/>
                <w:sz w:val="20"/>
                <w:szCs w:val="20"/>
              </w:rPr>
              <w:t>3</w:t>
            </w:r>
          </w:p>
        </w:tc>
        <w:tc>
          <w:tcPr>
            <w:tcW w:w="7380" w:type="dxa"/>
          </w:tcPr>
          <w:p w14:paraId="4637DEA4" w14:textId="77777777" w:rsidR="0045194C" w:rsidRDefault="0045194C" w:rsidP="00685EDF">
            <w:pPr>
              <w:spacing w:line="100" w:lineRule="atLeast"/>
              <w:rPr>
                <w:sz w:val="20"/>
                <w:szCs w:val="20"/>
              </w:rPr>
            </w:pPr>
            <w:r>
              <w:rPr>
                <w:sz w:val="20"/>
                <w:szCs w:val="20"/>
              </w:rPr>
              <w:t xml:space="preserve">Wieloosiowa platforma z silnikiem i wbudowanymi  w uchwyty czujnikami siły dla kończyn górnych </w:t>
            </w:r>
          </w:p>
        </w:tc>
        <w:tc>
          <w:tcPr>
            <w:tcW w:w="1140" w:type="dxa"/>
            <w:vAlign w:val="center"/>
          </w:tcPr>
          <w:p w14:paraId="68650B8C" w14:textId="77777777" w:rsidR="0045194C" w:rsidRDefault="0045194C" w:rsidP="00685EDF">
            <w:pPr>
              <w:jc w:val="center"/>
              <w:rPr>
                <w:color w:val="000000"/>
                <w:sz w:val="20"/>
                <w:szCs w:val="20"/>
              </w:rPr>
            </w:pPr>
            <w:r>
              <w:rPr>
                <w:color w:val="000000"/>
                <w:sz w:val="20"/>
                <w:szCs w:val="20"/>
              </w:rPr>
              <w:t>Tak</w:t>
            </w:r>
          </w:p>
        </w:tc>
        <w:tc>
          <w:tcPr>
            <w:tcW w:w="1084" w:type="dxa"/>
          </w:tcPr>
          <w:p w14:paraId="0778EF20" w14:textId="77777777" w:rsidR="0045194C" w:rsidRPr="00810AB3" w:rsidRDefault="0045194C" w:rsidP="00685EDF">
            <w:pPr>
              <w:jc w:val="both"/>
              <w:rPr>
                <w:color w:val="000000"/>
                <w:sz w:val="20"/>
                <w:szCs w:val="20"/>
              </w:rPr>
            </w:pPr>
          </w:p>
        </w:tc>
      </w:tr>
      <w:tr w:rsidR="0045194C" w:rsidRPr="00810AB3" w14:paraId="2DBD558E" w14:textId="77777777" w:rsidTr="00685EDF">
        <w:tc>
          <w:tcPr>
            <w:tcW w:w="434" w:type="dxa"/>
            <w:vAlign w:val="center"/>
          </w:tcPr>
          <w:p w14:paraId="02364F67" w14:textId="77777777" w:rsidR="0045194C" w:rsidRPr="00810AB3" w:rsidRDefault="0045194C" w:rsidP="00685EDF">
            <w:pPr>
              <w:spacing w:line="288" w:lineRule="auto"/>
              <w:jc w:val="center"/>
              <w:rPr>
                <w:color w:val="000000"/>
                <w:sz w:val="20"/>
                <w:szCs w:val="20"/>
              </w:rPr>
            </w:pPr>
            <w:r>
              <w:rPr>
                <w:color w:val="000000"/>
                <w:sz w:val="20"/>
                <w:szCs w:val="20"/>
              </w:rPr>
              <w:t>4</w:t>
            </w:r>
          </w:p>
        </w:tc>
        <w:tc>
          <w:tcPr>
            <w:tcW w:w="7380" w:type="dxa"/>
          </w:tcPr>
          <w:p w14:paraId="7890E04E" w14:textId="77777777" w:rsidR="0045194C" w:rsidRDefault="0045194C" w:rsidP="00685EDF">
            <w:pPr>
              <w:spacing w:line="100" w:lineRule="atLeast"/>
              <w:rPr>
                <w:sz w:val="20"/>
                <w:szCs w:val="20"/>
              </w:rPr>
            </w:pPr>
            <w:r>
              <w:rPr>
                <w:sz w:val="20"/>
                <w:szCs w:val="20"/>
              </w:rPr>
              <w:t>Zintegrowany system oceny sprawności przystosowany do pacjentów każdego typu</w:t>
            </w:r>
          </w:p>
        </w:tc>
        <w:tc>
          <w:tcPr>
            <w:tcW w:w="1140" w:type="dxa"/>
            <w:vAlign w:val="center"/>
          </w:tcPr>
          <w:p w14:paraId="68FA11E3" w14:textId="77777777" w:rsidR="0045194C" w:rsidRDefault="0045194C" w:rsidP="00685EDF">
            <w:pPr>
              <w:jc w:val="center"/>
              <w:rPr>
                <w:color w:val="000000"/>
                <w:sz w:val="20"/>
                <w:szCs w:val="20"/>
              </w:rPr>
            </w:pPr>
            <w:r>
              <w:rPr>
                <w:color w:val="000000"/>
                <w:sz w:val="20"/>
                <w:szCs w:val="20"/>
              </w:rPr>
              <w:t>Tak</w:t>
            </w:r>
          </w:p>
        </w:tc>
        <w:tc>
          <w:tcPr>
            <w:tcW w:w="1084" w:type="dxa"/>
          </w:tcPr>
          <w:p w14:paraId="5C8D247A" w14:textId="77777777" w:rsidR="0045194C" w:rsidRPr="00810AB3" w:rsidRDefault="0045194C" w:rsidP="00685EDF">
            <w:pPr>
              <w:jc w:val="both"/>
              <w:rPr>
                <w:color w:val="000000"/>
                <w:sz w:val="20"/>
                <w:szCs w:val="20"/>
              </w:rPr>
            </w:pPr>
          </w:p>
        </w:tc>
      </w:tr>
      <w:tr w:rsidR="0045194C" w:rsidRPr="00810AB3" w14:paraId="618AB6C3" w14:textId="77777777" w:rsidTr="00685EDF">
        <w:tc>
          <w:tcPr>
            <w:tcW w:w="434" w:type="dxa"/>
            <w:vAlign w:val="center"/>
          </w:tcPr>
          <w:p w14:paraId="5387FE61" w14:textId="77777777" w:rsidR="0045194C" w:rsidRPr="00810AB3" w:rsidRDefault="0045194C" w:rsidP="00685EDF">
            <w:pPr>
              <w:spacing w:line="288" w:lineRule="auto"/>
              <w:jc w:val="center"/>
              <w:rPr>
                <w:color w:val="000000"/>
                <w:sz w:val="20"/>
                <w:szCs w:val="20"/>
              </w:rPr>
            </w:pPr>
            <w:r>
              <w:rPr>
                <w:color w:val="000000"/>
                <w:sz w:val="20"/>
                <w:szCs w:val="20"/>
              </w:rPr>
              <w:t>5</w:t>
            </w:r>
          </w:p>
        </w:tc>
        <w:tc>
          <w:tcPr>
            <w:tcW w:w="7380" w:type="dxa"/>
          </w:tcPr>
          <w:p w14:paraId="2336A841" w14:textId="77777777" w:rsidR="0045194C" w:rsidRPr="008B3396" w:rsidRDefault="0045194C" w:rsidP="00685EDF">
            <w:pPr>
              <w:spacing w:line="100" w:lineRule="atLeast"/>
              <w:rPr>
                <w:sz w:val="20"/>
                <w:szCs w:val="20"/>
              </w:rPr>
            </w:pPr>
            <w:r w:rsidRPr="008B3396">
              <w:rPr>
                <w:sz w:val="20"/>
                <w:szCs w:val="20"/>
              </w:rPr>
              <w:t>Możliwość pobudzania wielu mięśni lub określonych grup mięśniowych oraz całego układu nerwowo-mięśniowego</w:t>
            </w:r>
          </w:p>
        </w:tc>
        <w:tc>
          <w:tcPr>
            <w:tcW w:w="1140" w:type="dxa"/>
            <w:vAlign w:val="center"/>
          </w:tcPr>
          <w:p w14:paraId="02E1975D" w14:textId="77777777" w:rsidR="0045194C" w:rsidRDefault="0045194C" w:rsidP="00685EDF">
            <w:pPr>
              <w:jc w:val="center"/>
              <w:rPr>
                <w:color w:val="000000"/>
                <w:sz w:val="20"/>
                <w:szCs w:val="20"/>
              </w:rPr>
            </w:pPr>
            <w:r>
              <w:rPr>
                <w:color w:val="000000"/>
                <w:sz w:val="20"/>
                <w:szCs w:val="20"/>
              </w:rPr>
              <w:t>Tak</w:t>
            </w:r>
          </w:p>
        </w:tc>
        <w:tc>
          <w:tcPr>
            <w:tcW w:w="1084" w:type="dxa"/>
          </w:tcPr>
          <w:p w14:paraId="237884C8" w14:textId="77777777" w:rsidR="0045194C" w:rsidRPr="00810AB3" w:rsidRDefault="0045194C" w:rsidP="00685EDF">
            <w:pPr>
              <w:jc w:val="both"/>
              <w:rPr>
                <w:color w:val="000000"/>
                <w:sz w:val="20"/>
                <w:szCs w:val="20"/>
              </w:rPr>
            </w:pPr>
          </w:p>
        </w:tc>
      </w:tr>
      <w:tr w:rsidR="0045194C" w:rsidRPr="00810AB3" w14:paraId="226DC712" w14:textId="77777777" w:rsidTr="00685EDF">
        <w:tc>
          <w:tcPr>
            <w:tcW w:w="434" w:type="dxa"/>
            <w:vAlign w:val="center"/>
          </w:tcPr>
          <w:p w14:paraId="219239F9" w14:textId="77777777" w:rsidR="0045194C" w:rsidRPr="00810AB3" w:rsidRDefault="0045194C" w:rsidP="00685EDF">
            <w:pPr>
              <w:spacing w:line="288" w:lineRule="auto"/>
              <w:jc w:val="center"/>
              <w:rPr>
                <w:color w:val="000000"/>
                <w:sz w:val="20"/>
                <w:szCs w:val="20"/>
              </w:rPr>
            </w:pPr>
            <w:r>
              <w:rPr>
                <w:color w:val="000000"/>
                <w:sz w:val="20"/>
                <w:szCs w:val="20"/>
              </w:rPr>
              <w:t>6</w:t>
            </w:r>
          </w:p>
        </w:tc>
        <w:tc>
          <w:tcPr>
            <w:tcW w:w="7380" w:type="dxa"/>
          </w:tcPr>
          <w:p w14:paraId="01C6C4DA" w14:textId="77777777" w:rsidR="0045194C" w:rsidRPr="008B3396" w:rsidRDefault="0045194C" w:rsidP="00685EDF">
            <w:pPr>
              <w:spacing w:line="100" w:lineRule="atLeast"/>
              <w:rPr>
                <w:sz w:val="20"/>
                <w:szCs w:val="20"/>
              </w:rPr>
            </w:pPr>
            <w:r w:rsidRPr="008B3396">
              <w:rPr>
                <w:sz w:val="20"/>
                <w:szCs w:val="20"/>
              </w:rPr>
              <w:t>Leczenie przebiegające według 4 podstawowych terapii celowych:</w:t>
            </w:r>
          </w:p>
          <w:p w14:paraId="417A85EF" w14:textId="77777777" w:rsidR="0045194C" w:rsidRPr="008B3396" w:rsidRDefault="0045194C" w:rsidP="00685EDF">
            <w:pPr>
              <w:pStyle w:val="Akapitzlist3"/>
              <w:spacing w:after="0" w:line="100" w:lineRule="atLeast"/>
              <w:ind w:left="0"/>
              <w:rPr>
                <w:rFonts w:ascii="Times New Roman" w:hAnsi="Times New Roman" w:cs="Times New Roman"/>
                <w:sz w:val="20"/>
                <w:szCs w:val="20"/>
              </w:rPr>
            </w:pPr>
            <w:r w:rsidRPr="008B3396">
              <w:rPr>
                <w:rFonts w:ascii="Times New Roman" w:hAnsi="Times New Roman" w:cs="Times New Roman"/>
                <w:sz w:val="20"/>
                <w:szCs w:val="20"/>
              </w:rPr>
              <w:t>- gibkość i mobilność</w:t>
            </w:r>
          </w:p>
          <w:p w14:paraId="1470F826" w14:textId="77777777" w:rsidR="0045194C" w:rsidRPr="008B3396" w:rsidRDefault="0045194C" w:rsidP="00685EDF">
            <w:pPr>
              <w:pStyle w:val="Akapitzlist3"/>
              <w:spacing w:after="0" w:line="100" w:lineRule="atLeast"/>
              <w:ind w:left="0"/>
              <w:rPr>
                <w:rFonts w:ascii="Times New Roman" w:hAnsi="Times New Roman" w:cs="Times New Roman"/>
                <w:sz w:val="20"/>
                <w:szCs w:val="20"/>
              </w:rPr>
            </w:pPr>
            <w:r w:rsidRPr="008B3396">
              <w:rPr>
                <w:rFonts w:ascii="Times New Roman" w:hAnsi="Times New Roman" w:cs="Times New Roman"/>
                <w:sz w:val="20"/>
                <w:szCs w:val="20"/>
              </w:rPr>
              <w:t>- siła mięśniowa (dynamiczne wzmocnienie)</w:t>
            </w:r>
          </w:p>
          <w:p w14:paraId="4CEC7783" w14:textId="77777777" w:rsidR="0045194C" w:rsidRPr="008B3396" w:rsidRDefault="0045194C" w:rsidP="00685EDF">
            <w:pPr>
              <w:pStyle w:val="Akapitzlist3"/>
              <w:spacing w:after="0" w:line="100" w:lineRule="atLeast"/>
              <w:ind w:left="0"/>
              <w:rPr>
                <w:rFonts w:ascii="Times New Roman" w:hAnsi="Times New Roman" w:cs="Times New Roman"/>
                <w:sz w:val="20"/>
                <w:szCs w:val="20"/>
              </w:rPr>
            </w:pPr>
            <w:r w:rsidRPr="008B3396">
              <w:rPr>
                <w:rFonts w:ascii="Times New Roman" w:hAnsi="Times New Roman" w:cs="Times New Roman"/>
                <w:sz w:val="20"/>
                <w:szCs w:val="20"/>
              </w:rPr>
              <w:t>- postawa i balans</w:t>
            </w:r>
          </w:p>
          <w:p w14:paraId="26B1AECA" w14:textId="77777777" w:rsidR="0045194C" w:rsidRPr="008B3396" w:rsidRDefault="0045194C" w:rsidP="00685EDF">
            <w:pPr>
              <w:spacing w:line="100" w:lineRule="atLeast"/>
              <w:rPr>
                <w:sz w:val="20"/>
                <w:szCs w:val="20"/>
              </w:rPr>
            </w:pPr>
            <w:r w:rsidRPr="008B3396">
              <w:rPr>
                <w:sz w:val="20"/>
                <w:szCs w:val="20"/>
              </w:rPr>
              <w:t>- wytrzymałość</w:t>
            </w:r>
          </w:p>
        </w:tc>
        <w:tc>
          <w:tcPr>
            <w:tcW w:w="1140" w:type="dxa"/>
            <w:vAlign w:val="center"/>
          </w:tcPr>
          <w:p w14:paraId="098B38D4" w14:textId="77777777" w:rsidR="0045194C" w:rsidRDefault="0045194C" w:rsidP="00685EDF">
            <w:pPr>
              <w:jc w:val="center"/>
              <w:rPr>
                <w:color w:val="000000"/>
                <w:sz w:val="20"/>
                <w:szCs w:val="20"/>
              </w:rPr>
            </w:pPr>
            <w:r>
              <w:rPr>
                <w:color w:val="000000"/>
                <w:sz w:val="20"/>
                <w:szCs w:val="20"/>
              </w:rPr>
              <w:t>Tak, podać</w:t>
            </w:r>
          </w:p>
        </w:tc>
        <w:tc>
          <w:tcPr>
            <w:tcW w:w="1084" w:type="dxa"/>
          </w:tcPr>
          <w:p w14:paraId="3D0FCE65" w14:textId="77777777" w:rsidR="0045194C" w:rsidRPr="00810AB3" w:rsidRDefault="0045194C" w:rsidP="00685EDF">
            <w:pPr>
              <w:jc w:val="both"/>
              <w:rPr>
                <w:color w:val="000000"/>
                <w:sz w:val="20"/>
                <w:szCs w:val="20"/>
              </w:rPr>
            </w:pPr>
          </w:p>
        </w:tc>
      </w:tr>
      <w:tr w:rsidR="0045194C" w:rsidRPr="00810AB3" w14:paraId="3EF5C03A" w14:textId="77777777" w:rsidTr="00685EDF">
        <w:tc>
          <w:tcPr>
            <w:tcW w:w="434" w:type="dxa"/>
            <w:vAlign w:val="center"/>
          </w:tcPr>
          <w:p w14:paraId="687AB0DD" w14:textId="77777777" w:rsidR="0045194C" w:rsidRPr="00810AB3" w:rsidRDefault="0045194C" w:rsidP="00685EDF">
            <w:pPr>
              <w:spacing w:line="288" w:lineRule="auto"/>
              <w:jc w:val="center"/>
              <w:rPr>
                <w:color w:val="000000"/>
                <w:sz w:val="20"/>
                <w:szCs w:val="20"/>
              </w:rPr>
            </w:pPr>
            <w:r>
              <w:rPr>
                <w:color w:val="000000"/>
                <w:sz w:val="20"/>
                <w:szCs w:val="20"/>
              </w:rPr>
              <w:t>7</w:t>
            </w:r>
          </w:p>
        </w:tc>
        <w:tc>
          <w:tcPr>
            <w:tcW w:w="7380" w:type="dxa"/>
          </w:tcPr>
          <w:p w14:paraId="45DFF862" w14:textId="77777777" w:rsidR="0045194C" w:rsidRPr="008B3396" w:rsidRDefault="0045194C" w:rsidP="00685EDF">
            <w:pPr>
              <w:spacing w:line="100" w:lineRule="atLeast"/>
              <w:rPr>
                <w:sz w:val="20"/>
                <w:szCs w:val="20"/>
              </w:rPr>
            </w:pPr>
            <w:r w:rsidRPr="008B3396">
              <w:rPr>
                <w:sz w:val="20"/>
                <w:szCs w:val="20"/>
              </w:rPr>
              <w:t>Raport na podstawie oceny postępów</w:t>
            </w:r>
          </w:p>
        </w:tc>
        <w:tc>
          <w:tcPr>
            <w:tcW w:w="1140" w:type="dxa"/>
            <w:vAlign w:val="center"/>
          </w:tcPr>
          <w:p w14:paraId="3C48A93C" w14:textId="77777777" w:rsidR="0045194C" w:rsidRDefault="0045194C" w:rsidP="00685EDF">
            <w:pPr>
              <w:jc w:val="center"/>
              <w:rPr>
                <w:color w:val="000000"/>
                <w:sz w:val="20"/>
                <w:szCs w:val="20"/>
              </w:rPr>
            </w:pPr>
            <w:r>
              <w:rPr>
                <w:color w:val="000000"/>
                <w:sz w:val="20"/>
                <w:szCs w:val="20"/>
              </w:rPr>
              <w:t>Tak</w:t>
            </w:r>
          </w:p>
        </w:tc>
        <w:tc>
          <w:tcPr>
            <w:tcW w:w="1084" w:type="dxa"/>
          </w:tcPr>
          <w:p w14:paraId="4A913046" w14:textId="77777777" w:rsidR="0045194C" w:rsidRPr="00810AB3" w:rsidRDefault="0045194C" w:rsidP="00685EDF">
            <w:pPr>
              <w:jc w:val="both"/>
              <w:rPr>
                <w:color w:val="000000"/>
                <w:sz w:val="20"/>
                <w:szCs w:val="20"/>
              </w:rPr>
            </w:pPr>
          </w:p>
        </w:tc>
      </w:tr>
      <w:tr w:rsidR="0045194C" w:rsidRPr="00810AB3" w14:paraId="73DBF491" w14:textId="77777777" w:rsidTr="00685EDF">
        <w:tc>
          <w:tcPr>
            <w:tcW w:w="434" w:type="dxa"/>
            <w:vAlign w:val="center"/>
          </w:tcPr>
          <w:p w14:paraId="74DC3FE4" w14:textId="77777777" w:rsidR="0045194C" w:rsidRPr="00810AB3" w:rsidRDefault="0045194C" w:rsidP="00685EDF">
            <w:pPr>
              <w:spacing w:line="288" w:lineRule="auto"/>
              <w:jc w:val="center"/>
              <w:rPr>
                <w:color w:val="000000"/>
                <w:sz w:val="20"/>
                <w:szCs w:val="20"/>
              </w:rPr>
            </w:pPr>
            <w:r>
              <w:rPr>
                <w:color w:val="000000"/>
                <w:sz w:val="20"/>
                <w:szCs w:val="20"/>
              </w:rPr>
              <w:t>8</w:t>
            </w:r>
          </w:p>
        </w:tc>
        <w:tc>
          <w:tcPr>
            <w:tcW w:w="7380" w:type="dxa"/>
          </w:tcPr>
          <w:p w14:paraId="408C1154" w14:textId="77777777" w:rsidR="0045194C" w:rsidRPr="008B3396" w:rsidRDefault="0045194C" w:rsidP="00685EDF">
            <w:pPr>
              <w:spacing w:line="100" w:lineRule="atLeast"/>
              <w:rPr>
                <w:sz w:val="20"/>
                <w:szCs w:val="20"/>
              </w:rPr>
            </w:pPr>
            <w:r w:rsidRPr="008B3396">
              <w:rPr>
                <w:sz w:val="20"/>
                <w:szCs w:val="20"/>
              </w:rPr>
              <w:t>Wgrany system oceny całościowej</w:t>
            </w:r>
          </w:p>
        </w:tc>
        <w:tc>
          <w:tcPr>
            <w:tcW w:w="1140" w:type="dxa"/>
            <w:vAlign w:val="center"/>
          </w:tcPr>
          <w:p w14:paraId="588194F6" w14:textId="77777777" w:rsidR="0045194C" w:rsidRDefault="0045194C" w:rsidP="00685EDF">
            <w:pPr>
              <w:jc w:val="center"/>
              <w:rPr>
                <w:color w:val="000000"/>
                <w:sz w:val="20"/>
                <w:szCs w:val="20"/>
              </w:rPr>
            </w:pPr>
            <w:r>
              <w:rPr>
                <w:color w:val="000000"/>
                <w:sz w:val="20"/>
                <w:szCs w:val="20"/>
              </w:rPr>
              <w:t>Tak</w:t>
            </w:r>
          </w:p>
        </w:tc>
        <w:tc>
          <w:tcPr>
            <w:tcW w:w="1084" w:type="dxa"/>
          </w:tcPr>
          <w:p w14:paraId="7E3C8C36" w14:textId="77777777" w:rsidR="0045194C" w:rsidRPr="00810AB3" w:rsidRDefault="0045194C" w:rsidP="00685EDF">
            <w:pPr>
              <w:jc w:val="both"/>
              <w:rPr>
                <w:color w:val="000000"/>
                <w:sz w:val="20"/>
                <w:szCs w:val="20"/>
              </w:rPr>
            </w:pPr>
          </w:p>
        </w:tc>
      </w:tr>
      <w:tr w:rsidR="0045194C" w:rsidRPr="00810AB3" w14:paraId="0FB2C210" w14:textId="77777777" w:rsidTr="00685EDF">
        <w:tc>
          <w:tcPr>
            <w:tcW w:w="434" w:type="dxa"/>
            <w:vAlign w:val="center"/>
          </w:tcPr>
          <w:p w14:paraId="58424FBE" w14:textId="77777777" w:rsidR="0045194C" w:rsidRPr="00810AB3" w:rsidRDefault="0045194C" w:rsidP="00685EDF">
            <w:pPr>
              <w:spacing w:line="288" w:lineRule="auto"/>
              <w:jc w:val="center"/>
              <w:rPr>
                <w:color w:val="000000"/>
                <w:sz w:val="20"/>
                <w:szCs w:val="20"/>
              </w:rPr>
            </w:pPr>
            <w:r>
              <w:rPr>
                <w:color w:val="000000"/>
                <w:sz w:val="20"/>
                <w:szCs w:val="20"/>
              </w:rPr>
              <w:t>9</w:t>
            </w:r>
          </w:p>
        </w:tc>
        <w:tc>
          <w:tcPr>
            <w:tcW w:w="7380" w:type="dxa"/>
          </w:tcPr>
          <w:p w14:paraId="02FA099D" w14:textId="77777777" w:rsidR="0045194C" w:rsidRPr="008B3396" w:rsidRDefault="0045194C" w:rsidP="00685EDF">
            <w:pPr>
              <w:spacing w:line="100" w:lineRule="atLeast"/>
              <w:rPr>
                <w:sz w:val="20"/>
                <w:szCs w:val="20"/>
              </w:rPr>
            </w:pPr>
            <w:r w:rsidRPr="008B3396">
              <w:rPr>
                <w:sz w:val="20"/>
                <w:szCs w:val="20"/>
              </w:rPr>
              <w:t>Wbudowane testy oceny balansu, równowagi, stania na jednej nodze, siły i koordynacji</w:t>
            </w:r>
          </w:p>
        </w:tc>
        <w:tc>
          <w:tcPr>
            <w:tcW w:w="1140" w:type="dxa"/>
            <w:vAlign w:val="center"/>
          </w:tcPr>
          <w:p w14:paraId="4D4F7A7D" w14:textId="77777777" w:rsidR="0045194C" w:rsidRDefault="0045194C" w:rsidP="00685EDF">
            <w:pPr>
              <w:jc w:val="center"/>
              <w:rPr>
                <w:color w:val="000000"/>
                <w:sz w:val="20"/>
                <w:szCs w:val="20"/>
              </w:rPr>
            </w:pPr>
            <w:r>
              <w:rPr>
                <w:color w:val="000000"/>
                <w:sz w:val="20"/>
                <w:szCs w:val="20"/>
              </w:rPr>
              <w:t>Tak, podać</w:t>
            </w:r>
          </w:p>
        </w:tc>
        <w:tc>
          <w:tcPr>
            <w:tcW w:w="1084" w:type="dxa"/>
          </w:tcPr>
          <w:p w14:paraId="7D1AFEED" w14:textId="77777777" w:rsidR="0045194C" w:rsidRPr="00810AB3" w:rsidRDefault="0045194C" w:rsidP="00685EDF">
            <w:pPr>
              <w:jc w:val="both"/>
              <w:rPr>
                <w:color w:val="000000"/>
                <w:sz w:val="20"/>
                <w:szCs w:val="20"/>
              </w:rPr>
            </w:pPr>
          </w:p>
        </w:tc>
      </w:tr>
      <w:tr w:rsidR="0045194C" w:rsidRPr="00810AB3" w14:paraId="2A77E1F4" w14:textId="77777777" w:rsidTr="00685EDF">
        <w:tc>
          <w:tcPr>
            <w:tcW w:w="434" w:type="dxa"/>
            <w:vAlign w:val="center"/>
          </w:tcPr>
          <w:p w14:paraId="57CB8BF2" w14:textId="77777777" w:rsidR="0045194C" w:rsidRPr="00810AB3" w:rsidRDefault="0045194C" w:rsidP="00685EDF">
            <w:pPr>
              <w:spacing w:line="288" w:lineRule="auto"/>
              <w:jc w:val="center"/>
              <w:rPr>
                <w:color w:val="000000"/>
                <w:sz w:val="20"/>
                <w:szCs w:val="20"/>
              </w:rPr>
            </w:pPr>
            <w:r>
              <w:rPr>
                <w:color w:val="000000"/>
                <w:sz w:val="20"/>
                <w:szCs w:val="20"/>
              </w:rPr>
              <w:t>10</w:t>
            </w:r>
          </w:p>
        </w:tc>
        <w:tc>
          <w:tcPr>
            <w:tcW w:w="7380" w:type="dxa"/>
          </w:tcPr>
          <w:p w14:paraId="36C49C3B" w14:textId="77777777" w:rsidR="0045194C" w:rsidRPr="008B3396" w:rsidRDefault="0045194C" w:rsidP="00685EDF">
            <w:pPr>
              <w:spacing w:line="100" w:lineRule="atLeast"/>
              <w:rPr>
                <w:sz w:val="20"/>
                <w:szCs w:val="20"/>
              </w:rPr>
            </w:pPr>
            <w:r w:rsidRPr="008B3396">
              <w:rPr>
                <w:sz w:val="20"/>
                <w:szCs w:val="20"/>
              </w:rPr>
              <w:t>Narzędzie analizy danych foto i wideo</w:t>
            </w:r>
          </w:p>
        </w:tc>
        <w:tc>
          <w:tcPr>
            <w:tcW w:w="1140" w:type="dxa"/>
            <w:vAlign w:val="center"/>
          </w:tcPr>
          <w:p w14:paraId="2FAA4AB1" w14:textId="77777777" w:rsidR="0045194C" w:rsidRDefault="0045194C" w:rsidP="00685EDF">
            <w:pPr>
              <w:jc w:val="center"/>
              <w:rPr>
                <w:color w:val="000000"/>
                <w:sz w:val="20"/>
                <w:szCs w:val="20"/>
              </w:rPr>
            </w:pPr>
            <w:r>
              <w:rPr>
                <w:color w:val="000000"/>
                <w:sz w:val="20"/>
                <w:szCs w:val="20"/>
              </w:rPr>
              <w:t>Tak, podać</w:t>
            </w:r>
          </w:p>
        </w:tc>
        <w:tc>
          <w:tcPr>
            <w:tcW w:w="1084" w:type="dxa"/>
          </w:tcPr>
          <w:p w14:paraId="3300382D" w14:textId="77777777" w:rsidR="0045194C" w:rsidRPr="00810AB3" w:rsidRDefault="0045194C" w:rsidP="00685EDF">
            <w:pPr>
              <w:jc w:val="both"/>
              <w:rPr>
                <w:color w:val="000000"/>
                <w:sz w:val="20"/>
                <w:szCs w:val="20"/>
              </w:rPr>
            </w:pPr>
          </w:p>
        </w:tc>
      </w:tr>
      <w:tr w:rsidR="0045194C" w:rsidRPr="00810AB3" w14:paraId="7782E937" w14:textId="77777777" w:rsidTr="00685EDF">
        <w:tc>
          <w:tcPr>
            <w:tcW w:w="434" w:type="dxa"/>
            <w:vAlign w:val="center"/>
          </w:tcPr>
          <w:p w14:paraId="54240BAE" w14:textId="77777777" w:rsidR="0045194C" w:rsidRPr="00810AB3" w:rsidRDefault="0045194C" w:rsidP="00685EDF">
            <w:pPr>
              <w:spacing w:line="288" w:lineRule="auto"/>
              <w:jc w:val="center"/>
              <w:rPr>
                <w:color w:val="000000"/>
                <w:sz w:val="20"/>
                <w:szCs w:val="20"/>
              </w:rPr>
            </w:pPr>
            <w:r>
              <w:rPr>
                <w:color w:val="000000"/>
                <w:sz w:val="20"/>
                <w:szCs w:val="20"/>
              </w:rPr>
              <w:t>11</w:t>
            </w:r>
          </w:p>
        </w:tc>
        <w:tc>
          <w:tcPr>
            <w:tcW w:w="7380" w:type="dxa"/>
          </w:tcPr>
          <w:p w14:paraId="05E0FB57" w14:textId="77777777" w:rsidR="0045194C" w:rsidRDefault="0045194C" w:rsidP="00685EDF">
            <w:pPr>
              <w:spacing w:line="100" w:lineRule="atLeast"/>
              <w:rPr>
                <w:sz w:val="20"/>
                <w:szCs w:val="20"/>
              </w:rPr>
            </w:pPr>
            <w:r>
              <w:rPr>
                <w:sz w:val="20"/>
                <w:szCs w:val="20"/>
              </w:rPr>
              <w:t>Możliwość bezprzewodowego połączenia z platformą stacji kontrolującej obsługę platformy</w:t>
            </w:r>
          </w:p>
        </w:tc>
        <w:tc>
          <w:tcPr>
            <w:tcW w:w="1140" w:type="dxa"/>
            <w:vAlign w:val="center"/>
          </w:tcPr>
          <w:p w14:paraId="2316E604" w14:textId="77777777" w:rsidR="0045194C" w:rsidRDefault="0045194C" w:rsidP="00685EDF">
            <w:pPr>
              <w:jc w:val="center"/>
              <w:rPr>
                <w:color w:val="000000"/>
                <w:sz w:val="20"/>
                <w:szCs w:val="20"/>
              </w:rPr>
            </w:pPr>
            <w:r>
              <w:rPr>
                <w:color w:val="000000"/>
                <w:sz w:val="20"/>
                <w:szCs w:val="20"/>
              </w:rPr>
              <w:t>Tak</w:t>
            </w:r>
          </w:p>
        </w:tc>
        <w:tc>
          <w:tcPr>
            <w:tcW w:w="1084" w:type="dxa"/>
          </w:tcPr>
          <w:p w14:paraId="4082DDC7" w14:textId="77777777" w:rsidR="0045194C" w:rsidRPr="00810AB3" w:rsidRDefault="0045194C" w:rsidP="00685EDF">
            <w:pPr>
              <w:jc w:val="both"/>
              <w:rPr>
                <w:color w:val="000000"/>
                <w:sz w:val="20"/>
                <w:szCs w:val="20"/>
              </w:rPr>
            </w:pPr>
          </w:p>
        </w:tc>
      </w:tr>
      <w:tr w:rsidR="0045194C" w:rsidRPr="00810AB3" w14:paraId="66CBE952" w14:textId="77777777" w:rsidTr="00685EDF">
        <w:tc>
          <w:tcPr>
            <w:tcW w:w="434" w:type="dxa"/>
            <w:vAlign w:val="center"/>
          </w:tcPr>
          <w:p w14:paraId="7439DF95" w14:textId="77777777" w:rsidR="0045194C" w:rsidRPr="00810AB3" w:rsidRDefault="0045194C" w:rsidP="00685EDF">
            <w:pPr>
              <w:spacing w:line="288" w:lineRule="auto"/>
              <w:jc w:val="center"/>
              <w:rPr>
                <w:color w:val="000000"/>
                <w:sz w:val="20"/>
                <w:szCs w:val="20"/>
              </w:rPr>
            </w:pPr>
            <w:r>
              <w:rPr>
                <w:color w:val="000000"/>
                <w:sz w:val="20"/>
                <w:szCs w:val="20"/>
              </w:rPr>
              <w:t>12</w:t>
            </w:r>
          </w:p>
        </w:tc>
        <w:tc>
          <w:tcPr>
            <w:tcW w:w="7380" w:type="dxa"/>
          </w:tcPr>
          <w:p w14:paraId="6B435A07" w14:textId="77777777" w:rsidR="0045194C" w:rsidRDefault="0045194C" w:rsidP="00685EDF">
            <w:pPr>
              <w:spacing w:line="100" w:lineRule="atLeast"/>
              <w:rPr>
                <w:sz w:val="20"/>
                <w:szCs w:val="20"/>
              </w:rPr>
            </w:pPr>
            <w:r>
              <w:rPr>
                <w:sz w:val="20"/>
                <w:szCs w:val="20"/>
              </w:rPr>
              <w:t>Możliwość wysyłania wyników w formacie PDF bezpośrednio do pacjentów lub lekarzy przepisujących leki</w:t>
            </w:r>
          </w:p>
        </w:tc>
        <w:tc>
          <w:tcPr>
            <w:tcW w:w="1140" w:type="dxa"/>
            <w:vAlign w:val="center"/>
          </w:tcPr>
          <w:p w14:paraId="11E1A4F9" w14:textId="77777777" w:rsidR="0045194C" w:rsidRDefault="0045194C" w:rsidP="00685EDF">
            <w:pPr>
              <w:jc w:val="center"/>
              <w:rPr>
                <w:color w:val="000000"/>
                <w:sz w:val="20"/>
                <w:szCs w:val="20"/>
              </w:rPr>
            </w:pPr>
            <w:r>
              <w:rPr>
                <w:color w:val="000000"/>
                <w:sz w:val="20"/>
                <w:szCs w:val="20"/>
              </w:rPr>
              <w:t>Tak</w:t>
            </w:r>
          </w:p>
        </w:tc>
        <w:tc>
          <w:tcPr>
            <w:tcW w:w="1084" w:type="dxa"/>
          </w:tcPr>
          <w:p w14:paraId="1882A3A0" w14:textId="77777777" w:rsidR="0045194C" w:rsidRPr="00810AB3" w:rsidRDefault="0045194C" w:rsidP="00685EDF">
            <w:pPr>
              <w:jc w:val="both"/>
              <w:rPr>
                <w:color w:val="000000"/>
                <w:sz w:val="20"/>
                <w:szCs w:val="20"/>
              </w:rPr>
            </w:pPr>
          </w:p>
        </w:tc>
      </w:tr>
      <w:tr w:rsidR="0045194C" w:rsidRPr="00810AB3" w14:paraId="0FD626AF" w14:textId="77777777" w:rsidTr="00685EDF">
        <w:tc>
          <w:tcPr>
            <w:tcW w:w="434" w:type="dxa"/>
            <w:vAlign w:val="center"/>
          </w:tcPr>
          <w:p w14:paraId="37C2D178" w14:textId="77777777" w:rsidR="0045194C" w:rsidRPr="00810AB3" w:rsidRDefault="0045194C" w:rsidP="00685EDF">
            <w:pPr>
              <w:spacing w:line="288" w:lineRule="auto"/>
              <w:jc w:val="center"/>
              <w:rPr>
                <w:color w:val="000000"/>
                <w:sz w:val="20"/>
                <w:szCs w:val="20"/>
              </w:rPr>
            </w:pPr>
            <w:r>
              <w:rPr>
                <w:color w:val="000000"/>
                <w:sz w:val="20"/>
                <w:szCs w:val="20"/>
              </w:rPr>
              <w:t>13</w:t>
            </w:r>
          </w:p>
        </w:tc>
        <w:tc>
          <w:tcPr>
            <w:tcW w:w="7380" w:type="dxa"/>
          </w:tcPr>
          <w:p w14:paraId="47EACAE6" w14:textId="77777777" w:rsidR="0045194C" w:rsidRDefault="0045194C" w:rsidP="00685EDF">
            <w:pPr>
              <w:spacing w:line="100" w:lineRule="atLeast"/>
              <w:rPr>
                <w:sz w:val="20"/>
                <w:szCs w:val="20"/>
              </w:rPr>
            </w:pPr>
            <w:r>
              <w:rPr>
                <w:sz w:val="20"/>
                <w:szCs w:val="20"/>
              </w:rPr>
              <w:t>Możliwość dostosowania menu we własnym zakresie</w:t>
            </w:r>
          </w:p>
        </w:tc>
        <w:tc>
          <w:tcPr>
            <w:tcW w:w="1140" w:type="dxa"/>
            <w:vAlign w:val="center"/>
          </w:tcPr>
          <w:p w14:paraId="1576BF63" w14:textId="77777777" w:rsidR="0045194C" w:rsidRDefault="0045194C" w:rsidP="00685EDF">
            <w:pPr>
              <w:jc w:val="center"/>
              <w:rPr>
                <w:color w:val="000000"/>
                <w:sz w:val="20"/>
                <w:szCs w:val="20"/>
              </w:rPr>
            </w:pPr>
            <w:r>
              <w:rPr>
                <w:color w:val="000000"/>
                <w:sz w:val="20"/>
                <w:szCs w:val="20"/>
              </w:rPr>
              <w:t>Tak</w:t>
            </w:r>
          </w:p>
        </w:tc>
        <w:tc>
          <w:tcPr>
            <w:tcW w:w="1084" w:type="dxa"/>
          </w:tcPr>
          <w:p w14:paraId="0798E6AD" w14:textId="77777777" w:rsidR="0045194C" w:rsidRPr="00810AB3" w:rsidRDefault="0045194C" w:rsidP="00685EDF">
            <w:pPr>
              <w:jc w:val="both"/>
              <w:rPr>
                <w:color w:val="000000"/>
                <w:sz w:val="20"/>
                <w:szCs w:val="20"/>
              </w:rPr>
            </w:pPr>
          </w:p>
        </w:tc>
      </w:tr>
      <w:tr w:rsidR="0045194C" w:rsidRPr="00810AB3" w14:paraId="07552364" w14:textId="77777777" w:rsidTr="00685EDF">
        <w:tc>
          <w:tcPr>
            <w:tcW w:w="434" w:type="dxa"/>
            <w:vAlign w:val="center"/>
          </w:tcPr>
          <w:p w14:paraId="2596C504" w14:textId="77777777" w:rsidR="0045194C" w:rsidRPr="00810AB3" w:rsidRDefault="0045194C" w:rsidP="00685EDF">
            <w:pPr>
              <w:spacing w:line="288" w:lineRule="auto"/>
              <w:jc w:val="center"/>
              <w:rPr>
                <w:color w:val="000000"/>
                <w:sz w:val="20"/>
                <w:szCs w:val="20"/>
              </w:rPr>
            </w:pPr>
            <w:r>
              <w:rPr>
                <w:color w:val="000000"/>
                <w:sz w:val="20"/>
                <w:szCs w:val="20"/>
              </w:rPr>
              <w:t>14</w:t>
            </w:r>
          </w:p>
        </w:tc>
        <w:tc>
          <w:tcPr>
            <w:tcW w:w="7380" w:type="dxa"/>
          </w:tcPr>
          <w:p w14:paraId="24110232" w14:textId="77777777" w:rsidR="0045194C" w:rsidRDefault="0045194C" w:rsidP="00685EDF">
            <w:pPr>
              <w:spacing w:line="100" w:lineRule="atLeast"/>
              <w:rPr>
                <w:sz w:val="20"/>
                <w:szCs w:val="20"/>
              </w:rPr>
            </w:pPr>
            <w:r>
              <w:rPr>
                <w:sz w:val="20"/>
                <w:szCs w:val="20"/>
              </w:rPr>
              <w:t>Możliwość zdalnego sterowania urządzeniem</w:t>
            </w:r>
          </w:p>
        </w:tc>
        <w:tc>
          <w:tcPr>
            <w:tcW w:w="1140" w:type="dxa"/>
            <w:vAlign w:val="center"/>
          </w:tcPr>
          <w:p w14:paraId="3B8E068A" w14:textId="77777777" w:rsidR="0045194C" w:rsidRDefault="0045194C" w:rsidP="00685EDF">
            <w:pPr>
              <w:jc w:val="center"/>
              <w:rPr>
                <w:color w:val="000000"/>
                <w:sz w:val="20"/>
                <w:szCs w:val="20"/>
              </w:rPr>
            </w:pPr>
            <w:r>
              <w:rPr>
                <w:color w:val="000000"/>
                <w:sz w:val="20"/>
                <w:szCs w:val="20"/>
              </w:rPr>
              <w:t>Tak</w:t>
            </w:r>
          </w:p>
        </w:tc>
        <w:tc>
          <w:tcPr>
            <w:tcW w:w="1084" w:type="dxa"/>
          </w:tcPr>
          <w:p w14:paraId="529DB5D2" w14:textId="77777777" w:rsidR="0045194C" w:rsidRPr="00810AB3" w:rsidRDefault="0045194C" w:rsidP="00685EDF">
            <w:pPr>
              <w:jc w:val="both"/>
              <w:rPr>
                <w:color w:val="000000"/>
                <w:sz w:val="20"/>
                <w:szCs w:val="20"/>
              </w:rPr>
            </w:pPr>
          </w:p>
        </w:tc>
      </w:tr>
      <w:tr w:rsidR="0045194C" w:rsidRPr="00810AB3" w14:paraId="61479D40" w14:textId="77777777" w:rsidTr="00685EDF">
        <w:tc>
          <w:tcPr>
            <w:tcW w:w="434" w:type="dxa"/>
            <w:vAlign w:val="center"/>
          </w:tcPr>
          <w:p w14:paraId="683B6E98" w14:textId="77777777" w:rsidR="0045194C" w:rsidRPr="00810AB3" w:rsidRDefault="0045194C" w:rsidP="00685EDF">
            <w:pPr>
              <w:spacing w:line="288" w:lineRule="auto"/>
              <w:jc w:val="center"/>
              <w:rPr>
                <w:color w:val="000000"/>
                <w:sz w:val="20"/>
                <w:szCs w:val="20"/>
              </w:rPr>
            </w:pPr>
            <w:r>
              <w:rPr>
                <w:color w:val="000000"/>
                <w:sz w:val="20"/>
                <w:szCs w:val="20"/>
              </w:rPr>
              <w:t>15</w:t>
            </w:r>
          </w:p>
        </w:tc>
        <w:tc>
          <w:tcPr>
            <w:tcW w:w="7380" w:type="dxa"/>
          </w:tcPr>
          <w:p w14:paraId="4B0EB10F" w14:textId="77777777" w:rsidR="0045194C" w:rsidRDefault="0045194C" w:rsidP="00685EDF">
            <w:pPr>
              <w:spacing w:line="100" w:lineRule="atLeast"/>
              <w:rPr>
                <w:sz w:val="20"/>
                <w:szCs w:val="20"/>
              </w:rPr>
            </w:pPr>
            <w:r>
              <w:rPr>
                <w:sz w:val="20"/>
                <w:szCs w:val="20"/>
              </w:rPr>
              <w:t>Możliwość nadzorowania ćwiczeń pacjenta na odległość</w:t>
            </w:r>
          </w:p>
        </w:tc>
        <w:tc>
          <w:tcPr>
            <w:tcW w:w="1140" w:type="dxa"/>
            <w:vAlign w:val="center"/>
          </w:tcPr>
          <w:p w14:paraId="0DAB5F40" w14:textId="77777777" w:rsidR="0045194C" w:rsidRDefault="0045194C" w:rsidP="00685EDF">
            <w:pPr>
              <w:jc w:val="center"/>
              <w:rPr>
                <w:color w:val="000000"/>
                <w:sz w:val="20"/>
                <w:szCs w:val="20"/>
              </w:rPr>
            </w:pPr>
            <w:r>
              <w:rPr>
                <w:color w:val="000000"/>
                <w:sz w:val="20"/>
                <w:szCs w:val="20"/>
              </w:rPr>
              <w:t>Tak</w:t>
            </w:r>
          </w:p>
        </w:tc>
        <w:tc>
          <w:tcPr>
            <w:tcW w:w="1084" w:type="dxa"/>
          </w:tcPr>
          <w:p w14:paraId="0271C2B7" w14:textId="77777777" w:rsidR="0045194C" w:rsidRPr="00810AB3" w:rsidRDefault="0045194C" w:rsidP="00685EDF">
            <w:pPr>
              <w:jc w:val="both"/>
              <w:rPr>
                <w:color w:val="000000"/>
                <w:sz w:val="20"/>
                <w:szCs w:val="20"/>
              </w:rPr>
            </w:pPr>
          </w:p>
        </w:tc>
      </w:tr>
      <w:tr w:rsidR="0045194C" w:rsidRPr="00810AB3" w14:paraId="415316F4" w14:textId="77777777" w:rsidTr="00685EDF">
        <w:tc>
          <w:tcPr>
            <w:tcW w:w="434" w:type="dxa"/>
            <w:vAlign w:val="center"/>
          </w:tcPr>
          <w:p w14:paraId="136897FE" w14:textId="77777777" w:rsidR="0045194C" w:rsidRPr="00810AB3" w:rsidRDefault="0045194C" w:rsidP="00685EDF">
            <w:pPr>
              <w:spacing w:line="288" w:lineRule="auto"/>
              <w:jc w:val="center"/>
              <w:rPr>
                <w:color w:val="000000"/>
                <w:sz w:val="20"/>
                <w:szCs w:val="20"/>
              </w:rPr>
            </w:pPr>
            <w:r>
              <w:rPr>
                <w:color w:val="000000"/>
                <w:sz w:val="20"/>
                <w:szCs w:val="20"/>
              </w:rPr>
              <w:t>16</w:t>
            </w:r>
          </w:p>
        </w:tc>
        <w:tc>
          <w:tcPr>
            <w:tcW w:w="7380" w:type="dxa"/>
          </w:tcPr>
          <w:p w14:paraId="2E9B996E" w14:textId="77777777" w:rsidR="0045194C" w:rsidRDefault="0045194C" w:rsidP="00685EDF">
            <w:pPr>
              <w:spacing w:line="100" w:lineRule="atLeast"/>
              <w:rPr>
                <w:sz w:val="20"/>
                <w:szCs w:val="20"/>
              </w:rPr>
            </w:pPr>
            <w:r>
              <w:rPr>
                <w:sz w:val="20"/>
                <w:szCs w:val="20"/>
              </w:rPr>
              <w:t>Obsługa za pomocą tabletu</w:t>
            </w:r>
          </w:p>
        </w:tc>
        <w:tc>
          <w:tcPr>
            <w:tcW w:w="1140" w:type="dxa"/>
            <w:vAlign w:val="center"/>
          </w:tcPr>
          <w:p w14:paraId="2259E69B" w14:textId="77777777" w:rsidR="0045194C" w:rsidRDefault="0045194C" w:rsidP="00685EDF">
            <w:pPr>
              <w:jc w:val="center"/>
              <w:rPr>
                <w:color w:val="000000"/>
                <w:sz w:val="20"/>
                <w:szCs w:val="20"/>
              </w:rPr>
            </w:pPr>
            <w:r>
              <w:rPr>
                <w:color w:val="000000"/>
                <w:sz w:val="20"/>
                <w:szCs w:val="20"/>
              </w:rPr>
              <w:t>Tak</w:t>
            </w:r>
          </w:p>
        </w:tc>
        <w:tc>
          <w:tcPr>
            <w:tcW w:w="1084" w:type="dxa"/>
          </w:tcPr>
          <w:p w14:paraId="6DF09362" w14:textId="77777777" w:rsidR="0045194C" w:rsidRPr="00810AB3" w:rsidRDefault="0045194C" w:rsidP="00685EDF">
            <w:pPr>
              <w:jc w:val="both"/>
              <w:rPr>
                <w:color w:val="000000"/>
                <w:sz w:val="20"/>
                <w:szCs w:val="20"/>
              </w:rPr>
            </w:pPr>
          </w:p>
        </w:tc>
      </w:tr>
      <w:tr w:rsidR="0045194C" w:rsidRPr="00810AB3" w14:paraId="4178B70C" w14:textId="77777777" w:rsidTr="00685EDF">
        <w:tc>
          <w:tcPr>
            <w:tcW w:w="434" w:type="dxa"/>
            <w:vAlign w:val="center"/>
          </w:tcPr>
          <w:p w14:paraId="2BA46E53" w14:textId="77777777" w:rsidR="0045194C" w:rsidRPr="00810AB3" w:rsidRDefault="0045194C" w:rsidP="00685EDF">
            <w:pPr>
              <w:spacing w:line="288" w:lineRule="auto"/>
              <w:jc w:val="center"/>
              <w:rPr>
                <w:color w:val="000000"/>
                <w:sz w:val="20"/>
                <w:szCs w:val="20"/>
              </w:rPr>
            </w:pPr>
            <w:r>
              <w:rPr>
                <w:color w:val="000000"/>
                <w:sz w:val="20"/>
                <w:szCs w:val="20"/>
              </w:rPr>
              <w:t>17</w:t>
            </w:r>
          </w:p>
        </w:tc>
        <w:tc>
          <w:tcPr>
            <w:tcW w:w="7380" w:type="dxa"/>
            <w:vAlign w:val="center"/>
          </w:tcPr>
          <w:p w14:paraId="5E293E44" w14:textId="77777777" w:rsidR="0045194C" w:rsidRPr="00872CF3" w:rsidRDefault="0045194C" w:rsidP="00685EDF">
            <w:pPr>
              <w:rPr>
                <w:sz w:val="20"/>
                <w:szCs w:val="20"/>
              </w:rPr>
            </w:pPr>
            <w:r>
              <w:rPr>
                <w:sz w:val="20"/>
                <w:szCs w:val="20"/>
              </w:rPr>
              <w:t>Platforma pracująca w sposób aktywny i pasywny</w:t>
            </w:r>
          </w:p>
        </w:tc>
        <w:tc>
          <w:tcPr>
            <w:tcW w:w="1140" w:type="dxa"/>
            <w:vAlign w:val="center"/>
          </w:tcPr>
          <w:p w14:paraId="6F46A7EB" w14:textId="77777777" w:rsidR="0045194C" w:rsidRDefault="0045194C" w:rsidP="00685EDF">
            <w:pPr>
              <w:jc w:val="center"/>
              <w:rPr>
                <w:color w:val="000000"/>
                <w:sz w:val="20"/>
                <w:szCs w:val="20"/>
              </w:rPr>
            </w:pPr>
            <w:r>
              <w:rPr>
                <w:color w:val="000000"/>
                <w:sz w:val="20"/>
                <w:szCs w:val="20"/>
              </w:rPr>
              <w:t>Tak</w:t>
            </w:r>
          </w:p>
        </w:tc>
        <w:tc>
          <w:tcPr>
            <w:tcW w:w="1084" w:type="dxa"/>
          </w:tcPr>
          <w:p w14:paraId="04A4CDD2" w14:textId="77777777" w:rsidR="0045194C" w:rsidRPr="00810AB3" w:rsidRDefault="0045194C" w:rsidP="00685EDF">
            <w:pPr>
              <w:jc w:val="both"/>
              <w:rPr>
                <w:color w:val="000000"/>
                <w:sz w:val="20"/>
                <w:szCs w:val="20"/>
              </w:rPr>
            </w:pPr>
          </w:p>
        </w:tc>
      </w:tr>
      <w:tr w:rsidR="0045194C" w:rsidRPr="00810AB3" w14:paraId="55BC33A1" w14:textId="77777777" w:rsidTr="00685EDF">
        <w:trPr>
          <w:trHeight w:val="293"/>
        </w:trPr>
        <w:tc>
          <w:tcPr>
            <w:tcW w:w="434" w:type="dxa"/>
            <w:vAlign w:val="center"/>
          </w:tcPr>
          <w:p w14:paraId="4F132552" w14:textId="77777777" w:rsidR="0045194C" w:rsidRPr="00810AB3" w:rsidRDefault="0045194C" w:rsidP="00685EDF">
            <w:pPr>
              <w:spacing w:line="288" w:lineRule="auto"/>
              <w:jc w:val="center"/>
              <w:rPr>
                <w:color w:val="000000"/>
                <w:sz w:val="20"/>
                <w:szCs w:val="20"/>
              </w:rPr>
            </w:pPr>
            <w:r>
              <w:rPr>
                <w:color w:val="000000"/>
                <w:sz w:val="20"/>
                <w:szCs w:val="20"/>
              </w:rPr>
              <w:t>18</w:t>
            </w:r>
          </w:p>
        </w:tc>
        <w:tc>
          <w:tcPr>
            <w:tcW w:w="7380" w:type="dxa"/>
            <w:vAlign w:val="center"/>
          </w:tcPr>
          <w:p w14:paraId="2C8B8C16" w14:textId="77777777" w:rsidR="0045194C" w:rsidRPr="00872CF3" w:rsidRDefault="0045194C" w:rsidP="00685EDF">
            <w:pPr>
              <w:rPr>
                <w:sz w:val="20"/>
                <w:szCs w:val="20"/>
              </w:rPr>
            </w:pPr>
            <w:r>
              <w:rPr>
                <w:sz w:val="20"/>
                <w:szCs w:val="20"/>
              </w:rPr>
              <w:t xml:space="preserve">Wymiary: max. 180 x 140 x </w:t>
            </w:r>
            <w:smartTag w:uri="urn:schemas-microsoft-com:office:smarttags" w:element="metricconverter">
              <w:smartTagPr>
                <w:attr w:name="ProductID" w:val="210 cm"/>
              </w:smartTagPr>
              <w:r>
                <w:rPr>
                  <w:sz w:val="20"/>
                  <w:szCs w:val="20"/>
                </w:rPr>
                <w:t>210 cm</w:t>
              </w:r>
            </w:smartTag>
          </w:p>
        </w:tc>
        <w:tc>
          <w:tcPr>
            <w:tcW w:w="1140" w:type="dxa"/>
            <w:vAlign w:val="center"/>
          </w:tcPr>
          <w:p w14:paraId="008A04E8" w14:textId="77777777" w:rsidR="0045194C" w:rsidRDefault="0045194C" w:rsidP="00685EDF">
            <w:pPr>
              <w:jc w:val="center"/>
              <w:rPr>
                <w:color w:val="000000"/>
                <w:sz w:val="20"/>
                <w:szCs w:val="20"/>
              </w:rPr>
            </w:pPr>
            <w:r>
              <w:rPr>
                <w:color w:val="000000"/>
                <w:sz w:val="20"/>
                <w:szCs w:val="20"/>
              </w:rPr>
              <w:t>Tak, podać</w:t>
            </w:r>
          </w:p>
        </w:tc>
        <w:tc>
          <w:tcPr>
            <w:tcW w:w="1084" w:type="dxa"/>
          </w:tcPr>
          <w:p w14:paraId="49EAF4C0" w14:textId="77777777" w:rsidR="0045194C" w:rsidRPr="00810AB3" w:rsidRDefault="0045194C" w:rsidP="00685EDF">
            <w:pPr>
              <w:jc w:val="both"/>
              <w:rPr>
                <w:color w:val="000000"/>
                <w:sz w:val="20"/>
                <w:szCs w:val="20"/>
              </w:rPr>
            </w:pPr>
          </w:p>
        </w:tc>
      </w:tr>
      <w:tr w:rsidR="0045194C" w:rsidRPr="00810AB3" w14:paraId="7EF6782E" w14:textId="77777777" w:rsidTr="00685EDF">
        <w:tc>
          <w:tcPr>
            <w:tcW w:w="434" w:type="dxa"/>
            <w:vAlign w:val="center"/>
          </w:tcPr>
          <w:p w14:paraId="3015908A" w14:textId="77777777" w:rsidR="0045194C" w:rsidRPr="00810AB3" w:rsidRDefault="0045194C" w:rsidP="00685EDF">
            <w:pPr>
              <w:spacing w:line="288" w:lineRule="auto"/>
              <w:jc w:val="center"/>
              <w:rPr>
                <w:color w:val="000000"/>
                <w:sz w:val="20"/>
                <w:szCs w:val="20"/>
              </w:rPr>
            </w:pPr>
            <w:r>
              <w:rPr>
                <w:color w:val="000000"/>
                <w:sz w:val="20"/>
                <w:szCs w:val="20"/>
              </w:rPr>
              <w:t>19</w:t>
            </w:r>
          </w:p>
        </w:tc>
        <w:tc>
          <w:tcPr>
            <w:tcW w:w="7380" w:type="dxa"/>
            <w:vAlign w:val="center"/>
          </w:tcPr>
          <w:p w14:paraId="4656CAEF" w14:textId="77777777" w:rsidR="0045194C" w:rsidRPr="00872CF3" w:rsidRDefault="0045194C" w:rsidP="00685EDF">
            <w:pPr>
              <w:rPr>
                <w:sz w:val="20"/>
                <w:szCs w:val="20"/>
              </w:rPr>
            </w:pPr>
            <w:r>
              <w:rPr>
                <w:sz w:val="20"/>
                <w:szCs w:val="20"/>
              </w:rPr>
              <w:t>Maksymalne wychylenie platformy, min. 10 stopni</w:t>
            </w:r>
          </w:p>
        </w:tc>
        <w:tc>
          <w:tcPr>
            <w:tcW w:w="1140" w:type="dxa"/>
            <w:vAlign w:val="center"/>
          </w:tcPr>
          <w:p w14:paraId="0AB413A3" w14:textId="77777777" w:rsidR="0045194C" w:rsidRDefault="0045194C" w:rsidP="00685EDF">
            <w:pPr>
              <w:jc w:val="center"/>
              <w:rPr>
                <w:color w:val="000000"/>
                <w:sz w:val="20"/>
                <w:szCs w:val="20"/>
              </w:rPr>
            </w:pPr>
            <w:r>
              <w:rPr>
                <w:color w:val="000000"/>
                <w:sz w:val="20"/>
                <w:szCs w:val="20"/>
              </w:rPr>
              <w:t>Tak, podać</w:t>
            </w:r>
          </w:p>
        </w:tc>
        <w:tc>
          <w:tcPr>
            <w:tcW w:w="1084" w:type="dxa"/>
          </w:tcPr>
          <w:p w14:paraId="3961FB67" w14:textId="77777777" w:rsidR="0045194C" w:rsidRPr="00810AB3" w:rsidRDefault="0045194C" w:rsidP="00685EDF">
            <w:pPr>
              <w:jc w:val="both"/>
              <w:rPr>
                <w:color w:val="000000"/>
                <w:sz w:val="20"/>
                <w:szCs w:val="20"/>
              </w:rPr>
            </w:pPr>
          </w:p>
        </w:tc>
      </w:tr>
      <w:tr w:rsidR="0045194C" w:rsidRPr="00810AB3" w14:paraId="219BCF68" w14:textId="77777777" w:rsidTr="00685EDF">
        <w:trPr>
          <w:trHeight w:val="293"/>
        </w:trPr>
        <w:tc>
          <w:tcPr>
            <w:tcW w:w="434" w:type="dxa"/>
            <w:vAlign w:val="center"/>
          </w:tcPr>
          <w:p w14:paraId="506D6DC7" w14:textId="77777777" w:rsidR="0045194C" w:rsidRDefault="0045194C" w:rsidP="00685EDF">
            <w:pPr>
              <w:spacing w:line="288" w:lineRule="auto"/>
              <w:jc w:val="center"/>
              <w:rPr>
                <w:color w:val="000000"/>
                <w:sz w:val="20"/>
                <w:szCs w:val="20"/>
              </w:rPr>
            </w:pPr>
            <w:r>
              <w:rPr>
                <w:color w:val="000000"/>
                <w:sz w:val="20"/>
                <w:szCs w:val="20"/>
              </w:rPr>
              <w:t>20</w:t>
            </w:r>
          </w:p>
        </w:tc>
        <w:tc>
          <w:tcPr>
            <w:tcW w:w="7380" w:type="dxa"/>
            <w:vAlign w:val="center"/>
          </w:tcPr>
          <w:p w14:paraId="111948E2" w14:textId="77777777" w:rsidR="0045194C" w:rsidRPr="00872CF3" w:rsidRDefault="0045194C" w:rsidP="00685EDF">
            <w:pPr>
              <w:rPr>
                <w:sz w:val="20"/>
                <w:szCs w:val="20"/>
              </w:rPr>
            </w:pPr>
            <w:r>
              <w:rPr>
                <w:sz w:val="20"/>
                <w:szCs w:val="20"/>
              </w:rPr>
              <w:t>Maksymalna prędkość platformy, 1 obrót na sekundę przy 10° pochyleniu</w:t>
            </w:r>
          </w:p>
        </w:tc>
        <w:tc>
          <w:tcPr>
            <w:tcW w:w="1140" w:type="dxa"/>
            <w:vAlign w:val="center"/>
          </w:tcPr>
          <w:p w14:paraId="120DB48F" w14:textId="77777777" w:rsidR="0045194C" w:rsidRDefault="0045194C" w:rsidP="00685EDF">
            <w:pPr>
              <w:jc w:val="center"/>
              <w:rPr>
                <w:color w:val="000000"/>
                <w:sz w:val="20"/>
                <w:szCs w:val="20"/>
              </w:rPr>
            </w:pPr>
            <w:r>
              <w:rPr>
                <w:color w:val="000000"/>
                <w:sz w:val="20"/>
                <w:szCs w:val="20"/>
              </w:rPr>
              <w:t>Tak, podać</w:t>
            </w:r>
          </w:p>
        </w:tc>
        <w:tc>
          <w:tcPr>
            <w:tcW w:w="1084" w:type="dxa"/>
          </w:tcPr>
          <w:p w14:paraId="32D49D1A" w14:textId="77777777" w:rsidR="0045194C" w:rsidRPr="00810AB3" w:rsidRDefault="0045194C" w:rsidP="00685EDF">
            <w:pPr>
              <w:jc w:val="both"/>
              <w:rPr>
                <w:color w:val="000000"/>
                <w:sz w:val="20"/>
                <w:szCs w:val="20"/>
              </w:rPr>
            </w:pPr>
          </w:p>
        </w:tc>
      </w:tr>
      <w:tr w:rsidR="0045194C" w:rsidRPr="00810AB3" w14:paraId="6A3AD0D9" w14:textId="77777777" w:rsidTr="00685EDF">
        <w:tc>
          <w:tcPr>
            <w:tcW w:w="434" w:type="dxa"/>
            <w:vAlign w:val="center"/>
          </w:tcPr>
          <w:p w14:paraId="71707DE7" w14:textId="77777777" w:rsidR="0045194C" w:rsidRPr="00810AB3" w:rsidRDefault="0045194C" w:rsidP="00685EDF">
            <w:pPr>
              <w:spacing w:line="288" w:lineRule="auto"/>
              <w:jc w:val="center"/>
              <w:rPr>
                <w:color w:val="000000"/>
                <w:sz w:val="20"/>
                <w:szCs w:val="20"/>
              </w:rPr>
            </w:pPr>
            <w:r>
              <w:rPr>
                <w:color w:val="000000"/>
                <w:sz w:val="20"/>
                <w:szCs w:val="20"/>
              </w:rPr>
              <w:t>21</w:t>
            </w:r>
          </w:p>
        </w:tc>
        <w:tc>
          <w:tcPr>
            <w:tcW w:w="7380" w:type="dxa"/>
            <w:vAlign w:val="center"/>
          </w:tcPr>
          <w:p w14:paraId="039AFECF" w14:textId="77777777" w:rsidR="0045194C" w:rsidRPr="00872CF3" w:rsidRDefault="0045194C" w:rsidP="00685EDF">
            <w:pPr>
              <w:ind w:left="1"/>
              <w:rPr>
                <w:sz w:val="20"/>
                <w:szCs w:val="20"/>
              </w:rPr>
            </w:pPr>
            <w:r>
              <w:rPr>
                <w:sz w:val="20"/>
                <w:szCs w:val="20"/>
              </w:rPr>
              <w:t xml:space="preserve">Wyświetlacz kolorowy min. </w:t>
            </w:r>
            <w:smartTag w:uri="urn:schemas-microsoft-com:office:smarttags" w:element="metricconverter">
              <w:smartTagPr>
                <w:attr w:name="ProductID" w:val="10,4”"/>
              </w:smartTagPr>
              <w:r>
                <w:rPr>
                  <w:sz w:val="20"/>
                  <w:szCs w:val="20"/>
                </w:rPr>
                <w:t>10,4”</w:t>
              </w:r>
            </w:smartTag>
          </w:p>
        </w:tc>
        <w:tc>
          <w:tcPr>
            <w:tcW w:w="1140" w:type="dxa"/>
            <w:vAlign w:val="center"/>
          </w:tcPr>
          <w:p w14:paraId="6C2DF049" w14:textId="77777777" w:rsidR="0045194C" w:rsidRDefault="0045194C" w:rsidP="00685EDF">
            <w:pPr>
              <w:jc w:val="center"/>
              <w:rPr>
                <w:color w:val="000000"/>
                <w:sz w:val="20"/>
                <w:szCs w:val="20"/>
              </w:rPr>
            </w:pPr>
            <w:r>
              <w:rPr>
                <w:color w:val="000000"/>
                <w:sz w:val="20"/>
                <w:szCs w:val="20"/>
              </w:rPr>
              <w:t>Tak, podać</w:t>
            </w:r>
          </w:p>
        </w:tc>
        <w:tc>
          <w:tcPr>
            <w:tcW w:w="1084" w:type="dxa"/>
          </w:tcPr>
          <w:p w14:paraId="39681D5A" w14:textId="77777777" w:rsidR="0045194C" w:rsidRPr="00810AB3" w:rsidRDefault="0045194C" w:rsidP="00685EDF">
            <w:pPr>
              <w:jc w:val="both"/>
              <w:rPr>
                <w:color w:val="000000"/>
                <w:sz w:val="20"/>
                <w:szCs w:val="20"/>
              </w:rPr>
            </w:pPr>
          </w:p>
        </w:tc>
      </w:tr>
      <w:tr w:rsidR="0045194C" w:rsidRPr="00810AB3" w14:paraId="2A1EB311" w14:textId="77777777" w:rsidTr="00685EDF">
        <w:tc>
          <w:tcPr>
            <w:tcW w:w="434" w:type="dxa"/>
            <w:vAlign w:val="center"/>
          </w:tcPr>
          <w:p w14:paraId="6D6AF5C9" w14:textId="77777777" w:rsidR="0045194C" w:rsidRPr="00810AB3" w:rsidRDefault="0045194C" w:rsidP="00685EDF">
            <w:pPr>
              <w:spacing w:line="288" w:lineRule="auto"/>
              <w:jc w:val="center"/>
              <w:rPr>
                <w:color w:val="000000"/>
                <w:sz w:val="20"/>
                <w:szCs w:val="20"/>
              </w:rPr>
            </w:pPr>
            <w:r>
              <w:rPr>
                <w:color w:val="000000"/>
                <w:sz w:val="20"/>
                <w:szCs w:val="20"/>
              </w:rPr>
              <w:t>22</w:t>
            </w:r>
          </w:p>
        </w:tc>
        <w:tc>
          <w:tcPr>
            <w:tcW w:w="7380" w:type="dxa"/>
          </w:tcPr>
          <w:p w14:paraId="3B6421DF" w14:textId="77777777" w:rsidR="0045194C" w:rsidRPr="00872CF3" w:rsidRDefault="0045194C" w:rsidP="00685EDF">
            <w:pPr>
              <w:rPr>
                <w:sz w:val="20"/>
                <w:szCs w:val="20"/>
              </w:rPr>
            </w:pPr>
            <w:r>
              <w:rPr>
                <w:sz w:val="20"/>
                <w:szCs w:val="20"/>
              </w:rPr>
              <w:t>Wbudowane poręcze boczne dla asekuracji pacjenta</w:t>
            </w:r>
          </w:p>
        </w:tc>
        <w:tc>
          <w:tcPr>
            <w:tcW w:w="1140" w:type="dxa"/>
            <w:vAlign w:val="center"/>
          </w:tcPr>
          <w:p w14:paraId="0B74399D" w14:textId="77777777" w:rsidR="0045194C" w:rsidRDefault="0045194C" w:rsidP="00685EDF">
            <w:pPr>
              <w:jc w:val="center"/>
              <w:rPr>
                <w:color w:val="000000"/>
                <w:sz w:val="20"/>
                <w:szCs w:val="20"/>
              </w:rPr>
            </w:pPr>
            <w:r>
              <w:rPr>
                <w:color w:val="000000"/>
                <w:sz w:val="20"/>
                <w:szCs w:val="20"/>
              </w:rPr>
              <w:t>Tak</w:t>
            </w:r>
          </w:p>
        </w:tc>
        <w:tc>
          <w:tcPr>
            <w:tcW w:w="1084" w:type="dxa"/>
          </w:tcPr>
          <w:p w14:paraId="04D2E819" w14:textId="77777777" w:rsidR="0045194C" w:rsidRPr="00810AB3" w:rsidRDefault="0045194C" w:rsidP="00685EDF">
            <w:pPr>
              <w:jc w:val="both"/>
              <w:rPr>
                <w:color w:val="000000"/>
                <w:sz w:val="20"/>
                <w:szCs w:val="20"/>
              </w:rPr>
            </w:pPr>
          </w:p>
        </w:tc>
      </w:tr>
      <w:tr w:rsidR="0045194C" w:rsidRPr="00810AB3" w14:paraId="2F58D683" w14:textId="77777777" w:rsidTr="00685EDF">
        <w:tc>
          <w:tcPr>
            <w:tcW w:w="434" w:type="dxa"/>
            <w:vAlign w:val="center"/>
          </w:tcPr>
          <w:p w14:paraId="76C85E8D" w14:textId="77777777" w:rsidR="0045194C" w:rsidRPr="00810AB3" w:rsidRDefault="0045194C" w:rsidP="00685EDF">
            <w:pPr>
              <w:spacing w:line="288" w:lineRule="auto"/>
              <w:jc w:val="center"/>
              <w:rPr>
                <w:color w:val="000000"/>
                <w:sz w:val="20"/>
                <w:szCs w:val="20"/>
              </w:rPr>
            </w:pPr>
            <w:r>
              <w:rPr>
                <w:color w:val="000000"/>
                <w:sz w:val="20"/>
                <w:szCs w:val="20"/>
              </w:rPr>
              <w:t>23</w:t>
            </w:r>
          </w:p>
        </w:tc>
        <w:tc>
          <w:tcPr>
            <w:tcW w:w="7380" w:type="dxa"/>
            <w:vAlign w:val="center"/>
          </w:tcPr>
          <w:p w14:paraId="7FE03D15" w14:textId="77777777" w:rsidR="0045194C" w:rsidRPr="00872CF3" w:rsidRDefault="0045194C" w:rsidP="00685EDF">
            <w:pPr>
              <w:rPr>
                <w:sz w:val="20"/>
                <w:szCs w:val="20"/>
              </w:rPr>
            </w:pPr>
            <w:r>
              <w:rPr>
                <w:sz w:val="20"/>
                <w:szCs w:val="20"/>
              </w:rPr>
              <w:t>Możliwość prowadzenia treningu w pozycji siedzącej</w:t>
            </w:r>
          </w:p>
        </w:tc>
        <w:tc>
          <w:tcPr>
            <w:tcW w:w="1140" w:type="dxa"/>
            <w:vAlign w:val="center"/>
          </w:tcPr>
          <w:p w14:paraId="58944431" w14:textId="77777777" w:rsidR="0045194C" w:rsidRDefault="0045194C" w:rsidP="00685EDF">
            <w:pPr>
              <w:jc w:val="center"/>
              <w:rPr>
                <w:color w:val="000000"/>
                <w:sz w:val="20"/>
                <w:szCs w:val="20"/>
              </w:rPr>
            </w:pPr>
            <w:r>
              <w:rPr>
                <w:color w:val="000000"/>
                <w:sz w:val="20"/>
                <w:szCs w:val="20"/>
              </w:rPr>
              <w:t>Tak</w:t>
            </w:r>
          </w:p>
        </w:tc>
        <w:tc>
          <w:tcPr>
            <w:tcW w:w="1084" w:type="dxa"/>
          </w:tcPr>
          <w:p w14:paraId="4B08E57D" w14:textId="77777777" w:rsidR="0045194C" w:rsidRPr="00810AB3" w:rsidRDefault="0045194C" w:rsidP="00685EDF">
            <w:pPr>
              <w:jc w:val="both"/>
              <w:rPr>
                <w:color w:val="000000"/>
                <w:sz w:val="20"/>
                <w:szCs w:val="20"/>
              </w:rPr>
            </w:pPr>
          </w:p>
        </w:tc>
      </w:tr>
      <w:tr w:rsidR="0045194C" w:rsidRPr="00810AB3" w14:paraId="1EDE08BC" w14:textId="77777777" w:rsidTr="00685EDF">
        <w:tc>
          <w:tcPr>
            <w:tcW w:w="434" w:type="dxa"/>
            <w:vAlign w:val="center"/>
          </w:tcPr>
          <w:p w14:paraId="7E2A1ADB" w14:textId="77777777" w:rsidR="0045194C" w:rsidRPr="00810AB3" w:rsidRDefault="0045194C" w:rsidP="00685EDF">
            <w:pPr>
              <w:spacing w:line="288" w:lineRule="auto"/>
              <w:jc w:val="center"/>
              <w:rPr>
                <w:color w:val="000000"/>
                <w:sz w:val="20"/>
                <w:szCs w:val="20"/>
              </w:rPr>
            </w:pPr>
            <w:r>
              <w:rPr>
                <w:color w:val="000000"/>
                <w:sz w:val="20"/>
                <w:szCs w:val="20"/>
              </w:rPr>
              <w:t>24</w:t>
            </w:r>
          </w:p>
        </w:tc>
        <w:tc>
          <w:tcPr>
            <w:tcW w:w="7380" w:type="dxa"/>
            <w:vAlign w:val="center"/>
          </w:tcPr>
          <w:p w14:paraId="30553766" w14:textId="77777777" w:rsidR="0045194C" w:rsidRPr="00872CF3" w:rsidRDefault="0045194C" w:rsidP="00685EDF">
            <w:pPr>
              <w:rPr>
                <w:sz w:val="20"/>
                <w:szCs w:val="20"/>
              </w:rPr>
            </w:pPr>
            <w:r>
              <w:rPr>
                <w:sz w:val="20"/>
                <w:szCs w:val="20"/>
              </w:rPr>
              <w:t>Platforma z rozrysowanym układem graficznym dla prawidłowego ustawienia kończyn podczas ćwiczenia</w:t>
            </w:r>
          </w:p>
        </w:tc>
        <w:tc>
          <w:tcPr>
            <w:tcW w:w="1140" w:type="dxa"/>
            <w:vAlign w:val="center"/>
          </w:tcPr>
          <w:p w14:paraId="503B1700" w14:textId="77777777" w:rsidR="0045194C" w:rsidRDefault="0045194C" w:rsidP="00685EDF">
            <w:pPr>
              <w:jc w:val="center"/>
              <w:rPr>
                <w:color w:val="000000"/>
                <w:sz w:val="20"/>
                <w:szCs w:val="20"/>
              </w:rPr>
            </w:pPr>
            <w:r>
              <w:rPr>
                <w:color w:val="000000"/>
                <w:sz w:val="20"/>
                <w:szCs w:val="20"/>
              </w:rPr>
              <w:t>Tak</w:t>
            </w:r>
          </w:p>
        </w:tc>
        <w:tc>
          <w:tcPr>
            <w:tcW w:w="1084" w:type="dxa"/>
          </w:tcPr>
          <w:p w14:paraId="05EE37C4" w14:textId="77777777" w:rsidR="0045194C" w:rsidRPr="00810AB3" w:rsidRDefault="0045194C" w:rsidP="00685EDF">
            <w:pPr>
              <w:jc w:val="both"/>
              <w:rPr>
                <w:color w:val="000000"/>
                <w:sz w:val="20"/>
                <w:szCs w:val="20"/>
              </w:rPr>
            </w:pPr>
          </w:p>
        </w:tc>
      </w:tr>
      <w:tr w:rsidR="0045194C" w:rsidRPr="00810AB3" w14:paraId="52E12757" w14:textId="77777777" w:rsidTr="00685EDF">
        <w:tc>
          <w:tcPr>
            <w:tcW w:w="434" w:type="dxa"/>
            <w:vAlign w:val="center"/>
          </w:tcPr>
          <w:p w14:paraId="4701E66B" w14:textId="77777777" w:rsidR="0045194C" w:rsidRPr="00810AB3" w:rsidRDefault="0045194C" w:rsidP="00685EDF">
            <w:pPr>
              <w:spacing w:line="288" w:lineRule="auto"/>
              <w:jc w:val="center"/>
              <w:rPr>
                <w:color w:val="000000"/>
                <w:sz w:val="20"/>
                <w:szCs w:val="20"/>
              </w:rPr>
            </w:pPr>
            <w:r>
              <w:rPr>
                <w:color w:val="000000"/>
                <w:sz w:val="20"/>
                <w:szCs w:val="20"/>
              </w:rPr>
              <w:t>25</w:t>
            </w:r>
          </w:p>
        </w:tc>
        <w:tc>
          <w:tcPr>
            <w:tcW w:w="7380" w:type="dxa"/>
            <w:vAlign w:val="center"/>
          </w:tcPr>
          <w:p w14:paraId="2EF173B5" w14:textId="77777777" w:rsidR="0045194C" w:rsidRPr="00872CF3" w:rsidRDefault="0045194C" w:rsidP="00685EDF">
            <w:pPr>
              <w:rPr>
                <w:sz w:val="20"/>
                <w:szCs w:val="20"/>
              </w:rPr>
            </w:pPr>
            <w:r>
              <w:rPr>
                <w:sz w:val="20"/>
                <w:szCs w:val="20"/>
              </w:rPr>
              <w:t>Grafiki instruktażowe do ćwiczeń wyświetlanie na ekranie pacjenta</w:t>
            </w:r>
          </w:p>
        </w:tc>
        <w:tc>
          <w:tcPr>
            <w:tcW w:w="1140" w:type="dxa"/>
            <w:vAlign w:val="center"/>
          </w:tcPr>
          <w:p w14:paraId="7FF0C29D" w14:textId="77777777" w:rsidR="0045194C" w:rsidRDefault="0045194C" w:rsidP="00685EDF">
            <w:pPr>
              <w:jc w:val="center"/>
              <w:rPr>
                <w:color w:val="000000"/>
                <w:sz w:val="20"/>
                <w:szCs w:val="20"/>
              </w:rPr>
            </w:pPr>
            <w:r>
              <w:rPr>
                <w:color w:val="000000"/>
                <w:sz w:val="20"/>
                <w:szCs w:val="20"/>
              </w:rPr>
              <w:t>Tak</w:t>
            </w:r>
          </w:p>
        </w:tc>
        <w:tc>
          <w:tcPr>
            <w:tcW w:w="1084" w:type="dxa"/>
          </w:tcPr>
          <w:p w14:paraId="5266F566" w14:textId="77777777" w:rsidR="0045194C" w:rsidRPr="00810AB3" w:rsidRDefault="0045194C" w:rsidP="00685EDF">
            <w:pPr>
              <w:jc w:val="both"/>
              <w:rPr>
                <w:color w:val="000000"/>
                <w:sz w:val="20"/>
                <w:szCs w:val="20"/>
              </w:rPr>
            </w:pPr>
          </w:p>
        </w:tc>
      </w:tr>
      <w:tr w:rsidR="0045194C" w:rsidRPr="00810AB3" w14:paraId="7B2C61B4" w14:textId="77777777" w:rsidTr="00685EDF">
        <w:tc>
          <w:tcPr>
            <w:tcW w:w="434" w:type="dxa"/>
            <w:vAlign w:val="center"/>
          </w:tcPr>
          <w:p w14:paraId="22AF13EB" w14:textId="77777777" w:rsidR="0045194C" w:rsidRPr="00810AB3" w:rsidRDefault="0045194C" w:rsidP="00685EDF">
            <w:pPr>
              <w:spacing w:line="288" w:lineRule="auto"/>
              <w:jc w:val="center"/>
              <w:rPr>
                <w:color w:val="000000"/>
                <w:sz w:val="20"/>
                <w:szCs w:val="20"/>
              </w:rPr>
            </w:pPr>
            <w:r>
              <w:rPr>
                <w:color w:val="000000"/>
                <w:sz w:val="20"/>
                <w:szCs w:val="20"/>
              </w:rPr>
              <w:t>26</w:t>
            </w:r>
          </w:p>
        </w:tc>
        <w:tc>
          <w:tcPr>
            <w:tcW w:w="7380" w:type="dxa"/>
            <w:vAlign w:val="center"/>
          </w:tcPr>
          <w:p w14:paraId="319BD3A5" w14:textId="77777777" w:rsidR="0045194C" w:rsidRPr="00872CF3" w:rsidRDefault="0045194C" w:rsidP="00685EDF">
            <w:pPr>
              <w:rPr>
                <w:sz w:val="20"/>
                <w:szCs w:val="20"/>
              </w:rPr>
            </w:pPr>
            <w:r>
              <w:rPr>
                <w:sz w:val="20"/>
                <w:szCs w:val="20"/>
              </w:rPr>
              <w:t>Wyłącznik bezpieczeństwa dla pacjenta</w:t>
            </w:r>
          </w:p>
        </w:tc>
        <w:tc>
          <w:tcPr>
            <w:tcW w:w="1140" w:type="dxa"/>
            <w:vAlign w:val="center"/>
          </w:tcPr>
          <w:p w14:paraId="42134066" w14:textId="77777777" w:rsidR="0045194C" w:rsidRDefault="0045194C" w:rsidP="00685EDF">
            <w:pPr>
              <w:jc w:val="center"/>
              <w:rPr>
                <w:color w:val="000000"/>
                <w:sz w:val="20"/>
                <w:szCs w:val="20"/>
              </w:rPr>
            </w:pPr>
            <w:r>
              <w:rPr>
                <w:color w:val="000000"/>
                <w:sz w:val="20"/>
                <w:szCs w:val="20"/>
              </w:rPr>
              <w:t>Tak</w:t>
            </w:r>
          </w:p>
        </w:tc>
        <w:tc>
          <w:tcPr>
            <w:tcW w:w="1084" w:type="dxa"/>
          </w:tcPr>
          <w:p w14:paraId="779A72A0" w14:textId="77777777" w:rsidR="0045194C" w:rsidRPr="00810AB3" w:rsidRDefault="0045194C" w:rsidP="00685EDF">
            <w:pPr>
              <w:jc w:val="both"/>
              <w:rPr>
                <w:color w:val="000000"/>
                <w:sz w:val="20"/>
                <w:szCs w:val="20"/>
              </w:rPr>
            </w:pPr>
          </w:p>
        </w:tc>
      </w:tr>
      <w:tr w:rsidR="0045194C" w:rsidRPr="00810AB3" w14:paraId="0FD21B24" w14:textId="77777777" w:rsidTr="00685EDF">
        <w:tc>
          <w:tcPr>
            <w:tcW w:w="434" w:type="dxa"/>
            <w:vAlign w:val="center"/>
          </w:tcPr>
          <w:p w14:paraId="70AD20B6" w14:textId="77777777" w:rsidR="0045194C" w:rsidRPr="00810AB3" w:rsidRDefault="0045194C" w:rsidP="00685EDF">
            <w:pPr>
              <w:spacing w:line="288" w:lineRule="auto"/>
              <w:jc w:val="center"/>
              <w:rPr>
                <w:color w:val="000000"/>
                <w:sz w:val="20"/>
                <w:szCs w:val="20"/>
              </w:rPr>
            </w:pPr>
            <w:r>
              <w:rPr>
                <w:color w:val="000000"/>
                <w:sz w:val="20"/>
                <w:szCs w:val="20"/>
              </w:rPr>
              <w:t>27</w:t>
            </w:r>
          </w:p>
        </w:tc>
        <w:tc>
          <w:tcPr>
            <w:tcW w:w="7380" w:type="dxa"/>
            <w:vAlign w:val="center"/>
          </w:tcPr>
          <w:p w14:paraId="3CCCDCBB" w14:textId="77777777" w:rsidR="0045194C" w:rsidRPr="00872CF3" w:rsidRDefault="0045194C" w:rsidP="00685EDF">
            <w:pPr>
              <w:rPr>
                <w:sz w:val="20"/>
                <w:szCs w:val="20"/>
              </w:rPr>
            </w:pPr>
            <w:r>
              <w:rPr>
                <w:sz w:val="20"/>
                <w:szCs w:val="20"/>
              </w:rPr>
              <w:t xml:space="preserve">Maksymalna waga pacjenta, min. </w:t>
            </w:r>
            <w:smartTag w:uri="urn:schemas-microsoft-com:office:smarttags" w:element="metricconverter">
              <w:smartTagPr>
                <w:attr w:name="ProductID" w:val="140 kg"/>
              </w:smartTagPr>
              <w:r>
                <w:rPr>
                  <w:sz w:val="20"/>
                  <w:szCs w:val="20"/>
                </w:rPr>
                <w:t>140 kg</w:t>
              </w:r>
            </w:smartTag>
          </w:p>
        </w:tc>
        <w:tc>
          <w:tcPr>
            <w:tcW w:w="1140" w:type="dxa"/>
            <w:vAlign w:val="center"/>
          </w:tcPr>
          <w:p w14:paraId="1A3CBA18" w14:textId="77777777" w:rsidR="0045194C" w:rsidRDefault="0045194C" w:rsidP="00685EDF">
            <w:pPr>
              <w:jc w:val="center"/>
              <w:rPr>
                <w:color w:val="000000"/>
                <w:sz w:val="20"/>
                <w:szCs w:val="20"/>
              </w:rPr>
            </w:pPr>
            <w:r>
              <w:rPr>
                <w:color w:val="000000"/>
                <w:sz w:val="20"/>
                <w:szCs w:val="20"/>
              </w:rPr>
              <w:t>Tak, podać</w:t>
            </w:r>
          </w:p>
        </w:tc>
        <w:tc>
          <w:tcPr>
            <w:tcW w:w="1084" w:type="dxa"/>
          </w:tcPr>
          <w:p w14:paraId="26BBDB20" w14:textId="77777777" w:rsidR="0045194C" w:rsidRPr="00810AB3" w:rsidRDefault="0045194C" w:rsidP="00685EDF">
            <w:pPr>
              <w:jc w:val="both"/>
              <w:rPr>
                <w:color w:val="000000"/>
                <w:sz w:val="20"/>
                <w:szCs w:val="20"/>
              </w:rPr>
            </w:pPr>
          </w:p>
        </w:tc>
      </w:tr>
      <w:tr w:rsidR="0045194C" w14:paraId="2A5B94CC" w14:textId="77777777" w:rsidTr="00685EDF">
        <w:tc>
          <w:tcPr>
            <w:tcW w:w="434" w:type="dxa"/>
            <w:shd w:val="clear" w:color="auto" w:fill="00B0F0"/>
            <w:vAlign w:val="center"/>
          </w:tcPr>
          <w:p w14:paraId="0A67F69E" w14:textId="77777777" w:rsidR="0045194C" w:rsidRPr="008B3396" w:rsidRDefault="0045194C" w:rsidP="00685EDF">
            <w:pPr>
              <w:spacing w:line="288" w:lineRule="auto"/>
              <w:jc w:val="center"/>
              <w:rPr>
                <w:color w:val="000000"/>
                <w:sz w:val="20"/>
                <w:szCs w:val="20"/>
              </w:rPr>
            </w:pPr>
          </w:p>
        </w:tc>
        <w:tc>
          <w:tcPr>
            <w:tcW w:w="7380" w:type="dxa"/>
            <w:shd w:val="clear" w:color="auto" w:fill="00B0F0"/>
          </w:tcPr>
          <w:p w14:paraId="516CCA43" w14:textId="77777777" w:rsidR="0045194C" w:rsidRPr="008B3396" w:rsidRDefault="0045194C" w:rsidP="00685EDF">
            <w:pPr>
              <w:pStyle w:val="Nagwek5"/>
              <w:jc w:val="center"/>
              <w:rPr>
                <w:rFonts w:ascii="Times New Roman" w:hAnsi="Times New Roman"/>
                <w:i w:val="0"/>
                <w:iCs w:val="0"/>
                <w:sz w:val="20"/>
                <w:szCs w:val="20"/>
              </w:rPr>
            </w:pPr>
            <w:r w:rsidRPr="008B3396">
              <w:rPr>
                <w:rFonts w:ascii="Times New Roman" w:hAnsi="Times New Roman"/>
                <w:i w:val="0"/>
                <w:iCs w:val="0"/>
                <w:sz w:val="20"/>
                <w:szCs w:val="20"/>
              </w:rPr>
              <w:t>Warunki gwarancji i inne</w:t>
            </w:r>
          </w:p>
        </w:tc>
        <w:tc>
          <w:tcPr>
            <w:tcW w:w="1140" w:type="dxa"/>
            <w:shd w:val="clear" w:color="auto" w:fill="00B0F0"/>
            <w:vAlign w:val="center"/>
          </w:tcPr>
          <w:p w14:paraId="55985563" w14:textId="77777777" w:rsidR="0045194C" w:rsidRPr="008B3396" w:rsidRDefault="0045194C" w:rsidP="00685EDF">
            <w:pPr>
              <w:jc w:val="center"/>
              <w:rPr>
                <w:color w:val="000000"/>
                <w:sz w:val="20"/>
                <w:szCs w:val="20"/>
              </w:rPr>
            </w:pPr>
          </w:p>
        </w:tc>
        <w:tc>
          <w:tcPr>
            <w:tcW w:w="1084" w:type="dxa"/>
            <w:shd w:val="clear" w:color="auto" w:fill="00B0F0"/>
          </w:tcPr>
          <w:p w14:paraId="5010AA21" w14:textId="77777777" w:rsidR="0045194C" w:rsidRPr="008B3396" w:rsidRDefault="0045194C" w:rsidP="00685EDF">
            <w:pPr>
              <w:jc w:val="center"/>
              <w:rPr>
                <w:color w:val="000000"/>
                <w:sz w:val="20"/>
                <w:szCs w:val="20"/>
              </w:rPr>
            </w:pPr>
          </w:p>
        </w:tc>
      </w:tr>
      <w:tr w:rsidR="0045194C" w14:paraId="57844091" w14:textId="77777777" w:rsidTr="00685EDF">
        <w:tc>
          <w:tcPr>
            <w:tcW w:w="434" w:type="dxa"/>
            <w:vAlign w:val="center"/>
          </w:tcPr>
          <w:p w14:paraId="166823AA" w14:textId="77777777" w:rsidR="0045194C" w:rsidRDefault="0045194C" w:rsidP="00685EDF">
            <w:pPr>
              <w:spacing w:line="288" w:lineRule="auto"/>
              <w:jc w:val="center"/>
              <w:rPr>
                <w:color w:val="000000"/>
                <w:sz w:val="20"/>
              </w:rPr>
            </w:pPr>
            <w:r>
              <w:rPr>
                <w:color w:val="000000"/>
                <w:sz w:val="20"/>
              </w:rPr>
              <w:t>28</w:t>
            </w:r>
          </w:p>
        </w:tc>
        <w:tc>
          <w:tcPr>
            <w:tcW w:w="7380" w:type="dxa"/>
            <w:vAlign w:val="center"/>
          </w:tcPr>
          <w:p w14:paraId="342CE429" w14:textId="77777777" w:rsidR="0045194C" w:rsidRPr="000E3A79" w:rsidRDefault="0045194C" w:rsidP="00685EDF">
            <w:pPr>
              <w:rPr>
                <w:sz w:val="20"/>
                <w:szCs w:val="20"/>
              </w:rPr>
            </w:pPr>
            <w:r w:rsidRPr="000E3A79">
              <w:rPr>
                <w:sz w:val="22"/>
              </w:rPr>
              <w:t xml:space="preserve">Urządzenie </w:t>
            </w:r>
            <w:r w:rsidRPr="000E3A79">
              <w:rPr>
                <w:sz w:val="20"/>
                <w:szCs w:val="20"/>
              </w:rPr>
              <w:t xml:space="preserve"> fabrycznie nowe, nie będąc</w:t>
            </w:r>
            <w:r>
              <w:rPr>
                <w:sz w:val="20"/>
                <w:szCs w:val="20"/>
              </w:rPr>
              <w:t>e</w:t>
            </w:r>
            <w:r w:rsidRPr="000E3A79">
              <w:rPr>
                <w:sz w:val="20"/>
                <w:szCs w:val="20"/>
              </w:rPr>
              <w:t xml:space="preserve"> uprzednio przedmiotem ekspozycji i wystaw, rok produkcji 2023</w:t>
            </w:r>
          </w:p>
        </w:tc>
        <w:tc>
          <w:tcPr>
            <w:tcW w:w="1140" w:type="dxa"/>
            <w:vAlign w:val="center"/>
          </w:tcPr>
          <w:p w14:paraId="3939C399" w14:textId="77777777" w:rsidR="0045194C" w:rsidRPr="00240F03" w:rsidRDefault="0045194C" w:rsidP="00685EDF">
            <w:pPr>
              <w:jc w:val="center"/>
              <w:rPr>
                <w:sz w:val="20"/>
              </w:rPr>
            </w:pPr>
            <w:r>
              <w:rPr>
                <w:sz w:val="20"/>
              </w:rPr>
              <w:t>Tak</w:t>
            </w:r>
          </w:p>
        </w:tc>
        <w:tc>
          <w:tcPr>
            <w:tcW w:w="1084" w:type="dxa"/>
          </w:tcPr>
          <w:p w14:paraId="7811A217" w14:textId="77777777" w:rsidR="0045194C" w:rsidRDefault="0045194C" w:rsidP="00685EDF">
            <w:pPr>
              <w:jc w:val="both"/>
              <w:rPr>
                <w:color w:val="000000"/>
                <w:sz w:val="20"/>
              </w:rPr>
            </w:pPr>
          </w:p>
        </w:tc>
      </w:tr>
      <w:tr w:rsidR="0045194C" w14:paraId="29F8DFBB" w14:textId="77777777" w:rsidTr="00685EDF">
        <w:tc>
          <w:tcPr>
            <w:tcW w:w="434" w:type="dxa"/>
            <w:vAlign w:val="center"/>
          </w:tcPr>
          <w:p w14:paraId="07ADF064" w14:textId="77777777" w:rsidR="0045194C" w:rsidRDefault="0045194C" w:rsidP="00685EDF">
            <w:pPr>
              <w:spacing w:line="288" w:lineRule="auto"/>
              <w:jc w:val="center"/>
              <w:rPr>
                <w:color w:val="000000"/>
                <w:sz w:val="20"/>
              </w:rPr>
            </w:pPr>
            <w:r>
              <w:rPr>
                <w:color w:val="000000"/>
                <w:sz w:val="20"/>
              </w:rPr>
              <w:t>29</w:t>
            </w:r>
          </w:p>
        </w:tc>
        <w:tc>
          <w:tcPr>
            <w:tcW w:w="7380" w:type="dxa"/>
          </w:tcPr>
          <w:p w14:paraId="36EBED84" w14:textId="77777777" w:rsidR="0045194C" w:rsidRPr="000E3A79" w:rsidRDefault="0045194C" w:rsidP="00685EDF">
            <w:pPr>
              <w:rPr>
                <w:sz w:val="20"/>
                <w:szCs w:val="20"/>
              </w:rPr>
            </w:pPr>
            <w:r w:rsidRPr="000E3A79">
              <w:rPr>
                <w:sz w:val="20"/>
                <w:szCs w:val="20"/>
              </w:rPr>
              <w:t xml:space="preserve">Instrukcja obsługi w języku polskim </w:t>
            </w:r>
            <w:r>
              <w:rPr>
                <w:sz w:val="20"/>
                <w:szCs w:val="20"/>
              </w:rPr>
              <w:t>przy</w:t>
            </w:r>
            <w:r w:rsidRPr="000E3A79">
              <w:rPr>
                <w:sz w:val="20"/>
                <w:szCs w:val="20"/>
              </w:rPr>
              <w:t xml:space="preserve"> dostaw</w:t>
            </w:r>
            <w:r>
              <w:rPr>
                <w:sz w:val="20"/>
                <w:szCs w:val="20"/>
              </w:rPr>
              <w:t>ie robota</w:t>
            </w:r>
          </w:p>
        </w:tc>
        <w:tc>
          <w:tcPr>
            <w:tcW w:w="1140" w:type="dxa"/>
            <w:vAlign w:val="center"/>
          </w:tcPr>
          <w:p w14:paraId="1403BBD8" w14:textId="77777777" w:rsidR="0045194C" w:rsidRPr="00240F03" w:rsidRDefault="0045194C" w:rsidP="00685EDF">
            <w:pPr>
              <w:jc w:val="center"/>
              <w:rPr>
                <w:sz w:val="20"/>
              </w:rPr>
            </w:pPr>
            <w:r>
              <w:rPr>
                <w:sz w:val="20"/>
              </w:rPr>
              <w:t>Tak</w:t>
            </w:r>
          </w:p>
        </w:tc>
        <w:tc>
          <w:tcPr>
            <w:tcW w:w="1084" w:type="dxa"/>
          </w:tcPr>
          <w:p w14:paraId="6E4A0D9B" w14:textId="77777777" w:rsidR="0045194C" w:rsidRDefault="0045194C" w:rsidP="00685EDF">
            <w:pPr>
              <w:jc w:val="both"/>
              <w:rPr>
                <w:color w:val="000000"/>
                <w:sz w:val="20"/>
              </w:rPr>
            </w:pPr>
          </w:p>
        </w:tc>
      </w:tr>
      <w:tr w:rsidR="0045194C" w14:paraId="2EDF715A" w14:textId="77777777" w:rsidTr="00685EDF">
        <w:tc>
          <w:tcPr>
            <w:tcW w:w="434" w:type="dxa"/>
            <w:vAlign w:val="center"/>
          </w:tcPr>
          <w:p w14:paraId="4BABDC7A" w14:textId="77777777" w:rsidR="0045194C" w:rsidRDefault="0045194C" w:rsidP="00685EDF">
            <w:pPr>
              <w:spacing w:line="288" w:lineRule="auto"/>
              <w:jc w:val="center"/>
              <w:rPr>
                <w:color w:val="000000"/>
                <w:sz w:val="20"/>
              </w:rPr>
            </w:pPr>
            <w:r>
              <w:rPr>
                <w:color w:val="000000"/>
                <w:sz w:val="20"/>
              </w:rPr>
              <w:t>30</w:t>
            </w:r>
          </w:p>
        </w:tc>
        <w:tc>
          <w:tcPr>
            <w:tcW w:w="7380" w:type="dxa"/>
          </w:tcPr>
          <w:p w14:paraId="1B362278" w14:textId="77777777" w:rsidR="0045194C" w:rsidRPr="000E3A79" w:rsidRDefault="0045194C" w:rsidP="00685EDF">
            <w:pPr>
              <w:rPr>
                <w:sz w:val="20"/>
              </w:rPr>
            </w:pPr>
            <w:r>
              <w:rPr>
                <w:sz w:val="20"/>
              </w:rPr>
              <w:t xml:space="preserve">Gwarancja </w:t>
            </w:r>
            <w:r w:rsidRPr="000E3A79">
              <w:rPr>
                <w:sz w:val="20"/>
              </w:rPr>
              <w:t xml:space="preserve">min. </w:t>
            </w:r>
            <w:r>
              <w:rPr>
                <w:sz w:val="20"/>
              </w:rPr>
              <w:t>60</w:t>
            </w:r>
            <w:r w:rsidRPr="000E3A79">
              <w:rPr>
                <w:sz w:val="20"/>
              </w:rPr>
              <w:t xml:space="preserve"> miesięcy</w:t>
            </w:r>
          </w:p>
        </w:tc>
        <w:tc>
          <w:tcPr>
            <w:tcW w:w="1140" w:type="dxa"/>
            <w:vAlign w:val="center"/>
          </w:tcPr>
          <w:p w14:paraId="06D50986" w14:textId="77777777" w:rsidR="0045194C" w:rsidRPr="00240F03" w:rsidRDefault="0045194C" w:rsidP="00685EDF">
            <w:pPr>
              <w:jc w:val="center"/>
              <w:rPr>
                <w:sz w:val="20"/>
              </w:rPr>
            </w:pPr>
            <w:r>
              <w:rPr>
                <w:sz w:val="20"/>
              </w:rPr>
              <w:t>Tak, podać</w:t>
            </w:r>
          </w:p>
        </w:tc>
        <w:tc>
          <w:tcPr>
            <w:tcW w:w="1084" w:type="dxa"/>
          </w:tcPr>
          <w:p w14:paraId="35DB0870" w14:textId="77777777" w:rsidR="0045194C" w:rsidRDefault="0045194C" w:rsidP="00685EDF">
            <w:pPr>
              <w:jc w:val="both"/>
              <w:rPr>
                <w:color w:val="000000"/>
                <w:sz w:val="20"/>
              </w:rPr>
            </w:pPr>
          </w:p>
        </w:tc>
      </w:tr>
      <w:tr w:rsidR="0045194C" w14:paraId="5494876C" w14:textId="77777777" w:rsidTr="00685EDF">
        <w:tc>
          <w:tcPr>
            <w:tcW w:w="434" w:type="dxa"/>
            <w:vAlign w:val="center"/>
          </w:tcPr>
          <w:p w14:paraId="4D0C5A2B" w14:textId="77777777" w:rsidR="0045194C" w:rsidRDefault="0045194C" w:rsidP="00685EDF">
            <w:pPr>
              <w:spacing w:line="288" w:lineRule="auto"/>
              <w:jc w:val="center"/>
              <w:rPr>
                <w:color w:val="000000"/>
                <w:sz w:val="20"/>
              </w:rPr>
            </w:pPr>
            <w:r>
              <w:rPr>
                <w:color w:val="000000"/>
                <w:sz w:val="20"/>
              </w:rPr>
              <w:t>31</w:t>
            </w:r>
          </w:p>
        </w:tc>
        <w:tc>
          <w:tcPr>
            <w:tcW w:w="7380" w:type="dxa"/>
          </w:tcPr>
          <w:p w14:paraId="6DEC009B" w14:textId="77777777" w:rsidR="0045194C" w:rsidRPr="000E3A79" w:rsidRDefault="0045194C" w:rsidP="00685EDF">
            <w:pPr>
              <w:rPr>
                <w:sz w:val="20"/>
                <w:szCs w:val="20"/>
              </w:rPr>
            </w:pPr>
            <w:r w:rsidRPr="000E3A79">
              <w:rPr>
                <w:sz w:val="20"/>
                <w:szCs w:val="20"/>
              </w:rPr>
              <w:t xml:space="preserve">Autoryzowany serwis gwarancyjny i pogwarancyjny na terenie Polski </w:t>
            </w:r>
          </w:p>
        </w:tc>
        <w:tc>
          <w:tcPr>
            <w:tcW w:w="1140" w:type="dxa"/>
            <w:vAlign w:val="center"/>
          </w:tcPr>
          <w:p w14:paraId="11E0241C" w14:textId="77777777" w:rsidR="0045194C" w:rsidRPr="00240F03" w:rsidRDefault="0045194C" w:rsidP="00685EDF">
            <w:pPr>
              <w:jc w:val="center"/>
              <w:rPr>
                <w:sz w:val="20"/>
              </w:rPr>
            </w:pPr>
            <w:r>
              <w:rPr>
                <w:sz w:val="20"/>
              </w:rPr>
              <w:t>Tak, opis</w:t>
            </w:r>
          </w:p>
        </w:tc>
        <w:tc>
          <w:tcPr>
            <w:tcW w:w="1084" w:type="dxa"/>
          </w:tcPr>
          <w:p w14:paraId="5ED60BEE" w14:textId="77777777" w:rsidR="0045194C" w:rsidRDefault="0045194C" w:rsidP="00685EDF">
            <w:pPr>
              <w:jc w:val="both"/>
              <w:rPr>
                <w:color w:val="000000"/>
                <w:sz w:val="20"/>
              </w:rPr>
            </w:pPr>
          </w:p>
        </w:tc>
      </w:tr>
      <w:tr w:rsidR="0045194C" w14:paraId="14946F26" w14:textId="77777777" w:rsidTr="00685EDF">
        <w:tc>
          <w:tcPr>
            <w:tcW w:w="434" w:type="dxa"/>
            <w:vAlign w:val="center"/>
          </w:tcPr>
          <w:p w14:paraId="611C0B88" w14:textId="77777777" w:rsidR="0045194C" w:rsidRDefault="0045194C" w:rsidP="00685EDF">
            <w:pPr>
              <w:spacing w:line="288" w:lineRule="auto"/>
              <w:jc w:val="center"/>
              <w:rPr>
                <w:color w:val="000000"/>
                <w:sz w:val="20"/>
              </w:rPr>
            </w:pPr>
            <w:r>
              <w:rPr>
                <w:color w:val="000000"/>
                <w:sz w:val="20"/>
              </w:rPr>
              <w:t>32</w:t>
            </w:r>
          </w:p>
        </w:tc>
        <w:tc>
          <w:tcPr>
            <w:tcW w:w="7380" w:type="dxa"/>
          </w:tcPr>
          <w:p w14:paraId="0BF33D52" w14:textId="77777777" w:rsidR="0045194C" w:rsidRPr="000E3A79" w:rsidRDefault="0045194C" w:rsidP="00685EDF">
            <w:pPr>
              <w:rPr>
                <w:sz w:val="20"/>
              </w:rPr>
            </w:pPr>
            <w:r w:rsidRPr="000E3A79">
              <w:rPr>
                <w:sz w:val="20"/>
              </w:rPr>
              <w:t>Zagwarantowanie dostępności serwisu i części zamiennych  co najmniej przez 10 lat od daty dostawy</w:t>
            </w:r>
          </w:p>
        </w:tc>
        <w:tc>
          <w:tcPr>
            <w:tcW w:w="1140" w:type="dxa"/>
            <w:vAlign w:val="center"/>
          </w:tcPr>
          <w:p w14:paraId="0D842F42" w14:textId="77777777" w:rsidR="0045194C" w:rsidRPr="00240F03" w:rsidRDefault="0045194C" w:rsidP="00685EDF">
            <w:pPr>
              <w:jc w:val="center"/>
              <w:rPr>
                <w:sz w:val="20"/>
              </w:rPr>
            </w:pPr>
            <w:r>
              <w:rPr>
                <w:sz w:val="20"/>
              </w:rPr>
              <w:t>Tak</w:t>
            </w:r>
          </w:p>
        </w:tc>
        <w:tc>
          <w:tcPr>
            <w:tcW w:w="1084" w:type="dxa"/>
          </w:tcPr>
          <w:p w14:paraId="2315C0DC" w14:textId="77777777" w:rsidR="0045194C" w:rsidRDefault="0045194C" w:rsidP="00685EDF">
            <w:pPr>
              <w:jc w:val="both"/>
              <w:rPr>
                <w:color w:val="000000"/>
                <w:sz w:val="20"/>
              </w:rPr>
            </w:pPr>
          </w:p>
        </w:tc>
      </w:tr>
      <w:tr w:rsidR="0045194C" w14:paraId="72EF5BC1" w14:textId="77777777" w:rsidTr="00685EDF">
        <w:tc>
          <w:tcPr>
            <w:tcW w:w="434" w:type="dxa"/>
            <w:vAlign w:val="center"/>
          </w:tcPr>
          <w:p w14:paraId="1D78B343" w14:textId="77777777" w:rsidR="0045194C" w:rsidRDefault="0045194C" w:rsidP="00685EDF">
            <w:pPr>
              <w:spacing w:line="288" w:lineRule="auto"/>
              <w:jc w:val="center"/>
              <w:rPr>
                <w:color w:val="000000"/>
                <w:sz w:val="20"/>
              </w:rPr>
            </w:pPr>
            <w:r>
              <w:rPr>
                <w:color w:val="000000"/>
                <w:sz w:val="20"/>
              </w:rPr>
              <w:t>33</w:t>
            </w:r>
          </w:p>
        </w:tc>
        <w:tc>
          <w:tcPr>
            <w:tcW w:w="7380" w:type="dxa"/>
          </w:tcPr>
          <w:p w14:paraId="3A81DC7E" w14:textId="77777777" w:rsidR="0045194C" w:rsidRPr="000E3A79" w:rsidRDefault="0045194C" w:rsidP="00685EDF">
            <w:pPr>
              <w:rPr>
                <w:sz w:val="20"/>
              </w:rPr>
            </w:pPr>
            <w:r w:rsidRPr="000E3A79">
              <w:rPr>
                <w:sz w:val="20"/>
              </w:rPr>
              <w:t xml:space="preserve">Adres i numer zgłoszeniowy </w:t>
            </w:r>
          </w:p>
        </w:tc>
        <w:tc>
          <w:tcPr>
            <w:tcW w:w="1140" w:type="dxa"/>
            <w:vAlign w:val="center"/>
          </w:tcPr>
          <w:p w14:paraId="22F4AEBC" w14:textId="77777777" w:rsidR="0045194C" w:rsidRPr="00240F03" w:rsidRDefault="0045194C" w:rsidP="00685EDF">
            <w:pPr>
              <w:jc w:val="center"/>
              <w:rPr>
                <w:sz w:val="20"/>
              </w:rPr>
            </w:pPr>
            <w:r>
              <w:rPr>
                <w:sz w:val="20"/>
              </w:rPr>
              <w:t>Podać</w:t>
            </w:r>
          </w:p>
        </w:tc>
        <w:tc>
          <w:tcPr>
            <w:tcW w:w="1084" w:type="dxa"/>
          </w:tcPr>
          <w:p w14:paraId="1FE0176C" w14:textId="77777777" w:rsidR="0045194C" w:rsidRDefault="0045194C" w:rsidP="00685EDF">
            <w:pPr>
              <w:jc w:val="both"/>
              <w:rPr>
                <w:color w:val="000000"/>
                <w:sz w:val="20"/>
              </w:rPr>
            </w:pPr>
          </w:p>
        </w:tc>
      </w:tr>
      <w:tr w:rsidR="0045194C" w14:paraId="0958DC30" w14:textId="77777777" w:rsidTr="00685EDF">
        <w:tc>
          <w:tcPr>
            <w:tcW w:w="434" w:type="dxa"/>
            <w:vAlign w:val="center"/>
          </w:tcPr>
          <w:p w14:paraId="639FECED" w14:textId="77777777" w:rsidR="0045194C" w:rsidRDefault="0045194C" w:rsidP="00685EDF">
            <w:pPr>
              <w:spacing w:line="288" w:lineRule="auto"/>
              <w:jc w:val="center"/>
              <w:rPr>
                <w:color w:val="000000"/>
                <w:sz w:val="20"/>
              </w:rPr>
            </w:pPr>
            <w:r>
              <w:rPr>
                <w:color w:val="000000"/>
                <w:sz w:val="20"/>
              </w:rPr>
              <w:t>34</w:t>
            </w:r>
          </w:p>
        </w:tc>
        <w:tc>
          <w:tcPr>
            <w:tcW w:w="7380" w:type="dxa"/>
          </w:tcPr>
          <w:p w14:paraId="09513D02" w14:textId="77777777" w:rsidR="0045194C" w:rsidRPr="000E3A79" w:rsidRDefault="0045194C" w:rsidP="00685EDF">
            <w:pPr>
              <w:rPr>
                <w:sz w:val="20"/>
              </w:rPr>
            </w:pPr>
            <w:r w:rsidRPr="00913EC4">
              <w:rPr>
                <w:color w:val="000000"/>
                <w:sz w:val="20"/>
                <w:szCs w:val="20"/>
              </w:rPr>
              <w:t>Reakcja serwisu w czasie max. 2 dni od zgłoszenia (dotyczy dni roboczych)</w:t>
            </w:r>
          </w:p>
        </w:tc>
        <w:tc>
          <w:tcPr>
            <w:tcW w:w="1140" w:type="dxa"/>
            <w:vAlign w:val="center"/>
          </w:tcPr>
          <w:p w14:paraId="0C9E2157" w14:textId="77777777" w:rsidR="0045194C" w:rsidRPr="00240F03" w:rsidRDefault="0045194C" w:rsidP="00685EDF">
            <w:pPr>
              <w:jc w:val="center"/>
              <w:rPr>
                <w:sz w:val="20"/>
              </w:rPr>
            </w:pPr>
            <w:r>
              <w:rPr>
                <w:sz w:val="20"/>
              </w:rPr>
              <w:t>Tak</w:t>
            </w:r>
          </w:p>
        </w:tc>
        <w:tc>
          <w:tcPr>
            <w:tcW w:w="1084" w:type="dxa"/>
          </w:tcPr>
          <w:p w14:paraId="2971AF25" w14:textId="77777777" w:rsidR="0045194C" w:rsidRDefault="0045194C" w:rsidP="00685EDF">
            <w:pPr>
              <w:jc w:val="both"/>
              <w:rPr>
                <w:color w:val="000000"/>
                <w:sz w:val="20"/>
              </w:rPr>
            </w:pPr>
          </w:p>
        </w:tc>
      </w:tr>
      <w:tr w:rsidR="0045194C" w14:paraId="56358D9E" w14:textId="77777777" w:rsidTr="00685EDF">
        <w:tc>
          <w:tcPr>
            <w:tcW w:w="434" w:type="dxa"/>
            <w:vAlign w:val="center"/>
          </w:tcPr>
          <w:p w14:paraId="3103C454" w14:textId="77777777" w:rsidR="0045194C" w:rsidRDefault="0045194C" w:rsidP="00685EDF">
            <w:pPr>
              <w:spacing w:line="288" w:lineRule="auto"/>
              <w:jc w:val="center"/>
              <w:rPr>
                <w:color w:val="000000"/>
                <w:sz w:val="20"/>
              </w:rPr>
            </w:pPr>
            <w:r>
              <w:rPr>
                <w:color w:val="000000"/>
                <w:sz w:val="20"/>
              </w:rPr>
              <w:t>35</w:t>
            </w:r>
          </w:p>
        </w:tc>
        <w:tc>
          <w:tcPr>
            <w:tcW w:w="7380" w:type="dxa"/>
          </w:tcPr>
          <w:p w14:paraId="788F8867" w14:textId="77777777" w:rsidR="0045194C" w:rsidRPr="000E3A79" w:rsidRDefault="0045194C" w:rsidP="00685EDF">
            <w:pPr>
              <w:snapToGrid w:val="0"/>
              <w:rPr>
                <w:sz w:val="20"/>
                <w:szCs w:val="20"/>
              </w:rPr>
            </w:pPr>
            <w:r w:rsidRPr="000E3A79">
              <w:rPr>
                <w:sz w:val="20"/>
                <w:szCs w:val="20"/>
              </w:rPr>
              <w:t xml:space="preserve">Maksymalny czas usunięcia usterki w siedzibie zamawiającego liczony od daty zgłoszenia </w:t>
            </w:r>
            <w:r>
              <w:rPr>
                <w:sz w:val="20"/>
                <w:szCs w:val="20"/>
              </w:rPr>
              <w:t xml:space="preserve">max. </w:t>
            </w:r>
            <w:r w:rsidRPr="000E3A79">
              <w:rPr>
                <w:sz w:val="20"/>
                <w:szCs w:val="20"/>
              </w:rPr>
              <w:t>5 dni</w:t>
            </w:r>
          </w:p>
        </w:tc>
        <w:tc>
          <w:tcPr>
            <w:tcW w:w="1140" w:type="dxa"/>
            <w:vAlign w:val="center"/>
          </w:tcPr>
          <w:p w14:paraId="3570D8F8" w14:textId="77777777" w:rsidR="0045194C" w:rsidRDefault="0045194C" w:rsidP="00685EDF">
            <w:pPr>
              <w:jc w:val="center"/>
              <w:rPr>
                <w:sz w:val="20"/>
              </w:rPr>
            </w:pPr>
            <w:r>
              <w:rPr>
                <w:sz w:val="20"/>
              </w:rPr>
              <w:t>Tak</w:t>
            </w:r>
          </w:p>
        </w:tc>
        <w:tc>
          <w:tcPr>
            <w:tcW w:w="1084" w:type="dxa"/>
          </w:tcPr>
          <w:p w14:paraId="45407E2E" w14:textId="77777777" w:rsidR="0045194C" w:rsidRDefault="0045194C" w:rsidP="00685EDF">
            <w:pPr>
              <w:jc w:val="both"/>
              <w:rPr>
                <w:color w:val="000000"/>
                <w:sz w:val="20"/>
              </w:rPr>
            </w:pPr>
          </w:p>
        </w:tc>
      </w:tr>
      <w:tr w:rsidR="0045194C" w14:paraId="176AD739" w14:textId="77777777" w:rsidTr="00685EDF">
        <w:tc>
          <w:tcPr>
            <w:tcW w:w="434" w:type="dxa"/>
            <w:vAlign w:val="center"/>
          </w:tcPr>
          <w:p w14:paraId="5F86B73F" w14:textId="77777777" w:rsidR="0045194C" w:rsidRDefault="0045194C" w:rsidP="00685EDF">
            <w:pPr>
              <w:spacing w:line="288" w:lineRule="auto"/>
              <w:jc w:val="center"/>
              <w:rPr>
                <w:color w:val="000000"/>
                <w:sz w:val="20"/>
              </w:rPr>
            </w:pPr>
            <w:r>
              <w:rPr>
                <w:color w:val="000000"/>
                <w:sz w:val="20"/>
              </w:rPr>
              <w:t>36</w:t>
            </w:r>
          </w:p>
        </w:tc>
        <w:tc>
          <w:tcPr>
            <w:tcW w:w="7380" w:type="dxa"/>
          </w:tcPr>
          <w:p w14:paraId="4E30C55A" w14:textId="77777777" w:rsidR="0045194C" w:rsidRPr="000E3A79" w:rsidRDefault="0045194C" w:rsidP="00685EDF">
            <w:pPr>
              <w:snapToGrid w:val="0"/>
              <w:rPr>
                <w:sz w:val="20"/>
                <w:szCs w:val="20"/>
              </w:rPr>
            </w:pPr>
            <w:r w:rsidRPr="000E3A79">
              <w:rPr>
                <w:sz w:val="20"/>
                <w:szCs w:val="20"/>
              </w:rPr>
              <w:t>Przy naprawie dłuższej niż 5 dni i wymagającej zabrania urządzenia do serwisu wykonawcy</w:t>
            </w:r>
            <w:r>
              <w:rPr>
                <w:sz w:val="20"/>
                <w:szCs w:val="20"/>
              </w:rPr>
              <w:t>,</w:t>
            </w:r>
            <w:r w:rsidRPr="000E3A79">
              <w:rPr>
                <w:sz w:val="20"/>
                <w:szCs w:val="20"/>
              </w:rPr>
              <w:t xml:space="preserve"> wymagane jest wstawienie na czas naprawy, urządzenia zastępczego</w:t>
            </w:r>
          </w:p>
        </w:tc>
        <w:tc>
          <w:tcPr>
            <w:tcW w:w="1140" w:type="dxa"/>
            <w:vAlign w:val="center"/>
          </w:tcPr>
          <w:p w14:paraId="400FE2E4" w14:textId="77777777" w:rsidR="0045194C" w:rsidRDefault="0045194C" w:rsidP="00685EDF">
            <w:pPr>
              <w:jc w:val="center"/>
              <w:rPr>
                <w:sz w:val="20"/>
              </w:rPr>
            </w:pPr>
            <w:r>
              <w:rPr>
                <w:sz w:val="20"/>
              </w:rPr>
              <w:t>Tak</w:t>
            </w:r>
          </w:p>
        </w:tc>
        <w:tc>
          <w:tcPr>
            <w:tcW w:w="1084" w:type="dxa"/>
          </w:tcPr>
          <w:p w14:paraId="3C800C76" w14:textId="77777777" w:rsidR="0045194C" w:rsidRDefault="0045194C" w:rsidP="00685EDF">
            <w:pPr>
              <w:jc w:val="both"/>
              <w:rPr>
                <w:color w:val="000000"/>
                <w:sz w:val="20"/>
              </w:rPr>
            </w:pPr>
          </w:p>
        </w:tc>
      </w:tr>
      <w:tr w:rsidR="0045194C" w14:paraId="79ABFB4D" w14:textId="77777777" w:rsidTr="00685EDF">
        <w:tc>
          <w:tcPr>
            <w:tcW w:w="434" w:type="dxa"/>
            <w:vAlign w:val="center"/>
          </w:tcPr>
          <w:p w14:paraId="78CF5CB4" w14:textId="77777777" w:rsidR="0045194C" w:rsidRDefault="0045194C" w:rsidP="00685EDF">
            <w:pPr>
              <w:spacing w:line="288" w:lineRule="auto"/>
              <w:jc w:val="center"/>
              <w:rPr>
                <w:color w:val="000000"/>
                <w:sz w:val="20"/>
              </w:rPr>
            </w:pPr>
            <w:r>
              <w:rPr>
                <w:color w:val="000000"/>
                <w:sz w:val="20"/>
              </w:rPr>
              <w:t>37</w:t>
            </w:r>
          </w:p>
        </w:tc>
        <w:tc>
          <w:tcPr>
            <w:tcW w:w="7380" w:type="dxa"/>
          </w:tcPr>
          <w:p w14:paraId="46244BAB" w14:textId="77777777" w:rsidR="0045194C" w:rsidRPr="000E3A79" w:rsidRDefault="0045194C" w:rsidP="00685EDF">
            <w:pPr>
              <w:snapToGrid w:val="0"/>
              <w:rPr>
                <w:sz w:val="20"/>
                <w:szCs w:val="20"/>
              </w:rPr>
            </w:pPr>
            <w:r w:rsidRPr="000E3A79">
              <w:rPr>
                <w:sz w:val="20"/>
                <w:szCs w:val="20"/>
              </w:rPr>
              <w:t>Przy wysyłce</w:t>
            </w:r>
            <w:r>
              <w:rPr>
                <w:sz w:val="20"/>
                <w:szCs w:val="20"/>
              </w:rPr>
              <w:t xml:space="preserve"> do serwisu</w:t>
            </w:r>
            <w:r w:rsidRPr="000E3A79">
              <w:rPr>
                <w:sz w:val="20"/>
                <w:szCs w:val="20"/>
              </w:rPr>
              <w:t xml:space="preserve"> </w:t>
            </w:r>
            <w:r w:rsidRPr="000E3A79">
              <w:rPr>
                <w:sz w:val="22"/>
              </w:rPr>
              <w:t>urządzenia</w:t>
            </w:r>
            <w:r w:rsidRPr="000E3A79">
              <w:rPr>
                <w:sz w:val="20"/>
                <w:szCs w:val="20"/>
              </w:rPr>
              <w:t xml:space="preserve"> </w:t>
            </w:r>
            <w:r>
              <w:rPr>
                <w:sz w:val="20"/>
                <w:szCs w:val="20"/>
              </w:rPr>
              <w:t xml:space="preserve">będącego na gwarancji, </w:t>
            </w:r>
            <w:r w:rsidRPr="000E3A79">
              <w:rPr>
                <w:sz w:val="20"/>
                <w:szCs w:val="20"/>
              </w:rPr>
              <w:t>całkowity koszt wysyłki oraz logistyka pozostaje po stronie dostawcy</w:t>
            </w:r>
          </w:p>
        </w:tc>
        <w:tc>
          <w:tcPr>
            <w:tcW w:w="1140" w:type="dxa"/>
            <w:vAlign w:val="center"/>
          </w:tcPr>
          <w:p w14:paraId="7977B6B6" w14:textId="77777777" w:rsidR="0045194C" w:rsidRDefault="0045194C" w:rsidP="00685EDF">
            <w:pPr>
              <w:jc w:val="center"/>
              <w:rPr>
                <w:sz w:val="20"/>
              </w:rPr>
            </w:pPr>
            <w:r>
              <w:rPr>
                <w:sz w:val="20"/>
              </w:rPr>
              <w:t>Tak</w:t>
            </w:r>
          </w:p>
        </w:tc>
        <w:tc>
          <w:tcPr>
            <w:tcW w:w="1084" w:type="dxa"/>
          </w:tcPr>
          <w:p w14:paraId="00A94AEC" w14:textId="77777777" w:rsidR="0045194C" w:rsidRDefault="0045194C" w:rsidP="00685EDF">
            <w:pPr>
              <w:jc w:val="both"/>
              <w:rPr>
                <w:color w:val="000000"/>
                <w:sz w:val="20"/>
              </w:rPr>
            </w:pPr>
          </w:p>
        </w:tc>
      </w:tr>
      <w:tr w:rsidR="0045194C" w14:paraId="53E83F31" w14:textId="77777777" w:rsidTr="00685EDF">
        <w:tc>
          <w:tcPr>
            <w:tcW w:w="434" w:type="dxa"/>
            <w:vAlign w:val="center"/>
          </w:tcPr>
          <w:p w14:paraId="55D4A252" w14:textId="77777777" w:rsidR="0045194C" w:rsidRDefault="0045194C" w:rsidP="00685EDF">
            <w:pPr>
              <w:spacing w:line="288" w:lineRule="auto"/>
              <w:jc w:val="center"/>
              <w:rPr>
                <w:color w:val="000000"/>
                <w:sz w:val="20"/>
              </w:rPr>
            </w:pPr>
            <w:r>
              <w:rPr>
                <w:color w:val="000000"/>
                <w:sz w:val="20"/>
              </w:rPr>
              <w:t>38</w:t>
            </w:r>
          </w:p>
        </w:tc>
        <w:tc>
          <w:tcPr>
            <w:tcW w:w="7380" w:type="dxa"/>
          </w:tcPr>
          <w:p w14:paraId="59641800" w14:textId="77777777" w:rsidR="0045194C" w:rsidRPr="000E3A79" w:rsidRDefault="0045194C" w:rsidP="00685EDF">
            <w:pPr>
              <w:rPr>
                <w:sz w:val="20"/>
                <w:szCs w:val="20"/>
              </w:rPr>
            </w:pPr>
            <w:r w:rsidRPr="000E3A79">
              <w:rPr>
                <w:sz w:val="20"/>
                <w:szCs w:val="20"/>
              </w:rPr>
              <w:t>Przeglądy okresowe w ok</w:t>
            </w:r>
            <w:r>
              <w:rPr>
                <w:sz w:val="20"/>
                <w:szCs w:val="20"/>
              </w:rPr>
              <w:t xml:space="preserve">resie gwarancyjnym niezbędne w </w:t>
            </w:r>
            <w:r w:rsidRPr="000E3A79">
              <w:rPr>
                <w:sz w:val="20"/>
                <w:szCs w:val="20"/>
              </w:rPr>
              <w:t>celu zape</w:t>
            </w:r>
            <w:r>
              <w:rPr>
                <w:sz w:val="20"/>
                <w:szCs w:val="20"/>
              </w:rPr>
              <w:t>wnienia sprawnej pracy urządzeń</w:t>
            </w:r>
            <w:r w:rsidRPr="000E3A79">
              <w:rPr>
                <w:sz w:val="20"/>
                <w:szCs w:val="20"/>
              </w:rPr>
              <w:t xml:space="preserve">, bezpłatne </w:t>
            </w:r>
          </w:p>
        </w:tc>
        <w:tc>
          <w:tcPr>
            <w:tcW w:w="1140" w:type="dxa"/>
            <w:vAlign w:val="center"/>
          </w:tcPr>
          <w:p w14:paraId="6FF9ADA3" w14:textId="77777777" w:rsidR="0045194C" w:rsidRPr="00240F03" w:rsidRDefault="0045194C" w:rsidP="00685EDF">
            <w:pPr>
              <w:jc w:val="center"/>
              <w:rPr>
                <w:sz w:val="20"/>
              </w:rPr>
            </w:pPr>
            <w:r>
              <w:rPr>
                <w:sz w:val="20"/>
              </w:rPr>
              <w:t>Tak</w:t>
            </w:r>
          </w:p>
        </w:tc>
        <w:tc>
          <w:tcPr>
            <w:tcW w:w="1084" w:type="dxa"/>
          </w:tcPr>
          <w:p w14:paraId="588726CC" w14:textId="77777777" w:rsidR="0045194C" w:rsidRDefault="0045194C" w:rsidP="00685EDF">
            <w:pPr>
              <w:jc w:val="both"/>
              <w:rPr>
                <w:color w:val="000000"/>
                <w:sz w:val="20"/>
              </w:rPr>
            </w:pPr>
          </w:p>
        </w:tc>
      </w:tr>
      <w:tr w:rsidR="0045194C" w14:paraId="78085A7E" w14:textId="77777777" w:rsidTr="00685EDF">
        <w:tc>
          <w:tcPr>
            <w:tcW w:w="434" w:type="dxa"/>
            <w:vAlign w:val="center"/>
          </w:tcPr>
          <w:p w14:paraId="0FCD27E6" w14:textId="77777777" w:rsidR="0045194C" w:rsidRDefault="0045194C" w:rsidP="00685EDF">
            <w:pPr>
              <w:spacing w:line="288" w:lineRule="auto"/>
              <w:jc w:val="center"/>
              <w:rPr>
                <w:color w:val="000000"/>
                <w:sz w:val="20"/>
              </w:rPr>
            </w:pPr>
            <w:r>
              <w:rPr>
                <w:color w:val="000000"/>
                <w:sz w:val="20"/>
              </w:rPr>
              <w:t>39</w:t>
            </w:r>
          </w:p>
        </w:tc>
        <w:tc>
          <w:tcPr>
            <w:tcW w:w="7380" w:type="dxa"/>
          </w:tcPr>
          <w:p w14:paraId="4C806803" w14:textId="77777777" w:rsidR="0045194C" w:rsidRPr="000E3A79" w:rsidRDefault="0045194C" w:rsidP="00685EDF">
            <w:pPr>
              <w:rPr>
                <w:sz w:val="20"/>
              </w:rPr>
            </w:pPr>
            <w:r w:rsidRPr="000E3A79">
              <w:rPr>
                <w:sz w:val="20"/>
              </w:rPr>
              <w:t>Liczba napraw gwarancyjnych uprawniają</w:t>
            </w:r>
            <w:r>
              <w:rPr>
                <w:sz w:val="20"/>
              </w:rPr>
              <w:t xml:space="preserve">ca do wymiany sprzętu na nowy; </w:t>
            </w:r>
            <w:r w:rsidRPr="000E3A79">
              <w:rPr>
                <w:sz w:val="20"/>
              </w:rPr>
              <w:t>trzy z wyjątkiem napraw powstałych z winy użytkownika</w:t>
            </w:r>
          </w:p>
        </w:tc>
        <w:tc>
          <w:tcPr>
            <w:tcW w:w="1140" w:type="dxa"/>
            <w:vAlign w:val="center"/>
          </w:tcPr>
          <w:p w14:paraId="75232389" w14:textId="77777777" w:rsidR="0045194C" w:rsidRPr="00240F03" w:rsidRDefault="0045194C" w:rsidP="00685EDF">
            <w:pPr>
              <w:jc w:val="center"/>
              <w:rPr>
                <w:sz w:val="20"/>
              </w:rPr>
            </w:pPr>
            <w:r>
              <w:rPr>
                <w:sz w:val="20"/>
              </w:rPr>
              <w:t>Tak</w:t>
            </w:r>
          </w:p>
        </w:tc>
        <w:tc>
          <w:tcPr>
            <w:tcW w:w="1084" w:type="dxa"/>
          </w:tcPr>
          <w:p w14:paraId="601746EA" w14:textId="77777777" w:rsidR="0045194C" w:rsidRDefault="0045194C" w:rsidP="00685EDF">
            <w:pPr>
              <w:jc w:val="both"/>
              <w:rPr>
                <w:color w:val="000000"/>
                <w:sz w:val="20"/>
              </w:rPr>
            </w:pPr>
          </w:p>
        </w:tc>
      </w:tr>
      <w:tr w:rsidR="0045194C" w14:paraId="41E3BBBB" w14:textId="77777777" w:rsidTr="00685EDF">
        <w:tc>
          <w:tcPr>
            <w:tcW w:w="434" w:type="dxa"/>
            <w:vAlign w:val="center"/>
          </w:tcPr>
          <w:p w14:paraId="73848BA8" w14:textId="77777777" w:rsidR="0045194C" w:rsidRDefault="0045194C" w:rsidP="00685EDF">
            <w:pPr>
              <w:spacing w:line="288" w:lineRule="auto"/>
              <w:jc w:val="center"/>
              <w:rPr>
                <w:color w:val="000000"/>
                <w:sz w:val="20"/>
              </w:rPr>
            </w:pPr>
            <w:r>
              <w:rPr>
                <w:color w:val="000000"/>
                <w:sz w:val="20"/>
              </w:rPr>
              <w:t>40</w:t>
            </w:r>
          </w:p>
        </w:tc>
        <w:tc>
          <w:tcPr>
            <w:tcW w:w="7380" w:type="dxa"/>
          </w:tcPr>
          <w:p w14:paraId="3EEE9DD9" w14:textId="77777777" w:rsidR="0045194C" w:rsidRPr="000E3A79" w:rsidRDefault="0045194C" w:rsidP="00685EDF">
            <w:pPr>
              <w:rPr>
                <w:sz w:val="20"/>
              </w:rPr>
            </w:pPr>
            <w:r w:rsidRPr="000E3A79">
              <w:rPr>
                <w:sz w:val="20"/>
              </w:rPr>
              <w:t>Liczba przeglądów okresowych koniecznych do wykonywania</w:t>
            </w:r>
            <w:r>
              <w:rPr>
                <w:sz w:val="20"/>
              </w:rPr>
              <w:t>,</w:t>
            </w:r>
            <w:r w:rsidRPr="000E3A79">
              <w:rPr>
                <w:sz w:val="20"/>
              </w:rPr>
              <w:t xml:space="preserve"> po upływie okresu gwarancyjnego w celu zapewnienia sprawnej pracy urządzenia (w okresie 1 roku)</w:t>
            </w:r>
          </w:p>
        </w:tc>
        <w:tc>
          <w:tcPr>
            <w:tcW w:w="1140" w:type="dxa"/>
            <w:vAlign w:val="center"/>
          </w:tcPr>
          <w:p w14:paraId="632A645F" w14:textId="77777777" w:rsidR="0045194C" w:rsidRDefault="0045194C" w:rsidP="00685EDF">
            <w:pPr>
              <w:jc w:val="center"/>
              <w:rPr>
                <w:sz w:val="20"/>
              </w:rPr>
            </w:pPr>
            <w:r>
              <w:rPr>
                <w:sz w:val="20"/>
              </w:rPr>
              <w:t xml:space="preserve">Tak, podać </w:t>
            </w:r>
          </w:p>
        </w:tc>
        <w:tc>
          <w:tcPr>
            <w:tcW w:w="1084" w:type="dxa"/>
          </w:tcPr>
          <w:p w14:paraId="6C5988D8" w14:textId="77777777" w:rsidR="0045194C" w:rsidRDefault="0045194C" w:rsidP="00685EDF">
            <w:pPr>
              <w:jc w:val="both"/>
              <w:rPr>
                <w:color w:val="000000"/>
                <w:sz w:val="20"/>
              </w:rPr>
            </w:pPr>
          </w:p>
        </w:tc>
      </w:tr>
      <w:tr w:rsidR="0045194C" w14:paraId="145AC137" w14:textId="77777777" w:rsidTr="00685EDF">
        <w:tc>
          <w:tcPr>
            <w:tcW w:w="434" w:type="dxa"/>
            <w:vAlign w:val="center"/>
          </w:tcPr>
          <w:p w14:paraId="58A5D91D" w14:textId="77777777" w:rsidR="0045194C" w:rsidRDefault="0045194C" w:rsidP="00685EDF">
            <w:pPr>
              <w:spacing w:line="288" w:lineRule="auto"/>
              <w:jc w:val="center"/>
              <w:rPr>
                <w:color w:val="000000"/>
                <w:sz w:val="20"/>
              </w:rPr>
            </w:pPr>
            <w:r>
              <w:rPr>
                <w:color w:val="000000"/>
                <w:sz w:val="20"/>
              </w:rPr>
              <w:t>41</w:t>
            </w:r>
          </w:p>
        </w:tc>
        <w:tc>
          <w:tcPr>
            <w:tcW w:w="7380" w:type="dxa"/>
          </w:tcPr>
          <w:p w14:paraId="6D8701C1" w14:textId="77777777" w:rsidR="0045194C" w:rsidRPr="000E3A79" w:rsidRDefault="0045194C" w:rsidP="00685EDF">
            <w:pPr>
              <w:rPr>
                <w:sz w:val="20"/>
              </w:rPr>
            </w:pPr>
            <w:r w:rsidRPr="000E3A79">
              <w:rPr>
                <w:sz w:val="20"/>
              </w:rPr>
              <w:t xml:space="preserve">Przy dostawie sprzętu dołączyć „paszport techniczny” sprzętu, kartę gwarancyjna, protokół przekazania-odbioru, atesty na dopuszczenie do obrotu i użytku na terenie  Polski, certyfikat CE lub deklaracja zgodności </w:t>
            </w:r>
          </w:p>
        </w:tc>
        <w:tc>
          <w:tcPr>
            <w:tcW w:w="1140" w:type="dxa"/>
            <w:vAlign w:val="center"/>
          </w:tcPr>
          <w:p w14:paraId="6F5B293E" w14:textId="77777777" w:rsidR="0045194C" w:rsidRDefault="0045194C" w:rsidP="00685EDF">
            <w:pPr>
              <w:jc w:val="center"/>
              <w:rPr>
                <w:sz w:val="20"/>
              </w:rPr>
            </w:pPr>
            <w:r>
              <w:rPr>
                <w:sz w:val="20"/>
              </w:rPr>
              <w:t>Tak</w:t>
            </w:r>
          </w:p>
        </w:tc>
        <w:tc>
          <w:tcPr>
            <w:tcW w:w="1084" w:type="dxa"/>
          </w:tcPr>
          <w:p w14:paraId="174A3187" w14:textId="77777777" w:rsidR="0045194C" w:rsidRDefault="0045194C" w:rsidP="00685EDF">
            <w:pPr>
              <w:jc w:val="both"/>
              <w:rPr>
                <w:color w:val="000000"/>
                <w:sz w:val="20"/>
              </w:rPr>
            </w:pPr>
          </w:p>
        </w:tc>
      </w:tr>
      <w:tr w:rsidR="0045194C" w14:paraId="7D1981E9" w14:textId="77777777" w:rsidTr="00685EDF">
        <w:tc>
          <w:tcPr>
            <w:tcW w:w="434" w:type="dxa"/>
            <w:vAlign w:val="center"/>
          </w:tcPr>
          <w:p w14:paraId="78B32528" w14:textId="77777777" w:rsidR="0045194C" w:rsidRDefault="0045194C" w:rsidP="00685EDF">
            <w:pPr>
              <w:spacing w:line="288" w:lineRule="auto"/>
              <w:jc w:val="center"/>
              <w:rPr>
                <w:color w:val="000000"/>
                <w:sz w:val="20"/>
              </w:rPr>
            </w:pPr>
            <w:r>
              <w:rPr>
                <w:color w:val="000000"/>
                <w:sz w:val="20"/>
              </w:rPr>
              <w:t>42</w:t>
            </w:r>
          </w:p>
        </w:tc>
        <w:tc>
          <w:tcPr>
            <w:tcW w:w="7380" w:type="dxa"/>
          </w:tcPr>
          <w:p w14:paraId="0BA568FE" w14:textId="77777777" w:rsidR="0045194C" w:rsidRDefault="0045194C" w:rsidP="00685EDF">
            <w:pPr>
              <w:rPr>
                <w:sz w:val="20"/>
              </w:rPr>
            </w:pPr>
            <w:r w:rsidRPr="00913EC4">
              <w:rPr>
                <w:sz w:val="20"/>
                <w:szCs w:val="20"/>
              </w:rPr>
              <w:t>Bezpłatne szkoleni</w:t>
            </w:r>
            <w:r>
              <w:rPr>
                <w:sz w:val="20"/>
                <w:szCs w:val="20"/>
              </w:rPr>
              <w:t xml:space="preserve">a </w:t>
            </w:r>
            <w:r w:rsidRPr="00913EC4">
              <w:rPr>
                <w:sz w:val="20"/>
                <w:szCs w:val="20"/>
              </w:rPr>
              <w:t xml:space="preserve">z obsługi i użytkowania </w:t>
            </w:r>
            <w:r>
              <w:rPr>
                <w:sz w:val="20"/>
                <w:szCs w:val="20"/>
              </w:rPr>
              <w:t>robota dla</w:t>
            </w:r>
            <w:r w:rsidRPr="00913EC4">
              <w:rPr>
                <w:sz w:val="20"/>
                <w:szCs w:val="20"/>
              </w:rPr>
              <w:t xml:space="preserve"> pracowników wskazanych przez Zamawiającego</w:t>
            </w:r>
          </w:p>
        </w:tc>
        <w:tc>
          <w:tcPr>
            <w:tcW w:w="1140" w:type="dxa"/>
            <w:vAlign w:val="center"/>
          </w:tcPr>
          <w:p w14:paraId="63B99CAE" w14:textId="77777777" w:rsidR="0045194C" w:rsidRDefault="0045194C" w:rsidP="00685EDF">
            <w:pPr>
              <w:jc w:val="center"/>
              <w:rPr>
                <w:sz w:val="20"/>
              </w:rPr>
            </w:pPr>
            <w:r>
              <w:rPr>
                <w:sz w:val="20"/>
              </w:rPr>
              <w:t>Tak</w:t>
            </w:r>
          </w:p>
        </w:tc>
        <w:tc>
          <w:tcPr>
            <w:tcW w:w="1084" w:type="dxa"/>
          </w:tcPr>
          <w:p w14:paraId="62BCB931" w14:textId="77777777" w:rsidR="0045194C" w:rsidRDefault="0045194C" w:rsidP="00685EDF">
            <w:pPr>
              <w:jc w:val="both"/>
              <w:rPr>
                <w:color w:val="000000"/>
                <w:sz w:val="20"/>
              </w:rPr>
            </w:pPr>
          </w:p>
        </w:tc>
      </w:tr>
      <w:tr w:rsidR="0045194C" w14:paraId="54C89AAE" w14:textId="77777777" w:rsidTr="00685EDF">
        <w:tc>
          <w:tcPr>
            <w:tcW w:w="434" w:type="dxa"/>
            <w:vAlign w:val="center"/>
          </w:tcPr>
          <w:p w14:paraId="5699C42D" w14:textId="77777777" w:rsidR="0045194C" w:rsidRDefault="0045194C" w:rsidP="00685EDF">
            <w:pPr>
              <w:spacing w:line="288" w:lineRule="auto"/>
              <w:jc w:val="center"/>
              <w:rPr>
                <w:color w:val="000000"/>
                <w:sz w:val="20"/>
              </w:rPr>
            </w:pPr>
            <w:r>
              <w:rPr>
                <w:color w:val="000000"/>
                <w:sz w:val="20"/>
              </w:rPr>
              <w:t>43</w:t>
            </w:r>
          </w:p>
        </w:tc>
        <w:tc>
          <w:tcPr>
            <w:tcW w:w="7380" w:type="dxa"/>
          </w:tcPr>
          <w:p w14:paraId="6407C7FD" w14:textId="77777777" w:rsidR="0045194C" w:rsidRPr="008B3396" w:rsidRDefault="0045194C" w:rsidP="00685EDF">
            <w:pPr>
              <w:rPr>
                <w:sz w:val="20"/>
                <w:szCs w:val="20"/>
              </w:rPr>
            </w:pPr>
            <w:r w:rsidRPr="00913EC4">
              <w:rPr>
                <w:sz w:val="20"/>
                <w:szCs w:val="20"/>
              </w:rPr>
              <w:t xml:space="preserve">Liczba i </w:t>
            </w:r>
            <w:r w:rsidRPr="008B3396">
              <w:rPr>
                <w:sz w:val="20"/>
                <w:szCs w:val="20"/>
              </w:rPr>
              <w:t>okres szkoleń min. dwa:</w:t>
            </w:r>
          </w:p>
          <w:p w14:paraId="1990265B" w14:textId="77777777" w:rsidR="0045194C" w:rsidRPr="008B3396" w:rsidRDefault="0045194C" w:rsidP="00685EDF">
            <w:pPr>
              <w:pStyle w:val="Akapitzlist"/>
              <w:ind w:left="0"/>
              <w:rPr>
                <w:rFonts w:ascii="Times New Roman" w:hAnsi="Times New Roman"/>
                <w:sz w:val="20"/>
                <w:szCs w:val="20"/>
              </w:rPr>
            </w:pPr>
            <w:r w:rsidRPr="008B3396">
              <w:rPr>
                <w:rFonts w:ascii="Times New Roman" w:hAnsi="Times New Roman"/>
                <w:sz w:val="20"/>
                <w:szCs w:val="20"/>
              </w:rPr>
              <w:t>- pierwsze szkolenie po instalacji robota, w wymiarze do trzech dni roboczych</w:t>
            </w:r>
          </w:p>
          <w:p w14:paraId="4A1C24AF" w14:textId="77777777" w:rsidR="0045194C" w:rsidRDefault="0045194C" w:rsidP="00685EDF">
            <w:pPr>
              <w:rPr>
                <w:sz w:val="20"/>
              </w:rPr>
            </w:pPr>
            <w:r w:rsidRPr="008B3396">
              <w:rPr>
                <w:sz w:val="20"/>
                <w:szCs w:val="20"/>
              </w:rPr>
              <w:t>- dodatkowe szkolenie w innym terminie ustalonym z kierownikiem pracowni</w:t>
            </w:r>
            <w:r>
              <w:rPr>
                <w:sz w:val="20"/>
                <w:szCs w:val="20"/>
              </w:rPr>
              <w:t xml:space="preserve"> </w:t>
            </w:r>
          </w:p>
        </w:tc>
        <w:tc>
          <w:tcPr>
            <w:tcW w:w="1140" w:type="dxa"/>
            <w:vAlign w:val="center"/>
          </w:tcPr>
          <w:p w14:paraId="34B82D2F" w14:textId="77777777" w:rsidR="0045194C" w:rsidRDefault="0045194C" w:rsidP="00685EDF">
            <w:pPr>
              <w:jc w:val="center"/>
              <w:rPr>
                <w:sz w:val="20"/>
              </w:rPr>
            </w:pPr>
            <w:r>
              <w:rPr>
                <w:sz w:val="20"/>
              </w:rPr>
              <w:t>Tak</w:t>
            </w:r>
          </w:p>
        </w:tc>
        <w:tc>
          <w:tcPr>
            <w:tcW w:w="1084" w:type="dxa"/>
          </w:tcPr>
          <w:p w14:paraId="18AA3539" w14:textId="77777777" w:rsidR="0045194C" w:rsidRDefault="0045194C" w:rsidP="00685EDF">
            <w:pPr>
              <w:jc w:val="both"/>
              <w:rPr>
                <w:color w:val="000000"/>
                <w:sz w:val="20"/>
              </w:rPr>
            </w:pPr>
          </w:p>
        </w:tc>
      </w:tr>
    </w:tbl>
    <w:p w14:paraId="2EE2F049" w14:textId="77777777" w:rsidR="0045194C" w:rsidRDefault="0045194C" w:rsidP="0045194C">
      <w:pPr>
        <w:rPr>
          <w:sz w:val="16"/>
          <w:szCs w:val="16"/>
          <w:lang w:eastAsia="pl-PL"/>
        </w:rPr>
      </w:pPr>
    </w:p>
    <w:p w14:paraId="5328E9A6" w14:textId="77777777" w:rsidR="0045194C" w:rsidRPr="008B3396" w:rsidRDefault="0045194C" w:rsidP="0045194C">
      <w:pPr>
        <w:rPr>
          <w:b/>
          <w:color w:val="000000"/>
        </w:rPr>
      </w:pPr>
      <w:r w:rsidRPr="00994192">
        <w:rPr>
          <w:sz w:val="16"/>
          <w:szCs w:val="16"/>
          <w:lang w:eastAsia="pl-PL"/>
        </w:rPr>
        <w:t>1. Złożenie oferty w niniejszym postępowaniu jest równoznaczne z oświadczeniem Wykonawcy, że oferowany przedmiot zamówienia o powyżej wyspecyfikowanych parametrach jest kompletny i po dostawie będzie gotowy do pracy zgodnie z jego przeznaczeniem bez dodatkowych zakupów.</w:t>
      </w:r>
    </w:p>
    <w:p w14:paraId="639869EE" w14:textId="77777777" w:rsidR="0045194C" w:rsidRPr="00994192" w:rsidRDefault="0045194C" w:rsidP="0045194C">
      <w:pPr>
        <w:jc w:val="both"/>
        <w:rPr>
          <w:sz w:val="16"/>
          <w:szCs w:val="16"/>
          <w:lang w:eastAsia="pl-PL"/>
        </w:rPr>
      </w:pPr>
      <w:r w:rsidRPr="00994192">
        <w:rPr>
          <w:sz w:val="16"/>
          <w:szCs w:val="16"/>
          <w:lang w:eastAsia="pl-PL"/>
        </w:rPr>
        <w:t xml:space="preserve">2. Wykonawca zaoferuje w swojej ofercie </w:t>
      </w:r>
      <w:r w:rsidRPr="00994192">
        <w:rPr>
          <w:b/>
          <w:bCs/>
          <w:color w:val="FF0000"/>
          <w:sz w:val="16"/>
          <w:szCs w:val="16"/>
          <w:u w:val="single"/>
          <w:lang w:eastAsia="pl-PL"/>
        </w:rPr>
        <w:t>wyrób medyczny</w:t>
      </w:r>
      <w:r w:rsidRPr="00994192">
        <w:rPr>
          <w:color w:val="FF0000"/>
          <w:sz w:val="16"/>
          <w:szCs w:val="16"/>
          <w:lang w:eastAsia="pl-PL"/>
        </w:rPr>
        <w:t xml:space="preserve"> </w:t>
      </w:r>
      <w:r w:rsidRPr="00994192">
        <w:rPr>
          <w:sz w:val="16"/>
          <w:szCs w:val="16"/>
          <w:lang w:eastAsia="pl-PL"/>
        </w:rPr>
        <w:t xml:space="preserve">już posiadający wyżej opisane parametry niezbędne do korzystania zgodnie z jego przeznaczeniem, wpisując „Tak” (+ ewentualna dodatkowa informacja wymagana przez Zamawiającego) w każdej z rubryk. Przedstawione w tabeli wymagania są wymaganiami minimalnymi (granicznymi). Zapis „Nie” w którejkolwiek z rubryk spowoduje odrzucenie oferty, jako tej, której treść jest niezgodna z warunkami zamówienia, z zastrzeżeniem przewidzianym w ustawie Prawo Zamówień Publicznych. Kolumna „wartość oferowana” dla ważności oferty musi zostać wypełniona w każdym miejscu, zgodnie z wymogami w tabeli, pod rygorem odrzucenia oferty </w:t>
      </w:r>
      <w:proofErr w:type="spellStart"/>
      <w:r w:rsidRPr="00994192">
        <w:rPr>
          <w:sz w:val="16"/>
          <w:szCs w:val="16"/>
          <w:lang w:eastAsia="pl-PL"/>
        </w:rPr>
        <w:t>j.w</w:t>
      </w:r>
      <w:proofErr w:type="spellEnd"/>
      <w:r w:rsidRPr="00994192">
        <w:rPr>
          <w:sz w:val="16"/>
          <w:szCs w:val="16"/>
          <w:lang w:eastAsia="pl-PL"/>
        </w:rPr>
        <w:t xml:space="preserve">. W przypadku pozostawienia pustego miejsca </w:t>
      </w:r>
      <w:r w:rsidRPr="00994192">
        <w:rPr>
          <w:b/>
          <w:bCs/>
          <w:color w:val="FF0000"/>
          <w:sz w:val="16"/>
          <w:szCs w:val="16"/>
          <w:u w:val="single"/>
          <w:lang w:eastAsia="pl-PL"/>
        </w:rPr>
        <w:t>Zamawiający uzna, że Wykonawca w miejscu tym wpisał „NIE”,</w:t>
      </w:r>
      <w:r w:rsidRPr="00994192">
        <w:rPr>
          <w:color w:val="FF0000"/>
          <w:sz w:val="16"/>
          <w:szCs w:val="16"/>
          <w:lang w:eastAsia="pl-PL"/>
        </w:rPr>
        <w:t xml:space="preserve"> </w:t>
      </w:r>
      <w:r w:rsidRPr="00994192">
        <w:rPr>
          <w:sz w:val="16"/>
          <w:szCs w:val="16"/>
          <w:lang w:eastAsia="pl-PL"/>
        </w:rPr>
        <w:t>bez dodatkowego wzywania Wykonawcy do wyjaśnień w tym zakresie.</w:t>
      </w:r>
    </w:p>
    <w:p w14:paraId="6924CD7D" w14:textId="77777777" w:rsidR="0045194C" w:rsidRPr="00994192" w:rsidRDefault="0045194C" w:rsidP="0045194C">
      <w:pPr>
        <w:jc w:val="both"/>
        <w:rPr>
          <w:sz w:val="16"/>
          <w:szCs w:val="16"/>
          <w:lang w:eastAsia="pl-PL"/>
        </w:rPr>
      </w:pPr>
      <w:r w:rsidRPr="00994192">
        <w:rPr>
          <w:sz w:val="16"/>
          <w:szCs w:val="16"/>
          <w:lang w:eastAsia="pl-PL"/>
        </w:rPr>
        <w:t xml:space="preserve">3. Zamawiający wymaga podania w ofercie nazwy Producenta (Firmy) dla zaoferowanego przedmiotu zamówienia i jego typu </w:t>
      </w:r>
      <w:r>
        <w:rPr>
          <w:sz w:val="16"/>
          <w:szCs w:val="16"/>
          <w:lang w:eastAsia="pl-PL"/>
        </w:rPr>
        <w:t xml:space="preserve">oraz numeru katalogowego </w:t>
      </w:r>
      <w:r w:rsidRPr="00994192">
        <w:rPr>
          <w:sz w:val="16"/>
          <w:szCs w:val="16"/>
          <w:lang w:eastAsia="pl-PL"/>
        </w:rPr>
        <w:t xml:space="preserve">jeśli </w:t>
      </w:r>
      <w:r>
        <w:rPr>
          <w:sz w:val="16"/>
          <w:szCs w:val="16"/>
          <w:lang w:eastAsia="pl-PL"/>
        </w:rPr>
        <w:t xml:space="preserve">są </w:t>
      </w:r>
      <w:r w:rsidRPr="00994192">
        <w:rPr>
          <w:sz w:val="16"/>
          <w:szCs w:val="16"/>
          <w:lang w:eastAsia="pl-PL"/>
        </w:rPr>
        <w:t>znan</w:t>
      </w:r>
      <w:r>
        <w:rPr>
          <w:sz w:val="16"/>
          <w:szCs w:val="16"/>
          <w:lang w:eastAsia="pl-PL"/>
        </w:rPr>
        <w:t>e</w:t>
      </w:r>
      <w:r w:rsidRPr="00994192">
        <w:rPr>
          <w:sz w:val="16"/>
          <w:szCs w:val="16"/>
          <w:lang w:eastAsia="pl-PL"/>
        </w:rPr>
        <w:t>.</w:t>
      </w:r>
    </w:p>
    <w:p w14:paraId="43EC222E" w14:textId="77777777" w:rsidR="0045194C" w:rsidRPr="00994192" w:rsidRDefault="0045194C" w:rsidP="0045194C">
      <w:pPr>
        <w:jc w:val="both"/>
        <w:rPr>
          <w:sz w:val="16"/>
          <w:szCs w:val="16"/>
          <w:lang w:eastAsia="pl-PL"/>
        </w:rPr>
      </w:pPr>
      <w:r w:rsidRPr="00994192">
        <w:rPr>
          <w:sz w:val="16"/>
          <w:szCs w:val="16"/>
          <w:lang w:eastAsia="pl-PL"/>
        </w:rPr>
        <w:t xml:space="preserve">4. Przedmiot zamówienia zostanie dostarczony i wniesiony oraz zainstalowany (jeśli dotyczy) na koszt i odpowiedzialność Wykonawcy do miejsca wskazanego przez Zamawiającego na terenie należącym do Zamawiającego </w:t>
      </w:r>
      <w:r w:rsidRPr="00994192">
        <w:rPr>
          <w:sz w:val="16"/>
          <w:szCs w:val="16"/>
        </w:rPr>
        <w:t>w Tczewie, z zastrzeżeniem wyjątków wskazanych w niniejszej SWZ.</w:t>
      </w:r>
    </w:p>
    <w:p w14:paraId="54E81C85" w14:textId="77777777" w:rsidR="0045194C" w:rsidRDefault="0045194C" w:rsidP="0045194C">
      <w:pPr>
        <w:rPr>
          <w:color w:val="000000"/>
        </w:rPr>
      </w:pPr>
    </w:p>
    <w:p w14:paraId="679B040A" w14:textId="77777777" w:rsidR="0045194C" w:rsidRDefault="0045194C" w:rsidP="0045194C">
      <w:pPr>
        <w:rPr>
          <w:b/>
          <w:color w:val="800000"/>
        </w:rPr>
      </w:pPr>
    </w:p>
    <w:p w14:paraId="40F6D8C9" w14:textId="77777777" w:rsidR="0045194C" w:rsidRPr="00A2696A" w:rsidRDefault="0045194C" w:rsidP="0045194C">
      <w:pPr>
        <w:rPr>
          <w:sz w:val="16"/>
          <w:szCs w:val="16"/>
        </w:rPr>
      </w:pPr>
      <w:r w:rsidRPr="00E13525">
        <w:rPr>
          <w:rFonts w:ascii="Calibri" w:eastAsia="Calibri" w:hAnsi="Calibri" w:cs="Calibri"/>
          <w:sz w:val="18"/>
          <w:szCs w:val="18"/>
        </w:rPr>
        <w:t>________________ dnia __.__.____ r.</w:t>
      </w:r>
    </w:p>
    <w:p w14:paraId="58E77919" w14:textId="77777777" w:rsidR="0045194C" w:rsidRPr="00E13525" w:rsidRDefault="0045194C" w:rsidP="0045194C">
      <w:pPr>
        <w:ind w:left="720"/>
        <w:rPr>
          <w:rFonts w:ascii="Calibri" w:hAnsi="Calibri" w:cs="Calibri"/>
          <w:sz w:val="16"/>
          <w:szCs w:val="16"/>
        </w:rPr>
      </w:pPr>
      <w:r w:rsidRPr="00E13525">
        <w:rPr>
          <w:rFonts w:ascii="Calibri" w:hAnsi="Calibri" w:cs="Calibri"/>
          <w:sz w:val="16"/>
          <w:szCs w:val="16"/>
        </w:rPr>
        <w:t>(miejscowość i data)</w:t>
      </w:r>
    </w:p>
    <w:p w14:paraId="431DAB5E" w14:textId="77777777" w:rsidR="0045194C" w:rsidRPr="00E13525" w:rsidRDefault="0045194C" w:rsidP="0045194C">
      <w:pPr>
        <w:pStyle w:val="Zwykytekst1"/>
        <w:spacing w:before="120" w:line="288" w:lineRule="auto"/>
        <w:jc w:val="center"/>
        <w:rPr>
          <w:rFonts w:ascii="Calibri" w:hAnsi="Calibri" w:cs="Calibri"/>
          <w:b/>
          <w:bCs/>
          <w:i/>
          <w:iCs/>
          <w:sz w:val="16"/>
          <w:szCs w:val="16"/>
        </w:rPr>
      </w:pPr>
    </w:p>
    <w:p w14:paraId="64441594" w14:textId="77777777" w:rsidR="0045194C" w:rsidRPr="00E13525" w:rsidRDefault="0045194C" w:rsidP="0045194C">
      <w:pPr>
        <w:pStyle w:val="Zwykytekst1"/>
        <w:spacing w:before="120" w:line="288" w:lineRule="auto"/>
        <w:jc w:val="center"/>
        <w:rPr>
          <w:rFonts w:ascii="Calibri" w:hAnsi="Calibri" w:cs="Calibri"/>
          <w:b/>
          <w:bCs/>
          <w:i/>
          <w:iCs/>
          <w:sz w:val="16"/>
          <w:szCs w:val="16"/>
        </w:rPr>
      </w:pPr>
    </w:p>
    <w:p w14:paraId="22FCC634" w14:textId="77777777" w:rsidR="0045194C" w:rsidRPr="00E13525" w:rsidRDefault="0045194C" w:rsidP="0045194C">
      <w:pPr>
        <w:pStyle w:val="Zwykytekst1"/>
        <w:spacing w:before="120" w:line="288" w:lineRule="auto"/>
        <w:jc w:val="center"/>
        <w:rPr>
          <w:rFonts w:ascii="Calibri" w:hAnsi="Calibri" w:cs="Calibri"/>
          <w:b/>
          <w:bCs/>
          <w:i/>
          <w:iCs/>
          <w:sz w:val="16"/>
          <w:szCs w:val="16"/>
        </w:rPr>
      </w:pPr>
      <w:r w:rsidRPr="00E13525">
        <w:rPr>
          <w:rFonts w:ascii="Calibri" w:hAnsi="Calibri" w:cs="Calibri"/>
          <w:b/>
          <w:bCs/>
          <w:i/>
          <w:iCs/>
          <w:sz w:val="16"/>
          <w:szCs w:val="16"/>
        </w:rPr>
        <w:t>Dokument ten należy podpisać elektronicznie, zgodnie z wymogami zawartymi w SWZ do niniejszego postępowania</w:t>
      </w:r>
    </w:p>
    <w:p w14:paraId="564C80E5" w14:textId="77777777" w:rsidR="0045194C" w:rsidRPr="00994192" w:rsidRDefault="0045194C" w:rsidP="0045194C">
      <w:pPr>
        <w:spacing w:line="288" w:lineRule="auto"/>
        <w:jc w:val="center"/>
        <w:rPr>
          <w:b/>
          <w:sz w:val="16"/>
          <w:szCs w:val="16"/>
        </w:rPr>
      </w:pPr>
      <w:r w:rsidRPr="00994192">
        <w:rPr>
          <w:b/>
          <w:sz w:val="16"/>
          <w:szCs w:val="16"/>
        </w:rPr>
        <w:t>DOKUMENT SKŁ</w:t>
      </w:r>
      <w:r>
        <w:rPr>
          <w:b/>
          <w:sz w:val="16"/>
          <w:szCs w:val="16"/>
        </w:rPr>
        <w:t>A</w:t>
      </w:r>
      <w:r w:rsidRPr="00994192">
        <w:rPr>
          <w:b/>
          <w:sz w:val="16"/>
          <w:szCs w:val="16"/>
        </w:rPr>
        <w:t>DANY WRAZ Z OFERTĄ</w:t>
      </w:r>
    </w:p>
    <w:p w14:paraId="4FF9C062" w14:textId="77777777" w:rsidR="0045194C" w:rsidRDefault="0045194C" w:rsidP="0045194C">
      <w:pPr>
        <w:pStyle w:val="Tekstpodstawowy"/>
        <w:rPr>
          <w:b/>
        </w:rPr>
      </w:pPr>
    </w:p>
    <w:p w14:paraId="3B565EB9" w14:textId="77777777" w:rsidR="0045194C" w:rsidRDefault="0045194C" w:rsidP="0045194C">
      <w:pPr>
        <w:pStyle w:val="Tekstpodstawowy"/>
        <w:rPr>
          <w:b/>
        </w:rPr>
      </w:pPr>
    </w:p>
    <w:p w14:paraId="7B7CA0FE" w14:textId="77777777" w:rsidR="0045194C" w:rsidRDefault="0045194C" w:rsidP="0045194C">
      <w:pPr>
        <w:pStyle w:val="rozdzia"/>
        <w:jc w:val="left"/>
        <w:rPr>
          <w:sz w:val="22"/>
          <w:szCs w:val="22"/>
        </w:rPr>
      </w:pPr>
    </w:p>
    <w:p w14:paraId="77391C8B" w14:textId="77777777" w:rsidR="0045194C" w:rsidRPr="00754911" w:rsidRDefault="0045194C" w:rsidP="0045194C">
      <w:pPr>
        <w:suppressAutoHyphens/>
        <w:spacing w:line="288" w:lineRule="auto"/>
        <w:rPr>
          <w:b/>
          <w:bCs/>
          <w:caps/>
          <w:spacing w:val="8"/>
          <w:sz w:val="22"/>
          <w:szCs w:val="22"/>
          <w:lang w:eastAsia="ar-SA"/>
        </w:rPr>
      </w:pPr>
      <w:r w:rsidRPr="00754911">
        <w:rPr>
          <w:b/>
          <w:bCs/>
          <w:caps/>
          <w:spacing w:val="8"/>
          <w:sz w:val="20"/>
          <w:szCs w:val="20"/>
          <w:u w:val="single"/>
          <w:lang w:eastAsia="pl-PL"/>
        </w:rPr>
        <w:lastRenderedPageBreak/>
        <w:t xml:space="preserve">Uzupełnienie powyższych opisów pakietów </w:t>
      </w:r>
      <w:r>
        <w:rPr>
          <w:b/>
          <w:bCs/>
          <w:caps/>
          <w:spacing w:val="8"/>
          <w:sz w:val="20"/>
          <w:szCs w:val="20"/>
          <w:u w:val="single"/>
          <w:lang w:eastAsia="pl-PL"/>
        </w:rPr>
        <w:t>od 1 do 2</w:t>
      </w:r>
    </w:p>
    <w:p w14:paraId="6508EC77" w14:textId="77777777" w:rsidR="0045194C" w:rsidRPr="0060364A" w:rsidRDefault="0045194C" w:rsidP="0045194C">
      <w:pPr>
        <w:suppressAutoHyphens/>
        <w:spacing w:line="288" w:lineRule="auto"/>
        <w:jc w:val="both"/>
        <w:rPr>
          <w:b/>
          <w:bCs/>
          <w:caps/>
          <w:spacing w:val="8"/>
          <w:sz w:val="20"/>
          <w:szCs w:val="20"/>
          <w:lang w:eastAsia="pl-PL"/>
        </w:rPr>
      </w:pPr>
    </w:p>
    <w:p w14:paraId="226487B2" w14:textId="77777777" w:rsidR="0045194C" w:rsidRPr="0060364A" w:rsidRDefault="0045194C" w:rsidP="0045194C">
      <w:pPr>
        <w:suppressAutoHyphens/>
        <w:spacing w:line="288" w:lineRule="auto"/>
        <w:jc w:val="both"/>
        <w:rPr>
          <w:b/>
          <w:bCs/>
          <w:caps/>
          <w:spacing w:val="8"/>
          <w:sz w:val="20"/>
          <w:szCs w:val="20"/>
          <w:lang w:eastAsia="pl-PL"/>
        </w:rPr>
      </w:pPr>
      <w:r w:rsidRPr="0060364A">
        <w:rPr>
          <w:b/>
          <w:bCs/>
          <w:caps/>
          <w:spacing w:val="8"/>
          <w:sz w:val="20"/>
          <w:szCs w:val="20"/>
          <w:lang w:eastAsia="pl-PL"/>
        </w:rPr>
        <w:t>CAŁY ZAOFEROWANY PRZEDMIOT ZAMÓWIENIA W TABELACH DLA PAKIETÓW OD 1 DO</w:t>
      </w:r>
      <w:r>
        <w:rPr>
          <w:b/>
          <w:bCs/>
          <w:caps/>
          <w:spacing w:val="8"/>
          <w:sz w:val="20"/>
          <w:szCs w:val="20"/>
          <w:lang w:eastAsia="pl-PL"/>
        </w:rPr>
        <w:t xml:space="preserve"> 2</w:t>
      </w:r>
      <w:r w:rsidRPr="0060364A">
        <w:rPr>
          <w:b/>
          <w:bCs/>
          <w:caps/>
          <w:spacing w:val="8"/>
          <w:sz w:val="20"/>
          <w:szCs w:val="20"/>
          <w:lang w:eastAsia="pl-PL"/>
        </w:rPr>
        <w:t xml:space="preserve">  MUSI BYĆ DOPUSZCZONY DO STOSOWANIA W OBSZARZE MEDYCZNYM. </w:t>
      </w:r>
    </w:p>
    <w:p w14:paraId="05B671D0" w14:textId="77777777" w:rsidR="0045194C" w:rsidRPr="0060364A" w:rsidRDefault="0045194C" w:rsidP="0045194C">
      <w:pPr>
        <w:suppressAutoHyphens/>
        <w:spacing w:line="288" w:lineRule="auto"/>
        <w:jc w:val="both"/>
        <w:rPr>
          <w:b/>
          <w:bCs/>
          <w:caps/>
          <w:spacing w:val="8"/>
          <w:sz w:val="20"/>
          <w:szCs w:val="20"/>
          <w:lang w:eastAsia="pl-PL"/>
        </w:rPr>
      </w:pPr>
      <w:r w:rsidRPr="0060364A">
        <w:rPr>
          <w:b/>
          <w:bCs/>
          <w:caps/>
          <w:spacing w:val="8"/>
          <w:sz w:val="20"/>
          <w:szCs w:val="20"/>
          <w:lang w:eastAsia="pl-PL"/>
        </w:rPr>
        <w:br/>
        <w:t xml:space="preserve">Wykonawca składając swoją ofertę w niniejszym postępowaniu oświadcza równocześnie, iż jest uprawniony do swobodnego rozporządzania zaoferowanymi Produktami, które są wolne od wad fizycznych i prawnych oraz, że posiada wszelkie niezbędne uprawnienia oraz zgody, zezwolenia odpowiednich organów, urzędów, wyniki badań, certyfikaty, oświadczenia, deklaracje (w tym wskazane w tabelach powyżej) itp. do realizacji przedmiotu umowy oraz że wykonanie niniejszego zamówienia przez Wykonawcę nie będzie naruszać jakichkolwiek praw osób trzecich. Wykonawca zobowiązuje się do przedłożenia Zamawiającemu dokumentów potwierdzających posiadanie przez przedmiot zamówienia zaoferowany od Wykonawcy niezbędnych wymagań, o których mowa w zdaniu poprzedzającym, na każde żądanie Zamawiającego, o czym mowa w projekcie umowy  (zał. Nr 4 do SWZ), z uwzględnieniem wymagań zawartyych w powyższych tabelach. </w:t>
      </w:r>
    </w:p>
    <w:p w14:paraId="4338EA3D" w14:textId="77777777" w:rsidR="0045194C" w:rsidRPr="00763731" w:rsidRDefault="0045194C" w:rsidP="0045194C">
      <w:pPr>
        <w:suppressAutoHyphens/>
        <w:spacing w:line="288" w:lineRule="auto"/>
        <w:rPr>
          <w:b/>
          <w:bCs/>
          <w:caps/>
          <w:color w:val="FF0000"/>
          <w:spacing w:val="8"/>
          <w:sz w:val="20"/>
          <w:szCs w:val="20"/>
          <w:lang w:eastAsia="ar-SA"/>
        </w:rPr>
      </w:pPr>
    </w:p>
    <w:p w14:paraId="797F1068" w14:textId="77777777" w:rsidR="0045194C" w:rsidRPr="00763731" w:rsidRDefault="0045194C" w:rsidP="0045194C">
      <w:pPr>
        <w:suppressAutoHyphens/>
        <w:spacing w:line="288" w:lineRule="auto"/>
        <w:rPr>
          <w:b/>
          <w:bCs/>
          <w:caps/>
          <w:color w:val="FF0000"/>
          <w:spacing w:val="8"/>
          <w:sz w:val="22"/>
          <w:szCs w:val="22"/>
          <w:lang w:eastAsia="ar-SA"/>
        </w:rPr>
      </w:pPr>
    </w:p>
    <w:p w14:paraId="1AA5555A" w14:textId="77777777" w:rsidR="0045194C" w:rsidRPr="00763731" w:rsidRDefault="0045194C" w:rsidP="0045194C">
      <w:pPr>
        <w:suppressAutoHyphens/>
        <w:spacing w:line="288" w:lineRule="auto"/>
        <w:rPr>
          <w:b/>
          <w:bCs/>
          <w:caps/>
          <w:color w:val="FF0000"/>
          <w:spacing w:val="8"/>
          <w:sz w:val="22"/>
          <w:szCs w:val="22"/>
          <w:lang w:eastAsia="ar-SA"/>
        </w:rPr>
      </w:pPr>
    </w:p>
    <w:p w14:paraId="53C82301" w14:textId="77777777" w:rsidR="0045194C" w:rsidRPr="00763731" w:rsidRDefault="0045194C" w:rsidP="0045194C">
      <w:pPr>
        <w:suppressAutoHyphens/>
        <w:spacing w:line="288" w:lineRule="auto"/>
        <w:rPr>
          <w:b/>
          <w:bCs/>
          <w:caps/>
          <w:color w:val="FF0000"/>
          <w:spacing w:val="8"/>
          <w:sz w:val="22"/>
          <w:szCs w:val="22"/>
          <w:lang w:eastAsia="ar-SA"/>
        </w:rPr>
      </w:pPr>
    </w:p>
    <w:p w14:paraId="3FF3B7E1" w14:textId="77777777" w:rsidR="0045194C" w:rsidRPr="00763731" w:rsidRDefault="0045194C" w:rsidP="0045194C">
      <w:pPr>
        <w:rPr>
          <w:color w:val="FF0000"/>
        </w:rPr>
      </w:pPr>
    </w:p>
    <w:p w14:paraId="2D974AEA" w14:textId="37B35AD1" w:rsidR="00BF034D" w:rsidRPr="0045194C" w:rsidRDefault="00BF034D" w:rsidP="0045194C"/>
    <w:sectPr w:rsidR="00BF034D" w:rsidRPr="0045194C" w:rsidSect="00D60D09">
      <w:footerReference w:type="default" r:id="rId8"/>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A5B25" w14:textId="77777777" w:rsidR="00A14C0F" w:rsidRDefault="00A14C0F">
      <w:r>
        <w:separator/>
      </w:r>
    </w:p>
  </w:endnote>
  <w:endnote w:type="continuationSeparator" w:id="0">
    <w:p w14:paraId="469C1A24" w14:textId="77777777" w:rsidR="00A14C0F" w:rsidRDefault="00A1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1217">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000000"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00000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B7A2F" w14:textId="77777777" w:rsidR="00A14C0F" w:rsidRDefault="00A14C0F">
      <w:r>
        <w:separator/>
      </w:r>
    </w:p>
  </w:footnote>
  <w:footnote w:type="continuationSeparator" w:id="0">
    <w:p w14:paraId="49E50124" w14:textId="77777777" w:rsidR="00A14C0F" w:rsidRDefault="00A14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0"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1"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2"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3"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4"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6"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7"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8"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39"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0"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1"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4"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7"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0"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2"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4"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5"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6"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7"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59"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2"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3"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5"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6"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8"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9"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0"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1"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2"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5"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6"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7"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9"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48ED7B83"/>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5"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6"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7"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8"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0"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2"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9A842B1"/>
    <w:multiLevelType w:val="hybridMultilevel"/>
    <w:tmpl w:val="9F6A522C"/>
    <w:lvl w:ilvl="0" w:tplc="FC56F9CC">
      <w:start w:val="1"/>
      <w:numFmt w:val="decimal"/>
      <w:lvlText w:val="%1."/>
      <w:lvlJc w:val="left"/>
      <w:pPr>
        <w:ind w:left="360"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7"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8"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99"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1"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5"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6"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7"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8"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9"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4"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5"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8760482">
    <w:abstractNumId w:val="42"/>
  </w:num>
  <w:num w:numId="2" w16cid:durableId="1653945430">
    <w:abstractNumId w:val="70"/>
    <w:lvlOverride w:ilvl="0">
      <w:startOverride w:val="1"/>
    </w:lvlOverride>
  </w:num>
  <w:num w:numId="3" w16cid:durableId="993679434">
    <w:abstractNumId w:val="68"/>
  </w:num>
  <w:num w:numId="4" w16cid:durableId="1223718215">
    <w:abstractNumId w:val="65"/>
  </w:num>
  <w:num w:numId="5" w16cid:durableId="2143687847">
    <w:abstractNumId w:val="87"/>
  </w:num>
  <w:num w:numId="6" w16cid:durableId="1720320176">
    <w:abstractNumId w:val="39"/>
  </w:num>
  <w:num w:numId="7" w16cid:durableId="448476446">
    <w:abstractNumId w:val="55"/>
  </w:num>
  <w:num w:numId="8" w16cid:durableId="1570844225">
    <w:abstractNumId w:val="29"/>
  </w:num>
  <w:num w:numId="9" w16cid:durableId="315452543">
    <w:abstractNumId w:val="27"/>
  </w:num>
  <w:num w:numId="10" w16cid:durableId="1397437427">
    <w:abstractNumId w:val="97"/>
  </w:num>
  <w:num w:numId="11" w16cid:durableId="1972437661">
    <w:abstractNumId w:val="106"/>
  </w:num>
  <w:num w:numId="12" w16cid:durableId="1031346981">
    <w:abstractNumId w:val="69"/>
  </w:num>
  <w:num w:numId="13" w16cid:durableId="1896501223">
    <w:abstractNumId w:val="49"/>
  </w:num>
  <w:num w:numId="14" w16cid:durableId="438911412">
    <w:abstractNumId w:val="105"/>
  </w:num>
  <w:num w:numId="15" w16cid:durableId="653294884">
    <w:abstractNumId w:val="71"/>
  </w:num>
  <w:num w:numId="16" w16cid:durableId="551112651">
    <w:abstractNumId w:val="107"/>
  </w:num>
  <w:num w:numId="17" w16cid:durableId="433012604">
    <w:abstractNumId w:val="86"/>
  </w:num>
  <w:num w:numId="18" w16cid:durableId="268703653">
    <w:abstractNumId w:val="62"/>
  </w:num>
  <w:num w:numId="19" w16cid:durableId="1553543910">
    <w:abstractNumId w:val="33"/>
  </w:num>
  <w:num w:numId="20" w16cid:durableId="1276523895">
    <w:abstractNumId w:val="37"/>
  </w:num>
  <w:num w:numId="21" w16cid:durableId="960647407">
    <w:abstractNumId w:val="90"/>
  </w:num>
  <w:num w:numId="22" w16cid:durableId="1533028999">
    <w:abstractNumId w:val="100"/>
  </w:num>
  <w:num w:numId="23" w16cid:durableId="1320236307">
    <w:abstractNumId w:val="95"/>
  </w:num>
  <w:num w:numId="24" w16cid:durableId="2071148435">
    <w:abstractNumId w:val="51"/>
  </w:num>
  <w:num w:numId="25" w16cid:durableId="1265457425">
    <w:abstractNumId w:val="46"/>
  </w:num>
  <w:num w:numId="26" w16cid:durableId="531844377">
    <w:abstractNumId w:val="114"/>
  </w:num>
  <w:num w:numId="27" w16cid:durableId="878202805">
    <w:abstractNumId w:val="43"/>
  </w:num>
  <w:num w:numId="28" w16cid:durableId="2042895709">
    <w:abstractNumId w:val="89"/>
  </w:num>
  <w:num w:numId="29" w16cid:durableId="1023088643">
    <w:abstractNumId w:val="47"/>
  </w:num>
  <w:num w:numId="30" w16cid:durableId="988635100">
    <w:abstractNumId w:val="108"/>
  </w:num>
  <w:num w:numId="31" w16cid:durableId="220412089">
    <w:abstractNumId w:val="85"/>
  </w:num>
  <w:num w:numId="32" w16cid:durableId="1285188533">
    <w:abstractNumId w:val="75"/>
  </w:num>
  <w:num w:numId="33" w16cid:durableId="87654155">
    <w:abstractNumId w:val="38"/>
  </w:num>
  <w:num w:numId="34" w16cid:durableId="721440583">
    <w:abstractNumId w:val="58"/>
  </w:num>
  <w:num w:numId="35" w16cid:durableId="533857133">
    <w:abstractNumId w:val="113"/>
  </w:num>
  <w:num w:numId="36" w16cid:durableId="880048215">
    <w:abstractNumId w:val="104"/>
  </w:num>
  <w:num w:numId="37" w16cid:durableId="1780368676">
    <w:abstractNumId w:val="63"/>
  </w:num>
  <w:num w:numId="38" w16cid:durableId="259870775">
    <w:abstractNumId w:val="84"/>
  </w:num>
  <w:num w:numId="39" w16cid:durableId="41028559">
    <w:abstractNumId w:val="24"/>
  </w:num>
  <w:num w:numId="40" w16cid:durableId="1290209034">
    <w:abstractNumId w:val="56"/>
  </w:num>
  <w:num w:numId="41" w16cid:durableId="315376149">
    <w:abstractNumId w:val="31"/>
  </w:num>
  <w:num w:numId="42" w16cid:durableId="1148475883">
    <w:abstractNumId w:val="72"/>
  </w:num>
  <w:num w:numId="43" w16cid:durableId="1397515175">
    <w:abstractNumId w:val="96"/>
    <w:lvlOverride w:ilvl="0">
      <w:startOverride w:val="1"/>
    </w:lvlOverride>
  </w:num>
  <w:num w:numId="44" w16cid:durableId="1608275758">
    <w:abstractNumId w:val="78"/>
    <w:lvlOverride w:ilvl="0">
      <w:startOverride w:val="1"/>
    </w:lvlOverride>
  </w:num>
  <w:num w:numId="45" w16cid:durableId="414014950">
    <w:abstractNumId w:val="48"/>
  </w:num>
  <w:num w:numId="46" w16cid:durableId="794106560">
    <w:abstractNumId w:val="77"/>
  </w:num>
  <w:num w:numId="47" w16cid:durableId="1898785694">
    <w:abstractNumId w:val="67"/>
  </w:num>
  <w:num w:numId="48" w16cid:durableId="549805913">
    <w:abstractNumId w:val="54"/>
  </w:num>
  <w:num w:numId="49" w16cid:durableId="1103306295">
    <w:abstractNumId w:val="64"/>
  </w:num>
  <w:num w:numId="50" w16cid:durableId="538469419">
    <w:abstractNumId w:val="35"/>
  </w:num>
  <w:num w:numId="51" w16cid:durableId="983776331">
    <w:abstractNumId w:val="41"/>
  </w:num>
  <w:num w:numId="52" w16cid:durableId="782386280">
    <w:abstractNumId w:val="30"/>
  </w:num>
  <w:num w:numId="53" w16cid:durableId="2019964934">
    <w:abstractNumId w:val="57"/>
  </w:num>
  <w:num w:numId="54" w16cid:durableId="1165781349">
    <w:abstractNumId w:val="99"/>
  </w:num>
  <w:num w:numId="55" w16cid:durableId="1843278359">
    <w:abstractNumId w:val="34"/>
  </w:num>
  <w:num w:numId="56" w16cid:durableId="1308511346">
    <w:abstractNumId w:val="111"/>
  </w:num>
  <w:num w:numId="57" w16cid:durableId="1325668690">
    <w:abstractNumId w:val="81"/>
  </w:num>
  <w:num w:numId="58" w16cid:durableId="741373956">
    <w:abstractNumId w:val="93"/>
  </w:num>
  <w:num w:numId="59" w16cid:durableId="101390031">
    <w:abstractNumId w:val="91"/>
  </w:num>
  <w:num w:numId="60" w16cid:durableId="1574269183">
    <w:abstractNumId w:val="73"/>
  </w:num>
  <w:num w:numId="61" w16cid:durableId="124645439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5740551">
    <w:abstractNumId w:val="112"/>
  </w:num>
  <w:num w:numId="63" w16cid:durableId="1311639535">
    <w:abstractNumId w:val="109"/>
  </w:num>
  <w:num w:numId="64" w16cid:durableId="506991548">
    <w:abstractNumId w:val="103"/>
  </w:num>
  <w:num w:numId="65" w16cid:durableId="1398019813">
    <w:abstractNumId w:val="79"/>
  </w:num>
  <w:num w:numId="66" w16cid:durableId="913930481">
    <w:abstractNumId w:val="80"/>
  </w:num>
  <w:num w:numId="67" w16cid:durableId="882864131">
    <w:abstractNumId w:val="45"/>
  </w:num>
  <w:num w:numId="68" w16cid:durableId="1460219511">
    <w:abstractNumId w:val="44"/>
  </w:num>
  <w:num w:numId="69" w16cid:durableId="1707875323">
    <w:abstractNumId w:val="92"/>
  </w:num>
  <w:num w:numId="70" w16cid:durableId="1771967707">
    <w:abstractNumId w:val="115"/>
  </w:num>
  <w:num w:numId="71" w16cid:durableId="1290282498">
    <w:abstractNumId w:val="60"/>
  </w:num>
  <w:num w:numId="72" w16cid:durableId="952981673">
    <w:abstractNumId w:val="26"/>
  </w:num>
  <w:num w:numId="73" w16cid:durableId="1232278693">
    <w:abstractNumId w:val="102"/>
  </w:num>
  <w:num w:numId="74" w16cid:durableId="1547721244">
    <w:abstractNumId w:val="83"/>
  </w:num>
  <w:num w:numId="75" w16cid:durableId="205945512">
    <w:abstractNumId w:val="66"/>
  </w:num>
  <w:num w:numId="76" w16cid:durableId="1958415105">
    <w:abstractNumId w:val="23"/>
  </w:num>
  <w:num w:numId="77" w16cid:durableId="358818986">
    <w:abstractNumId w:val="52"/>
  </w:num>
  <w:num w:numId="78" w16cid:durableId="83428613">
    <w:abstractNumId w:val="101"/>
  </w:num>
  <w:num w:numId="79" w16cid:durableId="1443841769">
    <w:abstractNumId w:val="88"/>
  </w:num>
  <w:num w:numId="80" w16cid:durableId="310986518">
    <w:abstractNumId w:val="110"/>
  </w:num>
  <w:num w:numId="81" w16cid:durableId="1361928949">
    <w:abstractNumId w:val="94"/>
  </w:num>
  <w:num w:numId="82" w16cid:durableId="745569216">
    <w:abstractNumId w:val="8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5E3F"/>
    <w:rsid w:val="0000639C"/>
    <w:rsid w:val="0000684C"/>
    <w:rsid w:val="00006A00"/>
    <w:rsid w:val="000105A8"/>
    <w:rsid w:val="00010846"/>
    <w:rsid w:val="00011C01"/>
    <w:rsid w:val="00011E74"/>
    <w:rsid w:val="000126B2"/>
    <w:rsid w:val="00012881"/>
    <w:rsid w:val="000138E5"/>
    <w:rsid w:val="00015469"/>
    <w:rsid w:val="000168D1"/>
    <w:rsid w:val="00016BEB"/>
    <w:rsid w:val="000173FE"/>
    <w:rsid w:val="000179E1"/>
    <w:rsid w:val="00017A5B"/>
    <w:rsid w:val="00017BAC"/>
    <w:rsid w:val="00020CFB"/>
    <w:rsid w:val="0002174A"/>
    <w:rsid w:val="00023108"/>
    <w:rsid w:val="00023384"/>
    <w:rsid w:val="000236EB"/>
    <w:rsid w:val="00025D3F"/>
    <w:rsid w:val="00026035"/>
    <w:rsid w:val="00026290"/>
    <w:rsid w:val="000264FC"/>
    <w:rsid w:val="0002692A"/>
    <w:rsid w:val="00030488"/>
    <w:rsid w:val="000305E2"/>
    <w:rsid w:val="0003086B"/>
    <w:rsid w:val="00030936"/>
    <w:rsid w:val="0003099A"/>
    <w:rsid w:val="000317DC"/>
    <w:rsid w:val="00033266"/>
    <w:rsid w:val="00033307"/>
    <w:rsid w:val="00034DE2"/>
    <w:rsid w:val="0003638A"/>
    <w:rsid w:val="00036C58"/>
    <w:rsid w:val="00036E1B"/>
    <w:rsid w:val="00036F1D"/>
    <w:rsid w:val="00036FC0"/>
    <w:rsid w:val="000413B6"/>
    <w:rsid w:val="0004178D"/>
    <w:rsid w:val="00041F2C"/>
    <w:rsid w:val="00042D50"/>
    <w:rsid w:val="000436A5"/>
    <w:rsid w:val="00044670"/>
    <w:rsid w:val="00044ED4"/>
    <w:rsid w:val="00045EDC"/>
    <w:rsid w:val="000462DA"/>
    <w:rsid w:val="0004715A"/>
    <w:rsid w:val="00050595"/>
    <w:rsid w:val="00051522"/>
    <w:rsid w:val="0005154B"/>
    <w:rsid w:val="00051978"/>
    <w:rsid w:val="000539DF"/>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160D"/>
    <w:rsid w:val="00072251"/>
    <w:rsid w:val="00072DF0"/>
    <w:rsid w:val="00073117"/>
    <w:rsid w:val="00073E17"/>
    <w:rsid w:val="000740A0"/>
    <w:rsid w:val="00075A81"/>
    <w:rsid w:val="00076120"/>
    <w:rsid w:val="0007780E"/>
    <w:rsid w:val="00080910"/>
    <w:rsid w:val="000810C8"/>
    <w:rsid w:val="00081686"/>
    <w:rsid w:val="0008178A"/>
    <w:rsid w:val="00081AD0"/>
    <w:rsid w:val="000831D9"/>
    <w:rsid w:val="00083420"/>
    <w:rsid w:val="000841B2"/>
    <w:rsid w:val="00084E1E"/>
    <w:rsid w:val="00084E98"/>
    <w:rsid w:val="00086AF0"/>
    <w:rsid w:val="00090105"/>
    <w:rsid w:val="00092405"/>
    <w:rsid w:val="000953F0"/>
    <w:rsid w:val="000966FB"/>
    <w:rsid w:val="00096E46"/>
    <w:rsid w:val="00097102"/>
    <w:rsid w:val="00097122"/>
    <w:rsid w:val="00097757"/>
    <w:rsid w:val="00097F54"/>
    <w:rsid w:val="000A0126"/>
    <w:rsid w:val="000A03F9"/>
    <w:rsid w:val="000A08BE"/>
    <w:rsid w:val="000A0B87"/>
    <w:rsid w:val="000A11CA"/>
    <w:rsid w:val="000A2288"/>
    <w:rsid w:val="000A287C"/>
    <w:rsid w:val="000A45A0"/>
    <w:rsid w:val="000A4EA2"/>
    <w:rsid w:val="000A5A15"/>
    <w:rsid w:val="000A6AF4"/>
    <w:rsid w:val="000A72B7"/>
    <w:rsid w:val="000B0337"/>
    <w:rsid w:val="000B0952"/>
    <w:rsid w:val="000B1410"/>
    <w:rsid w:val="000B146B"/>
    <w:rsid w:val="000B1E7E"/>
    <w:rsid w:val="000B223A"/>
    <w:rsid w:val="000B2497"/>
    <w:rsid w:val="000B3AC1"/>
    <w:rsid w:val="000B68E6"/>
    <w:rsid w:val="000B71F6"/>
    <w:rsid w:val="000C1983"/>
    <w:rsid w:val="000C23CE"/>
    <w:rsid w:val="000C37FF"/>
    <w:rsid w:val="000C45B5"/>
    <w:rsid w:val="000C4C7B"/>
    <w:rsid w:val="000C557A"/>
    <w:rsid w:val="000C7CB7"/>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F03DB"/>
    <w:rsid w:val="000F0D1C"/>
    <w:rsid w:val="000F167B"/>
    <w:rsid w:val="000F21AC"/>
    <w:rsid w:val="000F425E"/>
    <w:rsid w:val="000F481B"/>
    <w:rsid w:val="000F59F8"/>
    <w:rsid w:val="000F5A7F"/>
    <w:rsid w:val="000F703E"/>
    <w:rsid w:val="000F795F"/>
    <w:rsid w:val="00101827"/>
    <w:rsid w:val="00102BB9"/>
    <w:rsid w:val="0010375A"/>
    <w:rsid w:val="00105B95"/>
    <w:rsid w:val="001100FC"/>
    <w:rsid w:val="001126D3"/>
    <w:rsid w:val="001138A9"/>
    <w:rsid w:val="00114BEA"/>
    <w:rsid w:val="00115381"/>
    <w:rsid w:val="00115C06"/>
    <w:rsid w:val="00116149"/>
    <w:rsid w:val="00116523"/>
    <w:rsid w:val="00117E29"/>
    <w:rsid w:val="00120466"/>
    <w:rsid w:val="00120F09"/>
    <w:rsid w:val="001230D3"/>
    <w:rsid w:val="001236E1"/>
    <w:rsid w:val="00125371"/>
    <w:rsid w:val="00125736"/>
    <w:rsid w:val="0012639F"/>
    <w:rsid w:val="0012664B"/>
    <w:rsid w:val="00126760"/>
    <w:rsid w:val="00126E1C"/>
    <w:rsid w:val="00127B5F"/>
    <w:rsid w:val="00127DEE"/>
    <w:rsid w:val="001312E8"/>
    <w:rsid w:val="00131B62"/>
    <w:rsid w:val="00131CDF"/>
    <w:rsid w:val="00133915"/>
    <w:rsid w:val="001346B9"/>
    <w:rsid w:val="00135018"/>
    <w:rsid w:val="00135BD6"/>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270F"/>
    <w:rsid w:val="00152A4E"/>
    <w:rsid w:val="00152E00"/>
    <w:rsid w:val="00153269"/>
    <w:rsid w:val="00153501"/>
    <w:rsid w:val="00153938"/>
    <w:rsid w:val="0015484F"/>
    <w:rsid w:val="001552CD"/>
    <w:rsid w:val="00155790"/>
    <w:rsid w:val="001562BB"/>
    <w:rsid w:val="00156B3C"/>
    <w:rsid w:val="00156EC5"/>
    <w:rsid w:val="00157076"/>
    <w:rsid w:val="00157DE4"/>
    <w:rsid w:val="001606E2"/>
    <w:rsid w:val="00162748"/>
    <w:rsid w:val="00162863"/>
    <w:rsid w:val="00163D93"/>
    <w:rsid w:val="00164075"/>
    <w:rsid w:val="001655D4"/>
    <w:rsid w:val="00165C8F"/>
    <w:rsid w:val="001668DE"/>
    <w:rsid w:val="0016777D"/>
    <w:rsid w:val="00167DD3"/>
    <w:rsid w:val="00170550"/>
    <w:rsid w:val="00171620"/>
    <w:rsid w:val="0017195F"/>
    <w:rsid w:val="00171F5F"/>
    <w:rsid w:val="001726BE"/>
    <w:rsid w:val="001727BA"/>
    <w:rsid w:val="00172AE0"/>
    <w:rsid w:val="00172FEE"/>
    <w:rsid w:val="0017462B"/>
    <w:rsid w:val="00174813"/>
    <w:rsid w:val="001755D7"/>
    <w:rsid w:val="001801EC"/>
    <w:rsid w:val="0018030A"/>
    <w:rsid w:val="00180372"/>
    <w:rsid w:val="00180AD2"/>
    <w:rsid w:val="001814EC"/>
    <w:rsid w:val="00181549"/>
    <w:rsid w:val="0018194A"/>
    <w:rsid w:val="00181A62"/>
    <w:rsid w:val="001821A0"/>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5E16"/>
    <w:rsid w:val="001A64FA"/>
    <w:rsid w:val="001A6908"/>
    <w:rsid w:val="001A69E7"/>
    <w:rsid w:val="001A7443"/>
    <w:rsid w:val="001A7E31"/>
    <w:rsid w:val="001B040D"/>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79C"/>
    <w:rsid w:val="001F5B15"/>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A9A"/>
    <w:rsid w:val="0022314F"/>
    <w:rsid w:val="00223E1B"/>
    <w:rsid w:val="002243AD"/>
    <w:rsid w:val="00224C73"/>
    <w:rsid w:val="00226F0A"/>
    <w:rsid w:val="00227C33"/>
    <w:rsid w:val="00230961"/>
    <w:rsid w:val="00232F1D"/>
    <w:rsid w:val="00235FAD"/>
    <w:rsid w:val="002403C7"/>
    <w:rsid w:val="00242B8B"/>
    <w:rsid w:val="00242FD4"/>
    <w:rsid w:val="0024410C"/>
    <w:rsid w:val="00244877"/>
    <w:rsid w:val="0024561C"/>
    <w:rsid w:val="0024679F"/>
    <w:rsid w:val="00251979"/>
    <w:rsid w:val="00251FB3"/>
    <w:rsid w:val="00253F06"/>
    <w:rsid w:val="00254B69"/>
    <w:rsid w:val="00254D68"/>
    <w:rsid w:val="0025648D"/>
    <w:rsid w:val="00257011"/>
    <w:rsid w:val="00257442"/>
    <w:rsid w:val="00260A5E"/>
    <w:rsid w:val="002620E5"/>
    <w:rsid w:val="00262580"/>
    <w:rsid w:val="002629F1"/>
    <w:rsid w:val="0026368E"/>
    <w:rsid w:val="00263F42"/>
    <w:rsid w:val="00264330"/>
    <w:rsid w:val="00264A38"/>
    <w:rsid w:val="00264DD8"/>
    <w:rsid w:val="002673A0"/>
    <w:rsid w:val="00270019"/>
    <w:rsid w:val="00270848"/>
    <w:rsid w:val="0027101D"/>
    <w:rsid w:val="00271101"/>
    <w:rsid w:val="00272510"/>
    <w:rsid w:val="00272872"/>
    <w:rsid w:val="002738F1"/>
    <w:rsid w:val="00273BA9"/>
    <w:rsid w:val="0027428B"/>
    <w:rsid w:val="002748F6"/>
    <w:rsid w:val="00274D75"/>
    <w:rsid w:val="0027577C"/>
    <w:rsid w:val="002772F7"/>
    <w:rsid w:val="0028155A"/>
    <w:rsid w:val="0028166E"/>
    <w:rsid w:val="00283C48"/>
    <w:rsid w:val="00283EBD"/>
    <w:rsid w:val="00285732"/>
    <w:rsid w:val="00285E33"/>
    <w:rsid w:val="00286B76"/>
    <w:rsid w:val="00286EC5"/>
    <w:rsid w:val="002905BE"/>
    <w:rsid w:val="00291883"/>
    <w:rsid w:val="00291A9E"/>
    <w:rsid w:val="00291D63"/>
    <w:rsid w:val="00291DBC"/>
    <w:rsid w:val="00293A90"/>
    <w:rsid w:val="002A0F43"/>
    <w:rsid w:val="002A1AC5"/>
    <w:rsid w:val="002A262F"/>
    <w:rsid w:val="002A33F6"/>
    <w:rsid w:val="002A3C41"/>
    <w:rsid w:val="002A59FB"/>
    <w:rsid w:val="002A5ABA"/>
    <w:rsid w:val="002A657B"/>
    <w:rsid w:val="002B02A1"/>
    <w:rsid w:val="002B04C7"/>
    <w:rsid w:val="002B170E"/>
    <w:rsid w:val="002B1E12"/>
    <w:rsid w:val="002B27C9"/>
    <w:rsid w:val="002B3348"/>
    <w:rsid w:val="002B59D3"/>
    <w:rsid w:val="002B61EF"/>
    <w:rsid w:val="002B670A"/>
    <w:rsid w:val="002B6B2B"/>
    <w:rsid w:val="002B6F1A"/>
    <w:rsid w:val="002B7186"/>
    <w:rsid w:val="002B73C6"/>
    <w:rsid w:val="002B7563"/>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11"/>
    <w:rsid w:val="002F3AA1"/>
    <w:rsid w:val="002F3CCC"/>
    <w:rsid w:val="002F4641"/>
    <w:rsid w:val="002F46E1"/>
    <w:rsid w:val="002F7884"/>
    <w:rsid w:val="00300853"/>
    <w:rsid w:val="00301CD7"/>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853"/>
    <w:rsid w:val="00317643"/>
    <w:rsid w:val="00317913"/>
    <w:rsid w:val="00317D40"/>
    <w:rsid w:val="003202AB"/>
    <w:rsid w:val="00320734"/>
    <w:rsid w:val="00320FAF"/>
    <w:rsid w:val="00323FA7"/>
    <w:rsid w:val="0032454A"/>
    <w:rsid w:val="0032456E"/>
    <w:rsid w:val="003262B0"/>
    <w:rsid w:val="00326DDB"/>
    <w:rsid w:val="003270CC"/>
    <w:rsid w:val="00327681"/>
    <w:rsid w:val="00327F26"/>
    <w:rsid w:val="003309A6"/>
    <w:rsid w:val="003316CD"/>
    <w:rsid w:val="00333012"/>
    <w:rsid w:val="003330B8"/>
    <w:rsid w:val="00333880"/>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488E"/>
    <w:rsid w:val="0034519E"/>
    <w:rsid w:val="00345534"/>
    <w:rsid w:val="00346602"/>
    <w:rsid w:val="00346C6F"/>
    <w:rsid w:val="00347245"/>
    <w:rsid w:val="0034780B"/>
    <w:rsid w:val="00347F5E"/>
    <w:rsid w:val="00347FC7"/>
    <w:rsid w:val="00350484"/>
    <w:rsid w:val="0035050E"/>
    <w:rsid w:val="00350A17"/>
    <w:rsid w:val="00350B93"/>
    <w:rsid w:val="00350F7B"/>
    <w:rsid w:val="0035102D"/>
    <w:rsid w:val="0035194E"/>
    <w:rsid w:val="003521C3"/>
    <w:rsid w:val="003525CA"/>
    <w:rsid w:val="0035260D"/>
    <w:rsid w:val="00353133"/>
    <w:rsid w:val="00354046"/>
    <w:rsid w:val="003540DA"/>
    <w:rsid w:val="00355488"/>
    <w:rsid w:val="00356FE0"/>
    <w:rsid w:val="00357128"/>
    <w:rsid w:val="00357194"/>
    <w:rsid w:val="00357B3C"/>
    <w:rsid w:val="00357C51"/>
    <w:rsid w:val="003605EC"/>
    <w:rsid w:val="0036101B"/>
    <w:rsid w:val="00361142"/>
    <w:rsid w:val="00362084"/>
    <w:rsid w:val="00362228"/>
    <w:rsid w:val="00362585"/>
    <w:rsid w:val="003632C2"/>
    <w:rsid w:val="00363339"/>
    <w:rsid w:val="00363E1B"/>
    <w:rsid w:val="00364E10"/>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0DBE"/>
    <w:rsid w:val="00391D2D"/>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20A"/>
    <w:rsid w:val="003A5B95"/>
    <w:rsid w:val="003A6717"/>
    <w:rsid w:val="003A7242"/>
    <w:rsid w:val="003B375B"/>
    <w:rsid w:val="003B52D7"/>
    <w:rsid w:val="003B5BFC"/>
    <w:rsid w:val="003B5F37"/>
    <w:rsid w:val="003B670B"/>
    <w:rsid w:val="003C073E"/>
    <w:rsid w:val="003C16B9"/>
    <w:rsid w:val="003C1823"/>
    <w:rsid w:val="003C1D6E"/>
    <w:rsid w:val="003C27E5"/>
    <w:rsid w:val="003C3224"/>
    <w:rsid w:val="003C3919"/>
    <w:rsid w:val="003C4654"/>
    <w:rsid w:val="003C4A54"/>
    <w:rsid w:val="003C5119"/>
    <w:rsid w:val="003D047C"/>
    <w:rsid w:val="003D143E"/>
    <w:rsid w:val="003D171A"/>
    <w:rsid w:val="003D1C0E"/>
    <w:rsid w:val="003D2DF6"/>
    <w:rsid w:val="003D36B1"/>
    <w:rsid w:val="003D39EC"/>
    <w:rsid w:val="003D48C8"/>
    <w:rsid w:val="003D5FD2"/>
    <w:rsid w:val="003D7AA8"/>
    <w:rsid w:val="003E1BAF"/>
    <w:rsid w:val="003E26E3"/>
    <w:rsid w:val="003E2DF3"/>
    <w:rsid w:val="003E3260"/>
    <w:rsid w:val="003E387E"/>
    <w:rsid w:val="003E48F8"/>
    <w:rsid w:val="003E5028"/>
    <w:rsid w:val="003E597F"/>
    <w:rsid w:val="003E7082"/>
    <w:rsid w:val="003E7615"/>
    <w:rsid w:val="003F0B69"/>
    <w:rsid w:val="003F0C35"/>
    <w:rsid w:val="003F0CF8"/>
    <w:rsid w:val="003F16F3"/>
    <w:rsid w:val="003F3533"/>
    <w:rsid w:val="003F3771"/>
    <w:rsid w:val="003F3862"/>
    <w:rsid w:val="003F389C"/>
    <w:rsid w:val="003F65C2"/>
    <w:rsid w:val="003F7220"/>
    <w:rsid w:val="003F7648"/>
    <w:rsid w:val="004006EE"/>
    <w:rsid w:val="00400C2E"/>
    <w:rsid w:val="00400D54"/>
    <w:rsid w:val="00401374"/>
    <w:rsid w:val="00402E78"/>
    <w:rsid w:val="004042E8"/>
    <w:rsid w:val="0040642E"/>
    <w:rsid w:val="00406EC8"/>
    <w:rsid w:val="0040747E"/>
    <w:rsid w:val="0040796C"/>
    <w:rsid w:val="00410388"/>
    <w:rsid w:val="00410EA4"/>
    <w:rsid w:val="00411204"/>
    <w:rsid w:val="00411B6C"/>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467"/>
    <w:rsid w:val="004258AC"/>
    <w:rsid w:val="0042746E"/>
    <w:rsid w:val="004274DD"/>
    <w:rsid w:val="00431BE6"/>
    <w:rsid w:val="00435244"/>
    <w:rsid w:val="0043672D"/>
    <w:rsid w:val="00440087"/>
    <w:rsid w:val="0044099B"/>
    <w:rsid w:val="004414F7"/>
    <w:rsid w:val="004418B9"/>
    <w:rsid w:val="00441F82"/>
    <w:rsid w:val="004430BD"/>
    <w:rsid w:val="004437CC"/>
    <w:rsid w:val="004458BD"/>
    <w:rsid w:val="004464BB"/>
    <w:rsid w:val="004465BC"/>
    <w:rsid w:val="0045004C"/>
    <w:rsid w:val="004508C4"/>
    <w:rsid w:val="00450B80"/>
    <w:rsid w:val="004513DB"/>
    <w:rsid w:val="0045194C"/>
    <w:rsid w:val="00453111"/>
    <w:rsid w:val="004531DC"/>
    <w:rsid w:val="00454D26"/>
    <w:rsid w:val="00455DC9"/>
    <w:rsid w:val="00456DDA"/>
    <w:rsid w:val="00461D3B"/>
    <w:rsid w:val="004621AA"/>
    <w:rsid w:val="004629FF"/>
    <w:rsid w:val="0046332E"/>
    <w:rsid w:val="0046428E"/>
    <w:rsid w:val="004645A5"/>
    <w:rsid w:val="00464C2A"/>
    <w:rsid w:val="00464CDA"/>
    <w:rsid w:val="00464F08"/>
    <w:rsid w:val="0046581D"/>
    <w:rsid w:val="00471E11"/>
    <w:rsid w:val="004734D3"/>
    <w:rsid w:val="0047473C"/>
    <w:rsid w:val="00475051"/>
    <w:rsid w:val="00475413"/>
    <w:rsid w:val="004754B0"/>
    <w:rsid w:val="00476347"/>
    <w:rsid w:val="00477D30"/>
    <w:rsid w:val="00477F7C"/>
    <w:rsid w:val="00481367"/>
    <w:rsid w:val="00481682"/>
    <w:rsid w:val="00481FF9"/>
    <w:rsid w:val="0048318B"/>
    <w:rsid w:val="00485769"/>
    <w:rsid w:val="00485836"/>
    <w:rsid w:val="0048672C"/>
    <w:rsid w:val="0048761B"/>
    <w:rsid w:val="00487EF0"/>
    <w:rsid w:val="004920F0"/>
    <w:rsid w:val="00493F74"/>
    <w:rsid w:val="0049469C"/>
    <w:rsid w:val="00495934"/>
    <w:rsid w:val="0049612B"/>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0F78"/>
    <w:rsid w:val="004B11D2"/>
    <w:rsid w:val="004B17BF"/>
    <w:rsid w:val="004B42F7"/>
    <w:rsid w:val="004B71B4"/>
    <w:rsid w:val="004B7510"/>
    <w:rsid w:val="004B75EC"/>
    <w:rsid w:val="004B7A14"/>
    <w:rsid w:val="004C0183"/>
    <w:rsid w:val="004C1143"/>
    <w:rsid w:val="004C24FA"/>
    <w:rsid w:val="004C2CC8"/>
    <w:rsid w:val="004C34AB"/>
    <w:rsid w:val="004C4B96"/>
    <w:rsid w:val="004C51F2"/>
    <w:rsid w:val="004C5A0A"/>
    <w:rsid w:val="004C5F21"/>
    <w:rsid w:val="004C6D3F"/>
    <w:rsid w:val="004C7DE8"/>
    <w:rsid w:val="004D0D87"/>
    <w:rsid w:val="004D132C"/>
    <w:rsid w:val="004D2466"/>
    <w:rsid w:val="004D253F"/>
    <w:rsid w:val="004D2ABF"/>
    <w:rsid w:val="004D4002"/>
    <w:rsid w:val="004D4646"/>
    <w:rsid w:val="004D4C9B"/>
    <w:rsid w:val="004D5161"/>
    <w:rsid w:val="004D6C4E"/>
    <w:rsid w:val="004D7819"/>
    <w:rsid w:val="004E02A8"/>
    <w:rsid w:val="004E0AB8"/>
    <w:rsid w:val="004E19D2"/>
    <w:rsid w:val="004E250B"/>
    <w:rsid w:val="004E2AEE"/>
    <w:rsid w:val="004E394F"/>
    <w:rsid w:val="004E3CA8"/>
    <w:rsid w:val="004E3CFD"/>
    <w:rsid w:val="004E43F1"/>
    <w:rsid w:val="004E50A1"/>
    <w:rsid w:val="004E5251"/>
    <w:rsid w:val="004E562C"/>
    <w:rsid w:val="004E593E"/>
    <w:rsid w:val="004E6CE6"/>
    <w:rsid w:val="004E6F5B"/>
    <w:rsid w:val="004E7957"/>
    <w:rsid w:val="004E7A44"/>
    <w:rsid w:val="004F00C4"/>
    <w:rsid w:val="004F1539"/>
    <w:rsid w:val="004F1B0B"/>
    <w:rsid w:val="004F2236"/>
    <w:rsid w:val="004F3B15"/>
    <w:rsid w:val="004F4906"/>
    <w:rsid w:val="004F490F"/>
    <w:rsid w:val="004F51C5"/>
    <w:rsid w:val="004F5610"/>
    <w:rsid w:val="004F6400"/>
    <w:rsid w:val="004F76A2"/>
    <w:rsid w:val="005010E8"/>
    <w:rsid w:val="00501256"/>
    <w:rsid w:val="005018B0"/>
    <w:rsid w:val="00501BCF"/>
    <w:rsid w:val="00501E1C"/>
    <w:rsid w:val="00502834"/>
    <w:rsid w:val="00502C94"/>
    <w:rsid w:val="00502EEC"/>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1A38"/>
    <w:rsid w:val="005320A1"/>
    <w:rsid w:val="00532771"/>
    <w:rsid w:val="00534B9C"/>
    <w:rsid w:val="00534D76"/>
    <w:rsid w:val="00535022"/>
    <w:rsid w:val="00535360"/>
    <w:rsid w:val="0053613C"/>
    <w:rsid w:val="005363BB"/>
    <w:rsid w:val="00536854"/>
    <w:rsid w:val="005416BF"/>
    <w:rsid w:val="0054237C"/>
    <w:rsid w:val="00543957"/>
    <w:rsid w:val="00546351"/>
    <w:rsid w:val="00546480"/>
    <w:rsid w:val="00546C3F"/>
    <w:rsid w:val="00550EF0"/>
    <w:rsid w:val="00550F12"/>
    <w:rsid w:val="00552163"/>
    <w:rsid w:val="00554691"/>
    <w:rsid w:val="00554729"/>
    <w:rsid w:val="005548F7"/>
    <w:rsid w:val="005553AE"/>
    <w:rsid w:val="00555BF8"/>
    <w:rsid w:val="00561605"/>
    <w:rsid w:val="00561E28"/>
    <w:rsid w:val="005628AD"/>
    <w:rsid w:val="00564613"/>
    <w:rsid w:val="00564E07"/>
    <w:rsid w:val="00565048"/>
    <w:rsid w:val="00565CD2"/>
    <w:rsid w:val="00566367"/>
    <w:rsid w:val="0056643C"/>
    <w:rsid w:val="0056677F"/>
    <w:rsid w:val="0057023D"/>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997"/>
    <w:rsid w:val="0059156B"/>
    <w:rsid w:val="005926EA"/>
    <w:rsid w:val="005936EA"/>
    <w:rsid w:val="005947D5"/>
    <w:rsid w:val="00595561"/>
    <w:rsid w:val="00595570"/>
    <w:rsid w:val="005957D6"/>
    <w:rsid w:val="00596C5E"/>
    <w:rsid w:val="005972B7"/>
    <w:rsid w:val="005A2133"/>
    <w:rsid w:val="005A2165"/>
    <w:rsid w:val="005A3C87"/>
    <w:rsid w:val="005A5CCE"/>
    <w:rsid w:val="005B1F16"/>
    <w:rsid w:val="005B2CF2"/>
    <w:rsid w:val="005B31E8"/>
    <w:rsid w:val="005B33FE"/>
    <w:rsid w:val="005B435E"/>
    <w:rsid w:val="005B4683"/>
    <w:rsid w:val="005B51A2"/>
    <w:rsid w:val="005B5F80"/>
    <w:rsid w:val="005B644B"/>
    <w:rsid w:val="005B6482"/>
    <w:rsid w:val="005B6B60"/>
    <w:rsid w:val="005B6BA9"/>
    <w:rsid w:val="005B7150"/>
    <w:rsid w:val="005B7891"/>
    <w:rsid w:val="005C0899"/>
    <w:rsid w:val="005C0CDB"/>
    <w:rsid w:val="005C1947"/>
    <w:rsid w:val="005C1CCF"/>
    <w:rsid w:val="005C2274"/>
    <w:rsid w:val="005C2312"/>
    <w:rsid w:val="005C2E53"/>
    <w:rsid w:val="005C5BC8"/>
    <w:rsid w:val="005C5EA7"/>
    <w:rsid w:val="005D19DA"/>
    <w:rsid w:val="005D371B"/>
    <w:rsid w:val="005D459D"/>
    <w:rsid w:val="005D6D78"/>
    <w:rsid w:val="005D6F5F"/>
    <w:rsid w:val="005D6FA2"/>
    <w:rsid w:val="005D7BDD"/>
    <w:rsid w:val="005E1290"/>
    <w:rsid w:val="005E1DC2"/>
    <w:rsid w:val="005E279F"/>
    <w:rsid w:val="005E36E7"/>
    <w:rsid w:val="005E3720"/>
    <w:rsid w:val="005E3FA0"/>
    <w:rsid w:val="005E3FB3"/>
    <w:rsid w:val="005E408F"/>
    <w:rsid w:val="005E4D7E"/>
    <w:rsid w:val="005E6C24"/>
    <w:rsid w:val="005E7671"/>
    <w:rsid w:val="005E7774"/>
    <w:rsid w:val="005F062D"/>
    <w:rsid w:val="005F251C"/>
    <w:rsid w:val="005F2690"/>
    <w:rsid w:val="005F2C44"/>
    <w:rsid w:val="005F2D47"/>
    <w:rsid w:val="005F38D5"/>
    <w:rsid w:val="005F397A"/>
    <w:rsid w:val="005F49E9"/>
    <w:rsid w:val="005F57FD"/>
    <w:rsid w:val="005F6377"/>
    <w:rsid w:val="005F7042"/>
    <w:rsid w:val="005F7433"/>
    <w:rsid w:val="00601238"/>
    <w:rsid w:val="006013B9"/>
    <w:rsid w:val="00604B17"/>
    <w:rsid w:val="00604D42"/>
    <w:rsid w:val="00606205"/>
    <w:rsid w:val="006067CC"/>
    <w:rsid w:val="006074ED"/>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300F"/>
    <w:rsid w:val="006241B1"/>
    <w:rsid w:val="00624E63"/>
    <w:rsid w:val="006258DE"/>
    <w:rsid w:val="006279F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B04"/>
    <w:rsid w:val="00641C2F"/>
    <w:rsid w:val="00641E38"/>
    <w:rsid w:val="006427B6"/>
    <w:rsid w:val="00642A95"/>
    <w:rsid w:val="00642ACC"/>
    <w:rsid w:val="0064313E"/>
    <w:rsid w:val="00643AF2"/>
    <w:rsid w:val="006453B3"/>
    <w:rsid w:val="00646D76"/>
    <w:rsid w:val="006501E1"/>
    <w:rsid w:val="00650283"/>
    <w:rsid w:val="00650403"/>
    <w:rsid w:val="00651165"/>
    <w:rsid w:val="006524C5"/>
    <w:rsid w:val="00655BED"/>
    <w:rsid w:val="00655ECE"/>
    <w:rsid w:val="0065750E"/>
    <w:rsid w:val="006602B6"/>
    <w:rsid w:val="00660ED9"/>
    <w:rsid w:val="0066102C"/>
    <w:rsid w:val="00661EF6"/>
    <w:rsid w:val="00662416"/>
    <w:rsid w:val="006630F0"/>
    <w:rsid w:val="0066373B"/>
    <w:rsid w:val="00664B97"/>
    <w:rsid w:val="00666C65"/>
    <w:rsid w:val="00670280"/>
    <w:rsid w:val="006704A8"/>
    <w:rsid w:val="006711AB"/>
    <w:rsid w:val="006730B9"/>
    <w:rsid w:val="006732ED"/>
    <w:rsid w:val="006735E0"/>
    <w:rsid w:val="006739B1"/>
    <w:rsid w:val="00673D04"/>
    <w:rsid w:val="0067486F"/>
    <w:rsid w:val="00675331"/>
    <w:rsid w:val="006753C5"/>
    <w:rsid w:val="00675D43"/>
    <w:rsid w:val="00675F00"/>
    <w:rsid w:val="00681F72"/>
    <w:rsid w:val="00682BD2"/>
    <w:rsid w:val="00682D1C"/>
    <w:rsid w:val="006830D3"/>
    <w:rsid w:val="006852A6"/>
    <w:rsid w:val="00686D7D"/>
    <w:rsid w:val="00690077"/>
    <w:rsid w:val="006906F2"/>
    <w:rsid w:val="0069079D"/>
    <w:rsid w:val="0069081D"/>
    <w:rsid w:val="00690C8B"/>
    <w:rsid w:val="0069322F"/>
    <w:rsid w:val="00693872"/>
    <w:rsid w:val="00693BA0"/>
    <w:rsid w:val="0069413F"/>
    <w:rsid w:val="0069590E"/>
    <w:rsid w:val="00696070"/>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6C"/>
    <w:rsid w:val="006A7F8D"/>
    <w:rsid w:val="006B0B85"/>
    <w:rsid w:val="006B1E71"/>
    <w:rsid w:val="006B23B4"/>
    <w:rsid w:val="006B2C6E"/>
    <w:rsid w:val="006B2E01"/>
    <w:rsid w:val="006B3753"/>
    <w:rsid w:val="006B38E8"/>
    <w:rsid w:val="006B3D46"/>
    <w:rsid w:val="006B4517"/>
    <w:rsid w:val="006B58E2"/>
    <w:rsid w:val="006B62E7"/>
    <w:rsid w:val="006C04A6"/>
    <w:rsid w:val="006C120A"/>
    <w:rsid w:val="006C1253"/>
    <w:rsid w:val="006C1B62"/>
    <w:rsid w:val="006C2B75"/>
    <w:rsid w:val="006C33F6"/>
    <w:rsid w:val="006C3C63"/>
    <w:rsid w:val="006C6B2E"/>
    <w:rsid w:val="006D0739"/>
    <w:rsid w:val="006D0A53"/>
    <w:rsid w:val="006D578D"/>
    <w:rsid w:val="006D5900"/>
    <w:rsid w:val="006D5F84"/>
    <w:rsid w:val="006D63EE"/>
    <w:rsid w:val="006D6D2B"/>
    <w:rsid w:val="006D6ECD"/>
    <w:rsid w:val="006D7794"/>
    <w:rsid w:val="006D78F7"/>
    <w:rsid w:val="006E0B76"/>
    <w:rsid w:val="006E14BC"/>
    <w:rsid w:val="006E152F"/>
    <w:rsid w:val="006E16DE"/>
    <w:rsid w:val="006E3603"/>
    <w:rsid w:val="006E3C23"/>
    <w:rsid w:val="006E487D"/>
    <w:rsid w:val="006E5FD9"/>
    <w:rsid w:val="006E677A"/>
    <w:rsid w:val="006E7462"/>
    <w:rsid w:val="006F0DE2"/>
    <w:rsid w:val="006F2D8F"/>
    <w:rsid w:val="006F2EBB"/>
    <w:rsid w:val="00700216"/>
    <w:rsid w:val="0070170F"/>
    <w:rsid w:val="00702790"/>
    <w:rsid w:val="00702AAD"/>
    <w:rsid w:val="00705B42"/>
    <w:rsid w:val="0070614C"/>
    <w:rsid w:val="00706989"/>
    <w:rsid w:val="00706D58"/>
    <w:rsid w:val="00707035"/>
    <w:rsid w:val="007071D6"/>
    <w:rsid w:val="00710979"/>
    <w:rsid w:val="00710BCE"/>
    <w:rsid w:val="00713888"/>
    <w:rsid w:val="007138E1"/>
    <w:rsid w:val="00713B2D"/>
    <w:rsid w:val="007144E1"/>
    <w:rsid w:val="00714EF5"/>
    <w:rsid w:val="007150D2"/>
    <w:rsid w:val="00717F25"/>
    <w:rsid w:val="00720209"/>
    <w:rsid w:val="00720F18"/>
    <w:rsid w:val="00721EBF"/>
    <w:rsid w:val="0072240E"/>
    <w:rsid w:val="0072297E"/>
    <w:rsid w:val="00723D3A"/>
    <w:rsid w:val="00724186"/>
    <w:rsid w:val="007244A0"/>
    <w:rsid w:val="00724654"/>
    <w:rsid w:val="00724ECC"/>
    <w:rsid w:val="00726D4C"/>
    <w:rsid w:val="00727F07"/>
    <w:rsid w:val="00730314"/>
    <w:rsid w:val="00732379"/>
    <w:rsid w:val="0073353D"/>
    <w:rsid w:val="00733581"/>
    <w:rsid w:val="007339A3"/>
    <w:rsid w:val="007347B9"/>
    <w:rsid w:val="0073499A"/>
    <w:rsid w:val="00736032"/>
    <w:rsid w:val="007376B2"/>
    <w:rsid w:val="007378C5"/>
    <w:rsid w:val="0074102D"/>
    <w:rsid w:val="007410F8"/>
    <w:rsid w:val="007414D9"/>
    <w:rsid w:val="00742EE0"/>
    <w:rsid w:val="007436BF"/>
    <w:rsid w:val="007436C8"/>
    <w:rsid w:val="00744310"/>
    <w:rsid w:val="00744492"/>
    <w:rsid w:val="007445EF"/>
    <w:rsid w:val="0074466A"/>
    <w:rsid w:val="00745079"/>
    <w:rsid w:val="00745C6C"/>
    <w:rsid w:val="0075435F"/>
    <w:rsid w:val="007546FC"/>
    <w:rsid w:val="00754E4F"/>
    <w:rsid w:val="00756FBB"/>
    <w:rsid w:val="007603AE"/>
    <w:rsid w:val="00760935"/>
    <w:rsid w:val="00761C7E"/>
    <w:rsid w:val="00762209"/>
    <w:rsid w:val="007628FB"/>
    <w:rsid w:val="00762BC8"/>
    <w:rsid w:val="007643B5"/>
    <w:rsid w:val="00764597"/>
    <w:rsid w:val="00764F36"/>
    <w:rsid w:val="007654FB"/>
    <w:rsid w:val="00765725"/>
    <w:rsid w:val="00765E51"/>
    <w:rsid w:val="00766EFA"/>
    <w:rsid w:val="00770A51"/>
    <w:rsid w:val="00770DDB"/>
    <w:rsid w:val="00772103"/>
    <w:rsid w:val="007732A6"/>
    <w:rsid w:val="00773E57"/>
    <w:rsid w:val="007743D7"/>
    <w:rsid w:val="007744C2"/>
    <w:rsid w:val="00774D1E"/>
    <w:rsid w:val="00775E10"/>
    <w:rsid w:val="0077652C"/>
    <w:rsid w:val="00784277"/>
    <w:rsid w:val="00784458"/>
    <w:rsid w:val="0078556E"/>
    <w:rsid w:val="0078656B"/>
    <w:rsid w:val="00786974"/>
    <w:rsid w:val="00787EFB"/>
    <w:rsid w:val="007900EE"/>
    <w:rsid w:val="00791119"/>
    <w:rsid w:val="00791547"/>
    <w:rsid w:val="00791C21"/>
    <w:rsid w:val="00792D9D"/>
    <w:rsid w:val="0079362F"/>
    <w:rsid w:val="00793CF6"/>
    <w:rsid w:val="00794BC7"/>
    <w:rsid w:val="0079612E"/>
    <w:rsid w:val="00796A4E"/>
    <w:rsid w:val="00797CD4"/>
    <w:rsid w:val="007A01A4"/>
    <w:rsid w:val="007A08BA"/>
    <w:rsid w:val="007A0ED5"/>
    <w:rsid w:val="007A16D7"/>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C7C"/>
    <w:rsid w:val="007C584E"/>
    <w:rsid w:val="007C6256"/>
    <w:rsid w:val="007C6BB0"/>
    <w:rsid w:val="007C6F8A"/>
    <w:rsid w:val="007D138D"/>
    <w:rsid w:val="007D30EA"/>
    <w:rsid w:val="007D3877"/>
    <w:rsid w:val="007D3940"/>
    <w:rsid w:val="007D4AB3"/>
    <w:rsid w:val="007D5601"/>
    <w:rsid w:val="007D5C1C"/>
    <w:rsid w:val="007E086A"/>
    <w:rsid w:val="007E1BC7"/>
    <w:rsid w:val="007E1D77"/>
    <w:rsid w:val="007E2C05"/>
    <w:rsid w:val="007E3001"/>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39CC"/>
    <w:rsid w:val="008142DD"/>
    <w:rsid w:val="00815115"/>
    <w:rsid w:val="00815603"/>
    <w:rsid w:val="008218F5"/>
    <w:rsid w:val="00822FD4"/>
    <w:rsid w:val="00824281"/>
    <w:rsid w:val="00824D1F"/>
    <w:rsid w:val="008264A1"/>
    <w:rsid w:val="00827A7B"/>
    <w:rsid w:val="00830C91"/>
    <w:rsid w:val="0083292E"/>
    <w:rsid w:val="00833F58"/>
    <w:rsid w:val="00834116"/>
    <w:rsid w:val="0083458C"/>
    <w:rsid w:val="008348FC"/>
    <w:rsid w:val="00835068"/>
    <w:rsid w:val="00835634"/>
    <w:rsid w:val="008417EA"/>
    <w:rsid w:val="00841899"/>
    <w:rsid w:val="00842912"/>
    <w:rsid w:val="00844379"/>
    <w:rsid w:val="0084469E"/>
    <w:rsid w:val="00844CCB"/>
    <w:rsid w:val="00845033"/>
    <w:rsid w:val="008500D7"/>
    <w:rsid w:val="00851A3F"/>
    <w:rsid w:val="00852B5A"/>
    <w:rsid w:val="00853AD8"/>
    <w:rsid w:val="00853F70"/>
    <w:rsid w:val="00854248"/>
    <w:rsid w:val="008548CE"/>
    <w:rsid w:val="00856B77"/>
    <w:rsid w:val="0085794B"/>
    <w:rsid w:val="00860E75"/>
    <w:rsid w:val="00861C53"/>
    <w:rsid w:val="00862F77"/>
    <w:rsid w:val="008658E3"/>
    <w:rsid w:val="008705B0"/>
    <w:rsid w:val="00870FA4"/>
    <w:rsid w:val="0087101A"/>
    <w:rsid w:val="00871D52"/>
    <w:rsid w:val="0087301F"/>
    <w:rsid w:val="0087394F"/>
    <w:rsid w:val="0087397F"/>
    <w:rsid w:val="008756AA"/>
    <w:rsid w:val="008759E5"/>
    <w:rsid w:val="00876812"/>
    <w:rsid w:val="00876F02"/>
    <w:rsid w:val="00877988"/>
    <w:rsid w:val="00877F2C"/>
    <w:rsid w:val="00881186"/>
    <w:rsid w:val="00881B86"/>
    <w:rsid w:val="00881DA8"/>
    <w:rsid w:val="0088248E"/>
    <w:rsid w:val="00884327"/>
    <w:rsid w:val="00884692"/>
    <w:rsid w:val="00884C1B"/>
    <w:rsid w:val="008855C2"/>
    <w:rsid w:val="008858DC"/>
    <w:rsid w:val="00886A57"/>
    <w:rsid w:val="00886EE3"/>
    <w:rsid w:val="008871C1"/>
    <w:rsid w:val="008873CF"/>
    <w:rsid w:val="00887713"/>
    <w:rsid w:val="008907D4"/>
    <w:rsid w:val="008910F3"/>
    <w:rsid w:val="00891187"/>
    <w:rsid w:val="00892304"/>
    <w:rsid w:val="0089254A"/>
    <w:rsid w:val="00893C7C"/>
    <w:rsid w:val="008944D3"/>
    <w:rsid w:val="00895509"/>
    <w:rsid w:val="00895FE2"/>
    <w:rsid w:val="0089713E"/>
    <w:rsid w:val="008A1176"/>
    <w:rsid w:val="008A1A7D"/>
    <w:rsid w:val="008A2170"/>
    <w:rsid w:val="008A4077"/>
    <w:rsid w:val="008A4BDE"/>
    <w:rsid w:val="008A74A3"/>
    <w:rsid w:val="008A7E12"/>
    <w:rsid w:val="008A7EC0"/>
    <w:rsid w:val="008B0051"/>
    <w:rsid w:val="008B1171"/>
    <w:rsid w:val="008B1474"/>
    <w:rsid w:val="008B1477"/>
    <w:rsid w:val="008B172C"/>
    <w:rsid w:val="008B1CBF"/>
    <w:rsid w:val="008B2354"/>
    <w:rsid w:val="008B3423"/>
    <w:rsid w:val="008B3A46"/>
    <w:rsid w:val="008B4F68"/>
    <w:rsid w:val="008B66E0"/>
    <w:rsid w:val="008C29BE"/>
    <w:rsid w:val="008C2F51"/>
    <w:rsid w:val="008C2FA3"/>
    <w:rsid w:val="008C4DE9"/>
    <w:rsid w:val="008C5ED6"/>
    <w:rsid w:val="008D04CC"/>
    <w:rsid w:val="008D05EC"/>
    <w:rsid w:val="008D5F5F"/>
    <w:rsid w:val="008D62E6"/>
    <w:rsid w:val="008D7962"/>
    <w:rsid w:val="008E057D"/>
    <w:rsid w:val="008E0FC5"/>
    <w:rsid w:val="008E11FA"/>
    <w:rsid w:val="008E1826"/>
    <w:rsid w:val="008E2DED"/>
    <w:rsid w:val="008E3146"/>
    <w:rsid w:val="008E4B54"/>
    <w:rsid w:val="008E585D"/>
    <w:rsid w:val="008E7D52"/>
    <w:rsid w:val="008F0B13"/>
    <w:rsid w:val="008F1108"/>
    <w:rsid w:val="008F129F"/>
    <w:rsid w:val="008F31E4"/>
    <w:rsid w:val="008F6258"/>
    <w:rsid w:val="008F65C2"/>
    <w:rsid w:val="008F6762"/>
    <w:rsid w:val="008F6A45"/>
    <w:rsid w:val="008F6A70"/>
    <w:rsid w:val="008F74D3"/>
    <w:rsid w:val="009008A8"/>
    <w:rsid w:val="009025D6"/>
    <w:rsid w:val="00903909"/>
    <w:rsid w:val="00904746"/>
    <w:rsid w:val="009050E6"/>
    <w:rsid w:val="009062ED"/>
    <w:rsid w:val="00906333"/>
    <w:rsid w:val="009102C3"/>
    <w:rsid w:val="0091031D"/>
    <w:rsid w:val="0091118F"/>
    <w:rsid w:val="0091152D"/>
    <w:rsid w:val="00911B81"/>
    <w:rsid w:val="009125D9"/>
    <w:rsid w:val="00913293"/>
    <w:rsid w:val="00913833"/>
    <w:rsid w:val="009138A7"/>
    <w:rsid w:val="009154A1"/>
    <w:rsid w:val="0091755A"/>
    <w:rsid w:val="00921326"/>
    <w:rsid w:val="00921C1C"/>
    <w:rsid w:val="00923CEF"/>
    <w:rsid w:val="009257F3"/>
    <w:rsid w:val="009270AC"/>
    <w:rsid w:val="00927EA3"/>
    <w:rsid w:val="009332CF"/>
    <w:rsid w:val="00934C86"/>
    <w:rsid w:val="009358DE"/>
    <w:rsid w:val="00936158"/>
    <w:rsid w:val="00936FE8"/>
    <w:rsid w:val="0093766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17C5"/>
    <w:rsid w:val="00952564"/>
    <w:rsid w:val="00952595"/>
    <w:rsid w:val="00953DDA"/>
    <w:rsid w:val="009559DF"/>
    <w:rsid w:val="00955A6C"/>
    <w:rsid w:val="00955B32"/>
    <w:rsid w:val="00956068"/>
    <w:rsid w:val="009563A0"/>
    <w:rsid w:val="00956DBE"/>
    <w:rsid w:val="00957572"/>
    <w:rsid w:val="009579CE"/>
    <w:rsid w:val="00957E45"/>
    <w:rsid w:val="009602B3"/>
    <w:rsid w:val="009614DC"/>
    <w:rsid w:val="00961957"/>
    <w:rsid w:val="00961D94"/>
    <w:rsid w:val="0096417D"/>
    <w:rsid w:val="009641D8"/>
    <w:rsid w:val="00964B60"/>
    <w:rsid w:val="00964B79"/>
    <w:rsid w:val="009664DA"/>
    <w:rsid w:val="009667E7"/>
    <w:rsid w:val="0096725C"/>
    <w:rsid w:val="00967747"/>
    <w:rsid w:val="00967EB7"/>
    <w:rsid w:val="00972372"/>
    <w:rsid w:val="00972FD3"/>
    <w:rsid w:val="00973AFF"/>
    <w:rsid w:val="009759E7"/>
    <w:rsid w:val="00976518"/>
    <w:rsid w:val="00976F3E"/>
    <w:rsid w:val="00980CAA"/>
    <w:rsid w:val="009824E0"/>
    <w:rsid w:val="0098250E"/>
    <w:rsid w:val="00982560"/>
    <w:rsid w:val="009848DB"/>
    <w:rsid w:val="00985951"/>
    <w:rsid w:val="00986C50"/>
    <w:rsid w:val="00986D5E"/>
    <w:rsid w:val="009871BB"/>
    <w:rsid w:val="0099040F"/>
    <w:rsid w:val="0099225A"/>
    <w:rsid w:val="009936E9"/>
    <w:rsid w:val="009938D9"/>
    <w:rsid w:val="009954F7"/>
    <w:rsid w:val="009964F3"/>
    <w:rsid w:val="009A0749"/>
    <w:rsid w:val="009A074D"/>
    <w:rsid w:val="009A0A69"/>
    <w:rsid w:val="009A1998"/>
    <w:rsid w:val="009A25D6"/>
    <w:rsid w:val="009A25FC"/>
    <w:rsid w:val="009A3AD8"/>
    <w:rsid w:val="009A4344"/>
    <w:rsid w:val="009A4CC3"/>
    <w:rsid w:val="009A54F8"/>
    <w:rsid w:val="009A566B"/>
    <w:rsid w:val="009A5D42"/>
    <w:rsid w:val="009A5DDE"/>
    <w:rsid w:val="009B0134"/>
    <w:rsid w:val="009B1738"/>
    <w:rsid w:val="009B1BA8"/>
    <w:rsid w:val="009B1DD4"/>
    <w:rsid w:val="009B268F"/>
    <w:rsid w:val="009B2FB1"/>
    <w:rsid w:val="009B2FB8"/>
    <w:rsid w:val="009B3D59"/>
    <w:rsid w:val="009C08BC"/>
    <w:rsid w:val="009C09EC"/>
    <w:rsid w:val="009C0DB3"/>
    <w:rsid w:val="009C118D"/>
    <w:rsid w:val="009C12CB"/>
    <w:rsid w:val="009C182B"/>
    <w:rsid w:val="009C1B30"/>
    <w:rsid w:val="009C23AE"/>
    <w:rsid w:val="009C26BC"/>
    <w:rsid w:val="009C2C3A"/>
    <w:rsid w:val="009C3284"/>
    <w:rsid w:val="009C390F"/>
    <w:rsid w:val="009C4006"/>
    <w:rsid w:val="009C42E7"/>
    <w:rsid w:val="009C5B1C"/>
    <w:rsid w:val="009C60D3"/>
    <w:rsid w:val="009C6A1B"/>
    <w:rsid w:val="009D0729"/>
    <w:rsid w:val="009D1BCA"/>
    <w:rsid w:val="009D248E"/>
    <w:rsid w:val="009D2E14"/>
    <w:rsid w:val="009D330C"/>
    <w:rsid w:val="009D3577"/>
    <w:rsid w:val="009D415B"/>
    <w:rsid w:val="009D4A5A"/>
    <w:rsid w:val="009D4E49"/>
    <w:rsid w:val="009D5CFF"/>
    <w:rsid w:val="009D6064"/>
    <w:rsid w:val="009D70FF"/>
    <w:rsid w:val="009D7A0F"/>
    <w:rsid w:val="009E073B"/>
    <w:rsid w:val="009E0F23"/>
    <w:rsid w:val="009E25CA"/>
    <w:rsid w:val="009E2D24"/>
    <w:rsid w:val="009E5000"/>
    <w:rsid w:val="009E5AB5"/>
    <w:rsid w:val="009E6AB5"/>
    <w:rsid w:val="009E6B97"/>
    <w:rsid w:val="009E6D73"/>
    <w:rsid w:val="009E7168"/>
    <w:rsid w:val="009E7A5C"/>
    <w:rsid w:val="009E7D99"/>
    <w:rsid w:val="009F33A3"/>
    <w:rsid w:val="009F3688"/>
    <w:rsid w:val="009F7005"/>
    <w:rsid w:val="009F7946"/>
    <w:rsid w:val="00A05D16"/>
    <w:rsid w:val="00A05DA1"/>
    <w:rsid w:val="00A07533"/>
    <w:rsid w:val="00A10D98"/>
    <w:rsid w:val="00A11176"/>
    <w:rsid w:val="00A13332"/>
    <w:rsid w:val="00A139D4"/>
    <w:rsid w:val="00A13A28"/>
    <w:rsid w:val="00A14C0F"/>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44B6"/>
    <w:rsid w:val="00A647F6"/>
    <w:rsid w:val="00A6505D"/>
    <w:rsid w:val="00A65F22"/>
    <w:rsid w:val="00A70EBD"/>
    <w:rsid w:val="00A7249F"/>
    <w:rsid w:val="00A739A8"/>
    <w:rsid w:val="00A75938"/>
    <w:rsid w:val="00A76429"/>
    <w:rsid w:val="00A76787"/>
    <w:rsid w:val="00A80982"/>
    <w:rsid w:val="00A81DBD"/>
    <w:rsid w:val="00A81E23"/>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B07"/>
    <w:rsid w:val="00AB6CF7"/>
    <w:rsid w:val="00AC087A"/>
    <w:rsid w:val="00AC32F0"/>
    <w:rsid w:val="00AC449B"/>
    <w:rsid w:val="00AC5355"/>
    <w:rsid w:val="00AD0999"/>
    <w:rsid w:val="00AD168C"/>
    <w:rsid w:val="00AD206C"/>
    <w:rsid w:val="00AD460C"/>
    <w:rsid w:val="00AD51BA"/>
    <w:rsid w:val="00AD57F6"/>
    <w:rsid w:val="00AD6D47"/>
    <w:rsid w:val="00AD73A0"/>
    <w:rsid w:val="00AE0BD7"/>
    <w:rsid w:val="00AE0D05"/>
    <w:rsid w:val="00AE117A"/>
    <w:rsid w:val="00AE41F6"/>
    <w:rsid w:val="00AE4234"/>
    <w:rsid w:val="00AE451F"/>
    <w:rsid w:val="00AE5C14"/>
    <w:rsid w:val="00AE660F"/>
    <w:rsid w:val="00AE6D6F"/>
    <w:rsid w:val="00AE7C9E"/>
    <w:rsid w:val="00AF07F1"/>
    <w:rsid w:val="00AF09CC"/>
    <w:rsid w:val="00AF2F92"/>
    <w:rsid w:val="00AF3349"/>
    <w:rsid w:val="00AF374C"/>
    <w:rsid w:val="00AF40D1"/>
    <w:rsid w:val="00AF4899"/>
    <w:rsid w:val="00AF55D2"/>
    <w:rsid w:val="00AF5FEF"/>
    <w:rsid w:val="00AF6629"/>
    <w:rsid w:val="00AF6BFA"/>
    <w:rsid w:val="00AF7ABF"/>
    <w:rsid w:val="00B0279D"/>
    <w:rsid w:val="00B02972"/>
    <w:rsid w:val="00B03626"/>
    <w:rsid w:val="00B046EB"/>
    <w:rsid w:val="00B058E0"/>
    <w:rsid w:val="00B06101"/>
    <w:rsid w:val="00B0685C"/>
    <w:rsid w:val="00B07ACB"/>
    <w:rsid w:val="00B10034"/>
    <w:rsid w:val="00B10376"/>
    <w:rsid w:val="00B12CFC"/>
    <w:rsid w:val="00B12D2D"/>
    <w:rsid w:val="00B1708D"/>
    <w:rsid w:val="00B1755B"/>
    <w:rsid w:val="00B20C99"/>
    <w:rsid w:val="00B214B0"/>
    <w:rsid w:val="00B22A86"/>
    <w:rsid w:val="00B234EC"/>
    <w:rsid w:val="00B241F6"/>
    <w:rsid w:val="00B24ACC"/>
    <w:rsid w:val="00B26D19"/>
    <w:rsid w:val="00B2751A"/>
    <w:rsid w:val="00B27E7A"/>
    <w:rsid w:val="00B3164D"/>
    <w:rsid w:val="00B31C7A"/>
    <w:rsid w:val="00B32135"/>
    <w:rsid w:val="00B32250"/>
    <w:rsid w:val="00B324FB"/>
    <w:rsid w:val="00B32841"/>
    <w:rsid w:val="00B33D9F"/>
    <w:rsid w:val="00B35DE2"/>
    <w:rsid w:val="00B36CCB"/>
    <w:rsid w:val="00B452D3"/>
    <w:rsid w:val="00B4563C"/>
    <w:rsid w:val="00B46479"/>
    <w:rsid w:val="00B47D59"/>
    <w:rsid w:val="00B51589"/>
    <w:rsid w:val="00B51A83"/>
    <w:rsid w:val="00B51C7C"/>
    <w:rsid w:val="00B52164"/>
    <w:rsid w:val="00B528C4"/>
    <w:rsid w:val="00B52AF7"/>
    <w:rsid w:val="00B54774"/>
    <w:rsid w:val="00B54FC6"/>
    <w:rsid w:val="00B55B6D"/>
    <w:rsid w:val="00B56461"/>
    <w:rsid w:val="00B56854"/>
    <w:rsid w:val="00B6027B"/>
    <w:rsid w:val="00B61216"/>
    <w:rsid w:val="00B6256D"/>
    <w:rsid w:val="00B62D03"/>
    <w:rsid w:val="00B62E0B"/>
    <w:rsid w:val="00B6445D"/>
    <w:rsid w:val="00B657F6"/>
    <w:rsid w:val="00B65DE0"/>
    <w:rsid w:val="00B6627A"/>
    <w:rsid w:val="00B66C28"/>
    <w:rsid w:val="00B70161"/>
    <w:rsid w:val="00B71C9D"/>
    <w:rsid w:val="00B724B4"/>
    <w:rsid w:val="00B72972"/>
    <w:rsid w:val="00B7341B"/>
    <w:rsid w:val="00B736F7"/>
    <w:rsid w:val="00B749A6"/>
    <w:rsid w:val="00B75092"/>
    <w:rsid w:val="00B7581D"/>
    <w:rsid w:val="00B76061"/>
    <w:rsid w:val="00B76431"/>
    <w:rsid w:val="00B8285C"/>
    <w:rsid w:val="00B82E76"/>
    <w:rsid w:val="00B82EF1"/>
    <w:rsid w:val="00B835F4"/>
    <w:rsid w:val="00B83B46"/>
    <w:rsid w:val="00B84235"/>
    <w:rsid w:val="00B85D71"/>
    <w:rsid w:val="00B87BE6"/>
    <w:rsid w:val="00B87F5C"/>
    <w:rsid w:val="00B90043"/>
    <w:rsid w:val="00B90452"/>
    <w:rsid w:val="00B919C9"/>
    <w:rsid w:val="00B92E2D"/>
    <w:rsid w:val="00B93229"/>
    <w:rsid w:val="00B93BAF"/>
    <w:rsid w:val="00B9488B"/>
    <w:rsid w:val="00B949EC"/>
    <w:rsid w:val="00B94C85"/>
    <w:rsid w:val="00B95243"/>
    <w:rsid w:val="00B9646B"/>
    <w:rsid w:val="00B967E4"/>
    <w:rsid w:val="00B96C4C"/>
    <w:rsid w:val="00B971DF"/>
    <w:rsid w:val="00B97BC2"/>
    <w:rsid w:val="00BA0424"/>
    <w:rsid w:val="00BA0587"/>
    <w:rsid w:val="00BA07E0"/>
    <w:rsid w:val="00BA0DB5"/>
    <w:rsid w:val="00BA0EBE"/>
    <w:rsid w:val="00BA1277"/>
    <w:rsid w:val="00BA1957"/>
    <w:rsid w:val="00BA1DAC"/>
    <w:rsid w:val="00BA26B3"/>
    <w:rsid w:val="00BA465E"/>
    <w:rsid w:val="00BA7275"/>
    <w:rsid w:val="00BA7702"/>
    <w:rsid w:val="00BA79E1"/>
    <w:rsid w:val="00BA7FA0"/>
    <w:rsid w:val="00BB031D"/>
    <w:rsid w:val="00BB14CF"/>
    <w:rsid w:val="00BB15B6"/>
    <w:rsid w:val="00BB3441"/>
    <w:rsid w:val="00BB3BF3"/>
    <w:rsid w:val="00BB45E6"/>
    <w:rsid w:val="00BB4AF3"/>
    <w:rsid w:val="00BB6A31"/>
    <w:rsid w:val="00BB7245"/>
    <w:rsid w:val="00BB73C2"/>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0FE"/>
    <w:rsid w:val="00BC752D"/>
    <w:rsid w:val="00BD274D"/>
    <w:rsid w:val="00BD4107"/>
    <w:rsid w:val="00BD57D9"/>
    <w:rsid w:val="00BD708E"/>
    <w:rsid w:val="00BE00DB"/>
    <w:rsid w:val="00BE00E8"/>
    <w:rsid w:val="00BE0274"/>
    <w:rsid w:val="00BE17B7"/>
    <w:rsid w:val="00BE1B05"/>
    <w:rsid w:val="00BE2256"/>
    <w:rsid w:val="00BE585A"/>
    <w:rsid w:val="00BE7090"/>
    <w:rsid w:val="00BF022A"/>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64BE"/>
    <w:rsid w:val="00C0683A"/>
    <w:rsid w:val="00C0712C"/>
    <w:rsid w:val="00C10554"/>
    <w:rsid w:val="00C1082B"/>
    <w:rsid w:val="00C10DB0"/>
    <w:rsid w:val="00C11F9F"/>
    <w:rsid w:val="00C12851"/>
    <w:rsid w:val="00C14FDF"/>
    <w:rsid w:val="00C15E3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3B9"/>
    <w:rsid w:val="00C30AEF"/>
    <w:rsid w:val="00C31F51"/>
    <w:rsid w:val="00C32A0A"/>
    <w:rsid w:val="00C32D85"/>
    <w:rsid w:val="00C33AEF"/>
    <w:rsid w:val="00C36C56"/>
    <w:rsid w:val="00C37C79"/>
    <w:rsid w:val="00C41916"/>
    <w:rsid w:val="00C4303F"/>
    <w:rsid w:val="00C4319C"/>
    <w:rsid w:val="00C434FE"/>
    <w:rsid w:val="00C43D27"/>
    <w:rsid w:val="00C43E2B"/>
    <w:rsid w:val="00C43F27"/>
    <w:rsid w:val="00C451B6"/>
    <w:rsid w:val="00C452BF"/>
    <w:rsid w:val="00C45719"/>
    <w:rsid w:val="00C45837"/>
    <w:rsid w:val="00C45B82"/>
    <w:rsid w:val="00C45ECE"/>
    <w:rsid w:val="00C47CA1"/>
    <w:rsid w:val="00C50959"/>
    <w:rsid w:val="00C51DF0"/>
    <w:rsid w:val="00C522B4"/>
    <w:rsid w:val="00C54503"/>
    <w:rsid w:val="00C56B97"/>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0E56"/>
    <w:rsid w:val="00C91042"/>
    <w:rsid w:val="00C927C7"/>
    <w:rsid w:val="00C92D19"/>
    <w:rsid w:val="00C92E7E"/>
    <w:rsid w:val="00C94AC6"/>
    <w:rsid w:val="00C95EB2"/>
    <w:rsid w:val="00C96EB9"/>
    <w:rsid w:val="00CA15D6"/>
    <w:rsid w:val="00CA199E"/>
    <w:rsid w:val="00CA2FDD"/>
    <w:rsid w:val="00CA398E"/>
    <w:rsid w:val="00CA4B39"/>
    <w:rsid w:val="00CA5072"/>
    <w:rsid w:val="00CA5F6C"/>
    <w:rsid w:val="00CA624B"/>
    <w:rsid w:val="00CB0989"/>
    <w:rsid w:val="00CB2750"/>
    <w:rsid w:val="00CB2CFE"/>
    <w:rsid w:val="00CB2EAA"/>
    <w:rsid w:val="00CB36C9"/>
    <w:rsid w:val="00CB3964"/>
    <w:rsid w:val="00CB39A6"/>
    <w:rsid w:val="00CB3C91"/>
    <w:rsid w:val="00CB40BA"/>
    <w:rsid w:val="00CB4330"/>
    <w:rsid w:val="00CB46A4"/>
    <w:rsid w:val="00CB4BB0"/>
    <w:rsid w:val="00CC0AAE"/>
    <w:rsid w:val="00CC14F0"/>
    <w:rsid w:val="00CC1E9F"/>
    <w:rsid w:val="00CC1EF0"/>
    <w:rsid w:val="00CC243F"/>
    <w:rsid w:val="00CC25D9"/>
    <w:rsid w:val="00CC2F02"/>
    <w:rsid w:val="00CC349F"/>
    <w:rsid w:val="00CC50D1"/>
    <w:rsid w:val="00CC5254"/>
    <w:rsid w:val="00CC5BC0"/>
    <w:rsid w:val="00CC6328"/>
    <w:rsid w:val="00CC6454"/>
    <w:rsid w:val="00CC76A6"/>
    <w:rsid w:val="00CD0978"/>
    <w:rsid w:val="00CD0E95"/>
    <w:rsid w:val="00CD1A35"/>
    <w:rsid w:val="00CD3036"/>
    <w:rsid w:val="00CD3648"/>
    <w:rsid w:val="00CD4FFB"/>
    <w:rsid w:val="00CD7165"/>
    <w:rsid w:val="00CD7219"/>
    <w:rsid w:val="00CD7585"/>
    <w:rsid w:val="00CD789F"/>
    <w:rsid w:val="00CD7B8C"/>
    <w:rsid w:val="00CE027A"/>
    <w:rsid w:val="00CE0738"/>
    <w:rsid w:val="00CE250A"/>
    <w:rsid w:val="00CE2BAB"/>
    <w:rsid w:val="00CE2E97"/>
    <w:rsid w:val="00CE43E4"/>
    <w:rsid w:val="00CE45E2"/>
    <w:rsid w:val="00CE4B27"/>
    <w:rsid w:val="00CE5574"/>
    <w:rsid w:val="00CE59AC"/>
    <w:rsid w:val="00CE6481"/>
    <w:rsid w:val="00CE6FBD"/>
    <w:rsid w:val="00CE7964"/>
    <w:rsid w:val="00CF018A"/>
    <w:rsid w:val="00CF0507"/>
    <w:rsid w:val="00CF11D2"/>
    <w:rsid w:val="00CF1E02"/>
    <w:rsid w:val="00CF2CEA"/>
    <w:rsid w:val="00CF2EA3"/>
    <w:rsid w:val="00CF34A5"/>
    <w:rsid w:val="00CF373E"/>
    <w:rsid w:val="00CF4770"/>
    <w:rsid w:val="00CF4C54"/>
    <w:rsid w:val="00CF4D1A"/>
    <w:rsid w:val="00CF6FFE"/>
    <w:rsid w:val="00CF71FF"/>
    <w:rsid w:val="00CF7492"/>
    <w:rsid w:val="00CF7EC5"/>
    <w:rsid w:val="00D00063"/>
    <w:rsid w:val="00D02017"/>
    <w:rsid w:val="00D03A94"/>
    <w:rsid w:val="00D03C98"/>
    <w:rsid w:val="00D041B0"/>
    <w:rsid w:val="00D054FD"/>
    <w:rsid w:val="00D0574E"/>
    <w:rsid w:val="00D06FC6"/>
    <w:rsid w:val="00D074F6"/>
    <w:rsid w:val="00D07757"/>
    <w:rsid w:val="00D07BC0"/>
    <w:rsid w:val="00D102CA"/>
    <w:rsid w:val="00D1096E"/>
    <w:rsid w:val="00D1143E"/>
    <w:rsid w:val="00D1148D"/>
    <w:rsid w:val="00D116D9"/>
    <w:rsid w:val="00D11C32"/>
    <w:rsid w:val="00D11D85"/>
    <w:rsid w:val="00D126E3"/>
    <w:rsid w:val="00D12AA7"/>
    <w:rsid w:val="00D1504C"/>
    <w:rsid w:val="00D16930"/>
    <w:rsid w:val="00D205F3"/>
    <w:rsid w:val="00D2248B"/>
    <w:rsid w:val="00D24549"/>
    <w:rsid w:val="00D24694"/>
    <w:rsid w:val="00D248AA"/>
    <w:rsid w:val="00D2721D"/>
    <w:rsid w:val="00D27D18"/>
    <w:rsid w:val="00D30B8D"/>
    <w:rsid w:val="00D32AD9"/>
    <w:rsid w:val="00D32DD2"/>
    <w:rsid w:val="00D34019"/>
    <w:rsid w:val="00D3473D"/>
    <w:rsid w:val="00D3592B"/>
    <w:rsid w:val="00D372D2"/>
    <w:rsid w:val="00D37ECF"/>
    <w:rsid w:val="00D400B9"/>
    <w:rsid w:val="00D4215D"/>
    <w:rsid w:val="00D4362A"/>
    <w:rsid w:val="00D458B6"/>
    <w:rsid w:val="00D45AA8"/>
    <w:rsid w:val="00D45EE2"/>
    <w:rsid w:val="00D51741"/>
    <w:rsid w:val="00D528F9"/>
    <w:rsid w:val="00D534D9"/>
    <w:rsid w:val="00D543CB"/>
    <w:rsid w:val="00D55545"/>
    <w:rsid w:val="00D55C7E"/>
    <w:rsid w:val="00D567B0"/>
    <w:rsid w:val="00D57FB7"/>
    <w:rsid w:val="00D60D09"/>
    <w:rsid w:val="00D613E3"/>
    <w:rsid w:val="00D62662"/>
    <w:rsid w:val="00D6308C"/>
    <w:rsid w:val="00D6308F"/>
    <w:rsid w:val="00D64B57"/>
    <w:rsid w:val="00D655E9"/>
    <w:rsid w:val="00D66AF4"/>
    <w:rsid w:val="00D70346"/>
    <w:rsid w:val="00D70415"/>
    <w:rsid w:val="00D7080D"/>
    <w:rsid w:val="00D71B22"/>
    <w:rsid w:val="00D71C72"/>
    <w:rsid w:val="00D71CD9"/>
    <w:rsid w:val="00D722DD"/>
    <w:rsid w:val="00D72F26"/>
    <w:rsid w:val="00D737E1"/>
    <w:rsid w:val="00D73A64"/>
    <w:rsid w:val="00D73C19"/>
    <w:rsid w:val="00D73C52"/>
    <w:rsid w:val="00D73F3F"/>
    <w:rsid w:val="00D73F8B"/>
    <w:rsid w:val="00D742A1"/>
    <w:rsid w:val="00D74B61"/>
    <w:rsid w:val="00D74E6C"/>
    <w:rsid w:val="00D750FC"/>
    <w:rsid w:val="00D75DBF"/>
    <w:rsid w:val="00D760FF"/>
    <w:rsid w:val="00D76262"/>
    <w:rsid w:val="00D809C9"/>
    <w:rsid w:val="00D82133"/>
    <w:rsid w:val="00D82810"/>
    <w:rsid w:val="00D82E33"/>
    <w:rsid w:val="00D82F56"/>
    <w:rsid w:val="00D84873"/>
    <w:rsid w:val="00D84ED8"/>
    <w:rsid w:val="00D87511"/>
    <w:rsid w:val="00D9108E"/>
    <w:rsid w:val="00D91445"/>
    <w:rsid w:val="00D915D8"/>
    <w:rsid w:val="00D91DDF"/>
    <w:rsid w:val="00D92667"/>
    <w:rsid w:val="00D93049"/>
    <w:rsid w:val="00D953CB"/>
    <w:rsid w:val="00D95CF2"/>
    <w:rsid w:val="00D962AB"/>
    <w:rsid w:val="00D96491"/>
    <w:rsid w:val="00D96C30"/>
    <w:rsid w:val="00D971A9"/>
    <w:rsid w:val="00D97EA8"/>
    <w:rsid w:val="00DA172B"/>
    <w:rsid w:val="00DA21B7"/>
    <w:rsid w:val="00DA30B3"/>
    <w:rsid w:val="00DA3AC0"/>
    <w:rsid w:val="00DA40D9"/>
    <w:rsid w:val="00DA46B0"/>
    <w:rsid w:val="00DA4FB0"/>
    <w:rsid w:val="00DA5F83"/>
    <w:rsid w:val="00DA6741"/>
    <w:rsid w:val="00DA7525"/>
    <w:rsid w:val="00DA754F"/>
    <w:rsid w:val="00DB1FF1"/>
    <w:rsid w:val="00DB32AB"/>
    <w:rsid w:val="00DB7D3F"/>
    <w:rsid w:val="00DC1245"/>
    <w:rsid w:val="00DC12BD"/>
    <w:rsid w:val="00DC1EFC"/>
    <w:rsid w:val="00DC4456"/>
    <w:rsid w:val="00DC4E33"/>
    <w:rsid w:val="00DC6866"/>
    <w:rsid w:val="00DD05C8"/>
    <w:rsid w:val="00DD080D"/>
    <w:rsid w:val="00DD0AC4"/>
    <w:rsid w:val="00DD0FB1"/>
    <w:rsid w:val="00DD1DC4"/>
    <w:rsid w:val="00DD45AB"/>
    <w:rsid w:val="00DD4734"/>
    <w:rsid w:val="00DD52A4"/>
    <w:rsid w:val="00DD62DE"/>
    <w:rsid w:val="00DD64AE"/>
    <w:rsid w:val="00DD6626"/>
    <w:rsid w:val="00DD68E6"/>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5712"/>
    <w:rsid w:val="00DF683A"/>
    <w:rsid w:val="00DF6A5C"/>
    <w:rsid w:val="00E000F7"/>
    <w:rsid w:val="00E00F02"/>
    <w:rsid w:val="00E01FD4"/>
    <w:rsid w:val="00E022B9"/>
    <w:rsid w:val="00E0311D"/>
    <w:rsid w:val="00E038A6"/>
    <w:rsid w:val="00E04073"/>
    <w:rsid w:val="00E040EA"/>
    <w:rsid w:val="00E041F8"/>
    <w:rsid w:val="00E06808"/>
    <w:rsid w:val="00E072E4"/>
    <w:rsid w:val="00E07F33"/>
    <w:rsid w:val="00E10774"/>
    <w:rsid w:val="00E113D2"/>
    <w:rsid w:val="00E11BB5"/>
    <w:rsid w:val="00E12264"/>
    <w:rsid w:val="00E13222"/>
    <w:rsid w:val="00E142AB"/>
    <w:rsid w:val="00E15026"/>
    <w:rsid w:val="00E1517A"/>
    <w:rsid w:val="00E155BF"/>
    <w:rsid w:val="00E164A3"/>
    <w:rsid w:val="00E16BE8"/>
    <w:rsid w:val="00E2034B"/>
    <w:rsid w:val="00E213A4"/>
    <w:rsid w:val="00E22395"/>
    <w:rsid w:val="00E2256B"/>
    <w:rsid w:val="00E22ABC"/>
    <w:rsid w:val="00E22F14"/>
    <w:rsid w:val="00E23523"/>
    <w:rsid w:val="00E23D60"/>
    <w:rsid w:val="00E2417D"/>
    <w:rsid w:val="00E26312"/>
    <w:rsid w:val="00E2717B"/>
    <w:rsid w:val="00E2778B"/>
    <w:rsid w:val="00E30BF2"/>
    <w:rsid w:val="00E327D7"/>
    <w:rsid w:val="00E333B2"/>
    <w:rsid w:val="00E35C03"/>
    <w:rsid w:val="00E360AD"/>
    <w:rsid w:val="00E360E5"/>
    <w:rsid w:val="00E3674D"/>
    <w:rsid w:val="00E37C4D"/>
    <w:rsid w:val="00E40B50"/>
    <w:rsid w:val="00E41586"/>
    <w:rsid w:val="00E41C4C"/>
    <w:rsid w:val="00E44F79"/>
    <w:rsid w:val="00E47670"/>
    <w:rsid w:val="00E47A01"/>
    <w:rsid w:val="00E47BF6"/>
    <w:rsid w:val="00E50447"/>
    <w:rsid w:val="00E513D7"/>
    <w:rsid w:val="00E516D2"/>
    <w:rsid w:val="00E51751"/>
    <w:rsid w:val="00E52ED3"/>
    <w:rsid w:val="00E53E4C"/>
    <w:rsid w:val="00E54698"/>
    <w:rsid w:val="00E54E33"/>
    <w:rsid w:val="00E54FC7"/>
    <w:rsid w:val="00E562DB"/>
    <w:rsid w:val="00E571E6"/>
    <w:rsid w:val="00E57950"/>
    <w:rsid w:val="00E57C65"/>
    <w:rsid w:val="00E57D9F"/>
    <w:rsid w:val="00E602B2"/>
    <w:rsid w:val="00E60AF8"/>
    <w:rsid w:val="00E6124D"/>
    <w:rsid w:val="00E61AF2"/>
    <w:rsid w:val="00E62C2E"/>
    <w:rsid w:val="00E63B03"/>
    <w:rsid w:val="00E64446"/>
    <w:rsid w:val="00E64953"/>
    <w:rsid w:val="00E64C0C"/>
    <w:rsid w:val="00E6596D"/>
    <w:rsid w:val="00E6679F"/>
    <w:rsid w:val="00E66871"/>
    <w:rsid w:val="00E66BDF"/>
    <w:rsid w:val="00E67D4B"/>
    <w:rsid w:val="00E67F03"/>
    <w:rsid w:val="00E70382"/>
    <w:rsid w:val="00E70874"/>
    <w:rsid w:val="00E708B2"/>
    <w:rsid w:val="00E70E48"/>
    <w:rsid w:val="00E7233E"/>
    <w:rsid w:val="00E723AA"/>
    <w:rsid w:val="00E72770"/>
    <w:rsid w:val="00E72C6F"/>
    <w:rsid w:val="00E749CC"/>
    <w:rsid w:val="00E74D63"/>
    <w:rsid w:val="00E77477"/>
    <w:rsid w:val="00E7786F"/>
    <w:rsid w:val="00E77F6E"/>
    <w:rsid w:val="00E806AA"/>
    <w:rsid w:val="00E81495"/>
    <w:rsid w:val="00E815A3"/>
    <w:rsid w:val="00E8198D"/>
    <w:rsid w:val="00E826FC"/>
    <w:rsid w:val="00E82B83"/>
    <w:rsid w:val="00E84291"/>
    <w:rsid w:val="00E84D91"/>
    <w:rsid w:val="00E86589"/>
    <w:rsid w:val="00E86DBE"/>
    <w:rsid w:val="00E87A04"/>
    <w:rsid w:val="00E87F56"/>
    <w:rsid w:val="00E91A8F"/>
    <w:rsid w:val="00E91AE2"/>
    <w:rsid w:val="00E93674"/>
    <w:rsid w:val="00E93E8E"/>
    <w:rsid w:val="00E95D4E"/>
    <w:rsid w:val="00E95E32"/>
    <w:rsid w:val="00E95EE2"/>
    <w:rsid w:val="00E96841"/>
    <w:rsid w:val="00EA05DE"/>
    <w:rsid w:val="00EA0F57"/>
    <w:rsid w:val="00EA22BB"/>
    <w:rsid w:val="00EA5764"/>
    <w:rsid w:val="00EA66B9"/>
    <w:rsid w:val="00EA6CCA"/>
    <w:rsid w:val="00EA6DB2"/>
    <w:rsid w:val="00EA6F69"/>
    <w:rsid w:val="00EA72E3"/>
    <w:rsid w:val="00EA759C"/>
    <w:rsid w:val="00EB00D7"/>
    <w:rsid w:val="00EB0CEF"/>
    <w:rsid w:val="00EB27C9"/>
    <w:rsid w:val="00EB3D60"/>
    <w:rsid w:val="00EB5658"/>
    <w:rsid w:val="00EB5843"/>
    <w:rsid w:val="00EB6D51"/>
    <w:rsid w:val="00EB6FF3"/>
    <w:rsid w:val="00EC0B9B"/>
    <w:rsid w:val="00EC0C5B"/>
    <w:rsid w:val="00EC0DB7"/>
    <w:rsid w:val="00EC1BF1"/>
    <w:rsid w:val="00EC1BFD"/>
    <w:rsid w:val="00EC2BE4"/>
    <w:rsid w:val="00EC458B"/>
    <w:rsid w:val="00EC4612"/>
    <w:rsid w:val="00EC463C"/>
    <w:rsid w:val="00EC5A41"/>
    <w:rsid w:val="00EC5C91"/>
    <w:rsid w:val="00EC5C93"/>
    <w:rsid w:val="00EC602C"/>
    <w:rsid w:val="00EC6964"/>
    <w:rsid w:val="00EC6D47"/>
    <w:rsid w:val="00EC6F0B"/>
    <w:rsid w:val="00EC7083"/>
    <w:rsid w:val="00EC7954"/>
    <w:rsid w:val="00ED028D"/>
    <w:rsid w:val="00ED05CD"/>
    <w:rsid w:val="00ED24C8"/>
    <w:rsid w:val="00ED2AB0"/>
    <w:rsid w:val="00ED38EC"/>
    <w:rsid w:val="00ED49E7"/>
    <w:rsid w:val="00ED5329"/>
    <w:rsid w:val="00ED54E3"/>
    <w:rsid w:val="00ED571B"/>
    <w:rsid w:val="00ED6957"/>
    <w:rsid w:val="00ED6EEC"/>
    <w:rsid w:val="00ED7DAB"/>
    <w:rsid w:val="00EE0D31"/>
    <w:rsid w:val="00EE2146"/>
    <w:rsid w:val="00EE21D1"/>
    <w:rsid w:val="00EE3195"/>
    <w:rsid w:val="00EE33B7"/>
    <w:rsid w:val="00EE3B65"/>
    <w:rsid w:val="00EE4117"/>
    <w:rsid w:val="00EE4C48"/>
    <w:rsid w:val="00EE626A"/>
    <w:rsid w:val="00EE7827"/>
    <w:rsid w:val="00EF094B"/>
    <w:rsid w:val="00EF2A20"/>
    <w:rsid w:val="00EF2C21"/>
    <w:rsid w:val="00EF2E27"/>
    <w:rsid w:val="00EF5583"/>
    <w:rsid w:val="00EF5709"/>
    <w:rsid w:val="00EF6C9A"/>
    <w:rsid w:val="00EF6E08"/>
    <w:rsid w:val="00F0046F"/>
    <w:rsid w:val="00F009D9"/>
    <w:rsid w:val="00F012C7"/>
    <w:rsid w:val="00F018B0"/>
    <w:rsid w:val="00F01FFE"/>
    <w:rsid w:val="00F04802"/>
    <w:rsid w:val="00F04AA5"/>
    <w:rsid w:val="00F05883"/>
    <w:rsid w:val="00F06B45"/>
    <w:rsid w:val="00F07172"/>
    <w:rsid w:val="00F072B8"/>
    <w:rsid w:val="00F1016F"/>
    <w:rsid w:val="00F10E5F"/>
    <w:rsid w:val="00F110BC"/>
    <w:rsid w:val="00F12106"/>
    <w:rsid w:val="00F1251A"/>
    <w:rsid w:val="00F14F3E"/>
    <w:rsid w:val="00F15B6D"/>
    <w:rsid w:val="00F16335"/>
    <w:rsid w:val="00F1674E"/>
    <w:rsid w:val="00F17464"/>
    <w:rsid w:val="00F1746C"/>
    <w:rsid w:val="00F20AFA"/>
    <w:rsid w:val="00F2124F"/>
    <w:rsid w:val="00F21467"/>
    <w:rsid w:val="00F22590"/>
    <w:rsid w:val="00F2355B"/>
    <w:rsid w:val="00F23DC2"/>
    <w:rsid w:val="00F24863"/>
    <w:rsid w:val="00F252EE"/>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0494"/>
    <w:rsid w:val="00F417C4"/>
    <w:rsid w:val="00F42B61"/>
    <w:rsid w:val="00F434B3"/>
    <w:rsid w:val="00F44963"/>
    <w:rsid w:val="00F44FA6"/>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E43"/>
    <w:rsid w:val="00F62F33"/>
    <w:rsid w:val="00F63B77"/>
    <w:rsid w:val="00F65BB1"/>
    <w:rsid w:val="00F6720D"/>
    <w:rsid w:val="00F70426"/>
    <w:rsid w:val="00F70F33"/>
    <w:rsid w:val="00F720FE"/>
    <w:rsid w:val="00F73A7E"/>
    <w:rsid w:val="00F74663"/>
    <w:rsid w:val="00F7504F"/>
    <w:rsid w:val="00F753CB"/>
    <w:rsid w:val="00F75641"/>
    <w:rsid w:val="00F7614B"/>
    <w:rsid w:val="00F763AF"/>
    <w:rsid w:val="00F770E6"/>
    <w:rsid w:val="00F837A4"/>
    <w:rsid w:val="00F839DF"/>
    <w:rsid w:val="00F83E5D"/>
    <w:rsid w:val="00F8409A"/>
    <w:rsid w:val="00F846AB"/>
    <w:rsid w:val="00F85A06"/>
    <w:rsid w:val="00F86678"/>
    <w:rsid w:val="00F86F20"/>
    <w:rsid w:val="00F87151"/>
    <w:rsid w:val="00F87B53"/>
    <w:rsid w:val="00F87C96"/>
    <w:rsid w:val="00F87F19"/>
    <w:rsid w:val="00F901CE"/>
    <w:rsid w:val="00F903BE"/>
    <w:rsid w:val="00F91101"/>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F94"/>
    <w:rsid w:val="00FB331C"/>
    <w:rsid w:val="00FB3768"/>
    <w:rsid w:val="00FB382A"/>
    <w:rsid w:val="00FB393D"/>
    <w:rsid w:val="00FB39E0"/>
    <w:rsid w:val="00FB3EE6"/>
    <w:rsid w:val="00FB49C9"/>
    <w:rsid w:val="00FB57AA"/>
    <w:rsid w:val="00FB5ADD"/>
    <w:rsid w:val="00FB66AD"/>
    <w:rsid w:val="00FC22C7"/>
    <w:rsid w:val="00FC30AD"/>
    <w:rsid w:val="00FC37C9"/>
    <w:rsid w:val="00FC42CD"/>
    <w:rsid w:val="00FC4535"/>
    <w:rsid w:val="00FC67BE"/>
    <w:rsid w:val="00FC6E33"/>
    <w:rsid w:val="00FC734B"/>
    <w:rsid w:val="00FD3286"/>
    <w:rsid w:val="00FD3B97"/>
    <w:rsid w:val="00FD4961"/>
    <w:rsid w:val="00FD64DB"/>
    <w:rsid w:val="00FD657E"/>
    <w:rsid w:val="00FD699A"/>
    <w:rsid w:val="00FD6EBC"/>
    <w:rsid w:val="00FD7C2A"/>
    <w:rsid w:val="00FE0A9D"/>
    <w:rsid w:val="00FE0B70"/>
    <w:rsid w:val="00FE0D9A"/>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L1"/>
    <w:basedOn w:val="Normalny"/>
    <w:link w:val="AkapitzlistZnak"/>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qFormat/>
    <w:rsid w:val="005E1DC2"/>
    <w:rPr>
      <w:b/>
      <w:bCs/>
    </w:rPr>
  </w:style>
  <w:style w:type="paragraph" w:styleId="NormalnyWeb">
    <w:name w:val="Normal (Web)"/>
    <w:basedOn w:val="Normalny"/>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L1 Znak"/>
    <w:link w:val="Akapitzlist"/>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character" w:customStyle="1" w:styleId="markedcontent">
    <w:name w:val="markedcontent"/>
    <w:basedOn w:val="Domylnaczcionkaakapitu"/>
    <w:rsid w:val="00F05883"/>
  </w:style>
  <w:style w:type="paragraph" w:customStyle="1" w:styleId="WW-Zawartotabeli">
    <w:name w:val="WW-Zawartość tabeli"/>
    <w:basedOn w:val="Tekstpodstawowy"/>
    <w:rsid w:val="00D60D09"/>
    <w:pPr>
      <w:widowControl w:val="0"/>
      <w:suppressLineNumbers/>
      <w:spacing w:after="120"/>
    </w:pPr>
    <w:rPr>
      <w:rFonts w:ascii="Arial" w:eastAsia="Lucida Sans Unicode" w:hAnsi="Arial"/>
      <w:szCs w:val="24"/>
    </w:rPr>
  </w:style>
  <w:style w:type="paragraph" w:customStyle="1" w:styleId="Bezodstpw2">
    <w:name w:val="Bez odstępów2"/>
    <w:rsid w:val="00D60D09"/>
    <w:pPr>
      <w:suppressAutoHyphens/>
      <w:spacing w:line="100" w:lineRule="atLeast"/>
    </w:pPr>
    <w:rPr>
      <w:rFonts w:ascii="Calibri" w:eastAsia="Calibri" w:hAnsi="Calibri"/>
      <w:sz w:val="22"/>
      <w:szCs w:val="22"/>
      <w:lang w:eastAsia="ar-SA"/>
    </w:rPr>
  </w:style>
  <w:style w:type="paragraph" w:customStyle="1" w:styleId="font9">
    <w:name w:val="font9"/>
    <w:basedOn w:val="Normalny"/>
    <w:rsid w:val="00D60D09"/>
    <w:pPr>
      <w:spacing w:before="100" w:beforeAutospacing="1" w:after="100" w:afterAutospacing="1"/>
    </w:pPr>
    <w:rPr>
      <w:rFonts w:ascii="Times New Roman CE" w:hAnsi="Times New Roman CE" w:cs="Times New Roman CE"/>
      <w:b/>
      <w:bCs/>
      <w:color w:val="000000"/>
      <w:sz w:val="20"/>
      <w:szCs w:val="20"/>
      <w:lang w:eastAsia="pl-PL"/>
    </w:rPr>
  </w:style>
  <w:style w:type="paragraph" w:customStyle="1" w:styleId="Akapitzlist3">
    <w:name w:val="Akapit z listą3"/>
    <w:basedOn w:val="Normalny"/>
    <w:rsid w:val="0045194C"/>
    <w:pPr>
      <w:suppressAutoHyphens/>
      <w:spacing w:after="160" w:line="259" w:lineRule="auto"/>
      <w:ind w:left="720"/>
    </w:pPr>
    <w:rPr>
      <w:rFonts w:ascii="Calibri" w:eastAsia="SimSun" w:hAnsi="Calibri" w:cs="font1217"/>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3225327">
      <w:bodyDiv w:val="1"/>
      <w:marLeft w:val="0"/>
      <w:marRight w:val="0"/>
      <w:marTop w:val="0"/>
      <w:marBottom w:val="0"/>
      <w:divBdr>
        <w:top w:val="none" w:sz="0" w:space="0" w:color="auto"/>
        <w:left w:val="none" w:sz="0" w:space="0" w:color="auto"/>
        <w:bottom w:val="none" w:sz="0" w:space="0" w:color="auto"/>
        <w:right w:val="none" w:sz="0" w:space="0" w:color="auto"/>
      </w:divBdr>
    </w:div>
    <w:div w:id="1556308614">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0382755">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76804336">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1923</Words>
  <Characters>11538</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13435</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Robert Dombrowski</cp:lastModifiedBy>
  <cp:revision>9</cp:revision>
  <cp:lastPrinted>2023-01-26T08:27:00Z</cp:lastPrinted>
  <dcterms:created xsi:type="dcterms:W3CDTF">2023-02-01T13:17:00Z</dcterms:created>
  <dcterms:modified xsi:type="dcterms:W3CDTF">2023-10-05T09:35:00Z</dcterms:modified>
</cp:coreProperties>
</file>