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F3A4" w14:textId="4EE49307" w:rsidR="007A1D71" w:rsidRPr="003F6466" w:rsidRDefault="007A1D71" w:rsidP="007A1D71">
      <w:pPr>
        <w:rPr>
          <w:rFonts w:asciiTheme="minorHAnsi" w:hAnsiTheme="minorHAnsi" w:cs="Times New Roman"/>
          <w:b/>
          <w:bCs/>
          <w:sz w:val="20"/>
          <w:szCs w:val="20"/>
        </w:rPr>
      </w:pPr>
      <w:r w:rsidRPr="003F6466">
        <w:rPr>
          <w:rFonts w:asciiTheme="minorHAnsi" w:hAnsiTheme="minorHAnsi" w:cs="Times New Roman"/>
          <w:b/>
          <w:bCs/>
          <w:sz w:val="20"/>
          <w:szCs w:val="20"/>
        </w:rPr>
        <w:t xml:space="preserve">Znak postępowania: </w:t>
      </w:r>
    </w:p>
    <w:p w14:paraId="77AEE2CB" w14:textId="222F8DED" w:rsidR="007A1D71" w:rsidRPr="003F6466" w:rsidRDefault="007A1D71" w:rsidP="007A1D71">
      <w:pPr>
        <w:jc w:val="right"/>
        <w:rPr>
          <w:rFonts w:asciiTheme="minorHAnsi" w:hAnsiTheme="minorHAnsi" w:cs="Times New Roman"/>
          <w:b/>
          <w:bCs/>
          <w:sz w:val="20"/>
          <w:szCs w:val="20"/>
        </w:rPr>
      </w:pPr>
      <w:r w:rsidRPr="003F6466">
        <w:rPr>
          <w:rFonts w:asciiTheme="minorHAnsi" w:hAnsiTheme="minorHAnsi" w:cs="Times New Roman"/>
          <w:b/>
          <w:bCs/>
          <w:sz w:val="20"/>
          <w:szCs w:val="20"/>
        </w:rPr>
        <w:t xml:space="preserve">Zał. </w:t>
      </w:r>
      <w:r w:rsidR="00BF781A" w:rsidRPr="003F6466">
        <w:rPr>
          <w:rFonts w:asciiTheme="minorHAnsi" w:hAnsiTheme="minorHAnsi" w:cs="Times New Roman"/>
          <w:b/>
          <w:bCs/>
          <w:sz w:val="20"/>
          <w:szCs w:val="20"/>
        </w:rPr>
        <w:t>N</w:t>
      </w:r>
      <w:r w:rsidRPr="003F6466">
        <w:rPr>
          <w:rFonts w:asciiTheme="minorHAnsi" w:hAnsiTheme="minorHAnsi" w:cs="Times New Roman"/>
          <w:b/>
          <w:bCs/>
          <w:sz w:val="20"/>
          <w:szCs w:val="20"/>
        </w:rPr>
        <w:t>r</w:t>
      </w:r>
      <w:r w:rsidR="00BF781A">
        <w:rPr>
          <w:rFonts w:asciiTheme="minorHAnsi" w:hAnsiTheme="minorHAnsi" w:cs="Times New Roman"/>
          <w:b/>
          <w:bCs/>
          <w:sz w:val="20"/>
          <w:szCs w:val="20"/>
        </w:rPr>
        <w:t xml:space="preserve"> 1</w:t>
      </w:r>
      <w:r w:rsidR="001871E6">
        <w:rPr>
          <w:rFonts w:asciiTheme="minorHAnsi" w:hAnsiTheme="minorHAnsi" w:cs="Times New Roman"/>
          <w:b/>
          <w:bCs/>
          <w:sz w:val="20"/>
          <w:szCs w:val="20"/>
        </w:rPr>
        <w:t>b</w:t>
      </w:r>
      <w:r w:rsidRPr="003F6466">
        <w:rPr>
          <w:rFonts w:asciiTheme="minorHAnsi" w:hAnsiTheme="minorHAnsi" w:cs="Times New Roman"/>
          <w:b/>
          <w:bCs/>
          <w:sz w:val="20"/>
          <w:szCs w:val="20"/>
        </w:rPr>
        <w:t xml:space="preserve"> do SWZ</w:t>
      </w:r>
    </w:p>
    <w:p w14:paraId="3905ACC3" w14:textId="77777777" w:rsidR="00FF26B0" w:rsidRPr="003F6466" w:rsidRDefault="00FF26B0" w:rsidP="00B32C62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4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FF26B0" w:rsidRPr="003F6466" w14:paraId="479C111A" w14:textId="77777777" w:rsidTr="00BA0BFA">
        <w:trPr>
          <w:trHeight w:val="7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550" w14:textId="77777777" w:rsidR="00FF26B0" w:rsidRPr="003F6466" w:rsidRDefault="00FF26B0" w:rsidP="00FF26B0">
            <w:pPr>
              <w:widowControl/>
              <w:autoSpaceDE/>
              <w:autoSpaceDN/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Gmina Międzybórz</w:t>
            </w:r>
          </w:p>
          <w:p w14:paraId="00F91F3E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ul. Kolejowa 13</w:t>
            </w: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F6466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56-513 Międzybórz</w:t>
            </w: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703046B1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tel.  (62) 785 60 19  fax  (62) 785 60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4D9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FF26B0" w:rsidRPr="003F6466" w14:paraId="52083E1F" w14:textId="77777777" w:rsidTr="00BA0BFA">
        <w:trPr>
          <w:trHeight w:val="3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C18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02E8" w14:textId="18586405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</w:tbl>
    <w:p w14:paraId="2143FBD0" w14:textId="77777777" w:rsidR="00FF26B0" w:rsidRPr="003F6466" w:rsidRDefault="00FF26B0" w:rsidP="00FF26B0">
      <w:pPr>
        <w:widowControl/>
        <w:autoSpaceDE/>
        <w:autoSpaceDN/>
        <w:spacing w:before="120" w:after="120"/>
        <w:jc w:val="center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14:paraId="48201827" w14:textId="77777777" w:rsidR="00FF26B0" w:rsidRPr="003F6466" w:rsidRDefault="00FF26B0" w:rsidP="00FF26B0">
      <w:pPr>
        <w:widowControl/>
        <w:autoSpaceDE/>
        <w:autoSpaceDN/>
        <w:jc w:val="center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 w:rsidRPr="003F6466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 xml:space="preserve">Szczegółowy Opis Przedmiotu Zamówienia </w:t>
      </w:r>
    </w:p>
    <w:p w14:paraId="124B75D9" w14:textId="4ADD7673" w:rsidR="00FF26B0" w:rsidRPr="00381AE8" w:rsidRDefault="00345497" w:rsidP="00381AE8">
      <w:pPr>
        <w:widowControl/>
        <w:autoSpaceDE/>
        <w:autoSpaceDN/>
        <w:jc w:val="center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 xml:space="preserve">Część numer </w:t>
      </w:r>
      <w:r w:rsidR="001871E6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2</w:t>
      </w:r>
    </w:p>
    <w:p w14:paraId="7E2761F0" w14:textId="77777777" w:rsidR="00FF26B0" w:rsidRPr="003F6466" w:rsidRDefault="00FF26B0" w:rsidP="00B32C62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14:paraId="3BD057D7" w14:textId="77777777" w:rsidR="00FF26B0" w:rsidRPr="003F6466" w:rsidRDefault="00FF26B0" w:rsidP="00B32C62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14:paraId="72E384D8" w14:textId="632E94ED" w:rsidR="00F14819" w:rsidRPr="003F6466" w:rsidRDefault="00F14819" w:rsidP="00B32C62">
      <w:pPr>
        <w:rPr>
          <w:rFonts w:asciiTheme="minorHAnsi" w:hAnsiTheme="minorHAnsi" w:cs="Times New Roman"/>
          <w:sz w:val="20"/>
          <w:szCs w:val="20"/>
        </w:rPr>
      </w:pPr>
    </w:p>
    <w:p w14:paraId="0D14374B" w14:textId="77777777" w:rsidR="00FF26B0" w:rsidRPr="003F6466" w:rsidRDefault="00FF26B0" w:rsidP="00B32C62">
      <w:pPr>
        <w:rPr>
          <w:rFonts w:asciiTheme="minorHAnsi" w:hAnsiTheme="minorHAnsi" w:cs="Times New Roman"/>
          <w:sz w:val="20"/>
          <w:szCs w:val="20"/>
        </w:rPr>
      </w:pPr>
    </w:p>
    <w:p w14:paraId="27031594" w14:textId="48CFD0B3" w:rsidR="00A61593" w:rsidRPr="003F6466" w:rsidRDefault="00A61593" w:rsidP="00E164B3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58F1E326" w14:textId="52A412FA" w:rsidR="00C659F4" w:rsidRPr="003F6466" w:rsidRDefault="00C659F4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7B78E96B" w14:textId="02201874" w:rsidR="00C659F4" w:rsidRPr="003F6466" w:rsidRDefault="00C659F4" w:rsidP="00FD6475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 w:cs="Times New Roman"/>
          <w:b/>
          <w:sz w:val="20"/>
          <w:szCs w:val="20"/>
        </w:rPr>
        <w:t xml:space="preserve">Usługa </w:t>
      </w:r>
      <w:r w:rsidR="00C547BC" w:rsidRPr="003F6466">
        <w:rPr>
          <w:rFonts w:asciiTheme="minorHAnsi" w:hAnsiTheme="minorHAnsi" w:cs="Times New Roman"/>
          <w:b/>
          <w:sz w:val="20"/>
          <w:szCs w:val="20"/>
        </w:rPr>
        <w:t>ubezpieczenia sprzętu IT</w:t>
      </w:r>
    </w:p>
    <w:p w14:paraId="2456C7C6" w14:textId="68ABA497" w:rsidR="00C547BC" w:rsidRPr="003F6466" w:rsidRDefault="00C547BC" w:rsidP="00C547BC">
      <w:pPr>
        <w:jc w:val="both"/>
        <w:rPr>
          <w:rFonts w:asciiTheme="minorHAnsi" w:hAnsiTheme="minorHAnsi"/>
          <w:sz w:val="20"/>
          <w:szCs w:val="20"/>
        </w:rPr>
      </w:pPr>
    </w:p>
    <w:p w14:paraId="1BD63237" w14:textId="4B7539BD" w:rsidR="00C547BC" w:rsidRPr="003F6466" w:rsidRDefault="00C547BC" w:rsidP="00C547BC">
      <w:pPr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 xml:space="preserve">Ubezpieczenie sprzętu IT nabytego w ramach projektu </w:t>
      </w:r>
      <w:r w:rsidR="001871E6">
        <w:rPr>
          <w:rFonts w:asciiTheme="minorHAnsi" w:hAnsiTheme="minorHAnsi"/>
          <w:sz w:val="20"/>
          <w:szCs w:val="20"/>
        </w:rPr>
        <w:t>określonego załącznikiem 1a do SWZ</w:t>
      </w:r>
    </w:p>
    <w:p w14:paraId="2C0829A5" w14:textId="50325976" w:rsidR="00C547BC" w:rsidRPr="003F6466" w:rsidRDefault="00C547BC" w:rsidP="00C547BC">
      <w:pPr>
        <w:jc w:val="both"/>
        <w:rPr>
          <w:rFonts w:asciiTheme="minorHAnsi" w:hAnsiTheme="minorHAnsi"/>
          <w:sz w:val="20"/>
          <w:szCs w:val="20"/>
        </w:rPr>
      </w:pPr>
    </w:p>
    <w:p w14:paraId="65859CC9" w14:textId="006C27AF" w:rsidR="00BE780B" w:rsidRPr="00313168" w:rsidRDefault="00B57768" w:rsidP="00B57768">
      <w:pPr>
        <w:tabs>
          <w:tab w:val="left" w:pos="1281"/>
        </w:tabs>
        <w:rPr>
          <w:rFonts w:asciiTheme="minorHAnsi" w:hAnsiTheme="minorHAnsi" w:cstheme="minorHAnsi"/>
          <w:sz w:val="20"/>
          <w:szCs w:val="20"/>
        </w:rPr>
      </w:pPr>
      <w:r w:rsidRPr="00313168">
        <w:rPr>
          <w:rFonts w:asciiTheme="minorHAnsi" w:hAnsiTheme="minorHAnsi" w:cstheme="minorHAnsi"/>
          <w:sz w:val="20"/>
          <w:szCs w:val="20"/>
        </w:rPr>
        <w:t>Całkowita wartość sprzętu elektronicznego i oprogramowania wynosi</w:t>
      </w:r>
      <w:r w:rsidR="001674B5" w:rsidRPr="00313168">
        <w:rPr>
          <w:rFonts w:asciiTheme="minorHAnsi" w:hAnsiTheme="minorHAnsi" w:cstheme="minorHAnsi"/>
          <w:sz w:val="20"/>
          <w:szCs w:val="20"/>
        </w:rPr>
        <w:t xml:space="preserve"> maksymalnie </w:t>
      </w:r>
      <w:r w:rsidRPr="00313168">
        <w:rPr>
          <w:rFonts w:asciiTheme="minorHAnsi" w:hAnsiTheme="minorHAnsi" w:cstheme="minorHAnsi"/>
          <w:sz w:val="20"/>
          <w:szCs w:val="20"/>
        </w:rPr>
        <w:t xml:space="preserve"> 1</w:t>
      </w:r>
      <w:r w:rsidR="001871E6">
        <w:rPr>
          <w:rFonts w:asciiTheme="minorHAnsi" w:hAnsiTheme="minorHAnsi" w:cstheme="minorHAnsi"/>
          <w:sz w:val="20"/>
          <w:szCs w:val="20"/>
        </w:rPr>
        <w:t>6</w:t>
      </w:r>
      <w:r w:rsidR="001674B5" w:rsidRPr="00313168">
        <w:rPr>
          <w:rFonts w:asciiTheme="minorHAnsi" w:hAnsiTheme="minorHAnsi" w:cstheme="minorHAnsi"/>
          <w:sz w:val="20"/>
          <w:szCs w:val="20"/>
        </w:rPr>
        <w:t>0000</w:t>
      </w:r>
      <w:r w:rsidRPr="00313168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4FDB074A" w14:textId="59DA1F2C" w:rsidR="00381AE8" w:rsidRDefault="00381AE8" w:rsidP="00B57768">
      <w:pPr>
        <w:tabs>
          <w:tab w:val="left" w:pos="128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Zakres ubezpieczenia sprzętu elektronicznego od wszystkich ryzyk na okres 24 miesięcy. </w:t>
      </w:r>
    </w:p>
    <w:p w14:paraId="670C31A9" w14:textId="77777777" w:rsidR="00381AE8" w:rsidRDefault="00381AE8" w:rsidP="00B57768">
      <w:pPr>
        <w:tabs>
          <w:tab w:val="left" w:pos="1281"/>
        </w:tabs>
        <w:rPr>
          <w:rFonts w:asciiTheme="minorHAnsi" w:hAnsiTheme="minorHAnsi" w:cstheme="minorHAnsi"/>
          <w:sz w:val="20"/>
          <w:szCs w:val="20"/>
        </w:rPr>
      </w:pPr>
    </w:p>
    <w:p w14:paraId="0C163E15" w14:textId="77777777" w:rsidR="00381AE8" w:rsidRDefault="00381AE8" w:rsidP="00381AE8">
      <w:p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b/>
          <w:bCs/>
          <w:sz w:val="20"/>
          <w:szCs w:val="20"/>
        </w:rPr>
        <w:t>Zakres ubezpieczenia</w:t>
      </w:r>
      <w:r w:rsidRPr="00381AE8">
        <w:rPr>
          <w:rFonts w:asciiTheme="minorHAnsi" w:hAnsiTheme="minorHAnsi"/>
          <w:sz w:val="20"/>
          <w:szCs w:val="20"/>
        </w:rPr>
        <w:t xml:space="preserve"> od wszelkich szkód materialnych polegających na uszkodzeniu, zniszczeniu bądź utracie przedmiotu ubezpieczenia wskutek nieprzewidzianej i niezależnej od Ubezpieczającego przyczyny. </w:t>
      </w:r>
    </w:p>
    <w:p w14:paraId="160C62A0" w14:textId="554A3A8D" w:rsidR="00381AE8" w:rsidRDefault="00381AE8" w:rsidP="00381AE8">
      <w:p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 xml:space="preserve">Zakres ubezpieczenia powinien obejmować </w:t>
      </w:r>
      <w:r w:rsidRPr="00381AE8">
        <w:rPr>
          <w:rFonts w:asciiTheme="minorHAnsi" w:hAnsiTheme="minorHAnsi"/>
          <w:b/>
          <w:bCs/>
          <w:sz w:val="20"/>
          <w:szCs w:val="20"/>
        </w:rPr>
        <w:t xml:space="preserve">co najmniej </w:t>
      </w:r>
      <w:r w:rsidRPr="00381AE8">
        <w:rPr>
          <w:rFonts w:asciiTheme="minorHAnsi" w:hAnsiTheme="minorHAnsi"/>
          <w:sz w:val="20"/>
          <w:szCs w:val="20"/>
        </w:rPr>
        <w:t>następujące ryzyka:</w:t>
      </w:r>
    </w:p>
    <w:p w14:paraId="1BB520D8" w14:textId="77777777" w:rsidR="00381AE8" w:rsidRPr="00381AE8" w:rsidRDefault="00381AE8" w:rsidP="00381AE8">
      <w:p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</w:p>
    <w:p w14:paraId="7430522A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kradzież z włamaniem i rabunek, wandalizm</w:t>
      </w:r>
    </w:p>
    <w:p w14:paraId="7CCCFE61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działanie ognia (w tym również dymu i sadzy) oraz polegające na osmaleniu, przypaleniu,</w:t>
      </w:r>
      <w:r w:rsidRPr="00381AE8">
        <w:rPr>
          <w:rFonts w:asciiTheme="minorHAnsi" w:hAnsiTheme="minorHAnsi"/>
          <w:sz w:val="20"/>
          <w:szCs w:val="20"/>
        </w:rPr>
        <w:br/>
        <w:t>a także w wyniku wszelkiego rodzaju eksplozji, implozji, bezpośredniego uderzenia pioruna, upadku statku powietrznego oraz w czasie akcji ratunkowej (np. gaszenia, burzenia, oczyszczania zgliszcz),</w:t>
      </w:r>
    </w:p>
    <w:p w14:paraId="5F47C972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działanie wody tj. burzy, deszczu nawalnego, wilgoci, pary wodnej i cieczy w innej postaci oraz mrozu, gradu, śniegu,</w:t>
      </w:r>
    </w:p>
    <w:p w14:paraId="6007FE24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działanie wiatru, osunięcie się ziemi,</w:t>
      </w:r>
    </w:p>
    <w:p w14:paraId="2DADA237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zbyt wysokie/niskie napięcia/natężenie w sieci instalacji elektrycznej,</w:t>
      </w:r>
    </w:p>
    <w:p w14:paraId="7934EA79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pośrednie działanie wyładowań atmosferycznych i zjawisk pochodnych</w:t>
      </w:r>
    </w:p>
    <w:p w14:paraId="7E1423A2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koszty zabezpieczenia ubezpieczonego mienia przed bezpośrednim zagrożeniem ze strony zdarzenia losowego objętego ubezpieczeniem, koszty akcji ratowniczej, koszty uprzątnięcia pozostałości po szkodzie.</w:t>
      </w:r>
    </w:p>
    <w:p w14:paraId="65A7EB78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Klauzula elektronicznego sprzętu przenośnego poza miejscem ubezpieczenia</w:t>
      </w:r>
    </w:p>
    <w:p w14:paraId="760150E7" w14:textId="774CB860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Klauzula likwidacyjna w sprzęcie elektronicznym -</w:t>
      </w:r>
      <w:r>
        <w:rPr>
          <w:rFonts w:asciiTheme="minorHAnsi" w:hAnsiTheme="minorHAnsi"/>
          <w:sz w:val="20"/>
          <w:szCs w:val="20"/>
        </w:rPr>
        <w:t xml:space="preserve"> zapewnia wypłatę odszkodowania w kwocie </w:t>
      </w:r>
      <w:r w:rsidRPr="00381AE8">
        <w:rPr>
          <w:rFonts w:asciiTheme="minorHAnsi" w:hAnsiTheme="minorHAnsi"/>
          <w:sz w:val="20"/>
          <w:szCs w:val="20"/>
        </w:rPr>
        <w:t>pozwalającej zastąpić ubezpieczony sprzęt przez fabrycznie nowy, jak najbardziej zbliżony parametrami do sprzętu zniszczonego</w:t>
      </w:r>
    </w:p>
    <w:p w14:paraId="2B89A6DB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udział własny</w:t>
      </w:r>
    </w:p>
    <w:p w14:paraId="5AD2D9A0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Suma ubezpieczenia w wartości odtworzeniowej</w:t>
      </w:r>
    </w:p>
    <w:p w14:paraId="7768F5D3" w14:textId="77777777" w:rsidR="00381AE8" w:rsidRPr="00B57768" w:rsidRDefault="00381AE8" w:rsidP="00381AE8">
      <w:p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</w:p>
    <w:sectPr w:rsidR="00381AE8" w:rsidRPr="00B57768" w:rsidSect="00991ABF">
      <w:headerReference w:type="default" r:id="rId8"/>
      <w:pgSz w:w="11906" w:h="16838"/>
      <w:pgMar w:top="851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FBD9" w14:textId="77777777" w:rsidR="00940970" w:rsidRDefault="00940970" w:rsidP="00991ABF">
      <w:r>
        <w:separator/>
      </w:r>
    </w:p>
  </w:endnote>
  <w:endnote w:type="continuationSeparator" w:id="0">
    <w:p w14:paraId="79BB31CE" w14:textId="77777777" w:rsidR="00940970" w:rsidRDefault="00940970" w:rsidP="0099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8B78" w14:textId="77777777" w:rsidR="00940970" w:rsidRDefault="00940970" w:rsidP="00991ABF">
      <w:r>
        <w:separator/>
      </w:r>
    </w:p>
  </w:footnote>
  <w:footnote w:type="continuationSeparator" w:id="0">
    <w:p w14:paraId="2BFCF80E" w14:textId="77777777" w:rsidR="00940970" w:rsidRDefault="00940970" w:rsidP="0099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3C07" w14:textId="05D2B870" w:rsidR="00ED347F" w:rsidRDefault="00ED3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D3B6D6" wp14:editId="60706F42">
          <wp:simplePos x="0" y="0"/>
          <wp:positionH relativeFrom="column">
            <wp:posOffset>-4445</wp:posOffset>
          </wp:positionH>
          <wp:positionV relativeFrom="paragraph">
            <wp:posOffset>-756920</wp:posOffset>
          </wp:positionV>
          <wp:extent cx="5760720" cy="8013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ipboard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4D3"/>
    <w:multiLevelType w:val="hybridMultilevel"/>
    <w:tmpl w:val="3C2813A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458"/>
    <w:multiLevelType w:val="hybridMultilevel"/>
    <w:tmpl w:val="03EE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3B4B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D7EA5"/>
    <w:multiLevelType w:val="multilevel"/>
    <w:tmpl w:val="AC7A3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F41290"/>
    <w:multiLevelType w:val="hybridMultilevel"/>
    <w:tmpl w:val="A546D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57210"/>
    <w:multiLevelType w:val="hybridMultilevel"/>
    <w:tmpl w:val="AFF2461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25EF2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65884"/>
    <w:multiLevelType w:val="hybridMultilevel"/>
    <w:tmpl w:val="708AF16E"/>
    <w:lvl w:ilvl="0" w:tplc="806A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10AE9"/>
    <w:multiLevelType w:val="multilevel"/>
    <w:tmpl w:val="7CCE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5696C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022E64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4B4838"/>
    <w:multiLevelType w:val="hybridMultilevel"/>
    <w:tmpl w:val="125486B8"/>
    <w:lvl w:ilvl="0" w:tplc="806A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56CE3"/>
    <w:multiLevelType w:val="hybridMultilevel"/>
    <w:tmpl w:val="18D4E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95F9C"/>
    <w:multiLevelType w:val="hybridMultilevel"/>
    <w:tmpl w:val="C882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A2CF4"/>
    <w:multiLevelType w:val="hybridMultilevel"/>
    <w:tmpl w:val="9B9AD49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E48D1"/>
    <w:multiLevelType w:val="hybridMultilevel"/>
    <w:tmpl w:val="3F30A38E"/>
    <w:lvl w:ilvl="0" w:tplc="00E46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2A31"/>
    <w:multiLevelType w:val="multilevel"/>
    <w:tmpl w:val="9424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EE2949"/>
    <w:multiLevelType w:val="hybridMultilevel"/>
    <w:tmpl w:val="06401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E5351"/>
    <w:multiLevelType w:val="hybridMultilevel"/>
    <w:tmpl w:val="5678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6072"/>
    <w:multiLevelType w:val="hybridMultilevel"/>
    <w:tmpl w:val="3D12278E"/>
    <w:lvl w:ilvl="0" w:tplc="87AEB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D5046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3D5976"/>
    <w:multiLevelType w:val="multilevel"/>
    <w:tmpl w:val="BABAE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BAE3FEA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416180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D52070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1C712F"/>
    <w:multiLevelType w:val="hybridMultilevel"/>
    <w:tmpl w:val="6B2E39B2"/>
    <w:lvl w:ilvl="0" w:tplc="72722172">
      <w:start w:val="1"/>
      <w:numFmt w:val="upperRoman"/>
      <w:lvlText w:val="%1."/>
      <w:lvlJc w:val="left"/>
      <w:pPr>
        <w:ind w:left="1080" w:hanging="720"/>
      </w:pPr>
      <w:rPr>
        <w:rFonts w:ascii="Verdana" w:hAnsi="Verdan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266006">
    <w:abstractNumId w:val="14"/>
  </w:num>
  <w:num w:numId="2" w16cid:durableId="1301419771">
    <w:abstractNumId w:val="0"/>
  </w:num>
  <w:num w:numId="3" w16cid:durableId="2133554689">
    <w:abstractNumId w:val="22"/>
  </w:num>
  <w:num w:numId="4" w16cid:durableId="808086552">
    <w:abstractNumId w:val="25"/>
  </w:num>
  <w:num w:numId="5" w16cid:durableId="828054483">
    <w:abstractNumId w:val="19"/>
  </w:num>
  <w:num w:numId="6" w16cid:durableId="159809392">
    <w:abstractNumId w:val="15"/>
  </w:num>
  <w:num w:numId="7" w16cid:durableId="782648688">
    <w:abstractNumId w:val="10"/>
  </w:num>
  <w:num w:numId="8" w16cid:durableId="1494101799">
    <w:abstractNumId w:val="18"/>
  </w:num>
  <w:num w:numId="9" w16cid:durableId="518543225">
    <w:abstractNumId w:val="20"/>
  </w:num>
  <w:num w:numId="10" w16cid:durableId="1030640606">
    <w:abstractNumId w:val="5"/>
  </w:num>
  <w:num w:numId="11" w16cid:durableId="1892689772">
    <w:abstractNumId w:val="17"/>
  </w:num>
  <w:num w:numId="12" w16cid:durableId="1762605741">
    <w:abstractNumId w:val="9"/>
  </w:num>
  <w:num w:numId="13" w16cid:durableId="2036616917">
    <w:abstractNumId w:val="3"/>
  </w:num>
  <w:num w:numId="14" w16cid:durableId="861430678">
    <w:abstractNumId w:val="21"/>
  </w:num>
  <w:num w:numId="15" w16cid:durableId="1512916676">
    <w:abstractNumId w:val="24"/>
  </w:num>
  <w:num w:numId="16" w16cid:durableId="1183321656">
    <w:abstractNumId w:val="1"/>
  </w:num>
  <w:num w:numId="17" w16cid:durableId="20790447">
    <w:abstractNumId w:val="6"/>
  </w:num>
  <w:num w:numId="18" w16cid:durableId="720053048">
    <w:abstractNumId w:val="4"/>
  </w:num>
  <w:num w:numId="19" w16cid:durableId="1782991396">
    <w:abstractNumId w:val="23"/>
  </w:num>
  <w:num w:numId="20" w16cid:durableId="1844709102">
    <w:abstractNumId w:val="13"/>
  </w:num>
  <w:num w:numId="21" w16cid:durableId="779909346">
    <w:abstractNumId w:val="7"/>
  </w:num>
  <w:num w:numId="22" w16cid:durableId="598678531">
    <w:abstractNumId w:val="11"/>
  </w:num>
  <w:num w:numId="23" w16cid:durableId="181940725">
    <w:abstractNumId w:val="12"/>
  </w:num>
  <w:num w:numId="24" w16cid:durableId="1109619913">
    <w:abstractNumId w:val="2"/>
  </w:num>
  <w:num w:numId="25" w16cid:durableId="1177118637">
    <w:abstractNumId w:val="8"/>
    <w:lvlOverride w:ilvl="0">
      <w:startOverride w:val="5"/>
    </w:lvlOverride>
  </w:num>
  <w:num w:numId="26" w16cid:durableId="17744721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62"/>
    <w:rsid w:val="000274A4"/>
    <w:rsid w:val="00033FED"/>
    <w:rsid w:val="000352BA"/>
    <w:rsid w:val="00041D81"/>
    <w:rsid w:val="00045C2A"/>
    <w:rsid w:val="00086D1A"/>
    <w:rsid w:val="0009551A"/>
    <w:rsid w:val="000B132A"/>
    <w:rsid w:val="000C72EA"/>
    <w:rsid w:val="00102702"/>
    <w:rsid w:val="001051E5"/>
    <w:rsid w:val="00156679"/>
    <w:rsid w:val="001674B5"/>
    <w:rsid w:val="00175984"/>
    <w:rsid w:val="001871E6"/>
    <w:rsid w:val="001E0B7B"/>
    <w:rsid w:val="00205772"/>
    <w:rsid w:val="00210661"/>
    <w:rsid w:val="00224D09"/>
    <w:rsid w:val="00246CC7"/>
    <w:rsid w:val="0026064A"/>
    <w:rsid w:val="00266512"/>
    <w:rsid w:val="00277EA8"/>
    <w:rsid w:val="00287274"/>
    <w:rsid w:val="002D2D73"/>
    <w:rsid w:val="002F0F8E"/>
    <w:rsid w:val="00313168"/>
    <w:rsid w:val="00345497"/>
    <w:rsid w:val="0035687D"/>
    <w:rsid w:val="00381AE8"/>
    <w:rsid w:val="003A311D"/>
    <w:rsid w:val="003C1800"/>
    <w:rsid w:val="003F6466"/>
    <w:rsid w:val="004017CC"/>
    <w:rsid w:val="00412DEF"/>
    <w:rsid w:val="00432210"/>
    <w:rsid w:val="00446671"/>
    <w:rsid w:val="00460CE1"/>
    <w:rsid w:val="00471129"/>
    <w:rsid w:val="00493FFE"/>
    <w:rsid w:val="004A3E32"/>
    <w:rsid w:val="004C077B"/>
    <w:rsid w:val="004C17C5"/>
    <w:rsid w:val="004C3041"/>
    <w:rsid w:val="005109AB"/>
    <w:rsid w:val="00590EE7"/>
    <w:rsid w:val="005A3BF4"/>
    <w:rsid w:val="005E31E8"/>
    <w:rsid w:val="006018C9"/>
    <w:rsid w:val="006A3AC0"/>
    <w:rsid w:val="006B5680"/>
    <w:rsid w:val="006C6D60"/>
    <w:rsid w:val="006D0FE4"/>
    <w:rsid w:val="00706633"/>
    <w:rsid w:val="00776CFD"/>
    <w:rsid w:val="00784C54"/>
    <w:rsid w:val="00787CD9"/>
    <w:rsid w:val="007A1D71"/>
    <w:rsid w:val="007B24B4"/>
    <w:rsid w:val="007D3AF8"/>
    <w:rsid w:val="007E74A9"/>
    <w:rsid w:val="00844F9D"/>
    <w:rsid w:val="009255F9"/>
    <w:rsid w:val="00927CD4"/>
    <w:rsid w:val="00931B04"/>
    <w:rsid w:val="00940970"/>
    <w:rsid w:val="0097467D"/>
    <w:rsid w:val="00981745"/>
    <w:rsid w:val="00982738"/>
    <w:rsid w:val="00983000"/>
    <w:rsid w:val="00991ABF"/>
    <w:rsid w:val="009A0AE4"/>
    <w:rsid w:val="009B6564"/>
    <w:rsid w:val="009B7A75"/>
    <w:rsid w:val="009F23C2"/>
    <w:rsid w:val="00A148D3"/>
    <w:rsid w:val="00A248F4"/>
    <w:rsid w:val="00A32B85"/>
    <w:rsid w:val="00A61593"/>
    <w:rsid w:val="00A85406"/>
    <w:rsid w:val="00A9524A"/>
    <w:rsid w:val="00B3279C"/>
    <w:rsid w:val="00B32C62"/>
    <w:rsid w:val="00B46768"/>
    <w:rsid w:val="00B57768"/>
    <w:rsid w:val="00B9618E"/>
    <w:rsid w:val="00BA0BFA"/>
    <w:rsid w:val="00BA49B6"/>
    <w:rsid w:val="00BA7269"/>
    <w:rsid w:val="00BB3022"/>
    <w:rsid w:val="00BE780B"/>
    <w:rsid w:val="00BF3CB0"/>
    <w:rsid w:val="00BF781A"/>
    <w:rsid w:val="00C0602A"/>
    <w:rsid w:val="00C104B3"/>
    <w:rsid w:val="00C547BC"/>
    <w:rsid w:val="00C6560B"/>
    <w:rsid w:val="00C659F4"/>
    <w:rsid w:val="00C67D95"/>
    <w:rsid w:val="00C95ECC"/>
    <w:rsid w:val="00CC1267"/>
    <w:rsid w:val="00CC53FF"/>
    <w:rsid w:val="00CD2B50"/>
    <w:rsid w:val="00CF3651"/>
    <w:rsid w:val="00D11EA5"/>
    <w:rsid w:val="00D96C0A"/>
    <w:rsid w:val="00DA79B2"/>
    <w:rsid w:val="00DB0553"/>
    <w:rsid w:val="00DC09F4"/>
    <w:rsid w:val="00DC1EA8"/>
    <w:rsid w:val="00E164B3"/>
    <w:rsid w:val="00E24118"/>
    <w:rsid w:val="00E3415D"/>
    <w:rsid w:val="00E406DD"/>
    <w:rsid w:val="00EA4498"/>
    <w:rsid w:val="00EA5C5A"/>
    <w:rsid w:val="00ED347F"/>
    <w:rsid w:val="00EF0607"/>
    <w:rsid w:val="00EF1C98"/>
    <w:rsid w:val="00F14819"/>
    <w:rsid w:val="00F60628"/>
    <w:rsid w:val="00F63267"/>
    <w:rsid w:val="00F64732"/>
    <w:rsid w:val="00F84A9D"/>
    <w:rsid w:val="00FA5CCE"/>
    <w:rsid w:val="00FB6059"/>
    <w:rsid w:val="00FD5237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C5202F"/>
  <w15:chartTrackingRefBased/>
  <w15:docId w15:val="{916B4BE6-9EA4-47BC-9CAE-A3048D2A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C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651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651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1"/>
    <w:qFormat/>
    <w:rsid w:val="009F23C2"/>
  </w:style>
  <w:style w:type="paragraph" w:styleId="Nagwek">
    <w:name w:val="header"/>
    <w:basedOn w:val="Normalny"/>
    <w:link w:val="NagwekZnak"/>
    <w:uiPriority w:val="99"/>
    <w:unhideWhenUsed/>
    <w:rsid w:val="00991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AB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91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ABF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AF8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3AF8"/>
    <w:rPr>
      <w:vertAlign w:val="superscript"/>
    </w:rPr>
  </w:style>
  <w:style w:type="character" w:styleId="Pogrubienie">
    <w:name w:val="Strong"/>
    <w:uiPriority w:val="22"/>
    <w:qFormat/>
    <w:rsid w:val="00033FED"/>
    <w:rPr>
      <w:b/>
      <w:bCs/>
    </w:rPr>
  </w:style>
  <w:style w:type="character" w:customStyle="1" w:styleId="Teksttreci7">
    <w:name w:val="Tekst treści (7)"/>
    <w:basedOn w:val="Domylnaczcionkaakapitu"/>
    <w:link w:val="Teksttreci71"/>
    <w:uiPriority w:val="99"/>
    <w:locked/>
    <w:rsid w:val="00F606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F60628"/>
    <w:pPr>
      <w:widowControl/>
      <w:shd w:val="clear" w:color="auto" w:fill="FFFFFF"/>
      <w:autoSpaceDE/>
      <w:autoSpaceDN/>
      <w:spacing w:after="300" w:line="240" w:lineRule="atLeast"/>
      <w:ind w:hanging="340"/>
    </w:pPr>
    <w:rPr>
      <w:rFonts w:ascii="Times New Roman" w:eastAsiaTheme="minorHAnsi" w:hAnsi="Times New Roman" w:cs="Times New Roman"/>
      <w:b/>
      <w:bCs/>
      <w:sz w:val="26"/>
      <w:szCs w:val="26"/>
    </w:rPr>
  </w:style>
  <w:style w:type="paragraph" w:customStyle="1" w:styleId="Default">
    <w:name w:val="Default"/>
    <w:rsid w:val="006A3A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1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17CC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17CC"/>
    <w:rPr>
      <w:vertAlign w:val="superscript"/>
    </w:rPr>
  </w:style>
  <w:style w:type="character" w:customStyle="1" w:styleId="specificationvalue">
    <w:name w:val="specification__value"/>
    <w:basedOn w:val="Domylnaczcionkaakapitu"/>
    <w:rsid w:val="00471129"/>
  </w:style>
  <w:style w:type="character" w:customStyle="1" w:styleId="specificationname">
    <w:name w:val="specification__name"/>
    <w:basedOn w:val="Domylnaczcionkaakapitu"/>
    <w:rsid w:val="00776CFD"/>
  </w:style>
  <w:style w:type="paragraph" w:styleId="Tekstdymka">
    <w:name w:val="Balloon Text"/>
    <w:basedOn w:val="Normalny"/>
    <w:link w:val="TekstdymkaZnak"/>
    <w:uiPriority w:val="99"/>
    <w:semiHidden/>
    <w:unhideWhenUsed/>
    <w:rsid w:val="00381A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A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C7B7D-3A7B-473A-8787-7BA7EDDD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0 0</cp:lastModifiedBy>
  <cp:revision>3</cp:revision>
  <cp:lastPrinted>2022-03-24T12:34:00Z</cp:lastPrinted>
  <dcterms:created xsi:type="dcterms:W3CDTF">2022-04-12T05:10:00Z</dcterms:created>
  <dcterms:modified xsi:type="dcterms:W3CDTF">2022-07-03T05:26:00Z</dcterms:modified>
</cp:coreProperties>
</file>