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10" w:rsidRPr="00664481" w:rsidRDefault="00981B10" w:rsidP="00664481">
      <w:pPr>
        <w:keepNext/>
        <w:keepLines/>
        <w:spacing w:after="0" w:line="276" w:lineRule="auto"/>
        <w:jc w:val="right"/>
        <w:outlineLvl w:val="2"/>
        <w:rPr>
          <w:rFonts w:ascii="Arial" w:eastAsia="Times New Roman" w:hAnsi="Arial" w:cs="Arial"/>
          <w:bCs/>
          <w:color w:val="FF0000"/>
          <w:sz w:val="24"/>
          <w:szCs w:val="24"/>
          <w:lang w:val="x-none" w:eastAsia="x-none"/>
        </w:rPr>
      </w:pPr>
      <w:r w:rsidRPr="00664481">
        <w:rPr>
          <w:rFonts w:ascii="Arial" w:eastAsia="Times New Roman" w:hAnsi="Arial" w:cs="Arial"/>
          <w:b/>
          <w:bCs/>
          <w:sz w:val="24"/>
          <w:szCs w:val="24"/>
          <w:lang w:eastAsia="x-none"/>
        </w:rPr>
        <w:t>Białystok</w:t>
      </w:r>
      <w:r w:rsidRPr="00664481">
        <w:rPr>
          <w:rFonts w:ascii="Arial" w:eastAsia="Times New Roman" w:hAnsi="Arial" w:cs="Arial"/>
          <w:b/>
          <w:bCs/>
          <w:sz w:val="24"/>
          <w:szCs w:val="24"/>
          <w:lang w:val="x-none" w:eastAsia="x-none"/>
        </w:rPr>
        <w:t xml:space="preserve"> dn. </w:t>
      </w:r>
      <w:r w:rsidR="000D78C9">
        <w:rPr>
          <w:rFonts w:ascii="Arial" w:eastAsia="Times New Roman" w:hAnsi="Arial" w:cs="Arial"/>
          <w:b/>
          <w:bCs/>
          <w:sz w:val="24"/>
          <w:szCs w:val="24"/>
          <w:lang w:eastAsia="x-none"/>
        </w:rPr>
        <w:t xml:space="preserve">6 czerwca </w:t>
      </w:r>
      <w:r w:rsidR="00E177C2">
        <w:rPr>
          <w:rFonts w:ascii="Arial" w:eastAsia="Times New Roman" w:hAnsi="Arial" w:cs="Arial"/>
          <w:b/>
          <w:bCs/>
          <w:color w:val="000000"/>
          <w:sz w:val="24"/>
          <w:szCs w:val="24"/>
          <w:lang w:val="x-none" w:eastAsia="x-none"/>
        </w:rPr>
        <w:t>202</w:t>
      </w:r>
      <w:r w:rsidR="0039413C">
        <w:rPr>
          <w:rFonts w:ascii="Arial" w:eastAsia="Times New Roman" w:hAnsi="Arial" w:cs="Arial"/>
          <w:b/>
          <w:bCs/>
          <w:color w:val="000000"/>
          <w:sz w:val="24"/>
          <w:szCs w:val="24"/>
          <w:lang w:eastAsia="x-none"/>
        </w:rPr>
        <w:t>2</w:t>
      </w:r>
      <w:r w:rsidR="00057C10">
        <w:rPr>
          <w:rFonts w:ascii="Arial" w:eastAsia="Times New Roman" w:hAnsi="Arial" w:cs="Arial"/>
          <w:b/>
          <w:bCs/>
          <w:color w:val="000000"/>
          <w:sz w:val="24"/>
          <w:szCs w:val="24"/>
          <w:lang w:eastAsia="x-none"/>
        </w:rPr>
        <w:t xml:space="preserve"> </w:t>
      </w:r>
      <w:r w:rsidRPr="00664481">
        <w:rPr>
          <w:rFonts w:ascii="Arial" w:eastAsia="Times New Roman" w:hAnsi="Arial" w:cs="Arial"/>
          <w:b/>
          <w:bCs/>
          <w:color w:val="000000"/>
          <w:sz w:val="24"/>
          <w:szCs w:val="24"/>
          <w:lang w:val="x-none" w:eastAsia="x-none"/>
        </w:rPr>
        <w:t>r.</w:t>
      </w:r>
    </w:p>
    <w:p w:rsidR="00981B10" w:rsidRPr="00664481" w:rsidRDefault="00981B10" w:rsidP="00664481">
      <w:pPr>
        <w:tabs>
          <w:tab w:val="left" w:pos="5706"/>
        </w:tabs>
        <w:spacing w:line="276" w:lineRule="auto"/>
        <w:jc w:val="both"/>
        <w:rPr>
          <w:rFonts w:ascii="Arial" w:eastAsia="Times New Roman" w:hAnsi="Arial" w:cs="Arial"/>
          <w:sz w:val="24"/>
          <w:szCs w:val="24"/>
          <w:lang w:val="x-none" w:eastAsia="pl-PL"/>
        </w:rPr>
      </w:pPr>
    </w:p>
    <w:p w:rsidR="00EC6BCC" w:rsidRDefault="00EC6BCC" w:rsidP="00664481">
      <w:pPr>
        <w:spacing w:after="0" w:line="276" w:lineRule="auto"/>
        <w:jc w:val="both"/>
        <w:rPr>
          <w:rFonts w:ascii="Arial" w:eastAsia="Times New Roman" w:hAnsi="Arial" w:cs="Arial"/>
          <w:sz w:val="24"/>
          <w:szCs w:val="24"/>
          <w:lang w:eastAsia="pl-PL"/>
        </w:rPr>
      </w:pPr>
    </w:p>
    <w:p w:rsidR="00173399" w:rsidRPr="00664481" w:rsidRDefault="00173399" w:rsidP="00664481">
      <w:pPr>
        <w:spacing w:after="0" w:line="276" w:lineRule="auto"/>
        <w:jc w:val="both"/>
        <w:rPr>
          <w:rFonts w:ascii="Arial" w:eastAsia="Times New Roman" w:hAnsi="Arial" w:cs="Arial"/>
          <w:b/>
          <w:sz w:val="24"/>
          <w:szCs w:val="24"/>
          <w:lang w:eastAsia="pl-PL"/>
        </w:rPr>
      </w:pPr>
    </w:p>
    <w:p w:rsidR="00981B10" w:rsidRPr="003E087F" w:rsidRDefault="00981B10" w:rsidP="00664481">
      <w:pPr>
        <w:spacing w:after="0" w:line="276" w:lineRule="auto"/>
        <w:jc w:val="center"/>
        <w:rPr>
          <w:rFonts w:ascii="Arial" w:eastAsia="Times New Roman" w:hAnsi="Arial" w:cs="Arial"/>
          <w:b/>
          <w:sz w:val="28"/>
          <w:szCs w:val="28"/>
          <w:lang w:eastAsia="pl-PL"/>
        </w:rPr>
      </w:pPr>
      <w:r w:rsidRPr="003E087F">
        <w:rPr>
          <w:rFonts w:ascii="Arial" w:eastAsia="Times New Roman" w:hAnsi="Arial" w:cs="Arial"/>
          <w:b/>
          <w:sz w:val="28"/>
          <w:szCs w:val="28"/>
          <w:lang w:eastAsia="pl-PL"/>
        </w:rPr>
        <w:t>SPECYFIKACJA WARUNKÓW ZAMÓWIENIA</w:t>
      </w:r>
    </w:p>
    <w:p w:rsidR="00173399" w:rsidRPr="00664481" w:rsidRDefault="00173399" w:rsidP="00664481">
      <w:pPr>
        <w:spacing w:after="0" w:line="276" w:lineRule="auto"/>
        <w:jc w:val="both"/>
        <w:rPr>
          <w:rFonts w:ascii="Arial" w:hAnsi="Arial" w:cs="Arial"/>
          <w:b/>
          <w:sz w:val="24"/>
          <w:szCs w:val="24"/>
        </w:rPr>
      </w:pPr>
    </w:p>
    <w:p w:rsidR="005C7C46" w:rsidRPr="00664481" w:rsidRDefault="005C7C46" w:rsidP="0010590A">
      <w:pPr>
        <w:tabs>
          <w:tab w:val="left" w:pos="3240"/>
        </w:tabs>
        <w:spacing w:after="0" w:line="276" w:lineRule="auto"/>
        <w:jc w:val="center"/>
        <w:rPr>
          <w:rFonts w:ascii="Arial" w:hAnsi="Arial" w:cs="Arial"/>
          <w:b/>
          <w:sz w:val="24"/>
          <w:szCs w:val="24"/>
        </w:rPr>
      </w:pPr>
    </w:p>
    <w:p w:rsidR="005C55F2" w:rsidRPr="00B058AA" w:rsidRDefault="00B058AA" w:rsidP="008538EA">
      <w:pPr>
        <w:tabs>
          <w:tab w:val="left" w:pos="3240"/>
        </w:tabs>
        <w:spacing w:after="0" w:line="276" w:lineRule="auto"/>
        <w:jc w:val="center"/>
        <w:rPr>
          <w:rFonts w:ascii="Arial" w:hAnsi="Arial" w:cs="Arial"/>
          <w:b/>
          <w:sz w:val="28"/>
          <w:szCs w:val="28"/>
        </w:rPr>
      </w:pPr>
      <w:r w:rsidRPr="00B058AA">
        <w:rPr>
          <w:rFonts w:ascii="Arial" w:eastAsia="Calibri" w:hAnsi="Arial" w:cs="Calibri"/>
          <w:b/>
          <w:sz w:val="28"/>
          <w:szCs w:val="28"/>
          <w:lang w:eastAsia="ar-SA"/>
        </w:rPr>
        <w:t>„</w:t>
      </w:r>
      <w:r w:rsidR="000D78C9" w:rsidRPr="000D78C9">
        <w:rPr>
          <w:rFonts w:ascii="Arial" w:eastAsia="Calibri" w:hAnsi="Arial" w:cs="Calibri"/>
          <w:b/>
          <w:sz w:val="28"/>
          <w:szCs w:val="28"/>
          <w:lang w:eastAsia="ar-SA"/>
        </w:rPr>
        <w:t>Dostawa odzieży roboczej, ochronnej, obuwia, środków ochrony indywidualnej</w:t>
      </w:r>
      <w:r w:rsidR="0039413C">
        <w:rPr>
          <w:rFonts w:ascii="Arial" w:eastAsia="Calibri" w:hAnsi="Arial" w:cs="Calibri"/>
          <w:b/>
          <w:sz w:val="28"/>
          <w:szCs w:val="28"/>
          <w:lang w:eastAsia="ar-SA"/>
        </w:rPr>
        <w:t>”</w:t>
      </w:r>
      <w:r w:rsidR="0039413C" w:rsidRPr="0039413C">
        <w:rPr>
          <w:rFonts w:ascii="Arial" w:eastAsia="Calibri" w:hAnsi="Arial" w:cs="Calibri"/>
          <w:b/>
          <w:sz w:val="28"/>
          <w:szCs w:val="28"/>
          <w:lang w:eastAsia="ar-SA"/>
        </w:rPr>
        <w:t xml:space="preserve"> </w:t>
      </w:r>
      <w:r w:rsidR="0039413C">
        <w:rPr>
          <w:rFonts w:ascii="Arial" w:eastAsia="Calibri" w:hAnsi="Arial" w:cs="Calibri"/>
          <w:b/>
          <w:sz w:val="28"/>
          <w:szCs w:val="28"/>
          <w:lang w:eastAsia="ar-SA"/>
        </w:rPr>
        <w:t xml:space="preserve">                         </w:t>
      </w:r>
    </w:p>
    <w:p w:rsidR="00E177C2" w:rsidRPr="00664481" w:rsidRDefault="00E177C2" w:rsidP="00664481">
      <w:pPr>
        <w:tabs>
          <w:tab w:val="left" w:pos="3240"/>
        </w:tabs>
        <w:spacing w:after="0" w:line="276" w:lineRule="auto"/>
        <w:jc w:val="both"/>
        <w:rPr>
          <w:rFonts w:ascii="Arial" w:eastAsia="Times New Roman" w:hAnsi="Arial" w:cs="Arial"/>
          <w:bCs/>
          <w:sz w:val="24"/>
          <w:szCs w:val="24"/>
          <w:u w:val="single"/>
          <w:lang w:eastAsia="pl-PL"/>
        </w:rPr>
      </w:pPr>
    </w:p>
    <w:p w:rsidR="00EC6BCC" w:rsidRPr="00664481" w:rsidRDefault="00D57A6A" w:rsidP="00664481">
      <w:pPr>
        <w:tabs>
          <w:tab w:val="left" w:pos="3240"/>
        </w:tabs>
        <w:spacing w:after="0" w:line="276" w:lineRule="auto"/>
        <w:jc w:val="center"/>
        <w:rPr>
          <w:rFonts w:ascii="Arial" w:eastAsia="Calibri" w:hAnsi="Arial" w:cs="Arial"/>
          <w:sz w:val="24"/>
          <w:szCs w:val="24"/>
        </w:rPr>
      </w:pPr>
      <w:r w:rsidRPr="00664481">
        <w:rPr>
          <w:rFonts w:ascii="Arial" w:eastAsia="Times New Roman" w:hAnsi="Arial" w:cs="Arial"/>
          <w:bCs/>
          <w:sz w:val="24"/>
          <w:szCs w:val="24"/>
          <w:u w:val="single"/>
          <w:lang w:eastAsia="pl-PL"/>
        </w:rPr>
        <w:t>P</w:t>
      </w:r>
      <w:r w:rsidR="00981B10" w:rsidRPr="00664481">
        <w:rPr>
          <w:rFonts w:ascii="Arial" w:eastAsia="Times New Roman" w:hAnsi="Arial" w:cs="Arial"/>
          <w:bCs/>
          <w:sz w:val="24"/>
          <w:szCs w:val="24"/>
          <w:u w:val="single"/>
          <w:lang w:eastAsia="pl-PL"/>
        </w:rPr>
        <w:t>rzedmiot zamówienia wg Wspólnego Słownika Zamówień Publicznych</w:t>
      </w:r>
      <w:r w:rsidRPr="00664481">
        <w:rPr>
          <w:rFonts w:ascii="Arial" w:eastAsia="Calibri" w:hAnsi="Arial" w:cs="Arial"/>
          <w:sz w:val="24"/>
          <w:szCs w:val="24"/>
          <w:u w:val="single"/>
        </w:rPr>
        <w:t>:</w:t>
      </w:r>
    </w:p>
    <w:p w:rsidR="00AD32B1" w:rsidRDefault="00AD32B1" w:rsidP="00664481">
      <w:pPr>
        <w:widowControl w:val="0"/>
        <w:autoSpaceDE w:val="0"/>
        <w:autoSpaceDN w:val="0"/>
        <w:adjustRightInd w:val="0"/>
        <w:spacing w:after="0" w:line="276" w:lineRule="auto"/>
        <w:jc w:val="center"/>
        <w:rPr>
          <w:rFonts w:ascii="Arial" w:eastAsia="Times New Roman" w:hAnsi="Arial" w:cs="Arial"/>
          <w:color w:val="000000"/>
          <w:sz w:val="24"/>
          <w:szCs w:val="24"/>
          <w:lang w:eastAsia="pl-PL"/>
        </w:rPr>
      </w:pPr>
    </w:p>
    <w:p w:rsidR="00664481" w:rsidRPr="00664481" w:rsidRDefault="00664481" w:rsidP="00664481">
      <w:pPr>
        <w:widowControl w:val="0"/>
        <w:autoSpaceDE w:val="0"/>
        <w:autoSpaceDN w:val="0"/>
        <w:adjustRightInd w:val="0"/>
        <w:spacing w:after="0" w:line="276" w:lineRule="auto"/>
        <w:jc w:val="center"/>
        <w:rPr>
          <w:rFonts w:ascii="Arial" w:eastAsia="Times New Roman" w:hAnsi="Arial" w:cs="Arial"/>
          <w:color w:val="000000"/>
          <w:sz w:val="24"/>
          <w:szCs w:val="24"/>
          <w:lang w:eastAsia="pl-PL"/>
        </w:rPr>
      </w:pPr>
    </w:p>
    <w:p w:rsidR="00DE7FED" w:rsidRDefault="005E37E9" w:rsidP="00664481">
      <w:pPr>
        <w:suppressAutoHyphens/>
        <w:spacing w:after="0" w:line="276" w:lineRule="auto"/>
        <w:jc w:val="center"/>
        <w:rPr>
          <w:rFonts w:ascii="Arial" w:eastAsia="Times New Roman" w:hAnsi="Arial" w:cs="Arial"/>
          <w:b/>
          <w:sz w:val="24"/>
          <w:szCs w:val="24"/>
          <w:lang w:eastAsia="pl-PL"/>
        </w:rPr>
      </w:pPr>
      <w:r w:rsidRPr="00201098">
        <w:rPr>
          <w:rFonts w:ascii="Arial" w:eastAsia="Times New Roman" w:hAnsi="Arial" w:cs="Arial"/>
          <w:b/>
          <w:sz w:val="24"/>
          <w:szCs w:val="24"/>
          <w:lang w:eastAsia="pl-PL"/>
        </w:rPr>
        <w:t>KOD CPV</w:t>
      </w:r>
      <w:r w:rsidR="00DE7FED">
        <w:rPr>
          <w:rFonts w:ascii="Arial" w:eastAsia="Times New Roman" w:hAnsi="Arial" w:cs="Arial"/>
          <w:b/>
          <w:sz w:val="24"/>
          <w:szCs w:val="24"/>
          <w:lang w:eastAsia="pl-PL"/>
        </w:rPr>
        <w:t xml:space="preserve"> </w:t>
      </w:r>
    </w:p>
    <w:p w:rsidR="00276AFE" w:rsidRPr="00DE7FED" w:rsidRDefault="00B058AA" w:rsidP="000D78C9">
      <w:pPr>
        <w:spacing w:line="276" w:lineRule="auto"/>
        <w:ind w:left="720"/>
        <w:jc w:val="center"/>
        <w:rPr>
          <w:rFonts w:ascii="Arial" w:hAnsi="Arial" w:cs="Arial"/>
          <w:b/>
          <w:sz w:val="24"/>
          <w:szCs w:val="24"/>
        </w:rPr>
      </w:pPr>
      <w:r>
        <w:rPr>
          <w:rFonts w:ascii="Arial" w:hAnsi="Arial" w:cs="Arial"/>
          <w:b/>
          <w:sz w:val="24"/>
          <w:szCs w:val="24"/>
        </w:rPr>
        <w:t>(</w:t>
      </w:r>
      <w:r w:rsidR="000D78C9">
        <w:rPr>
          <w:rFonts w:ascii="Arial" w:hAnsi="Arial" w:cs="Arial"/>
          <w:b/>
          <w:sz w:val="24"/>
          <w:szCs w:val="24"/>
        </w:rPr>
        <w:t>18110000-3; 18130000-9</w:t>
      </w:r>
      <w:r>
        <w:rPr>
          <w:rFonts w:ascii="Arial" w:hAnsi="Arial" w:cs="Arial"/>
          <w:b/>
          <w:sz w:val="24"/>
          <w:szCs w:val="24"/>
        </w:rPr>
        <w:t>)</w:t>
      </w:r>
    </w:p>
    <w:p w:rsidR="00664481" w:rsidRPr="00664481" w:rsidRDefault="00664481" w:rsidP="00664481">
      <w:pPr>
        <w:spacing w:after="0" w:line="276" w:lineRule="auto"/>
        <w:jc w:val="center"/>
        <w:rPr>
          <w:rFonts w:ascii="Arial" w:hAnsi="Arial" w:cs="Arial"/>
          <w:sz w:val="24"/>
          <w:szCs w:val="24"/>
        </w:rPr>
      </w:pPr>
    </w:p>
    <w:p w:rsidR="00287DEC" w:rsidRDefault="00287DEC" w:rsidP="00664481">
      <w:pPr>
        <w:spacing w:after="0" w:line="276" w:lineRule="auto"/>
        <w:jc w:val="both"/>
        <w:rPr>
          <w:rFonts w:ascii="Arial" w:eastAsia="Times New Roman" w:hAnsi="Arial" w:cs="Arial"/>
          <w:b/>
          <w:sz w:val="24"/>
          <w:szCs w:val="24"/>
          <w:lang w:eastAsia="pl-PL"/>
        </w:rPr>
      </w:pPr>
    </w:p>
    <w:p w:rsidR="005C55F2" w:rsidRDefault="00C50676" w:rsidP="005C55F2">
      <w:pPr>
        <w:tabs>
          <w:tab w:val="left" w:pos="7513"/>
        </w:tabs>
        <w:spacing w:after="0" w:line="276" w:lineRule="auto"/>
        <w:jc w:val="center"/>
        <w:rPr>
          <w:rFonts w:ascii="Arial" w:eastAsia="Times New Roman" w:hAnsi="Arial" w:cs="Arial"/>
          <w:b/>
          <w:sz w:val="28"/>
          <w:szCs w:val="28"/>
          <w:lang w:eastAsia="pl-PL"/>
        </w:rPr>
      </w:pPr>
      <w:r>
        <w:rPr>
          <w:rFonts w:ascii="Arial" w:eastAsia="Times New Roman" w:hAnsi="Arial" w:cs="Arial"/>
          <w:sz w:val="28"/>
          <w:szCs w:val="28"/>
          <w:u w:val="single"/>
          <w:lang w:eastAsia="pl-PL"/>
        </w:rPr>
        <w:t>Znak p</w:t>
      </w:r>
      <w:r w:rsidR="005C55F2" w:rsidRPr="008F407F">
        <w:rPr>
          <w:rFonts w:ascii="Arial" w:eastAsia="Times New Roman" w:hAnsi="Arial" w:cs="Arial"/>
          <w:sz w:val="28"/>
          <w:szCs w:val="28"/>
          <w:u w:val="single"/>
          <w:lang w:eastAsia="pl-PL"/>
        </w:rPr>
        <w:t>ostępowania</w:t>
      </w:r>
      <w:r w:rsidR="005C55F2" w:rsidRPr="005C55F2">
        <w:rPr>
          <w:rFonts w:ascii="Arial" w:eastAsia="Times New Roman" w:hAnsi="Arial" w:cs="Arial"/>
          <w:sz w:val="28"/>
          <w:szCs w:val="28"/>
          <w:lang w:eastAsia="pl-PL"/>
        </w:rPr>
        <w:t xml:space="preserve">: </w:t>
      </w:r>
      <w:r w:rsidR="000D78C9" w:rsidRPr="000D78C9">
        <w:rPr>
          <w:rFonts w:ascii="Arial" w:eastAsia="Times New Roman" w:hAnsi="Arial" w:cs="Arial"/>
          <w:b/>
          <w:sz w:val="28"/>
          <w:szCs w:val="28"/>
          <w:lang w:eastAsia="pl-PL"/>
        </w:rPr>
        <w:t>42</w:t>
      </w:r>
      <w:r w:rsidR="005C55F2">
        <w:rPr>
          <w:rFonts w:ascii="Arial" w:eastAsia="Times New Roman" w:hAnsi="Arial" w:cs="Arial"/>
          <w:b/>
          <w:sz w:val="28"/>
          <w:szCs w:val="28"/>
          <w:lang w:eastAsia="pl-PL"/>
        </w:rPr>
        <w:t>/W1</w:t>
      </w:r>
      <w:r w:rsidR="005C55F2" w:rsidRPr="005C55F2">
        <w:rPr>
          <w:rFonts w:ascii="Arial" w:eastAsia="Times New Roman" w:hAnsi="Arial" w:cs="Arial"/>
          <w:b/>
          <w:sz w:val="28"/>
          <w:szCs w:val="28"/>
          <w:lang w:eastAsia="pl-PL"/>
        </w:rPr>
        <w:t>/20</w:t>
      </w:r>
      <w:r w:rsidR="005C55F2">
        <w:rPr>
          <w:rFonts w:ascii="Arial" w:eastAsia="Times New Roman" w:hAnsi="Arial" w:cs="Arial"/>
          <w:b/>
          <w:sz w:val="28"/>
          <w:szCs w:val="28"/>
          <w:lang w:eastAsia="pl-PL"/>
        </w:rPr>
        <w:t>2</w:t>
      </w:r>
      <w:r w:rsidR="0039413C">
        <w:rPr>
          <w:rFonts w:ascii="Arial" w:eastAsia="Times New Roman" w:hAnsi="Arial" w:cs="Arial"/>
          <w:b/>
          <w:sz w:val="28"/>
          <w:szCs w:val="28"/>
          <w:lang w:eastAsia="pl-PL"/>
        </w:rPr>
        <w:t>2</w:t>
      </w:r>
    </w:p>
    <w:p w:rsidR="005C55F2" w:rsidRDefault="005C55F2" w:rsidP="005C55F2">
      <w:pPr>
        <w:tabs>
          <w:tab w:val="left" w:pos="7513"/>
        </w:tabs>
        <w:spacing w:after="0" w:line="276" w:lineRule="auto"/>
        <w:jc w:val="center"/>
        <w:rPr>
          <w:rFonts w:ascii="Arial" w:eastAsia="Times New Roman" w:hAnsi="Arial" w:cs="Arial"/>
          <w:b/>
          <w:sz w:val="28"/>
          <w:szCs w:val="28"/>
          <w:lang w:eastAsia="pl-PL"/>
        </w:rPr>
      </w:pPr>
    </w:p>
    <w:p w:rsidR="002C78E9" w:rsidRDefault="002C78E9" w:rsidP="00664481">
      <w:pPr>
        <w:spacing w:after="0" w:line="276" w:lineRule="auto"/>
        <w:jc w:val="both"/>
        <w:rPr>
          <w:rFonts w:ascii="Arial" w:eastAsia="Times New Roman" w:hAnsi="Arial" w:cs="Arial"/>
          <w:b/>
          <w:sz w:val="24"/>
          <w:szCs w:val="24"/>
          <w:lang w:eastAsia="pl-PL"/>
        </w:rPr>
      </w:pPr>
    </w:p>
    <w:p w:rsidR="00D50CCB" w:rsidRDefault="00D50CCB" w:rsidP="00664481">
      <w:pPr>
        <w:spacing w:after="0" w:line="276" w:lineRule="auto"/>
        <w:jc w:val="both"/>
        <w:rPr>
          <w:rFonts w:ascii="Arial" w:eastAsia="Times New Roman" w:hAnsi="Arial" w:cs="Arial"/>
          <w:b/>
          <w:sz w:val="24"/>
          <w:szCs w:val="24"/>
          <w:lang w:eastAsia="pl-PL"/>
        </w:rPr>
      </w:pPr>
    </w:p>
    <w:p w:rsidR="00CF3AB4" w:rsidRDefault="00CF3AB4" w:rsidP="00CF3AB4">
      <w:pPr>
        <w:spacing w:after="0"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Postępowanie </w:t>
      </w:r>
      <w:r w:rsidR="000A68E8">
        <w:rPr>
          <w:rFonts w:ascii="Arial" w:eastAsia="Times New Roman" w:hAnsi="Arial" w:cs="Arial"/>
          <w:sz w:val="24"/>
          <w:szCs w:val="24"/>
          <w:lang w:eastAsia="pl-PL"/>
        </w:rPr>
        <w:t xml:space="preserve">o udzielenie zamówienia publicznego prowadzone na podstawie art. 275 ust. 1  ustawy Prawo zamówień publicznych z dnia 11 września 2019r. (tj. Dz. U. z </w:t>
      </w:r>
      <w:r w:rsidR="0039413C">
        <w:rPr>
          <w:rFonts w:ascii="Arial" w:eastAsia="Times New Roman" w:hAnsi="Arial" w:cs="Arial"/>
          <w:sz w:val="24"/>
          <w:szCs w:val="24"/>
          <w:lang w:eastAsia="pl-PL"/>
        </w:rPr>
        <w:t>2021</w:t>
      </w:r>
      <w:r w:rsidR="000A68E8">
        <w:rPr>
          <w:rFonts w:ascii="Arial" w:eastAsia="Times New Roman" w:hAnsi="Arial" w:cs="Arial"/>
          <w:sz w:val="24"/>
          <w:szCs w:val="24"/>
          <w:lang w:eastAsia="pl-PL"/>
        </w:rPr>
        <w:t xml:space="preserve">r. poz. </w:t>
      </w:r>
      <w:r w:rsidR="0039413C">
        <w:rPr>
          <w:rFonts w:ascii="Arial" w:eastAsia="Times New Roman" w:hAnsi="Arial" w:cs="Arial"/>
          <w:sz w:val="24"/>
          <w:szCs w:val="24"/>
          <w:lang w:eastAsia="pl-PL"/>
        </w:rPr>
        <w:t>1129</w:t>
      </w:r>
      <w:r w:rsidR="000A68E8">
        <w:rPr>
          <w:rFonts w:ascii="Arial" w:eastAsia="Times New Roman" w:hAnsi="Arial" w:cs="Arial"/>
          <w:sz w:val="24"/>
          <w:szCs w:val="24"/>
          <w:lang w:eastAsia="pl-PL"/>
        </w:rPr>
        <w:t xml:space="preserve"> z późn. zm.) - tryb podstawowy bez negocjacji, o wartości zamówienia nieprzekraczającej progów unijnych, nie mniejsza jednak niż równowartość kwoty 130 000 złotych.</w:t>
      </w:r>
    </w:p>
    <w:p w:rsidR="00D50CCB" w:rsidRDefault="00D50CCB" w:rsidP="00664481">
      <w:pPr>
        <w:spacing w:after="0" w:line="276" w:lineRule="auto"/>
        <w:jc w:val="both"/>
        <w:rPr>
          <w:rFonts w:ascii="Arial" w:eastAsia="Times New Roman" w:hAnsi="Arial" w:cs="Arial"/>
          <w:b/>
          <w:sz w:val="24"/>
          <w:szCs w:val="24"/>
          <w:lang w:eastAsia="pl-PL"/>
        </w:rPr>
      </w:pPr>
    </w:p>
    <w:p w:rsidR="00E93E81" w:rsidRDefault="00F7146A" w:rsidP="00E93E81">
      <w:pPr>
        <w:spacing w:after="0" w:line="276"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246DF5">
        <w:rPr>
          <w:rFonts w:ascii="Arial" w:eastAsia="Times New Roman" w:hAnsi="Arial" w:cs="Arial"/>
          <w:b/>
          <w:sz w:val="24"/>
          <w:szCs w:val="24"/>
          <w:lang w:eastAsia="pl-PL"/>
        </w:rPr>
        <w:t xml:space="preserve"> </w:t>
      </w:r>
    </w:p>
    <w:p w:rsidR="006675F8" w:rsidRDefault="006675F8" w:rsidP="006675F8">
      <w:pPr>
        <w:spacing w:after="0" w:line="276" w:lineRule="auto"/>
        <w:ind w:left="4254" w:firstLine="709"/>
        <w:rPr>
          <w:rFonts w:ascii="Arial" w:eastAsia="Times New Roman" w:hAnsi="Arial" w:cs="Arial"/>
          <w:b/>
          <w:sz w:val="24"/>
          <w:szCs w:val="24"/>
          <w:lang w:eastAsia="pl-PL"/>
        </w:rPr>
      </w:pPr>
      <w:r>
        <w:rPr>
          <w:rFonts w:ascii="Arial" w:eastAsia="Times New Roman" w:hAnsi="Arial" w:cs="Arial"/>
          <w:b/>
          <w:sz w:val="24"/>
          <w:szCs w:val="24"/>
          <w:lang w:eastAsia="pl-PL"/>
        </w:rPr>
        <w:t xml:space="preserve">  „ZATWIERDZAM”</w:t>
      </w:r>
    </w:p>
    <w:p w:rsidR="006675F8" w:rsidRDefault="006675F8" w:rsidP="006675F8">
      <w:pPr>
        <w:spacing w:after="0" w:line="276" w:lineRule="auto"/>
        <w:ind w:left="3969"/>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p>
    <w:p w:rsidR="006675F8" w:rsidRDefault="006675F8" w:rsidP="006675F8">
      <w:pPr>
        <w:spacing w:after="0" w:line="276" w:lineRule="auto"/>
        <w:ind w:left="3969"/>
        <w:rPr>
          <w:rFonts w:ascii="Arial" w:eastAsia="Times New Roman" w:hAnsi="Arial" w:cs="Arial"/>
          <w:b/>
          <w:sz w:val="24"/>
          <w:szCs w:val="24"/>
          <w:lang w:eastAsia="pl-PL"/>
        </w:rPr>
      </w:pPr>
      <w:r>
        <w:rPr>
          <w:rFonts w:ascii="Arial" w:eastAsia="Times New Roman" w:hAnsi="Arial" w:cs="Arial"/>
          <w:b/>
          <w:sz w:val="24"/>
          <w:szCs w:val="24"/>
          <w:lang w:eastAsia="pl-PL"/>
        </w:rPr>
        <w:t xml:space="preserve">                   Z upoważnienia</w:t>
      </w:r>
    </w:p>
    <w:p w:rsidR="006675F8" w:rsidRDefault="006675F8" w:rsidP="006675F8">
      <w:pPr>
        <w:spacing w:after="0" w:line="276" w:lineRule="auto"/>
        <w:ind w:left="3969"/>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Komendanta 25 WOG:</w:t>
      </w:r>
    </w:p>
    <w:p w:rsidR="006675F8" w:rsidRDefault="006675F8" w:rsidP="006675F8">
      <w:pPr>
        <w:spacing w:after="0" w:line="276" w:lineRule="auto"/>
        <w:ind w:left="3969"/>
        <w:jc w:val="center"/>
        <w:rPr>
          <w:rFonts w:ascii="Arial" w:eastAsia="Times New Roman" w:hAnsi="Arial" w:cs="Arial"/>
          <w:b/>
          <w:sz w:val="24"/>
          <w:szCs w:val="24"/>
          <w:lang w:eastAsia="pl-PL"/>
        </w:rPr>
      </w:pPr>
    </w:p>
    <w:p w:rsidR="006675F8" w:rsidRDefault="006675F8" w:rsidP="006675F8">
      <w:pPr>
        <w:spacing w:after="0" w:line="276" w:lineRule="auto"/>
        <w:ind w:left="3969"/>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KIEROWNIK </w:t>
      </w:r>
    </w:p>
    <w:p w:rsidR="006675F8" w:rsidRDefault="006675F8" w:rsidP="006675F8">
      <w:pPr>
        <w:spacing w:after="0" w:line="276" w:lineRule="auto"/>
        <w:ind w:left="3969"/>
        <w:jc w:val="center"/>
        <w:rPr>
          <w:rFonts w:ascii="Arial" w:eastAsia="Times New Roman" w:hAnsi="Arial" w:cs="Arial"/>
          <w:b/>
          <w:sz w:val="24"/>
          <w:szCs w:val="24"/>
          <w:lang w:eastAsia="pl-PL"/>
        </w:rPr>
      </w:pPr>
      <w:r>
        <w:rPr>
          <w:rFonts w:ascii="Arial" w:eastAsia="Times New Roman" w:hAnsi="Arial" w:cs="Arial"/>
          <w:b/>
          <w:sz w:val="24"/>
          <w:szCs w:val="24"/>
          <w:lang w:eastAsia="pl-PL"/>
        </w:rPr>
        <w:t>SEKCJI ZAMÓWIEŃ PUBLICZNYCH</w:t>
      </w:r>
    </w:p>
    <w:p w:rsidR="006675F8" w:rsidRDefault="006675F8" w:rsidP="006675F8">
      <w:pPr>
        <w:spacing w:after="0" w:line="276" w:lineRule="auto"/>
        <w:ind w:left="3969"/>
        <w:jc w:val="center"/>
        <w:rPr>
          <w:rFonts w:ascii="Arial" w:eastAsia="Times New Roman" w:hAnsi="Arial" w:cs="Arial"/>
          <w:b/>
          <w:sz w:val="24"/>
          <w:szCs w:val="24"/>
          <w:lang w:eastAsia="pl-PL"/>
        </w:rPr>
      </w:pPr>
    </w:p>
    <w:p w:rsidR="006675F8" w:rsidRDefault="006675F8" w:rsidP="006675F8">
      <w:pPr>
        <w:spacing w:after="0" w:line="276" w:lineRule="auto"/>
        <w:ind w:left="3969"/>
        <w:jc w:val="center"/>
        <w:rPr>
          <w:rFonts w:ascii="Arial" w:eastAsia="Times New Roman" w:hAnsi="Arial" w:cs="Arial"/>
          <w:b/>
          <w:sz w:val="24"/>
          <w:szCs w:val="24"/>
          <w:lang w:eastAsia="pl-PL"/>
        </w:rPr>
      </w:pPr>
    </w:p>
    <w:p w:rsidR="000D78C9" w:rsidRDefault="006675F8" w:rsidP="006675F8">
      <w:pPr>
        <w:spacing w:after="0" w:line="276" w:lineRule="auto"/>
        <w:ind w:left="2836" w:firstLine="709"/>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Elżbieta MURAWSKA           </w:t>
      </w:r>
    </w:p>
    <w:p w:rsidR="000D78C9" w:rsidRDefault="000D78C9" w:rsidP="006675F8">
      <w:pPr>
        <w:spacing w:after="0" w:line="276" w:lineRule="auto"/>
        <w:ind w:left="2836" w:firstLine="709"/>
        <w:jc w:val="center"/>
        <w:rPr>
          <w:rFonts w:ascii="Arial" w:eastAsia="Times New Roman" w:hAnsi="Arial" w:cs="Arial"/>
          <w:b/>
          <w:sz w:val="24"/>
          <w:szCs w:val="24"/>
          <w:lang w:eastAsia="pl-PL"/>
        </w:rPr>
      </w:pPr>
    </w:p>
    <w:p w:rsidR="006675F8" w:rsidRDefault="006675F8" w:rsidP="006675F8">
      <w:pPr>
        <w:spacing w:after="0" w:line="276" w:lineRule="auto"/>
        <w:ind w:left="2836" w:firstLine="709"/>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p>
    <w:p w:rsidR="0039413C" w:rsidRDefault="0039413C" w:rsidP="00E93E81">
      <w:pPr>
        <w:spacing w:after="0" w:line="276" w:lineRule="auto"/>
        <w:ind w:left="4254" w:firstLine="709"/>
        <w:rPr>
          <w:rFonts w:ascii="Arial" w:eastAsia="Times New Roman" w:hAnsi="Arial" w:cs="Arial"/>
          <w:b/>
          <w:sz w:val="24"/>
          <w:szCs w:val="24"/>
          <w:lang w:eastAsia="pl-PL"/>
        </w:rPr>
      </w:pPr>
    </w:p>
    <w:p w:rsidR="004B75C4" w:rsidRPr="00664481" w:rsidRDefault="00246DF5" w:rsidP="000B30A3">
      <w:pPr>
        <w:spacing w:after="0" w:line="276" w:lineRule="auto"/>
        <w:rPr>
          <w:rFonts w:ascii="Arial" w:eastAsia="Calibri" w:hAnsi="Arial" w:cs="Arial"/>
          <w:b/>
          <w:sz w:val="24"/>
          <w:szCs w:val="24"/>
        </w:rPr>
      </w:pPr>
      <w:r>
        <w:rPr>
          <w:rFonts w:ascii="Arial" w:eastAsia="Times New Roman" w:hAnsi="Arial" w:cs="Arial"/>
          <w:b/>
          <w:sz w:val="24"/>
          <w:szCs w:val="24"/>
          <w:lang w:eastAsia="pl-PL"/>
        </w:rPr>
        <w:lastRenderedPageBreak/>
        <w:t xml:space="preserve">      </w:t>
      </w:r>
      <w:r w:rsidR="004B75C4">
        <w:rPr>
          <w:rFonts w:ascii="Arial" w:eastAsia="Calibri" w:hAnsi="Arial" w:cs="Arial"/>
          <w:b/>
          <w:sz w:val="24"/>
          <w:szCs w:val="24"/>
        </w:rPr>
        <w:t>PODSTAWA PRAWNA</w:t>
      </w:r>
      <w:r w:rsidR="007E7108">
        <w:rPr>
          <w:rFonts w:ascii="Arial" w:eastAsia="Calibri" w:hAnsi="Arial" w:cs="Arial"/>
          <w:b/>
          <w:sz w:val="24"/>
          <w:szCs w:val="24"/>
        </w:rPr>
        <w:t>:</w:t>
      </w:r>
    </w:p>
    <w:p w:rsidR="004B75C4" w:rsidRPr="004B75C4" w:rsidRDefault="004B75C4" w:rsidP="003F3FFA">
      <w:pPr>
        <w:numPr>
          <w:ilvl w:val="0"/>
          <w:numId w:val="10"/>
        </w:numPr>
        <w:spacing w:after="0" w:line="276" w:lineRule="auto"/>
        <w:ind w:left="357" w:hanging="357"/>
        <w:jc w:val="both"/>
        <w:rPr>
          <w:rFonts w:ascii="Arial" w:hAnsi="Arial" w:cs="Arial"/>
          <w:sz w:val="24"/>
          <w:szCs w:val="24"/>
        </w:rPr>
      </w:pPr>
      <w:r w:rsidRPr="004B75C4">
        <w:rPr>
          <w:rFonts w:ascii="Arial" w:hAnsi="Arial" w:cs="Arial"/>
          <w:sz w:val="24"/>
          <w:szCs w:val="24"/>
        </w:rPr>
        <w:t xml:space="preserve">Podstawa prawna opracowania niniejszej specyfikacji warunków zamówienia, zw. dalej </w:t>
      </w:r>
      <w:r w:rsidRPr="004B75C4">
        <w:rPr>
          <w:rFonts w:ascii="Arial" w:hAnsi="Arial" w:cs="Arial"/>
          <w:b/>
          <w:sz w:val="24"/>
          <w:szCs w:val="24"/>
        </w:rPr>
        <w:t>SWZ</w:t>
      </w:r>
      <w:r w:rsidRPr="004B75C4">
        <w:rPr>
          <w:rFonts w:ascii="Arial" w:hAnsi="Arial" w:cs="Arial"/>
          <w:sz w:val="24"/>
          <w:szCs w:val="24"/>
        </w:rPr>
        <w:t>:</w:t>
      </w:r>
    </w:p>
    <w:p w:rsidR="004B75C4" w:rsidRPr="004B75C4" w:rsidRDefault="004B75C4" w:rsidP="003F3FFA">
      <w:pPr>
        <w:numPr>
          <w:ilvl w:val="0"/>
          <w:numId w:val="9"/>
        </w:numPr>
        <w:spacing w:after="0" w:line="276" w:lineRule="auto"/>
        <w:ind w:left="714" w:hanging="357"/>
        <w:jc w:val="both"/>
        <w:rPr>
          <w:rFonts w:ascii="Arial" w:hAnsi="Arial" w:cs="Arial"/>
          <w:sz w:val="24"/>
          <w:szCs w:val="24"/>
        </w:rPr>
      </w:pPr>
      <w:r w:rsidRPr="004B75C4">
        <w:rPr>
          <w:rFonts w:ascii="Arial" w:hAnsi="Arial" w:cs="Arial"/>
          <w:sz w:val="24"/>
          <w:szCs w:val="24"/>
        </w:rPr>
        <w:t>Ustawa z dnia 11 września 2019 r. Prawo zamówień publicznych;</w:t>
      </w:r>
    </w:p>
    <w:p w:rsidR="004B75C4" w:rsidRPr="004B75C4" w:rsidRDefault="004B75C4" w:rsidP="003F3FFA">
      <w:pPr>
        <w:numPr>
          <w:ilvl w:val="0"/>
          <w:numId w:val="9"/>
        </w:numPr>
        <w:spacing w:after="0" w:line="276" w:lineRule="auto"/>
        <w:ind w:left="714" w:hanging="357"/>
        <w:jc w:val="both"/>
        <w:rPr>
          <w:rFonts w:ascii="Arial" w:hAnsi="Arial" w:cs="Arial"/>
          <w:sz w:val="24"/>
          <w:szCs w:val="24"/>
        </w:rPr>
      </w:pPr>
      <w:r w:rsidRPr="004B75C4">
        <w:rPr>
          <w:rFonts w:ascii="Arial" w:hAnsi="Arial" w:cs="Arial"/>
          <w:sz w:val="24"/>
          <w:szCs w:val="24"/>
        </w:rPr>
        <w:t xml:space="preserve">Rozporządzenie Ministra Rozwoju, Pracy i Technologii z dnia 23 grudnia 2020 r. </w:t>
      </w:r>
      <w:r w:rsidRPr="004B75C4">
        <w:rPr>
          <w:rFonts w:ascii="Arial" w:hAnsi="Arial" w:cs="Arial"/>
          <w:bCs/>
          <w:sz w:val="24"/>
          <w:szCs w:val="24"/>
        </w:rPr>
        <w:t>w sprawie podmiotowych środków dowodowych oraz innych dokumentów lub oświadczeń, jak</w:t>
      </w:r>
      <w:r>
        <w:rPr>
          <w:rFonts w:ascii="Arial" w:hAnsi="Arial" w:cs="Arial"/>
          <w:bCs/>
          <w:sz w:val="24"/>
          <w:szCs w:val="24"/>
        </w:rPr>
        <w:t>ich może żądać zamawiający od </w:t>
      </w:r>
      <w:r w:rsidRPr="004B75C4">
        <w:rPr>
          <w:rFonts w:ascii="Arial" w:hAnsi="Arial" w:cs="Arial"/>
          <w:bCs/>
          <w:sz w:val="24"/>
          <w:szCs w:val="24"/>
        </w:rPr>
        <w:t>wykonawcy;</w:t>
      </w:r>
    </w:p>
    <w:p w:rsidR="004B75C4" w:rsidRPr="004B75C4" w:rsidRDefault="004B75C4" w:rsidP="003F3FFA">
      <w:pPr>
        <w:numPr>
          <w:ilvl w:val="0"/>
          <w:numId w:val="9"/>
        </w:numPr>
        <w:spacing w:after="0" w:line="276" w:lineRule="auto"/>
        <w:ind w:left="714" w:hanging="357"/>
        <w:jc w:val="both"/>
        <w:rPr>
          <w:rFonts w:ascii="Arial" w:hAnsi="Arial" w:cs="Arial"/>
          <w:sz w:val="24"/>
          <w:szCs w:val="24"/>
        </w:rPr>
      </w:pPr>
      <w:r w:rsidRPr="004B75C4">
        <w:rPr>
          <w:rFonts w:ascii="Arial" w:hAnsi="Arial" w:cs="Arial"/>
          <w:sz w:val="24"/>
          <w:szCs w:val="24"/>
        </w:rPr>
        <w:t>Rozporządzenie Prezesa Rady Minist</w:t>
      </w:r>
      <w:r>
        <w:rPr>
          <w:rFonts w:ascii="Arial" w:hAnsi="Arial" w:cs="Arial"/>
          <w:sz w:val="24"/>
          <w:szCs w:val="24"/>
        </w:rPr>
        <w:t>rów z dnia 30 grudnia 2020r. w </w:t>
      </w:r>
      <w:r w:rsidRPr="004B75C4">
        <w:rPr>
          <w:rFonts w:ascii="Arial" w:hAnsi="Arial" w:cs="Arial"/>
          <w:sz w:val="24"/>
          <w:szCs w:val="24"/>
        </w:rPr>
        <w:t xml:space="preserve">sprawie sposobu sporządzania i przekazywania informacji oraz wymagań technicznych dla dokumentów elektronicznych oraz środków komunikacji elektronicznej w postępowaniu o udzielenie zamówienia publicznego lub konkursie; </w:t>
      </w:r>
    </w:p>
    <w:p w:rsidR="004B75C4" w:rsidRDefault="004B75C4" w:rsidP="003F3FFA">
      <w:pPr>
        <w:numPr>
          <w:ilvl w:val="0"/>
          <w:numId w:val="9"/>
        </w:numPr>
        <w:spacing w:after="0" w:line="276" w:lineRule="auto"/>
        <w:ind w:left="714" w:hanging="357"/>
        <w:jc w:val="both"/>
        <w:rPr>
          <w:rFonts w:ascii="Arial" w:hAnsi="Arial" w:cs="Arial"/>
          <w:sz w:val="24"/>
          <w:szCs w:val="24"/>
        </w:rPr>
      </w:pPr>
      <w:r w:rsidRPr="004B75C4">
        <w:rPr>
          <w:rFonts w:ascii="Arial" w:hAnsi="Arial" w:cs="Arial"/>
          <w:sz w:val="24"/>
          <w:szCs w:val="24"/>
        </w:rPr>
        <w:t>Obwieszczenie Prezesa Urzędu Zamówień Pub</w:t>
      </w:r>
      <w:r>
        <w:rPr>
          <w:rFonts w:ascii="Arial" w:hAnsi="Arial" w:cs="Arial"/>
          <w:sz w:val="24"/>
          <w:szCs w:val="24"/>
        </w:rPr>
        <w:t>licznych z dnia 1 stycznia 2021</w:t>
      </w:r>
      <w:r w:rsidRPr="004B75C4">
        <w:rPr>
          <w:rFonts w:ascii="Arial" w:hAnsi="Arial" w:cs="Arial"/>
          <w:sz w:val="24"/>
          <w:szCs w:val="24"/>
        </w:rPr>
        <w:t>r. w sprawie aktualnych progó</w:t>
      </w:r>
      <w:r>
        <w:rPr>
          <w:rFonts w:ascii="Arial" w:hAnsi="Arial" w:cs="Arial"/>
          <w:sz w:val="24"/>
          <w:szCs w:val="24"/>
        </w:rPr>
        <w:t>w unijnych, ich równowartości w </w:t>
      </w:r>
      <w:r w:rsidRPr="004B75C4">
        <w:rPr>
          <w:rFonts w:ascii="Arial" w:hAnsi="Arial" w:cs="Arial"/>
          <w:sz w:val="24"/>
          <w:szCs w:val="24"/>
        </w:rPr>
        <w:t>złotych, równowartości w złotych kwot wyrażonych w euro oraz średniego kursu złotego w stosunku do euro stanowiącego podstawę przeliczania wartości zam</w:t>
      </w:r>
      <w:r>
        <w:rPr>
          <w:rFonts w:ascii="Arial" w:hAnsi="Arial" w:cs="Arial"/>
          <w:sz w:val="24"/>
          <w:szCs w:val="24"/>
        </w:rPr>
        <w:t>ówień publicznych lub konkursów;</w:t>
      </w:r>
    </w:p>
    <w:p w:rsidR="00B058AA" w:rsidRPr="0084304B" w:rsidRDefault="00B058AA" w:rsidP="00B058AA">
      <w:pPr>
        <w:numPr>
          <w:ilvl w:val="0"/>
          <w:numId w:val="9"/>
        </w:numPr>
        <w:spacing w:after="0" w:line="276" w:lineRule="auto"/>
        <w:ind w:left="714" w:hanging="357"/>
        <w:jc w:val="both"/>
        <w:rPr>
          <w:rFonts w:ascii="Arial" w:hAnsi="Arial" w:cs="Arial"/>
          <w:sz w:val="24"/>
          <w:szCs w:val="24"/>
        </w:rPr>
      </w:pPr>
      <w:r w:rsidRPr="0084304B">
        <w:rPr>
          <w:rFonts w:ascii="Arial" w:eastAsia="Times New Roman" w:hAnsi="Arial" w:cs="Arial"/>
          <w:sz w:val="24"/>
          <w:szCs w:val="24"/>
          <w:lang w:eastAsia="pl-PL"/>
        </w:rPr>
        <w:t>Ustawa z dn. 26 czerwca 1974 r. – Kodeks pracy (</w:t>
      </w:r>
      <w:r w:rsidRPr="0084304B">
        <w:rPr>
          <w:rFonts w:ascii="Arial" w:hAnsi="Arial" w:cs="Arial"/>
          <w:sz w:val="24"/>
          <w:szCs w:val="24"/>
        </w:rPr>
        <w:t>Dz. U. z 20</w:t>
      </w:r>
      <w:r>
        <w:rPr>
          <w:rFonts w:ascii="Arial" w:hAnsi="Arial" w:cs="Arial"/>
          <w:sz w:val="24"/>
          <w:szCs w:val="24"/>
        </w:rPr>
        <w:t>20</w:t>
      </w:r>
      <w:r w:rsidRPr="0084304B">
        <w:rPr>
          <w:rFonts w:ascii="Arial" w:hAnsi="Arial" w:cs="Arial"/>
          <w:sz w:val="24"/>
          <w:szCs w:val="24"/>
        </w:rPr>
        <w:t xml:space="preserve"> r., poz. 1</w:t>
      </w:r>
      <w:r>
        <w:rPr>
          <w:rFonts w:ascii="Arial" w:hAnsi="Arial" w:cs="Arial"/>
          <w:sz w:val="24"/>
          <w:szCs w:val="24"/>
        </w:rPr>
        <w:t>320</w:t>
      </w:r>
      <w:r w:rsidRPr="0084304B">
        <w:rPr>
          <w:rFonts w:ascii="Arial" w:eastAsia="Times New Roman" w:hAnsi="Arial" w:cs="Arial"/>
          <w:sz w:val="24"/>
          <w:szCs w:val="24"/>
          <w:lang w:eastAsia="pl-PL"/>
        </w:rPr>
        <w:t>)</w:t>
      </w:r>
      <w:r>
        <w:rPr>
          <w:rFonts w:ascii="Arial" w:eastAsia="Times New Roman" w:hAnsi="Arial" w:cs="Arial"/>
          <w:sz w:val="24"/>
          <w:szCs w:val="24"/>
          <w:lang w:eastAsia="pl-PL"/>
        </w:rPr>
        <w:t>;</w:t>
      </w:r>
    </w:p>
    <w:p w:rsidR="00B058AA" w:rsidRDefault="00B058AA" w:rsidP="00B058AA">
      <w:pPr>
        <w:numPr>
          <w:ilvl w:val="0"/>
          <w:numId w:val="9"/>
        </w:numPr>
        <w:spacing w:after="0" w:line="276" w:lineRule="auto"/>
        <w:ind w:left="714" w:hanging="357"/>
        <w:jc w:val="both"/>
        <w:rPr>
          <w:rFonts w:ascii="Arial" w:hAnsi="Arial" w:cs="Arial"/>
          <w:sz w:val="24"/>
          <w:szCs w:val="24"/>
        </w:rPr>
      </w:pPr>
      <w:r w:rsidRPr="0084304B">
        <w:rPr>
          <w:rFonts w:ascii="Arial" w:hAnsi="Arial" w:cs="Arial"/>
          <w:sz w:val="24"/>
          <w:szCs w:val="24"/>
        </w:rPr>
        <w:t>Rozporządzenie Parlamentu Europejskiego I Rady (UE)</w:t>
      </w:r>
      <w:r w:rsidRPr="0084304B">
        <w:rPr>
          <w:rFonts w:ascii="Arial" w:hAnsi="Arial" w:cs="Arial"/>
          <w:b/>
          <w:sz w:val="24"/>
          <w:szCs w:val="24"/>
        </w:rPr>
        <w:t xml:space="preserve"> </w:t>
      </w:r>
      <w:r w:rsidRPr="0084304B">
        <w:rPr>
          <w:rFonts w:ascii="Arial" w:hAnsi="Arial" w:cs="Arial"/>
          <w:sz w:val="24"/>
          <w:szCs w:val="24"/>
        </w:rPr>
        <w:t xml:space="preserve">2016/679 </w:t>
      </w:r>
      <w:r w:rsidRPr="0084304B">
        <w:rPr>
          <w:rFonts w:ascii="Arial" w:hAnsi="Arial" w:cs="Arial"/>
          <w:sz w:val="24"/>
          <w:szCs w:val="24"/>
        </w:rPr>
        <w:br/>
        <w:t xml:space="preserve">z dnia 27 kwietnia 2016 r. w sprawie ochrony osób fizycznych w związku </w:t>
      </w:r>
      <w:r w:rsidRPr="0084304B">
        <w:rPr>
          <w:rFonts w:ascii="Arial" w:hAnsi="Arial" w:cs="Arial"/>
          <w:sz w:val="24"/>
          <w:szCs w:val="24"/>
        </w:rPr>
        <w:br/>
        <w:t>z przetwarzaniem danych osobowych i w sprawie swobodnego przepływu takich danych oraz uchylenia dyrektywy 95/46/WE</w:t>
      </w:r>
      <w:r>
        <w:rPr>
          <w:rFonts w:ascii="Arial" w:hAnsi="Arial" w:cs="Arial"/>
          <w:sz w:val="24"/>
          <w:szCs w:val="24"/>
        </w:rPr>
        <w:t>;</w:t>
      </w:r>
    </w:p>
    <w:p w:rsidR="00B058AA" w:rsidRPr="00B058AA" w:rsidRDefault="00B058AA" w:rsidP="00B058AA">
      <w:pPr>
        <w:numPr>
          <w:ilvl w:val="0"/>
          <w:numId w:val="9"/>
        </w:numPr>
        <w:spacing w:after="0" w:line="276" w:lineRule="auto"/>
        <w:ind w:left="714" w:hanging="357"/>
        <w:jc w:val="both"/>
        <w:rPr>
          <w:rFonts w:ascii="Arial" w:hAnsi="Arial" w:cs="Arial"/>
          <w:sz w:val="24"/>
          <w:szCs w:val="24"/>
        </w:rPr>
      </w:pPr>
      <w:r w:rsidRPr="0084304B">
        <w:rPr>
          <w:rFonts w:ascii="Arial" w:hAnsi="Arial" w:cs="Arial"/>
          <w:sz w:val="24"/>
          <w:szCs w:val="24"/>
        </w:rPr>
        <w:t xml:space="preserve">Ustawa z dnia 10 maja 2018 roku o ochronie danych osobowych </w:t>
      </w:r>
      <w:r>
        <w:rPr>
          <w:rFonts w:ascii="Arial" w:hAnsi="Arial" w:cs="Arial"/>
          <w:sz w:val="24"/>
          <w:szCs w:val="24"/>
        </w:rPr>
        <w:t xml:space="preserve"> (</w:t>
      </w:r>
      <w:r w:rsidRPr="0084304B">
        <w:rPr>
          <w:rFonts w:ascii="Arial" w:hAnsi="Arial" w:cs="Arial"/>
          <w:sz w:val="24"/>
          <w:szCs w:val="24"/>
        </w:rPr>
        <w:t xml:space="preserve">Dz.U.2019.1781 t. j. ) </w:t>
      </w:r>
      <w:r w:rsidRPr="0084304B">
        <w:rPr>
          <w:rFonts w:ascii="Arial" w:eastAsia="Times New Roman" w:hAnsi="Arial" w:cs="Arial"/>
          <w:sz w:val="24"/>
          <w:szCs w:val="24"/>
          <w:lang w:eastAsia="pl-PL"/>
        </w:rPr>
        <w:t xml:space="preserve"> </w:t>
      </w:r>
    </w:p>
    <w:p w:rsidR="000E4A9E" w:rsidRDefault="000E4A9E" w:rsidP="00B058AA">
      <w:pPr>
        <w:pStyle w:val="Akapitzlist"/>
        <w:numPr>
          <w:ilvl w:val="0"/>
          <w:numId w:val="9"/>
        </w:numPr>
        <w:spacing w:after="0"/>
        <w:jc w:val="both"/>
        <w:rPr>
          <w:rFonts w:ascii="Arial" w:hAnsi="Arial" w:cs="Arial"/>
          <w:sz w:val="24"/>
          <w:szCs w:val="24"/>
        </w:rPr>
      </w:pPr>
      <w:r>
        <w:rPr>
          <w:rFonts w:ascii="Arial" w:eastAsia="Times New Roman" w:hAnsi="Arial" w:cs="Arial"/>
          <w:sz w:val="24"/>
          <w:szCs w:val="24"/>
          <w:lang w:eastAsia="pl-PL"/>
        </w:rPr>
        <w:t xml:space="preserve">Ustawa z dnia 5 sierpnia 2010r. o ochronie informacji niejawnych </w:t>
      </w:r>
      <w:r>
        <w:rPr>
          <w:rFonts w:ascii="Arial" w:hAnsi="Arial" w:cs="Arial"/>
          <w:sz w:val="24"/>
          <w:szCs w:val="24"/>
        </w:rPr>
        <w:t>(tj. Dz.U.2019r. poz. 8742</w:t>
      </w:r>
      <w:r w:rsidRPr="0084304B">
        <w:rPr>
          <w:rFonts w:ascii="Arial" w:hAnsi="Arial" w:cs="Arial"/>
          <w:sz w:val="24"/>
          <w:szCs w:val="24"/>
        </w:rPr>
        <w:t>)</w:t>
      </w:r>
    </w:p>
    <w:p w:rsidR="000B30A3" w:rsidRPr="000B30A3" w:rsidRDefault="000B30A3" w:rsidP="00083780">
      <w:pPr>
        <w:pStyle w:val="Akapitzlist"/>
        <w:numPr>
          <w:ilvl w:val="0"/>
          <w:numId w:val="9"/>
        </w:numPr>
        <w:spacing w:after="0"/>
        <w:jc w:val="both"/>
        <w:rPr>
          <w:rFonts w:ascii="Arial" w:hAnsi="Arial" w:cs="Arial"/>
          <w:sz w:val="24"/>
          <w:szCs w:val="24"/>
        </w:rPr>
      </w:pPr>
      <w:r w:rsidRPr="000B30A3">
        <w:rPr>
          <w:rFonts w:ascii="Arial" w:hAnsi="Arial" w:cs="Arial"/>
          <w:sz w:val="24"/>
          <w:szCs w:val="24"/>
        </w:rPr>
        <w:t xml:space="preserve"> Ustawa z dnia 13 kwietnia 2022 r. o szczególnych rozwiązaniach </w:t>
      </w:r>
      <w:r>
        <w:rPr>
          <w:rFonts w:ascii="Arial" w:hAnsi="Arial" w:cs="Arial"/>
          <w:sz w:val="24"/>
          <w:szCs w:val="24"/>
        </w:rPr>
        <w:t xml:space="preserve">                          </w:t>
      </w:r>
      <w:r w:rsidRPr="000B30A3">
        <w:rPr>
          <w:rFonts w:ascii="Arial" w:hAnsi="Arial" w:cs="Arial"/>
          <w:sz w:val="24"/>
          <w:szCs w:val="24"/>
        </w:rPr>
        <w:t xml:space="preserve">w zakresie przeciwdziałania wspieraniu agresji na Ukrainę oraz służących </w:t>
      </w:r>
    </w:p>
    <w:p w:rsidR="000B30A3" w:rsidRDefault="000B30A3" w:rsidP="000B30A3">
      <w:pPr>
        <w:pStyle w:val="Akapitzlist"/>
        <w:spacing w:after="0"/>
        <w:ind w:left="717"/>
        <w:jc w:val="both"/>
        <w:rPr>
          <w:rFonts w:ascii="Arial" w:hAnsi="Arial" w:cs="Arial"/>
          <w:sz w:val="24"/>
          <w:szCs w:val="24"/>
        </w:rPr>
      </w:pPr>
      <w:r w:rsidRPr="000B30A3">
        <w:rPr>
          <w:rFonts w:ascii="Arial" w:hAnsi="Arial" w:cs="Arial"/>
          <w:sz w:val="24"/>
          <w:szCs w:val="24"/>
        </w:rPr>
        <w:t>ochronie bezpieczeństwa narodowego (Dz. U. poz. 835).</w:t>
      </w:r>
    </w:p>
    <w:p w:rsidR="000E4A9E" w:rsidRPr="000E4A9E" w:rsidRDefault="000E4A9E" w:rsidP="000E4A9E">
      <w:pPr>
        <w:pStyle w:val="Nagwek1"/>
        <w:spacing w:before="0" w:line="276" w:lineRule="auto"/>
        <w:ind w:left="567" w:hanging="283"/>
        <w:jc w:val="both"/>
        <w:rPr>
          <w:rFonts w:ascii="Arial" w:hAnsi="Arial" w:cs="Arial"/>
          <w:b w:val="0"/>
          <w:sz w:val="24"/>
          <w:szCs w:val="24"/>
        </w:rPr>
      </w:pPr>
      <w:r>
        <w:rPr>
          <w:rFonts w:ascii="Arial" w:hAnsi="Arial" w:cs="Arial"/>
          <w:color w:val="auto"/>
          <w:sz w:val="24"/>
          <w:szCs w:val="24"/>
        </w:rPr>
        <w:t xml:space="preserve"> </w:t>
      </w:r>
    </w:p>
    <w:p w:rsidR="004B75C4" w:rsidRPr="00B058AA" w:rsidRDefault="004B75C4" w:rsidP="00B058AA">
      <w:pPr>
        <w:pStyle w:val="Akapitzlist"/>
        <w:numPr>
          <w:ilvl w:val="0"/>
          <w:numId w:val="10"/>
        </w:numPr>
        <w:spacing w:after="0"/>
        <w:jc w:val="both"/>
        <w:rPr>
          <w:rFonts w:ascii="Arial" w:hAnsi="Arial" w:cs="Arial"/>
          <w:sz w:val="24"/>
          <w:szCs w:val="24"/>
        </w:rPr>
      </w:pPr>
      <w:r w:rsidRPr="00B058AA">
        <w:rPr>
          <w:rFonts w:ascii="Arial" w:hAnsi="Arial" w:cs="Arial"/>
          <w:sz w:val="24"/>
          <w:szCs w:val="24"/>
        </w:rPr>
        <w:t>Postępowanie prowadzone jest w języku polskim.</w:t>
      </w:r>
    </w:p>
    <w:p w:rsidR="004B75C4" w:rsidRDefault="004B75C4" w:rsidP="003F3FFA">
      <w:pPr>
        <w:numPr>
          <w:ilvl w:val="0"/>
          <w:numId w:val="10"/>
        </w:numPr>
        <w:spacing w:after="0" w:line="276" w:lineRule="auto"/>
        <w:ind w:left="357" w:hanging="357"/>
        <w:jc w:val="both"/>
        <w:rPr>
          <w:rFonts w:ascii="Arial" w:hAnsi="Arial" w:cs="Arial"/>
          <w:sz w:val="24"/>
          <w:szCs w:val="24"/>
        </w:rPr>
      </w:pPr>
      <w:r w:rsidRPr="004B75C4">
        <w:rPr>
          <w:rFonts w:ascii="Arial" w:hAnsi="Arial" w:cs="Arial"/>
          <w:sz w:val="24"/>
          <w:szCs w:val="24"/>
        </w:rPr>
        <w:t>Do czynności podejmowanych przez Zamawiającego i Wykonawców w postępowaniu o udzielenie zamówienia publicznego stosuje się przepisy ustawy Pzp, a w sprawach nieuregulowanych jej przepisami, ustawy z dnia 23 kwietnia 1964 r. Kodeks cywilny.</w:t>
      </w:r>
    </w:p>
    <w:p w:rsidR="000D78C9" w:rsidRDefault="000D78C9" w:rsidP="000D78C9">
      <w:pPr>
        <w:spacing w:after="0" w:line="276" w:lineRule="auto"/>
        <w:jc w:val="both"/>
        <w:rPr>
          <w:rFonts w:ascii="Arial" w:hAnsi="Arial" w:cs="Arial"/>
          <w:sz w:val="24"/>
          <w:szCs w:val="24"/>
        </w:rPr>
      </w:pPr>
    </w:p>
    <w:p w:rsidR="000D78C9" w:rsidRDefault="000D78C9" w:rsidP="000D78C9">
      <w:pPr>
        <w:spacing w:after="0" w:line="276" w:lineRule="auto"/>
        <w:jc w:val="both"/>
        <w:rPr>
          <w:rFonts w:ascii="Arial" w:hAnsi="Arial" w:cs="Arial"/>
          <w:sz w:val="24"/>
          <w:szCs w:val="24"/>
        </w:rPr>
      </w:pPr>
    </w:p>
    <w:p w:rsidR="000D78C9" w:rsidRDefault="000D78C9" w:rsidP="000D78C9">
      <w:pPr>
        <w:spacing w:after="0" w:line="276" w:lineRule="auto"/>
        <w:jc w:val="both"/>
        <w:rPr>
          <w:rFonts w:ascii="Arial" w:hAnsi="Arial" w:cs="Arial"/>
          <w:sz w:val="24"/>
          <w:szCs w:val="24"/>
        </w:rPr>
      </w:pPr>
    </w:p>
    <w:p w:rsidR="0039413C" w:rsidRDefault="0039413C" w:rsidP="0039413C">
      <w:pPr>
        <w:spacing w:after="0" w:line="276" w:lineRule="auto"/>
        <w:jc w:val="both"/>
        <w:rPr>
          <w:rFonts w:ascii="Arial" w:hAnsi="Arial" w:cs="Arial"/>
          <w:sz w:val="24"/>
          <w:szCs w:val="24"/>
        </w:rPr>
      </w:pPr>
    </w:p>
    <w:p w:rsidR="0039413C" w:rsidRDefault="0039413C" w:rsidP="0039413C">
      <w:pPr>
        <w:spacing w:after="0" w:line="276" w:lineRule="auto"/>
        <w:jc w:val="both"/>
        <w:rPr>
          <w:rFonts w:ascii="Arial" w:hAnsi="Arial" w:cs="Arial"/>
          <w:sz w:val="24"/>
          <w:szCs w:val="24"/>
        </w:rPr>
      </w:pPr>
    </w:p>
    <w:tbl>
      <w:tblPr>
        <w:tblStyle w:val="Tabela-Siatka"/>
        <w:tblW w:w="0" w:type="auto"/>
        <w:tblInd w:w="108" w:type="dxa"/>
        <w:tblBorders>
          <w:insideH w:val="none" w:sz="0" w:space="0" w:color="auto"/>
          <w:insideV w:val="none" w:sz="0" w:space="0" w:color="auto"/>
        </w:tblBorders>
        <w:tblLook w:val="04A0" w:firstRow="1" w:lastRow="0" w:firstColumn="1" w:lastColumn="0" w:noHBand="0" w:noVBand="1"/>
      </w:tblPr>
      <w:tblGrid>
        <w:gridCol w:w="8385"/>
      </w:tblGrid>
      <w:tr w:rsidR="00F83B7C" w:rsidRPr="00664481" w:rsidTr="00F529AE">
        <w:trPr>
          <w:trHeight w:val="427"/>
        </w:trPr>
        <w:tc>
          <w:tcPr>
            <w:tcW w:w="8385" w:type="dxa"/>
          </w:tcPr>
          <w:p w:rsidR="00F83B7C" w:rsidRPr="00664481" w:rsidRDefault="005C55F2" w:rsidP="005E2F59">
            <w:pPr>
              <w:numPr>
                <w:ilvl w:val="0"/>
                <w:numId w:val="1"/>
              </w:numPr>
              <w:spacing w:line="276" w:lineRule="auto"/>
              <w:ind w:left="426" w:hanging="250"/>
              <w:jc w:val="center"/>
              <w:rPr>
                <w:rFonts w:ascii="Arial" w:eastAsia="Calibri" w:hAnsi="Arial" w:cs="Arial"/>
                <w:b/>
                <w:sz w:val="24"/>
                <w:szCs w:val="24"/>
              </w:rPr>
            </w:pPr>
            <w:r>
              <w:rPr>
                <w:rFonts w:ascii="Arial" w:eastAsia="Calibri" w:hAnsi="Arial" w:cs="Arial"/>
                <w:b/>
                <w:sz w:val="24"/>
                <w:szCs w:val="24"/>
              </w:rPr>
              <w:lastRenderedPageBreak/>
              <w:t>ZAMAWIAJĄCY</w:t>
            </w:r>
          </w:p>
        </w:tc>
      </w:tr>
    </w:tbl>
    <w:p w:rsidR="005D2B0E" w:rsidRDefault="005D2B0E" w:rsidP="00664481">
      <w:pPr>
        <w:tabs>
          <w:tab w:val="left" w:pos="7513"/>
        </w:tabs>
        <w:spacing w:after="0" w:line="276" w:lineRule="auto"/>
        <w:jc w:val="both"/>
        <w:rPr>
          <w:rFonts w:ascii="Arial" w:eastAsia="Times New Roman" w:hAnsi="Arial" w:cs="Arial"/>
          <w:b/>
          <w:sz w:val="24"/>
          <w:szCs w:val="24"/>
          <w:lang w:eastAsia="pl-PL"/>
        </w:rPr>
      </w:pPr>
    </w:p>
    <w:p w:rsidR="008F407F" w:rsidRDefault="001A6EE8" w:rsidP="008F407F">
      <w:pPr>
        <w:tabs>
          <w:tab w:val="left" w:pos="7513"/>
        </w:tabs>
        <w:spacing w:after="0" w:line="276" w:lineRule="auto"/>
        <w:jc w:val="both"/>
        <w:rPr>
          <w:rFonts w:ascii="Arial" w:eastAsia="Times New Roman" w:hAnsi="Arial" w:cs="Arial"/>
          <w:b/>
          <w:sz w:val="24"/>
          <w:szCs w:val="24"/>
          <w:lang w:eastAsia="pl-PL"/>
        </w:rPr>
      </w:pPr>
      <w:r w:rsidRPr="00664481">
        <w:rPr>
          <w:rFonts w:ascii="Arial" w:eastAsia="Times New Roman" w:hAnsi="Arial" w:cs="Arial"/>
          <w:b/>
          <w:sz w:val="24"/>
          <w:szCs w:val="24"/>
          <w:lang w:eastAsia="pl-PL"/>
        </w:rPr>
        <w:t>Pełna nazwa Zamawiającego:</w:t>
      </w:r>
    </w:p>
    <w:p w:rsidR="003F3FFA" w:rsidRDefault="003F3FFA" w:rsidP="008F407F">
      <w:pPr>
        <w:tabs>
          <w:tab w:val="left" w:pos="7513"/>
        </w:tabs>
        <w:spacing w:after="0" w:line="276" w:lineRule="auto"/>
        <w:jc w:val="both"/>
        <w:rPr>
          <w:rFonts w:ascii="Arial" w:eastAsia="Times New Roman" w:hAnsi="Arial" w:cs="Arial"/>
          <w:b/>
          <w:sz w:val="24"/>
          <w:szCs w:val="24"/>
          <w:lang w:eastAsia="pl-PL"/>
        </w:rPr>
      </w:pPr>
    </w:p>
    <w:p w:rsidR="00F1515B" w:rsidRDefault="001A6EE8" w:rsidP="008F407F">
      <w:pPr>
        <w:tabs>
          <w:tab w:val="left" w:pos="7513"/>
        </w:tabs>
        <w:spacing w:after="0" w:line="276" w:lineRule="auto"/>
        <w:jc w:val="center"/>
        <w:rPr>
          <w:rFonts w:ascii="Arial" w:eastAsia="Times New Roman" w:hAnsi="Arial" w:cs="Arial"/>
          <w:sz w:val="24"/>
          <w:szCs w:val="24"/>
          <w:lang w:eastAsia="pl-PL"/>
        </w:rPr>
      </w:pPr>
      <w:r w:rsidRPr="00664481">
        <w:rPr>
          <w:rFonts w:ascii="Arial" w:eastAsia="Times New Roman" w:hAnsi="Arial" w:cs="Arial"/>
          <w:sz w:val="24"/>
          <w:szCs w:val="24"/>
          <w:lang w:eastAsia="pl-PL"/>
        </w:rPr>
        <w:t>25</w:t>
      </w:r>
      <w:r w:rsidR="00B60A3C">
        <w:rPr>
          <w:rFonts w:ascii="Arial" w:eastAsia="Times New Roman" w:hAnsi="Arial" w:cs="Arial"/>
          <w:sz w:val="24"/>
          <w:szCs w:val="24"/>
          <w:lang w:eastAsia="pl-PL"/>
        </w:rPr>
        <w:t>.</w:t>
      </w:r>
      <w:r w:rsidRPr="00664481">
        <w:rPr>
          <w:rFonts w:ascii="Arial" w:eastAsia="Times New Roman" w:hAnsi="Arial" w:cs="Arial"/>
          <w:sz w:val="24"/>
          <w:szCs w:val="24"/>
          <w:lang w:eastAsia="pl-PL"/>
        </w:rPr>
        <w:t xml:space="preserve"> </w:t>
      </w:r>
      <w:r w:rsidR="00D57A6A" w:rsidRPr="00664481">
        <w:rPr>
          <w:rFonts w:ascii="Arial" w:eastAsia="Times New Roman" w:hAnsi="Arial" w:cs="Arial"/>
          <w:sz w:val="24"/>
          <w:szCs w:val="24"/>
          <w:lang w:eastAsia="pl-PL"/>
        </w:rPr>
        <w:t>Wojskowy Oddział Gospoda</w:t>
      </w:r>
      <w:r w:rsidR="001D36FC">
        <w:rPr>
          <w:rFonts w:ascii="Arial" w:eastAsia="Times New Roman" w:hAnsi="Arial" w:cs="Arial"/>
          <w:sz w:val="24"/>
          <w:szCs w:val="24"/>
          <w:lang w:eastAsia="pl-PL"/>
        </w:rPr>
        <w:t>rczy</w:t>
      </w:r>
      <w:r w:rsidR="00AD1274">
        <w:rPr>
          <w:rFonts w:ascii="Arial" w:eastAsia="Times New Roman" w:hAnsi="Arial" w:cs="Arial"/>
          <w:sz w:val="24"/>
          <w:szCs w:val="24"/>
          <w:lang w:eastAsia="pl-PL"/>
        </w:rPr>
        <w:t xml:space="preserve"> </w:t>
      </w:r>
      <w:r w:rsidR="001D36FC">
        <w:rPr>
          <w:rFonts w:ascii="Arial" w:eastAsia="Times New Roman" w:hAnsi="Arial" w:cs="Arial"/>
          <w:sz w:val="24"/>
          <w:szCs w:val="24"/>
          <w:lang w:eastAsia="pl-PL"/>
        </w:rPr>
        <w:t>w </w:t>
      </w:r>
      <w:r w:rsidR="00B60A3C">
        <w:rPr>
          <w:rFonts w:ascii="Arial" w:eastAsia="Times New Roman" w:hAnsi="Arial" w:cs="Arial"/>
          <w:sz w:val="24"/>
          <w:szCs w:val="24"/>
          <w:lang w:eastAsia="pl-PL"/>
        </w:rPr>
        <w:t>Białymstoku.</w:t>
      </w:r>
    </w:p>
    <w:p w:rsidR="00995A14" w:rsidRPr="00664481" w:rsidRDefault="00995A14" w:rsidP="008F407F">
      <w:pPr>
        <w:tabs>
          <w:tab w:val="left" w:pos="7513"/>
        </w:tabs>
        <w:spacing w:after="0" w:line="276" w:lineRule="auto"/>
        <w:jc w:val="center"/>
        <w:rPr>
          <w:rFonts w:ascii="Arial" w:eastAsia="Times New Roman" w:hAnsi="Arial" w:cs="Arial"/>
          <w:sz w:val="24"/>
          <w:szCs w:val="24"/>
          <w:lang w:eastAsia="pl-PL"/>
        </w:rPr>
      </w:pPr>
    </w:p>
    <w:p w:rsidR="00995A14" w:rsidRDefault="001A6EE8" w:rsidP="00995A14">
      <w:pPr>
        <w:tabs>
          <w:tab w:val="left" w:pos="7513"/>
        </w:tabs>
        <w:spacing w:after="0" w:line="276" w:lineRule="auto"/>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w:t>
      </w:r>
      <w:r w:rsidR="00995A14">
        <w:rPr>
          <w:rFonts w:ascii="Arial" w:eastAsia="Times New Roman" w:hAnsi="Arial" w:cs="Arial"/>
          <w:sz w:val="24"/>
          <w:szCs w:val="24"/>
          <w:lang w:eastAsia="pl-PL"/>
        </w:rPr>
        <w:t xml:space="preserve">                       </w:t>
      </w:r>
      <w:r w:rsidRPr="00664481">
        <w:rPr>
          <w:rFonts w:ascii="Arial" w:eastAsia="Times New Roman" w:hAnsi="Arial" w:cs="Arial"/>
          <w:sz w:val="24"/>
          <w:szCs w:val="24"/>
          <w:lang w:eastAsia="pl-PL"/>
        </w:rPr>
        <w:t>ul. Ka</w:t>
      </w:r>
      <w:r w:rsidR="00995A14">
        <w:rPr>
          <w:rFonts w:ascii="Arial" w:eastAsia="Times New Roman" w:hAnsi="Arial" w:cs="Arial"/>
          <w:sz w:val="24"/>
          <w:szCs w:val="24"/>
          <w:lang w:eastAsia="pl-PL"/>
        </w:rPr>
        <w:t>waleryjska 70</w:t>
      </w:r>
    </w:p>
    <w:p w:rsidR="001A6EE8" w:rsidRDefault="00995A14" w:rsidP="00995A14">
      <w:pPr>
        <w:tabs>
          <w:tab w:val="left" w:pos="7513"/>
        </w:tabs>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57A6A" w:rsidRPr="00664481">
        <w:rPr>
          <w:rFonts w:ascii="Arial" w:eastAsia="Times New Roman" w:hAnsi="Arial" w:cs="Arial"/>
          <w:sz w:val="24"/>
          <w:szCs w:val="24"/>
          <w:lang w:eastAsia="pl-PL"/>
        </w:rPr>
        <w:t xml:space="preserve"> 15-</w:t>
      </w:r>
      <w:r w:rsidR="003E087F">
        <w:rPr>
          <w:rFonts w:ascii="Arial" w:eastAsia="Times New Roman" w:hAnsi="Arial" w:cs="Arial"/>
          <w:sz w:val="24"/>
          <w:szCs w:val="24"/>
          <w:lang w:eastAsia="pl-PL"/>
        </w:rPr>
        <w:t>325</w:t>
      </w:r>
      <w:r w:rsidR="00D57A6A" w:rsidRPr="00664481">
        <w:rPr>
          <w:rFonts w:ascii="Arial" w:eastAsia="Times New Roman" w:hAnsi="Arial" w:cs="Arial"/>
          <w:sz w:val="24"/>
          <w:szCs w:val="24"/>
          <w:lang w:eastAsia="pl-PL"/>
        </w:rPr>
        <w:t xml:space="preserve"> Białymstoku</w:t>
      </w:r>
    </w:p>
    <w:p w:rsidR="00995A14" w:rsidRPr="00664481" w:rsidRDefault="00995A14" w:rsidP="00995A14">
      <w:pPr>
        <w:tabs>
          <w:tab w:val="left" w:pos="7513"/>
        </w:tabs>
        <w:spacing w:after="0" w:line="276" w:lineRule="auto"/>
        <w:rPr>
          <w:rFonts w:ascii="Arial" w:eastAsia="Times New Roman" w:hAnsi="Arial" w:cs="Arial"/>
          <w:sz w:val="24"/>
          <w:szCs w:val="24"/>
          <w:lang w:eastAsia="pl-PL"/>
        </w:rPr>
      </w:pPr>
    </w:p>
    <w:p w:rsidR="001A6EE8" w:rsidRPr="00664481" w:rsidRDefault="001A6EE8" w:rsidP="008F407F">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w:t>
      </w:r>
      <w:r w:rsidR="00D57A6A" w:rsidRPr="00664481">
        <w:rPr>
          <w:rFonts w:ascii="Arial" w:eastAsia="Times New Roman" w:hAnsi="Arial" w:cs="Arial"/>
          <w:sz w:val="24"/>
          <w:szCs w:val="24"/>
          <w:lang w:eastAsia="pl-PL"/>
        </w:rPr>
        <w:t xml:space="preserve"> </w:t>
      </w:r>
      <w:r w:rsidRPr="00664481">
        <w:rPr>
          <w:rFonts w:ascii="Arial" w:eastAsia="Times New Roman" w:hAnsi="Arial" w:cs="Arial"/>
          <w:b/>
          <w:sz w:val="24"/>
          <w:szCs w:val="24"/>
          <w:lang w:eastAsia="pl-PL"/>
        </w:rPr>
        <w:t>NIP:</w:t>
      </w:r>
      <w:r w:rsidRPr="00664481">
        <w:rPr>
          <w:rFonts w:ascii="Arial" w:eastAsia="Times New Roman" w:hAnsi="Arial" w:cs="Arial"/>
          <w:sz w:val="24"/>
          <w:szCs w:val="24"/>
          <w:lang w:eastAsia="pl-PL"/>
        </w:rPr>
        <w:t xml:space="preserve"> 542-32-24-755,</w:t>
      </w:r>
    </w:p>
    <w:p w:rsidR="0065631D" w:rsidRPr="00664481" w:rsidRDefault="001A6EE8" w:rsidP="008F407F">
      <w:pPr>
        <w:tabs>
          <w:tab w:val="left" w:pos="7513"/>
        </w:tabs>
        <w:spacing w:after="0" w:line="276" w:lineRule="auto"/>
        <w:jc w:val="both"/>
        <w:rPr>
          <w:rFonts w:ascii="Arial" w:eastAsia="Times New Roman" w:hAnsi="Arial" w:cs="Arial"/>
          <w:b/>
          <w:sz w:val="24"/>
          <w:szCs w:val="24"/>
          <w:lang w:eastAsia="pl-PL"/>
        </w:rPr>
      </w:pPr>
      <w:r w:rsidRPr="00664481">
        <w:rPr>
          <w:rFonts w:ascii="Arial" w:eastAsia="Times New Roman" w:hAnsi="Arial" w:cs="Arial"/>
          <w:b/>
          <w:sz w:val="24"/>
          <w:szCs w:val="24"/>
          <w:lang w:eastAsia="pl-PL"/>
        </w:rPr>
        <w:t>FAX</w:t>
      </w:r>
      <w:r w:rsidRPr="00664481">
        <w:rPr>
          <w:rFonts w:ascii="Arial" w:eastAsia="Times New Roman" w:hAnsi="Arial" w:cs="Arial"/>
          <w:sz w:val="24"/>
          <w:szCs w:val="24"/>
          <w:lang w:eastAsia="pl-PL"/>
        </w:rPr>
        <w:t xml:space="preserve"> do korespondencji w sp</w:t>
      </w:r>
      <w:r w:rsidR="00213C0E" w:rsidRPr="00664481">
        <w:rPr>
          <w:rFonts w:ascii="Arial" w:eastAsia="Times New Roman" w:hAnsi="Arial" w:cs="Arial"/>
          <w:sz w:val="24"/>
          <w:szCs w:val="24"/>
          <w:lang w:eastAsia="pl-PL"/>
        </w:rPr>
        <w:t xml:space="preserve">rawie zamówienia: </w:t>
      </w:r>
      <w:r w:rsidR="0065631D" w:rsidRPr="00664481">
        <w:rPr>
          <w:rFonts w:ascii="Arial" w:eastAsia="Times New Roman" w:hAnsi="Arial" w:cs="Arial"/>
          <w:b/>
          <w:sz w:val="24"/>
          <w:szCs w:val="24"/>
          <w:lang w:eastAsia="pl-PL"/>
        </w:rPr>
        <w:t>261 398 813</w:t>
      </w:r>
    </w:p>
    <w:p w:rsidR="001A6EE8" w:rsidRPr="00664481" w:rsidRDefault="0065631D" w:rsidP="008F407F">
      <w:pPr>
        <w:tabs>
          <w:tab w:val="left" w:pos="7513"/>
        </w:tabs>
        <w:spacing w:after="0" w:line="276" w:lineRule="auto"/>
        <w:jc w:val="both"/>
        <w:rPr>
          <w:rFonts w:ascii="Arial" w:eastAsia="Times New Roman" w:hAnsi="Arial" w:cs="Arial"/>
          <w:sz w:val="24"/>
          <w:szCs w:val="24"/>
          <w:lang w:val="en-US" w:eastAsia="pl-PL"/>
        </w:rPr>
      </w:pPr>
      <w:r w:rsidRPr="00664481">
        <w:rPr>
          <w:rFonts w:ascii="Arial" w:eastAsia="Times New Roman" w:hAnsi="Arial" w:cs="Arial"/>
          <w:b/>
          <w:sz w:val="24"/>
          <w:szCs w:val="24"/>
          <w:lang w:val="en-US" w:eastAsia="pl-PL"/>
        </w:rPr>
        <w:t xml:space="preserve">Tel. </w:t>
      </w:r>
      <w:r w:rsidR="00664481">
        <w:rPr>
          <w:rFonts w:ascii="Arial" w:eastAsia="Times New Roman" w:hAnsi="Arial" w:cs="Arial"/>
          <w:sz w:val="24"/>
          <w:szCs w:val="24"/>
          <w:lang w:val="en-US" w:eastAsia="pl-PL"/>
        </w:rPr>
        <w:t>261 398 839</w:t>
      </w:r>
      <w:r w:rsidR="00E030D9" w:rsidRPr="00664481">
        <w:rPr>
          <w:rFonts w:ascii="Arial" w:eastAsia="Times New Roman" w:hAnsi="Arial" w:cs="Arial"/>
          <w:sz w:val="24"/>
          <w:szCs w:val="24"/>
          <w:lang w:val="en-US" w:eastAsia="pl-PL"/>
        </w:rPr>
        <w:t xml:space="preserve"> </w:t>
      </w:r>
    </w:p>
    <w:p w:rsidR="008D2D89" w:rsidRPr="005D2B0E" w:rsidRDefault="00213C0E" w:rsidP="008F407F">
      <w:pPr>
        <w:tabs>
          <w:tab w:val="left" w:pos="7513"/>
        </w:tabs>
        <w:spacing w:after="0" w:line="276" w:lineRule="auto"/>
        <w:jc w:val="both"/>
        <w:rPr>
          <w:rFonts w:ascii="Arial" w:eastAsia="Times New Roman" w:hAnsi="Arial" w:cs="Arial"/>
          <w:sz w:val="24"/>
          <w:szCs w:val="24"/>
          <w:lang w:val="en-US" w:eastAsia="pl-PL"/>
        </w:rPr>
      </w:pPr>
      <w:r w:rsidRPr="00664481">
        <w:rPr>
          <w:rFonts w:ascii="Arial" w:eastAsia="Times New Roman" w:hAnsi="Arial" w:cs="Arial"/>
          <w:b/>
          <w:sz w:val="24"/>
          <w:szCs w:val="24"/>
          <w:lang w:val="en-US" w:eastAsia="pl-PL"/>
        </w:rPr>
        <w:t>E-mail:</w:t>
      </w:r>
      <w:r w:rsidRPr="00664481">
        <w:rPr>
          <w:rFonts w:ascii="Arial" w:eastAsia="Times New Roman" w:hAnsi="Arial" w:cs="Arial"/>
          <w:sz w:val="24"/>
          <w:szCs w:val="24"/>
          <w:lang w:val="en-US" w:eastAsia="pl-PL"/>
        </w:rPr>
        <w:t xml:space="preserve"> </w:t>
      </w:r>
      <w:hyperlink r:id="rId9" w:history="1">
        <w:r w:rsidR="003E087F" w:rsidRPr="00104276">
          <w:rPr>
            <w:rStyle w:val="Hipercze"/>
            <w:rFonts w:ascii="Arial" w:eastAsia="Times New Roman" w:hAnsi="Arial" w:cs="Arial"/>
            <w:sz w:val="24"/>
            <w:szCs w:val="24"/>
            <w:lang w:val="en-US" w:eastAsia="pl-PL"/>
          </w:rPr>
          <w:t>25wog.kancelaria@ron.mil.pl</w:t>
        </w:r>
      </w:hyperlink>
      <w:r w:rsidR="003E087F">
        <w:rPr>
          <w:rFonts w:ascii="Arial" w:eastAsia="Times New Roman" w:hAnsi="Arial" w:cs="Arial"/>
          <w:sz w:val="24"/>
          <w:szCs w:val="24"/>
          <w:lang w:val="en-US" w:eastAsia="pl-PL"/>
        </w:rPr>
        <w:t xml:space="preserve">, </w:t>
      </w:r>
      <w:hyperlink r:id="rId10" w:history="1">
        <w:r w:rsidR="003E087F" w:rsidRPr="003E087F">
          <w:rPr>
            <w:rStyle w:val="Hipercze"/>
            <w:rFonts w:ascii="Arial" w:eastAsia="Times New Roman" w:hAnsi="Arial" w:cs="Arial"/>
            <w:sz w:val="24"/>
            <w:szCs w:val="24"/>
            <w:lang w:val="en-US" w:eastAsia="pl-PL"/>
          </w:rPr>
          <w:t>https://platformazakupowa.pl</w:t>
        </w:r>
      </w:hyperlink>
    </w:p>
    <w:p w:rsidR="001A6EE8" w:rsidRPr="00664481" w:rsidRDefault="001A6EE8" w:rsidP="008F407F">
      <w:pPr>
        <w:tabs>
          <w:tab w:val="left" w:pos="7513"/>
        </w:tabs>
        <w:spacing w:after="0" w:line="276" w:lineRule="auto"/>
        <w:jc w:val="both"/>
        <w:rPr>
          <w:rFonts w:ascii="Arial" w:eastAsia="Times New Roman" w:hAnsi="Arial" w:cs="Arial"/>
          <w:sz w:val="24"/>
          <w:szCs w:val="24"/>
          <w:u w:val="single"/>
          <w:lang w:eastAsia="pl-PL"/>
        </w:rPr>
      </w:pPr>
      <w:r w:rsidRPr="00664481">
        <w:rPr>
          <w:rFonts w:ascii="Arial" w:eastAsia="Times New Roman" w:hAnsi="Arial" w:cs="Arial"/>
          <w:sz w:val="24"/>
          <w:szCs w:val="24"/>
          <w:u w:val="single"/>
          <w:lang w:eastAsia="pl-PL"/>
        </w:rPr>
        <w:t>Godziny pracy 25</w:t>
      </w:r>
      <w:r w:rsidR="003E087F">
        <w:rPr>
          <w:rFonts w:ascii="Arial" w:eastAsia="Times New Roman" w:hAnsi="Arial" w:cs="Arial"/>
          <w:sz w:val="24"/>
          <w:szCs w:val="24"/>
          <w:u w:val="single"/>
          <w:lang w:eastAsia="pl-PL"/>
        </w:rPr>
        <w:t>.</w:t>
      </w:r>
      <w:r w:rsidRPr="00664481">
        <w:rPr>
          <w:rFonts w:ascii="Arial" w:eastAsia="Times New Roman" w:hAnsi="Arial" w:cs="Arial"/>
          <w:sz w:val="24"/>
          <w:szCs w:val="24"/>
          <w:u w:val="single"/>
          <w:lang w:eastAsia="pl-PL"/>
        </w:rPr>
        <w:t xml:space="preserve"> Wojskowego Oddziału Gospodarczego w Białymstoku:</w:t>
      </w:r>
    </w:p>
    <w:p w:rsidR="001A6EE8" w:rsidRDefault="00E030D9" w:rsidP="008F407F">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 </w:t>
      </w:r>
      <w:r w:rsidR="001A6EE8" w:rsidRPr="00664481">
        <w:rPr>
          <w:rFonts w:ascii="Arial" w:eastAsia="Times New Roman" w:hAnsi="Arial" w:cs="Arial"/>
          <w:sz w:val="24"/>
          <w:szCs w:val="24"/>
          <w:lang w:eastAsia="pl-PL"/>
        </w:rPr>
        <w:t>od poniedziałku do czwartku od godz. 7.00 do godz.15.30 w piątek od godz. 7.00 do godz. 13.00</w:t>
      </w:r>
    </w:p>
    <w:p w:rsidR="003F3FFA" w:rsidRDefault="003F3FFA" w:rsidP="008F407F">
      <w:pPr>
        <w:tabs>
          <w:tab w:val="left" w:pos="7513"/>
        </w:tabs>
        <w:spacing w:after="0" w:line="276" w:lineRule="auto"/>
        <w:jc w:val="both"/>
        <w:rPr>
          <w:rFonts w:ascii="Arial" w:eastAsia="Times New Roman" w:hAnsi="Arial" w:cs="Arial"/>
          <w:sz w:val="24"/>
          <w:szCs w:val="24"/>
          <w:lang w:eastAsia="pl-PL"/>
        </w:rPr>
      </w:pPr>
    </w:p>
    <w:p w:rsidR="005C55F2" w:rsidRPr="00664481" w:rsidRDefault="005C55F2" w:rsidP="005E2F59">
      <w:pPr>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sz w:val="24"/>
          <w:szCs w:val="24"/>
        </w:rPr>
      </w:pPr>
      <w:r w:rsidRPr="00664481">
        <w:rPr>
          <w:rFonts w:ascii="Arial" w:eastAsia="Calibri" w:hAnsi="Arial" w:cs="Arial"/>
          <w:b/>
          <w:sz w:val="24"/>
          <w:szCs w:val="24"/>
        </w:rPr>
        <w:t xml:space="preserve">II. </w:t>
      </w:r>
      <w:r>
        <w:rPr>
          <w:rFonts w:ascii="Arial" w:eastAsia="Calibri" w:hAnsi="Arial" w:cs="Arial"/>
          <w:b/>
          <w:sz w:val="24"/>
          <w:szCs w:val="24"/>
        </w:rPr>
        <w:t>MIEJSCE UDOSTĘ</w:t>
      </w:r>
      <w:r w:rsidR="005E2F59">
        <w:rPr>
          <w:rFonts w:ascii="Arial" w:eastAsia="Calibri" w:hAnsi="Arial" w:cs="Arial"/>
          <w:b/>
          <w:sz w:val="24"/>
          <w:szCs w:val="24"/>
        </w:rPr>
        <w:t xml:space="preserve">PNIENIA SPECYFIKACJI </w:t>
      </w:r>
      <w:r>
        <w:rPr>
          <w:rFonts w:ascii="Arial" w:eastAsia="Calibri" w:hAnsi="Arial" w:cs="Arial"/>
          <w:b/>
          <w:sz w:val="24"/>
          <w:szCs w:val="24"/>
        </w:rPr>
        <w:t>W</w:t>
      </w:r>
      <w:r w:rsidR="005E2F59">
        <w:rPr>
          <w:rFonts w:ascii="Arial" w:eastAsia="Calibri" w:hAnsi="Arial" w:cs="Arial"/>
          <w:b/>
          <w:sz w:val="24"/>
          <w:szCs w:val="24"/>
        </w:rPr>
        <w:t xml:space="preserve">ARUNKÓW </w:t>
      </w:r>
      <w:r>
        <w:rPr>
          <w:rFonts w:ascii="Arial" w:eastAsia="Calibri" w:hAnsi="Arial" w:cs="Arial"/>
          <w:b/>
          <w:sz w:val="24"/>
          <w:szCs w:val="24"/>
        </w:rPr>
        <w:t>Z</w:t>
      </w:r>
      <w:r w:rsidR="005E2F59">
        <w:rPr>
          <w:rFonts w:ascii="Arial" w:eastAsia="Calibri" w:hAnsi="Arial" w:cs="Arial"/>
          <w:b/>
          <w:sz w:val="24"/>
          <w:szCs w:val="24"/>
        </w:rPr>
        <w:t>AMÓWIENIA</w:t>
      </w:r>
      <w:r>
        <w:rPr>
          <w:rFonts w:ascii="Arial" w:eastAsia="Calibri" w:hAnsi="Arial" w:cs="Arial"/>
          <w:b/>
          <w:sz w:val="24"/>
          <w:szCs w:val="24"/>
        </w:rPr>
        <w:t xml:space="preserve"> WRAZ Z DOKUMENTAMI</w:t>
      </w:r>
    </w:p>
    <w:p w:rsidR="005C55F2" w:rsidRDefault="005E2F59" w:rsidP="003F3FFA">
      <w:pPr>
        <w:tabs>
          <w:tab w:val="left" w:pos="7513"/>
        </w:tabs>
        <w:spacing w:after="0" w:line="276" w:lineRule="auto"/>
        <w:jc w:val="both"/>
        <w:rPr>
          <w:rFonts w:ascii="Arial" w:hAnsi="Arial" w:cs="Arial"/>
          <w:sz w:val="24"/>
          <w:szCs w:val="24"/>
        </w:rPr>
      </w:pPr>
      <w:r>
        <w:rPr>
          <w:rFonts w:ascii="Arial" w:eastAsia="Times New Roman" w:hAnsi="Arial" w:cs="Arial"/>
          <w:sz w:val="24"/>
          <w:szCs w:val="24"/>
          <w:lang w:eastAsia="pl-PL"/>
        </w:rPr>
        <w:t xml:space="preserve">Zamawiający </w:t>
      </w:r>
      <w:r w:rsidR="000E1767">
        <w:rPr>
          <w:rFonts w:ascii="Arial" w:eastAsia="Times New Roman" w:hAnsi="Arial" w:cs="Arial"/>
          <w:sz w:val="24"/>
          <w:szCs w:val="24"/>
          <w:lang w:eastAsia="pl-PL"/>
        </w:rPr>
        <w:t xml:space="preserve">udostępnia </w:t>
      </w:r>
      <w:r>
        <w:rPr>
          <w:rFonts w:ascii="Arial" w:eastAsia="Times New Roman" w:hAnsi="Arial" w:cs="Arial"/>
          <w:sz w:val="24"/>
          <w:szCs w:val="24"/>
          <w:lang w:eastAsia="pl-PL"/>
        </w:rPr>
        <w:t>Specyfikację Warunków Zamó</w:t>
      </w:r>
      <w:r w:rsidR="00152F9E">
        <w:rPr>
          <w:rFonts w:ascii="Arial" w:eastAsia="Times New Roman" w:hAnsi="Arial" w:cs="Arial"/>
          <w:sz w:val="24"/>
          <w:szCs w:val="24"/>
          <w:lang w:eastAsia="pl-PL"/>
        </w:rPr>
        <w:t>wienia wraz </w:t>
      </w:r>
      <w:r w:rsidR="000E1767">
        <w:rPr>
          <w:rFonts w:ascii="Arial" w:eastAsia="Times New Roman" w:hAnsi="Arial" w:cs="Arial"/>
          <w:sz w:val="24"/>
          <w:szCs w:val="24"/>
          <w:lang w:eastAsia="pl-PL"/>
        </w:rPr>
        <w:t xml:space="preserve">z załącznikami, zmiany i wyjaśnienia Specyfikacji Warunków Zamówienia oraz inne dokumenty zamówienia bezpośrednio związane z postępowaniem o udzielenie zamówienia pod adresem internetowym: </w:t>
      </w:r>
      <w:hyperlink r:id="rId11" w:history="1">
        <w:r w:rsidR="000E1767" w:rsidRPr="000E1767">
          <w:rPr>
            <w:rStyle w:val="Pogrubienie"/>
            <w:rFonts w:ascii="Arial" w:hAnsi="Arial" w:cs="Arial"/>
            <w:sz w:val="24"/>
            <w:szCs w:val="24"/>
            <w:u w:val="single"/>
          </w:rPr>
          <w:t>https://platformazakupowa.pl/pn/25wog_wp</w:t>
        </w:r>
      </w:hyperlink>
    </w:p>
    <w:p w:rsidR="000E1767" w:rsidRPr="00664481" w:rsidRDefault="000E1767" w:rsidP="00664481">
      <w:pPr>
        <w:tabs>
          <w:tab w:val="left" w:pos="7513"/>
        </w:tabs>
        <w:spacing w:after="0" w:line="276" w:lineRule="auto"/>
        <w:jc w:val="both"/>
        <w:rPr>
          <w:rFonts w:ascii="Arial" w:eastAsia="Times New Roman" w:hAnsi="Arial" w:cs="Arial"/>
          <w:sz w:val="24"/>
          <w:szCs w:val="24"/>
          <w:lang w:eastAsia="pl-PL"/>
        </w:rPr>
      </w:pPr>
    </w:p>
    <w:tbl>
      <w:tblPr>
        <w:tblStyle w:val="Tabela-Siatka"/>
        <w:tblW w:w="8534" w:type="dxa"/>
        <w:tblInd w:w="108" w:type="dxa"/>
        <w:tblLook w:val="04A0" w:firstRow="1" w:lastRow="0" w:firstColumn="1" w:lastColumn="0" w:noHBand="0" w:noVBand="1"/>
      </w:tblPr>
      <w:tblGrid>
        <w:gridCol w:w="8534"/>
      </w:tblGrid>
      <w:tr w:rsidR="00F83B7C" w:rsidRPr="00664481" w:rsidTr="00652364">
        <w:tc>
          <w:tcPr>
            <w:tcW w:w="8534" w:type="dxa"/>
          </w:tcPr>
          <w:p w:rsidR="00F83B7C" w:rsidRPr="00664481" w:rsidRDefault="00D57A6A" w:rsidP="004B75C4">
            <w:pPr>
              <w:spacing w:line="276" w:lineRule="auto"/>
              <w:jc w:val="center"/>
              <w:rPr>
                <w:rFonts w:ascii="Arial" w:eastAsia="Calibri" w:hAnsi="Arial" w:cs="Arial"/>
                <w:b/>
                <w:sz w:val="24"/>
                <w:szCs w:val="24"/>
              </w:rPr>
            </w:pPr>
            <w:r w:rsidRPr="00664481">
              <w:rPr>
                <w:rFonts w:ascii="Arial" w:eastAsia="Calibri" w:hAnsi="Arial" w:cs="Arial"/>
                <w:b/>
                <w:sz w:val="24"/>
                <w:szCs w:val="24"/>
              </w:rPr>
              <w:t>I</w:t>
            </w:r>
            <w:r w:rsidR="000E1767">
              <w:rPr>
                <w:rFonts w:ascii="Arial" w:eastAsia="Calibri" w:hAnsi="Arial" w:cs="Arial"/>
                <w:b/>
                <w:sz w:val="24"/>
                <w:szCs w:val="24"/>
              </w:rPr>
              <w:t>I</w:t>
            </w:r>
            <w:r w:rsidRPr="00664481">
              <w:rPr>
                <w:rFonts w:ascii="Arial" w:eastAsia="Calibri" w:hAnsi="Arial" w:cs="Arial"/>
                <w:b/>
                <w:sz w:val="24"/>
                <w:szCs w:val="24"/>
              </w:rPr>
              <w:t>I.</w:t>
            </w:r>
            <w:r w:rsidR="00057C10">
              <w:rPr>
                <w:rFonts w:ascii="Arial" w:eastAsia="Calibri" w:hAnsi="Arial" w:cs="Arial"/>
                <w:b/>
                <w:sz w:val="24"/>
                <w:szCs w:val="24"/>
              </w:rPr>
              <w:t xml:space="preserve"> </w:t>
            </w:r>
            <w:r w:rsidR="00200EA2">
              <w:rPr>
                <w:rFonts w:ascii="Arial" w:eastAsia="Calibri" w:hAnsi="Arial" w:cs="Arial"/>
                <w:b/>
                <w:sz w:val="24"/>
                <w:szCs w:val="24"/>
              </w:rPr>
              <w:t>WARTOŚĆ ZAMÓWIENIA</w:t>
            </w:r>
            <w:r w:rsidR="004B75C4">
              <w:rPr>
                <w:rFonts w:ascii="Arial" w:eastAsia="Calibri" w:hAnsi="Arial" w:cs="Arial"/>
                <w:b/>
                <w:sz w:val="24"/>
                <w:szCs w:val="24"/>
              </w:rPr>
              <w:t xml:space="preserve">, </w:t>
            </w:r>
            <w:r w:rsidR="004B75C4" w:rsidRPr="00664481">
              <w:rPr>
                <w:rFonts w:ascii="Arial" w:eastAsia="Calibri" w:hAnsi="Arial" w:cs="Arial"/>
                <w:b/>
                <w:sz w:val="24"/>
                <w:szCs w:val="24"/>
              </w:rPr>
              <w:t>TRYB UDZIELENIA ZAMÓWIENIA</w:t>
            </w:r>
            <w:r w:rsidR="004B75C4">
              <w:rPr>
                <w:rFonts w:ascii="Arial" w:eastAsia="Calibri" w:hAnsi="Arial" w:cs="Arial"/>
                <w:b/>
                <w:sz w:val="24"/>
                <w:szCs w:val="24"/>
              </w:rPr>
              <w:t xml:space="preserve"> </w:t>
            </w:r>
          </w:p>
        </w:tc>
      </w:tr>
    </w:tbl>
    <w:p w:rsidR="000E1767" w:rsidRPr="003F3FFA" w:rsidRDefault="000E1767" w:rsidP="00193329">
      <w:pPr>
        <w:numPr>
          <w:ilvl w:val="1"/>
          <w:numId w:val="9"/>
        </w:numPr>
        <w:spacing w:after="0" w:line="276" w:lineRule="auto"/>
        <w:ind w:left="426"/>
        <w:jc w:val="both"/>
        <w:rPr>
          <w:rFonts w:ascii="Arial" w:hAnsi="Arial" w:cs="Arial"/>
          <w:sz w:val="24"/>
          <w:szCs w:val="24"/>
        </w:rPr>
      </w:pPr>
      <w:r w:rsidRPr="000E1767">
        <w:rPr>
          <w:rFonts w:ascii="Arial" w:hAnsi="Arial" w:cs="Arial"/>
          <w:sz w:val="24"/>
          <w:szCs w:val="24"/>
        </w:rPr>
        <w:t xml:space="preserve">Szacunkowa wartość przedmiotowego zamówienia nie przekracza progów unijnych o jakich mowa w art. 3 ust. 1 ustawy z dnia 11 września 2019 r. Prawo zamówień publicznych, zw. dalej </w:t>
      </w:r>
      <w:r w:rsidRPr="00C50676">
        <w:rPr>
          <w:rFonts w:ascii="Arial" w:hAnsi="Arial" w:cs="Arial"/>
          <w:sz w:val="24"/>
          <w:szCs w:val="24"/>
        </w:rPr>
        <w:t>ustawą Pzp.</w:t>
      </w:r>
    </w:p>
    <w:p w:rsidR="000E1767" w:rsidRDefault="000E1767" w:rsidP="00193329">
      <w:pPr>
        <w:numPr>
          <w:ilvl w:val="1"/>
          <w:numId w:val="9"/>
        </w:numPr>
        <w:spacing w:after="0" w:line="276" w:lineRule="auto"/>
        <w:ind w:left="425" w:hanging="357"/>
        <w:jc w:val="both"/>
        <w:rPr>
          <w:rFonts w:ascii="Arial" w:hAnsi="Arial" w:cs="Arial"/>
          <w:sz w:val="24"/>
          <w:szCs w:val="24"/>
        </w:rPr>
      </w:pPr>
      <w:r w:rsidRPr="000E1767">
        <w:rPr>
          <w:rFonts w:ascii="Arial" w:hAnsi="Arial" w:cs="Arial"/>
          <w:sz w:val="24"/>
          <w:szCs w:val="24"/>
        </w:rPr>
        <w:t>Postępowanie o udzielenie przedmioto</w:t>
      </w:r>
      <w:r w:rsidR="00152F9E">
        <w:rPr>
          <w:rFonts w:ascii="Arial" w:hAnsi="Arial" w:cs="Arial"/>
          <w:sz w:val="24"/>
          <w:szCs w:val="24"/>
        </w:rPr>
        <w:t>wego zamówienia prowadzone jest </w:t>
      </w:r>
      <w:r>
        <w:rPr>
          <w:rFonts w:ascii="Arial" w:hAnsi="Arial" w:cs="Arial"/>
          <w:sz w:val="24"/>
          <w:szCs w:val="24"/>
        </w:rPr>
        <w:t>na </w:t>
      </w:r>
      <w:r w:rsidRPr="000E1767">
        <w:rPr>
          <w:rFonts w:ascii="Arial" w:hAnsi="Arial" w:cs="Arial"/>
          <w:sz w:val="24"/>
          <w:szCs w:val="24"/>
        </w:rPr>
        <w:t>podstawie art. 275 pkt 1 ustawy Pzp, w trybie</w:t>
      </w:r>
      <w:r w:rsidR="004B75C4">
        <w:rPr>
          <w:rFonts w:ascii="Arial" w:hAnsi="Arial" w:cs="Arial"/>
          <w:sz w:val="24"/>
          <w:szCs w:val="24"/>
        </w:rPr>
        <w:t xml:space="preserve"> podstawowym, w którym w </w:t>
      </w:r>
      <w:r w:rsidRPr="000E1767">
        <w:rPr>
          <w:rFonts w:ascii="Arial" w:hAnsi="Arial" w:cs="Arial"/>
          <w:sz w:val="24"/>
          <w:szCs w:val="24"/>
        </w:rPr>
        <w:t>odpowiedzi na ogłoszenie o zamówieniu oferty mogą składać wszyscy z</w:t>
      </w:r>
      <w:r>
        <w:rPr>
          <w:rFonts w:ascii="Arial" w:hAnsi="Arial" w:cs="Arial"/>
          <w:sz w:val="24"/>
          <w:szCs w:val="24"/>
        </w:rPr>
        <w:t xml:space="preserve">ainteresowani Wykonawcy, </w:t>
      </w:r>
      <w:r w:rsidRPr="000E1767">
        <w:rPr>
          <w:rFonts w:ascii="Arial" w:hAnsi="Arial" w:cs="Arial"/>
          <w:sz w:val="24"/>
          <w:szCs w:val="24"/>
        </w:rPr>
        <w:t xml:space="preserve">a następnie Zamawiający wybiera najkorzystniejszą ofertę </w:t>
      </w:r>
      <w:r w:rsidRPr="000E1767">
        <w:rPr>
          <w:rFonts w:ascii="Arial" w:hAnsi="Arial" w:cs="Arial"/>
          <w:sz w:val="24"/>
          <w:szCs w:val="24"/>
          <w:u w:val="single"/>
        </w:rPr>
        <w:t>bez przeprowadzenia negocjacji</w:t>
      </w:r>
      <w:r w:rsidRPr="000E1767">
        <w:rPr>
          <w:rFonts w:ascii="Arial" w:hAnsi="Arial" w:cs="Arial"/>
          <w:sz w:val="24"/>
          <w:szCs w:val="24"/>
        </w:rPr>
        <w:t>.</w:t>
      </w:r>
    </w:p>
    <w:p w:rsidR="005A6D75" w:rsidRDefault="005A6D75" w:rsidP="00294323">
      <w:pPr>
        <w:numPr>
          <w:ilvl w:val="1"/>
          <w:numId w:val="9"/>
        </w:numPr>
        <w:spacing w:after="0" w:line="276" w:lineRule="auto"/>
        <w:ind w:left="425" w:hanging="357"/>
        <w:jc w:val="both"/>
        <w:rPr>
          <w:rFonts w:ascii="Arial" w:hAnsi="Arial" w:cs="Arial"/>
          <w:sz w:val="24"/>
          <w:szCs w:val="24"/>
        </w:rPr>
      </w:pPr>
      <w:r w:rsidRPr="005B3320">
        <w:rPr>
          <w:rFonts w:ascii="Arial" w:hAnsi="Arial" w:cs="Arial"/>
          <w:sz w:val="24"/>
          <w:szCs w:val="24"/>
          <w:lang w:eastAsia="pl-PL" w:bidi="pl-PL"/>
        </w:rPr>
        <w:t>W sprawach nieuregulowanych zapisami niniejszej Specyfikacji Warunków Zamówienia (zwanej dalej SWZ), stosuje się zapisy ustawy Prawo zamówień publicznych, aktów wykonawczych wydanych na podstawie ustawy oraz Kodeksu Cywilnego</w:t>
      </w:r>
    </w:p>
    <w:p w:rsidR="00294323" w:rsidRDefault="00294323" w:rsidP="00294323">
      <w:pPr>
        <w:spacing w:after="0" w:line="276" w:lineRule="auto"/>
        <w:jc w:val="both"/>
        <w:rPr>
          <w:rFonts w:ascii="Arial" w:hAnsi="Arial" w:cs="Arial"/>
          <w:sz w:val="24"/>
          <w:szCs w:val="24"/>
          <w:lang w:eastAsia="pl-PL" w:bidi="pl-PL"/>
        </w:rPr>
      </w:pPr>
    </w:p>
    <w:p w:rsidR="00294323" w:rsidRDefault="00294323" w:rsidP="00294323">
      <w:pPr>
        <w:spacing w:after="0" w:line="276" w:lineRule="auto"/>
        <w:jc w:val="both"/>
        <w:rPr>
          <w:rFonts w:ascii="Arial" w:hAnsi="Arial" w:cs="Arial"/>
          <w:sz w:val="24"/>
          <w:szCs w:val="24"/>
          <w:lang w:eastAsia="pl-PL" w:bidi="pl-PL"/>
        </w:rPr>
      </w:pPr>
    </w:p>
    <w:p w:rsidR="00294323" w:rsidRDefault="00294323" w:rsidP="00294323">
      <w:pPr>
        <w:spacing w:after="0" w:line="276" w:lineRule="auto"/>
        <w:jc w:val="both"/>
        <w:rPr>
          <w:rFonts w:ascii="Arial" w:hAnsi="Arial" w:cs="Arial"/>
          <w:sz w:val="24"/>
          <w:szCs w:val="24"/>
        </w:rPr>
      </w:pPr>
    </w:p>
    <w:p w:rsidR="004B75C4" w:rsidRPr="004B75C4" w:rsidRDefault="004B75C4" w:rsidP="00652364">
      <w:pPr>
        <w:pBdr>
          <w:top w:val="single" w:sz="4" w:space="1" w:color="auto"/>
          <w:left w:val="single" w:sz="4" w:space="13" w:color="auto"/>
          <w:bottom w:val="single" w:sz="4" w:space="1" w:color="auto"/>
          <w:right w:val="single" w:sz="4" w:space="4" w:color="auto"/>
        </w:pBdr>
        <w:spacing w:line="276" w:lineRule="auto"/>
        <w:ind w:left="425"/>
        <w:jc w:val="center"/>
        <w:rPr>
          <w:rFonts w:ascii="Arial" w:hAnsi="Arial" w:cs="Arial"/>
          <w:b/>
          <w:sz w:val="24"/>
          <w:szCs w:val="24"/>
        </w:rPr>
      </w:pPr>
      <w:r>
        <w:rPr>
          <w:rFonts w:ascii="Arial" w:hAnsi="Arial" w:cs="Arial"/>
          <w:b/>
          <w:sz w:val="24"/>
          <w:szCs w:val="24"/>
        </w:rPr>
        <w:lastRenderedPageBreak/>
        <w:t xml:space="preserve">IV. </w:t>
      </w:r>
      <w:r w:rsidRPr="004B75C4">
        <w:rPr>
          <w:rFonts w:ascii="Arial" w:hAnsi="Arial" w:cs="Arial"/>
          <w:b/>
          <w:sz w:val="24"/>
          <w:szCs w:val="24"/>
        </w:rPr>
        <w:t xml:space="preserve">WYBÓR </w:t>
      </w:r>
      <w:r>
        <w:rPr>
          <w:rFonts w:ascii="Arial" w:hAnsi="Arial" w:cs="Arial"/>
          <w:b/>
          <w:sz w:val="24"/>
          <w:szCs w:val="24"/>
        </w:rPr>
        <w:t xml:space="preserve">NAJKORZYSTNIEJSZEJ OFERTY </w:t>
      </w:r>
    </w:p>
    <w:p w:rsidR="00D260E5" w:rsidRDefault="004B75C4" w:rsidP="0023473E">
      <w:pPr>
        <w:pStyle w:val="Akapitzlist"/>
        <w:tabs>
          <w:tab w:val="left" w:pos="0"/>
        </w:tabs>
        <w:spacing w:after="0"/>
        <w:ind w:left="0"/>
        <w:jc w:val="both"/>
        <w:rPr>
          <w:rFonts w:ascii="Arial" w:eastAsia="Times New Roman" w:hAnsi="Arial" w:cs="Arial"/>
          <w:sz w:val="24"/>
          <w:szCs w:val="24"/>
          <w:lang w:eastAsia="pl-PL"/>
        </w:rPr>
      </w:pPr>
      <w:r w:rsidRPr="004B75C4">
        <w:rPr>
          <w:rFonts w:ascii="Arial" w:eastAsia="Times New Roman" w:hAnsi="Arial" w:cs="Arial"/>
          <w:sz w:val="24"/>
          <w:szCs w:val="24"/>
          <w:lang w:eastAsia="pl-PL"/>
        </w:rPr>
        <w:t>Zamawiają</w:t>
      </w:r>
      <w:r>
        <w:rPr>
          <w:rFonts w:ascii="Arial" w:eastAsia="Times New Roman" w:hAnsi="Arial" w:cs="Arial"/>
          <w:sz w:val="24"/>
          <w:szCs w:val="24"/>
          <w:lang w:eastAsia="pl-PL"/>
        </w:rPr>
        <w:t>cy, zgodnie z treścią art. 275 ust. 1 ustawy Pzp wybiera ofertę najkorzystniejszą bez przeprowadzenia negocjacji. Zamawiający nie przewiduje przeprowadzenia negocjacji w niniejszym postępowaniu.</w:t>
      </w:r>
    </w:p>
    <w:p w:rsidR="006D1F46" w:rsidRPr="004B75C4" w:rsidRDefault="006D1F46" w:rsidP="0023473E">
      <w:pPr>
        <w:pStyle w:val="Akapitzlist"/>
        <w:tabs>
          <w:tab w:val="left" w:pos="0"/>
        </w:tabs>
        <w:spacing w:after="0"/>
        <w:ind w:left="0"/>
        <w:jc w:val="both"/>
        <w:rPr>
          <w:rFonts w:ascii="Arial" w:eastAsia="Times New Roman" w:hAnsi="Arial" w:cs="Arial"/>
          <w:sz w:val="24"/>
          <w:szCs w:val="24"/>
          <w:lang w:eastAsia="pl-PL"/>
        </w:rPr>
      </w:pPr>
    </w:p>
    <w:tbl>
      <w:tblPr>
        <w:tblStyle w:val="Tabela-Siatka"/>
        <w:tblW w:w="8534" w:type="dxa"/>
        <w:tblInd w:w="108" w:type="dxa"/>
        <w:tblLook w:val="04A0" w:firstRow="1" w:lastRow="0" w:firstColumn="1" w:lastColumn="0" w:noHBand="0" w:noVBand="1"/>
      </w:tblPr>
      <w:tblGrid>
        <w:gridCol w:w="8534"/>
      </w:tblGrid>
      <w:tr w:rsidR="00F83B7C" w:rsidRPr="00664481" w:rsidTr="00652364">
        <w:tc>
          <w:tcPr>
            <w:tcW w:w="8534" w:type="dxa"/>
          </w:tcPr>
          <w:p w:rsidR="00F83B7C" w:rsidRPr="00664481" w:rsidRDefault="004B75C4" w:rsidP="004B75C4">
            <w:pPr>
              <w:tabs>
                <w:tab w:val="num" w:pos="720"/>
              </w:tabs>
              <w:spacing w:line="276" w:lineRule="auto"/>
              <w:jc w:val="center"/>
              <w:rPr>
                <w:rFonts w:ascii="Arial" w:eastAsia="Times New Roman" w:hAnsi="Arial" w:cs="Arial"/>
                <w:sz w:val="24"/>
                <w:szCs w:val="24"/>
                <w:lang w:eastAsia="pl-PL"/>
              </w:rPr>
            </w:pPr>
            <w:r>
              <w:rPr>
                <w:rFonts w:ascii="Arial" w:eastAsia="Times New Roman" w:hAnsi="Arial" w:cs="Arial"/>
                <w:b/>
                <w:sz w:val="24"/>
                <w:szCs w:val="24"/>
                <w:lang w:eastAsia="pl-PL"/>
              </w:rPr>
              <w:t>V</w:t>
            </w:r>
            <w:r w:rsidR="00F83B7C" w:rsidRPr="00664481">
              <w:rPr>
                <w:rFonts w:ascii="Arial" w:eastAsia="Times New Roman" w:hAnsi="Arial" w:cs="Arial"/>
                <w:b/>
                <w:sz w:val="24"/>
                <w:szCs w:val="24"/>
                <w:lang w:eastAsia="pl-PL"/>
              </w:rPr>
              <w:t>. OPIS PRZEDMIOTU ZAMÓWIENIA</w:t>
            </w:r>
          </w:p>
        </w:tc>
      </w:tr>
    </w:tbl>
    <w:p w:rsidR="00294323" w:rsidRPr="00294323" w:rsidRDefault="00294323" w:rsidP="00294323">
      <w:pPr>
        <w:widowControl w:val="0"/>
        <w:numPr>
          <w:ilvl w:val="0"/>
          <w:numId w:val="40"/>
        </w:numPr>
        <w:suppressAutoHyphens/>
        <w:autoSpaceDN w:val="0"/>
        <w:spacing w:after="0" w:line="276" w:lineRule="auto"/>
        <w:jc w:val="both"/>
        <w:textAlignment w:val="baseline"/>
        <w:rPr>
          <w:rFonts w:ascii="Arial" w:hAnsi="Arial" w:cs="Arial"/>
          <w:b/>
          <w:sz w:val="24"/>
          <w:szCs w:val="24"/>
        </w:rPr>
      </w:pPr>
      <w:r w:rsidRPr="00294323">
        <w:rPr>
          <w:rFonts w:ascii="Arial" w:hAnsi="Arial" w:cs="Arial"/>
          <w:b/>
          <w:sz w:val="24"/>
          <w:szCs w:val="24"/>
        </w:rPr>
        <w:t xml:space="preserve">Opis przedmiotu zamówienia </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Przedmiotem zamówienia jest:</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Dostawa odzieży roboczej, ochronnej, obuwia, środków ochrony indywidualnej,</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Oferowana odzież robocza, ochronna, środki ochrony indywidualnej powinny być fabrycznie nowe i nieużywane, oraz pochodzić z bieżącej produkcji.  </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Każdy przedmiot zamówienia winien być zapakowany i opisany tj. co znajduje się w danym opakowaniu i rozmiar. </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Ubrania ochronne i sprzęt ochrony osobistej musi posiadać oznakowanie CE.</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Karty proponowanych przedmiotów, deklaracje zgodności z WE oraz świadectwa jakości, wszystkie w języku polskim wykonawca dostarczy </w:t>
      </w:r>
      <w:r>
        <w:rPr>
          <w:rFonts w:ascii="Arial" w:hAnsi="Arial" w:cs="Arial"/>
          <w:sz w:val="24"/>
          <w:szCs w:val="24"/>
        </w:rPr>
        <w:t xml:space="preserve">                       </w:t>
      </w:r>
      <w:r w:rsidRPr="00294323">
        <w:rPr>
          <w:rFonts w:ascii="Arial" w:hAnsi="Arial" w:cs="Arial"/>
          <w:sz w:val="24"/>
          <w:szCs w:val="24"/>
        </w:rPr>
        <w:t xml:space="preserve">w terminie 7 dni od dnia zawarcia umowy. Niedostarczenie dokumentacji </w:t>
      </w:r>
      <w:r>
        <w:rPr>
          <w:rFonts w:ascii="Arial" w:hAnsi="Arial" w:cs="Arial"/>
          <w:sz w:val="24"/>
          <w:szCs w:val="24"/>
        </w:rPr>
        <w:t xml:space="preserve">                  </w:t>
      </w:r>
      <w:r w:rsidRPr="00294323">
        <w:rPr>
          <w:rFonts w:ascii="Arial" w:hAnsi="Arial" w:cs="Arial"/>
          <w:sz w:val="24"/>
          <w:szCs w:val="24"/>
        </w:rPr>
        <w:t>w wyznaczonym terminie skutkować będzie naliczeniem kar umownych.</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Zamawiający po podpisaniu umowy przekaże Wykonawcy niezbędne </w:t>
      </w:r>
      <w:r>
        <w:rPr>
          <w:rFonts w:ascii="Arial" w:hAnsi="Arial" w:cs="Arial"/>
          <w:sz w:val="24"/>
          <w:szCs w:val="24"/>
        </w:rPr>
        <w:t xml:space="preserve">                        </w:t>
      </w:r>
      <w:r w:rsidRPr="00294323">
        <w:rPr>
          <w:rFonts w:ascii="Arial" w:hAnsi="Arial" w:cs="Arial"/>
          <w:sz w:val="24"/>
          <w:szCs w:val="24"/>
        </w:rPr>
        <w:t>do realizacji ilości gwarantowanej dane rozmiarowe przedmiotów.</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Zakres rzeczowy przedmiotu umowy składa się z zamówienia gwarantowanego wskazanego w opisie przedmiotu zamówienia </w:t>
      </w:r>
      <w:r>
        <w:rPr>
          <w:rFonts w:ascii="Arial" w:hAnsi="Arial" w:cs="Arial"/>
          <w:sz w:val="24"/>
          <w:szCs w:val="24"/>
        </w:rPr>
        <w:t xml:space="preserve">                                    </w:t>
      </w:r>
      <w:r w:rsidRPr="00294323">
        <w:rPr>
          <w:rFonts w:ascii="Arial" w:hAnsi="Arial" w:cs="Arial"/>
          <w:sz w:val="24"/>
          <w:szCs w:val="24"/>
        </w:rPr>
        <w:t>w odniesieniu do każdej pozycji asortymentu oraz zamówienia objętego prawem opcji.</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Zamawiający uprawniony jest do skorzystania z prawa opcji przez cały okres obowiązywania umowy, a Wykonawca zobowiązany jest dostarczyć asortyment objęty prawem opcji po cenach jednostkowych wskazanych </w:t>
      </w:r>
      <w:r>
        <w:rPr>
          <w:rFonts w:ascii="Arial" w:hAnsi="Arial" w:cs="Arial"/>
          <w:sz w:val="24"/>
          <w:szCs w:val="24"/>
        </w:rPr>
        <w:t xml:space="preserve">                    </w:t>
      </w:r>
      <w:r w:rsidRPr="00294323">
        <w:rPr>
          <w:rFonts w:ascii="Arial" w:hAnsi="Arial" w:cs="Arial"/>
          <w:sz w:val="24"/>
          <w:szCs w:val="24"/>
        </w:rPr>
        <w:t>w swojej ofercie.</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Do zamówień objętych prawem opcji stosuje się postanowienia odnoszące się do zamówienia gwarantowanego.</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Zamawiający zastrzega sobie prawo do nie wykorzystania całości bądź części zamówienia objętego prawem opcji, a Wykonawca oświadcza, iż nie będzie </w:t>
      </w:r>
      <w:r>
        <w:rPr>
          <w:rFonts w:ascii="Arial" w:hAnsi="Arial" w:cs="Arial"/>
          <w:sz w:val="24"/>
          <w:szCs w:val="24"/>
        </w:rPr>
        <w:t xml:space="preserve">           </w:t>
      </w:r>
      <w:r w:rsidRPr="00294323">
        <w:rPr>
          <w:rFonts w:ascii="Arial" w:hAnsi="Arial" w:cs="Arial"/>
          <w:sz w:val="24"/>
          <w:szCs w:val="24"/>
        </w:rPr>
        <w:t>z tego powodu wnosił żadnych roszczeń.</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Warunkiem uruchomienia prawa opcji jest oświadczenie woli Zamawiającego o uruchomieniu prawa opcji poprzez poinformowanie stosownym pismem. </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Zamawiający po uruchomieniu prawa opcji przekaże Wykonawcy niezbędne do realizacji umowy dane rozmiarowe przedmiotów.</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Zamawiający wymaga 24 miesięcznej gwarancji na w/w przedmiot zamówienia od dnia dostawy.</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Miejsce dostawy:</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Magazyn Mundurowy: 25. Wojskowego Oddziału Gospodarczego na adres </w:t>
      </w:r>
      <w:r w:rsidRPr="00294323">
        <w:rPr>
          <w:rFonts w:ascii="Arial" w:hAnsi="Arial" w:cs="Arial"/>
          <w:sz w:val="24"/>
          <w:szCs w:val="24"/>
        </w:rPr>
        <w:lastRenderedPageBreak/>
        <w:t>Aleja Legionów 133, 18-400 Łomża, tel. 261  385 148, 727 040 651</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Termin wykonania umowy od dnia zawarcia umowy do dnia 30.11.2022 r., </w:t>
      </w:r>
      <w:r>
        <w:rPr>
          <w:rFonts w:ascii="Arial" w:hAnsi="Arial" w:cs="Arial"/>
          <w:sz w:val="24"/>
          <w:szCs w:val="24"/>
        </w:rPr>
        <w:t xml:space="preserve">              </w:t>
      </w:r>
      <w:r w:rsidRPr="00294323">
        <w:rPr>
          <w:rFonts w:ascii="Arial" w:hAnsi="Arial" w:cs="Arial"/>
          <w:sz w:val="24"/>
          <w:szCs w:val="24"/>
        </w:rPr>
        <w:t>w tym ilość gwarantowana zostanie wykonana w terminie do ….. dni kalendarzowych od dnia zawarcia umowy, ilość opcjonalna zostanie wykonana w terminie do 15 dni kalendarzowych od dnia otrzymania przez Wykonawcę informacji o uruchomieniu prawa opcji.</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Dostawa przedmiotu zamówienia gwarantowanego winna być jednorazowa.</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Przyjęcie dostawy realizowane będzie w dni robocze od poniedziałku-czwartku w godz. 8.00 – 14.00 w piątek w godz. 8.00 – 12.00</w:t>
      </w:r>
    </w:p>
    <w:p w:rsidR="00193329" w:rsidRPr="00193329" w:rsidRDefault="00330824" w:rsidP="00193329">
      <w:pPr>
        <w:widowControl w:val="0"/>
        <w:numPr>
          <w:ilvl w:val="0"/>
          <w:numId w:val="40"/>
        </w:numPr>
        <w:suppressAutoHyphens/>
        <w:autoSpaceDN w:val="0"/>
        <w:spacing w:after="0" w:line="276" w:lineRule="auto"/>
        <w:jc w:val="both"/>
        <w:textAlignment w:val="baseline"/>
        <w:rPr>
          <w:rFonts w:ascii="Arial" w:hAnsi="Arial" w:cs="Arial"/>
          <w:b/>
          <w:sz w:val="24"/>
          <w:szCs w:val="24"/>
        </w:rPr>
      </w:pPr>
      <w:r w:rsidRPr="00330824">
        <w:rPr>
          <w:rFonts w:ascii="Arial" w:eastAsia="Times New Roman" w:hAnsi="Arial" w:cs="Arial"/>
          <w:kern w:val="3"/>
          <w:sz w:val="24"/>
          <w:szCs w:val="24"/>
          <w:lang w:eastAsia="pl-PL"/>
        </w:rPr>
        <w:t>Zamawiający</w:t>
      </w:r>
      <w:r w:rsidR="00193329" w:rsidRPr="00193329">
        <w:rPr>
          <w:rFonts w:ascii="Arial" w:eastAsia="Times New Roman" w:hAnsi="Arial" w:cs="Arial"/>
          <w:kern w:val="3"/>
          <w:sz w:val="24"/>
          <w:szCs w:val="24"/>
          <w:lang w:eastAsia="pl-PL"/>
        </w:rPr>
        <w:t xml:space="preserve">, w oparciu o art. 441 Pzp skorzysta z prawa opcji w przypadku wystąpienia potrzeby zamówienia dodatkowego asortymentu w związku </w:t>
      </w:r>
      <w:r w:rsidR="00294323">
        <w:rPr>
          <w:rFonts w:ascii="Arial" w:eastAsia="Times New Roman" w:hAnsi="Arial" w:cs="Arial"/>
          <w:kern w:val="3"/>
          <w:sz w:val="24"/>
          <w:szCs w:val="24"/>
          <w:lang w:eastAsia="pl-PL"/>
        </w:rPr>
        <w:t xml:space="preserve">                                  </w:t>
      </w:r>
      <w:r w:rsidR="00193329" w:rsidRPr="00193329">
        <w:rPr>
          <w:rFonts w:ascii="Arial" w:eastAsia="Times New Roman" w:hAnsi="Arial" w:cs="Arial"/>
          <w:kern w:val="3"/>
          <w:sz w:val="24"/>
          <w:szCs w:val="24"/>
          <w:lang w:eastAsia="pl-PL"/>
        </w:rPr>
        <w:t>z przydzielonymi środkami finansowych na ten cel. Do zamówień objętych prawem opcji stosuje się postanowienia odnoszące się do zamówienia podstawowego. Zamawiający zastrzega sobie prawo do niewykorzystania całości bądź części zamówienia objętego prawem opcji, a Wykonawca oświadcza, że nie będzie z tego powodu wnosił żadnych roszczeń. Zamawiający może skorzystać z prawa opcji w terminie do 30.11.2022 r.</w:t>
      </w:r>
    </w:p>
    <w:p w:rsidR="004D5DBC" w:rsidRPr="00193329" w:rsidRDefault="004D5DBC" w:rsidP="00193329">
      <w:pPr>
        <w:widowControl w:val="0"/>
        <w:suppressAutoHyphens/>
        <w:autoSpaceDN w:val="0"/>
        <w:spacing w:after="0" w:line="276" w:lineRule="auto"/>
        <w:ind w:left="360"/>
        <w:jc w:val="both"/>
        <w:textAlignment w:val="baseline"/>
        <w:rPr>
          <w:rFonts w:ascii="Arial" w:hAnsi="Arial" w:cs="Arial"/>
          <w:b/>
          <w:sz w:val="24"/>
          <w:szCs w:val="24"/>
        </w:rPr>
      </w:pPr>
      <w:r w:rsidRPr="00193329">
        <w:rPr>
          <w:rFonts w:ascii="Arial" w:hAnsi="Arial" w:cs="Arial"/>
          <w:b/>
          <w:sz w:val="24"/>
          <w:szCs w:val="24"/>
        </w:rPr>
        <w:t>Szczegółowy opis przedmiotu zamówienia stanowi załącznik nr </w:t>
      </w:r>
      <w:r w:rsidR="00323CA0" w:rsidRPr="00193329">
        <w:rPr>
          <w:rFonts w:ascii="Arial" w:hAnsi="Arial" w:cs="Arial"/>
          <w:b/>
          <w:sz w:val="24"/>
          <w:szCs w:val="24"/>
        </w:rPr>
        <w:t xml:space="preserve">3 </w:t>
      </w:r>
      <w:r w:rsidRPr="00193329">
        <w:rPr>
          <w:rFonts w:ascii="Arial" w:hAnsi="Arial" w:cs="Arial"/>
          <w:b/>
          <w:sz w:val="24"/>
          <w:szCs w:val="24"/>
        </w:rPr>
        <w:t>do nini</w:t>
      </w:r>
      <w:r w:rsidR="00A7042A" w:rsidRPr="00193329">
        <w:rPr>
          <w:rFonts w:ascii="Arial" w:hAnsi="Arial" w:cs="Arial"/>
          <w:b/>
          <w:sz w:val="24"/>
          <w:szCs w:val="24"/>
        </w:rPr>
        <w:t>ejszej Specyfikacji</w:t>
      </w:r>
      <w:r w:rsidR="00F95F57" w:rsidRPr="00193329">
        <w:rPr>
          <w:rFonts w:ascii="Arial" w:hAnsi="Arial" w:cs="Arial"/>
          <w:b/>
          <w:sz w:val="24"/>
          <w:szCs w:val="24"/>
        </w:rPr>
        <w:t>.</w:t>
      </w:r>
      <w:r w:rsidR="00A7042A" w:rsidRPr="00193329">
        <w:rPr>
          <w:rFonts w:ascii="Arial" w:hAnsi="Arial" w:cs="Arial"/>
          <w:b/>
          <w:sz w:val="24"/>
          <w:szCs w:val="24"/>
        </w:rPr>
        <w:t xml:space="preserve"> </w:t>
      </w:r>
    </w:p>
    <w:p w:rsidR="004D5DBC" w:rsidRDefault="004D5DBC" w:rsidP="004D5DBC">
      <w:pPr>
        <w:pStyle w:val="Akapitzlist"/>
        <w:suppressAutoHyphens/>
        <w:spacing w:after="0"/>
        <w:ind w:left="0"/>
        <w:jc w:val="both"/>
        <w:rPr>
          <w:rFonts w:ascii="Arial" w:hAnsi="Arial" w:cs="Arial"/>
          <w:b/>
          <w:sz w:val="24"/>
          <w:szCs w:val="24"/>
          <w:u w:val="single"/>
          <w:lang w:eastAsia="ar-SA"/>
        </w:rPr>
      </w:pPr>
    </w:p>
    <w:tbl>
      <w:tblPr>
        <w:tblStyle w:val="Tabela-Siatka"/>
        <w:tblW w:w="0" w:type="auto"/>
        <w:tblInd w:w="108" w:type="dxa"/>
        <w:tblLook w:val="04A0" w:firstRow="1" w:lastRow="0" w:firstColumn="1" w:lastColumn="0" w:noHBand="0" w:noVBand="1"/>
      </w:tblPr>
      <w:tblGrid>
        <w:gridCol w:w="8385"/>
      </w:tblGrid>
      <w:tr w:rsidR="00F83B7C" w:rsidRPr="00664481" w:rsidTr="00F93AC5">
        <w:trPr>
          <w:trHeight w:val="524"/>
        </w:trPr>
        <w:tc>
          <w:tcPr>
            <w:tcW w:w="8385" w:type="dxa"/>
            <w:vAlign w:val="center"/>
          </w:tcPr>
          <w:p w:rsidR="00F83B7C" w:rsidRPr="00664481" w:rsidRDefault="00F83B7C" w:rsidP="004A50FC">
            <w:pPr>
              <w:spacing w:line="276" w:lineRule="auto"/>
              <w:jc w:val="center"/>
              <w:rPr>
                <w:rFonts w:ascii="Arial" w:eastAsia="Calibri" w:hAnsi="Arial" w:cs="Arial"/>
                <w:b/>
                <w:sz w:val="24"/>
                <w:szCs w:val="24"/>
                <w:lang w:eastAsia="pl-PL"/>
              </w:rPr>
            </w:pPr>
            <w:r w:rsidRPr="00664481">
              <w:rPr>
                <w:rFonts w:ascii="Arial" w:eastAsia="Calibri" w:hAnsi="Arial" w:cs="Arial"/>
                <w:b/>
                <w:sz w:val="24"/>
                <w:szCs w:val="24"/>
                <w:lang w:eastAsia="pl-PL"/>
              </w:rPr>
              <w:t>V</w:t>
            </w:r>
            <w:r w:rsidR="004A50FC">
              <w:rPr>
                <w:rFonts w:ascii="Arial" w:eastAsia="Calibri" w:hAnsi="Arial" w:cs="Arial"/>
                <w:b/>
                <w:sz w:val="24"/>
                <w:szCs w:val="24"/>
                <w:lang w:eastAsia="pl-PL"/>
              </w:rPr>
              <w:t>I</w:t>
            </w:r>
            <w:r w:rsidRPr="00664481">
              <w:rPr>
                <w:rFonts w:ascii="Arial" w:eastAsia="Calibri" w:hAnsi="Arial" w:cs="Arial"/>
                <w:b/>
                <w:sz w:val="24"/>
                <w:szCs w:val="24"/>
                <w:lang w:eastAsia="pl-PL"/>
              </w:rPr>
              <w:t xml:space="preserve">. TERMIN WYKONANIA </w:t>
            </w:r>
            <w:r w:rsidR="004A50FC">
              <w:rPr>
                <w:rFonts w:ascii="Arial" w:eastAsia="Calibri" w:hAnsi="Arial" w:cs="Arial"/>
                <w:b/>
                <w:sz w:val="24"/>
                <w:szCs w:val="24"/>
                <w:lang w:eastAsia="pl-PL"/>
              </w:rPr>
              <w:t>ZAMÓWIENIA</w:t>
            </w:r>
          </w:p>
        </w:tc>
      </w:tr>
    </w:tbl>
    <w:p w:rsidR="00294323" w:rsidRPr="00294323" w:rsidRDefault="00294323" w:rsidP="00294323">
      <w:pPr>
        <w:pStyle w:val="Default"/>
        <w:rPr>
          <w:rFonts w:ascii="Arial" w:hAnsi="Arial" w:cs="Arial"/>
          <w:bCs/>
        </w:rPr>
      </w:pPr>
      <w:r w:rsidRPr="00294323">
        <w:rPr>
          <w:rFonts w:ascii="Arial" w:hAnsi="Arial" w:cs="Arial"/>
          <w:bCs/>
        </w:rPr>
        <w:t xml:space="preserve">Termin wykonania umowy od dnia zawarcia umowy do dnia 30.11.2022 r.,    </w:t>
      </w:r>
    </w:p>
    <w:p w:rsidR="00294323" w:rsidRPr="00294323" w:rsidRDefault="00294323" w:rsidP="00294323">
      <w:pPr>
        <w:pStyle w:val="Default"/>
        <w:rPr>
          <w:rFonts w:ascii="Arial" w:hAnsi="Arial" w:cs="Arial"/>
          <w:bCs/>
        </w:rPr>
      </w:pPr>
      <w:r w:rsidRPr="00294323">
        <w:rPr>
          <w:rFonts w:ascii="Arial" w:hAnsi="Arial" w:cs="Arial"/>
          <w:bCs/>
        </w:rPr>
        <w:t>w tym ilość gwarantowana zostanie wykonana w terminie do …. dni kalendarzowych od dnia zawarcia umowy, ilość opcjonalna zostanie wykonana w terminie do 15 dni kalendarzowych od dnia otrzymania przez Wykonawcę informacji o uruchomieniu prawa opcji.</w:t>
      </w:r>
    </w:p>
    <w:p w:rsidR="004A50FC" w:rsidRPr="004A50FC" w:rsidRDefault="004A50FC" w:rsidP="004A50FC">
      <w:pPr>
        <w:pBdr>
          <w:top w:val="single" w:sz="4" w:space="1" w:color="auto"/>
          <w:left w:val="single" w:sz="4" w:space="4" w:color="auto"/>
          <w:bottom w:val="single" w:sz="4" w:space="1" w:color="auto"/>
          <w:right w:val="single" w:sz="4" w:space="4" w:color="auto"/>
        </w:pBdr>
        <w:tabs>
          <w:tab w:val="left" w:pos="214"/>
          <w:tab w:val="left" w:pos="356"/>
        </w:tabs>
        <w:spacing w:line="276" w:lineRule="auto"/>
        <w:jc w:val="center"/>
        <w:rPr>
          <w:rFonts w:ascii="Arial" w:hAnsi="Arial" w:cs="Arial"/>
          <w:sz w:val="24"/>
          <w:szCs w:val="24"/>
        </w:rPr>
      </w:pPr>
      <w:r>
        <w:rPr>
          <w:rFonts w:ascii="Arial" w:eastAsia="Calibri" w:hAnsi="Arial" w:cs="Arial"/>
          <w:b/>
          <w:sz w:val="24"/>
          <w:szCs w:val="24"/>
        </w:rPr>
        <w:t>VII. PROJEKTOWANE POSTANOWIENIA UMOWY, KTÓRE ZOSTANĄ WPROWADZONE DO TREŚCI TEJ UMOWY</w:t>
      </w:r>
    </w:p>
    <w:p w:rsidR="0023403E" w:rsidRDefault="004A50FC" w:rsidP="00664481">
      <w:pPr>
        <w:pStyle w:val="Default"/>
        <w:spacing w:line="276" w:lineRule="auto"/>
        <w:jc w:val="both"/>
        <w:rPr>
          <w:rFonts w:ascii="Arial" w:eastAsia="Calibri" w:hAnsi="Arial" w:cs="Arial"/>
        </w:rPr>
      </w:pPr>
      <w:r>
        <w:rPr>
          <w:rFonts w:ascii="Arial" w:eastAsia="Calibri" w:hAnsi="Arial" w:cs="Arial"/>
        </w:rPr>
        <w:t xml:space="preserve">Zamawiający </w:t>
      </w:r>
      <w:r w:rsidR="008052F2">
        <w:rPr>
          <w:rFonts w:ascii="Arial" w:eastAsia="Calibri" w:hAnsi="Arial" w:cs="Arial"/>
        </w:rPr>
        <w:t xml:space="preserve">Projektowane postanowienia umowy w sprawie niniejszego zamówienia, które zostaną wprowadzone do treści tej umowy określił </w:t>
      </w:r>
      <w:r w:rsidR="004D5DBC">
        <w:rPr>
          <w:rFonts w:ascii="Arial" w:eastAsia="Calibri" w:hAnsi="Arial" w:cs="Arial"/>
          <w:b/>
          <w:u w:val="single"/>
        </w:rPr>
        <w:t xml:space="preserve">w załączniku nr </w:t>
      </w:r>
      <w:r w:rsidR="00E16426">
        <w:rPr>
          <w:rFonts w:ascii="Arial" w:eastAsia="Calibri" w:hAnsi="Arial" w:cs="Arial"/>
          <w:b/>
          <w:u w:val="single"/>
        </w:rPr>
        <w:t xml:space="preserve"> 4</w:t>
      </w:r>
      <w:r w:rsidR="00193329">
        <w:rPr>
          <w:rFonts w:ascii="Arial" w:eastAsia="Calibri" w:hAnsi="Arial" w:cs="Arial"/>
          <w:b/>
          <w:u w:val="single"/>
        </w:rPr>
        <w:t xml:space="preserve"> </w:t>
      </w:r>
      <w:r w:rsidR="008052F2">
        <w:rPr>
          <w:rFonts w:ascii="Arial" w:eastAsia="Calibri" w:hAnsi="Arial" w:cs="Arial"/>
        </w:rPr>
        <w:t xml:space="preserve"> do tejże Specyfikacji Warunków Zamówienia.</w:t>
      </w:r>
    </w:p>
    <w:p w:rsidR="00323CA0" w:rsidRDefault="00323CA0" w:rsidP="00664481">
      <w:pPr>
        <w:pStyle w:val="Default"/>
        <w:spacing w:line="276" w:lineRule="auto"/>
        <w:jc w:val="both"/>
        <w:rPr>
          <w:rFonts w:ascii="Arial" w:eastAsia="Calibri" w:hAnsi="Arial" w:cs="Arial"/>
        </w:rPr>
      </w:pPr>
    </w:p>
    <w:p w:rsidR="008052F2" w:rsidRPr="007D34CB" w:rsidRDefault="008052F2" w:rsidP="007D34CB">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rPr>
      </w:pPr>
      <w:r w:rsidRPr="007D34CB">
        <w:rPr>
          <w:rFonts w:ascii="Arial" w:eastAsia="Calibri" w:hAnsi="Arial" w:cs="Arial"/>
          <w:b/>
        </w:rPr>
        <w:t>VIII. ŚRODKI KOMUNIKACJI ELEKTRONICZNEJ, PRZY UŻYCIU KTÓRYCH ZAMAWIAJĄCY BĘDZIE KOMUNIKOWAŁ SIĘ Z WYKONAWCAMI</w:t>
      </w:r>
    </w:p>
    <w:p w:rsidR="004A50FC" w:rsidRDefault="007D34CB" w:rsidP="00436238">
      <w:pPr>
        <w:pStyle w:val="Default"/>
        <w:numPr>
          <w:ilvl w:val="0"/>
          <w:numId w:val="13"/>
        </w:numPr>
        <w:spacing w:before="240" w:line="276" w:lineRule="auto"/>
        <w:jc w:val="both"/>
        <w:rPr>
          <w:color w:val="auto"/>
        </w:rPr>
      </w:pPr>
      <w:r>
        <w:rPr>
          <w:rFonts w:ascii="Arial" w:eastAsia="Calibri" w:hAnsi="Arial" w:cs="Arial"/>
        </w:rPr>
        <w:t xml:space="preserve">Zamawiający informuję, iż wszelka komunikacja z Wykonawcami odbywać się będzie wyłącznie poprzez platformę zakupową, pod adresem internetowym: </w:t>
      </w:r>
      <w:hyperlink r:id="rId12" w:history="1">
        <w:r w:rsidRPr="007D34CB">
          <w:rPr>
            <w:rStyle w:val="Pogrubienie"/>
            <w:color w:val="auto"/>
            <w:sz w:val="27"/>
            <w:szCs w:val="27"/>
            <w:u w:val="single"/>
          </w:rPr>
          <w:t>https://platformazakupowa.pl/pn/25wog_wp</w:t>
        </w:r>
      </w:hyperlink>
    </w:p>
    <w:p w:rsidR="007D34CB" w:rsidRDefault="007D34CB" w:rsidP="00382E8D">
      <w:pPr>
        <w:pStyle w:val="Akapitzlist"/>
        <w:numPr>
          <w:ilvl w:val="0"/>
          <w:numId w:val="13"/>
        </w:numPr>
        <w:autoSpaceDE w:val="0"/>
        <w:autoSpaceDN w:val="0"/>
        <w:adjustRightInd w:val="0"/>
        <w:spacing w:after="0"/>
        <w:contextualSpacing w:val="0"/>
        <w:jc w:val="both"/>
        <w:rPr>
          <w:rFonts w:ascii="Arial" w:hAnsi="Arial" w:cs="Arial"/>
          <w:sz w:val="21"/>
          <w:szCs w:val="21"/>
        </w:rPr>
      </w:pPr>
      <w:r w:rsidRPr="007D34CB">
        <w:rPr>
          <w:rFonts w:ascii="Arial" w:hAnsi="Arial" w:cs="Arial"/>
          <w:sz w:val="24"/>
          <w:szCs w:val="24"/>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w:t>
      </w:r>
      <w:r w:rsidRPr="007D34CB">
        <w:rPr>
          <w:rFonts w:ascii="Arial" w:hAnsi="Arial" w:cs="Arial"/>
          <w:sz w:val="24"/>
          <w:szCs w:val="24"/>
        </w:rPr>
        <w:lastRenderedPageBreak/>
        <w:t>się środki komunikacji elektronicznej zdefiniowane w ustawie z dnia 18 lipca 2002 r. o świadczeniu usług drogą elektroniczną</w:t>
      </w:r>
      <w:r>
        <w:rPr>
          <w:rFonts w:ascii="Arial" w:hAnsi="Arial" w:cs="Arial"/>
          <w:sz w:val="21"/>
          <w:szCs w:val="21"/>
        </w:rPr>
        <w:t>.</w:t>
      </w:r>
    </w:p>
    <w:p w:rsidR="007D34CB" w:rsidRPr="007D34CB" w:rsidRDefault="007D34CB" w:rsidP="00382E8D">
      <w:pPr>
        <w:pStyle w:val="Akapitzlist"/>
        <w:numPr>
          <w:ilvl w:val="0"/>
          <w:numId w:val="13"/>
        </w:numPr>
        <w:autoSpaceDE w:val="0"/>
        <w:autoSpaceDN w:val="0"/>
        <w:adjustRightInd w:val="0"/>
        <w:spacing w:after="0"/>
        <w:contextualSpacing w:val="0"/>
        <w:jc w:val="both"/>
        <w:rPr>
          <w:rFonts w:ascii="Arial" w:hAnsi="Arial" w:cs="Arial"/>
          <w:sz w:val="24"/>
          <w:szCs w:val="24"/>
        </w:rPr>
      </w:pPr>
      <w:r w:rsidRPr="007D34CB">
        <w:rPr>
          <w:rFonts w:ascii="Arial" w:eastAsia="Cambria" w:hAnsi="Arial" w:cs="Arial"/>
          <w:sz w:val="24"/>
          <w:szCs w:val="24"/>
        </w:rPr>
        <w:t>W niniejszym postępowaniu o udzielenie zamówienia publicznego</w:t>
      </w:r>
      <w:r w:rsidRPr="007D34CB">
        <w:rPr>
          <w:rFonts w:ascii="Arial" w:eastAsia="Cambria" w:hAnsi="Arial" w:cs="Arial"/>
          <w:b/>
          <w:sz w:val="24"/>
          <w:szCs w:val="24"/>
        </w:rPr>
        <w:t xml:space="preserve"> </w:t>
      </w:r>
      <w:r>
        <w:rPr>
          <w:rFonts w:ascii="Arial" w:eastAsia="Cambria" w:hAnsi="Arial" w:cs="Arial"/>
          <w:b/>
          <w:sz w:val="24"/>
          <w:szCs w:val="24"/>
        </w:rPr>
        <w:t>za </w:t>
      </w:r>
      <w:r w:rsidRPr="007D34CB">
        <w:rPr>
          <w:rFonts w:ascii="Arial" w:eastAsia="Cambria" w:hAnsi="Arial" w:cs="Arial"/>
          <w:b/>
          <w:sz w:val="24"/>
          <w:szCs w:val="24"/>
        </w:rPr>
        <w:t xml:space="preserve">wyjątkiem zasad dotyczących czynności złożenia oferty, </w:t>
      </w:r>
      <w:r w:rsidRPr="007D34CB">
        <w:rPr>
          <w:rFonts w:ascii="Arial" w:eastAsia="Cambria" w:hAnsi="Arial" w:cs="Arial"/>
          <w:sz w:val="24"/>
          <w:szCs w:val="24"/>
        </w:rPr>
        <w:t>komunikacja pomiędzy Zamawiającym a Wykonawcami w szczególności składanie dokumentów, oświadczeń, uzupełnień, wniosków, zawiadomień oraz przekazywanie informacji odbywa się elektronicznie za pośrednictwem formularza „Wyślij wiadomość” dostępnego na dole s</w:t>
      </w:r>
      <w:r w:rsidR="00A96AC2">
        <w:rPr>
          <w:rFonts w:ascii="Arial" w:eastAsia="Cambria" w:hAnsi="Arial" w:cs="Arial"/>
          <w:sz w:val="24"/>
          <w:szCs w:val="24"/>
        </w:rPr>
        <w:t xml:space="preserve">trony internetowej </w:t>
      </w:r>
      <w:hyperlink r:id="rId13" w:history="1">
        <w:r w:rsidRPr="007D34CB">
          <w:rPr>
            <w:rStyle w:val="Pogrubienie"/>
            <w:sz w:val="27"/>
            <w:szCs w:val="27"/>
            <w:u w:val="single"/>
          </w:rPr>
          <w:t>https://platformazakupowa.pl/pn/25wog_wp</w:t>
        </w:r>
      </w:hyperlink>
    </w:p>
    <w:p w:rsidR="007D34CB" w:rsidRPr="007D34CB" w:rsidRDefault="007D34CB" w:rsidP="00382E8D">
      <w:pPr>
        <w:widowControl w:val="0"/>
        <w:numPr>
          <w:ilvl w:val="0"/>
          <w:numId w:val="13"/>
        </w:numPr>
        <w:spacing w:after="0" w:line="276" w:lineRule="auto"/>
        <w:jc w:val="both"/>
        <w:rPr>
          <w:rFonts w:ascii="Arial" w:hAnsi="Arial" w:cs="Arial"/>
          <w:sz w:val="24"/>
          <w:szCs w:val="24"/>
        </w:rPr>
      </w:pPr>
      <w:r w:rsidRPr="007D34CB">
        <w:rPr>
          <w:rFonts w:ascii="Arial" w:hAnsi="Arial" w:cs="Arial"/>
          <w:sz w:val="24"/>
          <w:szCs w:val="24"/>
        </w:rPr>
        <w:t>Zamawiający będzie przekazywał Wykonawcom informacje w formie elektronicznej za pośrednictwem Platformy</w:t>
      </w:r>
      <w:r>
        <w:rPr>
          <w:rFonts w:ascii="Arial" w:hAnsi="Arial" w:cs="Arial"/>
          <w:sz w:val="24"/>
          <w:szCs w:val="24"/>
        </w:rPr>
        <w:t xml:space="preserve">. </w:t>
      </w:r>
      <w:r w:rsidRPr="007D34CB">
        <w:rPr>
          <w:rFonts w:ascii="Arial" w:hAnsi="Arial" w:cs="Arial"/>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w:t>
      </w:r>
      <w:r>
        <w:rPr>
          <w:rFonts w:ascii="Arial" w:hAnsi="Arial" w:cs="Arial"/>
          <w:sz w:val="24"/>
          <w:szCs w:val="24"/>
        </w:rPr>
        <w:t>znej za pośrednictwem Platformy.</w:t>
      </w:r>
    </w:p>
    <w:p w:rsidR="007D34CB" w:rsidRPr="007D34CB" w:rsidRDefault="007D34CB" w:rsidP="00382E8D">
      <w:pPr>
        <w:widowControl w:val="0"/>
        <w:numPr>
          <w:ilvl w:val="0"/>
          <w:numId w:val="13"/>
        </w:numPr>
        <w:spacing w:after="0" w:line="276" w:lineRule="auto"/>
        <w:jc w:val="both"/>
        <w:rPr>
          <w:rFonts w:ascii="Arial" w:hAnsi="Arial" w:cs="Arial"/>
          <w:sz w:val="24"/>
          <w:szCs w:val="24"/>
        </w:rPr>
      </w:pPr>
      <w:r w:rsidRPr="007D34CB">
        <w:rPr>
          <w:rFonts w:ascii="Arial" w:hAnsi="Arial" w:cs="Arial"/>
          <w:sz w:val="24"/>
          <w:szCs w:val="24"/>
        </w:rPr>
        <w:t xml:space="preserve">Wykonawca, poprzez formularz „Wyślij wiadomość” na platformie:  </w:t>
      </w:r>
      <w:hyperlink r:id="rId14" w:history="1">
        <w:r w:rsidRPr="004B62BF">
          <w:rPr>
            <w:rStyle w:val="Hipercze"/>
            <w:rFonts w:ascii="Arial" w:hAnsi="Arial" w:cs="Arial"/>
            <w:sz w:val="24"/>
            <w:szCs w:val="24"/>
          </w:rPr>
          <w:t>https://platformazakupowa.pl/pn/25wog_wp/proceedings</w:t>
        </w:r>
      </w:hyperlink>
      <w:r w:rsidRPr="007D34CB">
        <w:rPr>
          <w:rFonts w:ascii="Arial" w:hAnsi="Arial" w:cs="Arial"/>
          <w:sz w:val="24"/>
          <w:szCs w:val="24"/>
        </w:rPr>
        <w:t xml:space="preserve"> z może zwrócić się do Zamawiającego o wyjaśnienie treści SWZ. </w:t>
      </w:r>
    </w:p>
    <w:p w:rsidR="007D34CB" w:rsidRPr="00FC1FE2" w:rsidRDefault="007D34CB" w:rsidP="00382E8D">
      <w:pPr>
        <w:widowControl w:val="0"/>
        <w:numPr>
          <w:ilvl w:val="0"/>
          <w:numId w:val="13"/>
        </w:numPr>
        <w:spacing w:after="0" w:line="276" w:lineRule="auto"/>
        <w:jc w:val="both"/>
        <w:rPr>
          <w:rFonts w:ascii="Arial" w:hAnsi="Arial" w:cs="Arial"/>
          <w:sz w:val="24"/>
          <w:szCs w:val="24"/>
        </w:rPr>
      </w:pPr>
      <w:r w:rsidRPr="00FC1FE2">
        <w:rPr>
          <w:rFonts w:ascii="Arial" w:hAnsi="Arial" w:cs="Arial"/>
          <w:sz w:val="24"/>
          <w:szCs w:val="24"/>
        </w:rPr>
        <w:t xml:space="preserve">Zamawiający w zakresie pytań technicznych związanych z działaniem Platformy Zakupowej prosi o kontakt z Centrum Wsparcia Klienta platformazakupowa.pl pod numerem +48 22 101 02 02, cwk@platformazakupowa.pl, która udziela wszystkich informacji związanych </w:t>
      </w:r>
      <w:r w:rsidRPr="00FC1FE2">
        <w:rPr>
          <w:rFonts w:ascii="Arial" w:hAnsi="Arial" w:cs="Arial"/>
          <w:sz w:val="24"/>
          <w:szCs w:val="24"/>
        </w:rPr>
        <w:br/>
        <w:t xml:space="preserve">z procesem składania ofert, rejestracji czy innych aspektów technicznych Platformy Zakupowej od poniedziałku do piątku od 7:00 do 17:00. </w:t>
      </w:r>
    </w:p>
    <w:p w:rsidR="007D34CB" w:rsidRPr="00FC1FE2" w:rsidRDefault="004B62BF" w:rsidP="00382E8D">
      <w:pPr>
        <w:pStyle w:val="Default"/>
        <w:spacing w:line="276" w:lineRule="auto"/>
        <w:jc w:val="both"/>
        <w:rPr>
          <w:rFonts w:ascii="Arial" w:eastAsia="Calibri" w:hAnsi="Arial" w:cs="Arial"/>
          <w:color w:val="auto"/>
        </w:rPr>
      </w:pPr>
      <w:r w:rsidRPr="00FC1FE2">
        <w:rPr>
          <w:rFonts w:ascii="Arial" w:eastAsia="Calibri" w:hAnsi="Arial" w:cs="Arial"/>
          <w:color w:val="auto"/>
        </w:rPr>
        <w:t xml:space="preserve">Zamawiający nie przewiduje innego niż przy użyciu środków komunikacji elektronicznej sposobu komunikowanie się w Wykonawcami. </w:t>
      </w:r>
    </w:p>
    <w:p w:rsidR="004B62BF" w:rsidRDefault="004B62BF" w:rsidP="00382E8D">
      <w:pPr>
        <w:pStyle w:val="Default"/>
        <w:spacing w:line="276" w:lineRule="auto"/>
        <w:jc w:val="both"/>
        <w:rPr>
          <w:rFonts w:ascii="Arial" w:eastAsia="Calibri" w:hAnsi="Arial" w:cs="Arial"/>
          <w:color w:val="auto"/>
        </w:rPr>
      </w:pPr>
      <w:r w:rsidRPr="00FC1FE2">
        <w:rPr>
          <w:rFonts w:ascii="Arial" w:eastAsia="Calibri" w:hAnsi="Arial" w:cs="Arial"/>
          <w:color w:val="auto"/>
        </w:rPr>
        <w:t>W niniejszym postępowaniu nie zachodzą przesłanki zastosowania art. 65 ust. 1, art. 66 i art. 69 ustawy Pzp.</w:t>
      </w:r>
    </w:p>
    <w:p w:rsidR="004D5DBC" w:rsidRDefault="004D5DBC" w:rsidP="00664481">
      <w:pPr>
        <w:pStyle w:val="Default"/>
        <w:spacing w:line="276" w:lineRule="auto"/>
        <w:jc w:val="both"/>
        <w:rPr>
          <w:rFonts w:ascii="Arial" w:eastAsia="Calibri" w:hAnsi="Arial" w:cs="Arial"/>
          <w:color w:val="auto"/>
        </w:rPr>
      </w:pPr>
    </w:p>
    <w:p w:rsidR="00FC1FE2" w:rsidRPr="00FC1FE2" w:rsidRDefault="00FC1FE2" w:rsidP="00FC1FE2">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color w:val="auto"/>
        </w:rPr>
      </w:pPr>
      <w:r w:rsidRPr="00FC1FE2">
        <w:rPr>
          <w:rFonts w:ascii="Arial" w:eastAsia="Calibri" w:hAnsi="Arial" w:cs="Arial"/>
          <w:b/>
          <w:color w:val="auto"/>
        </w:rPr>
        <w:t>VI. OSOBY UPRAWNIONE DO KONTAKTU Z WYKONAWCAMI.</w:t>
      </w:r>
    </w:p>
    <w:p w:rsidR="007D34CB" w:rsidRDefault="007D34CB" w:rsidP="00664481">
      <w:pPr>
        <w:pStyle w:val="Default"/>
        <w:spacing w:line="276" w:lineRule="auto"/>
        <w:jc w:val="both"/>
        <w:rPr>
          <w:rFonts w:ascii="Arial" w:eastAsia="Calibri" w:hAnsi="Arial" w:cs="Arial"/>
        </w:rPr>
      </w:pPr>
    </w:p>
    <w:p w:rsidR="00FC1FE2" w:rsidRPr="007E1ED8" w:rsidRDefault="00FC1FE2" w:rsidP="00FC1FE2">
      <w:pPr>
        <w:numPr>
          <w:ilvl w:val="0"/>
          <w:numId w:val="2"/>
        </w:numPr>
        <w:tabs>
          <w:tab w:val="clear" w:pos="720"/>
          <w:tab w:val="num" w:pos="142"/>
        </w:tabs>
        <w:spacing w:after="0" w:line="276" w:lineRule="auto"/>
        <w:ind w:left="284" w:hanging="284"/>
        <w:jc w:val="both"/>
        <w:rPr>
          <w:rFonts w:ascii="Arial" w:eastAsia="Calibri" w:hAnsi="Arial" w:cs="Arial"/>
          <w:b/>
          <w:sz w:val="24"/>
          <w:szCs w:val="24"/>
          <w:lang w:eastAsia="pl-PL"/>
        </w:rPr>
      </w:pPr>
      <w:r w:rsidRPr="007E1ED8">
        <w:rPr>
          <w:rFonts w:ascii="Arial" w:hAnsi="Arial" w:cs="Arial"/>
          <w:sz w:val="24"/>
          <w:szCs w:val="24"/>
        </w:rPr>
        <w:t>Zamawiający informuje, że przepisy ustawy Pzp nie pozwalają na jakikolwiek inny kontakt - zarówno z Zamawiającym, jak i osobami uprawnionymi do porozumiewania się z Wykonawcami - niż ws</w:t>
      </w:r>
      <w:r>
        <w:rPr>
          <w:rFonts w:ascii="Arial" w:hAnsi="Arial" w:cs="Arial"/>
          <w:sz w:val="24"/>
          <w:szCs w:val="24"/>
        </w:rPr>
        <w:t>kazany w niniejszym rozdziale S</w:t>
      </w:r>
      <w:r w:rsidRPr="007E1ED8">
        <w:rPr>
          <w:rFonts w:ascii="Arial" w:hAnsi="Arial" w:cs="Arial"/>
          <w:sz w:val="24"/>
          <w:szCs w:val="24"/>
        </w:rPr>
        <w:t>WZ. Oznacza to, że Zamawiający nie będzie reagował na inne formy kontaktowania się z nim, w szczególności na kontakt telefoniczny lub/i osobisty w swojej siedzibie.</w:t>
      </w:r>
    </w:p>
    <w:p w:rsidR="00FC1FE2" w:rsidRPr="00FC1FE2" w:rsidRDefault="00FC1FE2" w:rsidP="00FC1FE2">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Komunikacja między Wykonawcami a Zamawiającym odbywa się </w:t>
      </w:r>
      <w:r>
        <w:rPr>
          <w:rFonts w:ascii="Arial" w:hAnsi="Arial" w:cs="Arial"/>
        </w:rPr>
        <w:t xml:space="preserve">wyłącznie </w:t>
      </w:r>
      <w:r w:rsidRPr="007E1ED8">
        <w:rPr>
          <w:rFonts w:ascii="Arial" w:hAnsi="Arial" w:cs="Arial"/>
        </w:rPr>
        <w:t>elektronicznie</w:t>
      </w:r>
      <w:r w:rsidR="00B0655E">
        <w:rPr>
          <w:rFonts w:ascii="Arial" w:hAnsi="Arial" w:cs="Arial"/>
        </w:rPr>
        <w:t xml:space="preserve"> </w:t>
      </w:r>
      <w:r w:rsidRPr="007E1ED8">
        <w:rPr>
          <w:rFonts w:ascii="Arial" w:hAnsi="Arial" w:cs="Arial"/>
        </w:rPr>
        <w:t>za</w:t>
      </w:r>
      <w:r w:rsidR="00B0655E">
        <w:rPr>
          <w:rFonts w:ascii="Arial" w:hAnsi="Arial" w:cs="Arial"/>
        </w:rPr>
        <w:t xml:space="preserve"> </w:t>
      </w:r>
      <w:r w:rsidRPr="007E1ED8">
        <w:rPr>
          <w:rFonts w:ascii="Arial" w:hAnsi="Arial" w:cs="Arial"/>
        </w:rPr>
        <w:t>pośrednictwem</w:t>
      </w:r>
      <w:r w:rsidR="00B0655E">
        <w:rPr>
          <w:rFonts w:ascii="Arial" w:hAnsi="Arial" w:cs="Arial"/>
        </w:rPr>
        <w:t xml:space="preserve"> </w:t>
      </w:r>
      <w:r w:rsidRPr="007E1ED8">
        <w:rPr>
          <w:rFonts w:ascii="Arial" w:hAnsi="Arial" w:cs="Arial"/>
        </w:rPr>
        <w:t>platformy</w:t>
      </w:r>
      <w:r w:rsidR="00B0655E">
        <w:rPr>
          <w:rFonts w:ascii="Arial" w:hAnsi="Arial" w:cs="Arial"/>
        </w:rPr>
        <w:t xml:space="preserve"> </w:t>
      </w:r>
      <w:r w:rsidRPr="007E1ED8">
        <w:rPr>
          <w:rFonts w:ascii="Arial" w:hAnsi="Arial" w:cs="Arial"/>
        </w:rPr>
        <w:t xml:space="preserve">zakupowej: </w:t>
      </w:r>
      <w:hyperlink r:id="rId15" w:history="1">
        <w:r w:rsidRPr="00152F9E">
          <w:rPr>
            <w:rStyle w:val="Pogrubienie"/>
            <w:rFonts w:ascii="Arial" w:hAnsi="Arial" w:cs="Arial"/>
            <w:b w:val="0"/>
            <w:color w:val="auto"/>
            <w:u w:val="single"/>
          </w:rPr>
          <w:t>https://platformazakupowa.pl/pn/25wog_wp</w:t>
        </w:r>
      </w:hyperlink>
    </w:p>
    <w:p w:rsidR="00FC1FE2" w:rsidRPr="00FC1FE2" w:rsidRDefault="00FC1FE2" w:rsidP="003F3FFA">
      <w:pPr>
        <w:pStyle w:val="Default"/>
        <w:numPr>
          <w:ilvl w:val="0"/>
          <w:numId w:val="2"/>
        </w:numPr>
        <w:tabs>
          <w:tab w:val="clear" w:pos="720"/>
          <w:tab w:val="num" w:pos="142"/>
          <w:tab w:val="num" w:pos="426"/>
        </w:tabs>
        <w:spacing w:line="276" w:lineRule="auto"/>
        <w:ind w:left="284" w:hanging="284"/>
        <w:jc w:val="both"/>
        <w:rPr>
          <w:rFonts w:ascii="Arial" w:hAnsi="Arial" w:cs="Arial"/>
        </w:rPr>
      </w:pPr>
      <w:r w:rsidRPr="00FC1FE2">
        <w:rPr>
          <w:rFonts w:ascii="Arial" w:hAnsi="Arial" w:cs="Arial"/>
          <w:color w:val="auto"/>
        </w:rPr>
        <w:lastRenderedPageBreak/>
        <w:t xml:space="preserve">Osobą uprawnioną do kontaktu z Wykonawcami w niniejszym postępowaniu jest. </w:t>
      </w:r>
      <w:r w:rsidR="00F95F57">
        <w:rPr>
          <w:rFonts w:ascii="Arial" w:hAnsi="Arial" w:cs="Arial"/>
          <w:color w:val="auto"/>
        </w:rPr>
        <w:t>Magdalena PIEKUTOWSKA</w:t>
      </w:r>
      <w:r w:rsidRPr="00FC1FE2">
        <w:rPr>
          <w:rFonts w:ascii="Arial" w:hAnsi="Arial" w:cs="Arial"/>
          <w:color w:val="auto"/>
        </w:rPr>
        <w:t>, a prz</w:t>
      </w:r>
      <w:r w:rsidR="004732E5">
        <w:rPr>
          <w:rFonts w:ascii="Arial" w:hAnsi="Arial" w:cs="Arial"/>
          <w:color w:val="auto"/>
        </w:rPr>
        <w:t>ypadku Jej nieobecności – osobą</w:t>
      </w:r>
      <w:r w:rsidR="00B0655E">
        <w:rPr>
          <w:rFonts w:ascii="Arial" w:hAnsi="Arial" w:cs="Arial"/>
          <w:color w:val="auto"/>
        </w:rPr>
        <w:t xml:space="preserve"> </w:t>
      </w:r>
      <w:r w:rsidRPr="00FC1FE2">
        <w:rPr>
          <w:rFonts w:ascii="Arial" w:hAnsi="Arial" w:cs="Arial"/>
          <w:color w:val="auto"/>
        </w:rPr>
        <w:t>Ją zastępująca.</w:t>
      </w:r>
    </w:p>
    <w:p w:rsidR="00FC1FE2" w:rsidRPr="00FC1FE2" w:rsidRDefault="00FC1FE2" w:rsidP="003F3FFA">
      <w:pPr>
        <w:pStyle w:val="Akapitzlist"/>
        <w:widowControl w:val="0"/>
        <w:numPr>
          <w:ilvl w:val="0"/>
          <w:numId w:val="2"/>
        </w:numPr>
        <w:tabs>
          <w:tab w:val="clear" w:pos="720"/>
          <w:tab w:val="num" w:pos="284"/>
        </w:tabs>
        <w:spacing w:after="0"/>
        <w:ind w:left="284" w:hanging="284"/>
        <w:contextualSpacing w:val="0"/>
        <w:jc w:val="both"/>
        <w:rPr>
          <w:rFonts w:ascii="Arial" w:hAnsi="Arial" w:cs="Arial"/>
          <w:sz w:val="24"/>
          <w:szCs w:val="24"/>
        </w:rPr>
      </w:pPr>
      <w:r w:rsidRPr="00FC1FE2">
        <w:rPr>
          <w:rFonts w:ascii="Arial" w:hAnsi="Arial" w:cs="Arial"/>
          <w:sz w:val="24"/>
          <w:szCs w:val="24"/>
        </w:rPr>
        <w:t>Wykonawca może zwrócić się do Zamawiającego</w:t>
      </w:r>
      <w:r w:rsidRPr="00FC1FE2">
        <w:rPr>
          <w:rFonts w:ascii="Arial" w:hAnsi="Arial" w:cs="Arial"/>
          <w:bCs/>
          <w:sz w:val="24"/>
          <w:szCs w:val="24"/>
        </w:rPr>
        <w:t xml:space="preserve"> </w:t>
      </w:r>
      <w:r w:rsidRPr="00FC1FE2">
        <w:rPr>
          <w:rFonts w:ascii="Arial" w:hAnsi="Arial" w:cs="Arial"/>
          <w:sz w:val="24"/>
          <w:szCs w:val="24"/>
        </w:rPr>
        <w:t xml:space="preserve">o wyjaśnienie treści SWZ. Zamawiający jest obowiązany udzielić wyjaśnień niezwłocznie, jednak nie później niż </w:t>
      </w:r>
      <w:r w:rsidRPr="00FC1FE2">
        <w:rPr>
          <w:rFonts w:ascii="Arial" w:hAnsi="Arial" w:cs="Arial"/>
          <w:iCs/>
          <w:sz w:val="24"/>
          <w:szCs w:val="24"/>
        </w:rPr>
        <w:t xml:space="preserve">na 2 dni przed upływem terminu składania ofert  </w:t>
      </w:r>
      <w:r w:rsidRPr="00FC1FE2">
        <w:rPr>
          <w:rFonts w:ascii="Arial" w:hAnsi="Arial" w:cs="Arial"/>
          <w:sz w:val="24"/>
          <w:szCs w:val="24"/>
        </w:rPr>
        <w:t>pod warunkiem, że wniosek o wyjaśnienie treści SWZ wpłynął do Zamawiającego nie później niż na 4 dni przed upływem terminu składania ofert.</w:t>
      </w:r>
    </w:p>
    <w:p w:rsidR="00FC1FE2" w:rsidRPr="00FC1FE2" w:rsidRDefault="00FC1FE2" w:rsidP="003F3FFA">
      <w:pPr>
        <w:pStyle w:val="Akapitzlist"/>
        <w:widowControl w:val="0"/>
        <w:numPr>
          <w:ilvl w:val="0"/>
          <w:numId w:val="2"/>
        </w:numPr>
        <w:tabs>
          <w:tab w:val="clear" w:pos="720"/>
          <w:tab w:val="num" w:pos="284"/>
        </w:tabs>
        <w:spacing w:after="0"/>
        <w:ind w:left="284" w:hanging="284"/>
        <w:contextualSpacing w:val="0"/>
        <w:jc w:val="both"/>
        <w:rPr>
          <w:rFonts w:ascii="Arial" w:hAnsi="Arial" w:cs="Arial"/>
          <w:sz w:val="24"/>
          <w:szCs w:val="24"/>
        </w:rPr>
      </w:pPr>
      <w:r w:rsidRPr="00FC1FE2">
        <w:rPr>
          <w:rFonts w:ascii="Arial" w:hAnsi="Arial" w:cs="Arial"/>
          <w:sz w:val="24"/>
          <w:szCs w:val="24"/>
        </w:rPr>
        <w:t xml:space="preserve">Jeżeli wniosek o wyjaśnienie treści SWZ nie wpłynął w terminie, o którym mowa w ust. </w:t>
      </w:r>
      <w:r>
        <w:rPr>
          <w:rFonts w:ascii="Arial" w:hAnsi="Arial" w:cs="Arial"/>
          <w:sz w:val="24"/>
          <w:szCs w:val="24"/>
        </w:rPr>
        <w:t>4</w:t>
      </w:r>
      <w:r w:rsidRPr="00FC1FE2">
        <w:rPr>
          <w:rFonts w:ascii="Arial" w:hAnsi="Arial" w:cs="Arial"/>
          <w:sz w:val="24"/>
          <w:szCs w:val="24"/>
        </w:rPr>
        <w:t xml:space="preserve"> Zamawiający nie ma obowiązku udzielania wyjaśnień SWZ.</w:t>
      </w:r>
    </w:p>
    <w:p w:rsidR="00FC1FE2" w:rsidRPr="00FC1FE2" w:rsidRDefault="00FC1FE2" w:rsidP="003F3FFA">
      <w:pPr>
        <w:widowControl w:val="0"/>
        <w:numPr>
          <w:ilvl w:val="0"/>
          <w:numId w:val="2"/>
        </w:numPr>
        <w:tabs>
          <w:tab w:val="clear" w:pos="720"/>
          <w:tab w:val="num" w:pos="284"/>
        </w:tabs>
        <w:spacing w:after="0" w:line="276" w:lineRule="auto"/>
        <w:ind w:left="284" w:hanging="284"/>
        <w:jc w:val="both"/>
        <w:rPr>
          <w:rFonts w:ascii="Arial" w:hAnsi="Arial" w:cs="Arial"/>
          <w:sz w:val="24"/>
          <w:szCs w:val="24"/>
        </w:rPr>
      </w:pPr>
      <w:r w:rsidRPr="00FC1FE2">
        <w:rPr>
          <w:rFonts w:ascii="Arial" w:hAnsi="Arial" w:cs="Arial"/>
          <w:sz w:val="24"/>
          <w:szCs w:val="24"/>
        </w:rPr>
        <w:t xml:space="preserve">Przedłużenie terminu składania ofert nie wpływa na bieg terminu składania wniosku, o którym  mowa w ust. </w:t>
      </w:r>
      <w:r>
        <w:rPr>
          <w:rFonts w:ascii="Arial" w:hAnsi="Arial" w:cs="Arial"/>
          <w:sz w:val="24"/>
          <w:szCs w:val="24"/>
        </w:rPr>
        <w:t>4</w:t>
      </w:r>
      <w:r w:rsidRPr="00FC1FE2">
        <w:rPr>
          <w:rFonts w:ascii="Arial" w:hAnsi="Arial" w:cs="Arial"/>
          <w:sz w:val="24"/>
          <w:szCs w:val="24"/>
        </w:rPr>
        <w:t>.</w:t>
      </w:r>
    </w:p>
    <w:p w:rsidR="00FC1FE2" w:rsidRPr="00FC1FE2" w:rsidRDefault="00FC1FE2" w:rsidP="003F3FFA">
      <w:pPr>
        <w:widowControl w:val="0"/>
        <w:numPr>
          <w:ilvl w:val="0"/>
          <w:numId w:val="2"/>
        </w:numPr>
        <w:tabs>
          <w:tab w:val="clear" w:pos="720"/>
          <w:tab w:val="num" w:pos="284"/>
        </w:tabs>
        <w:spacing w:after="0" w:line="276" w:lineRule="auto"/>
        <w:ind w:left="284" w:hanging="284"/>
        <w:jc w:val="both"/>
        <w:rPr>
          <w:rFonts w:ascii="Arial" w:hAnsi="Arial" w:cs="Arial"/>
          <w:sz w:val="24"/>
          <w:szCs w:val="24"/>
        </w:rPr>
      </w:pPr>
      <w:r w:rsidRPr="00FC1FE2">
        <w:rPr>
          <w:rFonts w:ascii="Arial" w:hAnsi="Arial" w:cs="Arial"/>
          <w:sz w:val="24"/>
          <w:szCs w:val="24"/>
        </w:rPr>
        <w:t xml:space="preserve">Treść zapytań wraz z wyjaśnieniami Zamawiający przekazuje Wykonawcom, </w:t>
      </w:r>
      <w:r>
        <w:rPr>
          <w:rFonts w:ascii="Arial" w:hAnsi="Arial" w:cs="Arial"/>
          <w:sz w:val="24"/>
          <w:szCs w:val="24"/>
        </w:rPr>
        <w:t xml:space="preserve"> </w:t>
      </w:r>
      <w:r w:rsidRPr="00FC1FE2">
        <w:rPr>
          <w:rFonts w:ascii="Arial" w:hAnsi="Arial" w:cs="Arial"/>
          <w:sz w:val="24"/>
          <w:szCs w:val="24"/>
        </w:rPr>
        <w:t>którym przekazał SWZ bez ujawniania źródła zapytania, oraz zamieszcza na</w:t>
      </w:r>
      <w:r>
        <w:rPr>
          <w:rFonts w:ascii="Arial" w:hAnsi="Arial" w:cs="Arial"/>
          <w:sz w:val="24"/>
          <w:szCs w:val="24"/>
        </w:rPr>
        <w:t> </w:t>
      </w:r>
      <w:r w:rsidRPr="00FC1FE2">
        <w:rPr>
          <w:rFonts w:ascii="Arial" w:hAnsi="Arial" w:cs="Arial"/>
          <w:sz w:val="24"/>
          <w:szCs w:val="24"/>
        </w:rPr>
        <w:t>stronie internetowej:</w:t>
      </w:r>
      <w:r w:rsidRPr="00A96AC2">
        <w:rPr>
          <w:rFonts w:ascii="Arial" w:hAnsi="Arial" w:cs="Arial"/>
          <w:sz w:val="24"/>
          <w:szCs w:val="24"/>
        </w:rPr>
        <w:t xml:space="preserve"> </w:t>
      </w:r>
      <w:hyperlink r:id="rId16" w:history="1">
        <w:r w:rsidRPr="00A96AC2">
          <w:rPr>
            <w:rStyle w:val="Pogrubienie"/>
            <w:rFonts w:ascii="Arial" w:hAnsi="Arial" w:cs="Arial"/>
            <w:b w:val="0"/>
            <w:sz w:val="24"/>
            <w:szCs w:val="24"/>
            <w:u w:val="single"/>
          </w:rPr>
          <w:t>https://platformazakupowa.pl/pn/25wog_wp</w:t>
        </w:r>
      </w:hyperlink>
    </w:p>
    <w:p w:rsidR="00FC1FE2" w:rsidRPr="00FC1FE2" w:rsidRDefault="00FC1FE2" w:rsidP="003F3FFA">
      <w:pPr>
        <w:widowControl w:val="0"/>
        <w:numPr>
          <w:ilvl w:val="0"/>
          <w:numId w:val="2"/>
        </w:numPr>
        <w:tabs>
          <w:tab w:val="clear" w:pos="720"/>
          <w:tab w:val="num" w:pos="284"/>
        </w:tabs>
        <w:spacing w:after="0" w:line="276" w:lineRule="auto"/>
        <w:ind w:hanging="720"/>
        <w:jc w:val="both"/>
        <w:rPr>
          <w:rFonts w:ascii="Arial" w:hAnsi="Arial" w:cs="Arial"/>
          <w:sz w:val="24"/>
          <w:szCs w:val="24"/>
        </w:rPr>
      </w:pPr>
      <w:r w:rsidRPr="00FC1FE2">
        <w:rPr>
          <w:rFonts w:ascii="Arial" w:hAnsi="Arial" w:cs="Arial"/>
          <w:b/>
          <w:sz w:val="24"/>
          <w:szCs w:val="24"/>
          <w:u w:val="single"/>
        </w:rPr>
        <w:t>Telefonicznych wyjaśnień i odpowiedzi nie udziela się.</w:t>
      </w:r>
    </w:p>
    <w:p w:rsidR="00FC1FE2" w:rsidRDefault="00FC1FE2" w:rsidP="003F3FFA">
      <w:pPr>
        <w:widowControl w:val="0"/>
        <w:numPr>
          <w:ilvl w:val="0"/>
          <w:numId w:val="2"/>
        </w:numPr>
        <w:tabs>
          <w:tab w:val="clear" w:pos="720"/>
          <w:tab w:val="num" w:pos="284"/>
        </w:tabs>
        <w:spacing w:after="0" w:line="276" w:lineRule="auto"/>
        <w:ind w:hanging="720"/>
        <w:jc w:val="both"/>
        <w:rPr>
          <w:rFonts w:ascii="Arial" w:hAnsi="Arial" w:cs="Arial"/>
          <w:sz w:val="24"/>
          <w:szCs w:val="24"/>
        </w:rPr>
      </w:pPr>
      <w:r w:rsidRPr="00FC1FE2">
        <w:rPr>
          <w:rFonts w:ascii="Arial" w:hAnsi="Arial" w:cs="Arial"/>
          <w:sz w:val="24"/>
          <w:szCs w:val="24"/>
        </w:rPr>
        <w:t>Nie przewiduje się zebrania wszystkich Wykonawców.</w:t>
      </w:r>
    </w:p>
    <w:p w:rsidR="00A61DAC" w:rsidRDefault="00A61DAC" w:rsidP="00A61DAC">
      <w:pPr>
        <w:widowControl w:val="0"/>
        <w:spacing w:after="0" w:line="276" w:lineRule="auto"/>
        <w:jc w:val="both"/>
        <w:rPr>
          <w:rFonts w:ascii="Arial" w:hAnsi="Arial" w:cs="Arial"/>
          <w:sz w:val="24"/>
          <w:szCs w:val="24"/>
        </w:rPr>
      </w:pPr>
    </w:p>
    <w:p w:rsidR="00E93CA4" w:rsidRPr="00E93CA4" w:rsidRDefault="00E93CA4" w:rsidP="00092EB3">
      <w:pPr>
        <w:widowControl w:val="0"/>
        <w:pBdr>
          <w:top w:val="single" w:sz="4" w:space="1" w:color="auto"/>
          <w:left w:val="single" w:sz="4" w:space="31" w:color="auto"/>
          <w:bottom w:val="single" w:sz="4" w:space="1" w:color="auto"/>
          <w:right w:val="single" w:sz="4" w:space="4" w:color="auto"/>
        </w:pBdr>
        <w:spacing w:line="276" w:lineRule="auto"/>
        <w:ind w:left="720"/>
        <w:jc w:val="center"/>
        <w:rPr>
          <w:rFonts w:ascii="Arial" w:hAnsi="Arial" w:cs="Arial"/>
          <w:b/>
          <w:sz w:val="24"/>
          <w:szCs w:val="24"/>
        </w:rPr>
      </w:pPr>
      <w:r w:rsidRPr="00E93CA4">
        <w:rPr>
          <w:rFonts w:ascii="Arial" w:hAnsi="Arial" w:cs="Arial"/>
          <w:b/>
          <w:sz w:val="24"/>
          <w:szCs w:val="24"/>
        </w:rPr>
        <w:t>VII. TERMIN ZWIĄZANIA OFERTĄ</w:t>
      </w:r>
    </w:p>
    <w:p w:rsidR="00E93CA4" w:rsidRPr="00DD04D3" w:rsidRDefault="00E93CA4" w:rsidP="003F3FFA">
      <w:pPr>
        <w:pStyle w:val="Default"/>
        <w:numPr>
          <w:ilvl w:val="0"/>
          <w:numId w:val="14"/>
        </w:numPr>
        <w:tabs>
          <w:tab w:val="clear" w:pos="720"/>
        </w:tabs>
        <w:spacing w:line="276" w:lineRule="auto"/>
        <w:ind w:left="426"/>
        <w:jc w:val="both"/>
        <w:rPr>
          <w:rFonts w:ascii="Arial" w:hAnsi="Arial" w:cs="Arial"/>
          <w:color w:val="FF0000"/>
        </w:rPr>
      </w:pPr>
      <w:r w:rsidRPr="00DD04D3">
        <w:rPr>
          <w:rFonts w:ascii="Arial" w:hAnsi="Arial" w:cs="Arial"/>
          <w:color w:val="FF0000"/>
        </w:rPr>
        <w:t xml:space="preserve">Wykonawca składając ofertę pozostaje nią związany od dnia upływu terminu składania ofert do dnia </w:t>
      </w:r>
      <w:r w:rsidR="005B31DE">
        <w:rPr>
          <w:rFonts w:ascii="Arial" w:hAnsi="Arial" w:cs="Arial"/>
          <w:color w:val="FF0000"/>
        </w:rPr>
        <w:t>22</w:t>
      </w:r>
      <w:r w:rsidR="00294323" w:rsidRPr="00DD04D3">
        <w:rPr>
          <w:rFonts w:ascii="Arial" w:hAnsi="Arial" w:cs="Arial"/>
          <w:b/>
          <w:color w:val="FF0000"/>
        </w:rPr>
        <w:t>.07</w:t>
      </w:r>
      <w:r w:rsidR="00F95F57" w:rsidRPr="00DD04D3">
        <w:rPr>
          <w:rFonts w:ascii="Arial" w:hAnsi="Arial" w:cs="Arial"/>
          <w:b/>
          <w:color w:val="FF0000"/>
        </w:rPr>
        <w:t>.2022</w:t>
      </w:r>
      <w:r w:rsidRPr="00DD04D3">
        <w:rPr>
          <w:rFonts w:ascii="Arial" w:hAnsi="Arial" w:cs="Arial"/>
          <w:b/>
          <w:color w:val="FF0000"/>
        </w:rPr>
        <w:t xml:space="preserve"> r.,</w:t>
      </w:r>
      <w:r w:rsidRPr="00DD04D3">
        <w:rPr>
          <w:rFonts w:ascii="Arial" w:hAnsi="Arial" w:cs="Arial"/>
          <w:bCs/>
          <w:color w:val="FF0000"/>
        </w:rPr>
        <w:t xml:space="preserve"> przy czym pierwszym dniem terminu związania ofertą jest dzień, w którym upływa termin składania ofert.</w:t>
      </w:r>
    </w:p>
    <w:p w:rsidR="00E93CA4" w:rsidRPr="00DD04D3" w:rsidRDefault="00E93CA4" w:rsidP="003F3FFA">
      <w:pPr>
        <w:pStyle w:val="Default"/>
        <w:numPr>
          <w:ilvl w:val="0"/>
          <w:numId w:val="14"/>
        </w:numPr>
        <w:tabs>
          <w:tab w:val="clear" w:pos="720"/>
          <w:tab w:val="num" w:pos="426"/>
        </w:tabs>
        <w:spacing w:line="276" w:lineRule="auto"/>
        <w:ind w:left="426"/>
        <w:jc w:val="both"/>
        <w:rPr>
          <w:rFonts w:ascii="Arial" w:hAnsi="Arial" w:cs="Arial"/>
          <w:color w:val="FF0000"/>
        </w:rPr>
      </w:pPr>
      <w:r w:rsidRPr="00DD04D3">
        <w:rPr>
          <w:rFonts w:ascii="Arial" w:hAnsi="Arial" w:cs="Arial"/>
          <w:color w:val="FF000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rsidR="0073251B" w:rsidRDefault="0073251B" w:rsidP="0073251B">
      <w:pPr>
        <w:pStyle w:val="Default"/>
        <w:spacing w:line="276" w:lineRule="auto"/>
        <w:jc w:val="both"/>
        <w:rPr>
          <w:rFonts w:ascii="Arial" w:hAnsi="Arial" w:cs="Arial"/>
          <w:color w:val="auto"/>
        </w:rPr>
      </w:pPr>
    </w:p>
    <w:p w:rsidR="00FC1FE2" w:rsidRPr="00E93CA4" w:rsidRDefault="00E93CA4" w:rsidP="00E93CA4">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rPr>
      </w:pPr>
      <w:r w:rsidRPr="00E93CA4">
        <w:rPr>
          <w:rFonts w:ascii="Arial" w:eastAsia="Calibri" w:hAnsi="Arial" w:cs="Arial"/>
          <w:b/>
        </w:rPr>
        <w:t>VIII. SPOSÓB PRZYGOTOWANIA OFERTY</w:t>
      </w:r>
    </w:p>
    <w:p w:rsidR="00E93CA4" w:rsidRDefault="00E93CA4" w:rsidP="00664481">
      <w:pPr>
        <w:pStyle w:val="Default"/>
        <w:spacing w:line="276" w:lineRule="auto"/>
        <w:jc w:val="both"/>
        <w:rPr>
          <w:rFonts w:ascii="Arial" w:eastAsia="Calibri" w:hAnsi="Arial" w:cs="Arial"/>
        </w:rPr>
      </w:pPr>
    </w:p>
    <w:p w:rsidR="00E93CA4" w:rsidRP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rPr>
        <w:t>Wykonawcy zobowiązani są zapoznać się dokładn</w:t>
      </w:r>
      <w:r>
        <w:rPr>
          <w:rFonts w:ascii="Arial" w:hAnsi="Arial" w:cs="Arial"/>
          <w:color w:val="auto"/>
        </w:rPr>
        <w:t xml:space="preserve">ie z informacjami zawartymi w </w:t>
      </w:r>
      <w:r w:rsidRPr="00E93CA4">
        <w:rPr>
          <w:rFonts w:ascii="Arial" w:hAnsi="Arial" w:cs="Arial"/>
          <w:color w:val="auto"/>
        </w:rPr>
        <w:t>SWZ</w:t>
      </w:r>
      <w:r>
        <w:rPr>
          <w:rFonts w:ascii="Arial" w:hAnsi="Arial" w:cs="Arial"/>
          <w:color w:val="auto"/>
        </w:rPr>
        <w:t xml:space="preserve"> </w:t>
      </w:r>
      <w:r w:rsidRPr="00E93CA4">
        <w:rPr>
          <w:rFonts w:ascii="Arial" w:hAnsi="Arial" w:cs="Arial"/>
          <w:color w:val="auto"/>
        </w:rPr>
        <w:t>i przygotować ofertę zgodnie z wymaganiami określonymi w tym</w:t>
      </w:r>
      <w:r>
        <w:rPr>
          <w:rFonts w:ascii="Arial" w:hAnsi="Arial" w:cs="Arial"/>
          <w:color w:val="auto"/>
        </w:rPr>
        <w:t xml:space="preserve"> </w:t>
      </w:r>
      <w:r w:rsidRPr="00E93CA4">
        <w:rPr>
          <w:rFonts w:ascii="Arial" w:hAnsi="Arial" w:cs="Arial"/>
          <w:color w:val="auto"/>
        </w:rPr>
        <w:t>dokumencie,</w:t>
      </w:r>
      <w:r>
        <w:rPr>
          <w:rFonts w:ascii="Arial" w:hAnsi="Arial" w:cs="Arial"/>
          <w:color w:val="auto"/>
        </w:rPr>
        <w:t xml:space="preserve"> </w:t>
      </w:r>
      <w:r w:rsidRPr="00E93CA4">
        <w:rPr>
          <w:rFonts w:ascii="Arial" w:hAnsi="Arial" w:cs="Arial"/>
          <w:color w:val="auto"/>
        </w:rPr>
        <w:t xml:space="preserve">a w szczególności by treść oferty odpowiadała treści SWZ. </w:t>
      </w:r>
    </w:p>
    <w:p w:rsidR="00E93CA4" w:rsidRP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u w:val="single"/>
        </w:rPr>
        <w:t>Sytuacja, gdy Wykonawca, który przedkłada ofertę, partycypuje jako Wykonawca</w:t>
      </w:r>
      <w:r>
        <w:rPr>
          <w:rFonts w:ascii="Arial" w:hAnsi="Arial" w:cs="Arial"/>
          <w:color w:val="auto"/>
          <w:u w:val="single"/>
        </w:rPr>
        <w:t xml:space="preserve"> </w:t>
      </w:r>
      <w:r w:rsidRPr="00E93CA4">
        <w:rPr>
          <w:rFonts w:ascii="Arial" w:hAnsi="Arial" w:cs="Arial"/>
          <w:color w:val="auto"/>
          <w:u w:val="single"/>
        </w:rPr>
        <w:t>w więcej niż jednej ofercie, s</w:t>
      </w:r>
      <w:r>
        <w:rPr>
          <w:rFonts w:ascii="Arial" w:hAnsi="Arial" w:cs="Arial"/>
          <w:color w:val="auto"/>
          <w:u w:val="single"/>
        </w:rPr>
        <w:t>powoduje, że wszystkie oferty z </w:t>
      </w:r>
      <w:r w:rsidRPr="00E93CA4">
        <w:rPr>
          <w:rFonts w:ascii="Arial" w:hAnsi="Arial" w:cs="Arial"/>
          <w:color w:val="auto"/>
          <w:u w:val="single"/>
        </w:rPr>
        <w:t>udziałem tego Wykonawcy zostaną odrzucone</w:t>
      </w:r>
      <w:r w:rsidRPr="00E93CA4">
        <w:rPr>
          <w:rFonts w:ascii="Arial" w:hAnsi="Arial" w:cs="Arial"/>
          <w:color w:val="auto"/>
        </w:rPr>
        <w:t xml:space="preserve">. </w:t>
      </w:r>
    </w:p>
    <w:p w:rsidR="00E93CA4" w:rsidRPr="00A4555B" w:rsidRDefault="00E93CA4" w:rsidP="00E93CA4">
      <w:pPr>
        <w:pStyle w:val="Default"/>
        <w:spacing w:after="120" w:line="276" w:lineRule="auto"/>
        <w:ind w:left="360"/>
        <w:jc w:val="both"/>
        <w:rPr>
          <w:rFonts w:ascii="Arial" w:hAnsi="Arial" w:cs="Arial"/>
          <w:color w:val="auto"/>
          <w:sz w:val="18"/>
          <w:szCs w:val="18"/>
        </w:rPr>
      </w:pPr>
      <w:r w:rsidRPr="00A4555B">
        <w:rPr>
          <w:rFonts w:ascii="Arial" w:hAnsi="Arial" w:cs="Arial"/>
          <w:i/>
          <w:color w:val="auto"/>
          <w:sz w:val="18"/>
          <w:szCs w:val="18"/>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A4555B">
        <w:rPr>
          <w:rFonts w:ascii="Arial" w:hAnsi="Arial" w:cs="Arial"/>
          <w:color w:val="auto"/>
          <w:sz w:val="18"/>
          <w:szCs w:val="18"/>
        </w:rPr>
        <w:t>.</w:t>
      </w:r>
    </w:p>
    <w:p w:rsidR="00E93CA4" w:rsidRP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lastRenderedPageBreak/>
        <w:t xml:space="preserve">Każdy z Wykonawców może złożyć tylko jedną ofertę. Dotyczy to zarówno ofert składanych indywidulanie, jak i ofert Wykonawców ubiegających się wspólnie o udzielenie zamówienia. Złożenie większej liczby ofert lub oferty zawierającej propozycje wariantowe spowoduje odrzucenie wszystkich ofert złożonych przez danego Wykonawcę. </w:t>
      </w:r>
    </w:p>
    <w:p w:rsidR="00E93CA4" w:rsidRP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t xml:space="preserve">Ofertę należy złożyć w oryginale w formie elektronicznej opatrzoną podpisem elektronicznym </w:t>
      </w:r>
      <w:r w:rsidR="00A4555B">
        <w:rPr>
          <w:rFonts w:ascii="Arial" w:hAnsi="Arial" w:cs="Arial"/>
          <w:color w:val="auto"/>
        </w:rPr>
        <w:t>lub</w:t>
      </w:r>
      <w:r w:rsidRPr="00E93CA4">
        <w:rPr>
          <w:rFonts w:ascii="Arial" w:hAnsi="Arial" w:cs="Arial"/>
          <w:color w:val="auto"/>
        </w:rPr>
        <w:t xml:space="preserve"> zaufanym lub osobistym – za pośr</w:t>
      </w:r>
      <w:r w:rsidR="00A4555B">
        <w:rPr>
          <w:rFonts w:ascii="Arial" w:hAnsi="Arial" w:cs="Arial"/>
          <w:color w:val="auto"/>
        </w:rPr>
        <w:t>ednictwem Formularza oferty</w:t>
      </w:r>
      <w:r w:rsidR="00A96AC2">
        <w:rPr>
          <w:rFonts w:ascii="Arial" w:hAnsi="Arial" w:cs="Arial"/>
          <w:color w:val="auto"/>
        </w:rPr>
        <w:t xml:space="preserve">: </w:t>
      </w:r>
      <w:hyperlink r:id="rId17" w:history="1">
        <w:r w:rsidR="00A4555B" w:rsidRPr="00A4555B">
          <w:rPr>
            <w:rStyle w:val="Hipercze"/>
            <w:rFonts w:ascii="Arial" w:hAnsi="Arial" w:cs="Arial"/>
          </w:rPr>
          <w:t>https://platformazakupowa.pl/pn/25wog_wp/proceedings</w:t>
        </w:r>
      </w:hyperlink>
    </w:p>
    <w:p w:rsidR="00E93CA4" w:rsidRPr="00E93CA4" w:rsidRDefault="00A96AC2" w:rsidP="00382E8D">
      <w:pPr>
        <w:pStyle w:val="Default"/>
        <w:numPr>
          <w:ilvl w:val="0"/>
          <w:numId w:val="15"/>
        </w:numPr>
        <w:spacing w:line="276" w:lineRule="auto"/>
        <w:jc w:val="both"/>
        <w:rPr>
          <w:rFonts w:ascii="Arial" w:hAnsi="Arial" w:cs="Arial"/>
          <w:color w:val="auto"/>
        </w:rPr>
      </w:pPr>
      <w:r>
        <w:rPr>
          <w:rFonts w:ascii="Arial" w:hAnsi="Arial" w:cs="Arial"/>
          <w:color w:val="auto"/>
        </w:rPr>
        <w:t xml:space="preserve">Wykonawca poprzez platformę </w:t>
      </w:r>
      <w:r w:rsidR="00E93CA4" w:rsidRPr="00E93CA4">
        <w:rPr>
          <w:rFonts w:ascii="Arial" w:hAnsi="Arial" w:cs="Arial"/>
          <w:color w:val="auto"/>
        </w:rPr>
        <w:t xml:space="preserve">może przez upływem terminu do składania ofert zmienić lub wycofać ofertę. Sposób dokonywania zmiany lub wycofania oferty zamieszczono w instrukcji zamieszczonej na stronie internetowej pod adresem: </w:t>
      </w:r>
      <w:hyperlink r:id="rId18" w:history="1">
        <w:r w:rsidR="00E93CA4" w:rsidRPr="00E93CA4">
          <w:rPr>
            <w:rStyle w:val="Hipercze"/>
            <w:rFonts w:ascii="Arial" w:hAnsi="Arial" w:cs="Arial"/>
          </w:rPr>
          <w:t>https://platformazakupowa.pl/strona/45-instrukcje</w:t>
        </w:r>
      </w:hyperlink>
      <w:r w:rsidR="00E93CA4" w:rsidRPr="00E93CA4">
        <w:rPr>
          <w:rFonts w:ascii="Arial" w:hAnsi="Arial" w:cs="Arial"/>
          <w:color w:val="auto"/>
        </w:rPr>
        <w:t xml:space="preserve">. </w:t>
      </w:r>
    </w:p>
    <w:p w:rsidR="00E93CA4" w:rsidRP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t>Korzystanie z platformy zakupowej przez Wykonawcę jest bezpłatne.</w:t>
      </w:r>
    </w:p>
    <w:p w:rsidR="00E93CA4" w:rsidRP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t>Ofertę należy złożyć</w:t>
      </w:r>
      <w:r w:rsidRPr="00E93CA4">
        <w:rPr>
          <w:rFonts w:ascii="Arial" w:hAnsi="Arial" w:cs="Arial"/>
          <w:b/>
          <w:color w:val="auto"/>
        </w:rPr>
        <w:t xml:space="preserve"> w języku polskim</w:t>
      </w:r>
      <w:r w:rsidRPr="00E93CA4">
        <w:rPr>
          <w:rFonts w:ascii="Arial" w:hAnsi="Arial" w:cs="Arial"/>
          <w:color w:val="auto"/>
        </w:rPr>
        <w:t>. K</w:t>
      </w:r>
      <w:r w:rsidR="00A96AC2">
        <w:rPr>
          <w:rFonts w:ascii="Arial" w:hAnsi="Arial" w:cs="Arial"/>
          <w:color w:val="auto"/>
        </w:rPr>
        <w:t>ażdy dokument składający się na </w:t>
      </w:r>
      <w:r w:rsidRPr="00E93CA4">
        <w:rPr>
          <w:rFonts w:ascii="Arial" w:hAnsi="Arial" w:cs="Arial"/>
          <w:color w:val="auto"/>
        </w:rPr>
        <w:t>ofertę sporządzony w innym języku niż język polski winien być złożony wraz z tłumaczeniem na język polski, p</w:t>
      </w:r>
      <w:r w:rsidR="00A96AC2">
        <w:rPr>
          <w:rFonts w:ascii="Arial" w:hAnsi="Arial" w:cs="Arial"/>
          <w:color w:val="auto"/>
        </w:rPr>
        <w:t>oświadczonym przez Wykonawcę. W </w:t>
      </w:r>
      <w:r w:rsidRPr="00E93CA4">
        <w:rPr>
          <w:rFonts w:ascii="Arial" w:hAnsi="Arial" w:cs="Arial"/>
          <w:color w:val="auto"/>
        </w:rPr>
        <w:t>razie wątpliwości uznaje się, iż wersja polskojęzyczna jest wersją wiążącą.</w:t>
      </w:r>
    </w:p>
    <w:p w:rsidR="00E93CA4" w:rsidRP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t xml:space="preserve">Zaleca się, aby Wykonawcy do sporządzenia oferty wykorzystali Załączniki stanowiące integralną część SWZ. Dopuszcza się sporządzenie własnych formularzy z zastrzeżeniem dokonywania jakichkolwiek zmian merytorycznych w stosunku do wzorów. </w:t>
      </w:r>
    </w:p>
    <w:p w:rsidR="00E93CA4" w:rsidRP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t>Wykonawcą może być osoba fizyczna, osoba prawna albo jednostka organizacyjna nie posiadająca osob</w:t>
      </w:r>
      <w:r w:rsidR="00A4555B">
        <w:rPr>
          <w:rFonts w:ascii="Arial" w:hAnsi="Arial" w:cs="Arial"/>
          <w:color w:val="auto"/>
        </w:rPr>
        <w:t>owości prawnej oraz podmioty te </w:t>
      </w:r>
      <w:r w:rsidRPr="00E93CA4">
        <w:rPr>
          <w:rFonts w:ascii="Arial" w:hAnsi="Arial" w:cs="Arial"/>
          <w:color w:val="auto"/>
        </w:rPr>
        <w:t>występujące wspólnie (konsorcjum, spół</w:t>
      </w:r>
      <w:r w:rsidR="00A4555B">
        <w:rPr>
          <w:rFonts w:ascii="Arial" w:hAnsi="Arial" w:cs="Arial"/>
          <w:color w:val="auto"/>
        </w:rPr>
        <w:t>ka cywilna) z zastrzeżeniem, że </w:t>
      </w:r>
      <w:r w:rsidRPr="00E93CA4">
        <w:rPr>
          <w:rFonts w:ascii="Arial" w:hAnsi="Arial" w:cs="Arial"/>
          <w:color w:val="auto"/>
        </w:rPr>
        <w:t>złożona przez podmioty te występujące wspólnie oferta spełniać będzie następujące wymagania:</w:t>
      </w:r>
    </w:p>
    <w:p w:rsidR="00E93CA4" w:rsidRPr="00E93CA4" w:rsidRDefault="00E93CA4" w:rsidP="00382E8D">
      <w:pPr>
        <w:pStyle w:val="Default"/>
        <w:numPr>
          <w:ilvl w:val="0"/>
          <w:numId w:val="16"/>
        </w:numPr>
        <w:spacing w:line="276" w:lineRule="auto"/>
        <w:jc w:val="both"/>
        <w:rPr>
          <w:rFonts w:ascii="Arial" w:hAnsi="Arial" w:cs="Arial"/>
          <w:color w:val="auto"/>
        </w:rPr>
      </w:pPr>
      <w:r w:rsidRPr="00E93CA4">
        <w:rPr>
          <w:rFonts w:ascii="Arial" w:hAnsi="Arial" w:cs="Arial"/>
          <w:color w:val="auto"/>
        </w:rPr>
        <w:t>Wykonawcy ustanowią Pełnomocn</w:t>
      </w:r>
      <w:r w:rsidR="00A96AC2">
        <w:rPr>
          <w:rFonts w:ascii="Arial" w:hAnsi="Arial" w:cs="Arial"/>
          <w:color w:val="auto"/>
        </w:rPr>
        <w:t>ika do reprezentowania ich </w:t>
      </w:r>
      <w:r w:rsidR="00A4555B">
        <w:rPr>
          <w:rFonts w:ascii="Arial" w:hAnsi="Arial" w:cs="Arial"/>
          <w:color w:val="auto"/>
        </w:rPr>
        <w:t>w </w:t>
      </w:r>
      <w:r w:rsidRPr="00E93CA4">
        <w:rPr>
          <w:rFonts w:ascii="Arial" w:hAnsi="Arial" w:cs="Arial"/>
          <w:color w:val="auto"/>
        </w:rPr>
        <w:t>postępowaniu</w:t>
      </w:r>
      <w:r w:rsidR="00A4555B">
        <w:rPr>
          <w:rFonts w:ascii="Arial" w:hAnsi="Arial" w:cs="Arial"/>
          <w:color w:val="auto"/>
        </w:rPr>
        <w:t xml:space="preserve"> </w:t>
      </w:r>
      <w:r w:rsidRPr="00E93CA4">
        <w:rPr>
          <w:rFonts w:ascii="Arial" w:hAnsi="Arial" w:cs="Arial"/>
          <w:color w:val="auto"/>
        </w:rPr>
        <w:t>o udzielenie za</w:t>
      </w:r>
      <w:r w:rsidR="00A4555B">
        <w:rPr>
          <w:rFonts w:ascii="Arial" w:hAnsi="Arial" w:cs="Arial"/>
          <w:color w:val="auto"/>
        </w:rPr>
        <w:t xml:space="preserve">mówienia albo reprezentowania w postępowaniu i zawarcia </w:t>
      </w:r>
      <w:r w:rsidRPr="00E93CA4">
        <w:rPr>
          <w:rFonts w:ascii="Arial" w:hAnsi="Arial" w:cs="Arial"/>
          <w:color w:val="auto"/>
        </w:rPr>
        <w:t>umowy</w:t>
      </w:r>
      <w:r w:rsidR="00A4555B">
        <w:rPr>
          <w:rFonts w:ascii="Arial" w:hAnsi="Arial" w:cs="Arial"/>
          <w:color w:val="auto"/>
        </w:rPr>
        <w:t xml:space="preserve"> </w:t>
      </w:r>
      <w:r w:rsidRPr="00E93CA4">
        <w:rPr>
          <w:rFonts w:ascii="Arial" w:hAnsi="Arial" w:cs="Arial"/>
          <w:color w:val="auto"/>
        </w:rPr>
        <w:t>w sprawie zamówienia publicznego;</w:t>
      </w:r>
    </w:p>
    <w:p w:rsidR="00E93CA4" w:rsidRPr="00E93CA4" w:rsidRDefault="00E93CA4" w:rsidP="003F3FFA">
      <w:pPr>
        <w:pStyle w:val="Default"/>
        <w:numPr>
          <w:ilvl w:val="0"/>
          <w:numId w:val="16"/>
        </w:numPr>
        <w:spacing w:line="276" w:lineRule="auto"/>
        <w:jc w:val="both"/>
        <w:rPr>
          <w:rFonts w:ascii="Arial" w:hAnsi="Arial" w:cs="Arial"/>
          <w:color w:val="auto"/>
        </w:rPr>
      </w:pPr>
      <w:r w:rsidRPr="00E93CA4">
        <w:rPr>
          <w:rFonts w:ascii="Arial" w:hAnsi="Arial" w:cs="Arial"/>
          <w:color w:val="auto"/>
        </w:rPr>
        <w:t>oferta musi być podpisana w taki sposób, aby prawnie zobowiązywała wszystkich Wykonawców występujących wspólnie – podpisy stawia na niej Wykonawca/ Pełnomocnik upoważniony przez wszystkich Wykonawców występujących ws</w:t>
      </w:r>
      <w:r w:rsidR="00A96AC2">
        <w:rPr>
          <w:rFonts w:ascii="Arial" w:hAnsi="Arial" w:cs="Arial"/>
          <w:color w:val="auto"/>
        </w:rPr>
        <w:t>pólnie do reprezentowania ich w </w:t>
      </w:r>
      <w:r w:rsidRPr="00E93CA4">
        <w:rPr>
          <w:rFonts w:ascii="Arial" w:hAnsi="Arial" w:cs="Arial"/>
          <w:color w:val="auto"/>
        </w:rPr>
        <w:t>postępowaniu</w:t>
      </w:r>
      <w:r w:rsidR="00401FA0">
        <w:rPr>
          <w:rFonts w:ascii="Arial" w:hAnsi="Arial" w:cs="Arial"/>
          <w:color w:val="auto"/>
        </w:rPr>
        <w:t xml:space="preserve"> </w:t>
      </w:r>
      <w:r w:rsidRPr="00E93CA4">
        <w:rPr>
          <w:rFonts w:ascii="Arial" w:hAnsi="Arial" w:cs="Arial"/>
          <w:color w:val="auto"/>
        </w:rPr>
        <w:t>albo</w:t>
      </w:r>
      <w:r w:rsidR="00401FA0">
        <w:rPr>
          <w:rFonts w:ascii="Arial" w:hAnsi="Arial" w:cs="Arial"/>
          <w:color w:val="auto"/>
        </w:rPr>
        <w:t xml:space="preserve"> </w:t>
      </w:r>
      <w:r w:rsidRPr="00E93CA4">
        <w:rPr>
          <w:rFonts w:ascii="Arial" w:hAnsi="Arial" w:cs="Arial"/>
          <w:color w:val="auto"/>
        </w:rPr>
        <w:t>reprezentowaniu</w:t>
      </w:r>
      <w:r w:rsidR="00401FA0">
        <w:rPr>
          <w:rFonts w:ascii="Arial" w:hAnsi="Arial" w:cs="Arial"/>
          <w:color w:val="auto"/>
        </w:rPr>
        <w:t xml:space="preserve"> </w:t>
      </w:r>
      <w:r w:rsidRPr="00E93CA4">
        <w:rPr>
          <w:rFonts w:ascii="Arial" w:hAnsi="Arial" w:cs="Arial"/>
          <w:color w:val="auto"/>
        </w:rPr>
        <w:t>w</w:t>
      </w:r>
      <w:r w:rsidR="00401FA0">
        <w:rPr>
          <w:rFonts w:ascii="Arial" w:hAnsi="Arial" w:cs="Arial"/>
          <w:color w:val="auto"/>
        </w:rPr>
        <w:t xml:space="preserve"> </w:t>
      </w:r>
      <w:r w:rsidRPr="00E93CA4">
        <w:rPr>
          <w:rFonts w:ascii="Arial" w:hAnsi="Arial" w:cs="Arial"/>
          <w:color w:val="auto"/>
        </w:rPr>
        <w:t>postępowaniu</w:t>
      </w:r>
      <w:r w:rsidR="00401FA0">
        <w:rPr>
          <w:rFonts w:ascii="Arial" w:hAnsi="Arial" w:cs="Arial"/>
          <w:color w:val="auto"/>
        </w:rPr>
        <w:t xml:space="preserve"> </w:t>
      </w:r>
      <w:r w:rsidRPr="00E93CA4">
        <w:rPr>
          <w:rFonts w:ascii="Arial" w:hAnsi="Arial" w:cs="Arial"/>
          <w:color w:val="auto"/>
        </w:rPr>
        <w:t>i</w:t>
      </w:r>
      <w:r w:rsidR="00401FA0">
        <w:rPr>
          <w:rFonts w:ascii="Arial" w:hAnsi="Arial" w:cs="Arial"/>
          <w:color w:val="auto"/>
        </w:rPr>
        <w:t xml:space="preserve"> </w:t>
      </w:r>
      <w:r w:rsidRPr="00E93CA4">
        <w:rPr>
          <w:rFonts w:ascii="Arial" w:hAnsi="Arial" w:cs="Arial"/>
          <w:color w:val="auto"/>
        </w:rPr>
        <w:t>zawarciu</w:t>
      </w:r>
      <w:r w:rsidR="00401FA0">
        <w:rPr>
          <w:rFonts w:ascii="Arial" w:hAnsi="Arial" w:cs="Arial"/>
          <w:color w:val="auto"/>
        </w:rPr>
        <w:t xml:space="preserve"> </w:t>
      </w:r>
      <w:r w:rsidRPr="00E93CA4">
        <w:rPr>
          <w:rFonts w:ascii="Arial" w:hAnsi="Arial" w:cs="Arial"/>
          <w:color w:val="auto"/>
        </w:rPr>
        <w:t>umowy;</w:t>
      </w:r>
    </w:p>
    <w:p w:rsidR="00E93CA4" w:rsidRPr="00E93CA4" w:rsidRDefault="00E93CA4" w:rsidP="003F3FFA">
      <w:pPr>
        <w:pStyle w:val="Default"/>
        <w:numPr>
          <w:ilvl w:val="0"/>
          <w:numId w:val="16"/>
        </w:numPr>
        <w:spacing w:line="276" w:lineRule="auto"/>
        <w:jc w:val="both"/>
        <w:rPr>
          <w:rFonts w:ascii="Arial" w:hAnsi="Arial" w:cs="Arial"/>
          <w:color w:val="auto"/>
        </w:rPr>
      </w:pPr>
      <w:r w:rsidRPr="00E93CA4">
        <w:rPr>
          <w:rFonts w:ascii="Arial" w:hAnsi="Arial" w:cs="Arial"/>
          <w:color w:val="auto"/>
        </w:rPr>
        <w:t>Wykonawca/Pełnomocnik dołącza do oferty pełnomocnictwo</w:t>
      </w:r>
      <w:r w:rsidR="00A4555B">
        <w:rPr>
          <w:rFonts w:ascii="Arial" w:hAnsi="Arial" w:cs="Arial"/>
          <w:color w:val="auto"/>
        </w:rPr>
        <w:t xml:space="preserve"> do </w:t>
      </w:r>
      <w:r w:rsidRPr="00E93CA4">
        <w:rPr>
          <w:rFonts w:ascii="Arial" w:hAnsi="Arial" w:cs="Arial"/>
          <w:color w:val="auto"/>
        </w:rPr>
        <w:t>reprezentowania</w:t>
      </w:r>
      <w:r w:rsidR="00A4555B">
        <w:rPr>
          <w:rFonts w:ascii="Arial" w:hAnsi="Arial" w:cs="Arial"/>
          <w:color w:val="auto"/>
        </w:rPr>
        <w:t xml:space="preserve"> </w:t>
      </w:r>
      <w:r w:rsidRPr="00E93CA4">
        <w:rPr>
          <w:rFonts w:ascii="Arial" w:hAnsi="Arial" w:cs="Arial"/>
          <w:color w:val="auto"/>
        </w:rPr>
        <w:t>ich</w:t>
      </w:r>
      <w:r w:rsidR="00A4555B">
        <w:rPr>
          <w:rFonts w:ascii="Arial" w:hAnsi="Arial" w:cs="Arial"/>
          <w:color w:val="auto"/>
        </w:rPr>
        <w:t xml:space="preserve"> </w:t>
      </w:r>
      <w:r w:rsidRPr="00E93CA4">
        <w:rPr>
          <w:rFonts w:ascii="Arial" w:hAnsi="Arial" w:cs="Arial"/>
          <w:color w:val="auto"/>
        </w:rPr>
        <w:t>w post</w:t>
      </w:r>
      <w:r w:rsidR="00A4555B">
        <w:rPr>
          <w:rFonts w:ascii="Arial" w:hAnsi="Arial" w:cs="Arial"/>
          <w:color w:val="auto"/>
        </w:rPr>
        <w:t>ępowaniu albo reprezentowaniu w </w:t>
      </w:r>
      <w:r w:rsidRPr="00E93CA4">
        <w:rPr>
          <w:rFonts w:ascii="Arial" w:hAnsi="Arial" w:cs="Arial"/>
          <w:color w:val="auto"/>
        </w:rPr>
        <w:t>postępowaniu</w:t>
      </w:r>
      <w:r w:rsidR="00A4555B">
        <w:rPr>
          <w:rFonts w:ascii="Arial" w:hAnsi="Arial" w:cs="Arial"/>
          <w:color w:val="auto"/>
        </w:rPr>
        <w:t xml:space="preserve"> </w:t>
      </w:r>
      <w:r w:rsidRPr="00E93CA4">
        <w:rPr>
          <w:rFonts w:ascii="Arial" w:hAnsi="Arial" w:cs="Arial"/>
          <w:color w:val="auto"/>
        </w:rPr>
        <w:t>i</w:t>
      </w:r>
      <w:r w:rsidR="00A4555B">
        <w:rPr>
          <w:rFonts w:ascii="Arial" w:hAnsi="Arial" w:cs="Arial"/>
          <w:color w:val="auto"/>
        </w:rPr>
        <w:t xml:space="preserve"> </w:t>
      </w:r>
      <w:r w:rsidRPr="00E93CA4">
        <w:rPr>
          <w:rFonts w:ascii="Arial" w:hAnsi="Arial" w:cs="Arial"/>
          <w:color w:val="auto"/>
        </w:rPr>
        <w:t>zawarciu</w:t>
      </w:r>
      <w:r w:rsidR="00A4555B">
        <w:rPr>
          <w:rFonts w:ascii="Arial" w:hAnsi="Arial" w:cs="Arial"/>
          <w:color w:val="auto"/>
        </w:rPr>
        <w:t xml:space="preserve"> </w:t>
      </w:r>
      <w:r w:rsidRPr="00E93CA4">
        <w:rPr>
          <w:rFonts w:ascii="Arial" w:hAnsi="Arial" w:cs="Arial"/>
          <w:color w:val="auto"/>
        </w:rPr>
        <w:t>umowy,</w:t>
      </w:r>
      <w:r w:rsidR="00A4555B">
        <w:rPr>
          <w:rFonts w:ascii="Arial" w:hAnsi="Arial" w:cs="Arial"/>
          <w:color w:val="auto"/>
        </w:rPr>
        <w:t xml:space="preserve"> </w:t>
      </w:r>
      <w:r w:rsidRPr="00E93CA4">
        <w:rPr>
          <w:rFonts w:ascii="Arial" w:hAnsi="Arial" w:cs="Arial"/>
          <w:color w:val="auto"/>
        </w:rPr>
        <w:t>z</w:t>
      </w:r>
      <w:r w:rsidR="00A4555B">
        <w:rPr>
          <w:rFonts w:ascii="Arial" w:hAnsi="Arial" w:cs="Arial"/>
          <w:color w:val="auto"/>
        </w:rPr>
        <w:t xml:space="preserve"> </w:t>
      </w:r>
      <w:r w:rsidRPr="00E93CA4">
        <w:rPr>
          <w:rFonts w:ascii="Arial" w:hAnsi="Arial" w:cs="Arial"/>
          <w:color w:val="auto"/>
        </w:rPr>
        <w:t>podpisami</w:t>
      </w:r>
      <w:r w:rsidR="00A4555B">
        <w:rPr>
          <w:rFonts w:ascii="Arial" w:hAnsi="Arial" w:cs="Arial"/>
          <w:color w:val="auto"/>
        </w:rPr>
        <w:t xml:space="preserve"> </w:t>
      </w:r>
      <w:r w:rsidRPr="00E93CA4">
        <w:rPr>
          <w:rFonts w:ascii="Arial" w:hAnsi="Arial" w:cs="Arial"/>
          <w:color w:val="auto"/>
        </w:rPr>
        <w:t xml:space="preserve">upoważnionych </w:t>
      </w:r>
      <w:r w:rsidR="00A4555B">
        <w:rPr>
          <w:rFonts w:ascii="Arial" w:hAnsi="Arial" w:cs="Arial"/>
          <w:color w:val="auto"/>
        </w:rPr>
        <w:t>p</w:t>
      </w:r>
      <w:r w:rsidRPr="00E93CA4">
        <w:rPr>
          <w:rFonts w:ascii="Arial" w:hAnsi="Arial" w:cs="Arial"/>
          <w:color w:val="auto"/>
        </w:rPr>
        <w:t>rzedstawicieli Wykonawców. Treść pe</w:t>
      </w:r>
      <w:r w:rsidR="00A4555B">
        <w:rPr>
          <w:rFonts w:ascii="Arial" w:hAnsi="Arial" w:cs="Arial"/>
          <w:color w:val="auto"/>
        </w:rPr>
        <w:t>łnomocnictwa powinna zawierać w </w:t>
      </w:r>
      <w:r w:rsidRPr="00E93CA4">
        <w:rPr>
          <w:rFonts w:ascii="Arial" w:hAnsi="Arial" w:cs="Arial"/>
          <w:color w:val="auto"/>
        </w:rPr>
        <w:t xml:space="preserve">szczególności: </w:t>
      </w:r>
    </w:p>
    <w:p w:rsidR="00E93CA4" w:rsidRPr="00E93CA4" w:rsidRDefault="00E93CA4" w:rsidP="003F3FFA">
      <w:pPr>
        <w:numPr>
          <w:ilvl w:val="0"/>
          <w:numId w:val="18"/>
        </w:numPr>
        <w:spacing w:after="0" w:line="276" w:lineRule="auto"/>
        <w:jc w:val="both"/>
        <w:rPr>
          <w:rFonts w:ascii="Arial" w:hAnsi="Arial" w:cs="Arial"/>
          <w:sz w:val="24"/>
          <w:szCs w:val="24"/>
        </w:rPr>
      </w:pPr>
      <w:r w:rsidRPr="00E93CA4">
        <w:rPr>
          <w:rFonts w:ascii="Arial" w:hAnsi="Arial" w:cs="Arial"/>
          <w:sz w:val="24"/>
          <w:szCs w:val="24"/>
        </w:rPr>
        <w:t xml:space="preserve">w przypadku konsorcjum – określenie rodzaju czynności, których dotyczy, oznaczenie Wykonawców ubiegających się o udzielenie zamówienia, wskazanie Wykonawcy/ Pełnomocnika i zakres </w:t>
      </w:r>
      <w:r w:rsidRPr="00E93CA4">
        <w:rPr>
          <w:rFonts w:ascii="Arial" w:hAnsi="Arial" w:cs="Arial"/>
          <w:sz w:val="24"/>
          <w:szCs w:val="24"/>
        </w:rPr>
        <w:lastRenderedPageBreak/>
        <w:t xml:space="preserve">pełnomocnictwa (dokument powinien być podpisany przez upoważnionych przedstawicieli poszczególnych Wykonawców); </w:t>
      </w:r>
    </w:p>
    <w:p w:rsidR="00E93CA4" w:rsidRPr="00E93CA4" w:rsidRDefault="00E93CA4" w:rsidP="00382E8D">
      <w:pPr>
        <w:numPr>
          <w:ilvl w:val="0"/>
          <w:numId w:val="18"/>
        </w:numPr>
        <w:spacing w:after="0" w:line="276" w:lineRule="auto"/>
        <w:jc w:val="both"/>
        <w:rPr>
          <w:rFonts w:ascii="Arial" w:hAnsi="Arial" w:cs="Arial"/>
          <w:sz w:val="24"/>
          <w:szCs w:val="24"/>
        </w:rPr>
      </w:pPr>
      <w:r w:rsidRPr="00E93CA4">
        <w:rPr>
          <w:rFonts w:ascii="Arial" w:hAnsi="Arial" w:cs="Arial"/>
          <w:sz w:val="24"/>
          <w:szCs w:val="24"/>
        </w:rPr>
        <w:t xml:space="preserve">w przypadku spółki cywilnej – określenie rodzaju czynności, których dotyczy, wskazanie pełnomocnika, zakresu pełnomocnictwa (dokument powinien być podpisany przez wszystkich wspólników spółki cywilnej);  </w:t>
      </w:r>
    </w:p>
    <w:p w:rsidR="00E93CA4" w:rsidRPr="00E93CA4" w:rsidRDefault="00E93CA4" w:rsidP="00382E8D">
      <w:pPr>
        <w:pStyle w:val="Default"/>
        <w:numPr>
          <w:ilvl w:val="0"/>
          <w:numId w:val="16"/>
        </w:numPr>
        <w:spacing w:line="276" w:lineRule="auto"/>
        <w:jc w:val="both"/>
        <w:rPr>
          <w:rFonts w:ascii="Arial" w:hAnsi="Arial" w:cs="Arial"/>
          <w:color w:val="auto"/>
        </w:rPr>
      </w:pPr>
      <w:r w:rsidRPr="00E93CA4">
        <w:rPr>
          <w:rFonts w:ascii="Arial" w:hAnsi="Arial" w:cs="Arial"/>
          <w:color w:val="auto"/>
        </w:rPr>
        <w:t>wszelka korespondencja prowadzona będzie wyłącznie z Wykonawcą/ Pełnomocnikiem.</w:t>
      </w:r>
    </w:p>
    <w:p w:rsidR="00E93CA4" w:rsidRP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t>Oferta</w:t>
      </w:r>
      <w:r w:rsidRPr="00E93CA4">
        <w:rPr>
          <w:rFonts w:ascii="Arial" w:eastAsia="Arial" w:hAnsi="Arial" w:cs="Arial"/>
          <w:color w:val="auto"/>
        </w:rPr>
        <w:t xml:space="preserve"> </w:t>
      </w:r>
      <w:r w:rsidRPr="00E93CA4">
        <w:rPr>
          <w:rFonts w:ascii="Arial" w:hAnsi="Arial" w:cs="Arial"/>
          <w:color w:val="auto"/>
        </w:rPr>
        <w:t>powinna</w:t>
      </w:r>
      <w:r w:rsidRPr="00E93CA4">
        <w:rPr>
          <w:rFonts w:ascii="Arial" w:eastAsia="Arial" w:hAnsi="Arial" w:cs="Arial"/>
          <w:color w:val="auto"/>
        </w:rPr>
        <w:t xml:space="preserve"> </w:t>
      </w:r>
      <w:r w:rsidRPr="00E93CA4">
        <w:rPr>
          <w:rFonts w:ascii="Arial" w:hAnsi="Arial" w:cs="Arial"/>
          <w:color w:val="auto"/>
        </w:rPr>
        <w:t>być</w:t>
      </w:r>
      <w:r w:rsidRPr="00E93CA4">
        <w:rPr>
          <w:rFonts w:ascii="Arial" w:eastAsia="Arial" w:hAnsi="Arial" w:cs="Arial"/>
          <w:color w:val="auto"/>
        </w:rPr>
        <w:t xml:space="preserve"> </w:t>
      </w:r>
      <w:r w:rsidRPr="00E93CA4">
        <w:rPr>
          <w:rFonts w:ascii="Arial" w:hAnsi="Arial" w:cs="Arial"/>
          <w:color w:val="auto"/>
        </w:rPr>
        <w:t>napisana</w:t>
      </w:r>
      <w:r w:rsidRPr="00E93CA4">
        <w:rPr>
          <w:rFonts w:ascii="Arial" w:eastAsia="Arial" w:hAnsi="Arial" w:cs="Arial"/>
          <w:color w:val="auto"/>
        </w:rPr>
        <w:t xml:space="preserve"> </w:t>
      </w:r>
      <w:r w:rsidRPr="00E93CA4">
        <w:rPr>
          <w:rFonts w:ascii="Arial" w:hAnsi="Arial" w:cs="Arial"/>
          <w:color w:val="auto"/>
        </w:rPr>
        <w:t>trwałą</w:t>
      </w:r>
      <w:r w:rsidRPr="00E93CA4">
        <w:rPr>
          <w:rFonts w:ascii="Arial" w:eastAsia="Arial" w:hAnsi="Arial" w:cs="Arial"/>
          <w:color w:val="auto"/>
        </w:rPr>
        <w:t xml:space="preserve"> </w:t>
      </w:r>
      <w:r w:rsidRPr="00E93CA4">
        <w:rPr>
          <w:rFonts w:ascii="Arial" w:hAnsi="Arial" w:cs="Arial"/>
          <w:color w:val="auto"/>
        </w:rPr>
        <w:t>i</w:t>
      </w:r>
      <w:r w:rsidRPr="00E93CA4">
        <w:rPr>
          <w:rFonts w:ascii="Arial" w:eastAsia="Arial" w:hAnsi="Arial" w:cs="Arial"/>
          <w:color w:val="auto"/>
        </w:rPr>
        <w:t xml:space="preserve"> </w:t>
      </w:r>
      <w:r w:rsidRPr="00E93CA4">
        <w:rPr>
          <w:rFonts w:ascii="Arial" w:hAnsi="Arial" w:cs="Arial"/>
          <w:color w:val="auto"/>
        </w:rPr>
        <w:t>czytelną</w:t>
      </w:r>
      <w:r w:rsidRPr="00E93CA4">
        <w:rPr>
          <w:rFonts w:ascii="Arial" w:eastAsia="Arial" w:hAnsi="Arial" w:cs="Arial"/>
          <w:color w:val="auto"/>
        </w:rPr>
        <w:t xml:space="preserve"> </w:t>
      </w:r>
      <w:r w:rsidRPr="00E93CA4">
        <w:rPr>
          <w:rFonts w:ascii="Arial" w:hAnsi="Arial" w:cs="Arial"/>
          <w:color w:val="auto"/>
        </w:rPr>
        <w:t>techniką</w:t>
      </w:r>
      <w:r w:rsidRPr="00E93CA4">
        <w:rPr>
          <w:rFonts w:ascii="Arial" w:eastAsia="Arial" w:hAnsi="Arial" w:cs="Arial"/>
          <w:color w:val="auto"/>
        </w:rPr>
        <w:t xml:space="preserve"> </w:t>
      </w:r>
      <w:r w:rsidRPr="00E93CA4">
        <w:rPr>
          <w:rFonts w:ascii="Arial" w:hAnsi="Arial" w:cs="Arial"/>
          <w:color w:val="auto"/>
        </w:rPr>
        <w:t>w 1 egzemplarzu</w:t>
      </w:r>
      <w:r w:rsidRPr="00E93CA4">
        <w:rPr>
          <w:rFonts w:ascii="Arial" w:eastAsia="Arial" w:hAnsi="Arial" w:cs="Arial"/>
          <w:color w:val="auto"/>
        </w:rPr>
        <w:t xml:space="preserve"> </w:t>
      </w:r>
      <w:r w:rsidRPr="00E93CA4">
        <w:rPr>
          <w:rFonts w:ascii="Arial" w:hAnsi="Arial" w:cs="Arial"/>
          <w:color w:val="auto"/>
        </w:rPr>
        <w:t>oraz</w:t>
      </w:r>
      <w:r w:rsidRPr="00E93CA4">
        <w:rPr>
          <w:rFonts w:ascii="Arial" w:eastAsia="Arial" w:hAnsi="Arial" w:cs="Arial"/>
          <w:color w:val="auto"/>
        </w:rPr>
        <w:t xml:space="preserve"> </w:t>
      </w:r>
      <w:r w:rsidRPr="00E93CA4">
        <w:rPr>
          <w:rFonts w:ascii="Arial" w:hAnsi="Arial" w:cs="Arial"/>
          <w:color w:val="auto"/>
        </w:rPr>
        <w:t>podpisana</w:t>
      </w:r>
      <w:r w:rsidRPr="00E93CA4">
        <w:rPr>
          <w:rFonts w:ascii="Arial" w:eastAsia="Arial" w:hAnsi="Arial" w:cs="Arial"/>
          <w:color w:val="auto"/>
        </w:rPr>
        <w:t xml:space="preserve"> podpisem</w:t>
      </w:r>
      <w:r w:rsidR="00A4555B">
        <w:rPr>
          <w:rFonts w:ascii="Arial" w:eastAsia="Arial" w:hAnsi="Arial" w:cs="Arial"/>
          <w:color w:val="auto"/>
        </w:rPr>
        <w:t xml:space="preserve"> elektronicznym lub</w:t>
      </w:r>
      <w:r w:rsidRPr="00E93CA4">
        <w:rPr>
          <w:rFonts w:ascii="Arial" w:eastAsia="Arial" w:hAnsi="Arial" w:cs="Arial"/>
          <w:color w:val="auto"/>
        </w:rPr>
        <w:t xml:space="preserve"> zaufanym lub osobistym </w:t>
      </w:r>
      <w:r w:rsidRPr="00E93CA4">
        <w:rPr>
          <w:rFonts w:ascii="Arial" w:hAnsi="Arial" w:cs="Arial"/>
          <w:color w:val="auto"/>
        </w:rPr>
        <w:t>przez</w:t>
      </w:r>
      <w:r w:rsidRPr="00E93CA4">
        <w:rPr>
          <w:rFonts w:ascii="Arial" w:eastAsia="Arial" w:hAnsi="Arial" w:cs="Arial"/>
          <w:color w:val="auto"/>
        </w:rPr>
        <w:t xml:space="preserve"> </w:t>
      </w:r>
      <w:r w:rsidRPr="00E93CA4">
        <w:rPr>
          <w:rFonts w:ascii="Arial" w:hAnsi="Arial" w:cs="Arial"/>
          <w:color w:val="auto"/>
        </w:rPr>
        <w:t>upoważnionych</w:t>
      </w:r>
      <w:r w:rsidRPr="00E93CA4">
        <w:rPr>
          <w:rFonts w:ascii="Arial" w:eastAsia="Arial" w:hAnsi="Arial" w:cs="Arial"/>
          <w:color w:val="auto"/>
        </w:rPr>
        <w:t xml:space="preserve"> </w:t>
      </w:r>
      <w:r w:rsidRPr="00E93CA4">
        <w:rPr>
          <w:rFonts w:ascii="Arial" w:hAnsi="Arial" w:cs="Arial"/>
          <w:color w:val="auto"/>
        </w:rPr>
        <w:t>przedstawicieli</w:t>
      </w:r>
      <w:r w:rsidRPr="00E93CA4">
        <w:rPr>
          <w:rFonts w:ascii="Arial" w:eastAsia="Arial" w:hAnsi="Arial" w:cs="Arial"/>
          <w:color w:val="auto"/>
        </w:rPr>
        <w:t xml:space="preserve"> </w:t>
      </w:r>
      <w:r w:rsidRPr="00E93CA4">
        <w:rPr>
          <w:rFonts w:ascii="Arial" w:hAnsi="Arial" w:cs="Arial"/>
          <w:color w:val="auto"/>
        </w:rPr>
        <w:t xml:space="preserve">Wykonawcy zgodnie z formą reprezentacji Wykonawcy określoną w rejestrze sądowym lub innym dokumencie, właściwym dla danej formy organizacyjnej Wykonawcy, albo przez osobę umocowaną przez osoby uprawnione, przy czym pełnomocnictwo musi być załączone do oferty. </w:t>
      </w:r>
      <w:r w:rsidRPr="00E93CA4">
        <w:rPr>
          <w:rFonts w:ascii="Arial" w:hAnsi="Arial" w:cs="Arial"/>
          <w:b/>
          <w:color w:val="auto"/>
          <w:u w:val="single"/>
        </w:rPr>
        <w:t xml:space="preserve">Pełnomocnictwo musi być złożone w formie oryginału lub </w:t>
      </w:r>
      <w:r w:rsidRPr="00E93CA4">
        <w:rPr>
          <w:rFonts w:ascii="Arial" w:eastAsia="Cambria" w:hAnsi="Arial" w:cs="Arial"/>
          <w:b/>
          <w:color w:val="auto"/>
          <w:u w:val="single"/>
        </w:rPr>
        <w:t>kopii poświadczonej w </w:t>
      </w:r>
      <w:r w:rsidR="00A4555B">
        <w:rPr>
          <w:rFonts w:ascii="Arial" w:eastAsia="Cambria" w:hAnsi="Arial" w:cs="Arial"/>
          <w:b/>
          <w:color w:val="auto"/>
          <w:u w:val="single"/>
        </w:rPr>
        <w:t>drodze czynności notarialnej w </w:t>
      </w:r>
      <w:r w:rsidRPr="00E93CA4">
        <w:rPr>
          <w:rFonts w:ascii="Arial" w:eastAsia="Cambria" w:hAnsi="Arial" w:cs="Arial"/>
          <w:b/>
          <w:color w:val="auto"/>
          <w:u w:val="single"/>
        </w:rPr>
        <w:t xml:space="preserve">rozumieniu ustawy z dnia 14 lutego 1991 r. Prawo </w:t>
      </w:r>
      <w:r w:rsidRPr="00E93CA4">
        <w:rPr>
          <w:rFonts w:ascii="Arial" w:eastAsia="Cambria" w:hAnsi="Arial" w:cs="Arial"/>
          <w:b/>
          <w:color w:val="auto"/>
          <w:u w:val="single"/>
        </w:rPr>
        <w:br/>
        <w:t>o notariacie</w:t>
      </w:r>
      <w:r w:rsidRPr="00E93CA4">
        <w:rPr>
          <w:rFonts w:ascii="Arial" w:hAnsi="Arial" w:cs="Arial"/>
          <w:color w:val="auto"/>
          <w:u w:val="single"/>
        </w:rPr>
        <w:t xml:space="preserve">. Wszelkie pełnomocnictwa należy złożyć w postaci elektronicznej opatrzonej kwalifikowanym podpisem elektronicznym </w:t>
      </w:r>
      <w:r w:rsidR="00A4555B">
        <w:rPr>
          <w:rFonts w:ascii="Arial" w:hAnsi="Arial" w:cs="Arial"/>
          <w:color w:val="auto"/>
          <w:u w:val="single"/>
        </w:rPr>
        <w:t>lub w </w:t>
      </w:r>
      <w:r w:rsidRPr="00E93CA4">
        <w:rPr>
          <w:rFonts w:ascii="Arial" w:hAnsi="Arial" w:cs="Arial"/>
          <w:color w:val="auto"/>
          <w:u w:val="single"/>
        </w:rPr>
        <w:t>postaci elektronicznej opatrzonej podpisem zaufanym lub podpisem osobistym lub w postaci elektronicznej kopii poświadczonej notarialnie opatrzonej kwalifikowanym podpisem elektronicznym lub w postaci elektronicznej opatrzonej podpisem zaufanym lub podpisem osobistym notariusza.</w:t>
      </w:r>
      <w:r w:rsidRPr="00E93CA4">
        <w:rPr>
          <w:rFonts w:ascii="Arial" w:hAnsi="Arial" w:cs="Arial"/>
          <w:color w:val="auto"/>
        </w:rPr>
        <w:t xml:space="preserve">  </w:t>
      </w:r>
    </w:p>
    <w:p w:rsidR="00E93CA4" w:rsidRPr="00E47A0D" w:rsidRDefault="00E93CA4" w:rsidP="00436238">
      <w:pPr>
        <w:pStyle w:val="Default"/>
        <w:numPr>
          <w:ilvl w:val="0"/>
          <w:numId w:val="15"/>
        </w:numPr>
        <w:spacing w:after="120" w:line="276" w:lineRule="auto"/>
        <w:jc w:val="both"/>
        <w:rPr>
          <w:rFonts w:ascii="Arial" w:hAnsi="Arial" w:cs="Arial"/>
          <w:b/>
          <w:color w:val="FF0000"/>
        </w:rPr>
      </w:pPr>
      <w:r w:rsidRPr="00E47A0D">
        <w:rPr>
          <w:rFonts w:ascii="Arial" w:hAnsi="Arial" w:cs="Arial"/>
          <w:b/>
          <w:color w:val="FF0000"/>
        </w:rPr>
        <w:t>Oferta powinna zawierać następujące dokumenty w postaci elektronicznej podpisane kwalifikowanym podpisem elektronicznym lub w postaci elektronicznej opatrzonej podpisem zaufanym lub podpisem osobistym, przez osoby upoważnione:</w:t>
      </w:r>
    </w:p>
    <w:p w:rsidR="00E93CA4" w:rsidRPr="00E47A0D" w:rsidRDefault="00E47A0D" w:rsidP="00436238">
      <w:pPr>
        <w:pStyle w:val="Default"/>
        <w:numPr>
          <w:ilvl w:val="0"/>
          <w:numId w:val="17"/>
        </w:numPr>
        <w:spacing w:after="120" w:line="276" w:lineRule="auto"/>
        <w:jc w:val="both"/>
        <w:rPr>
          <w:rFonts w:ascii="Arial" w:hAnsi="Arial" w:cs="Arial"/>
          <w:b/>
          <w:color w:val="FF0000"/>
        </w:rPr>
      </w:pPr>
      <w:r w:rsidRPr="00E47A0D">
        <w:rPr>
          <w:rFonts w:ascii="Arial" w:hAnsi="Arial" w:cs="Arial"/>
          <w:b/>
          <w:color w:val="FF0000"/>
        </w:rPr>
        <w:t>F</w:t>
      </w:r>
      <w:r w:rsidR="00E93CA4" w:rsidRPr="00E47A0D">
        <w:rPr>
          <w:rFonts w:ascii="Arial" w:hAnsi="Arial" w:cs="Arial"/>
          <w:b/>
          <w:color w:val="FF0000"/>
        </w:rPr>
        <w:t xml:space="preserve">ormularz ofertowy, zawierający </w:t>
      </w:r>
      <w:r w:rsidR="008C4444" w:rsidRPr="00E47A0D">
        <w:rPr>
          <w:rFonts w:ascii="Arial" w:hAnsi="Arial" w:cs="Arial"/>
          <w:b/>
          <w:color w:val="FF0000"/>
        </w:rPr>
        <w:t>wszystkie informacje zawarte we </w:t>
      </w:r>
      <w:r w:rsidR="00E93CA4" w:rsidRPr="00E47A0D">
        <w:rPr>
          <w:rFonts w:ascii="Arial" w:hAnsi="Arial" w:cs="Arial"/>
          <w:b/>
          <w:color w:val="FF0000"/>
        </w:rPr>
        <w:t>wzorze stanowiącym Załącznik nr 1</w:t>
      </w:r>
      <w:r w:rsidR="00C50676" w:rsidRPr="00E47A0D">
        <w:rPr>
          <w:rFonts w:ascii="Arial" w:hAnsi="Arial" w:cs="Arial"/>
          <w:b/>
          <w:color w:val="FF0000"/>
        </w:rPr>
        <w:t xml:space="preserve"> </w:t>
      </w:r>
      <w:r w:rsidR="00E93CA4" w:rsidRPr="00E47A0D">
        <w:rPr>
          <w:rFonts w:ascii="Arial" w:hAnsi="Arial" w:cs="Arial"/>
          <w:b/>
          <w:color w:val="FF0000"/>
        </w:rPr>
        <w:t>do SWZ;</w:t>
      </w:r>
    </w:p>
    <w:p w:rsidR="00E47A0D" w:rsidRPr="00E47A0D" w:rsidRDefault="00E47A0D" w:rsidP="00436238">
      <w:pPr>
        <w:pStyle w:val="Default"/>
        <w:numPr>
          <w:ilvl w:val="0"/>
          <w:numId w:val="17"/>
        </w:numPr>
        <w:spacing w:after="120" w:line="276" w:lineRule="auto"/>
        <w:jc w:val="both"/>
        <w:rPr>
          <w:rFonts w:ascii="Arial" w:hAnsi="Arial" w:cs="Arial"/>
          <w:b/>
          <w:color w:val="FF0000"/>
        </w:rPr>
      </w:pPr>
      <w:r w:rsidRPr="00E47A0D">
        <w:rPr>
          <w:rFonts w:ascii="Arial" w:hAnsi="Arial" w:cs="Arial"/>
          <w:b/>
          <w:color w:val="FF0000"/>
        </w:rPr>
        <w:t xml:space="preserve">Formularz cenowy </w:t>
      </w:r>
      <w:r w:rsidR="00294323" w:rsidRPr="00294323">
        <w:rPr>
          <w:rFonts w:ascii="Arial" w:hAnsi="Arial" w:cs="Arial"/>
          <w:b/>
          <w:color w:val="FF0000"/>
        </w:rPr>
        <w:t>Załącznik nr 1</w:t>
      </w:r>
      <w:r w:rsidR="00294323">
        <w:rPr>
          <w:rFonts w:ascii="Arial" w:hAnsi="Arial" w:cs="Arial"/>
          <w:b/>
          <w:color w:val="FF0000"/>
        </w:rPr>
        <w:t>A</w:t>
      </w:r>
      <w:r w:rsidR="00294323" w:rsidRPr="00294323">
        <w:rPr>
          <w:rFonts w:ascii="Arial" w:hAnsi="Arial" w:cs="Arial"/>
          <w:b/>
          <w:color w:val="FF0000"/>
        </w:rPr>
        <w:t xml:space="preserve"> do SWZ;</w:t>
      </w:r>
    </w:p>
    <w:p w:rsidR="00E93CA4" w:rsidRPr="00E47A0D" w:rsidRDefault="00E47A0D" w:rsidP="00436238">
      <w:pPr>
        <w:pStyle w:val="Default"/>
        <w:numPr>
          <w:ilvl w:val="0"/>
          <w:numId w:val="17"/>
        </w:numPr>
        <w:spacing w:after="120" w:line="276" w:lineRule="auto"/>
        <w:jc w:val="both"/>
        <w:rPr>
          <w:rFonts w:ascii="Arial" w:hAnsi="Arial" w:cs="Arial"/>
          <w:b/>
          <w:color w:val="FF0000"/>
        </w:rPr>
      </w:pPr>
      <w:r w:rsidRPr="00E47A0D">
        <w:rPr>
          <w:rFonts w:ascii="Arial" w:hAnsi="Arial" w:cs="Arial"/>
          <w:b/>
          <w:color w:val="FF0000"/>
        </w:rPr>
        <w:t>O</w:t>
      </w:r>
      <w:r w:rsidR="008C4444" w:rsidRPr="00E47A0D">
        <w:rPr>
          <w:rFonts w:ascii="Arial" w:hAnsi="Arial" w:cs="Arial"/>
          <w:b/>
          <w:color w:val="FF0000"/>
        </w:rPr>
        <w:t xml:space="preserve">świadczenie Wykonawcy o braku podstawy wykluczenia oraz potwierdzenie spełnienia warunków udziału w postępowaniu – </w:t>
      </w:r>
      <w:r w:rsidR="005C739A" w:rsidRPr="00E47A0D">
        <w:rPr>
          <w:rFonts w:ascii="Arial" w:hAnsi="Arial" w:cs="Arial"/>
          <w:b/>
          <w:color w:val="FF0000"/>
        </w:rPr>
        <w:t>Załącznik nr 2 do SWZ</w:t>
      </w:r>
      <w:r w:rsidR="008C4444" w:rsidRPr="00E47A0D">
        <w:rPr>
          <w:rFonts w:ascii="Arial" w:hAnsi="Arial" w:cs="Arial"/>
          <w:b/>
          <w:color w:val="FF0000"/>
        </w:rPr>
        <w:t>.</w:t>
      </w:r>
    </w:p>
    <w:p w:rsidR="00E93CA4" w:rsidRP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rPr>
        <w:t>Wraz z ofertą Wykonawca winien złożyć:</w:t>
      </w:r>
    </w:p>
    <w:p w:rsidR="00E93CA4" w:rsidRPr="00E93CA4" w:rsidRDefault="00E93CA4" w:rsidP="00382E8D">
      <w:pPr>
        <w:pStyle w:val="Default"/>
        <w:numPr>
          <w:ilvl w:val="0"/>
          <w:numId w:val="20"/>
        </w:numPr>
        <w:spacing w:line="276" w:lineRule="auto"/>
        <w:jc w:val="both"/>
        <w:rPr>
          <w:rFonts w:ascii="Arial" w:hAnsi="Arial" w:cs="Arial"/>
          <w:color w:val="auto"/>
        </w:rPr>
      </w:pPr>
      <w:r w:rsidRPr="00E93CA4">
        <w:rPr>
          <w:rFonts w:ascii="Arial" w:hAnsi="Arial" w:cs="Arial"/>
          <w:color w:val="auto"/>
        </w:rPr>
        <w:t>pełnomocnictwo udzielane osobom podpisującym ofertę lub inne dokumenty składane z ofertą, o ile prawo do reprezentowania Wykonawcy w powyższym zakresie nie wynika wprost z dokumentów rejestrowych lub bezpłatnych i ogólnodostępnych baz danych, o ile Wykonawca dostarczył dane umożliwiające dostęp do tych dokumentów;</w:t>
      </w:r>
    </w:p>
    <w:p w:rsidR="00E93CA4" w:rsidRPr="00E93CA4" w:rsidRDefault="00E93CA4" w:rsidP="00382E8D">
      <w:pPr>
        <w:pStyle w:val="Default"/>
        <w:numPr>
          <w:ilvl w:val="0"/>
          <w:numId w:val="20"/>
        </w:numPr>
        <w:spacing w:line="276" w:lineRule="auto"/>
        <w:jc w:val="both"/>
        <w:rPr>
          <w:rFonts w:ascii="Arial" w:hAnsi="Arial" w:cs="Arial"/>
          <w:color w:val="auto"/>
        </w:rPr>
      </w:pPr>
      <w:r w:rsidRPr="00E93CA4">
        <w:rPr>
          <w:rFonts w:ascii="Arial" w:hAnsi="Arial" w:cs="Arial"/>
          <w:color w:val="auto"/>
        </w:rPr>
        <w:lastRenderedPageBreak/>
        <w:t xml:space="preserve">pełnomocnictwo do reprezentowania wszystkich Wykonawców wspólnie ubiegających się o udzielenie zamówienia (jeżeli dotyczy); </w:t>
      </w:r>
    </w:p>
    <w:p w:rsidR="00E93CA4" w:rsidRPr="00E93CA4" w:rsidRDefault="00E93CA4" w:rsidP="00382E8D">
      <w:pPr>
        <w:numPr>
          <w:ilvl w:val="0"/>
          <w:numId w:val="20"/>
        </w:numPr>
        <w:spacing w:after="0" w:line="276" w:lineRule="auto"/>
        <w:jc w:val="both"/>
        <w:rPr>
          <w:rFonts w:ascii="Arial" w:hAnsi="Arial" w:cs="Arial"/>
          <w:sz w:val="24"/>
          <w:szCs w:val="24"/>
        </w:rPr>
      </w:pPr>
      <w:r w:rsidRPr="00E93CA4">
        <w:rPr>
          <w:rFonts w:ascii="Arial" w:hAnsi="Arial" w:cs="Arial"/>
          <w:sz w:val="24"/>
          <w:szCs w:val="24"/>
        </w:rPr>
        <w:t>uzasadnienie zastrzeżenia informacji stanowiącej tajemnicę przedsiębiorstwa, o ile dotyczą;</w:t>
      </w:r>
    </w:p>
    <w:p w:rsidR="00E93CA4" w:rsidRP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t>Tajemnica przedsiębiorstwa:</w:t>
      </w:r>
    </w:p>
    <w:p w:rsidR="00E93CA4" w:rsidRPr="00E93CA4" w:rsidRDefault="00E93CA4" w:rsidP="00382E8D">
      <w:pPr>
        <w:pStyle w:val="Default"/>
        <w:numPr>
          <w:ilvl w:val="0"/>
          <w:numId w:val="21"/>
        </w:numPr>
        <w:spacing w:line="276" w:lineRule="auto"/>
        <w:ind w:left="709"/>
        <w:jc w:val="both"/>
        <w:rPr>
          <w:rFonts w:ascii="Arial" w:hAnsi="Arial" w:cs="Arial"/>
          <w:color w:val="auto"/>
        </w:rPr>
      </w:pPr>
      <w:r w:rsidRPr="00E93CA4">
        <w:rPr>
          <w:rFonts w:ascii="Arial" w:hAnsi="Arial" w:cs="Arial"/>
          <w:color w:val="auto"/>
        </w:rPr>
        <w:t>Jeżeli według Wykonawcy, oferta będzie zawierała informacje objęte tajemnicą jego przedsiębiorstwa w r</w:t>
      </w:r>
      <w:r w:rsidR="00A96AC2">
        <w:rPr>
          <w:rFonts w:ascii="Arial" w:hAnsi="Arial" w:cs="Arial"/>
          <w:color w:val="auto"/>
        </w:rPr>
        <w:t>ozumieniu przepisów ustawy z 16 </w:t>
      </w:r>
      <w:r w:rsidRPr="00E93CA4">
        <w:rPr>
          <w:rFonts w:ascii="Arial" w:hAnsi="Arial" w:cs="Arial"/>
          <w:color w:val="auto"/>
        </w:rPr>
        <w:t>kwietnia 1993 r. o zwalczaniu nieuczciwej konkurencji, dane informacje muszą być oznaczone klauzulą „NIE UDOSTĘPNIAĆ – TAJEMNICA PRZEDSIĘBIORSTWA” i powinny być załączone oddzielnie w osobnym / wyodrębnionym pliku. Jednocześnie Wykonawca, nie później niż wraz z przekazaniem takich informacji, musi zastrzec, że nie mogą być one udostępniane oraz wykazać, iż zastrzeżone informacje stanowią tajemnicę przedsięb</w:t>
      </w:r>
      <w:r w:rsidR="00A96AC2">
        <w:rPr>
          <w:rFonts w:ascii="Arial" w:hAnsi="Arial" w:cs="Arial"/>
          <w:color w:val="auto"/>
        </w:rPr>
        <w:t xml:space="preserve">iorstwa w rozumieniu ww. ustawy. </w:t>
      </w:r>
      <w:r w:rsidRPr="00E93CA4">
        <w:rPr>
          <w:rFonts w:ascii="Arial" w:hAnsi="Arial" w:cs="Arial"/>
          <w:color w:val="auto"/>
        </w:rPr>
        <w:t xml:space="preserve">Brak uzasadnienia, o którym mowa w niniejszym punkcie, spowoduje </w:t>
      </w:r>
      <w:r w:rsidR="00A96AC2">
        <w:rPr>
          <w:rFonts w:ascii="Arial" w:hAnsi="Arial" w:cs="Arial"/>
          <w:color w:val="auto"/>
        </w:rPr>
        <w:t>uznanie przez Zamawiającego, iż </w:t>
      </w:r>
      <w:r w:rsidRPr="00E93CA4">
        <w:rPr>
          <w:rFonts w:ascii="Arial" w:hAnsi="Arial" w:cs="Arial"/>
          <w:color w:val="auto"/>
        </w:rPr>
        <w:t>zastrzeżenie jest nieskuteczne.</w:t>
      </w:r>
    </w:p>
    <w:p w:rsidR="00E93CA4" w:rsidRPr="00E93CA4" w:rsidRDefault="00E93CA4" w:rsidP="00382E8D">
      <w:pPr>
        <w:pStyle w:val="Default"/>
        <w:numPr>
          <w:ilvl w:val="0"/>
          <w:numId w:val="21"/>
        </w:numPr>
        <w:spacing w:line="276" w:lineRule="auto"/>
        <w:ind w:left="709"/>
        <w:jc w:val="both"/>
        <w:rPr>
          <w:rFonts w:ascii="Arial" w:hAnsi="Arial" w:cs="Arial"/>
          <w:color w:val="auto"/>
        </w:rPr>
      </w:pPr>
      <w:r w:rsidRPr="00E93CA4">
        <w:rPr>
          <w:rFonts w:ascii="Arial" w:hAnsi="Arial" w:cs="Arial"/>
          <w:color w:val="auto"/>
        </w:rPr>
        <w:t xml:space="preserve">Wykonawca jest zobowiązany uzasadnić (w formie odrębnego dokumentu, przedłożonego wraz z informacjami, o których mowa w pkt. 1), dlaczego zastrzeżone przez niego informacje stanowią tajemnicę przedsiębiorstwa w rozumieniu art. 11 ust. 2 ustawy o zwalczaniu nieuczciwej konkurencji, w szczególności musi wykazać, iż zastrzeżone przez niego informacje można zakwalifikować jako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w:t>
      </w:r>
      <w:r w:rsidR="00A96AC2">
        <w:rPr>
          <w:rFonts w:ascii="Arial" w:hAnsi="Arial" w:cs="Arial"/>
          <w:color w:val="auto"/>
        </w:rPr>
        <w:t>do korzystania z informacji lub </w:t>
      </w:r>
      <w:r w:rsidRPr="00E93CA4">
        <w:rPr>
          <w:rFonts w:ascii="Arial" w:hAnsi="Arial" w:cs="Arial"/>
          <w:color w:val="auto"/>
        </w:rPr>
        <w:t>rozporządzania nimi podjął, przy zachowaniu należytej staranności, działania w celu utrzymania ich w poufności, pod rygorem uznania przez Zamawiającego ww. zastrzeżenia za nieskuteczne. Uzasadnienie, o którym mowa w niniejszym punkcie jest jawne.</w:t>
      </w:r>
    </w:p>
    <w:p w:rsidR="00E93CA4" w:rsidRPr="00E93CA4" w:rsidRDefault="00E93CA4" w:rsidP="00382E8D">
      <w:pPr>
        <w:pStyle w:val="Default"/>
        <w:numPr>
          <w:ilvl w:val="0"/>
          <w:numId w:val="21"/>
        </w:numPr>
        <w:spacing w:line="276" w:lineRule="auto"/>
        <w:ind w:left="709"/>
        <w:jc w:val="both"/>
        <w:rPr>
          <w:rFonts w:ascii="Arial" w:hAnsi="Arial" w:cs="Arial"/>
          <w:color w:val="auto"/>
        </w:rPr>
      </w:pPr>
      <w:r w:rsidRPr="00E93CA4">
        <w:rPr>
          <w:rFonts w:ascii="Arial" w:hAnsi="Arial" w:cs="Arial"/>
          <w:color w:val="auto"/>
        </w:rPr>
        <w:t>Wykonawca nie może zastrzec informacji,</w:t>
      </w:r>
      <w:r w:rsidR="00A96AC2">
        <w:rPr>
          <w:rFonts w:ascii="Arial" w:hAnsi="Arial" w:cs="Arial"/>
          <w:color w:val="auto"/>
        </w:rPr>
        <w:t xml:space="preserve"> o których mowa w art. 222 ust. </w:t>
      </w:r>
      <w:r w:rsidRPr="00E93CA4">
        <w:rPr>
          <w:rFonts w:ascii="Arial" w:hAnsi="Arial" w:cs="Arial"/>
          <w:color w:val="auto"/>
        </w:rPr>
        <w:t>5 ustawy Pzp oraz uzasadnienia, o którym mowa w pkt. 2).</w:t>
      </w:r>
    </w:p>
    <w:p w:rsidR="00E93CA4" w:rsidRPr="00E93CA4" w:rsidRDefault="00E93CA4" w:rsidP="00382E8D">
      <w:pPr>
        <w:pStyle w:val="Default"/>
        <w:numPr>
          <w:ilvl w:val="0"/>
          <w:numId w:val="21"/>
        </w:numPr>
        <w:spacing w:line="276" w:lineRule="auto"/>
        <w:ind w:left="709"/>
        <w:jc w:val="both"/>
        <w:rPr>
          <w:rFonts w:ascii="Arial" w:hAnsi="Arial" w:cs="Arial"/>
          <w:color w:val="auto"/>
        </w:rPr>
      </w:pPr>
      <w:r w:rsidRPr="00E93CA4">
        <w:rPr>
          <w:rFonts w:ascii="Arial" w:hAnsi="Arial" w:cs="Arial"/>
          <w:color w:val="auto"/>
        </w:rPr>
        <w:t>Zastrzeżenie informacji, danych</w:t>
      </w:r>
      <w:r w:rsidR="00A96AC2">
        <w:rPr>
          <w:rFonts w:ascii="Arial" w:hAnsi="Arial" w:cs="Arial"/>
          <w:color w:val="auto"/>
        </w:rPr>
        <w:t>, dokumentów lub oświadczeń nie </w:t>
      </w:r>
      <w:r w:rsidRPr="00E93CA4">
        <w:rPr>
          <w:rFonts w:ascii="Arial" w:hAnsi="Arial" w:cs="Arial"/>
          <w:color w:val="auto"/>
        </w:rPr>
        <w:t>stanowiących tajemnicy przedsiębio</w:t>
      </w:r>
      <w:r w:rsidR="008C4444">
        <w:rPr>
          <w:rFonts w:ascii="Arial" w:hAnsi="Arial" w:cs="Arial"/>
          <w:color w:val="auto"/>
        </w:rPr>
        <w:t>rstwa, w rozumieniu przepisów o </w:t>
      </w:r>
      <w:r w:rsidRPr="00E93CA4">
        <w:rPr>
          <w:rFonts w:ascii="Arial" w:hAnsi="Arial" w:cs="Arial"/>
          <w:color w:val="auto"/>
        </w:rPr>
        <w:t>nieuczciwej konkurencji spowoduje ich odtajnienie.</w:t>
      </w:r>
    </w:p>
    <w:p w:rsidR="00E93CA4" w:rsidRPr="00E93CA4" w:rsidRDefault="00E93CA4" w:rsidP="00382E8D">
      <w:pPr>
        <w:pStyle w:val="Default"/>
        <w:numPr>
          <w:ilvl w:val="0"/>
          <w:numId w:val="21"/>
        </w:numPr>
        <w:spacing w:line="276" w:lineRule="auto"/>
        <w:ind w:left="709"/>
        <w:jc w:val="both"/>
        <w:rPr>
          <w:rFonts w:ascii="Arial" w:hAnsi="Arial" w:cs="Arial"/>
          <w:color w:val="auto"/>
        </w:rPr>
      </w:pPr>
      <w:r w:rsidRPr="00E93CA4">
        <w:rPr>
          <w:rFonts w:ascii="Arial" w:hAnsi="Arial" w:cs="Arial"/>
          <w:color w:val="auto"/>
        </w:rPr>
        <w:t xml:space="preserve">Udostępnienie ofert odbywać się będzie wg poniższych zasad: </w:t>
      </w:r>
    </w:p>
    <w:p w:rsidR="00E93CA4" w:rsidRPr="00E93CA4" w:rsidRDefault="00E93CA4" w:rsidP="00382E8D">
      <w:pPr>
        <w:pStyle w:val="Default"/>
        <w:numPr>
          <w:ilvl w:val="1"/>
          <w:numId w:val="19"/>
        </w:numPr>
        <w:tabs>
          <w:tab w:val="clear" w:pos="720"/>
        </w:tabs>
        <w:spacing w:line="276" w:lineRule="auto"/>
        <w:ind w:left="1134"/>
        <w:jc w:val="both"/>
        <w:rPr>
          <w:rFonts w:ascii="Arial" w:hAnsi="Arial" w:cs="Arial"/>
          <w:color w:val="auto"/>
        </w:rPr>
      </w:pPr>
      <w:r w:rsidRPr="00E93CA4">
        <w:rPr>
          <w:rFonts w:ascii="Arial" w:hAnsi="Arial" w:cs="Arial"/>
          <w:color w:val="auto"/>
        </w:rPr>
        <w:t xml:space="preserve">Wykonawca zobowiązany jest </w:t>
      </w:r>
      <w:r w:rsidR="00F95F57">
        <w:rPr>
          <w:rFonts w:ascii="Arial" w:hAnsi="Arial" w:cs="Arial"/>
          <w:color w:val="auto"/>
        </w:rPr>
        <w:t xml:space="preserve">zwrócić się do </w:t>
      </w:r>
      <w:r w:rsidRPr="00E93CA4">
        <w:rPr>
          <w:rFonts w:ascii="Arial" w:hAnsi="Arial" w:cs="Arial"/>
          <w:color w:val="auto"/>
        </w:rPr>
        <w:t xml:space="preserve"> Zamawiającego </w:t>
      </w:r>
      <w:r w:rsidR="00F95F57">
        <w:rPr>
          <w:rFonts w:ascii="Arial" w:hAnsi="Arial" w:cs="Arial"/>
          <w:color w:val="auto"/>
        </w:rPr>
        <w:t xml:space="preserve">z </w:t>
      </w:r>
      <w:r w:rsidRPr="00E93CA4">
        <w:rPr>
          <w:rFonts w:ascii="Arial" w:hAnsi="Arial" w:cs="Arial"/>
          <w:color w:val="auto"/>
        </w:rPr>
        <w:t>wniosk</w:t>
      </w:r>
      <w:r w:rsidR="00F95F57">
        <w:rPr>
          <w:rFonts w:ascii="Arial" w:hAnsi="Arial" w:cs="Arial"/>
          <w:color w:val="auto"/>
        </w:rPr>
        <w:t>iem</w:t>
      </w:r>
      <w:r w:rsidRPr="00E93CA4">
        <w:rPr>
          <w:rFonts w:ascii="Arial" w:hAnsi="Arial" w:cs="Arial"/>
          <w:color w:val="auto"/>
        </w:rPr>
        <w:t xml:space="preserve"> o udostępnienie treści wskazanych ofert;</w:t>
      </w:r>
    </w:p>
    <w:p w:rsidR="00E93CA4" w:rsidRPr="00E93CA4" w:rsidRDefault="00E93CA4" w:rsidP="00382E8D">
      <w:pPr>
        <w:pStyle w:val="Default"/>
        <w:numPr>
          <w:ilvl w:val="1"/>
          <w:numId w:val="19"/>
        </w:numPr>
        <w:tabs>
          <w:tab w:val="clear" w:pos="720"/>
        </w:tabs>
        <w:spacing w:line="276" w:lineRule="auto"/>
        <w:ind w:left="1134"/>
        <w:jc w:val="both"/>
        <w:rPr>
          <w:rFonts w:ascii="Arial" w:hAnsi="Arial" w:cs="Arial"/>
          <w:color w:val="auto"/>
        </w:rPr>
      </w:pPr>
      <w:r w:rsidRPr="00E93CA4">
        <w:rPr>
          <w:rFonts w:ascii="Arial" w:hAnsi="Arial" w:cs="Arial"/>
          <w:color w:val="auto"/>
        </w:rPr>
        <w:t>Zamawiający ustali, z uwzględnieniem złożonego w ofercie zastrzeżenia o tajemnicy przedsiębiorstwa, zakres informacji, które mogą być Wykonawcy udostępnione;</w:t>
      </w:r>
    </w:p>
    <w:p w:rsidR="00E93CA4" w:rsidRPr="00E93CA4" w:rsidRDefault="00E93CA4" w:rsidP="00382E8D">
      <w:pPr>
        <w:pStyle w:val="Default"/>
        <w:numPr>
          <w:ilvl w:val="1"/>
          <w:numId w:val="19"/>
        </w:numPr>
        <w:tabs>
          <w:tab w:val="clear" w:pos="720"/>
        </w:tabs>
        <w:spacing w:line="276" w:lineRule="auto"/>
        <w:ind w:left="1134"/>
        <w:jc w:val="both"/>
        <w:rPr>
          <w:rFonts w:ascii="Arial" w:hAnsi="Arial" w:cs="Arial"/>
          <w:color w:val="auto"/>
        </w:rPr>
      </w:pPr>
      <w:r w:rsidRPr="00E93CA4">
        <w:rPr>
          <w:rFonts w:ascii="Arial" w:hAnsi="Arial" w:cs="Arial"/>
          <w:color w:val="auto"/>
        </w:rPr>
        <w:lastRenderedPageBreak/>
        <w:t>po przeprowadzeniu powyższych czynności Zamawiający ustali termin,</w:t>
      </w:r>
      <w:r w:rsidR="008C4444">
        <w:rPr>
          <w:rFonts w:ascii="Arial" w:hAnsi="Arial" w:cs="Arial"/>
          <w:color w:val="auto"/>
        </w:rPr>
        <w:t xml:space="preserve"> </w:t>
      </w:r>
      <w:r w:rsidRPr="00E93CA4">
        <w:rPr>
          <w:rFonts w:ascii="Arial" w:hAnsi="Arial" w:cs="Arial"/>
          <w:color w:val="auto"/>
        </w:rPr>
        <w:t>miejsce</w:t>
      </w:r>
      <w:r w:rsidR="008C4444">
        <w:rPr>
          <w:rFonts w:ascii="Arial" w:hAnsi="Arial" w:cs="Arial"/>
          <w:color w:val="auto"/>
        </w:rPr>
        <w:t xml:space="preserve"> </w:t>
      </w:r>
      <w:r w:rsidRPr="00E93CA4">
        <w:rPr>
          <w:rFonts w:ascii="Arial" w:hAnsi="Arial" w:cs="Arial"/>
          <w:color w:val="auto"/>
        </w:rPr>
        <w:t>i sposób udostępnienia ofert, o czym niezwłocznie poinformuje zainteresowanego Wykonawcę.</w:t>
      </w:r>
    </w:p>
    <w:p w:rsid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t xml:space="preserve">Wykonawca odpowiada za kompletność oferty i zgodność jej treści z treścią Specyfikacji Warunków Zamówienia. </w:t>
      </w:r>
    </w:p>
    <w:p w:rsidR="006457E0" w:rsidRPr="008E4058" w:rsidRDefault="006457E0" w:rsidP="00382E8D">
      <w:pPr>
        <w:pStyle w:val="Akapitzlist"/>
        <w:widowControl w:val="0"/>
        <w:numPr>
          <w:ilvl w:val="0"/>
          <w:numId w:val="15"/>
        </w:numPr>
        <w:spacing w:after="0"/>
        <w:jc w:val="both"/>
        <w:rPr>
          <w:rFonts w:ascii="Arial" w:hAnsi="Arial" w:cs="Arial"/>
          <w:sz w:val="24"/>
          <w:szCs w:val="24"/>
        </w:rPr>
      </w:pPr>
      <w:r w:rsidRPr="008E4058">
        <w:rPr>
          <w:rFonts w:ascii="Arial" w:hAnsi="Arial" w:cs="Arial"/>
          <w:sz w:val="24"/>
          <w:szCs w:val="24"/>
        </w:rPr>
        <w:t>Limit objętości plików lub spakowanych folderów w zakresie całej oferty lub wniosku to 10 plików lub spakowanych folderów przy maksymalnej wielkości 150 MB.</w:t>
      </w:r>
    </w:p>
    <w:p w:rsidR="006457E0" w:rsidRPr="008E4058" w:rsidRDefault="006457E0" w:rsidP="00382E8D">
      <w:pPr>
        <w:widowControl w:val="0"/>
        <w:numPr>
          <w:ilvl w:val="0"/>
          <w:numId w:val="15"/>
        </w:numPr>
        <w:spacing w:after="0" w:line="276" w:lineRule="auto"/>
        <w:jc w:val="both"/>
        <w:rPr>
          <w:rFonts w:ascii="Arial" w:hAnsi="Arial" w:cs="Arial"/>
          <w:sz w:val="24"/>
          <w:szCs w:val="24"/>
        </w:rPr>
      </w:pPr>
      <w:r w:rsidRPr="008E4058">
        <w:rPr>
          <w:rFonts w:ascii="Arial" w:hAnsi="Arial" w:cs="Arial"/>
          <w:sz w:val="24"/>
          <w:szCs w:val="24"/>
        </w:rPr>
        <w:t>Zamawiający, zgodnie z Rozporządzeniem P</w:t>
      </w:r>
      <w:r w:rsidR="00A96AC2">
        <w:rPr>
          <w:rFonts w:ascii="Arial" w:hAnsi="Arial" w:cs="Arial"/>
          <w:sz w:val="24"/>
          <w:szCs w:val="24"/>
        </w:rPr>
        <w:t>rezesa Rady Ministrów z dnia 31 </w:t>
      </w:r>
      <w:r w:rsidRPr="008E4058">
        <w:rPr>
          <w:rFonts w:ascii="Arial" w:hAnsi="Arial" w:cs="Arial"/>
          <w:sz w:val="24"/>
          <w:szCs w:val="24"/>
        </w:rPr>
        <w:t>grudnia 2020r. w sprawie sposobu sporządzania i przekazywania informacji oraz wymagań technicznych dla dokumentów elektronicznych oraz środków komunikacji elektronicznej w postępowaniu o udzielenie zamówienia publicznego, określa niezbędne wymagania sprzętowo - aplikacyjne umożliwiające pracę na platformazakupowa.pl, tj.:</w:t>
      </w:r>
    </w:p>
    <w:p w:rsidR="006457E0" w:rsidRPr="008E4058" w:rsidRDefault="006457E0" w:rsidP="00382E8D">
      <w:pPr>
        <w:widowControl w:val="0"/>
        <w:numPr>
          <w:ilvl w:val="0"/>
          <w:numId w:val="24"/>
        </w:numPr>
        <w:spacing w:after="0" w:line="276" w:lineRule="auto"/>
        <w:ind w:left="709" w:hanging="283"/>
        <w:jc w:val="both"/>
        <w:rPr>
          <w:rFonts w:ascii="Arial" w:hAnsi="Arial" w:cs="Arial"/>
          <w:sz w:val="24"/>
          <w:szCs w:val="24"/>
        </w:rPr>
      </w:pPr>
      <w:r w:rsidRPr="008E4058">
        <w:rPr>
          <w:rFonts w:ascii="Arial" w:hAnsi="Arial" w:cs="Arial"/>
          <w:sz w:val="24"/>
          <w:szCs w:val="24"/>
        </w:rPr>
        <w:t>stały dostęp do sieci Internet o gwaran</w:t>
      </w:r>
      <w:r w:rsidR="00A96AC2">
        <w:rPr>
          <w:rFonts w:ascii="Arial" w:hAnsi="Arial" w:cs="Arial"/>
          <w:sz w:val="24"/>
          <w:szCs w:val="24"/>
        </w:rPr>
        <w:t>towanej przepustowości nie </w:t>
      </w:r>
      <w:r w:rsidRPr="008E4058">
        <w:rPr>
          <w:rFonts w:ascii="Arial" w:hAnsi="Arial" w:cs="Arial"/>
          <w:sz w:val="24"/>
          <w:szCs w:val="24"/>
        </w:rPr>
        <w:t>mniejszej niż 512 kb/s,</w:t>
      </w:r>
    </w:p>
    <w:p w:rsidR="006457E0" w:rsidRPr="008E4058" w:rsidRDefault="006457E0" w:rsidP="00382E8D">
      <w:pPr>
        <w:widowControl w:val="0"/>
        <w:numPr>
          <w:ilvl w:val="0"/>
          <w:numId w:val="24"/>
        </w:numPr>
        <w:spacing w:after="0" w:line="276" w:lineRule="auto"/>
        <w:ind w:left="709" w:hanging="283"/>
        <w:jc w:val="both"/>
        <w:rPr>
          <w:rFonts w:ascii="Arial" w:hAnsi="Arial" w:cs="Arial"/>
          <w:sz w:val="24"/>
          <w:szCs w:val="24"/>
        </w:rPr>
      </w:pPr>
      <w:r w:rsidRPr="008E405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6457E0" w:rsidRPr="008E4058" w:rsidRDefault="006457E0" w:rsidP="00382E8D">
      <w:pPr>
        <w:widowControl w:val="0"/>
        <w:numPr>
          <w:ilvl w:val="0"/>
          <w:numId w:val="24"/>
        </w:numPr>
        <w:spacing w:after="0" w:line="276" w:lineRule="auto"/>
        <w:ind w:left="709" w:hanging="283"/>
        <w:jc w:val="both"/>
        <w:rPr>
          <w:rFonts w:ascii="Arial" w:hAnsi="Arial" w:cs="Arial"/>
          <w:sz w:val="24"/>
          <w:szCs w:val="24"/>
        </w:rPr>
      </w:pPr>
      <w:r w:rsidRPr="008E4058">
        <w:rPr>
          <w:rFonts w:ascii="Arial" w:hAnsi="Arial" w:cs="Arial"/>
          <w:sz w:val="24"/>
          <w:szCs w:val="24"/>
        </w:rPr>
        <w:t>zainstalowana dowolna przeglądarka internetowa, w przypadku Internet Explorer minimalnie wersja 10 0.,</w:t>
      </w:r>
    </w:p>
    <w:p w:rsidR="006457E0" w:rsidRPr="008E4058" w:rsidRDefault="006457E0" w:rsidP="00382E8D">
      <w:pPr>
        <w:widowControl w:val="0"/>
        <w:numPr>
          <w:ilvl w:val="0"/>
          <w:numId w:val="24"/>
        </w:numPr>
        <w:spacing w:after="0" w:line="276" w:lineRule="auto"/>
        <w:ind w:left="709" w:hanging="283"/>
        <w:jc w:val="both"/>
        <w:rPr>
          <w:rFonts w:ascii="Arial" w:hAnsi="Arial" w:cs="Arial"/>
          <w:sz w:val="24"/>
          <w:szCs w:val="24"/>
        </w:rPr>
      </w:pPr>
      <w:r w:rsidRPr="008E4058">
        <w:rPr>
          <w:rFonts w:ascii="Arial" w:hAnsi="Arial" w:cs="Arial"/>
          <w:sz w:val="24"/>
          <w:szCs w:val="24"/>
        </w:rPr>
        <w:t>włączona obsługa JavaScript,</w:t>
      </w:r>
    </w:p>
    <w:p w:rsidR="006457E0" w:rsidRPr="008E4058" w:rsidRDefault="006457E0" w:rsidP="00382E8D">
      <w:pPr>
        <w:widowControl w:val="0"/>
        <w:numPr>
          <w:ilvl w:val="0"/>
          <w:numId w:val="24"/>
        </w:numPr>
        <w:spacing w:after="0" w:line="276" w:lineRule="auto"/>
        <w:ind w:left="709" w:hanging="283"/>
        <w:jc w:val="both"/>
        <w:rPr>
          <w:rFonts w:ascii="Arial" w:hAnsi="Arial" w:cs="Arial"/>
          <w:sz w:val="24"/>
          <w:szCs w:val="24"/>
        </w:rPr>
      </w:pPr>
      <w:r w:rsidRPr="008E4058">
        <w:rPr>
          <w:rFonts w:ascii="Arial" w:hAnsi="Arial" w:cs="Arial"/>
          <w:sz w:val="24"/>
          <w:szCs w:val="24"/>
        </w:rPr>
        <w:t>zainstalowany program Adobe Acrobat Reader lub inny obsługujący format plików .pdf,</w:t>
      </w:r>
    </w:p>
    <w:p w:rsidR="006457E0" w:rsidRPr="008E4058" w:rsidRDefault="006457E0" w:rsidP="00382E8D">
      <w:pPr>
        <w:widowControl w:val="0"/>
        <w:numPr>
          <w:ilvl w:val="0"/>
          <w:numId w:val="24"/>
        </w:numPr>
        <w:spacing w:after="0" w:line="276" w:lineRule="auto"/>
        <w:ind w:left="709" w:hanging="283"/>
        <w:jc w:val="both"/>
        <w:rPr>
          <w:rFonts w:ascii="Arial" w:hAnsi="Arial" w:cs="Arial"/>
          <w:sz w:val="24"/>
          <w:szCs w:val="24"/>
        </w:rPr>
      </w:pPr>
      <w:r w:rsidRPr="008E4058">
        <w:rPr>
          <w:rFonts w:ascii="Arial" w:hAnsi="Arial" w:cs="Arial"/>
          <w:sz w:val="24"/>
          <w:szCs w:val="24"/>
        </w:rPr>
        <w:t>Szyfrowanie na platformazakupowa.pl odbywa się za pomocą protokołu TLS 1.3.</w:t>
      </w:r>
    </w:p>
    <w:p w:rsidR="006457E0" w:rsidRPr="008E4058" w:rsidRDefault="006457E0" w:rsidP="00382E8D">
      <w:pPr>
        <w:widowControl w:val="0"/>
        <w:numPr>
          <w:ilvl w:val="0"/>
          <w:numId w:val="24"/>
        </w:numPr>
        <w:spacing w:after="0" w:line="276" w:lineRule="auto"/>
        <w:ind w:left="709" w:hanging="283"/>
        <w:jc w:val="both"/>
        <w:rPr>
          <w:rFonts w:ascii="Arial" w:hAnsi="Arial" w:cs="Arial"/>
          <w:sz w:val="24"/>
          <w:szCs w:val="24"/>
        </w:rPr>
      </w:pPr>
      <w:r w:rsidRPr="008E4058">
        <w:rPr>
          <w:rFonts w:ascii="Arial" w:hAnsi="Arial" w:cs="Arial"/>
          <w:sz w:val="24"/>
          <w:szCs w:val="24"/>
        </w:rPr>
        <w:t>Oznaczenie czasu odbioru danych przez platformę zakupową stanowi datę oraz dokładny czas (hh:mm:ss) generowany wg. czasu lokalnego serwera synchronizowanego z zegarem Głównego Urzędu Miar.</w:t>
      </w:r>
    </w:p>
    <w:p w:rsidR="006457E0" w:rsidRPr="008E4058" w:rsidRDefault="006457E0" w:rsidP="00382E8D">
      <w:pPr>
        <w:widowControl w:val="0"/>
        <w:numPr>
          <w:ilvl w:val="0"/>
          <w:numId w:val="15"/>
        </w:numPr>
        <w:spacing w:after="0" w:line="276" w:lineRule="auto"/>
        <w:jc w:val="both"/>
        <w:rPr>
          <w:rFonts w:ascii="Arial" w:hAnsi="Arial" w:cs="Arial"/>
          <w:sz w:val="24"/>
          <w:szCs w:val="24"/>
        </w:rPr>
      </w:pPr>
      <w:r w:rsidRPr="008E4058">
        <w:rPr>
          <w:rFonts w:ascii="Arial" w:hAnsi="Arial" w:cs="Arial"/>
          <w:sz w:val="24"/>
          <w:szCs w:val="24"/>
        </w:rPr>
        <w:t>Zamawiający rekomenduje wykorzystanie formatów: .pdf .doc .xls .jpg (.jpeg) ze szczególnym wskazaniem na .pdf.</w:t>
      </w:r>
    </w:p>
    <w:p w:rsidR="006457E0" w:rsidRPr="008E4058" w:rsidRDefault="006457E0" w:rsidP="00382E8D">
      <w:pPr>
        <w:widowControl w:val="0"/>
        <w:numPr>
          <w:ilvl w:val="0"/>
          <w:numId w:val="15"/>
        </w:numPr>
        <w:spacing w:after="0" w:line="276" w:lineRule="auto"/>
        <w:jc w:val="both"/>
        <w:rPr>
          <w:rFonts w:ascii="Arial" w:hAnsi="Arial" w:cs="Arial"/>
          <w:sz w:val="24"/>
          <w:szCs w:val="24"/>
        </w:rPr>
      </w:pPr>
      <w:r w:rsidRPr="008E4058">
        <w:rPr>
          <w:rFonts w:ascii="Arial" w:hAnsi="Arial" w:cs="Arial"/>
          <w:sz w:val="24"/>
          <w:szCs w:val="24"/>
        </w:rPr>
        <w:t xml:space="preserve">W celu ewentualnej kompresji danych Zamawiający rekomenduje wykorzystanie formatów: .zip i .7Z. </w:t>
      </w:r>
    </w:p>
    <w:p w:rsidR="006457E0" w:rsidRPr="008E4058" w:rsidRDefault="006457E0" w:rsidP="00382E8D">
      <w:pPr>
        <w:widowControl w:val="0"/>
        <w:numPr>
          <w:ilvl w:val="0"/>
          <w:numId w:val="15"/>
        </w:numPr>
        <w:spacing w:after="0" w:line="276" w:lineRule="auto"/>
        <w:jc w:val="both"/>
        <w:rPr>
          <w:rFonts w:ascii="Arial" w:hAnsi="Arial" w:cs="Arial"/>
          <w:sz w:val="24"/>
          <w:szCs w:val="24"/>
        </w:rPr>
      </w:pPr>
      <w:r w:rsidRPr="008E4058">
        <w:rPr>
          <w:rFonts w:ascii="Arial" w:hAnsi="Arial" w:cs="Arial"/>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rsidR="006457E0" w:rsidRPr="008E4058" w:rsidRDefault="006457E0" w:rsidP="00436238">
      <w:pPr>
        <w:widowControl w:val="0"/>
        <w:numPr>
          <w:ilvl w:val="0"/>
          <w:numId w:val="15"/>
        </w:numPr>
        <w:spacing w:line="276" w:lineRule="auto"/>
        <w:jc w:val="both"/>
        <w:rPr>
          <w:rFonts w:ascii="Arial" w:hAnsi="Arial" w:cs="Arial"/>
          <w:sz w:val="24"/>
          <w:szCs w:val="24"/>
        </w:rPr>
      </w:pPr>
      <w:r w:rsidRPr="008E4058">
        <w:rPr>
          <w:rFonts w:ascii="Arial" w:hAnsi="Arial" w:cs="Arial"/>
          <w:sz w:val="24"/>
          <w:szCs w:val="24"/>
        </w:rPr>
        <w:t xml:space="preserve">Ofertę należy przygotować z należytą starannością dla podmiotu ubiegającego się o udzielenie zamówienia publicznego i zachowaniem odpowiedniego odstępu czasu do zakończenia przyjmowania ofert. </w:t>
      </w:r>
    </w:p>
    <w:p w:rsidR="006457E0" w:rsidRPr="008E4058" w:rsidRDefault="006457E0" w:rsidP="00382E8D">
      <w:pPr>
        <w:widowControl w:val="0"/>
        <w:numPr>
          <w:ilvl w:val="0"/>
          <w:numId w:val="15"/>
        </w:numPr>
        <w:spacing w:after="0" w:line="276" w:lineRule="auto"/>
        <w:jc w:val="both"/>
        <w:rPr>
          <w:rFonts w:ascii="Arial" w:hAnsi="Arial" w:cs="Arial"/>
          <w:sz w:val="24"/>
          <w:szCs w:val="24"/>
        </w:rPr>
      </w:pPr>
      <w:r w:rsidRPr="008E4058">
        <w:rPr>
          <w:rFonts w:ascii="Arial" w:hAnsi="Arial" w:cs="Arial"/>
          <w:sz w:val="24"/>
          <w:szCs w:val="24"/>
        </w:rPr>
        <w:t xml:space="preserve">Podczas podpisywania plików zaleca się stosowanie algorytmu skrótu SHA2 </w:t>
      </w:r>
      <w:r w:rsidRPr="008E4058">
        <w:rPr>
          <w:rFonts w:ascii="Arial" w:hAnsi="Arial" w:cs="Arial"/>
          <w:sz w:val="24"/>
          <w:szCs w:val="24"/>
        </w:rPr>
        <w:lastRenderedPageBreak/>
        <w:t xml:space="preserve">zamiast SHA1.  </w:t>
      </w:r>
    </w:p>
    <w:p w:rsidR="006457E0" w:rsidRPr="008E4058" w:rsidRDefault="006457E0" w:rsidP="00382E8D">
      <w:pPr>
        <w:widowControl w:val="0"/>
        <w:numPr>
          <w:ilvl w:val="0"/>
          <w:numId w:val="15"/>
        </w:numPr>
        <w:spacing w:after="0" w:line="276" w:lineRule="auto"/>
        <w:jc w:val="both"/>
        <w:rPr>
          <w:rFonts w:ascii="Arial" w:hAnsi="Arial" w:cs="Arial"/>
          <w:b/>
          <w:sz w:val="24"/>
          <w:szCs w:val="24"/>
        </w:rPr>
      </w:pPr>
      <w:r w:rsidRPr="008E4058">
        <w:rPr>
          <w:rFonts w:ascii="Arial" w:hAnsi="Arial" w:cs="Arial"/>
          <w:b/>
          <w:sz w:val="24"/>
          <w:szCs w:val="24"/>
        </w:rPr>
        <w:t>Zamawiający zaleca aby nie wprowadzać jakichkolwiek zmian w plikach po podpisaniu ich podpisem kwalifikowanym. Może to skutkować naruszeniem integralnośc</w:t>
      </w:r>
      <w:r w:rsidR="008E4058">
        <w:rPr>
          <w:rFonts w:ascii="Arial" w:hAnsi="Arial" w:cs="Arial"/>
          <w:b/>
          <w:sz w:val="24"/>
          <w:szCs w:val="24"/>
        </w:rPr>
        <w:t>i plików co równoważne będzie z </w:t>
      </w:r>
      <w:r w:rsidRPr="008E4058">
        <w:rPr>
          <w:rFonts w:ascii="Arial" w:hAnsi="Arial" w:cs="Arial"/>
          <w:b/>
          <w:sz w:val="24"/>
          <w:szCs w:val="24"/>
        </w:rPr>
        <w:t>koniecznością odrzucenia oferty w postępowaniu.</w:t>
      </w:r>
    </w:p>
    <w:p w:rsidR="006457E0" w:rsidRPr="008E4058" w:rsidRDefault="006457E0" w:rsidP="00382E8D">
      <w:pPr>
        <w:widowControl w:val="0"/>
        <w:numPr>
          <w:ilvl w:val="0"/>
          <w:numId w:val="15"/>
        </w:numPr>
        <w:spacing w:after="0" w:line="276" w:lineRule="auto"/>
        <w:jc w:val="both"/>
        <w:rPr>
          <w:rFonts w:ascii="Arial" w:hAnsi="Arial" w:cs="Arial"/>
          <w:sz w:val="24"/>
          <w:szCs w:val="24"/>
        </w:rPr>
      </w:pPr>
      <w:r w:rsidRPr="008E4058">
        <w:rPr>
          <w:rFonts w:ascii="Arial" w:hAnsi="Arial" w:cs="Arial"/>
          <w:sz w:val="24"/>
          <w:szCs w:val="24"/>
        </w:rPr>
        <w:t>Wykonawca, przystępując do niniejszego postępowania o udzielenie zamówienia publicznego:</w:t>
      </w:r>
    </w:p>
    <w:p w:rsidR="006457E0" w:rsidRPr="008E4058" w:rsidRDefault="006457E0" w:rsidP="00382E8D">
      <w:pPr>
        <w:widowControl w:val="0"/>
        <w:numPr>
          <w:ilvl w:val="0"/>
          <w:numId w:val="25"/>
        </w:numPr>
        <w:spacing w:after="0" w:line="276" w:lineRule="auto"/>
        <w:ind w:left="709" w:hanging="283"/>
        <w:jc w:val="both"/>
        <w:rPr>
          <w:rFonts w:ascii="Arial" w:hAnsi="Arial" w:cs="Arial"/>
          <w:sz w:val="24"/>
          <w:szCs w:val="24"/>
        </w:rPr>
      </w:pPr>
      <w:r w:rsidRPr="008E4058">
        <w:rPr>
          <w:rFonts w:ascii="Arial" w:hAnsi="Arial" w:cs="Arial"/>
          <w:sz w:val="24"/>
          <w:szCs w:val="24"/>
        </w:rPr>
        <w:t xml:space="preserve">akceptuje warunki korzystania z </w:t>
      </w:r>
      <w:hyperlink r:id="rId19" w:history="1">
        <w:r w:rsidRPr="008E4058">
          <w:rPr>
            <w:rStyle w:val="Hipercze"/>
            <w:rFonts w:ascii="Arial" w:hAnsi="Arial" w:cs="Arial"/>
            <w:sz w:val="24"/>
            <w:szCs w:val="24"/>
          </w:rPr>
          <w:t>platformazakupowa.pl</w:t>
        </w:r>
      </w:hyperlink>
      <w:r w:rsidR="008E4058">
        <w:rPr>
          <w:rFonts w:ascii="Arial" w:hAnsi="Arial" w:cs="Arial"/>
          <w:sz w:val="24"/>
          <w:szCs w:val="24"/>
        </w:rPr>
        <w:t xml:space="preserve"> określone w </w:t>
      </w:r>
      <w:r w:rsidRPr="008E4058">
        <w:rPr>
          <w:rFonts w:ascii="Arial" w:hAnsi="Arial" w:cs="Arial"/>
          <w:sz w:val="24"/>
          <w:szCs w:val="24"/>
        </w:rPr>
        <w:t>Regulaminie zamieszczonym na stronie internetowej pod linkiem</w:t>
      </w:r>
      <w:r w:rsidR="008E4058">
        <w:rPr>
          <w:rFonts w:ascii="Arial" w:hAnsi="Arial" w:cs="Arial"/>
          <w:sz w:val="24"/>
          <w:szCs w:val="24"/>
        </w:rPr>
        <w:t xml:space="preserve"> w </w:t>
      </w:r>
      <w:r w:rsidRPr="008E4058">
        <w:rPr>
          <w:rFonts w:ascii="Arial" w:hAnsi="Arial" w:cs="Arial"/>
          <w:sz w:val="24"/>
          <w:szCs w:val="24"/>
        </w:rPr>
        <w:t>zakładce „Regulamin" oraz uznaje go za wiążący,</w:t>
      </w:r>
    </w:p>
    <w:p w:rsidR="006457E0" w:rsidRPr="008E4058" w:rsidRDefault="006457E0" w:rsidP="00382E8D">
      <w:pPr>
        <w:widowControl w:val="0"/>
        <w:numPr>
          <w:ilvl w:val="0"/>
          <w:numId w:val="25"/>
        </w:numPr>
        <w:spacing w:after="0" w:line="276" w:lineRule="auto"/>
        <w:jc w:val="both"/>
        <w:rPr>
          <w:rFonts w:ascii="Arial" w:hAnsi="Arial" w:cs="Arial"/>
          <w:sz w:val="24"/>
          <w:szCs w:val="24"/>
        </w:rPr>
      </w:pPr>
      <w:r w:rsidRPr="008E4058">
        <w:rPr>
          <w:rFonts w:ascii="Arial" w:hAnsi="Arial" w:cs="Arial"/>
          <w:sz w:val="24"/>
          <w:szCs w:val="24"/>
        </w:rPr>
        <w:t xml:space="preserve">zapoznał i stosuje się do Instrukcji składania ofert/wniosków dostępnej </w:t>
      </w:r>
      <w:r w:rsidR="008E4058">
        <w:rPr>
          <w:rFonts w:ascii="Arial" w:hAnsi="Arial" w:cs="Arial"/>
          <w:sz w:val="24"/>
          <w:szCs w:val="24"/>
        </w:rPr>
        <w:t xml:space="preserve">na : </w:t>
      </w:r>
      <w:hyperlink r:id="rId20" w:history="1">
        <w:r w:rsidR="008E4058" w:rsidRPr="008E4058">
          <w:rPr>
            <w:rStyle w:val="Hipercze"/>
            <w:rFonts w:ascii="Arial" w:hAnsi="Arial" w:cs="Arial"/>
            <w:sz w:val="24"/>
            <w:szCs w:val="24"/>
          </w:rPr>
          <w:t>https://platformazakupowa.pl/strona/45-instrukcje</w:t>
        </w:r>
      </w:hyperlink>
      <w:r w:rsidR="008E4058" w:rsidRPr="008E4058">
        <w:rPr>
          <w:rFonts w:ascii="Arial" w:hAnsi="Arial" w:cs="Arial"/>
          <w:sz w:val="24"/>
          <w:szCs w:val="24"/>
        </w:rPr>
        <w:t>.</w:t>
      </w:r>
    </w:p>
    <w:p w:rsidR="006457E0" w:rsidRPr="008E4058" w:rsidRDefault="006457E0" w:rsidP="00382E8D">
      <w:pPr>
        <w:widowControl w:val="0"/>
        <w:numPr>
          <w:ilvl w:val="0"/>
          <w:numId w:val="15"/>
        </w:numPr>
        <w:spacing w:after="0" w:line="276" w:lineRule="auto"/>
        <w:jc w:val="both"/>
        <w:rPr>
          <w:rFonts w:ascii="Arial" w:hAnsi="Arial" w:cs="Arial"/>
          <w:sz w:val="24"/>
          <w:szCs w:val="24"/>
        </w:rPr>
      </w:pPr>
      <w:r w:rsidRPr="008E4058">
        <w:rPr>
          <w:rFonts w:ascii="Arial" w:hAnsi="Arial" w:cs="Arial"/>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na Platformie zakupowej w</w:t>
      </w:r>
      <w:r w:rsidR="00A96AC2">
        <w:rPr>
          <w:rFonts w:ascii="Arial" w:hAnsi="Arial" w:cs="Arial"/>
          <w:sz w:val="24"/>
          <w:szCs w:val="24"/>
        </w:rPr>
        <w:t> </w:t>
      </w:r>
      <w:r w:rsidRPr="008E4058">
        <w:rPr>
          <w:rFonts w:ascii="Arial" w:hAnsi="Arial" w:cs="Arial"/>
          <w:sz w:val="24"/>
          <w:szCs w:val="24"/>
        </w:rPr>
        <w:t>zakładce „Wyślij wiadomość do zamawiającego”). Taka oferta zostanie uznana przez Zamawiającego za ofertę handlową i nie będzie brana pod uwagę w przedmiotowym postępowaniu ponieważ nie zostanie spełniony obowiązek narzucony w art. 221 ustawy Pzp.</w:t>
      </w:r>
    </w:p>
    <w:p w:rsidR="006457E0" w:rsidRDefault="006457E0" w:rsidP="00382E8D">
      <w:pPr>
        <w:widowControl w:val="0"/>
        <w:numPr>
          <w:ilvl w:val="0"/>
          <w:numId w:val="15"/>
        </w:numPr>
        <w:spacing w:after="0" w:line="276" w:lineRule="auto"/>
        <w:jc w:val="both"/>
        <w:rPr>
          <w:rFonts w:ascii="Arial" w:hAnsi="Arial" w:cs="Arial"/>
          <w:sz w:val="24"/>
          <w:szCs w:val="24"/>
        </w:rPr>
      </w:pPr>
      <w:r w:rsidRPr="008E4058">
        <w:rPr>
          <w:rFonts w:ascii="Arial" w:hAnsi="Arial" w:cs="Arial"/>
          <w:sz w:val="24"/>
          <w:szCs w:val="24"/>
        </w:rPr>
        <w:t>Zamawiający informuje, że instrukcje korzystania z platformazakupowa.pl dotyczące w szczególności logowania, składania wniosków o wyjaśnienie treści SWZ, składania ofert oraz i</w:t>
      </w:r>
      <w:r w:rsidR="008E4058">
        <w:rPr>
          <w:rFonts w:ascii="Arial" w:hAnsi="Arial" w:cs="Arial"/>
          <w:sz w:val="24"/>
          <w:szCs w:val="24"/>
        </w:rPr>
        <w:t>nnych czynności podejmowanych w </w:t>
      </w:r>
      <w:r w:rsidRPr="008E4058">
        <w:rPr>
          <w:rFonts w:ascii="Arial" w:hAnsi="Arial" w:cs="Arial"/>
          <w:sz w:val="24"/>
          <w:szCs w:val="24"/>
        </w:rPr>
        <w:t>niniejszym postępowaniu przy użyciu platformazakupowa.pl znajdują się w</w:t>
      </w:r>
      <w:r w:rsidR="008E4058">
        <w:rPr>
          <w:rFonts w:ascii="Arial" w:hAnsi="Arial" w:cs="Arial"/>
          <w:sz w:val="24"/>
          <w:szCs w:val="24"/>
        </w:rPr>
        <w:t> </w:t>
      </w:r>
      <w:r w:rsidRPr="008E4058">
        <w:rPr>
          <w:rFonts w:ascii="Arial" w:hAnsi="Arial" w:cs="Arial"/>
          <w:sz w:val="24"/>
          <w:szCs w:val="24"/>
        </w:rPr>
        <w:t xml:space="preserve">zakładce „Instrukcje dla Wykonawców" na stronie internetowej pod adresem: </w:t>
      </w:r>
      <w:hyperlink r:id="rId21" w:history="1">
        <w:r w:rsidRPr="008E4058">
          <w:rPr>
            <w:rStyle w:val="Hipercze"/>
            <w:rFonts w:ascii="Arial" w:hAnsi="Arial" w:cs="Arial"/>
            <w:sz w:val="24"/>
            <w:szCs w:val="24"/>
          </w:rPr>
          <w:t>https://platformazakupowa.pl/strona/45-instrukcje</w:t>
        </w:r>
      </w:hyperlink>
      <w:r w:rsidRPr="008E4058">
        <w:rPr>
          <w:rFonts w:ascii="Arial" w:hAnsi="Arial" w:cs="Arial"/>
          <w:sz w:val="24"/>
          <w:szCs w:val="24"/>
        </w:rPr>
        <w:t xml:space="preserve">.  </w:t>
      </w:r>
    </w:p>
    <w:p w:rsidR="00E93CA4" w:rsidRPr="008C4444" w:rsidRDefault="008C4444" w:rsidP="008C4444">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rPr>
      </w:pPr>
      <w:r w:rsidRPr="008C4444">
        <w:rPr>
          <w:rFonts w:ascii="Arial" w:eastAsia="Calibri" w:hAnsi="Arial" w:cs="Arial"/>
          <w:b/>
        </w:rPr>
        <w:t xml:space="preserve">IX. SPOSÓB ORAZ TERMIN SKŁADANIA </w:t>
      </w:r>
      <w:r>
        <w:rPr>
          <w:rFonts w:ascii="Arial" w:eastAsia="Calibri" w:hAnsi="Arial" w:cs="Arial"/>
          <w:b/>
        </w:rPr>
        <w:t xml:space="preserve">I OTWARCIA </w:t>
      </w:r>
      <w:r w:rsidRPr="008C4444">
        <w:rPr>
          <w:rFonts w:ascii="Arial" w:eastAsia="Calibri" w:hAnsi="Arial" w:cs="Arial"/>
          <w:b/>
        </w:rPr>
        <w:t>OFERT.</w:t>
      </w:r>
    </w:p>
    <w:p w:rsidR="00E93CA4" w:rsidRDefault="00E93CA4" w:rsidP="00664481">
      <w:pPr>
        <w:pStyle w:val="Default"/>
        <w:spacing w:line="276" w:lineRule="auto"/>
        <w:jc w:val="both"/>
        <w:rPr>
          <w:rFonts w:ascii="Arial" w:eastAsia="Calibri" w:hAnsi="Arial" w:cs="Arial"/>
        </w:rPr>
      </w:pPr>
    </w:p>
    <w:p w:rsidR="00126586" w:rsidRPr="006457E0" w:rsidRDefault="00126586" w:rsidP="00A20E67">
      <w:pPr>
        <w:widowControl w:val="0"/>
        <w:numPr>
          <w:ilvl w:val="0"/>
          <w:numId w:val="22"/>
        </w:numPr>
        <w:tabs>
          <w:tab w:val="left" w:pos="0"/>
        </w:tabs>
        <w:spacing w:after="0" w:line="276" w:lineRule="auto"/>
        <w:ind w:hanging="357"/>
        <w:jc w:val="both"/>
        <w:rPr>
          <w:rFonts w:ascii="Arial" w:hAnsi="Arial" w:cs="Arial"/>
          <w:b/>
          <w:sz w:val="24"/>
          <w:szCs w:val="24"/>
        </w:rPr>
      </w:pPr>
      <w:r w:rsidRPr="006457E0">
        <w:rPr>
          <w:rFonts w:ascii="Arial" w:hAnsi="Arial" w:cs="Arial"/>
          <w:b/>
          <w:sz w:val="24"/>
          <w:szCs w:val="24"/>
        </w:rPr>
        <w:t xml:space="preserve">Składanie ofert: </w:t>
      </w:r>
    </w:p>
    <w:p w:rsidR="00126586" w:rsidRPr="00DD04D3" w:rsidRDefault="00126586" w:rsidP="00A20E67">
      <w:pPr>
        <w:pStyle w:val="Nagwek3"/>
        <w:keepNext w:val="0"/>
        <w:keepLines w:val="0"/>
        <w:tabs>
          <w:tab w:val="num" w:pos="284"/>
          <w:tab w:val="left" w:pos="3075"/>
        </w:tabs>
        <w:spacing w:before="0" w:line="276" w:lineRule="auto"/>
        <w:ind w:left="426" w:hanging="426"/>
        <w:jc w:val="both"/>
        <w:rPr>
          <w:rFonts w:ascii="Arial" w:hAnsi="Arial" w:cs="Arial"/>
          <w:color w:val="FF0000"/>
        </w:rPr>
      </w:pPr>
      <w:r>
        <w:rPr>
          <w:rFonts w:ascii="Arial" w:hAnsi="Arial" w:cs="Arial"/>
          <w:color w:val="auto"/>
        </w:rPr>
        <w:t xml:space="preserve">1.1 </w:t>
      </w:r>
      <w:r w:rsidRPr="00DD04D3">
        <w:rPr>
          <w:rFonts w:ascii="Arial" w:hAnsi="Arial" w:cs="Arial"/>
          <w:color w:val="FF0000"/>
        </w:rPr>
        <w:t>Ofertę wraz z załącznikami należy złożyć za pośrednictwem platformy pod adresem</w:t>
      </w:r>
      <w:r w:rsidR="00E16426" w:rsidRPr="00DD04D3">
        <w:rPr>
          <w:rFonts w:ascii="Arial" w:hAnsi="Arial" w:cs="Arial"/>
          <w:color w:val="FF0000"/>
        </w:rPr>
        <w:t xml:space="preserve"> </w:t>
      </w:r>
      <w:r w:rsidRPr="00DD04D3">
        <w:rPr>
          <w:rFonts w:ascii="Arial" w:hAnsi="Arial" w:cs="Arial"/>
          <w:color w:val="FF0000"/>
        </w:rPr>
        <w:t xml:space="preserve">https://platformazakupowa.pl/pn/25wog_wp/proceedings na stronie dotyczącej odpowiedniego postępowania </w:t>
      </w:r>
      <w:r w:rsidRPr="00DD04D3">
        <w:rPr>
          <w:rFonts w:ascii="Arial" w:hAnsi="Arial" w:cs="Arial"/>
          <w:b/>
          <w:color w:val="FF0000"/>
          <w:u w:val="single"/>
        </w:rPr>
        <w:t xml:space="preserve">do dnia </w:t>
      </w:r>
      <w:r w:rsidR="00DD04D3" w:rsidRPr="00DD04D3">
        <w:rPr>
          <w:rFonts w:ascii="Arial" w:hAnsi="Arial" w:cs="Arial"/>
          <w:b/>
          <w:color w:val="FF0000"/>
          <w:u w:val="single"/>
        </w:rPr>
        <w:t>2</w:t>
      </w:r>
      <w:r w:rsidR="005B31DE">
        <w:rPr>
          <w:rFonts w:ascii="Arial" w:hAnsi="Arial" w:cs="Arial"/>
          <w:b/>
          <w:color w:val="FF0000"/>
          <w:u w:val="single"/>
        </w:rPr>
        <w:t>3</w:t>
      </w:r>
      <w:r w:rsidR="00294323" w:rsidRPr="00DD04D3">
        <w:rPr>
          <w:rFonts w:ascii="Arial" w:hAnsi="Arial" w:cs="Arial"/>
          <w:b/>
          <w:color w:val="FF0000"/>
          <w:u w:val="single"/>
        </w:rPr>
        <w:t>.06</w:t>
      </w:r>
      <w:r w:rsidR="00671A01" w:rsidRPr="00DD04D3">
        <w:rPr>
          <w:rFonts w:ascii="Arial" w:hAnsi="Arial" w:cs="Arial"/>
          <w:b/>
          <w:color w:val="FF0000"/>
          <w:u w:val="single"/>
        </w:rPr>
        <w:t>.2022</w:t>
      </w:r>
      <w:r w:rsidR="00C50676" w:rsidRPr="00DD04D3">
        <w:rPr>
          <w:rFonts w:ascii="Arial" w:hAnsi="Arial" w:cs="Arial"/>
          <w:b/>
          <w:color w:val="FF0000"/>
          <w:u w:val="single"/>
        </w:rPr>
        <w:t>r. do </w:t>
      </w:r>
      <w:r w:rsidRPr="00DD04D3">
        <w:rPr>
          <w:rFonts w:ascii="Arial" w:hAnsi="Arial" w:cs="Arial"/>
          <w:b/>
          <w:color w:val="FF0000"/>
          <w:u w:val="single"/>
        </w:rPr>
        <w:t>godz. 0</w:t>
      </w:r>
      <w:r w:rsidR="00671A01" w:rsidRPr="00DD04D3">
        <w:rPr>
          <w:rFonts w:ascii="Arial" w:hAnsi="Arial" w:cs="Arial"/>
          <w:b/>
          <w:color w:val="FF0000"/>
          <w:u w:val="single"/>
        </w:rPr>
        <w:t>8</w:t>
      </w:r>
      <w:r w:rsidRPr="00DD04D3">
        <w:rPr>
          <w:rFonts w:ascii="Arial" w:hAnsi="Arial" w:cs="Arial"/>
          <w:b/>
          <w:color w:val="FF0000"/>
          <w:u w:val="single"/>
        </w:rPr>
        <w:t>:00.</w:t>
      </w:r>
    </w:p>
    <w:p w:rsidR="00126586" w:rsidRPr="008C4444" w:rsidRDefault="00126586" w:rsidP="00A20E67">
      <w:pPr>
        <w:pStyle w:val="Nagwek3"/>
        <w:keepNext w:val="0"/>
        <w:keepLines w:val="0"/>
        <w:tabs>
          <w:tab w:val="num" w:pos="426"/>
          <w:tab w:val="left" w:pos="3075"/>
        </w:tabs>
        <w:spacing w:before="0" w:line="276" w:lineRule="auto"/>
        <w:ind w:left="426" w:hanging="426"/>
        <w:jc w:val="both"/>
        <w:rPr>
          <w:rFonts w:ascii="Arial" w:hAnsi="Arial" w:cs="Arial"/>
          <w:color w:val="auto"/>
        </w:rPr>
      </w:pPr>
      <w:r>
        <w:rPr>
          <w:rFonts w:ascii="Arial" w:hAnsi="Arial" w:cs="Arial"/>
          <w:color w:val="auto"/>
        </w:rPr>
        <w:t xml:space="preserve">1.2 </w:t>
      </w:r>
      <w:r w:rsidRPr="008C4444">
        <w:rPr>
          <w:rFonts w:ascii="Arial" w:hAnsi="Arial" w:cs="Arial"/>
          <w:color w:val="auto"/>
        </w:rPr>
        <w:t xml:space="preserve">Po wypełnieniu </w:t>
      </w:r>
      <w:r w:rsidRPr="008C4444">
        <w:rPr>
          <w:rFonts w:ascii="Arial" w:hAnsi="Arial" w:cs="Arial"/>
          <w:i/>
          <w:color w:val="auto"/>
        </w:rPr>
        <w:t>„Formularza składania oferty”</w:t>
      </w:r>
      <w:r w:rsidRPr="008C4444">
        <w:rPr>
          <w:rFonts w:ascii="Arial" w:hAnsi="Arial" w:cs="Arial"/>
          <w:color w:val="auto"/>
        </w:rPr>
        <w:t xml:space="preserve"> i załadowaniu wszystkich wymaganych załączników należy kliknąć w przycisk </w:t>
      </w:r>
      <w:r w:rsidRPr="008C4444">
        <w:rPr>
          <w:rFonts w:ascii="Arial" w:hAnsi="Arial" w:cs="Arial"/>
          <w:i/>
          <w:color w:val="auto"/>
        </w:rPr>
        <w:t xml:space="preserve">„Przejdź </w:t>
      </w:r>
      <w:r>
        <w:rPr>
          <w:rFonts w:ascii="Arial" w:hAnsi="Arial" w:cs="Arial"/>
          <w:i/>
          <w:color w:val="auto"/>
        </w:rPr>
        <w:t>do </w:t>
      </w:r>
      <w:r w:rsidRPr="008C4444">
        <w:rPr>
          <w:rFonts w:ascii="Arial" w:hAnsi="Arial" w:cs="Arial"/>
          <w:i/>
          <w:color w:val="auto"/>
        </w:rPr>
        <w:t>podsumowania</w:t>
      </w:r>
      <w:r w:rsidRPr="008C4444">
        <w:rPr>
          <w:rFonts w:ascii="Arial" w:hAnsi="Arial" w:cs="Arial"/>
          <w:color w:val="auto"/>
        </w:rPr>
        <w:t>”.</w:t>
      </w:r>
    </w:p>
    <w:p w:rsidR="00126586" w:rsidRPr="00A0733C" w:rsidRDefault="00126586" w:rsidP="00A20E67">
      <w:pPr>
        <w:pStyle w:val="Nagwek3"/>
        <w:keepNext w:val="0"/>
        <w:keepLines w:val="0"/>
        <w:tabs>
          <w:tab w:val="num" w:pos="426"/>
          <w:tab w:val="left" w:pos="3075"/>
        </w:tabs>
        <w:spacing w:before="0" w:line="276" w:lineRule="auto"/>
        <w:ind w:left="426" w:hanging="426"/>
        <w:jc w:val="both"/>
        <w:rPr>
          <w:rFonts w:ascii="Arial" w:hAnsi="Arial" w:cs="Arial"/>
          <w:color w:val="auto"/>
        </w:rPr>
      </w:pPr>
      <w:r w:rsidRPr="00A0733C">
        <w:rPr>
          <w:rFonts w:ascii="Arial" w:hAnsi="Arial" w:cs="Arial"/>
          <w:color w:val="auto"/>
        </w:rPr>
        <w:t>1.3 Za datę złożenia oferty przyjmuje się jej datę przekazania w systemie (platformie) w drugim kroku składania oferty poprzez kliknięcie przycisku „</w:t>
      </w:r>
      <w:r w:rsidRPr="00A0733C">
        <w:rPr>
          <w:rFonts w:ascii="Arial" w:hAnsi="Arial" w:cs="Arial"/>
          <w:i/>
          <w:color w:val="auto"/>
        </w:rPr>
        <w:t xml:space="preserve">złóż ofertę” </w:t>
      </w:r>
      <w:r w:rsidRPr="00A0733C">
        <w:rPr>
          <w:rFonts w:ascii="Arial" w:hAnsi="Arial" w:cs="Arial"/>
          <w:color w:val="auto"/>
        </w:rPr>
        <w:t>i wyświetlenie się komunikatu, że oferta została zaszyfrowana i złożona.</w:t>
      </w:r>
    </w:p>
    <w:p w:rsidR="00126586" w:rsidRPr="00A0733C" w:rsidRDefault="00126586" w:rsidP="00A20E67">
      <w:pPr>
        <w:pStyle w:val="Nagwek3"/>
        <w:keepLines w:val="0"/>
        <w:tabs>
          <w:tab w:val="num" w:pos="426"/>
          <w:tab w:val="left" w:pos="3075"/>
        </w:tabs>
        <w:spacing w:before="0" w:line="276" w:lineRule="auto"/>
        <w:ind w:left="426" w:hanging="426"/>
        <w:jc w:val="both"/>
        <w:rPr>
          <w:rFonts w:ascii="Arial" w:hAnsi="Arial" w:cs="Arial"/>
          <w:color w:val="auto"/>
        </w:rPr>
      </w:pPr>
      <w:r w:rsidRPr="00A0733C">
        <w:rPr>
          <w:rFonts w:ascii="Arial" w:hAnsi="Arial" w:cs="Arial"/>
          <w:color w:val="auto"/>
        </w:rPr>
        <w:t xml:space="preserve">1.4 </w:t>
      </w:r>
      <w:r w:rsidRPr="00DD04D3">
        <w:rPr>
          <w:rFonts w:ascii="Arial" w:hAnsi="Arial" w:cs="Arial"/>
          <w:color w:val="FF0000"/>
        </w:rPr>
        <w:t xml:space="preserve">Zamawiający rozpocznie sesję otwierania ofert, bez udziału Wykonawców, za pośrednictwem platformy zakupowej w </w:t>
      </w:r>
      <w:r w:rsidRPr="00DD04D3">
        <w:rPr>
          <w:rFonts w:ascii="Arial" w:hAnsi="Arial" w:cs="Arial"/>
          <w:b/>
          <w:color w:val="FF0000"/>
        </w:rPr>
        <w:t xml:space="preserve">dniu </w:t>
      </w:r>
      <w:r w:rsidR="00DD04D3" w:rsidRPr="00DD04D3">
        <w:rPr>
          <w:rFonts w:ascii="Arial" w:hAnsi="Arial" w:cs="Arial"/>
          <w:b/>
          <w:color w:val="FF0000"/>
        </w:rPr>
        <w:t>2</w:t>
      </w:r>
      <w:r w:rsidR="005B31DE">
        <w:rPr>
          <w:rFonts w:ascii="Arial" w:hAnsi="Arial" w:cs="Arial"/>
          <w:b/>
          <w:color w:val="FF0000"/>
        </w:rPr>
        <w:t>3</w:t>
      </w:r>
      <w:bookmarkStart w:id="0" w:name="_GoBack"/>
      <w:bookmarkEnd w:id="0"/>
      <w:r w:rsidR="00294323" w:rsidRPr="00DD04D3">
        <w:rPr>
          <w:rFonts w:ascii="Arial" w:hAnsi="Arial" w:cs="Arial"/>
          <w:b/>
          <w:color w:val="FF0000"/>
        </w:rPr>
        <w:t>.06</w:t>
      </w:r>
      <w:r w:rsidR="00671A01" w:rsidRPr="00DD04D3">
        <w:rPr>
          <w:rFonts w:ascii="Arial" w:hAnsi="Arial" w:cs="Arial"/>
          <w:b/>
          <w:color w:val="FF0000"/>
        </w:rPr>
        <w:t>.2022</w:t>
      </w:r>
      <w:r w:rsidRPr="00DD04D3">
        <w:rPr>
          <w:rFonts w:ascii="Arial" w:hAnsi="Arial" w:cs="Arial"/>
          <w:b/>
          <w:color w:val="FF0000"/>
        </w:rPr>
        <w:t xml:space="preserve"> r. o godz. </w:t>
      </w:r>
      <w:r w:rsidR="00671A01" w:rsidRPr="00DD04D3">
        <w:rPr>
          <w:rFonts w:ascii="Arial" w:hAnsi="Arial" w:cs="Arial"/>
          <w:b/>
          <w:color w:val="FF0000"/>
        </w:rPr>
        <w:t>08:05</w:t>
      </w:r>
      <w:r w:rsidRPr="00DD04D3">
        <w:rPr>
          <w:rFonts w:ascii="Arial" w:hAnsi="Arial" w:cs="Arial"/>
          <w:color w:val="FF0000"/>
        </w:rPr>
        <w:t xml:space="preserve">. </w:t>
      </w:r>
      <w:r w:rsidRPr="00DD04D3">
        <w:rPr>
          <w:rFonts w:ascii="Arial" w:hAnsi="Arial" w:cs="Arial"/>
          <w:color w:val="FF0000"/>
        </w:rPr>
        <w:lastRenderedPageBreak/>
        <w:t xml:space="preserve">Do upływu tego terminu, Zamawiający nie ma możliwości zapoznania się z ofertą. </w:t>
      </w:r>
    </w:p>
    <w:p w:rsidR="00126586" w:rsidRPr="00A0733C" w:rsidRDefault="00126586" w:rsidP="00A20E67">
      <w:pPr>
        <w:pStyle w:val="Nagwek3"/>
        <w:keepLines w:val="0"/>
        <w:tabs>
          <w:tab w:val="num" w:pos="426"/>
          <w:tab w:val="left" w:pos="3075"/>
        </w:tabs>
        <w:spacing w:before="0" w:line="276" w:lineRule="auto"/>
        <w:ind w:left="426" w:hanging="426"/>
        <w:jc w:val="both"/>
        <w:rPr>
          <w:rFonts w:ascii="Arial" w:hAnsi="Arial" w:cs="Arial"/>
          <w:color w:val="auto"/>
        </w:rPr>
      </w:pPr>
      <w:r w:rsidRPr="00A0733C">
        <w:rPr>
          <w:rFonts w:ascii="Arial" w:hAnsi="Arial" w:cs="Arial"/>
          <w:color w:val="auto"/>
        </w:rPr>
        <w:t>1.5 W przypadku awarii Platformy Zakupowej, która powoduje brak możliwości otwarcia ofert w terminie określonym przez Zamawiającego, otwarcie ofert następuje niezwłocznie po usunięciu awarii. Zamawiający informuje  o zmianie terminu otwarcia ofert na stronie internetowej prowadzonego postępowania.</w:t>
      </w:r>
    </w:p>
    <w:p w:rsidR="00126586" w:rsidRPr="008C4444" w:rsidRDefault="00126586" w:rsidP="00A20E67">
      <w:pPr>
        <w:pStyle w:val="Nagwek3"/>
        <w:keepLines w:val="0"/>
        <w:tabs>
          <w:tab w:val="num" w:pos="426"/>
          <w:tab w:val="left" w:pos="3075"/>
        </w:tabs>
        <w:spacing w:before="0" w:line="276" w:lineRule="auto"/>
        <w:ind w:left="567" w:hanging="567"/>
        <w:jc w:val="both"/>
        <w:rPr>
          <w:rFonts w:ascii="Arial" w:hAnsi="Arial" w:cs="Arial"/>
          <w:color w:val="auto"/>
        </w:rPr>
      </w:pPr>
      <w:r>
        <w:rPr>
          <w:rFonts w:ascii="Arial" w:hAnsi="Arial" w:cs="Arial"/>
          <w:color w:val="auto"/>
        </w:rPr>
        <w:t xml:space="preserve">1.6 </w:t>
      </w:r>
      <w:r w:rsidRPr="008C4444">
        <w:rPr>
          <w:rFonts w:ascii="Arial" w:hAnsi="Arial" w:cs="Arial"/>
          <w:color w:val="auto"/>
        </w:rPr>
        <w:t>Zamawiający, najpóźniej przed otwarciem ofert, udostępnia na stronie internetowej  prowadzonego postępowania informację o kwocie, jaką zamierza przeznaczyć na sfinansowanie zamówienia.</w:t>
      </w:r>
    </w:p>
    <w:p w:rsidR="00126586" w:rsidRPr="008C4444" w:rsidRDefault="00126586" w:rsidP="00A20E67">
      <w:pPr>
        <w:pStyle w:val="Nagwek3"/>
        <w:keepLines w:val="0"/>
        <w:tabs>
          <w:tab w:val="num" w:pos="284"/>
          <w:tab w:val="left" w:pos="3075"/>
        </w:tabs>
        <w:spacing w:before="0" w:line="276" w:lineRule="auto"/>
        <w:ind w:left="567" w:hanging="567"/>
        <w:jc w:val="both"/>
        <w:rPr>
          <w:rFonts w:ascii="Arial" w:hAnsi="Arial" w:cs="Arial"/>
          <w:color w:val="auto"/>
        </w:rPr>
      </w:pPr>
      <w:r>
        <w:rPr>
          <w:rFonts w:ascii="Arial" w:hAnsi="Arial" w:cs="Arial"/>
          <w:color w:val="auto"/>
        </w:rPr>
        <w:t xml:space="preserve">1.7  </w:t>
      </w:r>
      <w:r w:rsidRPr="008C4444">
        <w:rPr>
          <w:rFonts w:ascii="Arial" w:hAnsi="Arial" w:cs="Arial"/>
          <w:color w:val="auto"/>
        </w:rPr>
        <w:t>Niezwłocznie po otwarciu ofert, Zamawiający zamieści na Platformie Zakupowej informacje, o których mowa w art. 222 ust. 5 ustawy Pzp,</w:t>
      </w:r>
      <w:r>
        <w:rPr>
          <w:rFonts w:ascii="Arial" w:hAnsi="Arial" w:cs="Arial"/>
          <w:color w:val="auto"/>
        </w:rPr>
        <w:t xml:space="preserve"> tj.  i</w:t>
      </w:r>
      <w:r w:rsidRPr="008C4444">
        <w:rPr>
          <w:rFonts w:ascii="Arial" w:hAnsi="Arial" w:cs="Arial"/>
          <w:color w:val="auto"/>
        </w:rPr>
        <w:t>nformacje o:</w:t>
      </w:r>
    </w:p>
    <w:p w:rsidR="00126586" w:rsidRPr="008C4444" w:rsidRDefault="00126586" w:rsidP="00A20E67">
      <w:pPr>
        <w:pStyle w:val="Nagwek3"/>
        <w:keepLines w:val="0"/>
        <w:numPr>
          <w:ilvl w:val="0"/>
          <w:numId w:val="23"/>
        </w:numPr>
        <w:spacing w:before="0" w:line="276" w:lineRule="auto"/>
        <w:ind w:left="709" w:hanging="283"/>
        <w:jc w:val="both"/>
        <w:rPr>
          <w:rFonts w:ascii="Arial" w:hAnsi="Arial" w:cs="Arial"/>
          <w:color w:val="auto"/>
        </w:rPr>
      </w:pPr>
      <w:r w:rsidRPr="008C4444">
        <w:rPr>
          <w:rFonts w:ascii="Arial" w:hAnsi="Arial" w:cs="Arial"/>
          <w:color w:val="auto"/>
        </w:rPr>
        <w:t>nazwach albo imionach i nazwiskach oraz siedzibach lub miejscach prowadzonej działalności gospodarczej albo miejscach zamieszkania Wykonawców, których oferty ostały otwarte;</w:t>
      </w:r>
    </w:p>
    <w:p w:rsidR="00E93CA4" w:rsidRDefault="00126586" w:rsidP="00A20E67">
      <w:pPr>
        <w:pStyle w:val="Default"/>
        <w:numPr>
          <w:ilvl w:val="0"/>
          <w:numId w:val="23"/>
        </w:numPr>
        <w:spacing w:line="276" w:lineRule="auto"/>
        <w:ind w:left="709" w:hanging="283"/>
        <w:jc w:val="both"/>
        <w:rPr>
          <w:rFonts w:ascii="Arial" w:hAnsi="Arial" w:cs="Arial"/>
          <w:color w:val="auto"/>
        </w:rPr>
      </w:pPr>
      <w:r w:rsidRPr="008C4444">
        <w:rPr>
          <w:rFonts w:ascii="Arial" w:hAnsi="Arial" w:cs="Arial"/>
          <w:color w:val="auto"/>
        </w:rPr>
        <w:t>cenach lub kosztach zawartych w ofertach</w:t>
      </w:r>
    </w:p>
    <w:p w:rsidR="00FC335B" w:rsidRDefault="00FC335B" w:rsidP="00FC335B">
      <w:pPr>
        <w:pStyle w:val="Default"/>
        <w:spacing w:line="276" w:lineRule="auto"/>
        <w:jc w:val="both"/>
        <w:rPr>
          <w:rFonts w:ascii="Arial" w:hAnsi="Arial" w:cs="Arial"/>
          <w:color w:val="auto"/>
        </w:rPr>
      </w:pPr>
    </w:p>
    <w:p w:rsidR="00E93CA4" w:rsidRPr="006457E0" w:rsidRDefault="008E4058" w:rsidP="006457E0">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color w:val="auto"/>
        </w:rPr>
      </w:pPr>
      <w:r>
        <w:rPr>
          <w:rFonts w:ascii="Arial" w:eastAsia="Calibri" w:hAnsi="Arial" w:cs="Arial"/>
          <w:b/>
          <w:color w:val="auto"/>
        </w:rPr>
        <w:t>X. PODSTAWY WYKLUCZENIA ORAZ WARUNKI UDZIAŁU W POSTĘPOWANIU.</w:t>
      </w:r>
    </w:p>
    <w:p w:rsidR="008E4058" w:rsidRPr="008E4058" w:rsidRDefault="008E4058" w:rsidP="00436238">
      <w:pPr>
        <w:pStyle w:val="Akapitzlist"/>
        <w:numPr>
          <w:ilvl w:val="0"/>
          <w:numId w:val="26"/>
        </w:numPr>
        <w:spacing w:after="120"/>
        <w:ind w:left="357" w:hanging="357"/>
        <w:contextualSpacing w:val="0"/>
        <w:rPr>
          <w:rFonts w:ascii="Arial" w:hAnsi="Arial" w:cs="Arial"/>
          <w:b/>
          <w:sz w:val="24"/>
          <w:szCs w:val="24"/>
        </w:rPr>
      </w:pPr>
      <w:r w:rsidRPr="008E4058">
        <w:rPr>
          <w:rFonts w:ascii="Arial" w:hAnsi="Arial" w:cs="Arial"/>
          <w:b/>
          <w:sz w:val="24"/>
          <w:szCs w:val="24"/>
        </w:rPr>
        <w:t>PODSTAWY WYKLUCZENIA Z POSTĘPOWANIA:</w:t>
      </w:r>
    </w:p>
    <w:p w:rsidR="008E4058" w:rsidRPr="008E4058" w:rsidRDefault="008E4058" w:rsidP="00A20E67">
      <w:pPr>
        <w:pStyle w:val="Akapitzlist"/>
        <w:numPr>
          <w:ilvl w:val="1"/>
          <w:numId w:val="26"/>
        </w:numPr>
        <w:spacing w:after="0"/>
        <w:contextualSpacing w:val="0"/>
        <w:jc w:val="both"/>
        <w:rPr>
          <w:rFonts w:ascii="Arial" w:hAnsi="Arial" w:cs="Arial"/>
          <w:sz w:val="24"/>
          <w:szCs w:val="24"/>
        </w:rPr>
      </w:pPr>
      <w:r w:rsidRPr="008E4058">
        <w:rPr>
          <w:rFonts w:ascii="Arial" w:hAnsi="Arial" w:cs="Arial"/>
          <w:sz w:val="24"/>
          <w:szCs w:val="24"/>
        </w:rPr>
        <w:t>O udzielenie przedmiotowego zamówienia mogą ubiegać się Wykonawcy, którzy:</w:t>
      </w:r>
    </w:p>
    <w:p w:rsidR="008E4058" w:rsidRPr="008E4058" w:rsidRDefault="008E4058" w:rsidP="00A20E67">
      <w:pPr>
        <w:pStyle w:val="Akapitzlist"/>
        <w:numPr>
          <w:ilvl w:val="0"/>
          <w:numId w:val="27"/>
        </w:numPr>
        <w:spacing w:after="0"/>
        <w:ind w:left="714" w:hanging="357"/>
        <w:contextualSpacing w:val="0"/>
        <w:jc w:val="both"/>
        <w:rPr>
          <w:rFonts w:ascii="Arial" w:hAnsi="Arial" w:cs="Arial"/>
          <w:sz w:val="24"/>
          <w:szCs w:val="24"/>
        </w:rPr>
      </w:pPr>
      <w:r w:rsidRPr="008E4058">
        <w:rPr>
          <w:rFonts w:ascii="Arial" w:hAnsi="Arial" w:cs="Arial"/>
          <w:sz w:val="24"/>
          <w:szCs w:val="24"/>
        </w:rPr>
        <w:t>Nie podlegają wykluczeniu, w okolicznośc</w:t>
      </w:r>
      <w:r w:rsidR="00D85A1F">
        <w:rPr>
          <w:rFonts w:ascii="Arial" w:hAnsi="Arial" w:cs="Arial"/>
          <w:sz w:val="24"/>
          <w:szCs w:val="24"/>
        </w:rPr>
        <w:t>iach, o których mowa w art. 108 </w:t>
      </w:r>
      <w:r w:rsidRPr="008E4058">
        <w:rPr>
          <w:rFonts w:ascii="Arial" w:hAnsi="Arial" w:cs="Arial"/>
          <w:sz w:val="24"/>
          <w:szCs w:val="24"/>
        </w:rPr>
        <w:t>ust. 1</w:t>
      </w:r>
      <w:r w:rsidR="00DB7E94">
        <w:rPr>
          <w:rFonts w:ascii="Arial" w:hAnsi="Arial" w:cs="Arial"/>
          <w:sz w:val="24"/>
          <w:szCs w:val="24"/>
        </w:rPr>
        <w:t>-6</w:t>
      </w:r>
      <w:r w:rsidRPr="008E4058">
        <w:rPr>
          <w:rFonts w:ascii="Arial" w:hAnsi="Arial" w:cs="Arial"/>
          <w:sz w:val="24"/>
          <w:szCs w:val="24"/>
        </w:rPr>
        <w:t xml:space="preserve"> ustawy Pzp (</w:t>
      </w:r>
      <w:r w:rsidRPr="008E4058">
        <w:rPr>
          <w:rFonts w:ascii="Arial" w:hAnsi="Arial" w:cs="Arial"/>
          <w:b/>
          <w:sz w:val="24"/>
          <w:szCs w:val="24"/>
        </w:rPr>
        <w:t xml:space="preserve">obligatoryjne podstawy wykluczenia Wykonawcy z </w:t>
      </w:r>
      <w:r>
        <w:rPr>
          <w:rFonts w:ascii="Arial" w:hAnsi="Arial" w:cs="Arial"/>
          <w:b/>
          <w:sz w:val="24"/>
          <w:szCs w:val="24"/>
        </w:rPr>
        <w:t> </w:t>
      </w:r>
      <w:r w:rsidR="00DB7E94">
        <w:rPr>
          <w:rFonts w:ascii="Arial" w:hAnsi="Arial" w:cs="Arial"/>
          <w:b/>
          <w:sz w:val="24"/>
          <w:szCs w:val="24"/>
        </w:rPr>
        <w:t>p</w:t>
      </w:r>
      <w:r w:rsidRPr="008E4058">
        <w:rPr>
          <w:rFonts w:ascii="Arial" w:hAnsi="Arial" w:cs="Arial"/>
          <w:b/>
          <w:sz w:val="24"/>
          <w:szCs w:val="24"/>
        </w:rPr>
        <w:t>ostępowania</w:t>
      </w:r>
      <w:r w:rsidRPr="008E4058">
        <w:rPr>
          <w:rFonts w:ascii="Arial" w:hAnsi="Arial" w:cs="Arial"/>
          <w:sz w:val="24"/>
          <w:szCs w:val="24"/>
        </w:rPr>
        <w:t>), tj.:</w:t>
      </w:r>
    </w:p>
    <w:p w:rsidR="008E4058" w:rsidRPr="008E4058" w:rsidRDefault="008E4058" w:rsidP="00A20E67">
      <w:pPr>
        <w:pStyle w:val="Akapitzlist"/>
        <w:spacing w:after="0"/>
        <w:ind w:left="714"/>
        <w:contextualSpacing w:val="0"/>
        <w:jc w:val="both"/>
        <w:rPr>
          <w:rFonts w:ascii="Arial" w:hAnsi="Arial" w:cs="Arial"/>
          <w:sz w:val="24"/>
          <w:szCs w:val="24"/>
        </w:rPr>
      </w:pPr>
      <w:r w:rsidRPr="008E4058">
        <w:rPr>
          <w:rFonts w:ascii="Arial" w:hAnsi="Arial" w:cs="Arial"/>
          <w:sz w:val="24"/>
          <w:szCs w:val="24"/>
        </w:rPr>
        <w:t>Z postępowania o udzielenie przedmiotowego zamówienia publicznego Zamawiający wykluczy Wykonawcę:</w:t>
      </w:r>
    </w:p>
    <w:p w:rsidR="008E4058" w:rsidRPr="008E4058" w:rsidRDefault="008E4058" w:rsidP="00A20E67">
      <w:pPr>
        <w:pStyle w:val="Akapitzlist"/>
        <w:spacing w:after="0"/>
        <w:ind w:left="714"/>
        <w:contextualSpacing w:val="0"/>
        <w:jc w:val="both"/>
        <w:rPr>
          <w:rFonts w:ascii="Arial" w:hAnsi="Arial" w:cs="Arial"/>
          <w:sz w:val="24"/>
          <w:szCs w:val="24"/>
        </w:rPr>
      </w:pPr>
      <w:r w:rsidRPr="008E4058">
        <w:rPr>
          <w:rFonts w:ascii="Arial" w:hAnsi="Arial" w:cs="Arial"/>
          <w:sz w:val="24"/>
          <w:szCs w:val="24"/>
        </w:rPr>
        <w:t>1) będącego osobą fizyczną,</w:t>
      </w:r>
      <w:r w:rsidR="00D85A1F">
        <w:rPr>
          <w:rFonts w:ascii="Arial" w:hAnsi="Arial" w:cs="Arial"/>
          <w:sz w:val="24"/>
          <w:szCs w:val="24"/>
        </w:rPr>
        <w:t xml:space="preserve"> którego prawomocnie skazano za </w:t>
      </w:r>
      <w:r w:rsidRPr="008E4058">
        <w:rPr>
          <w:rFonts w:ascii="Arial" w:hAnsi="Arial" w:cs="Arial"/>
          <w:sz w:val="24"/>
          <w:szCs w:val="24"/>
        </w:rPr>
        <w:t>przestępstwo:</w:t>
      </w:r>
    </w:p>
    <w:p w:rsidR="008E4058" w:rsidRPr="008E4058" w:rsidRDefault="008E4058" w:rsidP="00A20E67">
      <w:pPr>
        <w:pStyle w:val="Akapitzlist"/>
        <w:spacing w:after="0"/>
        <w:ind w:left="1134"/>
        <w:contextualSpacing w:val="0"/>
        <w:jc w:val="both"/>
        <w:rPr>
          <w:rFonts w:ascii="Arial" w:hAnsi="Arial" w:cs="Arial"/>
          <w:sz w:val="24"/>
          <w:szCs w:val="24"/>
        </w:rPr>
      </w:pPr>
      <w:r w:rsidRPr="008E4058">
        <w:rPr>
          <w:rFonts w:ascii="Arial" w:hAnsi="Arial" w:cs="Arial"/>
          <w:sz w:val="24"/>
          <w:szCs w:val="24"/>
        </w:rPr>
        <w:t>a) udziału w zorganizowanej grupie przestępczej albo związku mającym na celu popełnienie przestępstwa lub przestępstwa skarbowego, o którym mowa w art. 258 Kodeksu karnego,</w:t>
      </w:r>
    </w:p>
    <w:p w:rsidR="008E4058" w:rsidRPr="008E4058" w:rsidRDefault="008E4058" w:rsidP="00A20E67">
      <w:pPr>
        <w:pStyle w:val="Akapitzlist"/>
        <w:spacing w:after="0"/>
        <w:ind w:left="1134"/>
        <w:contextualSpacing w:val="0"/>
        <w:jc w:val="both"/>
        <w:rPr>
          <w:rFonts w:ascii="Arial" w:hAnsi="Arial" w:cs="Arial"/>
          <w:sz w:val="24"/>
          <w:szCs w:val="24"/>
        </w:rPr>
      </w:pPr>
      <w:r w:rsidRPr="008E4058">
        <w:rPr>
          <w:rFonts w:ascii="Arial" w:hAnsi="Arial" w:cs="Arial"/>
          <w:sz w:val="24"/>
          <w:szCs w:val="24"/>
        </w:rPr>
        <w:t>b) handlu ludźmi, o którym mowa w art. 189a Kodeksu karnego,</w:t>
      </w:r>
    </w:p>
    <w:p w:rsidR="008E4058" w:rsidRPr="008E4058" w:rsidRDefault="008E4058" w:rsidP="00A20E67">
      <w:pPr>
        <w:pStyle w:val="Akapitzlist"/>
        <w:spacing w:after="0"/>
        <w:ind w:left="1134"/>
        <w:contextualSpacing w:val="0"/>
        <w:jc w:val="both"/>
        <w:rPr>
          <w:rFonts w:ascii="Arial" w:hAnsi="Arial" w:cs="Arial"/>
          <w:sz w:val="24"/>
          <w:szCs w:val="24"/>
        </w:rPr>
      </w:pPr>
      <w:r w:rsidRPr="008E4058">
        <w:rPr>
          <w:rFonts w:ascii="Arial" w:hAnsi="Arial" w:cs="Arial"/>
          <w:sz w:val="24"/>
          <w:szCs w:val="24"/>
        </w:rPr>
        <w:t xml:space="preserve">c) o którym mowa w art. 228–230a, </w:t>
      </w:r>
      <w:r>
        <w:rPr>
          <w:rFonts w:ascii="Arial" w:hAnsi="Arial" w:cs="Arial"/>
          <w:sz w:val="24"/>
          <w:szCs w:val="24"/>
        </w:rPr>
        <w:t>art. 250a Kodeksu karnego lub w </w:t>
      </w:r>
      <w:r w:rsidRPr="008E4058">
        <w:rPr>
          <w:rFonts w:ascii="Arial" w:hAnsi="Arial" w:cs="Arial"/>
          <w:sz w:val="24"/>
          <w:szCs w:val="24"/>
        </w:rPr>
        <w:t>art. 46 lub art. 48 ustawy z dnia 25 czerwca 2010 r. o sporcie,</w:t>
      </w:r>
    </w:p>
    <w:p w:rsidR="008E4058" w:rsidRPr="008E4058" w:rsidRDefault="008E4058" w:rsidP="00A20E67">
      <w:pPr>
        <w:pStyle w:val="Akapitzlist"/>
        <w:spacing w:after="0"/>
        <w:ind w:left="1134"/>
        <w:contextualSpacing w:val="0"/>
        <w:jc w:val="both"/>
        <w:rPr>
          <w:rFonts w:ascii="Arial" w:hAnsi="Arial" w:cs="Arial"/>
          <w:sz w:val="24"/>
          <w:szCs w:val="24"/>
        </w:rPr>
      </w:pPr>
      <w:r w:rsidRPr="008E4058">
        <w:rPr>
          <w:rFonts w:ascii="Arial" w:hAnsi="Arial" w:cs="Arial"/>
          <w:sz w:val="24"/>
          <w:szCs w:val="24"/>
        </w:rPr>
        <w:t>d) finansowania przestępstwa o</w:t>
      </w:r>
      <w:r>
        <w:rPr>
          <w:rFonts w:ascii="Arial" w:hAnsi="Arial" w:cs="Arial"/>
          <w:sz w:val="24"/>
          <w:szCs w:val="24"/>
        </w:rPr>
        <w:t xml:space="preserve"> charakterze terrorystycznym, o </w:t>
      </w:r>
      <w:r w:rsidRPr="008E4058">
        <w:rPr>
          <w:rFonts w:ascii="Arial" w:hAnsi="Arial" w:cs="Arial"/>
          <w:sz w:val="24"/>
          <w:szCs w:val="24"/>
        </w:rPr>
        <w:t>którym mowa w art. 165a Kodeksu karnego, lub przestępstwo udaremniania lub utrudnian</w:t>
      </w:r>
      <w:r>
        <w:rPr>
          <w:rFonts w:ascii="Arial" w:hAnsi="Arial" w:cs="Arial"/>
          <w:sz w:val="24"/>
          <w:szCs w:val="24"/>
        </w:rPr>
        <w:t>ia stwierdzenia przestępnego po</w:t>
      </w:r>
      <w:r w:rsidRPr="008E4058">
        <w:rPr>
          <w:rFonts w:ascii="Arial" w:hAnsi="Arial" w:cs="Arial"/>
          <w:sz w:val="24"/>
          <w:szCs w:val="24"/>
        </w:rPr>
        <w:t>chodzenia pieniędzy lub ukrywania ich pochodzenia, o którym mowa w art. 299 Kodeksu karnego,</w:t>
      </w:r>
    </w:p>
    <w:p w:rsidR="008E4058" w:rsidRPr="008E4058" w:rsidRDefault="008E4058" w:rsidP="00A20E67">
      <w:pPr>
        <w:pStyle w:val="Akapitzlist"/>
        <w:spacing w:after="0"/>
        <w:ind w:left="1134"/>
        <w:contextualSpacing w:val="0"/>
        <w:jc w:val="both"/>
        <w:rPr>
          <w:rFonts w:ascii="Arial" w:hAnsi="Arial" w:cs="Arial"/>
          <w:sz w:val="24"/>
          <w:szCs w:val="24"/>
        </w:rPr>
      </w:pPr>
      <w:r w:rsidRPr="008E4058">
        <w:rPr>
          <w:rFonts w:ascii="Arial" w:hAnsi="Arial" w:cs="Arial"/>
          <w:sz w:val="24"/>
          <w:szCs w:val="24"/>
        </w:rPr>
        <w:lastRenderedPageBreak/>
        <w:t>e) o charakterze terrorystycznym, o którym mowa w art. 115 § 20 Kodeksu karnego, lub mające na celu popełnienie tego przestępstwa,</w:t>
      </w:r>
    </w:p>
    <w:p w:rsidR="008E4058" w:rsidRPr="008E4058" w:rsidRDefault="008E4058" w:rsidP="00A20E67">
      <w:pPr>
        <w:pStyle w:val="Akapitzlist"/>
        <w:spacing w:after="0"/>
        <w:ind w:left="1134"/>
        <w:contextualSpacing w:val="0"/>
        <w:jc w:val="both"/>
        <w:rPr>
          <w:rFonts w:ascii="Arial" w:hAnsi="Arial" w:cs="Arial"/>
          <w:sz w:val="24"/>
          <w:szCs w:val="24"/>
        </w:rPr>
      </w:pPr>
      <w:r w:rsidRPr="008E4058">
        <w:rPr>
          <w:rFonts w:ascii="Arial" w:hAnsi="Arial" w:cs="Arial"/>
          <w:sz w:val="24"/>
          <w:szCs w:val="24"/>
        </w:rPr>
        <w:t>f) powierzenia wykonywania prac</w:t>
      </w:r>
      <w:r w:rsidR="00D85A1F">
        <w:rPr>
          <w:rFonts w:ascii="Arial" w:hAnsi="Arial" w:cs="Arial"/>
          <w:sz w:val="24"/>
          <w:szCs w:val="24"/>
        </w:rPr>
        <w:t>y małoletniemu cudzoziemcowi, o </w:t>
      </w:r>
      <w:r w:rsidRPr="008E4058">
        <w:rPr>
          <w:rFonts w:ascii="Arial" w:hAnsi="Arial" w:cs="Arial"/>
          <w:sz w:val="24"/>
          <w:szCs w:val="24"/>
        </w:rPr>
        <w:t>którym mowa w art. 9 ust. 2 ust</w:t>
      </w:r>
      <w:r w:rsidR="00D85A1F">
        <w:rPr>
          <w:rFonts w:ascii="Arial" w:hAnsi="Arial" w:cs="Arial"/>
          <w:sz w:val="24"/>
          <w:szCs w:val="24"/>
        </w:rPr>
        <w:t>awy z dnia 15 czerwca 2012 r. o </w:t>
      </w:r>
      <w:r w:rsidRPr="008E4058">
        <w:rPr>
          <w:rFonts w:ascii="Arial" w:hAnsi="Arial" w:cs="Arial"/>
          <w:sz w:val="24"/>
          <w:szCs w:val="24"/>
        </w:rPr>
        <w:t>skutkach powierzania wykonywania pracy cudzoziemcom przebywającym wbrew przepisom na terytorium Rzeczypospolitej Polskiej (Dz. U. poz. 769),</w:t>
      </w:r>
    </w:p>
    <w:p w:rsidR="008E4058" w:rsidRPr="008E4058" w:rsidRDefault="008E4058" w:rsidP="00A20E67">
      <w:pPr>
        <w:pStyle w:val="Akapitzlist"/>
        <w:spacing w:after="0"/>
        <w:ind w:left="1134"/>
        <w:contextualSpacing w:val="0"/>
        <w:jc w:val="both"/>
        <w:rPr>
          <w:rFonts w:ascii="Arial" w:hAnsi="Arial" w:cs="Arial"/>
          <w:sz w:val="24"/>
          <w:szCs w:val="24"/>
        </w:rPr>
      </w:pPr>
      <w:r w:rsidRPr="008E4058">
        <w:rPr>
          <w:rFonts w:ascii="Arial"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8E4058" w:rsidRPr="008E4058" w:rsidRDefault="008E4058" w:rsidP="00A20E67">
      <w:pPr>
        <w:pStyle w:val="Akapitzlist"/>
        <w:spacing w:after="0"/>
        <w:ind w:left="1134"/>
        <w:contextualSpacing w:val="0"/>
        <w:jc w:val="both"/>
        <w:rPr>
          <w:rFonts w:ascii="Arial" w:hAnsi="Arial" w:cs="Arial"/>
          <w:sz w:val="24"/>
          <w:szCs w:val="24"/>
        </w:rPr>
      </w:pPr>
      <w:r w:rsidRPr="008E4058">
        <w:rPr>
          <w:rFonts w:ascii="Arial" w:hAnsi="Arial" w:cs="Arial"/>
          <w:sz w:val="24"/>
          <w:szCs w:val="24"/>
        </w:rPr>
        <w:t>h) o którym mowa w art. 9 ust. 1 i 3 lub art. 10 ustawy z dnia 15 czerwca 2012 r. o skutkach powierzania wykonywania pracy cudzoziemcom przebywającym wbrew przepisom na terytorium Rzeczypospolitej Polskiej</w:t>
      </w:r>
      <w:r>
        <w:rPr>
          <w:rFonts w:ascii="Arial" w:hAnsi="Arial" w:cs="Arial"/>
          <w:sz w:val="24"/>
          <w:szCs w:val="24"/>
        </w:rPr>
        <w:t xml:space="preserve"> </w:t>
      </w:r>
      <w:r w:rsidRPr="008E4058">
        <w:rPr>
          <w:rFonts w:ascii="Arial" w:hAnsi="Arial" w:cs="Arial"/>
          <w:sz w:val="24"/>
          <w:szCs w:val="24"/>
        </w:rPr>
        <w:t>– lub za odpowiedni czyn zabroniony określony w przepisach prawa obcego;</w:t>
      </w:r>
    </w:p>
    <w:p w:rsidR="008E4058" w:rsidRPr="008E4058" w:rsidRDefault="008E4058" w:rsidP="00A20E67">
      <w:pPr>
        <w:pStyle w:val="Akapitzlist"/>
        <w:spacing w:after="0"/>
        <w:ind w:left="709"/>
        <w:contextualSpacing w:val="0"/>
        <w:jc w:val="both"/>
        <w:rPr>
          <w:rFonts w:ascii="Arial" w:hAnsi="Arial" w:cs="Arial"/>
          <w:sz w:val="24"/>
          <w:szCs w:val="24"/>
        </w:rPr>
      </w:pPr>
      <w:r w:rsidRPr="008E4058">
        <w:rPr>
          <w:rFonts w:ascii="Arial"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w:t>
      </w:r>
      <w:r>
        <w:rPr>
          <w:rFonts w:ascii="Arial" w:hAnsi="Arial" w:cs="Arial"/>
          <w:sz w:val="24"/>
          <w:szCs w:val="24"/>
        </w:rPr>
        <w:t>którym mowa w </w:t>
      </w:r>
      <w:r w:rsidRPr="008E4058">
        <w:rPr>
          <w:rFonts w:ascii="Arial" w:hAnsi="Arial" w:cs="Arial"/>
          <w:sz w:val="24"/>
          <w:szCs w:val="24"/>
        </w:rPr>
        <w:t>pkt 1;</w:t>
      </w:r>
    </w:p>
    <w:p w:rsidR="008E4058" w:rsidRPr="008E4058" w:rsidRDefault="008E4058" w:rsidP="00A20E67">
      <w:pPr>
        <w:pStyle w:val="Akapitzlist"/>
        <w:spacing w:after="0"/>
        <w:ind w:left="709"/>
        <w:contextualSpacing w:val="0"/>
        <w:jc w:val="both"/>
        <w:rPr>
          <w:rFonts w:ascii="Arial" w:hAnsi="Arial" w:cs="Arial"/>
          <w:sz w:val="24"/>
          <w:szCs w:val="24"/>
        </w:rPr>
      </w:pPr>
      <w:r w:rsidRPr="008E4058">
        <w:rPr>
          <w:rFonts w:ascii="Arial" w:hAnsi="Arial" w:cs="Arial"/>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w:t>
      </w:r>
      <w:r>
        <w:rPr>
          <w:rFonts w:ascii="Arial" w:hAnsi="Arial" w:cs="Arial"/>
          <w:sz w:val="24"/>
          <w:szCs w:val="24"/>
        </w:rPr>
        <w:t>terminu do składania wniosków o </w:t>
      </w:r>
      <w:r w:rsidRPr="008E4058">
        <w:rPr>
          <w:rFonts w:ascii="Arial" w:hAnsi="Arial" w:cs="Arial"/>
          <w:sz w:val="24"/>
          <w:szCs w:val="24"/>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E4058" w:rsidRPr="008E4058" w:rsidRDefault="008E4058" w:rsidP="00A20E67">
      <w:pPr>
        <w:pStyle w:val="Akapitzlist"/>
        <w:spacing w:after="0"/>
        <w:ind w:left="714"/>
        <w:contextualSpacing w:val="0"/>
        <w:jc w:val="both"/>
        <w:rPr>
          <w:rFonts w:ascii="Arial" w:hAnsi="Arial" w:cs="Arial"/>
          <w:sz w:val="24"/>
          <w:szCs w:val="24"/>
        </w:rPr>
      </w:pPr>
      <w:r w:rsidRPr="008E4058">
        <w:rPr>
          <w:rFonts w:ascii="Arial" w:hAnsi="Arial" w:cs="Arial"/>
          <w:sz w:val="24"/>
          <w:szCs w:val="24"/>
        </w:rPr>
        <w:t xml:space="preserve">4) wobec którego prawomocnie </w:t>
      </w:r>
      <w:r>
        <w:rPr>
          <w:rFonts w:ascii="Arial" w:hAnsi="Arial" w:cs="Arial"/>
          <w:sz w:val="24"/>
          <w:szCs w:val="24"/>
        </w:rPr>
        <w:t>orzeczono zakaz ubiegania się o </w:t>
      </w:r>
      <w:r w:rsidRPr="008E4058">
        <w:rPr>
          <w:rFonts w:ascii="Arial" w:hAnsi="Arial" w:cs="Arial"/>
          <w:sz w:val="24"/>
          <w:szCs w:val="24"/>
        </w:rPr>
        <w:t>zamówienia publiczne;</w:t>
      </w:r>
    </w:p>
    <w:p w:rsidR="008E4058" w:rsidRPr="008E4058" w:rsidRDefault="008E4058" w:rsidP="00A20E67">
      <w:pPr>
        <w:pStyle w:val="Akapitzlist"/>
        <w:spacing w:after="0"/>
        <w:ind w:left="714"/>
        <w:contextualSpacing w:val="0"/>
        <w:jc w:val="both"/>
        <w:rPr>
          <w:rFonts w:ascii="Arial" w:hAnsi="Arial" w:cs="Arial"/>
          <w:sz w:val="24"/>
          <w:szCs w:val="24"/>
        </w:rPr>
      </w:pPr>
      <w:r w:rsidRPr="008E4058">
        <w:rPr>
          <w:rFonts w:ascii="Arial" w:hAnsi="Arial" w:cs="Arial"/>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E4058" w:rsidRPr="008E4058" w:rsidRDefault="008E4058" w:rsidP="00A20E67">
      <w:pPr>
        <w:pStyle w:val="Akapitzlist"/>
        <w:spacing w:after="0"/>
        <w:ind w:left="714"/>
        <w:contextualSpacing w:val="0"/>
        <w:jc w:val="both"/>
        <w:rPr>
          <w:rFonts w:ascii="Arial" w:hAnsi="Arial" w:cs="Arial"/>
          <w:sz w:val="24"/>
          <w:szCs w:val="24"/>
        </w:rPr>
      </w:pPr>
      <w:r w:rsidRPr="008E4058">
        <w:rPr>
          <w:rFonts w:ascii="Arial" w:hAnsi="Arial" w:cs="Arial"/>
          <w:sz w:val="24"/>
          <w:szCs w:val="24"/>
        </w:rPr>
        <w:t xml:space="preserve">6) jeżeli, w przypadkach, o których mowa w art. 85 ust. 1, doszło do zakłócenia konkurencji wynikającego z wcześniejszego zaangażowania tego wykonawcy lub podmiotu, który należy z wykonawcą do tej samej </w:t>
      </w:r>
      <w:r w:rsidRPr="008E4058">
        <w:rPr>
          <w:rFonts w:ascii="Arial" w:hAnsi="Arial" w:cs="Arial"/>
          <w:sz w:val="24"/>
          <w:szCs w:val="24"/>
        </w:rPr>
        <w:lastRenderedPageBreak/>
        <w:t>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E4058" w:rsidRPr="008E4058" w:rsidRDefault="00DB7E94" w:rsidP="00A20E67">
      <w:pPr>
        <w:pStyle w:val="Akapitzlist"/>
        <w:numPr>
          <w:ilvl w:val="1"/>
          <w:numId w:val="22"/>
        </w:numPr>
        <w:spacing w:after="0"/>
        <w:jc w:val="both"/>
        <w:rPr>
          <w:rFonts w:ascii="Arial" w:hAnsi="Arial" w:cs="Arial"/>
          <w:i/>
          <w:sz w:val="24"/>
          <w:szCs w:val="24"/>
        </w:rPr>
      </w:pPr>
      <w:r>
        <w:rPr>
          <w:rFonts w:ascii="Arial" w:hAnsi="Arial" w:cs="Arial"/>
          <w:sz w:val="24"/>
          <w:szCs w:val="24"/>
        </w:rPr>
        <w:t xml:space="preserve"> Wykonawca nie podlega wykluczeniu w okolicznościach określonych w art. 108 ust. 1 pkt 1, 2, 5 i 6 jeżeli udowodni zamawiającemu, że spełnił łącznie przesłanki określone w art. 110 ust. 2 ustawy Pzp.</w:t>
      </w:r>
    </w:p>
    <w:p w:rsidR="008E4058" w:rsidRDefault="008E4058" w:rsidP="00A20E67">
      <w:pPr>
        <w:pStyle w:val="Akapitzlist"/>
        <w:autoSpaceDE w:val="0"/>
        <w:autoSpaceDN w:val="0"/>
        <w:adjustRightInd w:val="0"/>
        <w:spacing w:after="0"/>
        <w:ind w:left="709" w:hanging="709"/>
        <w:contextualSpacing w:val="0"/>
        <w:jc w:val="both"/>
        <w:rPr>
          <w:rFonts w:ascii="Arial" w:hAnsi="Arial" w:cs="Arial"/>
          <w:sz w:val="24"/>
          <w:szCs w:val="24"/>
        </w:rPr>
      </w:pPr>
      <w:r w:rsidRPr="008E4058">
        <w:rPr>
          <w:rFonts w:ascii="Arial" w:hAnsi="Arial" w:cs="Arial"/>
          <w:sz w:val="24"/>
          <w:szCs w:val="24"/>
        </w:rPr>
        <w:t>Wykluczenie Wykonawcy następuje zgodnie z art. 111 Pzp.</w:t>
      </w:r>
    </w:p>
    <w:p w:rsidR="000B30A3" w:rsidRDefault="000B30A3" w:rsidP="00A20E67">
      <w:pPr>
        <w:pStyle w:val="Akapitzlist"/>
        <w:autoSpaceDE w:val="0"/>
        <w:autoSpaceDN w:val="0"/>
        <w:adjustRightInd w:val="0"/>
        <w:spacing w:after="0"/>
        <w:ind w:left="0"/>
        <w:contextualSpacing w:val="0"/>
        <w:jc w:val="both"/>
        <w:rPr>
          <w:rFonts w:ascii="Arial" w:hAnsi="Arial" w:cs="Arial"/>
          <w:sz w:val="24"/>
          <w:szCs w:val="24"/>
        </w:rPr>
      </w:pPr>
      <w:r w:rsidRPr="000B30A3">
        <w:rPr>
          <w:rFonts w:ascii="Arial" w:hAnsi="Arial" w:cs="Arial"/>
          <w:sz w:val="24"/>
          <w:szCs w:val="24"/>
        </w:rPr>
        <w:t>Ponadto na podstawie Ustawy z dnia 13 kwietnia 2022 r. o szczególnych rozwiązaniach w zakresie przeciwdziałania wspieraniu agresji na Ukrainę oraz służących ochronie bezpieczeństwa narodowego (Dz.U. z 2022 poz.835) wyklucza się:</w:t>
      </w:r>
    </w:p>
    <w:p w:rsidR="000B30A3" w:rsidRDefault="000B30A3" w:rsidP="00A20E67">
      <w:pPr>
        <w:pStyle w:val="Akapitzlist"/>
        <w:autoSpaceDE w:val="0"/>
        <w:autoSpaceDN w:val="0"/>
        <w:adjustRightInd w:val="0"/>
        <w:spacing w:after="0"/>
        <w:contextualSpacing w:val="0"/>
        <w:jc w:val="both"/>
        <w:rPr>
          <w:rFonts w:ascii="Arial" w:hAnsi="Arial" w:cs="Arial"/>
          <w:sz w:val="24"/>
          <w:szCs w:val="24"/>
        </w:rPr>
      </w:pPr>
      <w:r w:rsidRPr="000B30A3">
        <w:rPr>
          <w:rFonts w:ascii="Arial" w:hAnsi="Arial" w:cs="Arial"/>
          <w:sz w:val="24"/>
          <w:szCs w:val="24"/>
        </w:rPr>
        <w:t xml:space="preserve"> 1) wykonawcę oraz uczestnika konkursu wymienionego w wykazach określonych w rozporządzeniu 765/2006 i rozporządzeniu 269/2014 albo wpisanego na listę na podstawie decyzji w sprawie wpisu na listę rozstrzygającej o zastosowaniu środka, o którym mowa w art. 1 pkt 3 ustawy wskazanej rozdz. IX w pkt. 1.2; </w:t>
      </w:r>
    </w:p>
    <w:p w:rsidR="000B30A3" w:rsidRDefault="000B30A3" w:rsidP="00A20E67">
      <w:pPr>
        <w:pStyle w:val="Akapitzlist"/>
        <w:autoSpaceDE w:val="0"/>
        <w:autoSpaceDN w:val="0"/>
        <w:adjustRightInd w:val="0"/>
        <w:spacing w:after="0"/>
        <w:contextualSpacing w:val="0"/>
        <w:jc w:val="both"/>
        <w:rPr>
          <w:rFonts w:ascii="Arial" w:hAnsi="Arial" w:cs="Arial"/>
          <w:sz w:val="24"/>
          <w:szCs w:val="24"/>
        </w:rPr>
      </w:pPr>
      <w:r w:rsidRPr="000B30A3">
        <w:rPr>
          <w:rFonts w:ascii="Arial" w:hAnsi="Arial" w:cs="Arial"/>
          <w:sz w:val="24"/>
          <w:szCs w:val="24"/>
        </w:rPr>
        <w:t xml:space="preserve">2) wykonawcę oraz uczestnika konkursu, którego beneficjentem rzeczywistym w rozumieniu ustawy z dnia 1 marca 2018 r. </w:t>
      </w:r>
      <w:r>
        <w:rPr>
          <w:rFonts w:ascii="Arial" w:hAnsi="Arial" w:cs="Arial"/>
          <w:sz w:val="24"/>
          <w:szCs w:val="24"/>
        </w:rPr>
        <w:t xml:space="preserve">                                          </w:t>
      </w:r>
      <w:r w:rsidRPr="000B30A3">
        <w:rPr>
          <w:rFonts w:ascii="Arial" w:hAnsi="Arial" w:cs="Arial"/>
          <w:sz w:val="24"/>
          <w:szCs w:val="24"/>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Pr>
          <w:rFonts w:ascii="Arial" w:hAnsi="Arial" w:cs="Arial"/>
          <w:sz w:val="24"/>
          <w:szCs w:val="24"/>
        </w:rPr>
        <w:t xml:space="preserve">                 </w:t>
      </w:r>
      <w:r w:rsidRPr="000B30A3">
        <w:rPr>
          <w:rFonts w:ascii="Arial" w:hAnsi="Arial" w:cs="Arial"/>
          <w:sz w:val="24"/>
          <w:szCs w:val="24"/>
        </w:rPr>
        <w:t xml:space="preserve">na listę rozstrzygającej o zastosowaniu środka, o którym mowa w art. 1 pkt 3 ; ustawy wskazanej rozdz. IX w pkt. 1.2. </w:t>
      </w:r>
    </w:p>
    <w:p w:rsidR="000B30A3" w:rsidRDefault="000B30A3" w:rsidP="00A20E67">
      <w:pPr>
        <w:pStyle w:val="Akapitzlist"/>
        <w:autoSpaceDE w:val="0"/>
        <w:autoSpaceDN w:val="0"/>
        <w:adjustRightInd w:val="0"/>
        <w:spacing w:after="0"/>
        <w:contextualSpacing w:val="0"/>
        <w:jc w:val="both"/>
        <w:rPr>
          <w:rFonts w:ascii="Arial" w:hAnsi="Arial" w:cs="Arial"/>
          <w:sz w:val="24"/>
          <w:szCs w:val="24"/>
        </w:rPr>
      </w:pPr>
      <w:r w:rsidRPr="000B30A3">
        <w:rPr>
          <w:rFonts w:ascii="Arial" w:hAnsi="Arial" w:cs="Arial"/>
          <w:sz w:val="24"/>
          <w:szCs w:val="24"/>
        </w:rPr>
        <w:t xml:space="preserve">3) wykonawcę oraz uczestnika konkursu, którego jednostką dominującą </w:t>
      </w:r>
      <w:r>
        <w:rPr>
          <w:rFonts w:ascii="Arial" w:hAnsi="Arial" w:cs="Arial"/>
          <w:sz w:val="24"/>
          <w:szCs w:val="24"/>
        </w:rPr>
        <w:t xml:space="preserve">    </w:t>
      </w:r>
      <w:r w:rsidRPr="000B30A3">
        <w:rPr>
          <w:rFonts w:ascii="Arial" w:hAnsi="Arial" w:cs="Arial"/>
          <w:sz w:val="24"/>
          <w:szCs w:val="24"/>
        </w:rPr>
        <w:t xml:space="preserve">w rozumieniu art. 3 ust. 1 pkt 37 ustawy z dnia 29 września 1994r. </w:t>
      </w:r>
      <w:r>
        <w:rPr>
          <w:rFonts w:ascii="Arial" w:hAnsi="Arial" w:cs="Arial"/>
          <w:sz w:val="24"/>
          <w:szCs w:val="24"/>
        </w:rPr>
        <w:t xml:space="preserve">                          </w:t>
      </w:r>
      <w:r w:rsidRPr="000B30A3">
        <w:rPr>
          <w:rFonts w:ascii="Arial" w:hAnsi="Arial" w:cs="Arial"/>
          <w:sz w:val="24"/>
          <w:szCs w:val="24"/>
        </w:rPr>
        <w:t>o rachunkowości (Dz. U. z 2021 r. poz. 217, 2105 i 2106) jest podmiot wymieniony w wykazach określonych w rozporządzeniu 765/2006</w:t>
      </w:r>
      <w:r>
        <w:rPr>
          <w:rFonts w:ascii="Arial" w:hAnsi="Arial" w:cs="Arial"/>
          <w:sz w:val="24"/>
          <w:szCs w:val="24"/>
        </w:rPr>
        <w:t xml:space="preserve">                           </w:t>
      </w:r>
      <w:r w:rsidRPr="000B30A3">
        <w:rPr>
          <w:rFonts w:ascii="Arial" w:hAnsi="Arial" w:cs="Arial"/>
          <w:sz w:val="24"/>
          <w:szCs w:val="24"/>
        </w:rPr>
        <w:t xml:space="preserve"> i rozporządzeniu 269/2014 albo wpisany na listę lub będący taką jednostką dominującą od dnia 24 lutego 2022 r., o ile został wpisany </w:t>
      </w:r>
      <w:r>
        <w:rPr>
          <w:rFonts w:ascii="Arial" w:hAnsi="Arial" w:cs="Arial"/>
          <w:sz w:val="24"/>
          <w:szCs w:val="24"/>
        </w:rPr>
        <w:t xml:space="preserve">                    </w:t>
      </w:r>
      <w:r w:rsidRPr="000B30A3">
        <w:rPr>
          <w:rFonts w:ascii="Arial" w:hAnsi="Arial" w:cs="Arial"/>
          <w:sz w:val="24"/>
          <w:szCs w:val="24"/>
        </w:rPr>
        <w:t xml:space="preserve">na listę na podstawie decyzji w sprawie wpisu na listę rozstrzygającej </w:t>
      </w:r>
      <w:r>
        <w:rPr>
          <w:rFonts w:ascii="Arial" w:hAnsi="Arial" w:cs="Arial"/>
          <w:sz w:val="24"/>
          <w:szCs w:val="24"/>
        </w:rPr>
        <w:t xml:space="preserve">                   </w:t>
      </w:r>
      <w:r w:rsidRPr="000B30A3">
        <w:rPr>
          <w:rFonts w:ascii="Arial" w:hAnsi="Arial" w:cs="Arial"/>
          <w:sz w:val="24"/>
          <w:szCs w:val="24"/>
        </w:rPr>
        <w:t>o zastosowaniu środka, o którym mowa w art. 1 pkt 3 ustawy wskazanej rozdz. IX w pkt. 1.2 .</w:t>
      </w:r>
    </w:p>
    <w:p w:rsidR="00092EB3" w:rsidRDefault="00092EB3" w:rsidP="00092EB3">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ind w:left="0"/>
        <w:contextualSpacing w:val="0"/>
        <w:jc w:val="both"/>
        <w:rPr>
          <w:rFonts w:ascii="Arial" w:hAnsi="Arial" w:cs="Arial"/>
          <w:b/>
          <w:sz w:val="24"/>
          <w:szCs w:val="24"/>
          <w:u w:val="single"/>
        </w:rPr>
      </w:pPr>
      <w:r w:rsidRPr="00092EB3">
        <w:rPr>
          <w:rFonts w:ascii="Arial" w:hAnsi="Arial" w:cs="Arial"/>
          <w:b/>
          <w:sz w:val="24"/>
          <w:szCs w:val="24"/>
          <w:u w:val="single"/>
        </w:rPr>
        <w:t>Zamawiający nie przewiduje fakultatywnych podstaw wykluczenia z postępowania o udzielenie zamówienia, o których mowa w art. 109 ust. 1 ustawy Pzp.</w:t>
      </w:r>
    </w:p>
    <w:p w:rsidR="00A20E67" w:rsidRPr="00092EB3" w:rsidRDefault="00A20E67" w:rsidP="00092EB3">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ind w:left="0"/>
        <w:contextualSpacing w:val="0"/>
        <w:jc w:val="both"/>
        <w:rPr>
          <w:rFonts w:ascii="Arial" w:hAnsi="Arial" w:cs="Arial"/>
          <w:b/>
          <w:sz w:val="24"/>
          <w:szCs w:val="24"/>
          <w:u w:val="single"/>
        </w:rPr>
      </w:pPr>
    </w:p>
    <w:p w:rsidR="008E4058" w:rsidRDefault="00DB7E94" w:rsidP="00436238">
      <w:pPr>
        <w:pStyle w:val="Akapitzlist"/>
        <w:numPr>
          <w:ilvl w:val="0"/>
          <w:numId w:val="22"/>
        </w:numPr>
        <w:spacing w:before="240"/>
        <w:jc w:val="both"/>
        <w:rPr>
          <w:rFonts w:ascii="Arial" w:hAnsi="Arial" w:cs="Arial"/>
          <w:b/>
          <w:bCs/>
          <w:sz w:val="24"/>
          <w:szCs w:val="24"/>
        </w:rPr>
      </w:pPr>
      <w:r>
        <w:rPr>
          <w:rFonts w:ascii="Arial" w:hAnsi="Arial" w:cs="Arial"/>
          <w:b/>
          <w:bCs/>
          <w:sz w:val="24"/>
          <w:szCs w:val="24"/>
        </w:rPr>
        <w:lastRenderedPageBreak/>
        <w:t>W</w:t>
      </w:r>
      <w:r w:rsidRPr="00DB7E94">
        <w:rPr>
          <w:rFonts w:ascii="Arial" w:hAnsi="Arial" w:cs="Arial"/>
          <w:b/>
          <w:bCs/>
          <w:sz w:val="24"/>
          <w:szCs w:val="24"/>
        </w:rPr>
        <w:t>ARUNKI UDZIAŁU W POSTĘPOWANIU OKREŚLONE PRZEZ ZAMAWIAJĄCEGO, DOTYCZĄCE</w:t>
      </w:r>
      <w:r>
        <w:rPr>
          <w:rFonts w:ascii="Arial" w:hAnsi="Arial" w:cs="Arial"/>
          <w:b/>
          <w:bCs/>
          <w:sz w:val="24"/>
          <w:szCs w:val="24"/>
        </w:rPr>
        <w:t>:</w:t>
      </w:r>
    </w:p>
    <w:p w:rsidR="00DB7E94" w:rsidRPr="00DB7E94" w:rsidRDefault="00DB7E94" w:rsidP="00F16B11">
      <w:pPr>
        <w:pStyle w:val="Akapitzlist"/>
        <w:spacing w:before="240"/>
        <w:ind w:left="284"/>
        <w:jc w:val="both"/>
        <w:rPr>
          <w:rFonts w:ascii="Arial" w:hAnsi="Arial" w:cs="Arial"/>
          <w:sz w:val="24"/>
          <w:szCs w:val="24"/>
        </w:rPr>
      </w:pPr>
      <w:r w:rsidRPr="00DB7E94">
        <w:rPr>
          <w:rFonts w:ascii="Arial" w:hAnsi="Arial" w:cs="Arial"/>
          <w:sz w:val="24"/>
          <w:szCs w:val="24"/>
        </w:rPr>
        <w:t>O udzielenie zamówienia publicznego mogą ubiegać się Wykonawcy, którzy spełniają warunki określone w art. 112 ust. 2 ustawy z dnia 11 września 2019r. Prawo zamówień publicznych tj.:</w:t>
      </w:r>
    </w:p>
    <w:p w:rsidR="00DB7E94" w:rsidRPr="00DB7E94" w:rsidRDefault="00DB7E94" w:rsidP="00436238">
      <w:pPr>
        <w:pStyle w:val="Akapitzlist"/>
        <w:numPr>
          <w:ilvl w:val="1"/>
          <w:numId w:val="28"/>
        </w:numPr>
        <w:spacing w:after="0"/>
        <w:jc w:val="both"/>
        <w:rPr>
          <w:rFonts w:ascii="Arial" w:hAnsi="Arial" w:cs="Arial"/>
          <w:b/>
          <w:sz w:val="24"/>
          <w:szCs w:val="24"/>
        </w:rPr>
      </w:pPr>
      <w:r w:rsidRPr="00DB7E94">
        <w:rPr>
          <w:rFonts w:ascii="Arial" w:hAnsi="Arial" w:cs="Arial"/>
          <w:sz w:val="24"/>
          <w:szCs w:val="24"/>
        </w:rPr>
        <w:t xml:space="preserve"> </w:t>
      </w:r>
      <w:r w:rsidRPr="00DB7E94">
        <w:rPr>
          <w:rFonts w:ascii="Arial" w:hAnsi="Arial" w:cs="Arial"/>
          <w:b/>
          <w:sz w:val="24"/>
          <w:szCs w:val="24"/>
        </w:rPr>
        <w:t>Zdolności d</w:t>
      </w:r>
      <w:r w:rsidR="00FE413B">
        <w:rPr>
          <w:rFonts w:ascii="Arial" w:hAnsi="Arial" w:cs="Arial"/>
          <w:b/>
          <w:sz w:val="24"/>
          <w:szCs w:val="24"/>
        </w:rPr>
        <w:t>o</w:t>
      </w:r>
      <w:r w:rsidRPr="00DB7E94">
        <w:rPr>
          <w:rFonts w:ascii="Arial" w:hAnsi="Arial" w:cs="Arial"/>
          <w:b/>
          <w:sz w:val="24"/>
          <w:szCs w:val="24"/>
        </w:rPr>
        <w:t xml:space="preserve"> występowania w obrocie gospodarczym:</w:t>
      </w:r>
    </w:p>
    <w:p w:rsidR="00DB7E94" w:rsidRPr="00DB7E94" w:rsidRDefault="00DB7E94" w:rsidP="00DB7E94">
      <w:pPr>
        <w:pStyle w:val="Akapitzlist"/>
        <w:ind w:left="786"/>
        <w:jc w:val="both"/>
        <w:rPr>
          <w:rFonts w:ascii="Arial" w:hAnsi="Arial" w:cs="Arial"/>
          <w:sz w:val="24"/>
          <w:szCs w:val="24"/>
        </w:rPr>
      </w:pPr>
      <w:r w:rsidRPr="00DB7E94">
        <w:rPr>
          <w:rFonts w:ascii="Arial" w:hAnsi="Arial" w:cs="Arial"/>
          <w:sz w:val="24"/>
          <w:szCs w:val="24"/>
        </w:rPr>
        <w:t>Zamawiający nie stawia szczególnych wymagań w zakresie spełnienia tego warunku;</w:t>
      </w:r>
    </w:p>
    <w:p w:rsidR="00DB7E94" w:rsidRPr="00DB7E94" w:rsidRDefault="00DB7E94" w:rsidP="00436238">
      <w:pPr>
        <w:pStyle w:val="Akapitzlist"/>
        <w:numPr>
          <w:ilvl w:val="1"/>
          <w:numId w:val="28"/>
        </w:numPr>
        <w:spacing w:after="0"/>
        <w:jc w:val="both"/>
        <w:rPr>
          <w:rFonts w:ascii="Arial" w:hAnsi="Arial" w:cs="Arial"/>
          <w:b/>
          <w:sz w:val="24"/>
          <w:szCs w:val="24"/>
        </w:rPr>
      </w:pPr>
      <w:r w:rsidRPr="00DB7E94">
        <w:rPr>
          <w:rFonts w:ascii="Arial" w:hAnsi="Arial" w:cs="Arial"/>
          <w:b/>
          <w:sz w:val="24"/>
          <w:szCs w:val="24"/>
        </w:rPr>
        <w:t xml:space="preserve"> Uprawnień do prowadzenia określonej działalności gospodarczej lub  zawodowej, o ile wynika to z odrębnych przepisów:</w:t>
      </w:r>
    </w:p>
    <w:p w:rsidR="00DB7E94" w:rsidRDefault="00DB7E94" w:rsidP="00DB7E94">
      <w:pPr>
        <w:pStyle w:val="Akapitzlist"/>
        <w:ind w:left="851"/>
        <w:jc w:val="both"/>
        <w:rPr>
          <w:rFonts w:ascii="Arial" w:hAnsi="Arial" w:cs="Arial"/>
          <w:sz w:val="24"/>
          <w:szCs w:val="24"/>
        </w:rPr>
      </w:pPr>
      <w:r w:rsidRPr="00DB7E94">
        <w:rPr>
          <w:rFonts w:ascii="Arial" w:hAnsi="Arial" w:cs="Arial"/>
          <w:sz w:val="24"/>
          <w:szCs w:val="24"/>
        </w:rPr>
        <w:t>Zamawiający nie stawia szczególnych wymagań w zakresie spełnienia tego warunku;</w:t>
      </w:r>
    </w:p>
    <w:p w:rsidR="00DB7E94" w:rsidRPr="00DB7E94" w:rsidRDefault="00DB7E94" w:rsidP="00436238">
      <w:pPr>
        <w:pStyle w:val="Akapitzlist"/>
        <w:numPr>
          <w:ilvl w:val="1"/>
          <w:numId w:val="28"/>
        </w:numPr>
        <w:spacing w:after="0"/>
        <w:jc w:val="both"/>
        <w:rPr>
          <w:rFonts w:ascii="Arial" w:hAnsi="Arial" w:cs="Arial"/>
          <w:b/>
          <w:sz w:val="24"/>
          <w:szCs w:val="24"/>
        </w:rPr>
      </w:pPr>
      <w:r w:rsidRPr="00DB7E94">
        <w:rPr>
          <w:rFonts w:ascii="Arial" w:hAnsi="Arial" w:cs="Arial"/>
          <w:b/>
          <w:sz w:val="24"/>
          <w:szCs w:val="24"/>
        </w:rPr>
        <w:t xml:space="preserve"> Sytuacji ekonomicznej lub finansowej:</w:t>
      </w:r>
    </w:p>
    <w:p w:rsidR="00DB7E94" w:rsidRPr="00DB7E94" w:rsidRDefault="00DB7E94" w:rsidP="00DB7E94">
      <w:pPr>
        <w:pStyle w:val="Akapitzlist"/>
        <w:ind w:left="851"/>
        <w:jc w:val="both"/>
        <w:rPr>
          <w:rFonts w:ascii="Arial" w:hAnsi="Arial" w:cs="Arial"/>
          <w:sz w:val="24"/>
          <w:szCs w:val="24"/>
        </w:rPr>
      </w:pPr>
      <w:r w:rsidRPr="00DB7E94">
        <w:rPr>
          <w:rFonts w:ascii="Arial" w:hAnsi="Arial" w:cs="Arial"/>
          <w:sz w:val="24"/>
          <w:szCs w:val="24"/>
        </w:rPr>
        <w:t>Zamawiający nie stawia szczególnych wymagań w zakresie spełnienia tego warunku;</w:t>
      </w:r>
    </w:p>
    <w:p w:rsidR="00DB7E94" w:rsidRPr="00DB7E94" w:rsidRDefault="00DB7E94" w:rsidP="00436238">
      <w:pPr>
        <w:pStyle w:val="Akapitzlist"/>
        <w:numPr>
          <w:ilvl w:val="1"/>
          <w:numId w:val="28"/>
        </w:numPr>
        <w:spacing w:after="0"/>
        <w:jc w:val="both"/>
        <w:rPr>
          <w:rFonts w:ascii="Arial" w:hAnsi="Arial" w:cs="Arial"/>
          <w:b/>
          <w:sz w:val="24"/>
          <w:szCs w:val="24"/>
        </w:rPr>
      </w:pPr>
      <w:r w:rsidRPr="00DB7E94">
        <w:rPr>
          <w:rFonts w:ascii="Arial" w:hAnsi="Arial" w:cs="Arial"/>
          <w:b/>
          <w:sz w:val="24"/>
          <w:szCs w:val="24"/>
        </w:rPr>
        <w:t xml:space="preserve"> Zdolności technicznej lub zawodowej:</w:t>
      </w:r>
    </w:p>
    <w:p w:rsidR="007342DE" w:rsidRPr="007342DE" w:rsidRDefault="00DB7E94" w:rsidP="007342DE">
      <w:pPr>
        <w:pStyle w:val="Akapitzlist"/>
        <w:ind w:left="851" w:hanging="131"/>
        <w:jc w:val="both"/>
        <w:rPr>
          <w:rFonts w:ascii="Arial" w:hAnsi="Arial" w:cs="Arial"/>
          <w:sz w:val="24"/>
          <w:szCs w:val="24"/>
        </w:rPr>
      </w:pPr>
      <w:r>
        <w:rPr>
          <w:rFonts w:ascii="Arial" w:hAnsi="Arial" w:cs="Arial"/>
          <w:b/>
          <w:sz w:val="24"/>
          <w:szCs w:val="24"/>
        </w:rPr>
        <w:t xml:space="preserve">  </w:t>
      </w:r>
      <w:r w:rsidR="007342DE" w:rsidRPr="00DB7E94">
        <w:rPr>
          <w:rFonts w:ascii="Arial" w:hAnsi="Arial" w:cs="Arial"/>
          <w:sz w:val="24"/>
          <w:szCs w:val="24"/>
        </w:rPr>
        <w:t xml:space="preserve">Zamawiający nie stawia szczególnych wymagań w zakresie </w:t>
      </w:r>
      <w:r w:rsidR="007342DE">
        <w:rPr>
          <w:rFonts w:ascii="Arial" w:hAnsi="Arial" w:cs="Arial"/>
          <w:sz w:val="24"/>
          <w:szCs w:val="24"/>
        </w:rPr>
        <w:t xml:space="preserve">spełnienia tego warunku. </w:t>
      </w:r>
    </w:p>
    <w:p w:rsidR="00A92D57" w:rsidRPr="00A92D57" w:rsidRDefault="00A92D57" w:rsidP="00A92D57">
      <w:pPr>
        <w:pStyle w:val="Akapitzlist"/>
        <w:pBdr>
          <w:top w:val="single" w:sz="4" w:space="1" w:color="auto"/>
          <w:left w:val="single" w:sz="4" w:space="4" w:color="auto"/>
          <w:bottom w:val="single" w:sz="4" w:space="1" w:color="auto"/>
          <w:right w:val="single" w:sz="4" w:space="4" w:color="auto"/>
        </w:pBdr>
        <w:spacing w:after="120"/>
        <w:ind w:left="357"/>
        <w:contextualSpacing w:val="0"/>
        <w:jc w:val="center"/>
        <w:rPr>
          <w:rFonts w:ascii="Arial" w:hAnsi="Arial" w:cs="Arial"/>
          <w:b/>
          <w:sz w:val="24"/>
          <w:szCs w:val="24"/>
        </w:rPr>
      </w:pPr>
      <w:r w:rsidRPr="00A92D57">
        <w:rPr>
          <w:rFonts w:ascii="Arial" w:hAnsi="Arial" w:cs="Arial"/>
          <w:b/>
          <w:sz w:val="24"/>
          <w:szCs w:val="24"/>
        </w:rPr>
        <w:t>XI. SPOSÓB OBLICZANIA CENY.</w:t>
      </w:r>
    </w:p>
    <w:p w:rsidR="004461E3" w:rsidRPr="004461E3" w:rsidRDefault="004461E3" w:rsidP="00A20E67">
      <w:pPr>
        <w:widowControl w:val="0"/>
        <w:numPr>
          <w:ilvl w:val="0"/>
          <w:numId w:val="30"/>
        </w:numPr>
        <w:tabs>
          <w:tab w:val="left" w:pos="0"/>
        </w:tabs>
        <w:autoSpaceDE w:val="0"/>
        <w:autoSpaceDN w:val="0"/>
        <w:adjustRightInd w:val="0"/>
        <w:spacing w:after="0" w:line="276" w:lineRule="auto"/>
        <w:jc w:val="both"/>
        <w:rPr>
          <w:rFonts w:ascii="Arial" w:hAnsi="Arial" w:cs="Arial"/>
          <w:bCs/>
          <w:sz w:val="24"/>
          <w:szCs w:val="24"/>
        </w:rPr>
      </w:pPr>
      <w:r w:rsidRPr="004461E3">
        <w:rPr>
          <w:rFonts w:ascii="Arial" w:hAnsi="Arial" w:cs="Arial"/>
          <w:sz w:val="24"/>
          <w:szCs w:val="24"/>
        </w:rPr>
        <w:t>Cenę ofertową, na podstawie której dokonany zostanie wybór najkorzystniejszej oferty – zgodnie z założonym kryterium oceny ofert – stanowi całkowite wynagrodzenie Wykonawcy jakie może on uzyskać z tytułu realizacji przedmiotowego zamówienia.</w:t>
      </w:r>
    </w:p>
    <w:p w:rsidR="004461E3" w:rsidRPr="004461E3" w:rsidRDefault="004461E3" w:rsidP="00A20E67">
      <w:pPr>
        <w:numPr>
          <w:ilvl w:val="0"/>
          <w:numId w:val="30"/>
        </w:numPr>
        <w:spacing w:after="0" w:line="276" w:lineRule="auto"/>
        <w:jc w:val="both"/>
        <w:rPr>
          <w:rFonts w:ascii="Arial" w:hAnsi="Arial" w:cs="Arial"/>
          <w:b/>
          <w:bCs/>
          <w:sz w:val="24"/>
          <w:szCs w:val="24"/>
        </w:rPr>
      </w:pPr>
      <w:r w:rsidRPr="00FE413B">
        <w:rPr>
          <w:rFonts w:ascii="Arial" w:hAnsi="Arial" w:cs="Arial"/>
          <w:b/>
          <w:bCs/>
          <w:sz w:val="24"/>
          <w:szCs w:val="24"/>
        </w:rPr>
        <w:t>Cenę oferty należy skalkulować w Formularzu ofertowym</w:t>
      </w:r>
      <w:r w:rsidR="00FE413B" w:rsidRPr="00FE413B">
        <w:rPr>
          <w:rFonts w:ascii="Arial" w:hAnsi="Arial" w:cs="Arial"/>
          <w:b/>
          <w:bCs/>
          <w:sz w:val="24"/>
          <w:szCs w:val="24"/>
        </w:rPr>
        <w:t>/ cenowym</w:t>
      </w:r>
      <w:r w:rsidRPr="004461E3">
        <w:rPr>
          <w:rFonts w:ascii="Arial" w:hAnsi="Arial" w:cs="Arial"/>
          <w:bCs/>
          <w:sz w:val="24"/>
          <w:szCs w:val="24"/>
        </w:rPr>
        <w:t xml:space="preserve"> –</w:t>
      </w:r>
      <w:r w:rsidR="00FE413B">
        <w:rPr>
          <w:rFonts w:ascii="Arial" w:hAnsi="Arial" w:cs="Arial"/>
          <w:bCs/>
          <w:sz w:val="24"/>
          <w:szCs w:val="24"/>
        </w:rPr>
        <w:t xml:space="preserve">               </w:t>
      </w:r>
      <w:r w:rsidRPr="004461E3">
        <w:rPr>
          <w:rFonts w:ascii="Arial" w:hAnsi="Arial" w:cs="Arial"/>
          <w:bCs/>
          <w:sz w:val="24"/>
          <w:szCs w:val="24"/>
        </w:rPr>
        <w:t xml:space="preserve"> </w:t>
      </w:r>
      <w:r>
        <w:rPr>
          <w:rFonts w:ascii="Arial" w:hAnsi="Arial" w:cs="Arial"/>
          <w:bCs/>
          <w:sz w:val="24"/>
          <w:szCs w:val="24"/>
        </w:rPr>
        <w:t>w zależności od zadania</w:t>
      </w:r>
      <w:r w:rsidRPr="004461E3">
        <w:rPr>
          <w:rFonts w:ascii="Arial" w:hAnsi="Arial" w:cs="Arial"/>
          <w:bCs/>
          <w:sz w:val="24"/>
          <w:szCs w:val="24"/>
        </w:rPr>
        <w:t xml:space="preserve"> zamówienia</w:t>
      </w:r>
      <w:r>
        <w:rPr>
          <w:rFonts w:ascii="Arial" w:hAnsi="Arial" w:cs="Arial"/>
          <w:bCs/>
          <w:sz w:val="24"/>
          <w:szCs w:val="24"/>
        </w:rPr>
        <w:t xml:space="preserve">. </w:t>
      </w:r>
      <w:r w:rsidRPr="004461E3">
        <w:rPr>
          <w:rFonts w:ascii="Arial" w:hAnsi="Arial" w:cs="Arial"/>
          <w:bCs/>
          <w:sz w:val="24"/>
          <w:szCs w:val="24"/>
        </w:rPr>
        <w:t xml:space="preserve">Wykonawca zobowiązany jest </w:t>
      </w:r>
      <w:r w:rsidR="00FE413B">
        <w:rPr>
          <w:rFonts w:ascii="Arial" w:hAnsi="Arial" w:cs="Arial"/>
          <w:bCs/>
          <w:sz w:val="24"/>
          <w:szCs w:val="24"/>
        </w:rPr>
        <w:t xml:space="preserve">                        </w:t>
      </w:r>
      <w:r w:rsidRPr="004461E3">
        <w:rPr>
          <w:rFonts w:ascii="Arial" w:hAnsi="Arial" w:cs="Arial"/>
          <w:bCs/>
          <w:sz w:val="24"/>
          <w:szCs w:val="24"/>
        </w:rPr>
        <w:t xml:space="preserve">do wypełnienia wszystkich pól Formularza </w:t>
      </w:r>
      <w:r>
        <w:rPr>
          <w:rFonts w:ascii="Arial" w:hAnsi="Arial" w:cs="Arial"/>
          <w:bCs/>
          <w:sz w:val="24"/>
          <w:szCs w:val="24"/>
        </w:rPr>
        <w:t>ofertowego</w:t>
      </w:r>
      <w:r w:rsidR="00C50676">
        <w:rPr>
          <w:rFonts w:ascii="Arial" w:hAnsi="Arial" w:cs="Arial"/>
          <w:bCs/>
          <w:sz w:val="24"/>
          <w:szCs w:val="24"/>
        </w:rPr>
        <w:t xml:space="preserve"> i cenowego</w:t>
      </w:r>
      <w:r w:rsidRPr="004461E3">
        <w:rPr>
          <w:rFonts w:ascii="Arial" w:hAnsi="Arial" w:cs="Arial"/>
          <w:bCs/>
          <w:sz w:val="24"/>
          <w:szCs w:val="24"/>
        </w:rPr>
        <w:t xml:space="preserve"> (obowiązek wycenienia każdej pozycji asortymentowej).</w:t>
      </w:r>
    </w:p>
    <w:p w:rsidR="004461E3" w:rsidRPr="004461E3" w:rsidRDefault="004461E3" w:rsidP="00A20E67">
      <w:pPr>
        <w:widowControl w:val="0"/>
        <w:numPr>
          <w:ilvl w:val="0"/>
          <w:numId w:val="30"/>
        </w:numPr>
        <w:tabs>
          <w:tab w:val="left" w:pos="0"/>
        </w:tabs>
        <w:spacing w:after="0" w:line="276" w:lineRule="auto"/>
        <w:jc w:val="both"/>
        <w:rPr>
          <w:rFonts w:ascii="Arial" w:hAnsi="Arial" w:cs="Arial"/>
          <w:bCs/>
          <w:sz w:val="24"/>
          <w:szCs w:val="24"/>
        </w:rPr>
      </w:pPr>
      <w:r w:rsidRPr="004461E3">
        <w:rPr>
          <w:rFonts w:ascii="Arial" w:hAnsi="Arial" w:cs="Arial"/>
          <w:sz w:val="24"/>
          <w:szCs w:val="24"/>
        </w:rPr>
        <w:t xml:space="preserve">Kwoty należy zaokrąglić do pełnych groszy, przy czym końcówki poniżej 0,5 grosza pomija się, a końcówki 0,5 i wyższe zaokrągla się do 1 grosza (ostatnią pozostawioną cyfrę powiększa się o jednostkę), </w:t>
      </w:r>
      <w:r w:rsidRPr="004461E3">
        <w:rPr>
          <w:rFonts w:ascii="Arial" w:hAnsi="Arial" w:cs="Arial"/>
          <w:i/>
          <w:sz w:val="24"/>
          <w:szCs w:val="24"/>
        </w:rPr>
        <w:t>pomocniczo</w:t>
      </w:r>
      <w:r>
        <w:rPr>
          <w:rFonts w:ascii="Arial" w:hAnsi="Arial" w:cs="Arial"/>
          <w:sz w:val="24"/>
          <w:szCs w:val="24"/>
        </w:rPr>
        <w:t xml:space="preserve"> – zgodnie z Rozporządzeniem Ministra </w:t>
      </w:r>
      <w:r w:rsidRPr="004461E3">
        <w:rPr>
          <w:rFonts w:ascii="Arial" w:hAnsi="Arial" w:cs="Arial"/>
          <w:sz w:val="24"/>
          <w:szCs w:val="24"/>
        </w:rPr>
        <w:t>Finansów</w:t>
      </w:r>
      <w:r>
        <w:rPr>
          <w:rFonts w:ascii="Arial" w:hAnsi="Arial" w:cs="Arial"/>
          <w:sz w:val="24"/>
          <w:szCs w:val="24"/>
        </w:rPr>
        <w:t xml:space="preserve"> </w:t>
      </w:r>
      <w:r w:rsidRPr="004461E3">
        <w:rPr>
          <w:rFonts w:ascii="Arial" w:hAnsi="Arial" w:cs="Arial"/>
          <w:sz w:val="24"/>
          <w:szCs w:val="24"/>
        </w:rPr>
        <w:t xml:space="preserve">z dnia 25 maja 2005 r. w sprawie zwrotu podatku niektórym podatnikom, zaliczkowego zwrotu podatku, wystawiania faktur, sposobu ich przechowywania oraz listy towarów i usług, do których nie mają zastosowania zwolnienia od podatku od towarów i usług. </w:t>
      </w:r>
    </w:p>
    <w:p w:rsidR="004461E3" w:rsidRPr="004461E3" w:rsidRDefault="004461E3" w:rsidP="00A20E67">
      <w:pPr>
        <w:numPr>
          <w:ilvl w:val="0"/>
          <w:numId w:val="30"/>
        </w:numPr>
        <w:autoSpaceDE w:val="0"/>
        <w:autoSpaceDN w:val="0"/>
        <w:adjustRightInd w:val="0"/>
        <w:spacing w:after="0" w:line="276" w:lineRule="auto"/>
        <w:jc w:val="both"/>
        <w:rPr>
          <w:rFonts w:ascii="Arial" w:hAnsi="Arial" w:cs="Arial"/>
          <w:sz w:val="24"/>
          <w:szCs w:val="24"/>
        </w:rPr>
      </w:pPr>
      <w:r w:rsidRPr="004461E3">
        <w:rPr>
          <w:rFonts w:ascii="Arial" w:hAnsi="Arial" w:cs="Arial"/>
          <w:sz w:val="24"/>
          <w:szCs w:val="24"/>
        </w:rPr>
        <w:t>Cena oferty powinna być wyrażona w złotych polskich i uwzględniać wszystkie koszty związane z realizacją przedmiotu zamówienia</w:t>
      </w:r>
      <w:r>
        <w:rPr>
          <w:rFonts w:ascii="Arial" w:hAnsi="Arial" w:cs="Arial"/>
          <w:sz w:val="24"/>
          <w:szCs w:val="24"/>
        </w:rPr>
        <w:t xml:space="preserve">, o których mowa w niniejszej </w:t>
      </w:r>
      <w:r w:rsidRPr="004461E3">
        <w:rPr>
          <w:rFonts w:ascii="Arial" w:hAnsi="Arial" w:cs="Arial"/>
          <w:sz w:val="24"/>
          <w:szCs w:val="24"/>
        </w:rPr>
        <w:t>SWZ</w:t>
      </w:r>
      <w:r>
        <w:rPr>
          <w:rFonts w:ascii="Arial" w:hAnsi="Arial" w:cs="Arial"/>
          <w:sz w:val="24"/>
          <w:szCs w:val="24"/>
        </w:rPr>
        <w:t xml:space="preserve"> </w:t>
      </w:r>
      <w:r w:rsidRPr="004461E3">
        <w:rPr>
          <w:rFonts w:ascii="Arial" w:hAnsi="Arial" w:cs="Arial"/>
          <w:sz w:val="24"/>
          <w:szCs w:val="24"/>
        </w:rPr>
        <w:t xml:space="preserve">i załącznikach do niej, </w:t>
      </w:r>
      <w:r>
        <w:rPr>
          <w:rFonts w:ascii="Arial" w:hAnsi="Arial" w:cs="Arial"/>
          <w:sz w:val="24"/>
          <w:szCs w:val="24"/>
        </w:rPr>
        <w:t>jak również w niej nie ujęte, a </w:t>
      </w:r>
      <w:r w:rsidRPr="004461E3">
        <w:rPr>
          <w:rFonts w:ascii="Arial" w:hAnsi="Arial" w:cs="Arial"/>
          <w:sz w:val="24"/>
          <w:szCs w:val="24"/>
        </w:rPr>
        <w:t>bez których nie można wykonać należycie zamówienia.</w:t>
      </w:r>
      <w:r w:rsidRPr="004461E3">
        <w:rPr>
          <w:rFonts w:ascii="Arial" w:hAnsi="Arial" w:cs="Arial"/>
          <w:bCs/>
          <w:sz w:val="24"/>
          <w:szCs w:val="24"/>
        </w:rPr>
        <w:t xml:space="preserve"> </w:t>
      </w:r>
      <w:r w:rsidRPr="004461E3">
        <w:rPr>
          <w:rFonts w:ascii="Arial" w:hAnsi="Arial" w:cs="Arial"/>
          <w:sz w:val="24"/>
          <w:szCs w:val="24"/>
        </w:rPr>
        <w:t xml:space="preserve">Wykonawca powinien wziąć zatem pod uwagę, że kwoty wyliczone przez niego stanowią zapłatę za dostawę wykonaną i zakończoną pod każdym względem. Uważa się, że Wykonawca wziął pod uwagę wszystkie wymagania i zobowiązania, bez względu na to czy zostały określone czy zasugerowane, zawarte we </w:t>
      </w:r>
      <w:r w:rsidRPr="004461E3">
        <w:rPr>
          <w:rFonts w:ascii="Arial" w:hAnsi="Arial" w:cs="Arial"/>
          <w:sz w:val="24"/>
          <w:szCs w:val="24"/>
        </w:rPr>
        <w:lastRenderedPageBreak/>
        <w:t xml:space="preserve">wszystkich częściach niniejszej SWZ i </w:t>
      </w:r>
      <w:r>
        <w:rPr>
          <w:rFonts w:ascii="Arial" w:hAnsi="Arial" w:cs="Arial"/>
          <w:sz w:val="24"/>
          <w:szCs w:val="24"/>
        </w:rPr>
        <w:t>Projektowanych postanowieniach umowy</w:t>
      </w:r>
      <w:r w:rsidRPr="004461E3">
        <w:rPr>
          <w:rFonts w:ascii="Arial" w:hAnsi="Arial" w:cs="Arial"/>
          <w:sz w:val="24"/>
          <w:szCs w:val="24"/>
        </w:rPr>
        <w:t xml:space="preserve"> Mając na uwadze powyższe, kwota winna zawierać wszystkie nieprzewidziane wydatki oraz różnorakie ryzyko związane z koniecznością wykonania całości dostaw objętych Umową.</w:t>
      </w:r>
    </w:p>
    <w:p w:rsidR="004461E3" w:rsidRPr="00671A01" w:rsidRDefault="004461E3" w:rsidP="00436238">
      <w:pPr>
        <w:widowControl w:val="0"/>
        <w:numPr>
          <w:ilvl w:val="0"/>
          <w:numId w:val="30"/>
        </w:numPr>
        <w:autoSpaceDE w:val="0"/>
        <w:autoSpaceDN w:val="0"/>
        <w:adjustRightInd w:val="0"/>
        <w:spacing w:line="276" w:lineRule="auto"/>
        <w:jc w:val="both"/>
        <w:rPr>
          <w:rFonts w:ascii="Arial" w:hAnsi="Arial" w:cs="Arial"/>
          <w:bCs/>
          <w:sz w:val="24"/>
          <w:szCs w:val="24"/>
        </w:rPr>
      </w:pPr>
      <w:r w:rsidRPr="004461E3">
        <w:rPr>
          <w:rFonts w:ascii="Arial" w:hAnsi="Arial" w:cs="Arial"/>
          <w:sz w:val="24"/>
          <w:szCs w:val="24"/>
        </w:rPr>
        <w:t>Jeżeli złożono ofertę, której wybór prowa</w:t>
      </w:r>
      <w:r>
        <w:rPr>
          <w:rFonts w:ascii="Arial" w:hAnsi="Arial" w:cs="Arial"/>
          <w:sz w:val="24"/>
          <w:szCs w:val="24"/>
        </w:rPr>
        <w:t>dziłby do powstania u </w:t>
      </w:r>
      <w:r w:rsidRPr="004461E3">
        <w:rPr>
          <w:rFonts w:ascii="Arial" w:hAnsi="Arial" w:cs="Arial"/>
          <w:sz w:val="24"/>
          <w:szCs w:val="24"/>
        </w:rPr>
        <w:t>Zamawiającego obowiązku podatkowego zgodnie z przepisami o podatku od towarów i usług, zamawiający w celu oce</w:t>
      </w:r>
      <w:r w:rsidR="00D85A1F">
        <w:rPr>
          <w:rFonts w:ascii="Arial" w:hAnsi="Arial" w:cs="Arial"/>
          <w:sz w:val="24"/>
          <w:szCs w:val="24"/>
        </w:rPr>
        <w:t>ny takiej oferty dolicza do </w:t>
      </w:r>
      <w:r w:rsidRPr="004461E3">
        <w:rPr>
          <w:rFonts w:ascii="Arial" w:hAnsi="Arial" w:cs="Arial"/>
          <w:sz w:val="24"/>
          <w:szCs w:val="24"/>
        </w:rPr>
        <w:t xml:space="preserve">przedstawionej w niej ceny podatek od towarów i usług, który miałby obowiązek rozliczyć zgodnie z tymi przepisami. </w:t>
      </w:r>
      <w:r w:rsidRPr="004461E3">
        <w:rPr>
          <w:rFonts w:ascii="Arial" w:hAnsi="Arial" w:cs="Arial"/>
          <w:sz w:val="24"/>
          <w:szCs w:val="24"/>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takowej informacji oznaczać będzie, iż wybór oferty </w:t>
      </w:r>
      <w:r w:rsidRPr="004461E3">
        <w:rPr>
          <w:rFonts w:ascii="Arial" w:hAnsi="Arial" w:cs="Arial"/>
          <w:b/>
          <w:sz w:val="24"/>
          <w:szCs w:val="24"/>
          <w:u w:val="single"/>
        </w:rPr>
        <w:t>NIE BEDZIE</w:t>
      </w:r>
      <w:r w:rsidRPr="004461E3">
        <w:rPr>
          <w:rFonts w:ascii="Arial" w:hAnsi="Arial" w:cs="Arial"/>
          <w:sz w:val="24"/>
          <w:szCs w:val="24"/>
          <w:u w:val="single"/>
        </w:rPr>
        <w:t xml:space="preserve"> pro</w:t>
      </w:r>
      <w:r w:rsidR="00D85A1F">
        <w:rPr>
          <w:rFonts w:ascii="Arial" w:hAnsi="Arial" w:cs="Arial"/>
          <w:sz w:val="24"/>
          <w:szCs w:val="24"/>
          <w:u w:val="single"/>
        </w:rPr>
        <w:t>wadzić do </w:t>
      </w:r>
      <w:r w:rsidRPr="004461E3">
        <w:rPr>
          <w:rFonts w:ascii="Arial" w:hAnsi="Arial" w:cs="Arial"/>
          <w:sz w:val="24"/>
          <w:szCs w:val="24"/>
          <w:u w:val="single"/>
        </w:rPr>
        <w:t>powstania u zamawiającego obowiązku podatkowego.</w:t>
      </w:r>
    </w:p>
    <w:p w:rsidR="004461E3" w:rsidRPr="004461E3" w:rsidRDefault="004461E3" w:rsidP="004461E3">
      <w:pPr>
        <w:pStyle w:val="Akapitzlist"/>
        <w:pBdr>
          <w:top w:val="single" w:sz="4" w:space="1" w:color="auto"/>
          <w:left w:val="single" w:sz="4" w:space="4" w:color="auto"/>
          <w:bottom w:val="single" w:sz="4" w:space="1" w:color="auto"/>
          <w:right w:val="single" w:sz="4" w:space="4" w:color="auto"/>
        </w:pBdr>
        <w:spacing w:after="120"/>
        <w:ind w:left="357"/>
        <w:contextualSpacing w:val="0"/>
        <w:jc w:val="center"/>
        <w:rPr>
          <w:rFonts w:ascii="Arial" w:hAnsi="Arial" w:cs="Arial"/>
          <w:b/>
          <w:sz w:val="24"/>
          <w:szCs w:val="24"/>
        </w:rPr>
      </w:pPr>
      <w:r w:rsidRPr="004461E3">
        <w:rPr>
          <w:rFonts w:ascii="Arial" w:hAnsi="Arial" w:cs="Arial"/>
          <w:b/>
          <w:sz w:val="24"/>
          <w:szCs w:val="24"/>
        </w:rPr>
        <w:t>XI</w:t>
      </w:r>
      <w:r>
        <w:rPr>
          <w:rFonts w:ascii="Arial" w:hAnsi="Arial" w:cs="Arial"/>
          <w:b/>
          <w:sz w:val="24"/>
          <w:szCs w:val="24"/>
        </w:rPr>
        <w:t>I</w:t>
      </w:r>
      <w:r w:rsidRPr="004461E3">
        <w:rPr>
          <w:rFonts w:ascii="Arial" w:hAnsi="Arial" w:cs="Arial"/>
          <w:b/>
          <w:sz w:val="24"/>
          <w:szCs w:val="24"/>
        </w:rPr>
        <w:t>. KRYTERIA OCENY OFERT</w:t>
      </w:r>
      <w:r>
        <w:rPr>
          <w:rFonts w:ascii="Arial" w:hAnsi="Arial" w:cs="Arial"/>
          <w:b/>
          <w:sz w:val="24"/>
          <w:szCs w:val="24"/>
        </w:rPr>
        <w:t xml:space="preserve"> ORAZ SPOSÓB OCENY OFERT</w:t>
      </w:r>
      <w:r w:rsidRPr="004461E3">
        <w:rPr>
          <w:rFonts w:ascii="Arial" w:hAnsi="Arial" w:cs="Arial"/>
          <w:b/>
          <w:sz w:val="24"/>
          <w:szCs w:val="24"/>
        </w:rPr>
        <w:t>.</w:t>
      </w:r>
    </w:p>
    <w:p w:rsidR="004461E3" w:rsidRPr="004461E3" w:rsidRDefault="004461E3" w:rsidP="00436238">
      <w:pPr>
        <w:pStyle w:val="Akapitzlist"/>
        <w:numPr>
          <w:ilvl w:val="0"/>
          <w:numId w:val="4"/>
        </w:numPr>
        <w:spacing w:after="0"/>
        <w:ind w:right="-2" w:hanging="218"/>
        <w:jc w:val="both"/>
        <w:rPr>
          <w:rFonts w:ascii="Arial" w:hAnsi="Arial" w:cs="Arial"/>
          <w:sz w:val="24"/>
          <w:szCs w:val="24"/>
        </w:rPr>
      </w:pPr>
      <w:r w:rsidRPr="004461E3">
        <w:rPr>
          <w:rFonts w:ascii="Arial" w:hAnsi="Arial" w:cs="Arial"/>
          <w:sz w:val="24"/>
          <w:szCs w:val="24"/>
        </w:rPr>
        <w:t>Oferty będą oceniane w odniesieniu do najkorzystniejszych warunków przedstawionych przez Wykonawców w zakresie danego kryterium.</w:t>
      </w:r>
    </w:p>
    <w:p w:rsidR="004461E3" w:rsidRPr="004461E3" w:rsidRDefault="004461E3" w:rsidP="00436238">
      <w:pPr>
        <w:numPr>
          <w:ilvl w:val="0"/>
          <w:numId w:val="4"/>
        </w:numPr>
        <w:spacing w:after="0" w:line="276" w:lineRule="auto"/>
        <w:ind w:left="426" w:right="-2" w:hanging="284"/>
        <w:jc w:val="both"/>
        <w:rPr>
          <w:rFonts w:ascii="Arial" w:hAnsi="Arial" w:cs="Arial"/>
          <w:sz w:val="24"/>
          <w:szCs w:val="24"/>
        </w:rPr>
      </w:pPr>
      <w:r w:rsidRPr="004461E3">
        <w:rPr>
          <w:rFonts w:ascii="Arial" w:hAnsi="Arial" w:cs="Arial"/>
          <w:sz w:val="24"/>
          <w:szCs w:val="24"/>
        </w:rPr>
        <w:t>Oferta wypełniająca w najwyższym stopniu wymagania określone w danym kryterium, otrzyma maksymalną liczbę punktów.</w:t>
      </w:r>
    </w:p>
    <w:p w:rsidR="004461E3" w:rsidRPr="004461E3" w:rsidRDefault="004461E3" w:rsidP="00436238">
      <w:pPr>
        <w:pStyle w:val="Tekstpodstawowy"/>
        <w:numPr>
          <w:ilvl w:val="0"/>
          <w:numId w:val="4"/>
        </w:numPr>
        <w:spacing w:after="0" w:line="276" w:lineRule="auto"/>
        <w:ind w:hanging="218"/>
        <w:jc w:val="both"/>
        <w:rPr>
          <w:rFonts w:ascii="Arial" w:hAnsi="Arial" w:cs="Arial"/>
          <w:sz w:val="24"/>
          <w:szCs w:val="24"/>
        </w:rPr>
      </w:pPr>
      <w:r w:rsidRPr="004461E3">
        <w:rPr>
          <w:rFonts w:ascii="Arial" w:hAnsi="Arial" w:cs="Arial"/>
          <w:sz w:val="24"/>
          <w:szCs w:val="24"/>
        </w:rPr>
        <w:t>Cena powinna obejmować koszt wykonania całości zamówienia, w tym wszystkie koszty pośrednie związane z wykonywaniem zamówienia.</w:t>
      </w:r>
    </w:p>
    <w:p w:rsidR="004461E3" w:rsidRPr="004461E3" w:rsidRDefault="004461E3" w:rsidP="00436238">
      <w:pPr>
        <w:pStyle w:val="Akapitzlist"/>
        <w:numPr>
          <w:ilvl w:val="0"/>
          <w:numId w:val="4"/>
        </w:numPr>
        <w:autoSpaceDE w:val="0"/>
        <w:autoSpaceDN w:val="0"/>
        <w:adjustRightInd w:val="0"/>
        <w:spacing w:after="0"/>
        <w:ind w:hanging="218"/>
        <w:jc w:val="both"/>
        <w:rPr>
          <w:rFonts w:ascii="Arial" w:hAnsi="Arial" w:cs="Arial"/>
          <w:color w:val="000000"/>
          <w:sz w:val="24"/>
          <w:szCs w:val="24"/>
        </w:rPr>
      </w:pPr>
      <w:r w:rsidRPr="004461E3">
        <w:rPr>
          <w:rFonts w:ascii="Arial" w:hAnsi="Arial" w:cs="Arial"/>
          <w:color w:val="000000"/>
          <w:sz w:val="24"/>
          <w:szCs w:val="24"/>
        </w:rPr>
        <w:t>Ocena będzie dokonywana według skali punktowej, przy założeniu, że maksymalna punktacja wynosi 100 punktów (%), [ % = pkt.] w następujący sposób:</w:t>
      </w:r>
    </w:p>
    <w:p w:rsidR="006E5E4A" w:rsidRPr="00664481" w:rsidRDefault="006E5E4A" w:rsidP="006E5E4A">
      <w:pPr>
        <w:numPr>
          <w:ilvl w:val="0"/>
          <w:numId w:val="46"/>
        </w:numPr>
        <w:spacing w:after="0" w:line="276" w:lineRule="auto"/>
        <w:jc w:val="both"/>
        <w:rPr>
          <w:rFonts w:ascii="Arial" w:hAnsi="Arial" w:cs="Arial"/>
          <w:b/>
        </w:rPr>
      </w:pPr>
      <w:r w:rsidRPr="00664481">
        <w:rPr>
          <w:rFonts w:ascii="Arial" w:hAnsi="Arial" w:cs="Arial"/>
          <w:b/>
        </w:rPr>
        <w:t xml:space="preserve">Kryterium cena – </w:t>
      </w:r>
      <w:r>
        <w:rPr>
          <w:rFonts w:ascii="Arial" w:hAnsi="Arial" w:cs="Arial"/>
          <w:b/>
        </w:rPr>
        <w:t>60</w:t>
      </w:r>
      <w:r w:rsidRPr="00664481">
        <w:rPr>
          <w:rFonts w:ascii="Arial" w:hAnsi="Arial" w:cs="Arial"/>
          <w:b/>
        </w:rPr>
        <w:t xml:space="preserve"> % wartości zamówienia (brutto)</w:t>
      </w:r>
    </w:p>
    <w:p w:rsidR="006E5E4A" w:rsidRDefault="006E5E4A" w:rsidP="006E5E4A">
      <w:pPr>
        <w:pStyle w:val="Tekstpodstawowy"/>
        <w:spacing w:after="0" w:line="276" w:lineRule="auto"/>
        <w:ind w:left="426"/>
        <w:jc w:val="both"/>
        <w:rPr>
          <w:rFonts w:ascii="Arial" w:hAnsi="Arial" w:cs="Arial"/>
          <w:b/>
        </w:rPr>
      </w:pPr>
      <w:r w:rsidRPr="00664481">
        <w:rPr>
          <w:rFonts w:ascii="Arial" w:hAnsi="Arial" w:cs="Arial"/>
          <w:b/>
        </w:rPr>
        <w:t>Cena powinna obejmować koszt wykonania całości zamówienia, w tym wszystkie koszty pośrednie związane z wykonywaniem zamówienia.</w:t>
      </w:r>
    </w:p>
    <w:p w:rsidR="006E5E4A" w:rsidRDefault="006E5E4A" w:rsidP="006E5E4A">
      <w:pPr>
        <w:pStyle w:val="Tekstpodstawowy"/>
        <w:spacing w:after="0" w:line="276" w:lineRule="auto"/>
        <w:ind w:left="426"/>
        <w:jc w:val="both"/>
        <w:rPr>
          <w:rFonts w:ascii="Arial" w:hAnsi="Arial" w:cs="Arial"/>
          <w:b/>
        </w:rPr>
      </w:pPr>
    </w:p>
    <w:p w:rsidR="006E5E4A" w:rsidRPr="006E5E4A" w:rsidRDefault="006E5E4A" w:rsidP="006E5E4A">
      <w:pPr>
        <w:spacing w:line="276" w:lineRule="auto"/>
        <w:ind w:left="284" w:hanging="284"/>
        <w:jc w:val="both"/>
        <w:rPr>
          <w:rFonts w:ascii="Arial" w:hAnsi="Arial" w:cs="Arial"/>
          <w:sz w:val="24"/>
          <w:szCs w:val="24"/>
          <w:u w:val="single"/>
        </w:rPr>
      </w:pPr>
      <w:r w:rsidRPr="006E5E4A">
        <w:rPr>
          <w:rFonts w:ascii="Arial" w:hAnsi="Arial" w:cs="Arial"/>
          <w:sz w:val="24"/>
          <w:szCs w:val="24"/>
        </w:rPr>
        <w:t xml:space="preserve">wartość oferty najniższej </w:t>
      </w:r>
      <w:r w:rsidRPr="006E5E4A">
        <w:rPr>
          <w:rFonts w:ascii="Arial" w:hAnsi="Arial" w:cs="Arial"/>
          <w:sz w:val="24"/>
          <w:szCs w:val="24"/>
        </w:rPr>
        <w:tab/>
      </w:r>
      <w:r w:rsidRPr="006E5E4A">
        <w:rPr>
          <w:rFonts w:ascii="Arial" w:hAnsi="Arial" w:cs="Arial"/>
          <w:sz w:val="24"/>
          <w:szCs w:val="24"/>
        </w:rPr>
        <w:tab/>
      </w:r>
    </w:p>
    <w:p w:rsidR="006E5E4A" w:rsidRPr="006E5E4A" w:rsidRDefault="006E5E4A" w:rsidP="006E5E4A">
      <w:pPr>
        <w:spacing w:line="276" w:lineRule="auto"/>
        <w:jc w:val="both"/>
        <w:rPr>
          <w:rFonts w:ascii="Arial" w:hAnsi="Arial" w:cs="Arial"/>
          <w:sz w:val="24"/>
          <w:szCs w:val="24"/>
        </w:rPr>
      </w:pPr>
      <w:r w:rsidRPr="006E5E4A">
        <w:rPr>
          <w:rFonts w:ascii="Arial" w:hAnsi="Arial" w:cs="Arial"/>
          <w:sz w:val="24"/>
          <w:szCs w:val="24"/>
        </w:rPr>
        <w:t>------------------------------     x 60 pkt = liczba punktów uzyskanych</w:t>
      </w:r>
    </w:p>
    <w:p w:rsidR="006E5E4A" w:rsidRPr="006E5E4A" w:rsidRDefault="006E5E4A" w:rsidP="006E5E4A">
      <w:pPr>
        <w:spacing w:line="276" w:lineRule="auto"/>
        <w:jc w:val="both"/>
        <w:rPr>
          <w:rFonts w:ascii="Arial" w:hAnsi="Arial" w:cs="Arial"/>
          <w:sz w:val="24"/>
          <w:szCs w:val="24"/>
        </w:rPr>
      </w:pPr>
      <w:r w:rsidRPr="006E5E4A">
        <w:rPr>
          <w:rFonts w:ascii="Arial" w:hAnsi="Arial" w:cs="Arial"/>
          <w:sz w:val="24"/>
          <w:szCs w:val="24"/>
        </w:rPr>
        <w:t xml:space="preserve">wartość  oferty  rozpatrywanej   </w:t>
      </w:r>
    </w:p>
    <w:p w:rsidR="006E5E4A" w:rsidRPr="002B070B" w:rsidRDefault="006E5E4A" w:rsidP="006E5E4A">
      <w:pPr>
        <w:numPr>
          <w:ilvl w:val="0"/>
          <w:numId w:val="46"/>
        </w:numPr>
        <w:spacing w:after="200" w:line="276" w:lineRule="auto"/>
        <w:contextualSpacing/>
        <w:jc w:val="both"/>
        <w:rPr>
          <w:rFonts w:ascii="Arial" w:eastAsia="Calibri" w:hAnsi="Arial" w:cs="Arial"/>
          <w:sz w:val="24"/>
          <w:szCs w:val="24"/>
        </w:rPr>
      </w:pPr>
      <w:r w:rsidRPr="002B070B">
        <w:rPr>
          <w:rFonts w:ascii="Arial" w:eastAsia="Calibri" w:hAnsi="Arial" w:cs="Arial"/>
          <w:b/>
          <w:sz w:val="24"/>
          <w:szCs w:val="24"/>
        </w:rPr>
        <w:t xml:space="preserve">Termin </w:t>
      </w:r>
      <w:r w:rsidRPr="006E5E4A">
        <w:rPr>
          <w:rFonts w:ascii="Arial" w:eastAsia="Calibri" w:hAnsi="Arial" w:cs="Arial"/>
          <w:b/>
          <w:sz w:val="24"/>
          <w:szCs w:val="24"/>
        </w:rPr>
        <w:t>dostawy</w:t>
      </w:r>
      <w:r w:rsidRPr="002B070B">
        <w:rPr>
          <w:rFonts w:ascii="Arial" w:eastAsia="Calibri" w:hAnsi="Arial" w:cs="Arial"/>
          <w:b/>
          <w:sz w:val="24"/>
          <w:szCs w:val="24"/>
        </w:rPr>
        <w:t xml:space="preserve"> zamówienia gwarantowanego – o wadze 40%</w:t>
      </w:r>
    </w:p>
    <w:p w:rsidR="006E5E4A" w:rsidRPr="002B070B" w:rsidRDefault="006E5E4A" w:rsidP="006E5E4A">
      <w:pPr>
        <w:spacing w:line="276" w:lineRule="auto"/>
        <w:ind w:right="-90"/>
        <w:jc w:val="both"/>
        <w:rPr>
          <w:rFonts w:ascii="Arial" w:eastAsia="Calibri" w:hAnsi="Arial" w:cs="Arial"/>
          <w:sz w:val="24"/>
          <w:szCs w:val="24"/>
        </w:rPr>
      </w:pPr>
      <w:r w:rsidRPr="002B070B">
        <w:rPr>
          <w:rFonts w:ascii="Arial" w:eastAsia="Calibri" w:hAnsi="Arial" w:cs="Arial"/>
          <w:sz w:val="24"/>
          <w:szCs w:val="24"/>
        </w:rPr>
        <w:t xml:space="preserve">1) do </w:t>
      </w:r>
      <w:r w:rsidRPr="006E5E4A">
        <w:rPr>
          <w:rFonts w:ascii="Arial" w:eastAsia="Calibri" w:hAnsi="Arial" w:cs="Arial"/>
          <w:sz w:val="24"/>
          <w:szCs w:val="24"/>
        </w:rPr>
        <w:t>3</w:t>
      </w:r>
      <w:r w:rsidRPr="002B070B">
        <w:rPr>
          <w:rFonts w:ascii="Arial" w:eastAsia="Calibri" w:hAnsi="Arial" w:cs="Arial"/>
          <w:sz w:val="24"/>
          <w:szCs w:val="24"/>
        </w:rPr>
        <w:t>0 dni kalendarzowych = 0 pkt</w:t>
      </w:r>
    </w:p>
    <w:p w:rsidR="006E5E4A" w:rsidRPr="002B070B" w:rsidRDefault="006E5E4A" w:rsidP="006E5E4A">
      <w:pPr>
        <w:spacing w:line="276" w:lineRule="auto"/>
        <w:jc w:val="both"/>
        <w:rPr>
          <w:rFonts w:ascii="Arial" w:eastAsia="Calibri" w:hAnsi="Arial" w:cs="Arial"/>
          <w:sz w:val="24"/>
          <w:szCs w:val="24"/>
        </w:rPr>
      </w:pPr>
      <w:r w:rsidRPr="002B070B">
        <w:rPr>
          <w:rFonts w:ascii="Arial" w:eastAsia="Calibri" w:hAnsi="Arial" w:cs="Arial"/>
          <w:sz w:val="24"/>
          <w:szCs w:val="24"/>
        </w:rPr>
        <w:t xml:space="preserve">2) do </w:t>
      </w:r>
      <w:r w:rsidRPr="006E5E4A">
        <w:rPr>
          <w:rFonts w:ascii="Arial" w:eastAsia="Calibri" w:hAnsi="Arial" w:cs="Arial"/>
          <w:sz w:val="24"/>
          <w:szCs w:val="24"/>
        </w:rPr>
        <w:t>2</w:t>
      </w:r>
      <w:r w:rsidRPr="002B070B">
        <w:rPr>
          <w:rFonts w:ascii="Arial" w:eastAsia="Calibri" w:hAnsi="Arial" w:cs="Arial"/>
          <w:sz w:val="24"/>
          <w:szCs w:val="24"/>
        </w:rPr>
        <w:t>5 dni kalendarzowych = 20 pkt</w:t>
      </w:r>
    </w:p>
    <w:p w:rsidR="006E5E4A" w:rsidRPr="002B070B" w:rsidRDefault="006E5E4A" w:rsidP="006E5E4A">
      <w:pPr>
        <w:spacing w:line="276" w:lineRule="auto"/>
        <w:jc w:val="both"/>
        <w:rPr>
          <w:rFonts w:ascii="Arial" w:eastAsia="Calibri" w:hAnsi="Arial" w:cs="Arial"/>
          <w:sz w:val="24"/>
          <w:szCs w:val="24"/>
        </w:rPr>
      </w:pPr>
      <w:r w:rsidRPr="002B070B">
        <w:rPr>
          <w:rFonts w:ascii="Arial" w:eastAsia="Calibri" w:hAnsi="Arial" w:cs="Arial"/>
          <w:sz w:val="24"/>
          <w:szCs w:val="24"/>
        </w:rPr>
        <w:t xml:space="preserve">3) do </w:t>
      </w:r>
      <w:r w:rsidRPr="006E5E4A">
        <w:rPr>
          <w:rFonts w:ascii="Arial" w:eastAsia="Calibri" w:hAnsi="Arial" w:cs="Arial"/>
          <w:sz w:val="24"/>
          <w:szCs w:val="24"/>
        </w:rPr>
        <w:t>2</w:t>
      </w:r>
      <w:r w:rsidRPr="002B070B">
        <w:rPr>
          <w:rFonts w:ascii="Arial" w:eastAsia="Calibri" w:hAnsi="Arial" w:cs="Arial"/>
          <w:sz w:val="24"/>
          <w:szCs w:val="24"/>
        </w:rPr>
        <w:t>0 dni kalendarzowych = 40 pkt</w:t>
      </w:r>
    </w:p>
    <w:p w:rsidR="006E5E4A" w:rsidRDefault="006E5E4A" w:rsidP="006E5E4A">
      <w:pPr>
        <w:spacing w:line="276" w:lineRule="auto"/>
        <w:ind w:right="283"/>
        <w:jc w:val="both"/>
        <w:rPr>
          <w:rFonts w:ascii="Arial" w:hAnsi="Arial" w:cs="Arial"/>
          <w:b/>
        </w:rPr>
      </w:pPr>
      <w:r w:rsidRPr="00E478D1">
        <w:rPr>
          <w:rFonts w:ascii="Arial" w:hAnsi="Arial" w:cs="Arial"/>
          <w:b/>
          <w:bCs/>
        </w:rPr>
        <w:t xml:space="preserve">Uwaga! </w:t>
      </w:r>
      <w:r w:rsidRPr="00E478D1">
        <w:rPr>
          <w:rFonts w:ascii="Arial" w:hAnsi="Arial" w:cs="Arial"/>
          <w:b/>
        </w:rPr>
        <w:t>Nie zaznaczenie żadnej z w/w możliwości lub zaznaczenie więcej niż jednej możliwości skutkować będzie odrzuceniem oferty na mocy art. 226 ust. 1 pkt. 5 ustawy Pzp.</w:t>
      </w:r>
    </w:p>
    <w:p w:rsidR="00A20E67" w:rsidRPr="00E478D1" w:rsidRDefault="00A20E67" w:rsidP="006E5E4A">
      <w:pPr>
        <w:spacing w:line="276" w:lineRule="auto"/>
        <w:ind w:right="283"/>
        <w:jc w:val="both"/>
        <w:rPr>
          <w:rFonts w:ascii="Arial" w:hAnsi="Arial" w:cs="Arial"/>
          <w:b/>
          <w:bCs/>
        </w:rPr>
      </w:pPr>
    </w:p>
    <w:p w:rsidR="004461E3" w:rsidRPr="004461E3" w:rsidRDefault="004461E3" w:rsidP="00671A01">
      <w:pPr>
        <w:spacing w:line="276" w:lineRule="auto"/>
        <w:ind w:right="-90"/>
        <w:jc w:val="both"/>
        <w:rPr>
          <w:rFonts w:ascii="Arial" w:hAnsi="Arial" w:cs="Arial"/>
          <w:sz w:val="24"/>
          <w:szCs w:val="24"/>
        </w:rPr>
      </w:pPr>
      <w:r w:rsidRPr="004461E3">
        <w:rPr>
          <w:rFonts w:ascii="Arial" w:hAnsi="Arial" w:cs="Arial"/>
          <w:sz w:val="24"/>
          <w:szCs w:val="24"/>
        </w:rPr>
        <w:lastRenderedPageBreak/>
        <w:t xml:space="preserve">Sposób przyznawania punktów: </w:t>
      </w:r>
    </w:p>
    <w:p w:rsidR="004461E3" w:rsidRPr="004461E3" w:rsidRDefault="004461E3" w:rsidP="004461E3">
      <w:pPr>
        <w:pStyle w:val="Akapitzlist"/>
        <w:ind w:left="284" w:right="-2"/>
        <w:jc w:val="both"/>
        <w:rPr>
          <w:rFonts w:ascii="Arial" w:hAnsi="Arial" w:cs="Arial"/>
          <w:sz w:val="24"/>
          <w:szCs w:val="24"/>
        </w:rPr>
      </w:pPr>
      <w:r w:rsidRPr="004461E3">
        <w:rPr>
          <w:rFonts w:ascii="Arial" w:hAnsi="Arial" w:cs="Arial"/>
          <w:sz w:val="24"/>
          <w:szCs w:val="24"/>
        </w:rPr>
        <w:t xml:space="preserve">a. O wyborze najkorzystniejszej oferty zadecyduje największa ilość punktów uzyskanych przez Wykonawcę. </w:t>
      </w:r>
    </w:p>
    <w:p w:rsidR="004461E3" w:rsidRPr="004461E3" w:rsidRDefault="004461E3" w:rsidP="004461E3">
      <w:pPr>
        <w:pStyle w:val="Akapitzlist"/>
        <w:ind w:left="284" w:right="-2"/>
        <w:jc w:val="both"/>
        <w:rPr>
          <w:rFonts w:ascii="Arial" w:hAnsi="Arial" w:cs="Arial"/>
          <w:sz w:val="24"/>
          <w:szCs w:val="24"/>
        </w:rPr>
      </w:pPr>
      <w:r w:rsidRPr="004461E3">
        <w:rPr>
          <w:rFonts w:ascii="Arial" w:hAnsi="Arial" w:cs="Arial"/>
          <w:sz w:val="24"/>
          <w:szCs w:val="24"/>
        </w:rPr>
        <w:t>b. Oferta, która uzyska najwyższą li</w:t>
      </w:r>
      <w:r w:rsidR="00D85A1F">
        <w:rPr>
          <w:rFonts w:ascii="Arial" w:hAnsi="Arial" w:cs="Arial"/>
          <w:sz w:val="24"/>
          <w:szCs w:val="24"/>
        </w:rPr>
        <w:t>czbę punktów zostanie uznana za </w:t>
      </w:r>
      <w:r w:rsidRPr="004461E3">
        <w:rPr>
          <w:rFonts w:ascii="Arial" w:hAnsi="Arial" w:cs="Arial"/>
          <w:sz w:val="24"/>
          <w:szCs w:val="24"/>
        </w:rPr>
        <w:t>najkorzystniejszą, pozostałe oferty zostaną sklasyfiko</w:t>
      </w:r>
      <w:r w:rsidR="00D85A1F">
        <w:rPr>
          <w:rFonts w:ascii="Arial" w:hAnsi="Arial" w:cs="Arial"/>
          <w:sz w:val="24"/>
          <w:szCs w:val="24"/>
        </w:rPr>
        <w:t>wane zgodnie z </w:t>
      </w:r>
      <w:r w:rsidRPr="004461E3">
        <w:rPr>
          <w:rFonts w:ascii="Arial" w:hAnsi="Arial" w:cs="Arial"/>
          <w:sz w:val="24"/>
          <w:szCs w:val="24"/>
        </w:rPr>
        <w:t xml:space="preserve">ilością uzyskanych punktów.  </w:t>
      </w:r>
    </w:p>
    <w:p w:rsidR="00F93AC5" w:rsidRDefault="00D85A1F" w:rsidP="004461E3">
      <w:pPr>
        <w:pStyle w:val="Akapitzlist"/>
        <w:ind w:left="284" w:right="-2" w:hanging="284"/>
        <w:jc w:val="both"/>
        <w:rPr>
          <w:sz w:val="24"/>
          <w:szCs w:val="24"/>
        </w:rPr>
      </w:pPr>
      <w:r>
        <w:rPr>
          <w:rFonts w:ascii="Arial" w:hAnsi="Arial" w:cs="Arial"/>
          <w:sz w:val="24"/>
          <w:szCs w:val="24"/>
        </w:rPr>
        <w:t>5</w:t>
      </w:r>
      <w:r w:rsidR="004461E3" w:rsidRPr="004461E3">
        <w:rPr>
          <w:rFonts w:ascii="Arial" w:hAnsi="Arial" w:cs="Arial"/>
          <w:sz w:val="24"/>
          <w:szCs w:val="24"/>
        </w:rPr>
        <w:t xml:space="preserve">. Jeżeli wybór oferty najkorzystniejszej będzie </w:t>
      </w:r>
      <w:r>
        <w:rPr>
          <w:rFonts w:ascii="Arial" w:hAnsi="Arial" w:cs="Arial"/>
          <w:sz w:val="24"/>
          <w:szCs w:val="24"/>
        </w:rPr>
        <w:t>niemożliwy z uwagi na fakt,  że </w:t>
      </w:r>
      <w:r w:rsidR="004461E3" w:rsidRPr="004461E3">
        <w:rPr>
          <w:rFonts w:ascii="Arial" w:hAnsi="Arial" w:cs="Arial"/>
          <w:sz w:val="24"/>
          <w:szCs w:val="24"/>
        </w:rPr>
        <w:t>złożone oferty uzyskały taką samą liczbę punktów, zamawiający wezwie wykonawców, którzy złożyli te oferty, do złożenia ofert dodatkowych.</w:t>
      </w:r>
      <w:r w:rsidR="004461E3" w:rsidRPr="004461E3">
        <w:rPr>
          <w:sz w:val="24"/>
          <w:szCs w:val="24"/>
        </w:rPr>
        <w:t xml:space="preserve">      </w:t>
      </w:r>
    </w:p>
    <w:p w:rsidR="00F93AC5" w:rsidRDefault="004461E3" w:rsidP="004461E3">
      <w:pPr>
        <w:pStyle w:val="Akapitzlist"/>
        <w:ind w:left="284" w:right="-2" w:hanging="284"/>
        <w:jc w:val="both"/>
        <w:rPr>
          <w:sz w:val="24"/>
          <w:szCs w:val="24"/>
        </w:rPr>
      </w:pPr>
      <w:r w:rsidRPr="004461E3">
        <w:rPr>
          <w:sz w:val="24"/>
          <w:szCs w:val="24"/>
        </w:rPr>
        <w:t xml:space="preserve">    </w:t>
      </w:r>
    </w:p>
    <w:p w:rsidR="00A92D57" w:rsidRPr="004461E3" w:rsidRDefault="004461E3" w:rsidP="004461E3">
      <w:pPr>
        <w:pStyle w:val="Akapitzlist"/>
        <w:pBdr>
          <w:top w:val="single" w:sz="4" w:space="1" w:color="auto"/>
          <w:left w:val="single" w:sz="4" w:space="4" w:color="auto"/>
          <w:bottom w:val="single" w:sz="4" w:space="1" w:color="auto"/>
          <w:right w:val="single" w:sz="4" w:space="4" w:color="auto"/>
        </w:pBdr>
        <w:spacing w:after="120"/>
        <w:ind w:left="357"/>
        <w:contextualSpacing w:val="0"/>
        <w:jc w:val="center"/>
        <w:rPr>
          <w:rFonts w:ascii="Arial" w:hAnsi="Arial" w:cs="Arial"/>
          <w:b/>
          <w:sz w:val="24"/>
          <w:szCs w:val="24"/>
        </w:rPr>
      </w:pPr>
      <w:r w:rsidRPr="004461E3">
        <w:rPr>
          <w:rFonts w:ascii="Arial" w:hAnsi="Arial" w:cs="Arial"/>
          <w:b/>
          <w:sz w:val="24"/>
          <w:szCs w:val="24"/>
        </w:rPr>
        <w:t>XIII. INFORMACJE O FORMLNOŚCIACH, JAKIE MUSZĄ ZOSTAĆ DOPEŁNIONE</w:t>
      </w:r>
      <w:r w:rsidR="00B85039">
        <w:rPr>
          <w:rFonts w:ascii="Arial" w:hAnsi="Arial" w:cs="Arial"/>
          <w:b/>
          <w:sz w:val="24"/>
          <w:szCs w:val="24"/>
        </w:rPr>
        <w:t xml:space="preserve"> </w:t>
      </w:r>
      <w:r w:rsidRPr="004461E3">
        <w:rPr>
          <w:rFonts w:ascii="Arial" w:hAnsi="Arial" w:cs="Arial"/>
          <w:b/>
          <w:sz w:val="24"/>
          <w:szCs w:val="24"/>
        </w:rPr>
        <w:t>PO WYBORZE</w:t>
      </w:r>
      <w:r>
        <w:rPr>
          <w:rFonts w:ascii="Arial" w:hAnsi="Arial" w:cs="Arial"/>
          <w:b/>
          <w:sz w:val="24"/>
          <w:szCs w:val="24"/>
        </w:rPr>
        <w:t xml:space="preserve"> OFERTY W CELU ZAWARCIA UMOWY W </w:t>
      </w:r>
      <w:r w:rsidRPr="004461E3">
        <w:rPr>
          <w:rFonts w:ascii="Arial" w:hAnsi="Arial" w:cs="Arial"/>
          <w:b/>
          <w:sz w:val="24"/>
          <w:szCs w:val="24"/>
        </w:rPr>
        <w:t>SPRAWIE ZAMÓWIENIA PUBLICZNEGO:</w:t>
      </w:r>
    </w:p>
    <w:p w:rsidR="00ED73D6" w:rsidRPr="00ED73D6" w:rsidRDefault="00ED73D6" w:rsidP="00436238">
      <w:pPr>
        <w:pStyle w:val="Akapitzlist"/>
        <w:numPr>
          <w:ilvl w:val="0"/>
          <w:numId w:val="31"/>
        </w:numPr>
        <w:ind w:left="142" w:hanging="142"/>
        <w:jc w:val="both"/>
        <w:rPr>
          <w:rFonts w:ascii="Arial" w:hAnsi="Arial" w:cs="Arial"/>
          <w:sz w:val="24"/>
          <w:szCs w:val="24"/>
        </w:rPr>
      </w:pPr>
      <w:r w:rsidRPr="00ED73D6">
        <w:rPr>
          <w:rFonts w:ascii="Arial" w:hAnsi="Arial" w:cs="Arial"/>
          <w:sz w:val="24"/>
          <w:szCs w:val="24"/>
        </w:rPr>
        <w:t xml:space="preserve">Niezwłocznie po wyborze najkorzystniejszej oferty Zamawiający informuje równocześnie Wykonawców, którzy złożyli oferty, o wyborze najkorzystniejszej oferty, przekazując informacje, o  których mowa w art. 253 ust. 1 ustawy Pzp, podając uzasadnienie faktyczne  prawne. Jednocześnie, Zamawiający zamieści informacje, o których mowa w art. 253 ust. 1 pkt. 1 ustawy Pzp, na stronie internetowej prowadzonego postępowania. </w:t>
      </w:r>
    </w:p>
    <w:p w:rsidR="004461E3" w:rsidRPr="00ED73D6" w:rsidRDefault="004461E3" w:rsidP="00436238">
      <w:pPr>
        <w:pStyle w:val="Akapitzlist"/>
        <w:numPr>
          <w:ilvl w:val="0"/>
          <w:numId w:val="31"/>
        </w:numPr>
        <w:autoSpaceDE w:val="0"/>
        <w:autoSpaceDN w:val="0"/>
        <w:adjustRightInd w:val="0"/>
        <w:spacing w:after="0"/>
        <w:ind w:left="142" w:hanging="142"/>
        <w:jc w:val="both"/>
        <w:rPr>
          <w:rFonts w:ascii="Arial" w:hAnsi="Arial" w:cs="Arial"/>
          <w:color w:val="000000"/>
          <w:sz w:val="24"/>
          <w:szCs w:val="24"/>
        </w:rPr>
      </w:pPr>
      <w:r w:rsidRPr="00ED73D6">
        <w:rPr>
          <w:rFonts w:ascii="Arial" w:hAnsi="Arial" w:cs="Arial"/>
          <w:color w:val="000000"/>
          <w:sz w:val="24"/>
          <w:szCs w:val="24"/>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4461E3" w:rsidRPr="004461E3" w:rsidRDefault="00ED73D6" w:rsidP="00ED73D6">
      <w:pPr>
        <w:autoSpaceDE w:val="0"/>
        <w:autoSpaceDN w:val="0"/>
        <w:adjustRightInd w:val="0"/>
        <w:spacing w:after="0" w:line="276" w:lineRule="auto"/>
        <w:ind w:left="142" w:hanging="142"/>
        <w:jc w:val="both"/>
        <w:rPr>
          <w:rFonts w:ascii="Arial" w:hAnsi="Arial" w:cs="Arial"/>
          <w:color w:val="000000"/>
          <w:sz w:val="24"/>
          <w:szCs w:val="24"/>
        </w:rPr>
      </w:pPr>
      <w:r>
        <w:rPr>
          <w:rFonts w:ascii="Arial" w:hAnsi="Arial" w:cs="Arial"/>
          <w:color w:val="000000"/>
          <w:sz w:val="24"/>
          <w:szCs w:val="24"/>
        </w:rPr>
        <w:t>3</w:t>
      </w:r>
      <w:r w:rsidR="004461E3" w:rsidRPr="004461E3">
        <w:rPr>
          <w:rFonts w:ascii="Arial" w:hAnsi="Arial" w:cs="Arial"/>
          <w:color w:val="000000"/>
          <w:sz w:val="24"/>
          <w:szCs w:val="24"/>
        </w:rPr>
        <w:t xml:space="preserve">. </w:t>
      </w:r>
      <w:r>
        <w:rPr>
          <w:rFonts w:ascii="Arial" w:hAnsi="Arial" w:cs="Arial"/>
          <w:color w:val="000000"/>
          <w:sz w:val="24"/>
          <w:szCs w:val="24"/>
        </w:rPr>
        <w:t xml:space="preserve"> </w:t>
      </w:r>
      <w:r w:rsidR="004461E3" w:rsidRPr="004461E3">
        <w:rPr>
          <w:rFonts w:ascii="Arial" w:hAnsi="Arial" w:cs="Arial"/>
          <w:color w:val="000000"/>
          <w:sz w:val="24"/>
          <w:szCs w:val="24"/>
        </w:rPr>
        <w:t xml:space="preserve">Zamawiający może zawrzeć́ umowę̨ w sprawie zamówienia publicznego przed upływem terminu, o którym mowa w ust. 1, jeżeli w postępowaniu o udzielenie zamówienia złożono tylko jedną ofertę̨. </w:t>
      </w:r>
    </w:p>
    <w:p w:rsidR="004461E3" w:rsidRPr="004461E3" w:rsidRDefault="00ED73D6" w:rsidP="00ED73D6">
      <w:pPr>
        <w:autoSpaceDE w:val="0"/>
        <w:autoSpaceDN w:val="0"/>
        <w:adjustRightInd w:val="0"/>
        <w:spacing w:after="0" w:line="276" w:lineRule="auto"/>
        <w:ind w:left="142" w:hanging="142"/>
        <w:jc w:val="both"/>
        <w:rPr>
          <w:rFonts w:ascii="Arial" w:hAnsi="Arial" w:cs="Arial"/>
          <w:color w:val="000000"/>
          <w:sz w:val="24"/>
          <w:szCs w:val="24"/>
        </w:rPr>
      </w:pPr>
      <w:r>
        <w:rPr>
          <w:rFonts w:ascii="Arial" w:hAnsi="Arial" w:cs="Arial"/>
          <w:color w:val="000000"/>
          <w:sz w:val="24"/>
          <w:szCs w:val="24"/>
        </w:rPr>
        <w:t>4</w:t>
      </w:r>
      <w:r w:rsidR="004461E3" w:rsidRPr="004461E3">
        <w:rPr>
          <w:rFonts w:ascii="Arial" w:hAnsi="Arial" w:cs="Arial"/>
          <w:color w:val="000000"/>
          <w:sz w:val="24"/>
          <w:szCs w:val="24"/>
        </w:rPr>
        <w:t xml:space="preserve">. </w:t>
      </w:r>
      <w:r>
        <w:rPr>
          <w:rFonts w:ascii="Arial" w:hAnsi="Arial" w:cs="Arial"/>
          <w:color w:val="000000"/>
          <w:sz w:val="24"/>
          <w:szCs w:val="24"/>
        </w:rPr>
        <w:t xml:space="preserve"> </w:t>
      </w:r>
      <w:r w:rsidR="004461E3" w:rsidRPr="004461E3">
        <w:rPr>
          <w:rFonts w:ascii="Arial" w:hAnsi="Arial" w:cs="Arial"/>
          <w:color w:val="000000"/>
          <w:sz w:val="24"/>
          <w:szCs w:val="24"/>
        </w:rPr>
        <w:t xml:space="preserve">Wykonawca, którego oferta została wybrana jako najkorzystniejsza, zostanie poinformowany przez Zamawiającego o miejscu i terminie podpisania umowy. </w:t>
      </w:r>
    </w:p>
    <w:p w:rsidR="004461E3" w:rsidRPr="004461E3" w:rsidRDefault="00ED73D6" w:rsidP="00ED73D6">
      <w:pPr>
        <w:autoSpaceDE w:val="0"/>
        <w:autoSpaceDN w:val="0"/>
        <w:adjustRightInd w:val="0"/>
        <w:spacing w:after="0" w:line="276" w:lineRule="auto"/>
        <w:ind w:left="142" w:hanging="142"/>
        <w:jc w:val="both"/>
        <w:rPr>
          <w:rFonts w:ascii="Arial" w:hAnsi="Arial" w:cs="Arial"/>
          <w:color w:val="000000"/>
          <w:sz w:val="24"/>
          <w:szCs w:val="24"/>
        </w:rPr>
      </w:pPr>
      <w:r>
        <w:rPr>
          <w:rFonts w:ascii="Arial" w:hAnsi="Arial" w:cs="Arial"/>
          <w:color w:val="000000"/>
          <w:sz w:val="24"/>
          <w:szCs w:val="24"/>
        </w:rPr>
        <w:t>5</w:t>
      </w:r>
      <w:r w:rsidR="004461E3" w:rsidRPr="004461E3">
        <w:rPr>
          <w:rFonts w:ascii="Arial" w:hAnsi="Arial" w:cs="Arial"/>
          <w:color w:val="000000"/>
          <w:sz w:val="24"/>
          <w:szCs w:val="24"/>
        </w:rPr>
        <w:t xml:space="preserve">. Wykonawca, o którym mowa w </w:t>
      </w:r>
      <w:r>
        <w:rPr>
          <w:rFonts w:ascii="Arial" w:hAnsi="Arial" w:cs="Arial"/>
          <w:color w:val="000000"/>
          <w:sz w:val="24"/>
          <w:szCs w:val="24"/>
        </w:rPr>
        <w:t>pkt. 3 ma obowiązek zawrzeć umowę w </w:t>
      </w:r>
      <w:r w:rsidR="004461E3" w:rsidRPr="004461E3">
        <w:rPr>
          <w:rFonts w:ascii="Arial" w:hAnsi="Arial" w:cs="Arial"/>
          <w:color w:val="000000"/>
          <w:sz w:val="24"/>
          <w:szCs w:val="24"/>
        </w:rPr>
        <w:t xml:space="preserve">sprawie zamówienia na warunkach określonych w projektowanych postanowieniach umowy, które stanowią załącznik do SWZ. Umowa zostanie uzupełniona o zapisy wynikające ze złożonej oferty. </w:t>
      </w:r>
    </w:p>
    <w:p w:rsidR="004461E3" w:rsidRPr="004461E3" w:rsidRDefault="00ED73D6" w:rsidP="00ED73D6">
      <w:pPr>
        <w:autoSpaceDE w:val="0"/>
        <w:autoSpaceDN w:val="0"/>
        <w:adjustRightInd w:val="0"/>
        <w:spacing w:after="0" w:line="276" w:lineRule="auto"/>
        <w:ind w:left="142" w:hanging="142"/>
        <w:jc w:val="both"/>
        <w:rPr>
          <w:rFonts w:ascii="Arial" w:hAnsi="Arial" w:cs="Arial"/>
          <w:color w:val="000000"/>
          <w:sz w:val="24"/>
          <w:szCs w:val="24"/>
        </w:rPr>
      </w:pPr>
      <w:r>
        <w:rPr>
          <w:rFonts w:ascii="Arial" w:hAnsi="Arial" w:cs="Arial"/>
          <w:color w:val="000000"/>
          <w:sz w:val="24"/>
          <w:szCs w:val="24"/>
        </w:rPr>
        <w:t>6</w:t>
      </w:r>
      <w:r w:rsidR="004461E3" w:rsidRPr="004461E3">
        <w:rPr>
          <w:rFonts w:ascii="Arial" w:hAnsi="Arial" w:cs="Arial"/>
          <w:color w:val="000000"/>
          <w:sz w:val="24"/>
          <w:szCs w:val="24"/>
        </w:rPr>
        <w:t xml:space="preserve">. </w:t>
      </w:r>
      <w:r>
        <w:rPr>
          <w:rFonts w:ascii="Arial" w:hAnsi="Arial" w:cs="Arial"/>
          <w:color w:val="000000"/>
          <w:sz w:val="24"/>
          <w:szCs w:val="24"/>
        </w:rPr>
        <w:t xml:space="preserve"> </w:t>
      </w:r>
      <w:r w:rsidR="004461E3" w:rsidRPr="004461E3">
        <w:rPr>
          <w:rFonts w:ascii="Arial" w:hAnsi="Arial" w:cs="Arial"/>
          <w:color w:val="000000"/>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A92D57" w:rsidRDefault="00ED73D6" w:rsidP="00ED73D6">
      <w:pPr>
        <w:pStyle w:val="Akapitzlist"/>
        <w:spacing w:after="120"/>
        <w:ind w:left="142" w:hanging="142"/>
        <w:contextualSpacing w:val="0"/>
        <w:jc w:val="both"/>
        <w:rPr>
          <w:rFonts w:ascii="Arial" w:eastAsiaTheme="minorHAnsi" w:hAnsi="Arial" w:cs="Arial"/>
          <w:color w:val="000000"/>
          <w:sz w:val="24"/>
          <w:szCs w:val="24"/>
        </w:rPr>
      </w:pPr>
      <w:r>
        <w:rPr>
          <w:rFonts w:ascii="Arial" w:eastAsiaTheme="minorHAnsi" w:hAnsi="Arial" w:cs="Arial"/>
          <w:color w:val="000000"/>
          <w:sz w:val="24"/>
          <w:szCs w:val="24"/>
        </w:rPr>
        <w:t>7</w:t>
      </w:r>
      <w:r w:rsidR="004461E3" w:rsidRPr="004461E3">
        <w:rPr>
          <w:rFonts w:ascii="Arial" w:eastAsiaTheme="minorHAnsi" w:hAnsi="Arial" w:cs="Arial"/>
          <w:color w:val="000000"/>
          <w:sz w:val="24"/>
          <w:szCs w:val="24"/>
        </w:rPr>
        <w:t xml:space="preserve">. </w:t>
      </w:r>
      <w:r>
        <w:rPr>
          <w:rFonts w:ascii="Arial" w:eastAsiaTheme="minorHAnsi" w:hAnsi="Arial" w:cs="Arial"/>
          <w:color w:val="000000"/>
          <w:sz w:val="24"/>
          <w:szCs w:val="24"/>
        </w:rPr>
        <w:t xml:space="preserve"> </w:t>
      </w:r>
      <w:r w:rsidR="004461E3" w:rsidRPr="004461E3">
        <w:rPr>
          <w:rFonts w:ascii="Arial" w:eastAsiaTheme="minorHAnsi" w:hAnsi="Arial" w:cs="Arial"/>
          <w:color w:val="000000"/>
          <w:sz w:val="24"/>
          <w:szCs w:val="24"/>
        </w:rPr>
        <w:t>Jeżeli Wykonawca, którego oferta została wybrana jako najkorzystniejsza, uchyla się od zawarcia umowy w sprawie zamówienia publicznego Zamawiający może dokonać́ ponownego badania i oceny of</w:t>
      </w:r>
      <w:r>
        <w:rPr>
          <w:rFonts w:ascii="Arial" w:eastAsiaTheme="minorHAnsi" w:hAnsi="Arial" w:cs="Arial"/>
          <w:color w:val="000000"/>
          <w:sz w:val="24"/>
          <w:szCs w:val="24"/>
        </w:rPr>
        <w:t>ert spośród ofert pozostałych w </w:t>
      </w:r>
      <w:r w:rsidR="004461E3" w:rsidRPr="004461E3">
        <w:rPr>
          <w:rFonts w:ascii="Arial" w:eastAsiaTheme="minorHAnsi" w:hAnsi="Arial" w:cs="Arial"/>
          <w:color w:val="000000"/>
          <w:sz w:val="24"/>
          <w:szCs w:val="24"/>
        </w:rPr>
        <w:t>postępow</w:t>
      </w:r>
      <w:r>
        <w:rPr>
          <w:rFonts w:ascii="Arial" w:eastAsiaTheme="minorHAnsi" w:hAnsi="Arial" w:cs="Arial"/>
          <w:color w:val="000000"/>
          <w:sz w:val="24"/>
          <w:szCs w:val="24"/>
        </w:rPr>
        <w:t>aniu Wykonawców albo unieważnić</w:t>
      </w:r>
      <w:r w:rsidR="004461E3" w:rsidRPr="004461E3">
        <w:rPr>
          <w:rFonts w:ascii="Arial" w:eastAsiaTheme="minorHAnsi" w:hAnsi="Arial" w:cs="Arial"/>
          <w:color w:val="000000"/>
          <w:sz w:val="24"/>
          <w:szCs w:val="24"/>
        </w:rPr>
        <w:t xml:space="preserve"> postepowanie</w:t>
      </w:r>
      <w:r>
        <w:rPr>
          <w:rFonts w:ascii="Arial" w:eastAsiaTheme="minorHAnsi" w:hAnsi="Arial" w:cs="Arial"/>
          <w:color w:val="000000"/>
          <w:sz w:val="24"/>
          <w:szCs w:val="24"/>
        </w:rPr>
        <w:t>.</w:t>
      </w:r>
    </w:p>
    <w:p w:rsidR="004461E3" w:rsidRPr="00030A97" w:rsidRDefault="00030A97" w:rsidP="00030A97">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rPr>
      </w:pPr>
      <w:r w:rsidRPr="00030A97">
        <w:rPr>
          <w:rFonts w:ascii="Arial" w:eastAsia="Calibri" w:hAnsi="Arial" w:cs="Arial"/>
          <w:b/>
        </w:rPr>
        <w:lastRenderedPageBreak/>
        <w:t>XIV. POUCZENIE O ŚRODKACH OCHRONY PRAWNEJ</w:t>
      </w:r>
      <w:r w:rsidR="004924D2">
        <w:rPr>
          <w:rFonts w:ascii="Arial" w:eastAsia="Calibri" w:hAnsi="Arial" w:cs="Arial"/>
          <w:b/>
        </w:rPr>
        <w:t xml:space="preserve"> </w:t>
      </w:r>
      <w:r w:rsidRPr="00030A97">
        <w:rPr>
          <w:rFonts w:ascii="Arial" w:eastAsia="Calibri" w:hAnsi="Arial" w:cs="Arial"/>
          <w:b/>
        </w:rPr>
        <w:t>PRZYSŁUGUJĄCYCH WYKONAWCY:</w:t>
      </w:r>
    </w:p>
    <w:p w:rsidR="007E7108" w:rsidRPr="007E7108" w:rsidRDefault="007E7108" w:rsidP="00A20E67">
      <w:pPr>
        <w:numPr>
          <w:ilvl w:val="0"/>
          <w:numId w:val="32"/>
        </w:numPr>
        <w:spacing w:after="0" w:line="276" w:lineRule="auto"/>
        <w:ind w:left="567" w:right="-2" w:hanging="567"/>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 xml:space="preserve">Środki ochrony prawnej przysługują Wykonawcy, jeżeli̇ ma lub miał interes w uzyskaniu zamówieniá oraz poniósł lub możė ponieść́ szkodę w wyniku naruszenia </w:t>
      </w:r>
      <w:r>
        <w:rPr>
          <w:rFonts w:ascii="Arial" w:eastAsia="Times New Roman" w:hAnsi="Arial" w:cs="Arial"/>
          <w:color w:val="000000"/>
          <w:sz w:val="24"/>
          <w:szCs w:val="24"/>
          <w:lang w:eastAsia="pl-PL"/>
        </w:rPr>
        <w:t>przez Zamawiającegǫ przepisów P</w:t>
      </w:r>
      <w:r w:rsidRPr="007E7108">
        <w:rPr>
          <w:rFonts w:ascii="Arial" w:eastAsia="Times New Roman" w:hAnsi="Arial" w:cs="Arial"/>
          <w:color w:val="000000"/>
          <w:sz w:val="24"/>
          <w:szCs w:val="24"/>
          <w:lang w:eastAsia="pl-PL"/>
        </w:rPr>
        <w:t xml:space="preserve">zp. </w:t>
      </w:r>
    </w:p>
    <w:p w:rsidR="007E7108" w:rsidRPr="007E7108" w:rsidRDefault="007E7108" w:rsidP="00A20E67">
      <w:pPr>
        <w:numPr>
          <w:ilvl w:val="0"/>
          <w:numId w:val="32"/>
        </w:numPr>
        <w:spacing w:after="0" w:line="276" w:lineRule="auto"/>
        <w:ind w:left="567" w:right="-2" w:hanging="567"/>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 xml:space="preserve">Odwołanie przysługuje na: </w:t>
      </w:r>
    </w:p>
    <w:p w:rsidR="007E7108" w:rsidRPr="007E7108" w:rsidRDefault="007E7108" w:rsidP="00A20E67">
      <w:pPr>
        <w:pStyle w:val="Akapitzlist"/>
        <w:numPr>
          <w:ilvl w:val="1"/>
          <w:numId w:val="32"/>
        </w:numPr>
        <w:spacing w:after="0"/>
        <w:ind w:left="993" w:right="-2" w:hanging="426"/>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niezgodną z przepisami ustawy czy</w:t>
      </w:r>
      <w:r>
        <w:rPr>
          <w:rFonts w:ascii="Arial" w:eastAsia="Times New Roman" w:hAnsi="Arial" w:cs="Arial"/>
          <w:color w:val="000000"/>
          <w:sz w:val="24"/>
          <w:szCs w:val="24"/>
          <w:lang w:eastAsia="pl-PL"/>
        </w:rPr>
        <w:t>nność  Zamawiającego, podjętą w </w:t>
      </w:r>
      <w:r w:rsidRPr="007E7108">
        <w:rPr>
          <w:rFonts w:ascii="Arial" w:eastAsia="Times New Roman" w:hAnsi="Arial" w:cs="Arial"/>
          <w:color w:val="000000"/>
          <w:sz w:val="24"/>
          <w:szCs w:val="24"/>
          <w:lang w:eastAsia="pl-PL"/>
        </w:rPr>
        <w:t xml:space="preserve">postepowanių o udzielenie zamówienia, w tym na projektowane postanowienie umowy;  </w:t>
      </w:r>
    </w:p>
    <w:p w:rsidR="007E7108" w:rsidRPr="007E7108" w:rsidRDefault="007E7108" w:rsidP="00A20E67">
      <w:pPr>
        <w:numPr>
          <w:ilvl w:val="1"/>
          <w:numId w:val="32"/>
        </w:numPr>
        <w:spacing w:after="0" w:line="276" w:lineRule="auto"/>
        <w:ind w:left="993" w:right="-2" w:hanging="426"/>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zaniechanie czynnoścí w postepowaniu o udzielenie zamówienia,</w:t>
      </w:r>
      <w:r>
        <w:rPr>
          <w:rFonts w:ascii="Arial" w:eastAsia="Times New Roman" w:hAnsi="Arial" w:cs="Arial"/>
          <w:color w:val="000000"/>
          <w:sz w:val="24"/>
          <w:szCs w:val="24"/>
          <w:lang w:eastAsia="pl-PL"/>
        </w:rPr>
        <w:t xml:space="preserve"> do </w:t>
      </w:r>
      <w:r w:rsidRPr="007E7108">
        <w:rPr>
          <w:rFonts w:ascii="Arial" w:eastAsia="Times New Roman" w:hAnsi="Arial" w:cs="Arial"/>
          <w:color w:val="000000"/>
          <w:sz w:val="24"/>
          <w:szCs w:val="24"/>
          <w:lang w:eastAsia="pl-PL"/>
        </w:rPr>
        <w:t xml:space="preserve">której́ Zamawiający był obowiązany na podstawie ustawy.  </w:t>
      </w:r>
    </w:p>
    <w:p w:rsidR="007E7108" w:rsidRPr="007E7108" w:rsidRDefault="007E7108" w:rsidP="00A20E67">
      <w:pPr>
        <w:numPr>
          <w:ilvl w:val="0"/>
          <w:numId w:val="32"/>
        </w:numPr>
        <w:spacing w:after="0" w:line="276" w:lineRule="auto"/>
        <w:ind w:left="567" w:right="-2" w:hanging="567"/>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 xml:space="preserve">Odwołanie wnosi się do Prezesa Krajowej Izby Odwoławczej w formie pisemnej albo w formie elektronicznej albo w postaci elektronicznej opatrzone podpisem zaufanym. </w:t>
      </w:r>
    </w:p>
    <w:p w:rsidR="007E7108" w:rsidRPr="007E7108" w:rsidRDefault="007E7108" w:rsidP="00A20E67">
      <w:pPr>
        <w:numPr>
          <w:ilvl w:val="0"/>
          <w:numId w:val="32"/>
        </w:numPr>
        <w:spacing w:after="0" w:line="276" w:lineRule="auto"/>
        <w:ind w:left="567" w:right="-2" w:hanging="567"/>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 xml:space="preserve">Na orzeczenie Krajowej Izby Odwoławczej oraz postanowienie Prezesa Krajowej Izby Odwoławczej, o </w:t>
      </w:r>
      <w:r>
        <w:rPr>
          <w:rFonts w:ascii="Arial" w:eastAsia="Times New Roman" w:hAnsi="Arial" w:cs="Arial"/>
          <w:color w:val="000000"/>
          <w:sz w:val="24"/>
          <w:szCs w:val="24"/>
          <w:lang w:eastAsia="pl-PL"/>
        </w:rPr>
        <w:t>któryḿ mowa w art. 519 ust. 1 P</w:t>
      </w:r>
      <w:r w:rsidRPr="007E7108">
        <w:rPr>
          <w:rFonts w:ascii="Arial" w:eastAsia="Times New Roman" w:hAnsi="Arial" w:cs="Arial"/>
          <w:color w:val="000000"/>
          <w:sz w:val="24"/>
          <w:szCs w:val="24"/>
          <w:lang w:eastAsia="pl-PL"/>
        </w:rPr>
        <w:t>zp, stronom oraz uczestnikom postepowania odwoławcz</w:t>
      </w:r>
      <w:r>
        <w:rPr>
          <w:rFonts w:ascii="Arial" w:eastAsia="Times New Roman" w:hAnsi="Arial" w:cs="Arial"/>
          <w:color w:val="000000"/>
          <w:sz w:val="24"/>
          <w:szCs w:val="24"/>
          <w:lang w:eastAsia="pl-PL"/>
        </w:rPr>
        <w:t xml:space="preserve">ego przysługuje skarga </w:t>
      </w:r>
      <w:r w:rsidRPr="007E7108">
        <w:rPr>
          <w:rFonts w:ascii="Arial" w:eastAsia="Times New Roman" w:hAnsi="Arial" w:cs="Arial"/>
          <w:color w:val="000000"/>
          <w:sz w:val="24"/>
          <w:szCs w:val="24"/>
          <w:lang w:eastAsia="pl-PL"/>
        </w:rPr>
        <w:t xml:space="preserve">do sądu. Skargę̨ wnosi się do </w:t>
      </w:r>
      <w:r w:rsidRPr="007E7108">
        <w:rPr>
          <w:rFonts w:ascii="Arial" w:hAnsi="Arial" w:cs="Arial"/>
          <w:sz w:val="24"/>
          <w:szCs w:val="24"/>
        </w:rPr>
        <w:t xml:space="preserve"> Sądu Okręgowego w Warszawie – sądu zamówień publicznych, zwanego dalej „sądem zamówień publicznych”. </w:t>
      </w:r>
      <w:r w:rsidRPr="007E7108">
        <w:rPr>
          <w:rFonts w:ascii="Arial" w:eastAsia="Times New Roman" w:hAnsi="Arial" w:cs="Arial"/>
          <w:color w:val="000000"/>
          <w:sz w:val="24"/>
          <w:szCs w:val="24"/>
          <w:lang w:eastAsia="pl-PL"/>
        </w:rPr>
        <w:t xml:space="preserve">za pośrednictweḿ Prezesa Krajowej Izby Odwoławczej. </w:t>
      </w:r>
    </w:p>
    <w:p w:rsidR="007E7108" w:rsidRDefault="007E7108" w:rsidP="00A20E67">
      <w:pPr>
        <w:numPr>
          <w:ilvl w:val="0"/>
          <w:numId w:val="32"/>
        </w:numPr>
        <w:tabs>
          <w:tab w:val="left" w:pos="851"/>
        </w:tabs>
        <w:spacing w:after="0" w:line="276" w:lineRule="auto"/>
        <w:ind w:left="567" w:right="-2"/>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Szczegółowe informacje dotyczące środków ochrony prawnej określone są w Dzi</w:t>
      </w:r>
      <w:r>
        <w:rPr>
          <w:rFonts w:ascii="Arial" w:eastAsia="Times New Roman" w:hAnsi="Arial" w:cs="Arial"/>
          <w:color w:val="000000"/>
          <w:sz w:val="24"/>
          <w:szCs w:val="24"/>
          <w:lang w:eastAsia="pl-PL"/>
        </w:rPr>
        <w:t>ale IX „Środki ochrony prawnej” P</w:t>
      </w:r>
      <w:r w:rsidRPr="007E7108">
        <w:rPr>
          <w:rFonts w:ascii="Arial" w:eastAsia="Times New Roman" w:hAnsi="Arial" w:cs="Arial"/>
          <w:color w:val="000000"/>
          <w:sz w:val="24"/>
          <w:szCs w:val="24"/>
          <w:lang w:eastAsia="pl-PL"/>
        </w:rPr>
        <w:t>zp.</w:t>
      </w:r>
    </w:p>
    <w:p w:rsidR="001729C8" w:rsidRDefault="001729C8" w:rsidP="001729C8">
      <w:pPr>
        <w:tabs>
          <w:tab w:val="left" w:pos="851"/>
        </w:tabs>
        <w:spacing w:after="33" w:line="276" w:lineRule="auto"/>
        <w:ind w:left="567" w:right="-2"/>
        <w:jc w:val="both"/>
        <w:rPr>
          <w:rFonts w:ascii="Arial" w:eastAsia="Times New Roman" w:hAnsi="Arial" w:cs="Arial"/>
          <w:color w:val="000000"/>
          <w:sz w:val="24"/>
          <w:szCs w:val="24"/>
          <w:lang w:eastAsia="pl-PL"/>
        </w:rPr>
      </w:pPr>
    </w:p>
    <w:p w:rsidR="002E102C" w:rsidRDefault="00092EB3" w:rsidP="00092EB3">
      <w:pPr>
        <w:pStyle w:val="Akapitzlist"/>
        <w:pBdr>
          <w:top w:val="single" w:sz="4" w:space="1" w:color="auto"/>
          <w:left w:val="single" w:sz="4" w:space="4" w:color="auto"/>
          <w:bottom w:val="single" w:sz="4" w:space="1" w:color="auto"/>
          <w:right w:val="single" w:sz="4" w:space="4" w:color="auto"/>
        </w:pBdr>
        <w:spacing w:after="0"/>
        <w:ind w:left="709" w:right="-12" w:hanging="567"/>
        <w:jc w:val="center"/>
        <w:rPr>
          <w:rFonts w:ascii="Arial" w:hAnsi="Arial" w:cs="Arial"/>
          <w:sz w:val="24"/>
          <w:szCs w:val="24"/>
        </w:rPr>
      </w:pPr>
      <w:r>
        <w:rPr>
          <w:rFonts w:ascii="Arial" w:eastAsia="Times New Roman" w:hAnsi="Arial" w:cs="Arial"/>
          <w:b/>
          <w:sz w:val="24"/>
          <w:szCs w:val="24"/>
          <w:lang w:eastAsia="pl-PL"/>
        </w:rPr>
        <w:t>XIV</w:t>
      </w:r>
      <w:r w:rsidR="002E102C" w:rsidRPr="00B25BED">
        <w:rPr>
          <w:rFonts w:ascii="Arial" w:eastAsia="Times New Roman" w:hAnsi="Arial" w:cs="Arial"/>
          <w:b/>
          <w:sz w:val="24"/>
          <w:szCs w:val="24"/>
          <w:lang w:eastAsia="pl-PL"/>
        </w:rPr>
        <w:t xml:space="preserve">. </w:t>
      </w:r>
      <w:r w:rsidR="002E102C" w:rsidRPr="00B25BED">
        <w:rPr>
          <w:rFonts w:ascii="Arial" w:hAnsi="Arial" w:cs="Arial"/>
          <w:b/>
          <w:sz w:val="24"/>
          <w:szCs w:val="24"/>
        </w:rPr>
        <w:t>KLAUZULA INFORMACYJNA Z ART. 13 RODO</w:t>
      </w:r>
      <w:r w:rsidR="007E7108">
        <w:rPr>
          <w:rFonts w:ascii="Arial" w:hAnsi="Arial" w:cs="Arial"/>
          <w:b/>
          <w:sz w:val="24"/>
          <w:szCs w:val="24"/>
        </w:rPr>
        <w:t>:</w:t>
      </w:r>
    </w:p>
    <w:p w:rsidR="002E102C" w:rsidRPr="00152F9E" w:rsidRDefault="002E102C" w:rsidP="008E4349">
      <w:pPr>
        <w:spacing w:after="0" w:line="276" w:lineRule="auto"/>
        <w:ind w:firstLine="567"/>
        <w:jc w:val="both"/>
        <w:rPr>
          <w:rFonts w:ascii="Arial" w:eastAsia="Times New Roman" w:hAnsi="Arial" w:cs="Arial"/>
          <w:sz w:val="24"/>
          <w:szCs w:val="24"/>
          <w:lang w:eastAsia="pl-PL"/>
        </w:rPr>
      </w:pPr>
      <w:r w:rsidRPr="00B25BED">
        <w:rPr>
          <w:rFonts w:ascii="Arial" w:eastAsia="Times New Roman" w:hAnsi="Arial" w:cs="Arial"/>
          <w:sz w:val="24"/>
          <w:szCs w:val="24"/>
          <w:lang w:eastAsia="pl-PL"/>
        </w:rPr>
        <w:t xml:space="preserve">Zgodnie z art. 13 ust. 1 i 2 </w:t>
      </w:r>
      <w:r w:rsidRPr="00B25BED">
        <w:rPr>
          <w:rFonts w:ascii="Arial"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25BED">
        <w:rPr>
          <w:rFonts w:ascii="Arial" w:eastAsia="Times New Roman" w:hAnsi="Arial" w:cs="Arial"/>
          <w:sz w:val="24"/>
          <w:szCs w:val="24"/>
          <w:lang w:eastAsia="pl-PL"/>
        </w:rPr>
        <w:t>dalej „RODO</w:t>
      </w:r>
      <w:r w:rsidRPr="00152F9E">
        <w:rPr>
          <w:rFonts w:ascii="Arial" w:eastAsia="Times New Roman" w:hAnsi="Arial" w:cs="Arial"/>
          <w:sz w:val="24"/>
          <w:szCs w:val="24"/>
          <w:lang w:eastAsia="pl-PL"/>
        </w:rPr>
        <w:t xml:space="preserve">”, informuję, że: </w:t>
      </w:r>
    </w:p>
    <w:p w:rsidR="002E102C" w:rsidRPr="00152F9E" w:rsidRDefault="002E102C" w:rsidP="008E4349">
      <w:pPr>
        <w:pStyle w:val="Akapitzlist"/>
        <w:numPr>
          <w:ilvl w:val="0"/>
          <w:numId w:val="7"/>
        </w:numPr>
        <w:spacing w:after="0"/>
        <w:ind w:left="284" w:hanging="284"/>
        <w:jc w:val="both"/>
        <w:rPr>
          <w:rFonts w:ascii="Arial" w:eastAsia="Times New Roman" w:hAnsi="Arial" w:cs="Arial"/>
          <w:sz w:val="24"/>
          <w:szCs w:val="24"/>
          <w:lang w:eastAsia="pl-PL"/>
        </w:rPr>
      </w:pPr>
      <w:r w:rsidRPr="00152F9E">
        <w:rPr>
          <w:rFonts w:ascii="Arial" w:eastAsia="Times New Roman" w:hAnsi="Arial" w:cs="Arial"/>
          <w:sz w:val="24"/>
          <w:szCs w:val="24"/>
          <w:lang w:eastAsia="pl-PL"/>
        </w:rPr>
        <w:t>administratorem Pani/Pana danych osobowych jest Komendant 25 Wojskowego Oddziału Gospodarczego w Białymstoku,</w:t>
      </w:r>
    </w:p>
    <w:p w:rsidR="002E102C" w:rsidRPr="00152F9E" w:rsidRDefault="002E102C" w:rsidP="008E4349">
      <w:pPr>
        <w:pStyle w:val="Akapitzlist"/>
        <w:numPr>
          <w:ilvl w:val="0"/>
          <w:numId w:val="7"/>
        </w:numPr>
        <w:spacing w:after="0"/>
        <w:ind w:left="284" w:hanging="284"/>
        <w:jc w:val="both"/>
        <w:rPr>
          <w:rStyle w:val="Hipercze"/>
          <w:rFonts w:ascii="Arial" w:eastAsia="Times New Roman" w:hAnsi="Arial" w:cs="Arial"/>
          <w:color w:val="auto"/>
          <w:sz w:val="24"/>
          <w:szCs w:val="24"/>
          <w:u w:val="none"/>
          <w:lang w:eastAsia="pl-PL"/>
        </w:rPr>
      </w:pPr>
      <w:r w:rsidRPr="00152F9E">
        <w:rPr>
          <w:rFonts w:ascii="Arial" w:eastAsia="Times New Roman" w:hAnsi="Arial" w:cs="Arial"/>
          <w:sz w:val="24"/>
          <w:szCs w:val="24"/>
          <w:lang w:eastAsia="pl-PL"/>
        </w:rPr>
        <w:t xml:space="preserve">inspektor ochrony danych osobowych, tel. </w:t>
      </w:r>
      <w:r w:rsidRPr="00152F9E">
        <w:rPr>
          <w:rStyle w:val="Pogrubienie"/>
          <w:rFonts w:ascii="Arial" w:hAnsi="Arial" w:cs="Arial"/>
          <w:sz w:val="24"/>
          <w:szCs w:val="24"/>
          <w:lang w:val="en-US"/>
        </w:rPr>
        <w:t xml:space="preserve">261398 887, mail   </w:t>
      </w:r>
      <w:hyperlink r:id="rId22" w:history="1">
        <w:r w:rsidRPr="00152F9E">
          <w:rPr>
            <w:rStyle w:val="Hipercze"/>
            <w:rFonts w:ascii="Arial" w:hAnsi="Arial" w:cs="Arial"/>
            <w:b/>
            <w:bCs/>
            <w:color w:val="auto"/>
            <w:sz w:val="24"/>
            <w:szCs w:val="24"/>
            <w:lang w:val="en-US"/>
          </w:rPr>
          <w:t>25wog.iod@ron.mil.pl</w:t>
        </w:r>
      </w:hyperlink>
      <w:r w:rsidRPr="00152F9E">
        <w:rPr>
          <w:rStyle w:val="Hipercze"/>
          <w:rFonts w:ascii="Arial" w:hAnsi="Arial" w:cs="Arial"/>
          <w:b/>
          <w:bCs/>
          <w:color w:val="auto"/>
          <w:sz w:val="24"/>
          <w:szCs w:val="24"/>
          <w:lang w:val="en-US"/>
        </w:rPr>
        <w:t>,</w:t>
      </w:r>
    </w:p>
    <w:p w:rsidR="002E102C" w:rsidRPr="00152F9E" w:rsidRDefault="002E102C" w:rsidP="008E4349">
      <w:pPr>
        <w:tabs>
          <w:tab w:val="num" w:pos="709"/>
          <w:tab w:val="left" w:pos="851"/>
          <w:tab w:val="left" w:pos="7513"/>
        </w:tabs>
        <w:spacing w:after="0" w:line="276" w:lineRule="auto"/>
        <w:ind w:left="142" w:hanging="142"/>
        <w:jc w:val="both"/>
        <w:rPr>
          <w:rFonts w:ascii="Arial" w:eastAsia="Times New Roman" w:hAnsi="Arial" w:cs="Arial"/>
          <w:sz w:val="24"/>
          <w:szCs w:val="24"/>
          <w:lang w:eastAsia="pl-PL"/>
        </w:rPr>
      </w:pPr>
      <w:r w:rsidRPr="00152F9E">
        <w:rPr>
          <w:rFonts w:ascii="Arial" w:eastAsia="Times New Roman" w:hAnsi="Arial" w:cs="Arial"/>
          <w:sz w:val="24"/>
          <w:szCs w:val="24"/>
          <w:lang w:eastAsia="pl-PL"/>
        </w:rPr>
        <w:t>- Pani/Pana dane osobowe przetwarzane będą na podstawie art. 6 ust. 1 lit.</w:t>
      </w:r>
      <w:r w:rsidR="00D85A1F" w:rsidRPr="00152F9E">
        <w:rPr>
          <w:rFonts w:ascii="Arial" w:eastAsia="Times New Roman" w:hAnsi="Arial" w:cs="Arial"/>
          <w:sz w:val="24"/>
          <w:szCs w:val="24"/>
          <w:lang w:eastAsia="pl-PL"/>
        </w:rPr>
        <w:t xml:space="preserve"> </w:t>
      </w:r>
      <w:r w:rsidRPr="00152F9E">
        <w:rPr>
          <w:rFonts w:ascii="Arial" w:eastAsia="Times New Roman" w:hAnsi="Arial" w:cs="Arial"/>
          <w:sz w:val="24"/>
          <w:szCs w:val="24"/>
          <w:lang w:eastAsia="pl-PL"/>
        </w:rPr>
        <w:t xml:space="preserve">C RODO w celu </w:t>
      </w:r>
      <w:r w:rsidRPr="00152F9E">
        <w:rPr>
          <w:rFonts w:ascii="Arial" w:hAnsi="Arial" w:cs="Arial"/>
          <w:sz w:val="24"/>
          <w:szCs w:val="24"/>
        </w:rPr>
        <w:t xml:space="preserve">związanym z postępowaniem o udzielenie zamówienia na  </w:t>
      </w:r>
      <w:r w:rsidR="001D36FC" w:rsidRPr="006C21E9">
        <w:rPr>
          <w:rFonts w:ascii="Arial" w:hAnsi="Arial" w:cs="Arial"/>
          <w:sz w:val="24"/>
          <w:szCs w:val="24"/>
        </w:rPr>
        <w:t>„</w:t>
      </w:r>
      <w:r w:rsidR="006E5E4A" w:rsidRPr="006E5E4A">
        <w:rPr>
          <w:rFonts w:ascii="Arial" w:eastAsia="Calibri" w:hAnsi="Arial" w:cs="Calibri"/>
          <w:sz w:val="24"/>
          <w:szCs w:val="24"/>
          <w:lang w:eastAsia="ar-SA"/>
        </w:rPr>
        <w:t>Dostawa odzieży roboczej, ochronnej, obuwia, środków ochrony indywidualnej</w:t>
      </w:r>
      <w:r w:rsidR="007E7108" w:rsidRPr="006C21E9">
        <w:rPr>
          <w:rFonts w:ascii="Arial" w:hAnsi="Arial" w:cs="Arial"/>
          <w:b/>
          <w:sz w:val="24"/>
          <w:szCs w:val="24"/>
        </w:rPr>
        <w:t>”,</w:t>
      </w:r>
      <w:r w:rsidR="007E7108" w:rsidRPr="00D677B3">
        <w:rPr>
          <w:rFonts w:ascii="Arial" w:hAnsi="Arial" w:cs="Arial"/>
          <w:b/>
          <w:sz w:val="24"/>
          <w:szCs w:val="24"/>
        </w:rPr>
        <w:t xml:space="preserve"> </w:t>
      </w:r>
      <w:r w:rsidRPr="006C21E9">
        <w:rPr>
          <w:rFonts w:ascii="Arial" w:hAnsi="Arial" w:cs="Arial"/>
          <w:sz w:val="24"/>
          <w:szCs w:val="24"/>
        </w:rPr>
        <w:t>nr. </w:t>
      </w:r>
      <w:r w:rsidR="006C21E9" w:rsidRPr="006C21E9">
        <w:rPr>
          <w:rFonts w:ascii="Arial" w:hAnsi="Arial" w:cs="Arial"/>
          <w:sz w:val="24"/>
          <w:szCs w:val="24"/>
        </w:rPr>
        <w:t>postępowania 4</w:t>
      </w:r>
      <w:r w:rsidR="006E5E4A">
        <w:rPr>
          <w:rFonts w:ascii="Arial" w:hAnsi="Arial" w:cs="Arial"/>
          <w:sz w:val="24"/>
          <w:szCs w:val="24"/>
        </w:rPr>
        <w:t>2</w:t>
      </w:r>
      <w:r w:rsidR="007E7108" w:rsidRPr="006C21E9">
        <w:rPr>
          <w:rFonts w:ascii="Arial" w:hAnsi="Arial" w:cs="Arial"/>
          <w:sz w:val="24"/>
          <w:szCs w:val="24"/>
        </w:rPr>
        <w:t>/W1</w:t>
      </w:r>
      <w:r w:rsidR="00603687" w:rsidRPr="006C21E9">
        <w:rPr>
          <w:rFonts w:ascii="Arial" w:hAnsi="Arial" w:cs="Arial"/>
          <w:sz w:val="24"/>
          <w:szCs w:val="24"/>
        </w:rPr>
        <w:t>/20</w:t>
      </w:r>
      <w:r w:rsidR="007E7108" w:rsidRPr="006C21E9">
        <w:rPr>
          <w:rFonts w:ascii="Arial" w:hAnsi="Arial" w:cs="Arial"/>
          <w:sz w:val="24"/>
          <w:szCs w:val="24"/>
        </w:rPr>
        <w:t>2</w:t>
      </w:r>
      <w:r w:rsidR="006E5E4A">
        <w:rPr>
          <w:rFonts w:ascii="Arial" w:hAnsi="Arial" w:cs="Arial"/>
          <w:sz w:val="24"/>
          <w:szCs w:val="24"/>
        </w:rPr>
        <w:t>2</w:t>
      </w:r>
      <w:r w:rsidR="007E7108" w:rsidRPr="006C21E9">
        <w:rPr>
          <w:rFonts w:ascii="Arial" w:hAnsi="Arial" w:cs="Arial"/>
          <w:sz w:val="24"/>
          <w:szCs w:val="24"/>
        </w:rPr>
        <w:t>:</w:t>
      </w:r>
    </w:p>
    <w:p w:rsidR="005E3320" w:rsidRPr="005E3320" w:rsidRDefault="002E102C" w:rsidP="008E4349">
      <w:pPr>
        <w:pStyle w:val="Akapitzlist"/>
        <w:numPr>
          <w:ilvl w:val="0"/>
          <w:numId w:val="7"/>
        </w:numPr>
        <w:spacing w:after="0"/>
        <w:ind w:left="284" w:hanging="284"/>
        <w:jc w:val="both"/>
        <w:rPr>
          <w:rFonts w:ascii="Arial" w:eastAsia="Times New Roman" w:hAnsi="Arial" w:cs="Arial"/>
          <w:color w:val="000000" w:themeColor="text1"/>
          <w:sz w:val="24"/>
          <w:szCs w:val="24"/>
          <w:lang w:eastAsia="pl-PL"/>
        </w:rPr>
      </w:pPr>
      <w:r w:rsidRPr="005E3320">
        <w:rPr>
          <w:rFonts w:ascii="Arial" w:eastAsia="Times New Roman" w:hAnsi="Arial" w:cs="Arial"/>
          <w:sz w:val="24"/>
          <w:szCs w:val="24"/>
          <w:lang w:eastAsia="pl-PL"/>
        </w:rPr>
        <w:t xml:space="preserve">odbiorcami Pani/Pana danych osobowych będą osoby lub podmioty, którym udostępniona zostanie dokumentacja postępowania w oparciu o art. </w:t>
      </w:r>
      <w:r w:rsidR="00D50703" w:rsidRPr="005E3320">
        <w:rPr>
          <w:rFonts w:ascii="Arial" w:eastAsia="Times New Roman" w:hAnsi="Arial" w:cs="Arial"/>
          <w:sz w:val="24"/>
          <w:szCs w:val="24"/>
          <w:lang w:eastAsia="pl-PL"/>
        </w:rPr>
        <w:t>18 i 19</w:t>
      </w:r>
      <w:r w:rsidRPr="005E3320">
        <w:rPr>
          <w:rFonts w:ascii="Arial" w:eastAsia="Times New Roman" w:hAnsi="Arial" w:cs="Arial"/>
          <w:sz w:val="24"/>
          <w:szCs w:val="24"/>
          <w:lang w:eastAsia="pl-PL"/>
        </w:rPr>
        <w:t xml:space="preserve"> ustawy z dnia </w:t>
      </w:r>
      <w:r w:rsidR="005E3320" w:rsidRPr="005E3320">
        <w:rPr>
          <w:rFonts w:ascii="Arial" w:eastAsia="Times New Roman" w:hAnsi="Arial" w:cs="Arial"/>
          <w:sz w:val="24"/>
          <w:szCs w:val="24"/>
          <w:lang w:eastAsia="pl-PL"/>
        </w:rPr>
        <w:t>11 września 2019</w:t>
      </w:r>
      <w:r w:rsidRPr="005E3320">
        <w:rPr>
          <w:rFonts w:ascii="Arial" w:eastAsia="Times New Roman" w:hAnsi="Arial" w:cs="Arial"/>
          <w:sz w:val="24"/>
          <w:szCs w:val="24"/>
          <w:lang w:eastAsia="pl-PL"/>
        </w:rPr>
        <w:t xml:space="preserve"> r. – Prawo zamówień publicznych </w:t>
      </w:r>
    </w:p>
    <w:p w:rsidR="002E102C" w:rsidRPr="005E3320" w:rsidRDefault="002E102C" w:rsidP="008E4349">
      <w:pPr>
        <w:pStyle w:val="Akapitzlist"/>
        <w:numPr>
          <w:ilvl w:val="0"/>
          <w:numId w:val="7"/>
        </w:numPr>
        <w:spacing w:after="0"/>
        <w:ind w:left="284" w:hanging="284"/>
        <w:jc w:val="both"/>
        <w:rPr>
          <w:rFonts w:ascii="Arial" w:eastAsia="Times New Roman" w:hAnsi="Arial" w:cs="Arial"/>
          <w:color w:val="000000" w:themeColor="text1"/>
          <w:sz w:val="24"/>
          <w:szCs w:val="24"/>
          <w:lang w:eastAsia="pl-PL"/>
        </w:rPr>
      </w:pPr>
      <w:r w:rsidRPr="005E3320">
        <w:rPr>
          <w:rFonts w:ascii="Arial" w:eastAsia="Times New Roman" w:hAnsi="Arial" w:cs="Arial"/>
          <w:sz w:val="24"/>
          <w:szCs w:val="24"/>
          <w:lang w:eastAsia="pl-PL"/>
        </w:rPr>
        <w:lastRenderedPageBreak/>
        <w:t xml:space="preserve">Pani/Pana dane osobowe będą przechowywane, zgodnie z art. </w:t>
      </w:r>
      <w:r w:rsidR="005E3320">
        <w:rPr>
          <w:rFonts w:ascii="Arial" w:eastAsia="Times New Roman" w:hAnsi="Arial" w:cs="Arial"/>
          <w:sz w:val="24"/>
          <w:szCs w:val="24"/>
          <w:lang w:eastAsia="pl-PL"/>
        </w:rPr>
        <w:t>78</w:t>
      </w:r>
      <w:r w:rsidRPr="005E3320">
        <w:rPr>
          <w:rFonts w:ascii="Arial" w:eastAsia="Times New Roman" w:hAnsi="Arial" w:cs="Arial"/>
          <w:sz w:val="24"/>
          <w:szCs w:val="24"/>
          <w:lang w:eastAsia="pl-PL"/>
        </w:rPr>
        <w:t xml:space="preserve"> ust. 1 ustawy Pzp, przez okres 4 lat od dnia zakończenia postępowania o udzielenie zamówienia, </w:t>
      </w:r>
      <w:r w:rsidR="005E3320" w:rsidRPr="005E3320">
        <w:rPr>
          <w:rFonts w:ascii="Arial" w:eastAsia="Times New Roman" w:hAnsi="Arial" w:cs="Arial"/>
          <w:sz w:val="24"/>
          <w:szCs w:val="24"/>
          <w:lang w:eastAsia="pl-PL"/>
        </w:rPr>
        <w:t>a w</w:t>
      </w:r>
      <w:r w:rsidR="005E3320">
        <w:rPr>
          <w:rFonts w:ascii="Arial" w:eastAsia="Times New Roman" w:hAnsi="Arial" w:cs="Arial"/>
          <w:sz w:val="24"/>
          <w:szCs w:val="24"/>
          <w:lang w:eastAsia="pl-PL"/>
        </w:rPr>
        <w:t xml:space="preserve"> </w:t>
      </w:r>
      <w:r w:rsidR="005E3320" w:rsidRPr="005E3320">
        <w:rPr>
          <w:rFonts w:ascii="Arial" w:eastAsia="Times New Roman" w:hAnsi="Arial" w:cs="Arial"/>
          <w:sz w:val="24"/>
          <w:szCs w:val="24"/>
          <w:lang w:eastAsia="pl-PL"/>
        </w:rPr>
        <w:t>przypadku prowadzenia postępowania w oparciu o narzędzia i urządzenia komunikacji  elektronicznej  udostępniane  przez  inny  podmiot,  zamawiający  może powierzyć mu przechowywanie protokołu postępowania</w:t>
      </w:r>
      <w:r w:rsidR="005E3320">
        <w:rPr>
          <w:rFonts w:ascii="Arial" w:eastAsia="Times New Roman" w:hAnsi="Arial" w:cs="Arial"/>
          <w:sz w:val="24"/>
          <w:szCs w:val="24"/>
          <w:lang w:eastAsia="pl-PL"/>
        </w:rPr>
        <w:t xml:space="preserve">               </w:t>
      </w:r>
      <w:r w:rsidR="005E3320" w:rsidRPr="005E3320">
        <w:rPr>
          <w:rFonts w:ascii="Arial" w:eastAsia="Times New Roman" w:hAnsi="Arial" w:cs="Arial"/>
          <w:sz w:val="24"/>
          <w:szCs w:val="24"/>
          <w:lang w:eastAsia="pl-PL"/>
        </w:rPr>
        <w:t xml:space="preserve"> i załączników do tego protokołu w  jego  systemie  teleinformatycznym,  pod  warunkiem  przekazania  zamawiającemu elektronicznej  kopii  wszystkich  informacji </w:t>
      </w:r>
      <w:r w:rsidR="005E3320">
        <w:rPr>
          <w:rFonts w:ascii="Arial" w:eastAsia="Times New Roman" w:hAnsi="Arial" w:cs="Arial"/>
          <w:sz w:val="24"/>
          <w:szCs w:val="24"/>
          <w:lang w:eastAsia="pl-PL"/>
        </w:rPr>
        <w:t xml:space="preserve">  </w:t>
      </w:r>
      <w:r w:rsidR="005E3320" w:rsidRPr="005E3320">
        <w:rPr>
          <w:rFonts w:ascii="Arial" w:eastAsia="Times New Roman" w:hAnsi="Arial" w:cs="Arial"/>
          <w:sz w:val="24"/>
          <w:szCs w:val="24"/>
          <w:lang w:eastAsia="pl-PL"/>
        </w:rPr>
        <w:t xml:space="preserve"> i  dokumentów  związanych  z  takim postępowaniem.</w:t>
      </w:r>
      <w:r w:rsidR="005E3320">
        <w:rPr>
          <w:rFonts w:ascii="Arial" w:eastAsia="Times New Roman" w:hAnsi="Arial" w:cs="Arial"/>
          <w:sz w:val="24"/>
          <w:szCs w:val="24"/>
          <w:lang w:eastAsia="pl-PL"/>
        </w:rPr>
        <w:t xml:space="preserve"> </w:t>
      </w:r>
      <w:r w:rsidR="005E3320" w:rsidRPr="005E3320">
        <w:rPr>
          <w:rFonts w:ascii="Arial" w:eastAsia="Times New Roman" w:hAnsi="Arial" w:cs="Arial"/>
          <w:sz w:val="24"/>
          <w:szCs w:val="24"/>
          <w:lang w:eastAsia="pl-PL"/>
        </w:rPr>
        <w:t>Jeżeli okres obowiązywania umowy w sprawie zamówienia publicznego przekracza 4 lata, zamawiający przechowuje protokół postępowania wraz</w:t>
      </w:r>
      <w:r w:rsidR="005E3320">
        <w:rPr>
          <w:rFonts w:ascii="Arial" w:eastAsia="Times New Roman" w:hAnsi="Arial" w:cs="Arial"/>
          <w:sz w:val="24"/>
          <w:szCs w:val="24"/>
          <w:lang w:eastAsia="pl-PL"/>
        </w:rPr>
        <w:t xml:space="preserve"> </w:t>
      </w:r>
      <w:r w:rsidR="005E3320" w:rsidRPr="005E3320">
        <w:rPr>
          <w:rFonts w:ascii="Arial" w:eastAsia="Times New Roman" w:hAnsi="Arial" w:cs="Arial"/>
          <w:sz w:val="24"/>
          <w:szCs w:val="24"/>
          <w:lang w:eastAsia="pl-PL"/>
        </w:rPr>
        <w:t>z załącznikami przez cały okres obowiązywania umowy w sprawie zamówienia publicznego.</w:t>
      </w:r>
      <w:r w:rsidRPr="005E3320">
        <w:rPr>
          <w:rFonts w:ascii="Arial" w:eastAsia="Times New Roman" w:hAnsi="Arial" w:cs="Arial"/>
          <w:sz w:val="24"/>
          <w:szCs w:val="24"/>
          <w:lang w:eastAsia="pl-PL"/>
        </w:rPr>
        <w:t>;</w:t>
      </w:r>
    </w:p>
    <w:p w:rsidR="002E102C" w:rsidRPr="00B25BED" w:rsidRDefault="002E102C" w:rsidP="00436238">
      <w:pPr>
        <w:pStyle w:val="Akapitzlist"/>
        <w:numPr>
          <w:ilvl w:val="0"/>
          <w:numId w:val="7"/>
        </w:numPr>
        <w:spacing w:after="0"/>
        <w:ind w:left="284" w:hanging="284"/>
        <w:jc w:val="both"/>
        <w:rPr>
          <w:rFonts w:ascii="Arial" w:eastAsia="Times New Roman" w:hAnsi="Arial" w:cs="Arial"/>
          <w:color w:val="000000" w:themeColor="text1"/>
          <w:sz w:val="24"/>
          <w:szCs w:val="24"/>
          <w:lang w:eastAsia="pl-PL"/>
        </w:rPr>
      </w:pPr>
      <w:r w:rsidRPr="00B25BED">
        <w:rPr>
          <w:rFonts w:ascii="Arial" w:eastAsia="Times New Roman" w:hAnsi="Arial" w:cs="Arial"/>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w:t>
      </w:r>
      <w:r w:rsidR="00D85A1F">
        <w:rPr>
          <w:rFonts w:ascii="Arial" w:eastAsia="Times New Roman" w:hAnsi="Arial" w:cs="Arial"/>
          <w:sz w:val="24"/>
          <w:szCs w:val="24"/>
          <w:lang w:eastAsia="pl-PL"/>
        </w:rPr>
        <w:t>h danych wynikają z </w:t>
      </w:r>
      <w:r w:rsidRPr="00B25BED">
        <w:rPr>
          <w:rFonts w:ascii="Arial" w:eastAsia="Times New Roman" w:hAnsi="Arial" w:cs="Arial"/>
          <w:sz w:val="24"/>
          <w:szCs w:val="24"/>
          <w:lang w:eastAsia="pl-PL"/>
        </w:rPr>
        <w:t>ustawy Pzp;</w:t>
      </w:r>
    </w:p>
    <w:p w:rsidR="002E102C" w:rsidRPr="00B25BED" w:rsidRDefault="002E102C" w:rsidP="00436238">
      <w:pPr>
        <w:pStyle w:val="Akapitzlist"/>
        <w:numPr>
          <w:ilvl w:val="0"/>
          <w:numId w:val="7"/>
        </w:numPr>
        <w:spacing w:after="0"/>
        <w:ind w:left="284" w:hanging="284"/>
        <w:jc w:val="both"/>
        <w:rPr>
          <w:rFonts w:ascii="Arial" w:eastAsia="Times New Roman" w:hAnsi="Arial" w:cs="Arial"/>
          <w:color w:val="000000" w:themeColor="text1"/>
          <w:sz w:val="24"/>
          <w:szCs w:val="24"/>
          <w:lang w:eastAsia="pl-PL"/>
        </w:rPr>
      </w:pPr>
      <w:r w:rsidRPr="00B25BED">
        <w:rPr>
          <w:rFonts w:ascii="Arial" w:eastAsia="Times New Roman" w:hAnsi="Arial" w:cs="Arial"/>
          <w:sz w:val="24"/>
          <w:szCs w:val="24"/>
          <w:lang w:eastAsia="pl-PL"/>
        </w:rPr>
        <w:t xml:space="preserve">w odniesieniu do Pani/Pana danych osobowych decyzje nie będą podejmowane w sposób zautomatyzowany, stosowanie do art. 22 RODO; </w:t>
      </w:r>
    </w:p>
    <w:p w:rsidR="002E102C" w:rsidRPr="00B25BED" w:rsidRDefault="002E102C" w:rsidP="002E102C">
      <w:pPr>
        <w:spacing w:after="0"/>
        <w:jc w:val="both"/>
        <w:rPr>
          <w:rFonts w:ascii="Arial" w:eastAsia="Times New Roman" w:hAnsi="Arial" w:cs="Arial"/>
          <w:color w:val="000000" w:themeColor="text1"/>
          <w:sz w:val="24"/>
          <w:szCs w:val="24"/>
          <w:lang w:eastAsia="pl-PL"/>
        </w:rPr>
      </w:pPr>
      <w:r>
        <w:rPr>
          <w:rFonts w:ascii="Arial" w:eastAsia="Times New Roman" w:hAnsi="Arial" w:cs="Arial"/>
          <w:sz w:val="24"/>
          <w:szCs w:val="24"/>
          <w:lang w:eastAsia="pl-PL"/>
        </w:rPr>
        <w:t xml:space="preserve">    </w:t>
      </w:r>
      <w:r w:rsidRPr="00B25BED">
        <w:rPr>
          <w:rFonts w:ascii="Arial" w:eastAsia="Times New Roman" w:hAnsi="Arial" w:cs="Arial"/>
          <w:sz w:val="24"/>
          <w:szCs w:val="24"/>
          <w:lang w:eastAsia="pl-PL"/>
        </w:rPr>
        <w:t>posiada Pani/Pan:</w:t>
      </w:r>
    </w:p>
    <w:p w:rsidR="002E102C" w:rsidRPr="00B25BED" w:rsidRDefault="002E102C" w:rsidP="00436238">
      <w:pPr>
        <w:pStyle w:val="Akapitzlist"/>
        <w:numPr>
          <w:ilvl w:val="0"/>
          <w:numId w:val="5"/>
        </w:numPr>
        <w:spacing w:after="0"/>
        <w:ind w:left="284" w:hanging="284"/>
        <w:jc w:val="both"/>
        <w:rPr>
          <w:rFonts w:ascii="Arial" w:eastAsia="Times New Roman" w:hAnsi="Arial" w:cs="Arial"/>
          <w:color w:val="00B0F0"/>
          <w:sz w:val="24"/>
          <w:szCs w:val="24"/>
          <w:lang w:eastAsia="pl-PL"/>
        </w:rPr>
      </w:pPr>
      <w:r w:rsidRPr="00B25BED">
        <w:rPr>
          <w:rFonts w:ascii="Arial" w:eastAsia="Times New Roman" w:hAnsi="Arial" w:cs="Arial"/>
          <w:sz w:val="24"/>
          <w:szCs w:val="24"/>
          <w:lang w:eastAsia="pl-PL"/>
        </w:rPr>
        <w:t>na podstawie art. 15 RODO prawo dostępu do danych osobowych Pani/Pana dotyczących;</w:t>
      </w:r>
    </w:p>
    <w:p w:rsidR="002E102C" w:rsidRPr="00B25BED" w:rsidRDefault="002E102C" w:rsidP="00436238">
      <w:pPr>
        <w:pStyle w:val="Akapitzlist"/>
        <w:numPr>
          <w:ilvl w:val="0"/>
          <w:numId w:val="5"/>
        </w:numPr>
        <w:spacing w:after="0"/>
        <w:ind w:left="284" w:hanging="284"/>
        <w:jc w:val="both"/>
        <w:rPr>
          <w:rFonts w:ascii="Arial" w:eastAsia="Times New Roman" w:hAnsi="Arial" w:cs="Arial"/>
          <w:sz w:val="24"/>
          <w:szCs w:val="24"/>
          <w:lang w:eastAsia="pl-PL"/>
        </w:rPr>
      </w:pPr>
      <w:r w:rsidRPr="00B25BED">
        <w:rPr>
          <w:rFonts w:ascii="Arial" w:eastAsia="Times New Roman" w:hAnsi="Arial" w:cs="Arial"/>
          <w:sz w:val="24"/>
          <w:szCs w:val="24"/>
          <w:lang w:eastAsia="pl-PL"/>
        </w:rPr>
        <w:t>na podstawie art. 16 RODO prawo do sprostowania Pani/Pana danych osobowych</w:t>
      </w:r>
      <w:r w:rsidRPr="00B25BED">
        <w:rPr>
          <w:rFonts w:ascii="Arial" w:eastAsia="Times New Roman" w:hAnsi="Arial" w:cs="Arial"/>
          <w:b/>
          <w:sz w:val="24"/>
          <w:szCs w:val="24"/>
          <w:vertAlign w:val="superscript"/>
          <w:lang w:eastAsia="pl-PL"/>
        </w:rPr>
        <w:t>**</w:t>
      </w:r>
      <w:r w:rsidRPr="00B25BED">
        <w:rPr>
          <w:rFonts w:ascii="Arial" w:eastAsia="Times New Roman" w:hAnsi="Arial" w:cs="Arial"/>
          <w:sz w:val="24"/>
          <w:szCs w:val="24"/>
          <w:lang w:eastAsia="pl-PL"/>
        </w:rPr>
        <w:t>;</w:t>
      </w:r>
    </w:p>
    <w:p w:rsidR="002E102C" w:rsidRPr="00B25BED" w:rsidRDefault="002E102C" w:rsidP="00436238">
      <w:pPr>
        <w:pStyle w:val="Akapitzlist"/>
        <w:numPr>
          <w:ilvl w:val="0"/>
          <w:numId w:val="5"/>
        </w:numPr>
        <w:spacing w:after="0"/>
        <w:ind w:left="284" w:hanging="284"/>
        <w:jc w:val="both"/>
        <w:rPr>
          <w:rFonts w:ascii="Arial" w:eastAsia="Times New Roman" w:hAnsi="Arial" w:cs="Arial"/>
          <w:sz w:val="24"/>
          <w:szCs w:val="24"/>
          <w:lang w:eastAsia="pl-PL"/>
        </w:rPr>
      </w:pPr>
      <w:r w:rsidRPr="00B25BED">
        <w:rPr>
          <w:rFonts w:ascii="Arial" w:eastAsia="Times New Roman" w:hAnsi="Arial" w:cs="Arial"/>
          <w:sz w:val="24"/>
          <w:szCs w:val="24"/>
          <w:lang w:eastAsia="pl-PL"/>
        </w:rPr>
        <w:t>na podstawie art. 18 RODO prawo żądania od administratora ograniczenia przetwarzania danych osobowych z zastrzeżeni</w:t>
      </w:r>
      <w:r>
        <w:rPr>
          <w:rFonts w:ascii="Arial" w:eastAsia="Times New Roman" w:hAnsi="Arial" w:cs="Arial"/>
          <w:sz w:val="24"/>
          <w:szCs w:val="24"/>
          <w:lang w:eastAsia="pl-PL"/>
        </w:rPr>
        <w:t>em przypadków, o których mowa w </w:t>
      </w:r>
      <w:r w:rsidRPr="00B25BED">
        <w:rPr>
          <w:rFonts w:ascii="Arial" w:eastAsia="Times New Roman" w:hAnsi="Arial" w:cs="Arial"/>
          <w:sz w:val="24"/>
          <w:szCs w:val="24"/>
          <w:lang w:eastAsia="pl-PL"/>
        </w:rPr>
        <w:t xml:space="preserve">art. 18 ust. 2 RODO ***;  </w:t>
      </w:r>
    </w:p>
    <w:p w:rsidR="002E102C" w:rsidRPr="00B25BED" w:rsidRDefault="002E102C" w:rsidP="00436238">
      <w:pPr>
        <w:pStyle w:val="Akapitzlist"/>
        <w:numPr>
          <w:ilvl w:val="0"/>
          <w:numId w:val="5"/>
        </w:numPr>
        <w:spacing w:after="0"/>
        <w:ind w:left="284" w:hanging="284"/>
        <w:jc w:val="both"/>
        <w:rPr>
          <w:rFonts w:ascii="Arial" w:eastAsia="Times New Roman" w:hAnsi="Arial" w:cs="Arial"/>
          <w:i/>
          <w:color w:val="00B0F0"/>
          <w:sz w:val="24"/>
          <w:szCs w:val="24"/>
          <w:lang w:eastAsia="pl-PL"/>
        </w:rPr>
      </w:pPr>
      <w:r w:rsidRPr="00B25BED">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2E102C" w:rsidRPr="00B25BED" w:rsidRDefault="002E102C" w:rsidP="002E102C">
      <w:pPr>
        <w:spacing w:after="0"/>
        <w:jc w:val="both"/>
        <w:rPr>
          <w:rFonts w:ascii="Arial" w:eastAsia="Times New Roman" w:hAnsi="Arial" w:cs="Arial"/>
          <w:i/>
          <w:color w:val="00B0F0"/>
          <w:sz w:val="24"/>
          <w:szCs w:val="24"/>
          <w:lang w:eastAsia="pl-PL"/>
        </w:rPr>
      </w:pPr>
      <w:r w:rsidRPr="00B25BED">
        <w:rPr>
          <w:rFonts w:ascii="Arial" w:eastAsia="Times New Roman" w:hAnsi="Arial" w:cs="Arial"/>
          <w:sz w:val="24"/>
          <w:szCs w:val="24"/>
          <w:lang w:eastAsia="pl-PL"/>
        </w:rPr>
        <w:t>nie przysługuje Pani/Panu:</w:t>
      </w:r>
    </w:p>
    <w:p w:rsidR="002E102C" w:rsidRPr="00B25BED" w:rsidRDefault="002E102C" w:rsidP="00436238">
      <w:pPr>
        <w:pStyle w:val="Akapitzlist"/>
        <w:numPr>
          <w:ilvl w:val="0"/>
          <w:numId w:val="6"/>
        </w:numPr>
        <w:spacing w:after="0"/>
        <w:ind w:left="284" w:hanging="284"/>
        <w:jc w:val="both"/>
        <w:rPr>
          <w:rFonts w:ascii="Arial" w:eastAsia="Times New Roman" w:hAnsi="Arial" w:cs="Arial"/>
          <w:i/>
          <w:color w:val="00B0F0"/>
          <w:sz w:val="24"/>
          <w:szCs w:val="24"/>
          <w:lang w:eastAsia="pl-PL"/>
        </w:rPr>
      </w:pPr>
      <w:r w:rsidRPr="00B25BED">
        <w:rPr>
          <w:rFonts w:ascii="Arial" w:eastAsia="Times New Roman" w:hAnsi="Arial" w:cs="Arial"/>
          <w:sz w:val="24"/>
          <w:szCs w:val="24"/>
          <w:lang w:eastAsia="pl-PL"/>
        </w:rPr>
        <w:t>w związku z art. 17 ust. 3 lit. b, d lub e RODO prawo do usunięcia danych osobowych;</w:t>
      </w:r>
    </w:p>
    <w:p w:rsidR="002E102C" w:rsidRPr="00B25BED" w:rsidRDefault="002E102C" w:rsidP="00436238">
      <w:pPr>
        <w:pStyle w:val="Akapitzlist"/>
        <w:numPr>
          <w:ilvl w:val="0"/>
          <w:numId w:val="8"/>
        </w:numPr>
        <w:spacing w:after="0"/>
        <w:ind w:left="284" w:hanging="284"/>
        <w:jc w:val="both"/>
        <w:rPr>
          <w:rFonts w:ascii="Arial" w:eastAsia="Times New Roman" w:hAnsi="Arial" w:cs="Arial"/>
          <w:b/>
          <w:i/>
          <w:sz w:val="24"/>
          <w:szCs w:val="24"/>
          <w:lang w:eastAsia="pl-PL"/>
        </w:rPr>
      </w:pPr>
      <w:r w:rsidRPr="00B25BED">
        <w:rPr>
          <w:rFonts w:ascii="Arial" w:eastAsia="Times New Roman" w:hAnsi="Arial" w:cs="Arial"/>
          <w:sz w:val="24"/>
          <w:szCs w:val="24"/>
          <w:lang w:eastAsia="pl-PL"/>
        </w:rPr>
        <w:t xml:space="preserve">prawo do przenoszenia danych osobowych, o którym mowa w art. 20 RODO; </w:t>
      </w:r>
    </w:p>
    <w:p w:rsidR="002E102C" w:rsidRPr="006D1F46" w:rsidRDefault="002E102C" w:rsidP="00436238">
      <w:pPr>
        <w:pStyle w:val="Akapitzlist"/>
        <w:numPr>
          <w:ilvl w:val="0"/>
          <w:numId w:val="8"/>
        </w:numPr>
        <w:spacing w:after="0"/>
        <w:ind w:left="284" w:hanging="284"/>
        <w:jc w:val="both"/>
        <w:rPr>
          <w:rFonts w:ascii="Arial" w:eastAsia="Times New Roman" w:hAnsi="Arial" w:cs="Arial"/>
          <w:b/>
          <w:i/>
          <w:sz w:val="24"/>
          <w:szCs w:val="24"/>
          <w:lang w:eastAsia="pl-PL"/>
        </w:rPr>
      </w:pPr>
      <w:r w:rsidRPr="00B25BED">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6D1F46" w:rsidRDefault="006D1F46" w:rsidP="006D1F46">
      <w:pPr>
        <w:spacing w:after="0"/>
        <w:jc w:val="both"/>
        <w:rPr>
          <w:rFonts w:ascii="Arial" w:eastAsia="Times New Roman" w:hAnsi="Arial" w:cs="Arial"/>
          <w:b/>
          <w:i/>
          <w:sz w:val="24"/>
          <w:szCs w:val="24"/>
          <w:lang w:eastAsia="pl-PL"/>
        </w:rPr>
      </w:pPr>
    </w:p>
    <w:p w:rsidR="00092EB3" w:rsidRPr="00092EB3" w:rsidRDefault="00092EB3" w:rsidP="00092EB3">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lang w:eastAsia="pl-PL"/>
        </w:rPr>
      </w:pPr>
      <w:r>
        <w:rPr>
          <w:rFonts w:ascii="Arial" w:eastAsia="Times New Roman" w:hAnsi="Arial" w:cs="Arial"/>
          <w:b/>
          <w:sz w:val="24"/>
          <w:szCs w:val="24"/>
          <w:lang w:eastAsia="pl-PL"/>
        </w:rPr>
        <w:t>XV. INFORMACJA O PODMIOTOWYCH ŚRODKACH DOWODOWYCH</w:t>
      </w:r>
      <w:r w:rsidR="009E2FD8">
        <w:rPr>
          <w:rFonts w:ascii="Arial" w:eastAsia="Times New Roman" w:hAnsi="Arial" w:cs="Arial"/>
          <w:b/>
          <w:sz w:val="24"/>
          <w:szCs w:val="24"/>
          <w:lang w:eastAsia="pl-PL"/>
        </w:rPr>
        <w:t>:</w:t>
      </w:r>
    </w:p>
    <w:p w:rsidR="001D36FC" w:rsidRDefault="00CD68D8" w:rsidP="006E5E4A">
      <w:pPr>
        <w:pStyle w:val="Akapitzlist"/>
        <w:numPr>
          <w:ilvl w:val="1"/>
          <w:numId w:val="14"/>
        </w:numPr>
        <w:tabs>
          <w:tab w:val="clear" w:pos="1440"/>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Zgodnie z art. 273 ustawy Pzp </w:t>
      </w:r>
      <w:r w:rsidR="00092EB3" w:rsidRPr="00092EB3">
        <w:rPr>
          <w:rFonts w:ascii="Arial" w:eastAsia="Times New Roman" w:hAnsi="Arial" w:cs="Arial"/>
          <w:sz w:val="24"/>
          <w:szCs w:val="24"/>
          <w:lang w:eastAsia="pl-PL"/>
        </w:rPr>
        <w:t xml:space="preserve">Zamawiający nie żąda podmiotowych środków dowodowych na potwierdzenie braku </w:t>
      </w:r>
      <w:r>
        <w:rPr>
          <w:rFonts w:ascii="Arial" w:eastAsia="Times New Roman" w:hAnsi="Arial" w:cs="Arial"/>
          <w:sz w:val="24"/>
          <w:szCs w:val="24"/>
          <w:lang w:eastAsia="pl-PL"/>
        </w:rPr>
        <w:t xml:space="preserve">podstaw wykluczenia oraz </w:t>
      </w:r>
      <w:r w:rsidR="00092EB3" w:rsidRPr="00092EB3">
        <w:rPr>
          <w:rFonts w:ascii="Arial" w:eastAsia="Times New Roman" w:hAnsi="Arial" w:cs="Arial"/>
          <w:sz w:val="24"/>
          <w:szCs w:val="24"/>
          <w:lang w:eastAsia="pl-PL"/>
        </w:rPr>
        <w:t>spełnienia warunków udział</w:t>
      </w:r>
      <w:r>
        <w:rPr>
          <w:rFonts w:ascii="Arial" w:eastAsia="Times New Roman" w:hAnsi="Arial" w:cs="Arial"/>
          <w:sz w:val="24"/>
          <w:szCs w:val="24"/>
          <w:lang w:eastAsia="pl-PL"/>
        </w:rPr>
        <w:t>u w </w:t>
      </w:r>
      <w:r w:rsidR="00092EB3" w:rsidRPr="00092EB3">
        <w:rPr>
          <w:rFonts w:ascii="Arial" w:eastAsia="Times New Roman" w:hAnsi="Arial" w:cs="Arial"/>
          <w:sz w:val="24"/>
          <w:szCs w:val="24"/>
          <w:lang w:eastAsia="pl-PL"/>
        </w:rPr>
        <w:t>postępowaniu lub kryteriów selekcji.</w:t>
      </w:r>
    </w:p>
    <w:p w:rsidR="00CD68D8" w:rsidRDefault="00CD68D8" w:rsidP="006E5E4A">
      <w:pPr>
        <w:pStyle w:val="Akapitzlist"/>
        <w:numPr>
          <w:ilvl w:val="1"/>
          <w:numId w:val="14"/>
        </w:numPr>
        <w:tabs>
          <w:tab w:val="clear" w:pos="1440"/>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 wniosku o dopuszczenie do udziału w postępowaniu albo do oferty wykonawca dołącza oświadczenie o niepodleganiu wykluczeniu, spełnieniu </w:t>
      </w:r>
      <w:r>
        <w:rPr>
          <w:rFonts w:ascii="Arial" w:eastAsia="Times New Roman" w:hAnsi="Arial" w:cs="Arial"/>
          <w:sz w:val="24"/>
          <w:szCs w:val="24"/>
          <w:lang w:eastAsia="pl-PL"/>
        </w:rPr>
        <w:lastRenderedPageBreak/>
        <w:t>warunków udziału w postępowaniu lub kryteriów selekcji, w zakresie wskazanym przez zamawiającego (art. 125 ust. 1 ustawy Pzp).</w:t>
      </w:r>
    </w:p>
    <w:p w:rsidR="00CD68D8" w:rsidRDefault="00CD68D8" w:rsidP="006E5E4A">
      <w:pPr>
        <w:pStyle w:val="Akapitzlist"/>
        <w:numPr>
          <w:ilvl w:val="1"/>
          <w:numId w:val="14"/>
        </w:numPr>
        <w:tabs>
          <w:tab w:val="clear" w:pos="1440"/>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W trybie podstawowym oświadczenie, o którym mowa w art. 125 ust. 1, Wykonawca dołącza do oferty składanej w odpowiedzi na ogłoszenie o zamówieniu (art. 273 ust. 2 Pzp).</w:t>
      </w:r>
    </w:p>
    <w:p w:rsidR="00A64ADE" w:rsidRDefault="00A64ADE" w:rsidP="00A64ADE">
      <w:pPr>
        <w:pStyle w:val="Akapitzlist"/>
        <w:spacing w:after="0"/>
        <w:ind w:left="284"/>
        <w:jc w:val="both"/>
        <w:rPr>
          <w:rFonts w:ascii="Arial" w:eastAsia="Times New Roman" w:hAnsi="Arial" w:cs="Arial"/>
          <w:sz w:val="24"/>
          <w:szCs w:val="24"/>
          <w:lang w:eastAsia="pl-PL"/>
        </w:rPr>
      </w:pPr>
    </w:p>
    <w:p w:rsidR="00092EB3" w:rsidRPr="00A64ADE" w:rsidRDefault="00A64ADE" w:rsidP="00A64ADE">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XVI. </w:t>
      </w:r>
      <w:r w:rsidRPr="00A64ADE">
        <w:rPr>
          <w:rFonts w:ascii="Arial" w:eastAsia="Times New Roman" w:hAnsi="Arial" w:cs="Arial"/>
          <w:b/>
          <w:sz w:val="24"/>
          <w:szCs w:val="24"/>
          <w:lang w:eastAsia="pl-PL"/>
        </w:rPr>
        <w:t>INFORMACJE DOTYCZĄCE WADIUM I ZABEZPIECZENIA NALEŻYTEGO WYKONANIA UMOWY:</w:t>
      </w:r>
    </w:p>
    <w:p w:rsidR="00A41AC3" w:rsidRPr="00A41AC3" w:rsidRDefault="00A41AC3" w:rsidP="00A41AC3">
      <w:pPr>
        <w:numPr>
          <w:ilvl w:val="0"/>
          <w:numId w:val="37"/>
        </w:numPr>
        <w:spacing w:after="0"/>
        <w:ind w:left="426" w:hanging="426"/>
        <w:jc w:val="both"/>
        <w:rPr>
          <w:rFonts w:ascii="Arial" w:eastAsia="Times New Roman" w:hAnsi="Arial" w:cs="Arial"/>
          <w:b/>
          <w:bCs/>
          <w:sz w:val="24"/>
          <w:szCs w:val="24"/>
          <w:u w:val="single"/>
          <w:lang w:eastAsia="pl-PL"/>
        </w:rPr>
      </w:pPr>
      <w:r w:rsidRPr="00A41AC3">
        <w:rPr>
          <w:rFonts w:ascii="Arial" w:eastAsia="Times New Roman" w:hAnsi="Arial" w:cs="Arial"/>
          <w:b/>
          <w:bCs/>
          <w:sz w:val="24"/>
          <w:szCs w:val="24"/>
          <w:u w:val="single"/>
          <w:lang w:eastAsia="pl-PL"/>
        </w:rPr>
        <w:t>WADIUM:</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1.</w:t>
      </w:r>
      <w:r w:rsidRPr="006E5E4A">
        <w:rPr>
          <w:rFonts w:ascii="Arial" w:eastAsia="Times New Roman" w:hAnsi="Arial" w:cs="Arial"/>
          <w:sz w:val="24"/>
          <w:szCs w:val="24"/>
          <w:lang w:eastAsia="pl-PL"/>
        </w:rPr>
        <w:tab/>
        <w:t xml:space="preserve">Zamawiający wymaga wniesienia wadium w niniejszym postępowaniu </w:t>
      </w:r>
      <w:r>
        <w:rPr>
          <w:rFonts w:ascii="Arial" w:eastAsia="Times New Roman" w:hAnsi="Arial" w:cs="Arial"/>
          <w:sz w:val="24"/>
          <w:szCs w:val="24"/>
          <w:lang w:eastAsia="pl-PL"/>
        </w:rPr>
        <w:t xml:space="preserve">                 </w:t>
      </w:r>
      <w:r w:rsidRPr="006E5E4A">
        <w:rPr>
          <w:rFonts w:ascii="Arial" w:eastAsia="Times New Roman" w:hAnsi="Arial" w:cs="Arial"/>
          <w:sz w:val="24"/>
          <w:szCs w:val="24"/>
          <w:lang w:eastAsia="pl-PL"/>
        </w:rPr>
        <w:t>w kwocie 2 000,00 zł (słownie: dwa tysiące złotych).</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Wadium musi być wniesione przed upływem terminu składania ofert i musi obejmować cały okres związania ofertą.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Wadium może być wnoszone według wyboru wykonawcy w jednej lub kilku następujących formach: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1) pieniądzu;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2) gwarancjach bankowych;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3) gwarancjach ubezpieczeniowych;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4) poręczeniach udzielanych przez podmioty, o których mowa w art. 6b ust. 5 pkt 2 ustawy z dnia 9 listopada 2000 r. o utworzeniu Polskiej Agencji Rozwoju Przedsiębiorczości (Dz. U. z 2020 r. poz. 299).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Wadium wniesione w pieniądzu Wykonawca wpłaca na rachunek bankowy Zamawiającego prowadzony przez: NBP O/O Białystok nr konta  61 1010 1049 0050 7613 9120 2000 z dopiskiem wadium w post. nr 42/W1/2022 – „Dostawa odzieży roboczej, ochronnej, obuwia, środków ochrony indywidualnej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UWAGA! Przez „wniesienie wadium” Zamawiający przyjmuje zaksięgowanie przelewu na jego rachunku bankowym. W przypadku polecenia przelewu niezaksięgowanego przez bank, wadium uznaje się za niewniesione.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Jeżeli wadium jest wnoszone w formie gwarancji lub poręczenia, wykonawca przekazuje zamawiającemu oryginał gwarancji lub poręczenia, w postaci elektronicznej.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2. Zamawiający zwraca wadium niezwłocznie, zgodnie z art. 98 ustawy.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3.Wadium wniesione w formie innej niż pieniężna musi obejmować odpowiedzialność za przypadki wymienione w art. 98 ust 6 pkt. 1, 2 oraz 3 ustawy powodujące utratę wadium przez Wykonawcę. </w:t>
      </w:r>
    </w:p>
    <w:p w:rsidR="004F7EB4"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4. Wadium musi obejmować pełen okres związania ofertą.</w:t>
      </w:r>
    </w:p>
    <w:p w:rsidR="00A41AC3" w:rsidRPr="007A4C26" w:rsidRDefault="00A41AC3" w:rsidP="00A41AC3">
      <w:pPr>
        <w:pStyle w:val="Default"/>
        <w:numPr>
          <w:ilvl w:val="0"/>
          <w:numId w:val="37"/>
        </w:numPr>
        <w:tabs>
          <w:tab w:val="left" w:pos="142"/>
        </w:tabs>
        <w:spacing w:line="276" w:lineRule="auto"/>
        <w:ind w:left="284" w:hanging="284"/>
        <w:jc w:val="both"/>
        <w:rPr>
          <w:rFonts w:ascii="Arial" w:hAnsi="Arial" w:cs="Arial"/>
          <w:color w:val="auto"/>
          <w:u w:val="single"/>
        </w:rPr>
      </w:pPr>
      <w:r w:rsidRPr="007A4C26">
        <w:rPr>
          <w:rFonts w:ascii="Arial" w:eastAsia="Times New Roman" w:hAnsi="Arial" w:cs="Arial"/>
          <w:b/>
          <w:u w:val="single"/>
          <w:lang w:eastAsia="pl-PL"/>
        </w:rPr>
        <w:t>ZABEZPIECZENIE NALEŻYTEGO WYKONANIA UMOWY:</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Zamawiający wymaga wniesienia zabezpieczenia należytego wykonania umowy.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2. Od Wykonawcy, którego oferta zostanie uznana jako najkorzystniejsza wymagane będzie wniesienie zabezpieczenia należytego wykonania umowy </w:t>
      </w:r>
      <w:r>
        <w:rPr>
          <w:rFonts w:ascii="Arial" w:eastAsia="Times New Roman" w:hAnsi="Arial" w:cs="Arial"/>
          <w:sz w:val="24"/>
          <w:szCs w:val="24"/>
          <w:lang w:eastAsia="pl-PL"/>
        </w:rPr>
        <w:t xml:space="preserve">                 </w:t>
      </w:r>
      <w:r w:rsidRPr="006E5E4A">
        <w:rPr>
          <w:rFonts w:ascii="Arial" w:eastAsia="Times New Roman" w:hAnsi="Arial" w:cs="Arial"/>
          <w:b/>
          <w:bCs/>
          <w:sz w:val="24"/>
          <w:szCs w:val="24"/>
          <w:lang w:eastAsia="pl-PL"/>
        </w:rPr>
        <w:t xml:space="preserve">w wysokości 5% ceny całkowitej brutto </w:t>
      </w:r>
      <w:r w:rsidRPr="006E5E4A">
        <w:rPr>
          <w:rFonts w:ascii="Arial" w:eastAsia="Times New Roman" w:hAnsi="Arial" w:cs="Arial"/>
          <w:sz w:val="24"/>
          <w:szCs w:val="24"/>
          <w:lang w:eastAsia="pl-PL"/>
        </w:rPr>
        <w:t xml:space="preserve">podanej w ofercie.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3. Zabezpieczenie należytego wykonania umowy może być wniesione według wyboru Wykonawcy w jednej lub w kilku następujących formach: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lastRenderedPageBreak/>
        <w:t xml:space="preserve">1) pieniądzu;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2) poręczeniach bankowych lub poręczeniach spółdzielczej kasy oszczędnościowo-kredytowej, z tym że zobowiązanie kasy jest zawsze zobowiązaniem pieniężnym;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3) gwarancjach bankowych;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4) gwarancjach ubezpieczeniowych;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5) poręczeniach udzielanych przez podmioty, o których mowa w art. 6b ust. 5 pkt 2 ustawy z dnia 9 listopada 2000 r. o utworzeniu Polskiej Agencji Rozwoju Przedsiębiorczości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4. Zabezpieczenie wnoszone w pieniądzu Wykonawca powinien wpłacić przelewem na rachunek bankowy Zamawiającego: </w:t>
      </w:r>
      <w:r w:rsidRPr="006E5E4A">
        <w:rPr>
          <w:rFonts w:ascii="Arial" w:eastAsia="Times New Roman" w:hAnsi="Arial" w:cs="Arial"/>
          <w:b/>
          <w:bCs/>
          <w:sz w:val="24"/>
          <w:szCs w:val="24"/>
          <w:lang w:eastAsia="pl-PL"/>
        </w:rPr>
        <w:t xml:space="preserve">NBP o/o Białystok nr konta 95 1010 1049 0050 7613 9120 1000 </w:t>
      </w:r>
      <w:r w:rsidRPr="006E5E4A">
        <w:rPr>
          <w:rFonts w:ascii="Arial" w:eastAsia="Times New Roman" w:hAnsi="Arial" w:cs="Arial"/>
          <w:sz w:val="24"/>
          <w:szCs w:val="24"/>
          <w:lang w:eastAsia="pl-PL"/>
        </w:rPr>
        <w:t xml:space="preserve">z podaniem tytułu wpłaty </w:t>
      </w:r>
      <w:r w:rsidRPr="006E5E4A">
        <w:rPr>
          <w:rFonts w:ascii="Arial" w:eastAsia="Times New Roman" w:hAnsi="Arial" w:cs="Arial"/>
          <w:b/>
          <w:bCs/>
          <w:sz w:val="24"/>
          <w:szCs w:val="24"/>
          <w:lang w:eastAsia="pl-PL"/>
        </w:rPr>
        <w:t xml:space="preserve">zabezpieczenie należytego wykonania umowy w postępowaniu Nr 42/W1/2022.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5. Zabezpieczenie należytego wykonania umowy winno być wniesione na okres                 od dnia zawarcia umowy do dnia odbioru i uznania przez Zamawiającego, </w:t>
      </w:r>
      <w:r>
        <w:rPr>
          <w:rFonts w:ascii="Arial" w:eastAsia="Times New Roman" w:hAnsi="Arial" w:cs="Arial"/>
          <w:sz w:val="24"/>
          <w:szCs w:val="24"/>
          <w:lang w:eastAsia="pl-PL"/>
        </w:rPr>
        <w:t xml:space="preserve">                     </w:t>
      </w:r>
      <w:r w:rsidRPr="006E5E4A">
        <w:rPr>
          <w:rFonts w:ascii="Arial" w:eastAsia="Times New Roman" w:hAnsi="Arial" w:cs="Arial"/>
          <w:sz w:val="24"/>
          <w:szCs w:val="24"/>
          <w:lang w:eastAsia="pl-PL"/>
        </w:rPr>
        <w:t xml:space="preserve">że umowa była wykonana należycie.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6. Zabezpieczenie służy pokryciu roszczeń z tytułu niewykonania lub nienależytego wykonania umowy.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7.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w:t>
      </w:r>
      <w:r>
        <w:rPr>
          <w:rFonts w:ascii="Arial" w:eastAsia="Times New Roman" w:hAnsi="Arial" w:cs="Arial"/>
          <w:sz w:val="24"/>
          <w:szCs w:val="24"/>
          <w:lang w:eastAsia="pl-PL"/>
        </w:rPr>
        <w:t xml:space="preserve">                           </w:t>
      </w:r>
      <w:r w:rsidRPr="006E5E4A">
        <w:rPr>
          <w:rFonts w:ascii="Arial" w:eastAsia="Times New Roman" w:hAnsi="Arial" w:cs="Arial"/>
          <w:sz w:val="24"/>
          <w:szCs w:val="24"/>
          <w:lang w:eastAsia="pl-PL"/>
        </w:rPr>
        <w:t xml:space="preserve">na rachunek bankowy Wykonawcy.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8. 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9. W trakcie realizacji umowy Wykonawca może dokonać, z zachowaniem ciągłości zabezpieczenia i bez zmniejszenia jego wysokości, zmiany formy zabezpieczenia   na jedną lub kilka form, o których mowa w pkt. 3 (art. 450 ust. 1 ustawy). </w:t>
      </w:r>
    </w:p>
    <w:p w:rsidR="006D1F46" w:rsidRDefault="006D1F46" w:rsidP="001D36FC">
      <w:pPr>
        <w:spacing w:after="0"/>
        <w:jc w:val="both"/>
        <w:rPr>
          <w:rFonts w:ascii="Arial" w:eastAsia="Times New Roman" w:hAnsi="Arial" w:cs="Arial"/>
          <w:sz w:val="24"/>
          <w:szCs w:val="24"/>
          <w:lang w:eastAsia="pl-PL"/>
        </w:rPr>
      </w:pPr>
    </w:p>
    <w:p w:rsidR="00A64ADE" w:rsidRPr="00A64ADE" w:rsidRDefault="00A64ADE" w:rsidP="00A64ADE">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lang w:eastAsia="pl-PL"/>
        </w:rPr>
      </w:pPr>
      <w:r w:rsidRPr="00A64ADE">
        <w:rPr>
          <w:rFonts w:ascii="Arial" w:eastAsia="Times New Roman" w:hAnsi="Arial" w:cs="Arial"/>
          <w:b/>
          <w:sz w:val="24"/>
          <w:szCs w:val="24"/>
          <w:lang w:eastAsia="pl-PL"/>
        </w:rPr>
        <w:t>XVII. WYMAGANIA W ZAKRESIE ZATRUDNIENIA:</w:t>
      </w:r>
    </w:p>
    <w:p w:rsidR="00717759" w:rsidRPr="00717759" w:rsidRDefault="00717759" w:rsidP="00717759">
      <w:pPr>
        <w:pStyle w:val="Akapitzlist"/>
        <w:numPr>
          <w:ilvl w:val="3"/>
          <w:numId w:val="2"/>
        </w:numPr>
        <w:tabs>
          <w:tab w:val="clear" w:pos="2880"/>
        </w:tabs>
        <w:ind w:left="284" w:hanging="284"/>
        <w:jc w:val="both"/>
        <w:rPr>
          <w:rFonts w:ascii="Arial" w:hAnsi="Arial" w:cs="Arial"/>
          <w:sz w:val="24"/>
          <w:szCs w:val="24"/>
        </w:rPr>
      </w:pPr>
      <w:r w:rsidRPr="00717759">
        <w:rPr>
          <w:rFonts w:ascii="Arial" w:hAnsi="Arial" w:cs="Arial"/>
          <w:sz w:val="24"/>
          <w:szCs w:val="24"/>
        </w:rPr>
        <w:t>Zamawiający nie stawia wymogu w zakresie zatrudnienia przez wykonawcę lub podwykonawcę na podstawie stosunku pracy osób wykonujących czynności  w zakresie realizacji zamówienia.</w:t>
      </w:r>
    </w:p>
    <w:p w:rsidR="00A64ADE" w:rsidRDefault="000C1055" w:rsidP="00A64ADE">
      <w:pPr>
        <w:pStyle w:val="Akapitzlist"/>
        <w:numPr>
          <w:ilvl w:val="3"/>
          <w:numId w:val="2"/>
        </w:numPr>
        <w:tabs>
          <w:tab w:val="clear" w:pos="2880"/>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Zamawiający</w:t>
      </w:r>
      <w:r w:rsidRPr="000C1055">
        <w:rPr>
          <w:rFonts w:ascii="Arial" w:eastAsia="Times New Roman" w:hAnsi="Arial" w:cs="Arial"/>
          <w:sz w:val="24"/>
          <w:szCs w:val="24"/>
          <w:u w:val="single"/>
          <w:lang w:eastAsia="pl-PL"/>
        </w:rPr>
        <w:t xml:space="preserve"> nie zastrzega </w:t>
      </w:r>
      <w:r>
        <w:rPr>
          <w:rFonts w:ascii="Arial" w:eastAsia="Times New Roman" w:hAnsi="Arial" w:cs="Arial"/>
          <w:sz w:val="24"/>
          <w:szCs w:val="24"/>
          <w:lang w:eastAsia="pl-PL"/>
        </w:rPr>
        <w:t>możliwości ubiegania się o udzielenie zamówienia wyłącznie przez wykonawców, o których mowa w art. 94 ustawy Pzp.</w:t>
      </w:r>
    </w:p>
    <w:p w:rsidR="00A20E67" w:rsidRDefault="00A20E67" w:rsidP="00A20E67">
      <w:pPr>
        <w:spacing w:after="0"/>
        <w:jc w:val="both"/>
        <w:rPr>
          <w:rFonts w:ascii="Arial" w:eastAsia="Times New Roman" w:hAnsi="Arial" w:cs="Arial"/>
          <w:sz w:val="24"/>
          <w:szCs w:val="24"/>
          <w:lang w:eastAsia="pl-PL"/>
        </w:rPr>
      </w:pPr>
    </w:p>
    <w:p w:rsidR="00A20E67" w:rsidRPr="00A20E67" w:rsidRDefault="00A20E67" w:rsidP="00A20E67">
      <w:pPr>
        <w:spacing w:after="0"/>
        <w:jc w:val="both"/>
        <w:rPr>
          <w:rFonts w:ascii="Arial" w:eastAsia="Times New Roman" w:hAnsi="Arial" w:cs="Arial"/>
          <w:sz w:val="24"/>
          <w:szCs w:val="24"/>
          <w:lang w:eastAsia="pl-PL"/>
        </w:rPr>
      </w:pPr>
    </w:p>
    <w:p w:rsidR="00995A14" w:rsidRPr="00A64ADE" w:rsidRDefault="00995A14" w:rsidP="00995A14">
      <w:pPr>
        <w:pStyle w:val="Akapitzlist"/>
        <w:spacing w:after="0"/>
        <w:ind w:left="284"/>
        <w:jc w:val="both"/>
        <w:rPr>
          <w:rFonts w:ascii="Arial" w:eastAsia="Times New Roman" w:hAnsi="Arial" w:cs="Arial"/>
          <w:sz w:val="24"/>
          <w:szCs w:val="24"/>
          <w:lang w:eastAsia="pl-PL"/>
        </w:rPr>
      </w:pPr>
    </w:p>
    <w:p w:rsidR="00A64ADE" w:rsidRPr="000C1055" w:rsidRDefault="00A427D1" w:rsidP="000C1055">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XVIII. </w:t>
      </w:r>
      <w:r w:rsidR="000C1055" w:rsidRPr="000C1055">
        <w:rPr>
          <w:rFonts w:ascii="Arial" w:eastAsia="Times New Roman" w:hAnsi="Arial" w:cs="Arial"/>
          <w:b/>
          <w:sz w:val="24"/>
          <w:szCs w:val="24"/>
          <w:lang w:eastAsia="pl-PL"/>
        </w:rPr>
        <w:t>INFORMACJE DOTYCZĄCE WIZJI LOKALNEJ:</w:t>
      </w:r>
    </w:p>
    <w:p w:rsidR="00A64ADE" w:rsidRDefault="00A64ADE" w:rsidP="001D36FC">
      <w:pPr>
        <w:spacing w:after="0"/>
        <w:jc w:val="both"/>
        <w:rPr>
          <w:rFonts w:ascii="Arial" w:eastAsia="Times New Roman" w:hAnsi="Arial" w:cs="Arial"/>
          <w:sz w:val="24"/>
          <w:szCs w:val="24"/>
          <w:lang w:eastAsia="pl-PL"/>
        </w:rPr>
      </w:pPr>
    </w:p>
    <w:p w:rsidR="00717759" w:rsidRDefault="00717759" w:rsidP="00717759">
      <w:pPr>
        <w:spacing w:after="160" w:line="276" w:lineRule="auto"/>
        <w:contextualSpacing/>
        <w:jc w:val="both"/>
        <w:rPr>
          <w:rFonts w:ascii="Arial" w:eastAsia="Times New Roman" w:hAnsi="Arial" w:cs="Arial"/>
          <w:sz w:val="24"/>
          <w:szCs w:val="24"/>
        </w:rPr>
      </w:pPr>
      <w:r w:rsidRPr="00717759">
        <w:rPr>
          <w:rFonts w:ascii="Arial" w:eastAsia="Times New Roman" w:hAnsi="Arial" w:cs="Arial"/>
          <w:sz w:val="24"/>
          <w:szCs w:val="24"/>
        </w:rPr>
        <w:t xml:space="preserve">Zamawiający </w:t>
      </w:r>
      <w:r w:rsidRPr="00717759">
        <w:rPr>
          <w:rFonts w:ascii="Arial" w:eastAsia="Times New Roman" w:hAnsi="Arial" w:cs="Arial"/>
          <w:b/>
          <w:sz w:val="24"/>
          <w:szCs w:val="24"/>
        </w:rPr>
        <w:t>nie przewiduje</w:t>
      </w:r>
      <w:r w:rsidRPr="00717759">
        <w:rPr>
          <w:rFonts w:ascii="Arial" w:eastAsia="Times New Roman" w:hAnsi="Arial" w:cs="Arial"/>
          <w:sz w:val="24"/>
          <w:szCs w:val="24"/>
        </w:rPr>
        <w:t xml:space="preserve"> odbycia przez wykonawcę wizji lokalnej oraz sprawdzenia przez wykonawcę dokumentów niezbędnych do realizacji zamówienia dostępnych na miejscu u zamawiającego</w:t>
      </w:r>
    </w:p>
    <w:p w:rsidR="00717759" w:rsidRPr="00717759" w:rsidRDefault="00717759" w:rsidP="00717759">
      <w:pPr>
        <w:spacing w:after="160" w:line="276" w:lineRule="auto"/>
        <w:contextualSpacing/>
        <w:jc w:val="both"/>
        <w:rPr>
          <w:rFonts w:ascii="Arial" w:eastAsia="Times New Roman" w:hAnsi="Arial" w:cs="Arial"/>
          <w:sz w:val="24"/>
          <w:szCs w:val="24"/>
        </w:rPr>
      </w:pPr>
    </w:p>
    <w:p w:rsidR="009E2FD8" w:rsidRPr="009E2FD8" w:rsidRDefault="00A427D1" w:rsidP="009E2FD8">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lang w:eastAsia="pl-PL"/>
        </w:rPr>
      </w:pPr>
      <w:r>
        <w:rPr>
          <w:rFonts w:ascii="Arial" w:eastAsia="Times New Roman" w:hAnsi="Arial" w:cs="Arial"/>
          <w:b/>
          <w:sz w:val="24"/>
          <w:szCs w:val="24"/>
          <w:lang w:eastAsia="pl-PL"/>
        </w:rPr>
        <w:t>IX</w:t>
      </w:r>
      <w:r w:rsidR="009E2FD8" w:rsidRPr="009E2FD8">
        <w:rPr>
          <w:rFonts w:ascii="Arial" w:eastAsia="Times New Roman" w:hAnsi="Arial" w:cs="Arial"/>
          <w:b/>
          <w:sz w:val="24"/>
          <w:szCs w:val="24"/>
          <w:lang w:eastAsia="pl-PL"/>
        </w:rPr>
        <w:t>. INFORMACJE DODATKOWE:</w:t>
      </w:r>
    </w:p>
    <w:p w:rsidR="00423E0F" w:rsidRDefault="00A64ADE" w:rsidP="00436238">
      <w:pPr>
        <w:pStyle w:val="Akapitzlist"/>
        <w:numPr>
          <w:ilvl w:val="0"/>
          <w:numId w:val="33"/>
        </w:numPr>
        <w:spacing w:after="0"/>
        <w:ind w:left="284" w:right="-12" w:hanging="284"/>
        <w:jc w:val="both"/>
        <w:rPr>
          <w:rFonts w:ascii="Arial" w:hAnsi="Arial" w:cs="Arial"/>
          <w:sz w:val="24"/>
          <w:szCs w:val="24"/>
        </w:rPr>
      </w:pPr>
      <w:r w:rsidRPr="000C1055">
        <w:rPr>
          <w:rFonts w:ascii="Arial" w:hAnsi="Arial" w:cs="Arial"/>
          <w:sz w:val="24"/>
          <w:szCs w:val="24"/>
        </w:rPr>
        <w:t>Zamawiający nie dopuszcza możliwości składania ofert wariantowych.</w:t>
      </w:r>
    </w:p>
    <w:p w:rsidR="000C1055"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udzielenia zamó</w:t>
      </w:r>
      <w:r w:rsidR="00D85A1F">
        <w:rPr>
          <w:rFonts w:ascii="Arial" w:hAnsi="Arial" w:cs="Arial"/>
          <w:sz w:val="24"/>
          <w:szCs w:val="24"/>
        </w:rPr>
        <w:t>wień, o których mowa w art. 214 </w:t>
      </w:r>
      <w:r>
        <w:rPr>
          <w:rFonts w:ascii="Arial" w:hAnsi="Arial" w:cs="Arial"/>
          <w:sz w:val="24"/>
          <w:szCs w:val="24"/>
        </w:rPr>
        <w:t>ust. 1 pkt 7 i 8 ustawy Pzp.</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rozliczenia w walutach obcych.</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zwrotu kosztu udziału w postępowaniu.</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 xml:space="preserve">Zamawiający nie zastrzega obowiązku osobistego wykonania kluczowych zadań przez wykonawcę lub poszczególnych wykonawców wspólnie ubiegających się o udzielenie zamówienia. </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zawarcia umowy ramowej.</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wyboru najkorzystniejszej oferty z zastosowaniem aukcji elektronicznej.</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wymogu lub możliwości złożenia ofert w postaci katalogów elektronicznych lub dołączenia katalogów elektronicznych do oferty.</w:t>
      </w:r>
    </w:p>
    <w:tbl>
      <w:tblPr>
        <w:tblStyle w:val="Tabela-Siatka"/>
        <w:tblW w:w="0" w:type="auto"/>
        <w:tblInd w:w="-5" w:type="dxa"/>
        <w:tblLook w:val="04A0" w:firstRow="1" w:lastRow="0" w:firstColumn="1" w:lastColumn="0" w:noHBand="0" w:noVBand="1"/>
      </w:tblPr>
      <w:tblGrid>
        <w:gridCol w:w="8498"/>
      </w:tblGrid>
      <w:tr w:rsidR="00D20CF7" w:rsidRPr="00664481" w:rsidTr="008E4349">
        <w:trPr>
          <w:trHeight w:val="70"/>
        </w:trPr>
        <w:tc>
          <w:tcPr>
            <w:tcW w:w="8498" w:type="dxa"/>
          </w:tcPr>
          <w:p w:rsidR="00D20CF7" w:rsidRPr="00664481" w:rsidRDefault="001D36FC" w:rsidP="008E4349">
            <w:pPr>
              <w:spacing w:line="276" w:lineRule="auto"/>
              <w:jc w:val="center"/>
              <w:rPr>
                <w:rFonts w:ascii="Arial" w:eastAsia="Calibri" w:hAnsi="Arial" w:cs="Arial"/>
                <w:b/>
                <w:sz w:val="24"/>
                <w:szCs w:val="24"/>
                <w:lang w:eastAsia="pl-PL"/>
              </w:rPr>
            </w:pPr>
            <w:r>
              <w:rPr>
                <w:rFonts w:ascii="Arial" w:eastAsia="Calibri" w:hAnsi="Arial" w:cs="Arial"/>
                <w:b/>
                <w:sz w:val="24"/>
                <w:szCs w:val="24"/>
                <w:lang w:eastAsia="pl-PL"/>
              </w:rPr>
              <w:t>X</w:t>
            </w:r>
            <w:r w:rsidR="002E102C">
              <w:rPr>
                <w:rFonts w:ascii="Arial" w:eastAsia="Calibri" w:hAnsi="Arial" w:cs="Arial"/>
                <w:b/>
                <w:sz w:val="24"/>
                <w:szCs w:val="24"/>
                <w:lang w:eastAsia="pl-PL"/>
              </w:rPr>
              <w:t>X</w:t>
            </w:r>
            <w:r w:rsidR="00C66B77" w:rsidRPr="00664481">
              <w:rPr>
                <w:rFonts w:ascii="Arial" w:eastAsia="Calibri" w:hAnsi="Arial" w:cs="Arial"/>
                <w:b/>
                <w:sz w:val="24"/>
                <w:szCs w:val="24"/>
                <w:lang w:eastAsia="pl-PL"/>
              </w:rPr>
              <w:t>.</w:t>
            </w:r>
            <w:r w:rsidR="00823FAC" w:rsidRPr="00664481">
              <w:rPr>
                <w:rFonts w:ascii="Arial" w:eastAsia="Calibri" w:hAnsi="Arial" w:cs="Arial"/>
                <w:b/>
                <w:sz w:val="24"/>
                <w:szCs w:val="24"/>
                <w:lang w:eastAsia="pl-PL"/>
              </w:rPr>
              <w:t xml:space="preserve"> LISTA ZAŁĄCZNIKÓW DO SIWZ</w:t>
            </w:r>
          </w:p>
        </w:tc>
      </w:tr>
    </w:tbl>
    <w:p w:rsidR="00D677B3" w:rsidRDefault="00D677B3" w:rsidP="00664481">
      <w:pPr>
        <w:tabs>
          <w:tab w:val="center" w:pos="4536"/>
          <w:tab w:val="right" w:pos="9072"/>
        </w:tabs>
        <w:spacing w:after="0" w:line="276" w:lineRule="auto"/>
        <w:jc w:val="both"/>
        <w:rPr>
          <w:rFonts w:ascii="Arial" w:eastAsia="Times New Roman" w:hAnsi="Arial" w:cs="Arial"/>
          <w:bCs/>
          <w:color w:val="000000"/>
          <w:sz w:val="24"/>
          <w:szCs w:val="24"/>
          <w:lang w:eastAsia="pl-PL"/>
        </w:rPr>
      </w:pPr>
      <w:r w:rsidRPr="008016E0">
        <w:rPr>
          <w:rFonts w:ascii="Arial" w:eastAsia="Times New Roman" w:hAnsi="Arial" w:cs="Arial"/>
          <w:color w:val="000000"/>
          <w:sz w:val="24"/>
          <w:szCs w:val="24"/>
          <w:lang w:val="x-none" w:eastAsia="pl-PL"/>
        </w:rPr>
        <w:t>Załącznik</w:t>
      </w:r>
      <w:r w:rsidRPr="008016E0">
        <w:rPr>
          <w:rFonts w:ascii="Arial" w:eastAsia="Times New Roman" w:hAnsi="Arial" w:cs="Arial"/>
          <w:color w:val="000000"/>
          <w:sz w:val="24"/>
          <w:szCs w:val="24"/>
          <w:lang w:eastAsia="pl-PL"/>
        </w:rPr>
        <w:t xml:space="preserve"> </w:t>
      </w:r>
      <w:r w:rsidRPr="008016E0">
        <w:rPr>
          <w:rFonts w:ascii="Arial" w:eastAsia="Times New Roman" w:hAnsi="Arial" w:cs="Arial"/>
          <w:color w:val="000000"/>
          <w:sz w:val="24"/>
          <w:szCs w:val="24"/>
          <w:lang w:val="x-none" w:eastAsia="pl-PL"/>
        </w:rPr>
        <w:t xml:space="preserve">nr </w:t>
      </w:r>
      <w:r w:rsidRPr="008016E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1 -</w:t>
      </w:r>
      <w:r w:rsidRPr="008016E0">
        <w:rPr>
          <w:rFonts w:ascii="Arial" w:eastAsia="Times New Roman" w:hAnsi="Arial" w:cs="Arial"/>
          <w:color w:val="000000"/>
          <w:sz w:val="24"/>
          <w:szCs w:val="24"/>
          <w:lang w:eastAsia="pl-PL"/>
        </w:rPr>
        <w:t xml:space="preserve"> </w:t>
      </w:r>
      <w:r w:rsidRPr="008016E0">
        <w:rPr>
          <w:rFonts w:ascii="Arial" w:eastAsia="Times New Roman" w:hAnsi="Arial" w:cs="Arial"/>
          <w:bCs/>
          <w:color w:val="000000"/>
          <w:sz w:val="24"/>
          <w:szCs w:val="24"/>
          <w:lang w:eastAsia="pl-PL"/>
        </w:rPr>
        <w:t xml:space="preserve">Formularz </w:t>
      </w:r>
      <w:r w:rsidR="004F7EB4">
        <w:rPr>
          <w:rFonts w:ascii="Arial" w:eastAsia="Times New Roman" w:hAnsi="Arial" w:cs="Arial"/>
          <w:bCs/>
          <w:color w:val="000000"/>
          <w:sz w:val="24"/>
          <w:szCs w:val="24"/>
          <w:lang w:eastAsia="pl-PL"/>
        </w:rPr>
        <w:t>O</w:t>
      </w:r>
      <w:r w:rsidRPr="008016E0">
        <w:rPr>
          <w:rFonts w:ascii="Arial" w:eastAsia="Times New Roman" w:hAnsi="Arial" w:cs="Arial"/>
          <w:bCs/>
          <w:color w:val="000000"/>
          <w:sz w:val="24"/>
          <w:szCs w:val="24"/>
          <w:lang w:eastAsia="pl-PL"/>
        </w:rPr>
        <w:t>fertowy</w:t>
      </w:r>
    </w:p>
    <w:p w:rsidR="004F7EB4" w:rsidRDefault="004F7EB4" w:rsidP="00664481">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Załącznik nr 1A  – Formularz Cenowy </w:t>
      </w:r>
    </w:p>
    <w:p w:rsidR="001729C8" w:rsidRPr="008016E0" w:rsidRDefault="001729C8" w:rsidP="001729C8">
      <w:pPr>
        <w:tabs>
          <w:tab w:val="center" w:pos="4536"/>
          <w:tab w:val="right" w:pos="9072"/>
        </w:tabs>
        <w:spacing w:after="0" w:line="276" w:lineRule="auto"/>
        <w:ind w:left="1843" w:hanging="1843"/>
        <w:rPr>
          <w:rFonts w:ascii="Arial" w:eastAsia="Times New Roman" w:hAnsi="Arial" w:cs="Arial"/>
          <w:color w:val="000000"/>
          <w:sz w:val="24"/>
          <w:szCs w:val="24"/>
          <w:lang w:eastAsia="pl-PL"/>
        </w:rPr>
      </w:pPr>
      <w:r w:rsidRPr="008016E0">
        <w:rPr>
          <w:rFonts w:ascii="Arial" w:eastAsia="Times New Roman" w:hAnsi="Arial" w:cs="Arial"/>
          <w:color w:val="000000"/>
          <w:sz w:val="24"/>
          <w:szCs w:val="24"/>
          <w:lang w:val="x-none" w:eastAsia="pl-PL"/>
        </w:rPr>
        <w:t>Załącznik nr</w:t>
      </w:r>
      <w:r w:rsidRPr="008016E0">
        <w:rPr>
          <w:rFonts w:ascii="Arial" w:eastAsia="Times New Roman" w:hAnsi="Arial" w:cs="Arial"/>
          <w:color w:val="000000"/>
          <w:sz w:val="24"/>
          <w:szCs w:val="24"/>
          <w:lang w:eastAsia="pl-PL"/>
        </w:rPr>
        <w:t xml:space="preserve"> </w:t>
      </w:r>
      <w:r w:rsidRPr="008016E0">
        <w:rPr>
          <w:rFonts w:ascii="Arial" w:eastAsia="Times New Roman" w:hAnsi="Arial" w:cs="Arial"/>
          <w:color w:val="000000"/>
          <w:sz w:val="24"/>
          <w:szCs w:val="24"/>
          <w:lang w:val="x-none" w:eastAsia="pl-PL"/>
        </w:rPr>
        <w:t xml:space="preserve"> </w:t>
      </w:r>
      <w:r>
        <w:rPr>
          <w:rFonts w:ascii="Arial" w:eastAsia="Times New Roman" w:hAnsi="Arial" w:cs="Arial"/>
          <w:color w:val="000000"/>
          <w:sz w:val="24"/>
          <w:szCs w:val="24"/>
          <w:lang w:eastAsia="pl-PL"/>
        </w:rPr>
        <w:t>2</w:t>
      </w:r>
      <w:r w:rsidRPr="008016E0">
        <w:rPr>
          <w:rFonts w:ascii="Arial" w:eastAsia="Times New Roman" w:hAnsi="Arial" w:cs="Arial"/>
          <w:color w:val="000000"/>
          <w:sz w:val="24"/>
          <w:szCs w:val="24"/>
          <w:lang w:eastAsia="pl-PL"/>
        </w:rPr>
        <w:t xml:space="preserve"> </w:t>
      </w:r>
      <w:r>
        <w:rPr>
          <w:rFonts w:ascii="Arial" w:eastAsia="Times New Roman" w:hAnsi="Arial" w:cs="Arial"/>
          <w:sz w:val="24"/>
          <w:szCs w:val="24"/>
          <w:lang w:eastAsia="pl-PL"/>
        </w:rPr>
        <w:t>-</w:t>
      </w:r>
      <w:r w:rsidRPr="008016E0">
        <w:rPr>
          <w:rFonts w:ascii="Arial" w:eastAsia="Times New Roman" w:hAnsi="Arial" w:cs="Arial"/>
          <w:color w:val="000000"/>
          <w:sz w:val="24"/>
          <w:szCs w:val="24"/>
          <w:lang w:val="x-none" w:eastAsia="pl-PL"/>
        </w:rPr>
        <w:t xml:space="preserve"> </w:t>
      </w:r>
      <w:r w:rsidRPr="008016E0">
        <w:rPr>
          <w:rFonts w:ascii="Arial" w:eastAsia="Times New Roman" w:hAnsi="Arial" w:cs="Arial"/>
          <w:color w:val="000000"/>
          <w:sz w:val="24"/>
          <w:szCs w:val="24"/>
          <w:lang w:eastAsia="pl-PL"/>
        </w:rPr>
        <w:t>O</w:t>
      </w:r>
      <w:r w:rsidRPr="008016E0">
        <w:rPr>
          <w:rFonts w:ascii="Arial" w:eastAsia="Times New Roman" w:hAnsi="Arial" w:cs="Arial"/>
          <w:color w:val="000000"/>
          <w:sz w:val="24"/>
          <w:szCs w:val="24"/>
          <w:lang w:val="x-none" w:eastAsia="pl-PL"/>
        </w:rPr>
        <w:t>świadczeni</w:t>
      </w:r>
      <w:r w:rsidRPr="008016E0">
        <w:rPr>
          <w:rFonts w:ascii="Arial" w:eastAsia="Times New Roman" w:hAnsi="Arial" w:cs="Arial"/>
          <w:color w:val="000000"/>
          <w:sz w:val="24"/>
          <w:szCs w:val="24"/>
          <w:lang w:eastAsia="pl-PL"/>
        </w:rPr>
        <w:t>e Wykonawcy dotyczące spełnienia warunków udziału w postępowaniu</w:t>
      </w:r>
      <w:r w:rsidRPr="008016E0">
        <w:rPr>
          <w:rFonts w:ascii="Arial" w:eastAsia="Times New Roman" w:hAnsi="Arial" w:cs="Arial"/>
          <w:color w:val="000000"/>
          <w:sz w:val="24"/>
          <w:szCs w:val="24"/>
          <w:lang w:val="x-none" w:eastAsia="pl-PL"/>
        </w:rPr>
        <w:t xml:space="preserve"> </w:t>
      </w:r>
      <w:r w:rsidRPr="008016E0">
        <w:rPr>
          <w:rFonts w:ascii="Arial" w:eastAsia="Times New Roman" w:hAnsi="Arial" w:cs="Arial"/>
          <w:color w:val="000000"/>
          <w:sz w:val="24"/>
          <w:szCs w:val="24"/>
          <w:lang w:eastAsia="pl-PL"/>
        </w:rPr>
        <w:t>i barku podstaw do wykluczenia;</w:t>
      </w:r>
    </w:p>
    <w:p w:rsidR="00717759" w:rsidRDefault="006C21E9" w:rsidP="00717759">
      <w:pPr>
        <w:tabs>
          <w:tab w:val="center" w:pos="4536"/>
          <w:tab w:val="right" w:pos="9072"/>
        </w:tabs>
        <w:spacing w:after="0" w:line="276" w:lineRule="auto"/>
        <w:rPr>
          <w:rFonts w:ascii="Arial" w:eastAsia="Times New Roman" w:hAnsi="Arial" w:cs="Arial"/>
          <w:bCs/>
          <w:color w:val="000000"/>
          <w:sz w:val="24"/>
          <w:szCs w:val="24"/>
          <w:lang w:eastAsia="pl-PL"/>
        </w:rPr>
      </w:pPr>
      <w:r w:rsidRPr="006C21E9">
        <w:rPr>
          <w:rFonts w:ascii="Arial" w:eastAsia="Times New Roman" w:hAnsi="Arial" w:cs="Arial"/>
          <w:color w:val="000000"/>
          <w:sz w:val="24"/>
          <w:szCs w:val="24"/>
          <w:lang w:eastAsia="pl-PL"/>
        </w:rPr>
        <w:t xml:space="preserve">Załącznik nr 3 </w:t>
      </w:r>
      <w:r w:rsidR="00671A01">
        <w:rPr>
          <w:rFonts w:ascii="Arial" w:eastAsia="Times New Roman" w:hAnsi="Arial" w:cs="Arial"/>
          <w:color w:val="000000"/>
          <w:sz w:val="24"/>
          <w:szCs w:val="24"/>
          <w:lang w:eastAsia="pl-PL"/>
        </w:rPr>
        <w:t>–</w:t>
      </w:r>
      <w:r>
        <w:rPr>
          <w:rFonts w:ascii="Arial" w:eastAsia="Times New Roman" w:hAnsi="Arial" w:cs="Arial"/>
          <w:b/>
          <w:color w:val="000000"/>
          <w:sz w:val="24"/>
          <w:szCs w:val="24"/>
          <w:lang w:eastAsia="pl-PL"/>
        </w:rPr>
        <w:t xml:space="preserve"> </w:t>
      </w:r>
      <w:r w:rsidR="00671A01">
        <w:rPr>
          <w:rFonts w:ascii="Arial" w:eastAsia="Times New Roman" w:hAnsi="Arial" w:cs="Arial"/>
          <w:bCs/>
          <w:color w:val="000000"/>
          <w:sz w:val="24"/>
          <w:szCs w:val="24"/>
          <w:lang w:eastAsia="pl-PL"/>
        </w:rPr>
        <w:t>Opis przedmiotu zamówienia</w:t>
      </w:r>
      <w:r>
        <w:rPr>
          <w:rFonts w:ascii="Arial" w:eastAsia="Times New Roman" w:hAnsi="Arial" w:cs="Arial"/>
          <w:bCs/>
          <w:color w:val="000000"/>
          <w:sz w:val="24"/>
          <w:szCs w:val="24"/>
          <w:lang w:eastAsia="pl-PL"/>
        </w:rPr>
        <w:t xml:space="preserve"> </w:t>
      </w:r>
    </w:p>
    <w:p w:rsidR="003853AA" w:rsidRDefault="00823FAC" w:rsidP="004F7EB4">
      <w:pPr>
        <w:tabs>
          <w:tab w:val="center" w:pos="4536"/>
          <w:tab w:val="right" w:pos="9072"/>
        </w:tabs>
        <w:spacing w:after="0" w:line="276" w:lineRule="auto"/>
        <w:ind w:left="1843" w:hanging="1843"/>
        <w:rPr>
          <w:rFonts w:ascii="Arial" w:eastAsia="Times New Roman" w:hAnsi="Arial" w:cs="Arial"/>
          <w:color w:val="000000"/>
          <w:sz w:val="24"/>
          <w:szCs w:val="24"/>
          <w:lang w:eastAsia="pl-PL"/>
        </w:rPr>
      </w:pPr>
      <w:r w:rsidRPr="008016E0">
        <w:rPr>
          <w:rFonts w:ascii="Arial" w:eastAsia="Times New Roman" w:hAnsi="Arial" w:cs="Arial"/>
          <w:color w:val="000000"/>
          <w:sz w:val="24"/>
          <w:szCs w:val="24"/>
          <w:lang w:val="x-none" w:eastAsia="pl-PL"/>
        </w:rPr>
        <w:t xml:space="preserve">Załącznik </w:t>
      </w:r>
      <w:r w:rsidR="00A348C5" w:rsidRPr="008016E0">
        <w:rPr>
          <w:rFonts w:ascii="Arial" w:eastAsia="Times New Roman" w:hAnsi="Arial" w:cs="Arial"/>
          <w:color w:val="000000"/>
          <w:sz w:val="24"/>
          <w:szCs w:val="24"/>
          <w:lang w:eastAsia="pl-PL"/>
        </w:rPr>
        <w:t xml:space="preserve"> </w:t>
      </w:r>
      <w:r w:rsidRPr="008016E0">
        <w:rPr>
          <w:rFonts w:ascii="Arial" w:eastAsia="Times New Roman" w:hAnsi="Arial" w:cs="Arial"/>
          <w:color w:val="000000"/>
          <w:sz w:val="24"/>
          <w:szCs w:val="24"/>
          <w:lang w:val="x-none" w:eastAsia="pl-PL"/>
        </w:rPr>
        <w:t xml:space="preserve">nr </w:t>
      </w:r>
      <w:r w:rsidR="006C21E9">
        <w:rPr>
          <w:rFonts w:ascii="Arial" w:eastAsia="Times New Roman" w:hAnsi="Arial" w:cs="Arial"/>
          <w:color w:val="000000"/>
          <w:sz w:val="24"/>
          <w:szCs w:val="24"/>
          <w:lang w:eastAsia="pl-PL"/>
        </w:rPr>
        <w:t xml:space="preserve">4 – </w:t>
      </w:r>
      <w:r w:rsidR="003D31C4" w:rsidRPr="008016E0">
        <w:rPr>
          <w:rFonts w:ascii="Arial" w:eastAsia="Times New Roman" w:hAnsi="Arial" w:cs="Arial"/>
          <w:color w:val="000000"/>
          <w:sz w:val="24"/>
          <w:szCs w:val="24"/>
          <w:lang w:eastAsia="pl-PL"/>
        </w:rPr>
        <w:t>Projekt</w:t>
      </w:r>
      <w:r w:rsidR="007E7108">
        <w:rPr>
          <w:rFonts w:ascii="Arial" w:eastAsia="Times New Roman" w:hAnsi="Arial" w:cs="Arial"/>
          <w:color w:val="000000"/>
          <w:sz w:val="24"/>
          <w:szCs w:val="24"/>
          <w:lang w:eastAsia="pl-PL"/>
        </w:rPr>
        <w:t>owane postanowienia</w:t>
      </w:r>
      <w:r w:rsidR="003D31C4" w:rsidRPr="008016E0">
        <w:rPr>
          <w:rFonts w:ascii="Arial" w:eastAsia="Times New Roman" w:hAnsi="Arial" w:cs="Arial"/>
          <w:color w:val="000000"/>
          <w:sz w:val="24"/>
          <w:szCs w:val="24"/>
          <w:lang w:eastAsia="pl-PL"/>
        </w:rPr>
        <w:t xml:space="preserve"> umowy</w:t>
      </w:r>
      <w:r w:rsidR="004F7EB4">
        <w:rPr>
          <w:rFonts w:ascii="Arial" w:eastAsia="Times New Roman" w:hAnsi="Arial" w:cs="Arial"/>
          <w:color w:val="000000"/>
          <w:sz w:val="24"/>
          <w:szCs w:val="24"/>
          <w:lang w:eastAsia="pl-PL"/>
        </w:rPr>
        <w:t xml:space="preserve"> wraz z załącznikami </w:t>
      </w:r>
    </w:p>
    <w:p w:rsidR="006D1F46" w:rsidRDefault="006D1F46" w:rsidP="006C21E9">
      <w:pPr>
        <w:tabs>
          <w:tab w:val="center" w:pos="4536"/>
          <w:tab w:val="right" w:pos="9072"/>
        </w:tabs>
        <w:spacing w:after="0" w:line="276" w:lineRule="auto"/>
        <w:rPr>
          <w:rFonts w:ascii="Arial" w:eastAsia="Times New Roman" w:hAnsi="Arial" w:cs="Arial"/>
          <w:color w:val="000000"/>
          <w:sz w:val="24"/>
          <w:szCs w:val="24"/>
          <w:lang w:eastAsia="pl-PL"/>
        </w:rPr>
      </w:pPr>
    </w:p>
    <w:sectPr w:rsidR="006D1F46" w:rsidSect="00A0733C">
      <w:headerReference w:type="default" r:id="rId23"/>
      <w:footerReference w:type="default" r:id="rId24"/>
      <w:pgSz w:w="11906" w:h="16838"/>
      <w:pgMar w:top="1418" w:right="1418"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6F" w:rsidRDefault="0042516F" w:rsidP="001A784E">
      <w:pPr>
        <w:spacing w:after="0"/>
      </w:pPr>
      <w:r>
        <w:separator/>
      </w:r>
    </w:p>
  </w:endnote>
  <w:endnote w:type="continuationSeparator" w:id="0">
    <w:p w:rsidR="0042516F" w:rsidRDefault="0042516F" w:rsidP="001A7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7F" w:rsidRPr="00D0243D" w:rsidRDefault="008F407F" w:rsidP="00AD15FF">
    <w:pPr>
      <w:pStyle w:val="Stopka"/>
      <w:pBdr>
        <w:top w:val="thinThickSmallGap" w:sz="24" w:space="1" w:color="622423" w:themeColor="accent2" w:themeShade="7F"/>
      </w:pBdr>
      <w:jc w:val="center"/>
      <w:rPr>
        <w:rFonts w:ascii="Arial" w:eastAsiaTheme="majorEastAsia" w:hAnsi="Arial" w:cs="Arial"/>
        <w:sz w:val="20"/>
        <w:szCs w:val="20"/>
      </w:rPr>
    </w:pPr>
    <w:r w:rsidRPr="00D0243D">
      <w:rPr>
        <w:rFonts w:ascii="Arial" w:eastAsiaTheme="majorEastAsia" w:hAnsi="Arial" w:cs="Arial"/>
        <w:sz w:val="20"/>
        <w:szCs w:val="20"/>
      </w:rPr>
      <w:ptab w:relativeTo="margin" w:alignment="right" w:leader="none"/>
    </w:r>
    <w:r w:rsidRPr="00D0243D">
      <w:rPr>
        <w:rFonts w:ascii="Arial" w:eastAsiaTheme="majorEastAsia" w:hAnsi="Arial" w:cs="Arial"/>
        <w:sz w:val="20"/>
        <w:szCs w:val="20"/>
      </w:rPr>
      <w:t xml:space="preserve">Str. </w:t>
    </w:r>
    <w:r w:rsidRPr="00D0243D">
      <w:rPr>
        <w:rFonts w:ascii="Arial" w:eastAsiaTheme="minorEastAsia" w:hAnsi="Arial" w:cs="Arial"/>
        <w:sz w:val="20"/>
        <w:szCs w:val="20"/>
      </w:rPr>
      <w:fldChar w:fldCharType="begin"/>
    </w:r>
    <w:r w:rsidRPr="00D0243D">
      <w:rPr>
        <w:rFonts w:ascii="Arial" w:hAnsi="Arial" w:cs="Arial"/>
        <w:sz w:val="20"/>
        <w:szCs w:val="20"/>
      </w:rPr>
      <w:instrText>PAGE   \* MERGEFORMAT</w:instrText>
    </w:r>
    <w:r w:rsidRPr="00D0243D">
      <w:rPr>
        <w:rFonts w:ascii="Arial" w:eastAsiaTheme="minorEastAsia" w:hAnsi="Arial" w:cs="Arial"/>
        <w:sz w:val="20"/>
        <w:szCs w:val="20"/>
      </w:rPr>
      <w:fldChar w:fldCharType="separate"/>
    </w:r>
    <w:r w:rsidR="005B31DE" w:rsidRPr="005B31DE">
      <w:rPr>
        <w:rFonts w:ascii="Arial" w:eastAsiaTheme="majorEastAsia" w:hAnsi="Arial" w:cs="Arial"/>
        <w:noProof/>
        <w:sz w:val="20"/>
        <w:szCs w:val="20"/>
      </w:rPr>
      <w:t>11</w:t>
    </w:r>
    <w:r w:rsidRPr="00D0243D">
      <w:rPr>
        <w:rFonts w:ascii="Arial" w:eastAsiaTheme="majorEastAsia" w:hAnsi="Arial" w:cs="Arial"/>
        <w:sz w:val="20"/>
        <w:szCs w:val="20"/>
      </w:rPr>
      <w:fldChar w:fldCharType="end"/>
    </w:r>
    <w:r>
      <w:rPr>
        <w:rFonts w:ascii="Arial" w:eastAsiaTheme="majorEastAsia" w:hAnsi="Arial" w:cs="Arial"/>
        <w:sz w:val="20"/>
        <w:szCs w:val="20"/>
      </w:rPr>
      <w:t>/2</w:t>
    </w:r>
    <w:r w:rsidR="00A20E67">
      <w:rPr>
        <w:rFonts w:ascii="Arial" w:eastAsiaTheme="majorEastAsia" w:hAnsi="Arial" w:cs="Arial"/>
        <w:sz w:val="20"/>
        <w:szCs w:val="20"/>
      </w:rPr>
      <w:t>3</w:t>
    </w:r>
  </w:p>
  <w:p w:rsidR="008F407F" w:rsidRDefault="008F40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6F" w:rsidRDefault="0042516F" w:rsidP="001A784E">
      <w:pPr>
        <w:spacing w:after="0"/>
      </w:pPr>
      <w:r>
        <w:separator/>
      </w:r>
    </w:p>
  </w:footnote>
  <w:footnote w:type="continuationSeparator" w:id="0">
    <w:p w:rsidR="0042516F" w:rsidRDefault="0042516F" w:rsidP="001A78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ytuł"/>
      <w:id w:val="77738743"/>
      <w:placeholder>
        <w:docPart w:val="0E8CC8750C4C4B1FBAB2C3B684A6408E"/>
      </w:placeholder>
      <w:dataBinding w:prefixMappings="xmlns:ns0='http://schemas.openxmlformats.org/package/2006/metadata/core-properties' xmlns:ns1='http://purl.org/dc/elements/1.1/'" w:xpath="/ns0:coreProperties[1]/ns1:title[1]" w:storeItemID="{6C3C8BC8-F283-45AE-878A-BAB7291924A1}"/>
      <w:text/>
    </w:sdtPr>
    <w:sdtEndPr/>
    <w:sdtContent>
      <w:p w:rsidR="008F407F" w:rsidRPr="0033198B" w:rsidRDefault="000D78C9">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42</w:t>
        </w:r>
        <w:r w:rsidR="008F407F">
          <w:rPr>
            <w:rFonts w:asciiTheme="majorHAnsi" w:eastAsiaTheme="majorEastAsia" w:hAnsiTheme="majorHAnsi" w:cstheme="majorBidi"/>
            <w:sz w:val="32"/>
            <w:szCs w:val="32"/>
          </w:rPr>
          <w:t>/W1/202</w:t>
        </w:r>
        <w:r w:rsidR="0039413C">
          <w:rPr>
            <w:rFonts w:asciiTheme="majorHAnsi" w:eastAsiaTheme="majorEastAsia" w:hAnsiTheme="majorHAnsi" w:cstheme="majorBidi"/>
            <w:sz w:val="32"/>
            <w:szCs w:val="32"/>
          </w:rPr>
          <w:t>2</w:t>
        </w:r>
      </w:p>
    </w:sdtContent>
  </w:sdt>
  <w:p w:rsidR="008F407F" w:rsidRDefault="008F40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D8DE1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15:restartNumberingAfterBreak="0">
    <w:nsid w:val="07BB4212"/>
    <w:multiLevelType w:val="multilevel"/>
    <w:tmpl w:val="A4AAAA56"/>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5" w15:restartNumberingAfterBreak="0">
    <w:nsid w:val="09CA3141"/>
    <w:multiLevelType w:val="hybridMultilevel"/>
    <w:tmpl w:val="E81CF66A"/>
    <w:lvl w:ilvl="0" w:tplc="04150011">
      <w:start w:val="1"/>
      <w:numFmt w:val="decimal"/>
      <w:lvlText w:val="%1)"/>
      <w:lvlJc w:val="left"/>
      <w:pPr>
        <w:tabs>
          <w:tab w:val="num" w:pos="717"/>
        </w:tabs>
        <w:ind w:left="71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2BA0C61"/>
    <w:multiLevelType w:val="hybridMultilevel"/>
    <w:tmpl w:val="AD3E9D0E"/>
    <w:lvl w:ilvl="0" w:tplc="AEB4E142">
      <w:start w:val="1"/>
      <w:numFmt w:val="decimal"/>
      <w:lvlText w:val="%1)"/>
      <w:lvlJc w:val="left"/>
      <w:pPr>
        <w:tabs>
          <w:tab w:val="num" w:pos="-3"/>
        </w:tabs>
        <w:ind w:left="717" w:hanging="360"/>
      </w:pPr>
      <w:rPr>
        <w:rFonts w:hint="default"/>
      </w:rPr>
    </w:lvl>
    <w:lvl w:ilvl="1" w:tplc="946A3ED4">
      <w:start w:val="1"/>
      <w:numFmt w:val="decimal"/>
      <w:lvlText w:val="%2."/>
      <w:lvlJc w:val="left"/>
      <w:pPr>
        <w:ind w:left="1400" w:hanging="360"/>
      </w:pPr>
      <w:rPr>
        <w:rFonts w:hint="default"/>
        <w:b w:val="0"/>
      </w:rPr>
    </w:lvl>
    <w:lvl w:ilvl="2" w:tplc="B72CABB4">
      <w:start w:val="1"/>
      <w:numFmt w:val="lowerLetter"/>
      <w:lvlText w:val="%3)"/>
      <w:lvlJc w:val="left"/>
      <w:pPr>
        <w:ind w:left="2300" w:hanging="360"/>
      </w:pPr>
      <w:rPr>
        <w:rFonts w:hint="default"/>
        <w:b w:val="0"/>
        <w:u w:val="single"/>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7" w15:restartNumberingAfterBreak="0">
    <w:nsid w:val="18616753"/>
    <w:multiLevelType w:val="hybridMultilevel"/>
    <w:tmpl w:val="109A5AD0"/>
    <w:lvl w:ilvl="0" w:tplc="44C48C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FB346B"/>
    <w:multiLevelType w:val="hybridMultilevel"/>
    <w:tmpl w:val="25884828"/>
    <w:lvl w:ilvl="0" w:tplc="825C613E">
      <w:start w:val="1"/>
      <w:numFmt w:val="decimal"/>
      <w:lvlText w:val="%1."/>
      <w:lvlJc w:val="left"/>
      <w:pPr>
        <w:tabs>
          <w:tab w:val="num" w:pos="-360"/>
        </w:tabs>
        <w:ind w:left="360" w:hanging="360"/>
      </w:pPr>
      <w:rPr>
        <w:rFonts w:ascii="Arial"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F18B2"/>
    <w:multiLevelType w:val="hybridMultilevel"/>
    <w:tmpl w:val="9B348B94"/>
    <w:lvl w:ilvl="0" w:tplc="48DC74E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64249"/>
    <w:multiLevelType w:val="hybridMultilevel"/>
    <w:tmpl w:val="40543DBC"/>
    <w:lvl w:ilvl="0" w:tplc="2CDE8C9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 w15:restartNumberingAfterBreak="0">
    <w:nsid w:val="201F6A25"/>
    <w:multiLevelType w:val="hybridMultilevel"/>
    <w:tmpl w:val="92DEE5F6"/>
    <w:lvl w:ilvl="0" w:tplc="98B6F048">
      <w:start w:val="1"/>
      <w:numFmt w:val="decimal"/>
      <w:lvlText w:val="%1."/>
      <w:lvlJc w:val="left"/>
      <w:pPr>
        <w:tabs>
          <w:tab w:val="num" w:pos="360"/>
        </w:tabs>
        <w:ind w:left="360" w:hanging="360"/>
      </w:pPr>
      <w:rPr>
        <w:rFonts w:ascii="Arial" w:eastAsia="Times New Roman" w:hAnsi="Arial" w:cs="Arial" w:hint="default"/>
        <w:b w:val="0"/>
        <w:i w:val="0"/>
        <w:color w:val="000000"/>
        <w:sz w:val="24"/>
        <w:szCs w:val="24"/>
        <w:u w:val="none"/>
      </w:rPr>
    </w:lvl>
    <w:lvl w:ilvl="1" w:tplc="0415000F">
      <w:start w:val="1"/>
      <w:numFmt w:val="decimal"/>
      <w:lvlText w:val="%2."/>
      <w:lvlJc w:val="left"/>
      <w:pPr>
        <w:tabs>
          <w:tab w:val="num" w:pos="1440"/>
        </w:tabs>
        <w:ind w:left="1440" w:hanging="360"/>
      </w:pPr>
      <w:rPr>
        <w:rFonts w:hint="default"/>
        <w:b w:val="0"/>
        <w:i w:val="0"/>
        <w:color w:val="000000"/>
        <w:sz w:val="22"/>
        <w:szCs w:val="22"/>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94140F"/>
    <w:multiLevelType w:val="multilevel"/>
    <w:tmpl w:val="4FC4724E"/>
    <w:styleLink w:val="WWNum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2D43B9"/>
    <w:multiLevelType w:val="multilevel"/>
    <w:tmpl w:val="1FB6CD92"/>
    <w:lvl w:ilvl="0">
      <w:start w:val="1"/>
      <w:numFmt w:val="decimal"/>
      <w:lvlText w:val="%1."/>
      <w:lvlJc w:val="left"/>
      <w:pPr>
        <w:ind w:left="4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ED5C28"/>
    <w:multiLevelType w:val="multilevel"/>
    <w:tmpl w:val="7178A61A"/>
    <w:styleLink w:val="WWNum4"/>
    <w:lvl w:ilvl="0">
      <w:start w:val="1"/>
      <w:numFmt w:val="decimal"/>
      <w:lvlText w:val="%1)"/>
      <w:lvlJc w:val="left"/>
      <w:pPr>
        <w:ind w:left="1512" w:hanging="360"/>
      </w:p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16" w15:restartNumberingAfterBreak="0">
    <w:nsid w:val="28642BDF"/>
    <w:multiLevelType w:val="hybridMultilevel"/>
    <w:tmpl w:val="95462FC4"/>
    <w:lvl w:ilvl="0" w:tplc="97762D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2F26E3"/>
    <w:multiLevelType w:val="multilevel"/>
    <w:tmpl w:val="241A6BAA"/>
    <w:lvl w:ilvl="0">
      <w:start w:val="1"/>
      <w:numFmt w:val="decimal"/>
      <w:lvlText w:val="%1."/>
      <w:lvlJc w:val="left"/>
      <w:pPr>
        <w:tabs>
          <w:tab w:val="num" w:pos="360"/>
        </w:tabs>
        <w:ind w:left="360" w:hanging="360"/>
      </w:pPr>
    </w:lvl>
    <w:lvl w:ilvl="1">
      <w:start w:val="2"/>
      <w:numFmt w:val="decimal"/>
      <w:isLgl/>
      <w:lvlText w:val="%1.%2"/>
      <w:lvlJc w:val="left"/>
      <w:pPr>
        <w:ind w:left="717" w:hanging="360"/>
      </w:pPr>
      <w:rPr>
        <w:rFonts w:hint="default"/>
        <w:i w:val="0"/>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18" w15:restartNumberingAfterBreak="0">
    <w:nsid w:val="29F02871"/>
    <w:multiLevelType w:val="hybridMultilevel"/>
    <w:tmpl w:val="73D0933A"/>
    <w:lvl w:ilvl="0" w:tplc="8B6673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727983"/>
    <w:multiLevelType w:val="multilevel"/>
    <w:tmpl w:val="628A9CC0"/>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20" w15:restartNumberingAfterBreak="0">
    <w:nsid w:val="2BA876CA"/>
    <w:multiLevelType w:val="multilevel"/>
    <w:tmpl w:val="E49A7858"/>
    <w:styleLink w:val="WWNum3"/>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2D415E06"/>
    <w:multiLevelType w:val="hybridMultilevel"/>
    <w:tmpl w:val="9208A7F0"/>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77437D"/>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7C54364"/>
    <w:multiLevelType w:val="hybridMultilevel"/>
    <w:tmpl w:val="59E88F1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8F851F3"/>
    <w:multiLevelType w:val="multilevel"/>
    <w:tmpl w:val="C59EB74A"/>
    <w:lvl w:ilvl="0">
      <w:start w:val="1"/>
      <w:numFmt w:val="upperRoman"/>
      <w:lvlText w:val="%1."/>
      <w:lvlJc w:val="left"/>
      <w:pPr>
        <w:ind w:left="1125" w:hanging="765"/>
      </w:pPr>
    </w:lvl>
    <w:lvl w:ilvl="1">
      <w:start w:val="1"/>
      <w:numFmt w:val="decimal"/>
      <w:isLgl/>
      <w:lvlText w:val="%1.%2"/>
      <w:lvlJc w:val="left"/>
      <w:pPr>
        <w:ind w:left="1180" w:hanging="360"/>
      </w:pPr>
    </w:lvl>
    <w:lvl w:ilvl="2">
      <w:start w:val="1"/>
      <w:numFmt w:val="decimal"/>
      <w:isLgl/>
      <w:lvlText w:val="%1.%2.%3"/>
      <w:lvlJc w:val="left"/>
      <w:pPr>
        <w:ind w:left="2000" w:hanging="720"/>
      </w:pPr>
    </w:lvl>
    <w:lvl w:ilvl="3">
      <w:start w:val="1"/>
      <w:numFmt w:val="decimal"/>
      <w:isLgl/>
      <w:lvlText w:val="%1.%2.%3.%4"/>
      <w:lvlJc w:val="left"/>
      <w:pPr>
        <w:ind w:left="2820" w:hanging="1080"/>
      </w:pPr>
    </w:lvl>
    <w:lvl w:ilvl="4">
      <w:start w:val="1"/>
      <w:numFmt w:val="decimal"/>
      <w:isLgl/>
      <w:lvlText w:val="%1.%2.%3.%4.%5"/>
      <w:lvlJc w:val="left"/>
      <w:pPr>
        <w:ind w:left="3280" w:hanging="1080"/>
      </w:pPr>
    </w:lvl>
    <w:lvl w:ilvl="5">
      <w:start w:val="1"/>
      <w:numFmt w:val="decimal"/>
      <w:isLgl/>
      <w:lvlText w:val="%1.%2.%3.%4.%5.%6"/>
      <w:lvlJc w:val="left"/>
      <w:pPr>
        <w:ind w:left="4100" w:hanging="1440"/>
      </w:pPr>
    </w:lvl>
    <w:lvl w:ilvl="6">
      <w:start w:val="1"/>
      <w:numFmt w:val="decimal"/>
      <w:isLgl/>
      <w:lvlText w:val="%1.%2.%3.%4.%5.%6.%7"/>
      <w:lvlJc w:val="left"/>
      <w:pPr>
        <w:ind w:left="4560" w:hanging="1440"/>
      </w:pPr>
    </w:lvl>
    <w:lvl w:ilvl="7">
      <w:start w:val="1"/>
      <w:numFmt w:val="decimal"/>
      <w:isLgl/>
      <w:lvlText w:val="%1.%2.%3.%4.%5.%6.%7.%8"/>
      <w:lvlJc w:val="left"/>
      <w:pPr>
        <w:ind w:left="5380" w:hanging="1800"/>
      </w:pPr>
    </w:lvl>
    <w:lvl w:ilvl="8">
      <w:start w:val="1"/>
      <w:numFmt w:val="decimal"/>
      <w:isLgl/>
      <w:lvlText w:val="%1.%2.%3.%4.%5.%6.%7.%8.%9"/>
      <w:lvlJc w:val="left"/>
      <w:pPr>
        <w:ind w:left="5840" w:hanging="1800"/>
      </w:pPr>
    </w:lvl>
  </w:abstractNum>
  <w:abstractNum w:abstractNumId="27" w15:restartNumberingAfterBreak="0">
    <w:nsid w:val="3E05136B"/>
    <w:multiLevelType w:val="hybridMultilevel"/>
    <w:tmpl w:val="5384716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427B3AD8"/>
    <w:multiLevelType w:val="hybridMultilevel"/>
    <w:tmpl w:val="36B8B8E4"/>
    <w:lvl w:ilvl="0" w:tplc="9C6677E2">
      <w:start w:val="1"/>
      <w:numFmt w:val="decimal"/>
      <w:lvlText w:val="%1."/>
      <w:lvlJc w:val="left"/>
      <w:pPr>
        <w:tabs>
          <w:tab w:val="num" w:pos="360"/>
        </w:tabs>
        <w:ind w:left="360" w:hanging="360"/>
      </w:pPr>
      <w:rPr>
        <w:rFonts w:ascii="Arial" w:hAnsi="Arial" w:cs="Arial"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471647B"/>
    <w:multiLevelType w:val="hybridMultilevel"/>
    <w:tmpl w:val="9176E35A"/>
    <w:lvl w:ilvl="0" w:tplc="85187F02">
      <w:start w:val="1"/>
      <w:numFmt w:val="decimal"/>
      <w:lvlText w:val="%1."/>
      <w:lvlJc w:val="left"/>
      <w:pPr>
        <w:tabs>
          <w:tab w:val="num" w:pos="720"/>
        </w:tabs>
        <w:ind w:left="720" w:hanging="360"/>
      </w:pPr>
      <w:rPr>
        <w:rFonts w:ascii="Arial" w:hAnsi="Arial" w:cs="Arial" w:hint="default"/>
        <w:b w:val="0"/>
        <w:sz w:val="24"/>
        <w:szCs w:val="24"/>
      </w:rPr>
    </w:lvl>
    <w:lvl w:ilvl="1" w:tplc="EB6E7EEC">
      <w:start w:val="1"/>
      <w:numFmt w:val="decimal"/>
      <w:lvlText w:val="%2)"/>
      <w:lvlJc w:val="left"/>
      <w:pPr>
        <w:tabs>
          <w:tab w:val="num" w:pos="1260"/>
        </w:tabs>
        <w:ind w:left="1260"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D421D49"/>
    <w:multiLevelType w:val="hybridMultilevel"/>
    <w:tmpl w:val="65F6FA44"/>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8E53BB"/>
    <w:multiLevelType w:val="multilevel"/>
    <w:tmpl w:val="E4E273C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070" w:hanging="360"/>
      </w:pPr>
      <w:rPr>
        <w:rFonts w:ascii="Arial" w:eastAsiaTheme="minorHAnsi" w:hAnsi="Arial" w:cs="Arial"/>
        <w:color w:val="auto"/>
      </w:rPr>
    </w:lvl>
    <w:lvl w:ilvl="2">
      <w:start w:val="1"/>
      <w:numFmt w:val="decimal"/>
      <w:lvlText w:val="%1.%2.%3."/>
      <w:lvlJc w:val="left"/>
      <w:pPr>
        <w:ind w:left="2128" w:hanging="720"/>
      </w:pPr>
      <w:rPr>
        <w:rFonts w:ascii="Times New Roman" w:hAnsi="Times New Roman" w:cs="Times New Roman" w:hint="default"/>
      </w:rPr>
    </w:lvl>
    <w:lvl w:ilvl="3">
      <w:start w:val="1"/>
      <w:numFmt w:val="decimal"/>
      <w:lvlText w:val="%1.%2.%3.%4."/>
      <w:lvlJc w:val="left"/>
      <w:pPr>
        <w:ind w:left="2832" w:hanging="720"/>
      </w:pPr>
      <w:rPr>
        <w:rFonts w:ascii="Times New Roman" w:hAnsi="Times New Roman" w:cs="Times New Roman" w:hint="default"/>
      </w:rPr>
    </w:lvl>
    <w:lvl w:ilvl="4">
      <w:start w:val="1"/>
      <w:numFmt w:val="decimal"/>
      <w:lvlText w:val="%1.%2.%3.%4.%5."/>
      <w:lvlJc w:val="left"/>
      <w:pPr>
        <w:ind w:left="3896" w:hanging="1080"/>
      </w:pPr>
      <w:rPr>
        <w:rFonts w:ascii="Times New Roman" w:hAnsi="Times New Roman" w:cs="Times New Roman" w:hint="default"/>
      </w:rPr>
    </w:lvl>
    <w:lvl w:ilvl="5">
      <w:start w:val="1"/>
      <w:numFmt w:val="decimal"/>
      <w:lvlText w:val="%1.%2.%3.%4.%5.%6."/>
      <w:lvlJc w:val="left"/>
      <w:pPr>
        <w:ind w:left="4600" w:hanging="1080"/>
      </w:pPr>
      <w:rPr>
        <w:rFonts w:ascii="Times New Roman" w:hAnsi="Times New Roman" w:cs="Times New Roman" w:hint="default"/>
      </w:rPr>
    </w:lvl>
    <w:lvl w:ilvl="6">
      <w:start w:val="1"/>
      <w:numFmt w:val="decimal"/>
      <w:lvlText w:val="%1.%2.%3.%4.%5.%6.%7."/>
      <w:lvlJc w:val="left"/>
      <w:pPr>
        <w:ind w:left="5664" w:hanging="1440"/>
      </w:pPr>
      <w:rPr>
        <w:rFonts w:ascii="Times New Roman" w:hAnsi="Times New Roman" w:cs="Times New Roman" w:hint="default"/>
      </w:rPr>
    </w:lvl>
    <w:lvl w:ilvl="7">
      <w:start w:val="1"/>
      <w:numFmt w:val="decimal"/>
      <w:lvlText w:val="%1.%2.%3.%4.%5.%6.%7.%8."/>
      <w:lvlJc w:val="left"/>
      <w:pPr>
        <w:ind w:left="6368" w:hanging="1440"/>
      </w:pPr>
      <w:rPr>
        <w:rFonts w:ascii="Times New Roman" w:hAnsi="Times New Roman" w:cs="Times New Roman" w:hint="default"/>
      </w:rPr>
    </w:lvl>
    <w:lvl w:ilvl="8">
      <w:start w:val="1"/>
      <w:numFmt w:val="decimal"/>
      <w:lvlText w:val="%1.%2.%3.%4.%5.%6.%7.%8.%9."/>
      <w:lvlJc w:val="left"/>
      <w:pPr>
        <w:ind w:left="7432" w:hanging="1800"/>
      </w:pPr>
      <w:rPr>
        <w:rFonts w:ascii="Times New Roman" w:hAnsi="Times New Roman" w:cs="Times New Roman" w:hint="default"/>
      </w:rPr>
    </w:lvl>
  </w:abstractNum>
  <w:abstractNum w:abstractNumId="32" w15:restartNumberingAfterBreak="0">
    <w:nsid w:val="50145D56"/>
    <w:multiLevelType w:val="hybridMultilevel"/>
    <w:tmpl w:val="F2068E8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518A5030"/>
    <w:multiLevelType w:val="multilevel"/>
    <w:tmpl w:val="FB48B8FE"/>
    <w:styleLink w:val="WWNum2"/>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5207133D"/>
    <w:multiLevelType w:val="multilevel"/>
    <w:tmpl w:val="2A126FA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32D3F77"/>
    <w:multiLevelType w:val="hybridMultilevel"/>
    <w:tmpl w:val="0390FA48"/>
    <w:lvl w:ilvl="0" w:tplc="6D409C7A">
      <w:start w:val="1"/>
      <w:numFmt w:val="decimal"/>
      <w:lvlText w:val="%1."/>
      <w:lvlJc w:val="left"/>
      <w:pPr>
        <w:tabs>
          <w:tab w:val="num" w:pos="360"/>
        </w:tabs>
        <w:ind w:left="360" w:hanging="360"/>
      </w:pPr>
      <w:rPr>
        <w:rFonts w:ascii="Arial" w:hAnsi="Arial" w:cs="Arial" w:hint="default"/>
        <w:b w:val="0"/>
      </w:rPr>
    </w:lvl>
    <w:lvl w:ilvl="1" w:tplc="EB04BCAE">
      <w:start w:val="1"/>
      <w:numFmt w:val="decimal"/>
      <w:lvlText w:val="%2)"/>
      <w:lvlJc w:val="left"/>
      <w:pPr>
        <w:tabs>
          <w:tab w:val="num" w:pos="1080"/>
        </w:tabs>
        <w:ind w:left="1080" w:hanging="360"/>
      </w:pPr>
      <w:rPr>
        <w:rFonts w:ascii="Arial" w:eastAsia="Times New Roman" w:hAnsi="Arial" w:cs="Arial"/>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BF763E9"/>
    <w:multiLevelType w:val="hybridMultilevel"/>
    <w:tmpl w:val="9A96D5A8"/>
    <w:lvl w:ilvl="0" w:tplc="64D47C50">
      <w:start w:val="1"/>
      <w:numFmt w:val="decimal"/>
      <w:lvlText w:val="%1."/>
      <w:lvlJc w:val="left"/>
      <w:pPr>
        <w:tabs>
          <w:tab w:val="num" w:pos="720"/>
        </w:tabs>
        <w:ind w:left="720" w:hanging="360"/>
      </w:pPr>
      <w:rPr>
        <w:rFonts w:ascii="Arial" w:eastAsia="Times New Roman" w:hAnsi="Arial" w:cs="Arial" w:hint="default"/>
        <w:b w:val="0"/>
        <w:i w:val="0"/>
        <w:color w:val="000000"/>
        <w:sz w:val="22"/>
        <w:szCs w:val="22"/>
        <w:u w:val="none"/>
      </w:rPr>
    </w:lvl>
    <w:lvl w:ilvl="1" w:tplc="15EAFE90">
      <w:start w:val="1"/>
      <w:numFmt w:val="decimal"/>
      <w:lvlText w:val="%2."/>
      <w:lvlJc w:val="left"/>
      <w:pPr>
        <w:tabs>
          <w:tab w:val="num" w:pos="1440"/>
        </w:tabs>
        <w:ind w:left="1440" w:hanging="360"/>
      </w:pPr>
      <w:rPr>
        <w:rFonts w:hint="default"/>
        <w:b w:val="0"/>
        <w:i w:val="0"/>
        <w:color w:val="000000"/>
        <w:sz w:val="24"/>
        <w:szCs w:val="24"/>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5469D2"/>
    <w:multiLevelType w:val="hybridMultilevel"/>
    <w:tmpl w:val="D2522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461B67"/>
    <w:multiLevelType w:val="hybridMultilevel"/>
    <w:tmpl w:val="C61C9ACA"/>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68136E"/>
    <w:multiLevelType w:val="hybridMultilevel"/>
    <w:tmpl w:val="10A037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E451203"/>
    <w:multiLevelType w:val="hybridMultilevel"/>
    <w:tmpl w:val="73AAD0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7D1147"/>
    <w:multiLevelType w:val="hybridMultilevel"/>
    <w:tmpl w:val="363615DE"/>
    <w:lvl w:ilvl="0" w:tplc="2C16BB28">
      <w:start w:val="1"/>
      <w:numFmt w:val="decimal"/>
      <w:lvlText w:val="%1)"/>
      <w:lvlJc w:val="left"/>
      <w:pPr>
        <w:tabs>
          <w:tab w:val="num" w:pos="720"/>
        </w:tabs>
        <w:ind w:left="720" w:hanging="360"/>
      </w:pPr>
      <w:rPr>
        <w:rFonts w:hint="default"/>
      </w:rPr>
    </w:lvl>
    <w:lvl w:ilvl="1" w:tplc="4A3AF51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1E65718"/>
    <w:multiLevelType w:val="hybridMultilevel"/>
    <w:tmpl w:val="8154D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E5DDF"/>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9F01AC"/>
    <w:multiLevelType w:val="hybridMultilevel"/>
    <w:tmpl w:val="86922C8A"/>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num w:numId="1">
    <w:abstractNumId w:val="2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3"/>
  </w:num>
  <w:num w:numId="5">
    <w:abstractNumId w:val="8"/>
  </w:num>
  <w:num w:numId="6">
    <w:abstractNumId w:val="22"/>
  </w:num>
  <w:num w:numId="7">
    <w:abstractNumId w:val="38"/>
  </w:num>
  <w:num w:numId="8">
    <w:abstractNumId w:val="30"/>
  </w:num>
  <w:num w:numId="9">
    <w:abstractNumId w:val="6"/>
  </w:num>
  <w:num w:numId="10">
    <w:abstractNumId w:val="25"/>
  </w:num>
  <w:num w:numId="11">
    <w:abstractNumId w:val="31"/>
  </w:num>
  <w:num w:numId="12">
    <w:abstractNumId w:val="32"/>
  </w:num>
  <w:num w:numId="13">
    <w:abstractNumId w:val="9"/>
  </w:num>
  <w:num w:numId="14">
    <w:abstractNumId w:val="36"/>
  </w:num>
  <w:num w:numId="15">
    <w:abstractNumId w:val="35"/>
  </w:num>
  <w:num w:numId="16">
    <w:abstractNumId w:val="41"/>
  </w:num>
  <w:num w:numId="17">
    <w:abstractNumId w:val="24"/>
  </w:num>
  <w:num w:numId="18">
    <w:abstractNumId w:val="11"/>
  </w:num>
  <w:num w:numId="19">
    <w:abstractNumId w:val="34"/>
  </w:num>
  <w:num w:numId="20">
    <w:abstractNumId w:val="43"/>
  </w:num>
  <w:num w:numId="21">
    <w:abstractNumId w:val="39"/>
  </w:num>
  <w:num w:numId="22">
    <w:abstractNumId w:val="17"/>
  </w:num>
  <w:num w:numId="23">
    <w:abstractNumId w:val="44"/>
  </w:num>
  <w:num w:numId="24">
    <w:abstractNumId w:val="21"/>
  </w:num>
  <w:num w:numId="25">
    <w:abstractNumId w:val="40"/>
  </w:num>
  <w:num w:numId="26">
    <w:abstractNumId w:val="19"/>
  </w:num>
  <w:num w:numId="27">
    <w:abstractNumId w:val="5"/>
  </w:num>
  <w:num w:numId="28">
    <w:abstractNumId w:val="4"/>
  </w:num>
  <w:num w:numId="29">
    <w:abstractNumId w:val="16"/>
  </w:num>
  <w:num w:numId="30">
    <w:abstractNumId w:val="28"/>
  </w:num>
  <w:num w:numId="31">
    <w:abstractNumId w:val="12"/>
  </w:num>
  <w:num w:numId="32">
    <w:abstractNumId w:val="14"/>
  </w:num>
  <w:num w:numId="33">
    <w:abstractNumId w:val="27"/>
  </w:num>
  <w:num w:numId="34">
    <w:abstractNumId w:val="37"/>
  </w:num>
  <w:num w:numId="35">
    <w:abstractNumId w:val="42"/>
  </w:num>
  <w:num w:numId="36">
    <w:abstractNumId w:val="7"/>
  </w:num>
  <w:num w:numId="37">
    <w:abstractNumId w:val="10"/>
  </w:num>
  <w:num w:numId="38">
    <w:abstractNumId w:val="33"/>
  </w:num>
  <w:num w:numId="39">
    <w:abstractNumId w:val="33"/>
    <w:lvlOverride w:ilvl="0">
      <w:startOverride w:val="1"/>
    </w:lvlOverride>
  </w:num>
  <w:num w:numId="40">
    <w:abstractNumId w:val="13"/>
  </w:num>
  <w:num w:numId="41">
    <w:abstractNumId w:val="20"/>
  </w:num>
  <w:num w:numId="42">
    <w:abstractNumId w:val="15"/>
  </w:num>
  <w:num w:numId="43">
    <w:abstractNumId w:val="13"/>
    <w:lvlOverride w:ilvl="0">
      <w:startOverride w:val="1"/>
    </w:lvlOverride>
  </w:num>
  <w:num w:numId="44">
    <w:abstractNumId w:val="20"/>
    <w:lvlOverride w:ilvl="0">
      <w:startOverride w:val="1"/>
    </w:lvlOverride>
  </w:num>
  <w:num w:numId="45">
    <w:abstractNumId w:val="15"/>
    <w:lvlOverride w:ilvl="0">
      <w:startOverride w:val="1"/>
    </w:lvlOverride>
  </w:num>
  <w:num w:numId="46">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B5"/>
    <w:rsid w:val="0000102C"/>
    <w:rsid w:val="00004E10"/>
    <w:rsid w:val="00004F5B"/>
    <w:rsid w:val="00005122"/>
    <w:rsid w:val="00005A2B"/>
    <w:rsid w:val="00007556"/>
    <w:rsid w:val="000120D0"/>
    <w:rsid w:val="00012873"/>
    <w:rsid w:val="00013110"/>
    <w:rsid w:val="0001349A"/>
    <w:rsid w:val="0001631D"/>
    <w:rsid w:val="0001660E"/>
    <w:rsid w:val="00017470"/>
    <w:rsid w:val="00017567"/>
    <w:rsid w:val="000177A1"/>
    <w:rsid w:val="0002051B"/>
    <w:rsid w:val="000210E8"/>
    <w:rsid w:val="00021225"/>
    <w:rsid w:val="00022AB7"/>
    <w:rsid w:val="00023F94"/>
    <w:rsid w:val="000244ED"/>
    <w:rsid w:val="000246CF"/>
    <w:rsid w:val="00026994"/>
    <w:rsid w:val="0003012C"/>
    <w:rsid w:val="00030A97"/>
    <w:rsid w:val="00034905"/>
    <w:rsid w:val="0004024C"/>
    <w:rsid w:val="00040D56"/>
    <w:rsid w:val="0004235B"/>
    <w:rsid w:val="00043CD4"/>
    <w:rsid w:val="00044EE5"/>
    <w:rsid w:val="00046FCD"/>
    <w:rsid w:val="00050970"/>
    <w:rsid w:val="00051155"/>
    <w:rsid w:val="00056F71"/>
    <w:rsid w:val="00057BFF"/>
    <w:rsid w:val="00057C10"/>
    <w:rsid w:val="000665A7"/>
    <w:rsid w:val="00071BE4"/>
    <w:rsid w:val="00071EA7"/>
    <w:rsid w:val="000725EB"/>
    <w:rsid w:val="000734DC"/>
    <w:rsid w:val="00073F09"/>
    <w:rsid w:val="000740E7"/>
    <w:rsid w:val="00074787"/>
    <w:rsid w:val="0007630B"/>
    <w:rsid w:val="000769B9"/>
    <w:rsid w:val="000779C5"/>
    <w:rsid w:val="00080D66"/>
    <w:rsid w:val="00084CF4"/>
    <w:rsid w:val="00091711"/>
    <w:rsid w:val="00092B9E"/>
    <w:rsid w:val="00092EB3"/>
    <w:rsid w:val="000950B3"/>
    <w:rsid w:val="0009543E"/>
    <w:rsid w:val="00095EB2"/>
    <w:rsid w:val="000969BA"/>
    <w:rsid w:val="0009739A"/>
    <w:rsid w:val="000A1BA4"/>
    <w:rsid w:val="000A372B"/>
    <w:rsid w:val="000A50B7"/>
    <w:rsid w:val="000A68E8"/>
    <w:rsid w:val="000A796D"/>
    <w:rsid w:val="000B0026"/>
    <w:rsid w:val="000B1404"/>
    <w:rsid w:val="000B2476"/>
    <w:rsid w:val="000B30A3"/>
    <w:rsid w:val="000B366E"/>
    <w:rsid w:val="000B4C4F"/>
    <w:rsid w:val="000B4DFE"/>
    <w:rsid w:val="000B67B9"/>
    <w:rsid w:val="000B735C"/>
    <w:rsid w:val="000C0A39"/>
    <w:rsid w:val="000C1055"/>
    <w:rsid w:val="000C4502"/>
    <w:rsid w:val="000C659F"/>
    <w:rsid w:val="000C7967"/>
    <w:rsid w:val="000D04CC"/>
    <w:rsid w:val="000D5B39"/>
    <w:rsid w:val="000D5E07"/>
    <w:rsid w:val="000D6AD9"/>
    <w:rsid w:val="000D77D3"/>
    <w:rsid w:val="000D78C9"/>
    <w:rsid w:val="000E00A1"/>
    <w:rsid w:val="000E07BB"/>
    <w:rsid w:val="000E0EAE"/>
    <w:rsid w:val="000E1767"/>
    <w:rsid w:val="000E2A34"/>
    <w:rsid w:val="000E4A9E"/>
    <w:rsid w:val="000E67F2"/>
    <w:rsid w:val="000E7488"/>
    <w:rsid w:val="000F148E"/>
    <w:rsid w:val="000F1A7A"/>
    <w:rsid w:val="000F5A2B"/>
    <w:rsid w:val="000F7546"/>
    <w:rsid w:val="001004DA"/>
    <w:rsid w:val="00101C65"/>
    <w:rsid w:val="00102115"/>
    <w:rsid w:val="0010590A"/>
    <w:rsid w:val="0010678F"/>
    <w:rsid w:val="00106852"/>
    <w:rsid w:val="001161E7"/>
    <w:rsid w:val="00117953"/>
    <w:rsid w:val="001202C7"/>
    <w:rsid w:val="00122228"/>
    <w:rsid w:val="00124552"/>
    <w:rsid w:val="001261E5"/>
    <w:rsid w:val="00126586"/>
    <w:rsid w:val="00126694"/>
    <w:rsid w:val="00127323"/>
    <w:rsid w:val="001303D4"/>
    <w:rsid w:val="00131534"/>
    <w:rsid w:val="00134BC8"/>
    <w:rsid w:val="00134E50"/>
    <w:rsid w:val="00135CFA"/>
    <w:rsid w:val="0014072E"/>
    <w:rsid w:val="00141984"/>
    <w:rsid w:val="001426A2"/>
    <w:rsid w:val="00142CFC"/>
    <w:rsid w:val="00143F9A"/>
    <w:rsid w:val="001475D8"/>
    <w:rsid w:val="00151008"/>
    <w:rsid w:val="00151709"/>
    <w:rsid w:val="00151CAC"/>
    <w:rsid w:val="00152EE1"/>
    <w:rsid w:val="00152F9E"/>
    <w:rsid w:val="00153377"/>
    <w:rsid w:val="00153FF5"/>
    <w:rsid w:val="001541E3"/>
    <w:rsid w:val="001544D5"/>
    <w:rsid w:val="00154942"/>
    <w:rsid w:val="00155601"/>
    <w:rsid w:val="00155AD1"/>
    <w:rsid w:val="00156CE8"/>
    <w:rsid w:val="00156F63"/>
    <w:rsid w:val="00160C0D"/>
    <w:rsid w:val="00161007"/>
    <w:rsid w:val="00163839"/>
    <w:rsid w:val="00163BAA"/>
    <w:rsid w:val="0016425A"/>
    <w:rsid w:val="00165B29"/>
    <w:rsid w:val="001673E1"/>
    <w:rsid w:val="00167ACC"/>
    <w:rsid w:val="00167CFB"/>
    <w:rsid w:val="00171492"/>
    <w:rsid w:val="001715F0"/>
    <w:rsid w:val="001729C8"/>
    <w:rsid w:val="00173399"/>
    <w:rsid w:val="00174D9B"/>
    <w:rsid w:val="001824D5"/>
    <w:rsid w:val="00182527"/>
    <w:rsid w:val="00182CD6"/>
    <w:rsid w:val="001832C1"/>
    <w:rsid w:val="00185169"/>
    <w:rsid w:val="00186D1C"/>
    <w:rsid w:val="0019097C"/>
    <w:rsid w:val="00190E5E"/>
    <w:rsid w:val="00192854"/>
    <w:rsid w:val="001931B7"/>
    <w:rsid w:val="00193329"/>
    <w:rsid w:val="00194001"/>
    <w:rsid w:val="00194CFA"/>
    <w:rsid w:val="0019543C"/>
    <w:rsid w:val="0019679E"/>
    <w:rsid w:val="001A02AD"/>
    <w:rsid w:val="001A053B"/>
    <w:rsid w:val="001A27E2"/>
    <w:rsid w:val="001A4680"/>
    <w:rsid w:val="001A6255"/>
    <w:rsid w:val="001A6EE8"/>
    <w:rsid w:val="001A6FF0"/>
    <w:rsid w:val="001A72DB"/>
    <w:rsid w:val="001A784E"/>
    <w:rsid w:val="001B4609"/>
    <w:rsid w:val="001B7950"/>
    <w:rsid w:val="001C3FD6"/>
    <w:rsid w:val="001C72F8"/>
    <w:rsid w:val="001D00EE"/>
    <w:rsid w:val="001D18C9"/>
    <w:rsid w:val="001D22A9"/>
    <w:rsid w:val="001D36FC"/>
    <w:rsid w:val="001D5D91"/>
    <w:rsid w:val="001E589F"/>
    <w:rsid w:val="001F09A4"/>
    <w:rsid w:val="001F1AC9"/>
    <w:rsid w:val="001F674F"/>
    <w:rsid w:val="00200E6F"/>
    <w:rsid w:val="00200EA2"/>
    <w:rsid w:val="00200F6A"/>
    <w:rsid w:val="00201098"/>
    <w:rsid w:val="002023B5"/>
    <w:rsid w:val="0020486C"/>
    <w:rsid w:val="0021001F"/>
    <w:rsid w:val="002122C5"/>
    <w:rsid w:val="0021266E"/>
    <w:rsid w:val="00213225"/>
    <w:rsid w:val="00213C0E"/>
    <w:rsid w:val="0021579B"/>
    <w:rsid w:val="00217BAF"/>
    <w:rsid w:val="00220FF8"/>
    <w:rsid w:val="002237DE"/>
    <w:rsid w:val="002240EE"/>
    <w:rsid w:val="00226596"/>
    <w:rsid w:val="002274BA"/>
    <w:rsid w:val="00227CCC"/>
    <w:rsid w:val="00230C79"/>
    <w:rsid w:val="002332F5"/>
    <w:rsid w:val="0023403E"/>
    <w:rsid w:val="0023473E"/>
    <w:rsid w:val="002352DD"/>
    <w:rsid w:val="00235811"/>
    <w:rsid w:val="002364CC"/>
    <w:rsid w:val="00237E1D"/>
    <w:rsid w:val="00240D84"/>
    <w:rsid w:val="00240F61"/>
    <w:rsid w:val="00241CDB"/>
    <w:rsid w:val="00243B2B"/>
    <w:rsid w:val="002467DA"/>
    <w:rsid w:val="00246DF5"/>
    <w:rsid w:val="00247C63"/>
    <w:rsid w:val="0025031D"/>
    <w:rsid w:val="00250DBE"/>
    <w:rsid w:val="00251AAB"/>
    <w:rsid w:val="00251EE6"/>
    <w:rsid w:val="002529B3"/>
    <w:rsid w:val="002537FD"/>
    <w:rsid w:val="00260171"/>
    <w:rsid w:val="0026595B"/>
    <w:rsid w:val="0026793E"/>
    <w:rsid w:val="00270150"/>
    <w:rsid w:val="00270B83"/>
    <w:rsid w:val="00271030"/>
    <w:rsid w:val="00272E97"/>
    <w:rsid w:val="0027455D"/>
    <w:rsid w:val="002765F4"/>
    <w:rsid w:val="00276AFE"/>
    <w:rsid w:val="0028119A"/>
    <w:rsid w:val="0028421A"/>
    <w:rsid w:val="00285108"/>
    <w:rsid w:val="0028536C"/>
    <w:rsid w:val="00287DEC"/>
    <w:rsid w:val="00291008"/>
    <w:rsid w:val="00291858"/>
    <w:rsid w:val="0029364B"/>
    <w:rsid w:val="00294323"/>
    <w:rsid w:val="002951B2"/>
    <w:rsid w:val="002976E6"/>
    <w:rsid w:val="002A0100"/>
    <w:rsid w:val="002A1481"/>
    <w:rsid w:val="002A640B"/>
    <w:rsid w:val="002B1FA0"/>
    <w:rsid w:val="002B4A8D"/>
    <w:rsid w:val="002B4BE6"/>
    <w:rsid w:val="002C0796"/>
    <w:rsid w:val="002C1BF1"/>
    <w:rsid w:val="002C3E47"/>
    <w:rsid w:val="002C432A"/>
    <w:rsid w:val="002C78E9"/>
    <w:rsid w:val="002C7E23"/>
    <w:rsid w:val="002D0913"/>
    <w:rsid w:val="002D1B74"/>
    <w:rsid w:val="002D2E02"/>
    <w:rsid w:val="002D36D9"/>
    <w:rsid w:val="002D3D06"/>
    <w:rsid w:val="002D4565"/>
    <w:rsid w:val="002D679C"/>
    <w:rsid w:val="002D7A5D"/>
    <w:rsid w:val="002E102C"/>
    <w:rsid w:val="002E2823"/>
    <w:rsid w:val="002E3E04"/>
    <w:rsid w:val="002E44BF"/>
    <w:rsid w:val="002E55E5"/>
    <w:rsid w:val="002E57CB"/>
    <w:rsid w:val="002E7263"/>
    <w:rsid w:val="002E74EC"/>
    <w:rsid w:val="002F05BE"/>
    <w:rsid w:val="002F1F49"/>
    <w:rsid w:val="002F43BD"/>
    <w:rsid w:val="002F53E8"/>
    <w:rsid w:val="002F5CE2"/>
    <w:rsid w:val="0030103A"/>
    <w:rsid w:val="0030172D"/>
    <w:rsid w:val="00301F02"/>
    <w:rsid w:val="003020D7"/>
    <w:rsid w:val="00304585"/>
    <w:rsid w:val="003103AA"/>
    <w:rsid w:val="00311524"/>
    <w:rsid w:val="00314C54"/>
    <w:rsid w:val="00320128"/>
    <w:rsid w:val="0032149F"/>
    <w:rsid w:val="00322C77"/>
    <w:rsid w:val="00322D74"/>
    <w:rsid w:val="0032384E"/>
    <w:rsid w:val="00323CA0"/>
    <w:rsid w:val="00326037"/>
    <w:rsid w:val="00327169"/>
    <w:rsid w:val="00330824"/>
    <w:rsid w:val="0033198B"/>
    <w:rsid w:val="00332241"/>
    <w:rsid w:val="0033282B"/>
    <w:rsid w:val="003329D9"/>
    <w:rsid w:val="003334CB"/>
    <w:rsid w:val="00333757"/>
    <w:rsid w:val="00333792"/>
    <w:rsid w:val="003342EC"/>
    <w:rsid w:val="00337741"/>
    <w:rsid w:val="00341097"/>
    <w:rsid w:val="003428B4"/>
    <w:rsid w:val="00343E9B"/>
    <w:rsid w:val="00343F17"/>
    <w:rsid w:val="003537D3"/>
    <w:rsid w:val="003558E1"/>
    <w:rsid w:val="00362E7F"/>
    <w:rsid w:val="00367CE5"/>
    <w:rsid w:val="00372508"/>
    <w:rsid w:val="00376F02"/>
    <w:rsid w:val="003813F5"/>
    <w:rsid w:val="0038291E"/>
    <w:rsid w:val="00382E8D"/>
    <w:rsid w:val="0038323B"/>
    <w:rsid w:val="0038325B"/>
    <w:rsid w:val="00384FC6"/>
    <w:rsid w:val="003853AA"/>
    <w:rsid w:val="0038560A"/>
    <w:rsid w:val="00391A69"/>
    <w:rsid w:val="00391CE4"/>
    <w:rsid w:val="0039413C"/>
    <w:rsid w:val="0039559F"/>
    <w:rsid w:val="003A218B"/>
    <w:rsid w:val="003A489E"/>
    <w:rsid w:val="003A65E2"/>
    <w:rsid w:val="003B2EA6"/>
    <w:rsid w:val="003C1EF4"/>
    <w:rsid w:val="003C2A3F"/>
    <w:rsid w:val="003C52C4"/>
    <w:rsid w:val="003C74FB"/>
    <w:rsid w:val="003D248C"/>
    <w:rsid w:val="003D31C4"/>
    <w:rsid w:val="003D50A3"/>
    <w:rsid w:val="003D723C"/>
    <w:rsid w:val="003D7BCA"/>
    <w:rsid w:val="003E02DC"/>
    <w:rsid w:val="003E087F"/>
    <w:rsid w:val="003E0B0B"/>
    <w:rsid w:val="003E1284"/>
    <w:rsid w:val="003E22B2"/>
    <w:rsid w:val="003E37AE"/>
    <w:rsid w:val="003E7283"/>
    <w:rsid w:val="003F2887"/>
    <w:rsid w:val="003F325D"/>
    <w:rsid w:val="003F3429"/>
    <w:rsid w:val="003F3FFA"/>
    <w:rsid w:val="003F5DA2"/>
    <w:rsid w:val="00401E95"/>
    <w:rsid w:val="00401FA0"/>
    <w:rsid w:val="00401FFE"/>
    <w:rsid w:val="004021E5"/>
    <w:rsid w:val="00404D1A"/>
    <w:rsid w:val="00404EED"/>
    <w:rsid w:val="0040529B"/>
    <w:rsid w:val="00406C99"/>
    <w:rsid w:val="0041090C"/>
    <w:rsid w:val="004109C2"/>
    <w:rsid w:val="00410E77"/>
    <w:rsid w:val="00413125"/>
    <w:rsid w:val="0041321F"/>
    <w:rsid w:val="004135C8"/>
    <w:rsid w:val="00417338"/>
    <w:rsid w:val="00423E0F"/>
    <w:rsid w:val="0042516F"/>
    <w:rsid w:val="0042555F"/>
    <w:rsid w:val="004277EA"/>
    <w:rsid w:val="00431889"/>
    <w:rsid w:val="0043253C"/>
    <w:rsid w:val="00436238"/>
    <w:rsid w:val="004402FF"/>
    <w:rsid w:val="00441D9E"/>
    <w:rsid w:val="00442F5D"/>
    <w:rsid w:val="004432A8"/>
    <w:rsid w:val="00443B5C"/>
    <w:rsid w:val="004453FD"/>
    <w:rsid w:val="004461E3"/>
    <w:rsid w:val="00447D43"/>
    <w:rsid w:val="00450ED2"/>
    <w:rsid w:val="004510F8"/>
    <w:rsid w:val="00455A9E"/>
    <w:rsid w:val="00456D7D"/>
    <w:rsid w:val="00460AA5"/>
    <w:rsid w:val="00461785"/>
    <w:rsid w:val="00463CF7"/>
    <w:rsid w:val="00470043"/>
    <w:rsid w:val="00472C6A"/>
    <w:rsid w:val="004732E5"/>
    <w:rsid w:val="00480ED1"/>
    <w:rsid w:val="00482D8F"/>
    <w:rsid w:val="00482E7C"/>
    <w:rsid w:val="00482EC2"/>
    <w:rsid w:val="00484A07"/>
    <w:rsid w:val="00485D62"/>
    <w:rsid w:val="00487F2A"/>
    <w:rsid w:val="004906FC"/>
    <w:rsid w:val="0049135E"/>
    <w:rsid w:val="004924D2"/>
    <w:rsid w:val="00492B80"/>
    <w:rsid w:val="00493253"/>
    <w:rsid w:val="004968FB"/>
    <w:rsid w:val="00497996"/>
    <w:rsid w:val="00497DE3"/>
    <w:rsid w:val="004A0E46"/>
    <w:rsid w:val="004A50FC"/>
    <w:rsid w:val="004A6E65"/>
    <w:rsid w:val="004B62BF"/>
    <w:rsid w:val="004B75C4"/>
    <w:rsid w:val="004C008B"/>
    <w:rsid w:val="004C1F96"/>
    <w:rsid w:val="004C527C"/>
    <w:rsid w:val="004C7499"/>
    <w:rsid w:val="004D3883"/>
    <w:rsid w:val="004D4A97"/>
    <w:rsid w:val="004D4B46"/>
    <w:rsid w:val="004D5DBC"/>
    <w:rsid w:val="004D6DEF"/>
    <w:rsid w:val="004D7A64"/>
    <w:rsid w:val="004E16B3"/>
    <w:rsid w:val="004E1723"/>
    <w:rsid w:val="004E307C"/>
    <w:rsid w:val="004E5A00"/>
    <w:rsid w:val="004F0DCB"/>
    <w:rsid w:val="004F36B3"/>
    <w:rsid w:val="004F7EB4"/>
    <w:rsid w:val="00501049"/>
    <w:rsid w:val="00501EF8"/>
    <w:rsid w:val="00502458"/>
    <w:rsid w:val="0050599B"/>
    <w:rsid w:val="00506911"/>
    <w:rsid w:val="005074C0"/>
    <w:rsid w:val="00511AA6"/>
    <w:rsid w:val="0051510A"/>
    <w:rsid w:val="00515365"/>
    <w:rsid w:val="0051567C"/>
    <w:rsid w:val="00520529"/>
    <w:rsid w:val="00523A93"/>
    <w:rsid w:val="00526F65"/>
    <w:rsid w:val="0052700E"/>
    <w:rsid w:val="00527150"/>
    <w:rsid w:val="005306E8"/>
    <w:rsid w:val="00533160"/>
    <w:rsid w:val="00536363"/>
    <w:rsid w:val="005364EF"/>
    <w:rsid w:val="0054209B"/>
    <w:rsid w:val="0055078C"/>
    <w:rsid w:val="005507A8"/>
    <w:rsid w:val="005539FD"/>
    <w:rsid w:val="00557EF0"/>
    <w:rsid w:val="00561EE1"/>
    <w:rsid w:val="00562008"/>
    <w:rsid w:val="005639D6"/>
    <w:rsid w:val="00564902"/>
    <w:rsid w:val="00564E43"/>
    <w:rsid w:val="00570A3F"/>
    <w:rsid w:val="005710DC"/>
    <w:rsid w:val="00571A0F"/>
    <w:rsid w:val="0057362C"/>
    <w:rsid w:val="00573C58"/>
    <w:rsid w:val="005777AF"/>
    <w:rsid w:val="00584813"/>
    <w:rsid w:val="005851F1"/>
    <w:rsid w:val="00593554"/>
    <w:rsid w:val="00594C82"/>
    <w:rsid w:val="00597FCB"/>
    <w:rsid w:val="005A3C4C"/>
    <w:rsid w:val="005A6D75"/>
    <w:rsid w:val="005A770A"/>
    <w:rsid w:val="005A7B96"/>
    <w:rsid w:val="005A7CA0"/>
    <w:rsid w:val="005B04C9"/>
    <w:rsid w:val="005B0944"/>
    <w:rsid w:val="005B0A11"/>
    <w:rsid w:val="005B141E"/>
    <w:rsid w:val="005B1F03"/>
    <w:rsid w:val="005B31DE"/>
    <w:rsid w:val="005B4346"/>
    <w:rsid w:val="005B50DC"/>
    <w:rsid w:val="005B5E93"/>
    <w:rsid w:val="005B74C0"/>
    <w:rsid w:val="005B761D"/>
    <w:rsid w:val="005B7BB2"/>
    <w:rsid w:val="005C050B"/>
    <w:rsid w:val="005C138B"/>
    <w:rsid w:val="005C1F00"/>
    <w:rsid w:val="005C40A7"/>
    <w:rsid w:val="005C4505"/>
    <w:rsid w:val="005C55F2"/>
    <w:rsid w:val="005C739A"/>
    <w:rsid w:val="005C7C46"/>
    <w:rsid w:val="005D01C8"/>
    <w:rsid w:val="005D066E"/>
    <w:rsid w:val="005D2B0E"/>
    <w:rsid w:val="005D4489"/>
    <w:rsid w:val="005D46BE"/>
    <w:rsid w:val="005D5CBB"/>
    <w:rsid w:val="005D6A4B"/>
    <w:rsid w:val="005E1BBE"/>
    <w:rsid w:val="005E2F59"/>
    <w:rsid w:val="005E3320"/>
    <w:rsid w:val="005E37E9"/>
    <w:rsid w:val="005E5D90"/>
    <w:rsid w:val="005E72B5"/>
    <w:rsid w:val="005E7D86"/>
    <w:rsid w:val="005F1B30"/>
    <w:rsid w:val="005F3462"/>
    <w:rsid w:val="005F3ADC"/>
    <w:rsid w:val="005F6098"/>
    <w:rsid w:val="005F75F9"/>
    <w:rsid w:val="005F7D68"/>
    <w:rsid w:val="00600AF1"/>
    <w:rsid w:val="00601CD6"/>
    <w:rsid w:val="00603687"/>
    <w:rsid w:val="00606063"/>
    <w:rsid w:val="00606F88"/>
    <w:rsid w:val="00610C14"/>
    <w:rsid w:val="006131B9"/>
    <w:rsid w:val="006208D0"/>
    <w:rsid w:val="006225C1"/>
    <w:rsid w:val="00623B23"/>
    <w:rsid w:val="00626666"/>
    <w:rsid w:val="00627C04"/>
    <w:rsid w:val="006330B7"/>
    <w:rsid w:val="006354ED"/>
    <w:rsid w:val="0063556C"/>
    <w:rsid w:val="0064344D"/>
    <w:rsid w:val="00643B66"/>
    <w:rsid w:val="00644878"/>
    <w:rsid w:val="00645431"/>
    <w:rsid w:val="006457E0"/>
    <w:rsid w:val="006460B3"/>
    <w:rsid w:val="0064644A"/>
    <w:rsid w:val="00646840"/>
    <w:rsid w:val="00647A1D"/>
    <w:rsid w:val="00652364"/>
    <w:rsid w:val="00652BAE"/>
    <w:rsid w:val="006553D4"/>
    <w:rsid w:val="006560EB"/>
    <w:rsid w:val="0065631D"/>
    <w:rsid w:val="006575C8"/>
    <w:rsid w:val="00660B15"/>
    <w:rsid w:val="00661DED"/>
    <w:rsid w:val="006641BC"/>
    <w:rsid w:val="00664481"/>
    <w:rsid w:val="006675F8"/>
    <w:rsid w:val="00671A01"/>
    <w:rsid w:val="00673392"/>
    <w:rsid w:val="006766CF"/>
    <w:rsid w:val="00676EAA"/>
    <w:rsid w:val="00677632"/>
    <w:rsid w:val="00677830"/>
    <w:rsid w:val="00684A3C"/>
    <w:rsid w:val="00687C38"/>
    <w:rsid w:val="00690DF9"/>
    <w:rsid w:val="0069311B"/>
    <w:rsid w:val="00695FCD"/>
    <w:rsid w:val="00696B24"/>
    <w:rsid w:val="006A081A"/>
    <w:rsid w:val="006A24E4"/>
    <w:rsid w:val="006A657C"/>
    <w:rsid w:val="006A6970"/>
    <w:rsid w:val="006B03B8"/>
    <w:rsid w:val="006B0E5A"/>
    <w:rsid w:val="006B5F8A"/>
    <w:rsid w:val="006C0A05"/>
    <w:rsid w:val="006C1604"/>
    <w:rsid w:val="006C21E9"/>
    <w:rsid w:val="006C279E"/>
    <w:rsid w:val="006D096B"/>
    <w:rsid w:val="006D0BBA"/>
    <w:rsid w:val="006D1F46"/>
    <w:rsid w:val="006D2960"/>
    <w:rsid w:val="006D5EF2"/>
    <w:rsid w:val="006D66AE"/>
    <w:rsid w:val="006E0722"/>
    <w:rsid w:val="006E07B0"/>
    <w:rsid w:val="006E5E4A"/>
    <w:rsid w:val="006E6EE6"/>
    <w:rsid w:val="006E737B"/>
    <w:rsid w:val="006F057A"/>
    <w:rsid w:val="006F0C30"/>
    <w:rsid w:val="006F1F5D"/>
    <w:rsid w:val="006F5591"/>
    <w:rsid w:val="006F62DC"/>
    <w:rsid w:val="006F6539"/>
    <w:rsid w:val="006F6C73"/>
    <w:rsid w:val="00700BD4"/>
    <w:rsid w:val="0070126F"/>
    <w:rsid w:val="007017FD"/>
    <w:rsid w:val="007045B8"/>
    <w:rsid w:val="00705D5C"/>
    <w:rsid w:val="007117A0"/>
    <w:rsid w:val="007155B1"/>
    <w:rsid w:val="00716013"/>
    <w:rsid w:val="00717759"/>
    <w:rsid w:val="00717FDC"/>
    <w:rsid w:val="00721FBE"/>
    <w:rsid w:val="007236AF"/>
    <w:rsid w:val="00724A33"/>
    <w:rsid w:val="00724C04"/>
    <w:rsid w:val="007256F2"/>
    <w:rsid w:val="007308F8"/>
    <w:rsid w:val="0073251B"/>
    <w:rsid w:val="00733AAB"/>
    <w:rsid w:val="007342DE"/>
    <w:rsid w:val="0073650D"/>
    <w:rsid w:val="007475FC"/>
    <w:rsid w:val="00751FB5"/>
    <w:rsid w:val="00760C69"/>
    <w:rsid w:val="00760C7F"/>
    <w:rsid w:val="00761152"/>
    <w:rsid w:val="00761862"/>
    <w:rsid w:val="00766A20"/>
    <w:rsid w:val="00767BFE"/>
    <w:rsid w:val="00771987"/>
    <w:rsid w:val="00773CB7"/>
    <w:rsid w:val="00775171"/>
    <w:rsid w:val="00775AFF"/>
    <w:rsid w:val="0077632D"/>
    <w:rsid w:val="00780013"/>
    <w:rsid w:val="00781715"/>
    <w:rsid w:val="00784176"/>
    <w:rsid w:val="00786563"/>
    <w:rsid w:val="00786CCB"/>
    <w:rsid w:val="0078786A"/>
    <w:rsid w:val="00790654"/>
    <w:rsid w:val="007908A1"/>
    <w:rsid w:val="0079172C"/>
    <w:rsid w:val="007932FE"/>
    <w:rsid w:val="00794373"/>
    <w:rsid w:val="0079615F"/>
    <w:rsid w:val="00796747"/>
    <w:rsid w:val="00796832"/>
    <w:rsid w:val="00797586"/>
    <w:rsid w:val="007A0CAE"/>
    <w:rsid w:val="007A2856"/>
    <w:rsid w:val="007A2C2F"/>
    <w:rsid w:val="007A6668"/>
    <w:rsid w:val="007A6CB2"/>
    <w:rsid w:val="007B0554"/>
    <w:rsid w:val="007B4322"/>
    <w:rsid w:val="007B5C57"/>
    <w:rsid w:val="007B6175"/>
    <w:rsid w:val="007B7B52"/>
    <w:rsid w:val="007C0836"/>
    <w:rsid w:val="007C1988"/>
    <w:rsid w:val="007D0FF6"/>
    <w:rsid w:val="007D1536"/>
    <w:rsid w:val="007D34CB"/>
    <w:rsid w:val="007D5F1D"/>
    <w:rsid w:val="007D7728"/>
    <w:rsid w:val="007E1B06"/>
    <w:rsid w:val="007E2266"/>
    <w:rsid w:val="007E295D"/>
    <w:rsid w:val="007E3690"/>
    <w:rsid w:val="007E59C1"/>
    <w:rsid w:val="007E6B52"/>
    <w:rsid w:val="007E6F6C"/>
    <w:rsid w:val="007E7108"/>
    <w:rsid w:val="007F14FC"/>
    <w:rsid w:val="007F4045"/>
    <w:rsid w:val="00800399"/>
    <w:rsid w:val="00800974"/>
    <w:rsid w:val="008016E0"/>
    <w:rsid w:val="00802191"/>
    <w:rsid w:val="008052F2"/>
    <w:rsid w:val="00805C18"/>
    <w:rsid w:val="008136E2"/>
    <w:rsid w:val="0081425E"/>
    <w:rsid w:val="00814AE4"/>
    <w:rsid w:val="00814CDE"/>
    <w:rsid w:val="00816568"/>
    <w:rsid w:val="0082166F"/>
    <w:rsid w:val="00823FAC"/>
    <w:rsid w:val="00825A1B"/>
    <w:rsid w:val="00827AAD"/>
    <w:rsid w:val="00830425"/>
    <w:rsid w:val="00831CC5"/>
    <w:rsid w:val="00835725"/>
    <w:rsid w:val="0083707B"/>
    <w:rsid w:val="00843E38"/>
    <w:rsid w:val="00843F92"/>
    <w:rsid w:val="00844CBD"/>
    <w:rsid w:val="00845B2E"/>
    <w:rsid w:val="008470CF"/>
    <w:rsid w:val="0084727C"/>
    <w:rsid w:val="00847B90"/>
    <w:rsid w:val="0085011D"/>
    <w:rsid w:val="00852CB7"/>
    <w:rsid w:val="00852CD5"/>
    <w:rsid w:val="008532AF"/>
    <w:rsid w:val="008538EA"/>
    <w:rsid w:val="00857856"/>
    <w:rsid w:val="00860606"/>
    <w:rsid w:val="00860BD2"/>
    <w:rsid w:val="008623CB"/>
    <w:rsid w:val="00863335"/>
    <w:rsid w:val="00863B49"/>
    <w:rsid w:val="00865301"/>
    <w:rsid w:val="00865BD4"/>
    <w:rsid w:val="00871914"/>
    <w:rsid w:val="008755D7"/>
    <w:rsid w:val="00876FB8"/>
    <w:rsid w:val="00877FFA"/>
    <w:rsid w:val="00880459"/>
    <w:rsid w:val="00880C3E"/>
    <w:rsid w:val="008814E9"/>
    <w:rsid w:val="0088269D"/>
    <w:rsid w:val="00882A9C"/>
    <w:rsid w:val="00884938"/>
    <w:rsid w:val="00884E42"/>
    <w:rsid w:val="00890B97"/>
    <w:rsid w:val="00897366"/>
    <w:rsid w:val="00897ADE"/>
    <w:rsid w:val="00897E7A"/>
    <w:rsid w:val="008A0262"/>
    <w:rsid w:val="008A3946"/>
    <w:rsid w:val="008B161B"/>
    <w:rsid w:val="008B330C"/>
    <w:rsid w:val="008B630C"/>
    <w:rsid w:val="008B66AE"/>
    <w:rsid w:val="008B7BFB"/>
    <w:rsid w:val="008C0731"/>
    <w:rsid w:val="008C2BEE"/>
    <w:rsid w:val="008C3586"/>
    <w:rsid w:val="008C3991"/>
    <w:rsid w:val="008C4444"/>
    <w:rsid w:val="008C6F64"/>
    <w:rsid w:val="008D0553"/>
    <w:rsid w:val="008D1737"/>
    <w:rsid w:val="008D1AB2"/>
    <w:rsid w:val="008D1FBE"/>
    <w:rsid w:val="008D2D89"/>
    <w:rsid w:val="008D43DF"/>
    <w:rsid w:val="008D4BDB"/>
    <w:rsid w:val="008D7DCB"/>
    <w:rsid w:val="008E4058"/>
    <w:rsid w:val="008E4349"/>
    <w:rsid w:val="008E4F8C"/>
    <w:rsid w:val="008F088B"/>
    <w:rsid w:val="008F2887"/>
    <w:rsid w:val="008F407F"/>
    <w:rsid w:val="009002B6"/>
    <w:rsid w:val="00902404"/>
    <w:rsid w:val="009059F1"/>
    <w:rsid w:val="00907A7F"/>
    <w:rsid w:val="009120D7"/>
    <w:rsid w:val="0091314F"/>
    <w:rsid w:val="00917650"/>
    <w:rsid w:val="009200C1"/>
    <w:rsid w:val="00921BE8"/>
    <w:rsid w:val="00921E89"/>
    <w:rsid w:val="00926446"/>
    <w:rsid w:val="009265DB"/>
    <w:rsid w:val="00927B23"/>
    <w:rsid w:val="0093127B"/>
    <w:rsid w:val="00931EC2"/>
    <w:rsid w:val="009321D1"/>
    <w:rsid w:val="00933864"/>
    <w:rsid w:val="0093389C"/>
    <w:rsid w:val="00934F85"/>
    <w:rsid w:val="00935D71"/>
    <w:rsid w:val="00937506"/>
    <w:rsid w:val="00937E8D"/>
    <w:rsid w:val="00942D67"/>
    <w:rsid w:val="00947092"/>
    <w:rsid w:val="009505F4"/>
    <w:rsid w:val="00952C3E"/>
    <w:rsid w:val="00953B17"/>
    <w:rsid w:val="0095571A"/>
    <w:rsid w:val="00960612"/>
    <w:rsid w:val="009614C7"/>
    <w:rsid w:val="00962AE7"/>
    <w:rsid w:val="00970FA3"/>
    <w:rsid w:val="00975F10"/>
    <w:rsid w:val="00977947"/>
    <w:rsid w:val="00981B10"/>
    <w:rsid w:val="00984442"/>
    <w:rsid w:val="00986F19"/>
    <w:rsid w:val="00995A14"/>
    <w:rsid w:val="00997217"/>
    <w:rsid w:val="009A645E"/>
    <w:rsid w:val="009B24C8"/>
    <w:rsid w:val="009B4171"/>
    <w:rsid w:val="009B677C"/>
    <w:rsid w:val="009B68AE"/>
    <w:rsid w:val="009B693A"/>
    <w:rsid w:val="009C3669"/>
    <w:rsid w:val="009C5275"/>
    <w:rsid w:val="009C6557"/>
    <w:rsid w:val="009C666B"/>
    <w:rsid w:val="009D22E8"/>
    <w:rsid w:val="009D3278"/>
    <w:rsid w:val="009D4AB1"/>
    <w:rsid w:val="009D5D38"/>
    <w:rsid w:val="009D78A8"/>
    <w:rsid w:val="009E027E"/>
    <w:rsid w:val="009E0A07"/>
    <w:rsid w:val="009E1CBF"/>
    <w:rsid w:val="009E2FD8"/>
    <w:rsid w:val="009E3445"/>
    <w:rsid w:val="009E6743"/>
    <w:rsid w:val="009E702E"/>
    <w:rsid w:val="009E72DF"/>
    <w:rsid w:val="009F1158"/>
    <w:rsid w:val="009F1557"/>
    <w:rsid w:val="009F40CA"/>
    <w:rsid w:val="009F4D57"/>
    <w:rsid w:val="009F50E6"/>
    <w:rsid w:val="00A001D7"/>
    <w:rsid w:val="00A015D8"/>
    <w:rsid w:val="00A02D64"/>
    <w:rsid w:val="00A04139"/>
    <w:rsid w:val="00A05091"/>
    <w:rsid w:val="00A07044"/>
    <w:rsid w:val="00A0733C"/>
    <w:rsid w:val="00A07C0A"/>
    <w:rsid w:val="00A10060"/>
    <w:rsid w:val="00A1355A"/>
    <w:rsid w:val="00A13794"/>
    <w:rsid w:val="00A13E3A"/>
    <w:rsid w:val="00A17191"/>
    <w:rsid w:val="00A20E67"/>
    <w:rsid w:val="00A21640"/>
    <w:rsid w:val="00A22E29"/>
    <w:rsid w:val="00A24697"/>
    <w:rsid w:val="00A25960"/>
    <w:rsid w:val="00A26AEF"/>
    <w:rsid w:val="00A270ED"/>
    <w:rsid w:val="00A3232B"/>
    <w:rsid w:val="00A34803"/>
    <w:rsid w:val="00A348C5"/>
    <w:rsid w:val="00A40F0B"/>
    <w:rsid w:val="00A41AC3"/>
    <w:rsid w:val="00A41CEB"/>
    <w:rsid w:val="00A427D1"/>
    <w:rsid w:val="00A4555B"/>
    <w:rsid w:val="00A45BDA"/>
    <w:rsid w:val="00A50806"/>
    <w:rsid w:val="00A551AA"/>
    <w:rsid w:val="00A56A0D"/>
    <w:rsid w:val="00A61DAC"/>
    <w:rsid w:val="00A6323A"/>
    <w:rsid w:val="00A63B10"/>
    <w:rsid w:val="00A63F7F"/>
    <w:rsid w:val="00A64ADE"/>
    <w:rsid w:val="00A64AF9"/>
    <w:rsid w:val="00A67363"/>
    <w:rsid w:val="00A7042A"/>
    <w:rsid w:val="00A71A55"/>
    <w:rsid w:val="00A72F1B"/>
    <w:rsid w:val="00A73E10"/>
    <w:rsid w:val="00A74B15"/>
    <w:rsid w:val="00A75AAB"/>
    <w:rsid w:val="00A76523"/>
    <w:rsid w:val="00A77474"/>
    <w:rsid w:val="00A77E00"/>
    <w:rsid w:val="00A804A0"/>
    <w:rsid w:val="00A8143A"/>
    <w:rsid w:val="00A815AF"/>
    <w:rsid w:val="00A815C3"/>
    <w:rsid w:val="00A85C80"/>
    <w:rsid w:val="00A85DAC"/>
    <w:rsid w:val="00A8683F"/>
    <w:rsid w:val="00A87DB4"/>
    <w:rsid w:val="00A911ED"/>
    <w:rsid w:val="00A92D57"/>
    <w:rsid w:val="00A93788"/>
    <w:rsid w:val="00A949B7"/>
    <w:rsid w:val="00A95DBD"/>
    <w:rsid w:val="00A96AC2"/>
    <w:rsid w:val="00A9735C"/>
    <w:rsid w:val="00AA6170"/>
    <w:rsid w:val="00AA7C96"/>
    <w:rsid w:val="00AA7D64"/>
    <w:rsid w:val="00AB1AAB"/>
    <w:rsid w:val="00AB1D40"/>
    <w:rsid w:val="00AB1DB0"/>
    <w:rsid w:val="00AB3D7B"/>
    <w:rsid w:val="00AB5042"/>
    <w:rsid w:val="00AB5682"/>
    <w:rsid w:val="00AC4386"/>
    <w:rsid w:val="00AD1274"/>
    <w:rsid w:val="00AD15FF"/>
    <w:rsid w:val="00AD18EC"/>
    <w:rsid w:val="00AD32B1"/>
    <w:rsid w:val="00AE013C"/>
    <w:rsid w:val="00AE1356"/>
    <w:rsid w:val="00AE27BA"/>
    <w:rsid w:val="00AE319F"/>
    <w:rsid w:val="00AE3227"/>
    <w:rsid w:val="00AE3641"/>
    <w:rsid w:val="00AE3954"/>
    <w:rsid w:val="00AF00FC"/>
    <w:rsid w:val="00AF1211"/>
    <w:rsid w:val="00AF1586"/>
    <w:rsid w:val="00AF465B"/>
    <w:rsid w:val="00AF593F"/>
    <w:rsid w:val="00AF5B7A"/>
    <w:rsid w:val="00AF6908"/>
    <w:rsid w:val="00AF7B07"/>
    <w:rsid w:val="00B00D41"/>
    <w:rsid w:val="00B02BFB"/>
    <w:rsid w:val="00B058AA"/>
    <w:rsid w:val="00B0655E"/>
    <w:rsid w:val="00B0729F"/>
    <w:rsid w:val="00B10D9D"/>
    <w:rsid w:val="00B1476E"/>
    <w:rsid w:val="00B1541E"/>
    <w:rsid w:val="00B16E6C"/>
    <w:rsid w:val="00B208E0"/>
    <w:rsid w:val="00B22E76"/>
    <w:rsid w:val="00B24614"/>
    <w:rsid w:val="00B24AB1"/>
    <w:rsid w:val="00B317B1"/>
    <w:rsid w:val="00B34B65"/>
    <w:rsid w:val="00B37133"/>
    <w:rsid w:val="00B4022C"/>
    <w:rsid w:val="00B40CB7"/>
    <w:rsid w:val="00B4279C"/>
    <w:rsid w:val="00B439E9"/>
    <w:rsid w:val="00B51096"/>
    <w:rsid w:val="00B53149"/>
    <w:rsid w:val="00B53E3B"/>
    <w:rsid w:val="00B54228"/>
    <w:rsid w:val="00B5589E"/>
    <w:rsid w:val="00B55D1D"/>
    <w:rsid w:val="00B561D3"/>
    <w:rsid w:val="00B56240"/>
    <w:rsid w:val="00B60A3C"/>
    <w:rsid w:val="00B61C2D"/>
    <w:rsid w:val="00B64D14"/>
    <w:rsid w:val="00B673D4"/>
    <w:rsid w:val="00B7052E"/>
    <w:rsid w:val="00B719FC"/>
    <w:rsid w:val="00B720F9"/>
    <w:rsid w:val="00B72683"/>
    <w:rsid w:val="00B72E56"/>
    <w:rsid w:val="00B7544A"/>
    <w:rsid w:val="00B80103"/>
    <w:rsid w:val="00B81F78"/>
    <w:rsid w:val="00B83386"/>
    <w:rsid w:val="00B84D2B"/>
    <w:rsid w:val="00B85039"/>
    <w:rsid w:val="00B85D72"/>
    <w:rsid w:val="00B90239"/>
    <w:rsid w:val="00B9250E"/>
    <w:rsid w:val="00B92A80"/>
    <w:rsid w:val="00B92E24"/>
    <w:rsid w:val="00B94CE0"/>
    <w:rsid w:val="00B94E67"/>
    <w:rsid w:val="00B97D7E"/>
    <w:rsid w:val="00B97E55"/>
    <w:rsid w:val="00BA0EBA"/>
    <w:rsid w:val="00BA2FA9"/>
    <w:rsid w:val="00BA522E"/>
    <w:rsid w:val="00BA53BB"/>
    <w:rsid w:val="00BA5A66"/>
    <w:rsid w:val="00BB0237"/>
    <w:rsid w:val="00BB0888"/>
    <w:rsid w:val="00BB0C0D"/>
    <w:rsid w:val="00BB437D"/>
    <w:rsid w:val="00BB64F4"/>
    <w:rsid w:val="00BC0473"/>
    <w:rsid w:val="00BC0BA3"/>
    <w:rsid w:val="00BC2467"/>
    <w:rsid w:val="00BC3A34"/>
    <w:rsid w:val="00BC4666"/>
    <w:rsid w:val="00BD110B"/>
    <w:rsid w:val="00BD3EB2"/>
    <w:rsid w:val="00BD4B0F"/>
    <w:rsid w:val="00BD6147"/>
    <w:rsid w:val="00BD7A93"/>
    <w:rsid w:val="00BE0C1F"/>
    <w:rsid w:val="00BE25ED"/>
    <w:rsid w:val="00BE3C7C"/>
    <w:rsid w:val="00BE543B"/>
    <w:rsid w:val="00BE57F3"/>
    <w:rsid w:val="00BE618A"/>
    <w:rsid w:val="00BF3329"/>
    <w:rsid w:val="00C019A0"/>
    <w:rsid w:val="00C01B87"/>
    <w:rsid w:val="00C02D94"/>
    <w:rsid w:val="00C0420E"/>
    <w:rsid w:val="00C04B5A"/>
    <w:rsid w:val="00C10421"/>
    <w:rsid w:val="00C12DA2"/>
    <w:rsid w:val="00C1434C"/>
    <w:rsid w:val="00C15997"/>
    <w:rsid w:val="00C1662B"/>
    <w:rsid w:val="00C171E1"/>
    <w:rsid w:val="00C20440"/>
    <w:rsid w:val="00C21586"/>
    <w:rsid w:val="00C22D27"/>
    <w:rsid w:val="00C22F86"/>
    <w:rsid w:val="00C23593"/>
    <w:rsid w:val="00C26BF2"/>
    <w:rsid w:val="00C27A8A"/>
    <w:rsid w:val="00C27DE9"/>
    <w:rsid w:val="00C27F03"/>
    <w:rsid w:val="00C33DDF"/>
    <w:rsid w:val="00C34227"/>
    <w:rsid w:val="00C34B05"/>
    <w:rsid w:val="00C36B14"/>
    <w:rsid w:val="00C37F7E"/>
    <w:rsid w:val="00C413BF"/>
    <w:rsid w:val="00C45FB9"/>
    <w:rsid w:val="00C50676"/>
    <w:rsid w:val="00C532FE"/>
    <w:rsid w:val="00C53DF5"/>
    <w:rsid w:val="00C610DC"/>
    <w:rsid w:val="00C6179C"/>
    <w:rsid w:val="00C61B44"/>
    <w:rsid w:val="00C6261F"/>
    <w:rsid w:val="00C6513A"/>
    <w:rsid w:val="00C65B8A"/>
    <w:rsid w:val="00C66B77"/>
    <w:rsid w:val="00C674AB"/>
    <w:rsid w:val="00C70A3B"/>
    <w:rsid w:val="00C710BA"/>
    <w:rsid w:val="00C71AB0"/>
    <w:rsid w:val="00C720E8"/>
    <w:rsid w:val="00C730F6"/>
    <w:rsid w:val="00C73BEC"/>
    <w:rsid w:val="00C74CEF"/>
    <w:rsid w:val="00C75B59"/>
    <w:rsid w:val="00C77F2D"/>
    <w:rsid w:val="00C81222"/>
    <w:rsid w:val="00C834EB"/>
    <w:rsid w:val="00C83D21"/>
    <w:rsid w:val="00C83D26"/>
    <w:rsid w:val="00C85E22"/>
    <w:rsid w:val="00C90781"/>
    <w:rsid w:val="00C91661"/>
    <w:rsid w:val="00C9238F"/>
    <w:rsid w:val="00C93BE8"/>
    <w:rsid w:val="00C93F7F"/>
    <w:rsid w:val="00C97649"/>
    <w:rsid w:val="00CA006C"/>
    <w:rsid w:val="00CA1D2E"/>
    <w:rsid w:val="00CA2B0E"/>
    <w:rsid w:val="00CA401C"/>
    <w:rsid w:val="00CA5379"/>
    <w:rsid w:val="00CB00EB"/>
    <w:rsid w:val="00CB0C85"/>
    <w:rsid w:val="00CB11C2"/>
    <w:rsid w:val="00CB3E3E"/>
    <w:rsid w:val="00CC31B7"/>
    <w:rsid w:val="00CC3C28"/>
    <w:rsid w:val="00CD07BE"/>
    <w:rsid w:val="00CD2018"/>
    <w:rsid w:val="00CD3164"/>
    <w:rsid w:val="00CD6068"/>
    <w:rsid w:val="00CD68D8"/>
    <w:rsid w:val="00CD6C9B"/>
    <w:rsid w:val="00CE1209"/>
    <w:rsid w:val="00CE20D8"/>
    <w:rsid w:val="00CE3D1A"/>
    <w:rsid w:val="00CE4476"/>
    <w:rsid w:val="00CE48B6"/>
    <w:rsid w:val="00CF3AB4"/>
    <w:rsid w:val="00CF4254"/>
    <w:rsid w:val="00CF4E79"/>
    <w:rsid w:val="00CF6642"/>
    <w:rsid w:val="00CF6ACA"/>
    <w:rsid w:val="00D004BF"/>
    <w:rsid w:val="00D0101C"/>
    <w:rsid w:val="00D01C6C"/>
    <w:rsid w:val="00D0243D"/>
    <w:rsid w:val="00D02806"/>
    <w:rsid w:val="00D032ED"/>
    <w:rsid w:val="00D03D26"/>
    <w:rsid w:val="00D063A5"/>
    <w:rsid w:val="00D07E4D"/>
    <w:rsid w:val="00D12A37"/>
    <w:rsid w:val="00D12F93"/>
    <w:rsid w:val="00D1408B"/>
    <w:rsid w:val="00D170DD"/>
    <w:rsid w:val="00D178EC"/>
    <w:rsid w:val="00D20625"/>
    <w:rsid w:val="00D20CF7"/>
    <w:rsid w:val="00D2362D"/>
    <w:rsid w:val="00D247B0"/>
    <w:rsid w:val="00D256A9"/>
    <w:rsid w:val="00D260E5"/>
    <w:rsid w:val="00D26929"/>
    <w:rsid w:val="00D30EA9"/>
    <w:rsid w:val="00D30EC4"/>
    <w:rsid w:val="00D31C63"/>
    <w:rsid w:val="00D3243F"/>
    <w:rsid w:val="00D33917"/>
    <w:rsid w:val="00D37788"/>
    <w:rsid w:val="00D479B4"/>
    <w:rsid w:val="00D50703"/>
    <w:rsid w:val="00D50CCB"/>
    <w:rsid w:val="00D520AD"/>
    <w:rsid w:val="00D53639"/>
    <w:rsid w:val="00D54ED0"/>
    <w:rsid w:val="00D55624"/>
    <w:rsid w:val="00D57697"/>
    <w:rsid w:val="00D57A6A"/>
    <w:rsid w:val="00D642F3"/>
    <w:rsid w:val="00D64729"/>
    <w:rsid w:val="00D677B3"/>
    <w:rsid w:val="00D715F3"/>
    <w:rsid w:val="00D728FC"/>
    <w:rsid w:val="00D72951"/>
    <w:rsid w:val="00D73F31"/>
    <w:rsid w:val="00D8012E"/>
    <w:rsid w:val="00D804B1"/>
    <w:rsid w:val="00D80BDB"/>
    <w:rsid w:val="00D81F07"/>
    <w:rsid w:val="00D827D1"/>
    <w:rsid w:val="00D83AE6"/>
    <w:rsid w:val="00D8574C"/>
    <w:rsid w:val="00D85A1F"/>
    <w:rsid w:val="00D87A63"/>
    <w:rsid w:val="00D90B30"/>
    <w:rsid w:val="00D927B7"/>
    <w:rsid w:val="00D93AA5"/>
    <w:rsid w:val="00D93EF3"/>
    <w:rsid w:val="00D94233"/>
    <w:rsid w:val="00D946E5"/>
    <w:rsid w:val="00D9592D"/>
    <w:rsid w:val="00D96918"/>
    <w:rsid w:val="00D97606"/>
    <w:rsid w:val="00D97FBA"/>
    <w:rsid w:val="00DA1974"/>
    <w:rsid w:val="00DA1D80"/>
    <w:rsid w:val="00DA2A71"/>
    <w:rsid w:val="00DA34E9"/>
    <w:rsid w:val="00DA59F3"/>
    <w:rsid w:val="00DA720F"/>
    <w:rsid w:val="00DA7C8F"/>
    <w:rsid w:val="00DB1F80"/>
    <w:rsid w:val="00DB24A4"/>
    <w:rsid w:val="00DB28EC"/>
    <w:rsid w:val="00DB3608"/>
    <w:rsid w:val="00DB5224"/>
    <w:rsid w:val="00DB6650"/>
    <w:rsid w:val="00DB724A"/>
    <w:rsid w:val="00DB7E94"/>
    <w:rsid w:val="00DC3071"/>
    <w:rsid w:val="00DC3099"/>
    <w:rsid w:val="00DC3AC4"/>
    <w:rsid w:val="00DC4D3C"/>
    <w:rsid w:val="00DD04D3"/>
    <w:rsid w:val="00DD0BBA"/>
    <w:rsid w:val="00DD4DCA"/>
    <w:rsid w:val="00DD7019"/>
    <w:rsid w:val="00DD7E41"/>
    <w:rsid w:val="00DE03BE"/>
    <w:rsid w:val="00DE0526"/>
    <w:rsid w:val="00DE118C"/>
    <w:rsid w:val="00DE43AE"/>
    <w:rsid w:val="00DE68B5"/>
    <w:rsid w:val="00DE7067"/>
    <w:rsid w:val="00DE727E"/>
    <w:rsid w:val="00DE7824"/>
    <w:rsid w:val="00DE7FED"/>
    <w:rsid w:val="00DF008F"/>
    <w:rsid w:val="00DF0687"/>
    <w:rsid w:val="00DF1DB2"/>
    <w:rsid w:val="00DF2CD1"/>
    <w:rsid w:val="00DF31B7"/>
    <w:rsid w:val="00DF3AE2"/>
    <w:rsid w:val="00DF4F07"/>
    <w:rsid w:val="00DF577E"/>
    <w:rsid w:val="00DF613E"/>
    <w:rsid w:val="00DF644F"/>
    <w:rsid w:val="00DF71E6"/>
    <w:rsid w:val="00E030D9"/>
    <w:rsid w:val="00E07287"/>
    <w:rsid w:val="00E10E15"/>
    <w:rsid w:val="00E1316D"/>
    <w:rsid w:val="00E14F97"/>
    <w:rsid w:val="00E155DF"/>
    <w:rsid w:val="00E16426"/>
    <w:rsid w:val="00E16AD7"/>
    <w:rsid w:val="00E16E32"/>
    <w:rsid w:val="00E177C2"/>
    <w:rsid w:val="00E222AB"/>
    <w:rsid w:val="00E23C7D"/>
    <w:rsid w:val="00E2422F"/>
    <w:rsid w:val="00E2446A"/>
    <w:rsid w:val="00E24832"/>
    <w:rsid w:val="00E26ECB"/>
    <w:rsid w:val="00E270FA"/>
    <w:rsid w:val="00E278D2"/>
    <w:rsid w:val="00E30F8C"/>
    <w:rsid w:val="00E31E97"/>
    <w:rsid w:val="00E32F31"/>
    <w:rsid w:val="00E33F4E"/>
    <w:rsid w:val="00E34F72"/>
    <w:rsid w:val="00E357F2"/>
    <w:rsid w:val="00E37E77"/>
    <w:rsid w:val="00E41513"/>
    <w:rsid w:val="00E434D4"/>
    <w:rsid w:val="00E447B4"/>
    <w:rsid w:val="00E45056"/>
    <w:rsid w:val="00E47A0D"/>
    <w:rsid w:val="00E47F4B"/>
    <w:rsid w:val="00E50C95"/>
    <w:rsid w:val="00E52AED"/>
    <w:rsid w:val="00E55C58"/>
    <w:rsid w:val="00E57F32"/>
    <w:rsid w:val="00E62FE0"/>
    <w:rsid w:val="00E6375B"/>
    <w:rsid w:val="00E63F9F"/>
    <w:rsid w:val="00E6417D"/>
    <w:rsid w:val="00E648D4"/>
    <w:rsid w:val="00E650C0"/>
    <w:rsid w:val="00E6535B"/>
    <w:rsid w:val="00E6631C"/>
    <w:rsid w:val="00E66D62"/>
    <w:rsid w:val="00E718D3"/>
    <w:rsid w:val="00E7244E"/>
    <w:rsid w:val="00E74787"/>
    <w:rsid w:val="00E74999"/>
    <w:rsid w:val="00E74FA0"/>
    <w:rsid w:val="00E836A4"/>
    <w:rsid w:val="00E84FDA"/>
    <w:rsid w:val="00E864F4"/>
    <w:rsid w:val="00E867A0"/>
    <w:rsid w:val="00E86F3E"/>
    <w:rsid w:val="00E876DD"/>
    <w:rsid w:val="00E902CB"/>
    <w:rsid w:val="00E91C80"/>
    <w:rsid w:val="00E93CA4"/>
    <w:rsid w:val="00E93E81"/>
    <w:rsid w:val="00E94A55"/>
    <w:rsid w:val="00E97DF0"/>
    <w:rsid w:val="00EA19AF"/>
    <w:rsid w:val="00EA7B5A"/>
    <w:rsid w:val="00EA7DE7"/>
    <w:rsid w:val="00EB36EB"/>
    <w:rsid w:val="00EB37DB"/>
    <w:rsid w:val="00EB6E8E"/>
    <w:rsid w:val="00EC3310"/>
    <w:rsid w:val="00EC408F"/>
    <w:rsid w:val="00EC4AC3"/>
    <w:rsid w:val="00EC6BCC"/>
    <w:rsid w:val="00ED1602"/>
    <w:rsid w:val="00ED1D79"/>
    <w:rsid w:val="00ED5760"/>
    <w:rsid w:val="00ED6C7D"/>
    <w:rsid w:val="00ED73D6"/>
    <w:rsid w:val="00EE2F74"/>
    <w:rsid w:val="00EE5508"/>
    <w:rsid w:val="00EF1F43"/>
    <w:rsid w:val="00EF24B3"/>
    <w:rsid w:val="00EF6B22"/>
    <w:rsid w:val="00F007EF"/>
    <w:rsid w:val="00F0270F"/>
    <w:rsid w:val="00F03166"/>
    <w:rsid w:val="00F04F8B"/>
    <w:rsid w:val="00F1094C"/>
    <w:rsid w:val="00F10E7C"/>
    <w:rsid w:val="00F115FE"/>
    <w:rsid w:val="00F12565"/>
    <w:rsid w:val="00F12708"/>
    <w:rsid w:val="00F13021"/>
    <w:rsid w:val="00F14E63"/>
    <w:rsid w:val="00F1515B"/>
    <w:rsid w:val="00F16B11"/>
    <w:rsid w:val="00F213C2"/>
    <w:rsid w:val="00F31130"/>
    <w:rsid w:val="00F35F05"/>
    <w:rsid w:val="00F363D2"/>
    <w:rsid w:val="00F37DFC"/>
    <w:rsid w:val="00F43705"/>
    <w:rsid w:val="00F438B5"/>
    <w:rsid w:val="00F4411E"/>
    <w:rsid w:val="00F4693E"/>
    <w:rsid w:val="00F471B0"/>
    <w:rsid w:val="00F47DFF"/>
    <w:rsid w:val="00F51750"/>
    <w:rsid w:val="00F52107"/>
    <w:rsid w:val="00F529AE"/>
    <w:rsid w:val="00F53403"/>
    <w:rsid w:val="00F550E3"/>
    <w:rsid w:val="00F55DEB"/>
    <w:rsid w:val="00F570B4"/>
    <w:rsid w:val="00F61281"/>
    <w:rsid w:val="00F614CE"/>
    <w:rsid w:val="00F62102"/>
    <w:rsid w:val="00F64267"/>
    <w:rsid w:val="00F64483"/>
    <w:rsid w:val="00F66203"/>
    <w:rsid w:val="00F66AEB"/>
    <w:rsid w:val="00F66CAB"/>
    <w:rsid w:val="00F6750F"/>
    <w:rsid w:val="00F7146A"/>
    <w:rsid w:val="00F71752"/>
    <w:rsid w:val="00F73D02"/>
    <w:rsid w:val="00F75A91"/>
    <w:rsid w:val="00F811B3"/>
    <w:rsid w:val="00F81F93"/>
    <w:rsid w:val="00F82998"/>
    <w:rsid w:val="00F82B6B"/>
    <w:rsid w:val="00F83B7C"/>
    <w:rsid w:val="00F84E93"/>
    <w:rsid w:val="00F8627E"/>
    <w:rsid w:val="00F90EC3"/>
    <w:rsid w:val="00F93AC5"/>
    <w:rsid w:val="00F948BD"/>
    <w:rsid w:val="00F95B38"/>
    <w:rsid w:val="00F95F57"/>
    <w:rsid w:val="00F96909"/>
    <w:rsid w:val="00FA079B"/>
    <w:rsid w:val="00FA0D88"/>
    <w:rsid w:val="00FA152C"/>
    <w:rsid w:val="00FA2525"/>
    <w:rsid w:val="00FA3DBB"/>
    <w:rsid w:val="00FA4A2C"/>
    <w:rsid w:val="00FB6721"/>
    <w:rsid w:val="00FB6EF3"/>
    <w:rsid w:val="00FB794F"/>
    <w:rsid w:val="00FC0785"/>
    <w:rsid w:val="00FC1FE2"/>
    <w:rsid w:val="00FC335B"/>
    <w:rsid w:val="00FC3849"/>
    <w:rsid w:val="00FC394D"/>
    <w:rsid w:val="00FC3D05"/>
    <w:rsid w:val="00FC541E"/>
    <w:rsid w:val="00FC677F"/>
    <w:rsid w:val="00FD0213"/>
    <w:rsid w:val="00FD18AB"/>
    <w:rsid w:val="00FD3224"/>
    <w:rsid w:val="00FD3EB8"/>
    <w:rsid w:val="00FD5658"/>
    <w:rsid w:val="00FD644B"/>
    <w:rsid w:val="00FD779C"/>
    <w:rsid w:val="00FE1610"/>
    <w:rsid w:val="00FE2392"/>
    <w:rsid w:val="00FE3BA4"/>
    <w:rsid w:val="00FE413B"/>
    <w:rsid w:val="00FE4634"/>
    <w:rsid w:val="00FE4A7C"/>
    <w:rsid w:val="00FE4C25"/>
    <w:rsid w:val="00FE553A"/>
    <w:rsid w:val="00FE61A7"/>
    <w:rsid w:val="00FE6926"/>
    <w:rsid w:val="00FE6DC9"/>
    <w:rsid w:val="00FF1F94"/>
    <w:rsid w:val="00FF2A45"/>
    <w:rsid w:val="00FF3985"/>
    <w:rsid w:val="00FF3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16026"/>
  <w15:docId w15:val="{D78797D0-F4A7-44D2-93DF-B4578315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7BB2"/>
  </w:style>
  <w:style w:type="paragraph" w:styleId="Nagwek1">
    <w:name w:val="heading 1"/>
    <w:basedOn w:val="Normalny"/>
    <w:next w:val="Normalny"/>
    <w:link w:val="Nagwek1Znak"/>
    <w:uiPriority w:val="9"/>
    <w:qFormat/>
    <w:rsid w:val="00D8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0E4A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8C4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227CCC"/>
    <w:pPr>
      <w:keepNext/>
      <w:tabs>
        <w:tab w:val="left" w:pos="1800"/>
      </w:tabs>
      <w:spacing w:after="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784E"/>
    <w:pPr>
      <w:tabs>
        <w:tab w:val="center" w:pos="4536"/>
        <w:tab w:val="right" w:pos="9072"/>
      </w:tabs>
      <w:spacing w:after="0"/>
    </w:pPr>
  </w:style>
  <w:style w:type="character" w:customStyle="1" w:styleId="NagwekZnak">
    <w:name w:val="Nagłówek Znak"/>
    <w:basedOn w:val="Domylnaczcionkaakapitu"/>
    <w:link w:val="Nagwek"/>
    <w:uiPriority w:val="99"/>
    <w:rsid w:val="001A784E"/>
  </w:style>
  <w:style w:type="paragraph" w:styleId="Stopka">
    <w:name w:val="footer"/>
    <w:basedOn w:val="Normalny"/>
    <w:link w:val="StopkaZnak"/>
    <w:uiPriority w:val="99"/>
    <w:unhideWhenUsed/>
    <w:rsid w:val="001A784E"/>
    <w:pPr>
      <w:tabs>
        <w:tab w:val="center" w:pos="4536"/>
        <w:tab w:val="right" w:pos="9072"/>
      </w:tabs>
      <w:spacing w:after="0"/>
    </w:pPr>
  </w:style>
  <w:style w:type="character" w:customStyle="1" w:styleId="StopkaZnak">
    <w:name w:val="Stopka Znak"/>
    <w:basedOn w:val="Domylnaczcionkaakapitu"/>
    <w:link w:val="Stopka"/>
    <w:uiPriority w:val="99"/>
    <w:rsid w:val="001A784E"/>
  </w:style>
  <w:style w:type="paragraph" w:styleId="Akapitzlist">
    <w:name w:val="List Paragraph"/>
    <w:aliases w:val="Podsis rysunku,List bullet 2,Wypunktowanie,L1,Numerowanie,Data wydania,List Paragraph,CW_Lista,Akapit z listą5,lp1,Preambuła,CP-UC,CP-Punkty,Bullet List,List - bullets,Equipment,Bullet 1,List Paragraph Char Char,b1,Figure_name,Ref"/>
    <w:basedOn w:val="Normalny"/>
    <w:link w:val="AkapitzlistZnak"/>
    <w:uiPriority w:val="34"/>
    <w:qFormat/>
    <w:rsid w:val="00F47DFF"/>
    <w:pPr>
      <w:spacing w:after="200" w:line="276" w:lineRule="auto"/>
      <w:ind w:left="720"/>
      <w:contextualSpacing/>
    </w:pPr>
    <w:rPr>
      <w:rFonts w:ascii="Calibri" w:eastAsia="Calibri" w:hAnsi="Calibri" w:cs="Times New Roman"/>
    </w:rPr>
  </w:style>
  <w:style w:type="table" w:styleId="Tabela-Siatka">
    <w:name w:val="Table Grid"/>
    <w:basedOn w:val="Standardowy"/>
    <w:uiPriority w:val="59"/>
    <w:rsid w:val="00AE01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71A0F"/>
    <w:rPr>
      <w:color w:val="0000FF" w:themeColor="hyperlink"/>
      <w:u w:val="single"/>
    </w:rPr>
  </w:style>
  <w:style w:type="paragraph" w:styleId="Tekstdymka">
    <w:name w:val="Balloon Text"/>
    <w:basedOn w:val="Normalny"/>
    <w:link w:val="TekstdymkaZnak"/>
    <w:uiPriority w:val="99"/>
    <w:semiHidden/>
    <w:unhideWhenUsed/>
    <w:rsid w:val="00487F2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7F2A"/>
    <w:rPr>
      <w:rFonts w:ascii="Tahoma" w:hAnsi="Tahoma" w:cs="Tahoma"/>
      <w:sz w:val="16"/>
      <w:szCs w:val="16"/>
    </w:rPr>
  </w:style>
  <w:style w:type="paragraph" w:customStyle="1" w:styleId="Default">
    <w:name w:val="Default"/>
    <w:link w:val="DefaultZnak"/>
    <w:rsid w:val="001A02AD"/>
    <w:pPr>
      <w:autoSpaceDE w:val="0"/>
      <w:autoSpaceDN w:val="0"/>
      <w:adjustRightInd w:val="0"/>
      <w:spacing w:after="0"/>
    </w:pPr>
    <w:rPr>
      <w:rFonts w:ascii="Times New Roman" w:hAnsi="Times New Roman" w:cs="Times New Roman"/>
      <w:color w:val="000000"/>
      <w:sz w:val="24"/>
      <w:szCs w:val="24"/>
    </w:rPr>
  </w:style>
  <w:style w:type="paragraph" w:styleId="Podtytu">
    <w:name w:val="Subtitle"/>
    <w:basedOn w:val="Normalny"/>
    <w:next w:val="Tekstpodstawowy"/>
    <w:link w:val="PodtytuZnak"/>
    <w:qFormat/>
    <w:rsid w:val="00C674AB"/>
    <w:pPr>
      <w:suppressAutoHyphens/>
      <w:spacing w:after="0"/>
    </w:pPr>
    <w:rPr>
      <w:rFonts w:ascii="Times New Roman" w:eastAsia="Times New Roman" w:hAnsi="Times New Roman" w:cs="Times New Roman"/>
      <w:b/>
      <w:bCs/>
      <w:sz w:val="26"/>
      <w:szCs w:val="24"/>
      <w:u w:val="single"/>
      <w:lang w:eastAsia="ar-SA"/>
    </w:rPr>
  </w:style>
  <w:style w:type="character" w:customStyle="1" w:styleId="PodtytuZnak">
    <w:name w:val="Podtytuł Znak"/>
    <w:basedOn w:val="Domylnaczcionkaakapitu"/>
    <w:link w:val="Podtytu"/>
    <w:rsid w:val="00C674AB"/>
    <w:rPr>
      <w:rFonts w:ascii="Times New Roman" w:eastAsia="Times New Roman" w:hAnsi="Times New Roman" w:cs="Times New Roman"/>
      <w:b/>
      <w:bCs/>
      <w:sz w:val="26"/>
      <w:szCs w:val="24"/>
      <w:u w:val="single"/>
      <w:lang w:eastAsia="ar-SA"/>
    </w:rPr>
  </w:style>
  <w:style w:type="paragraph" w:styleId="Tekstpodstawowy">
    <w:name w:val="Body Text"/>
    <w:basedOn w:val="Normalny"/>
    <w:link w:val="TekstpodstawowyZnak"/>
    <w:uiPriority w:val="99"/>
    <w:semiHidden/>
    <w:unhideWhenUsed/>
    <w:rsid w:val="00C674AB"/>
  </w:style>
  <w:style w:type="character" w:customStyle="1" w:styleId="TekstpodstawowyZnak">
    <w:name w:val="Tekst podstawowy Znak"/>
    <w:basedOn w:val="Domylnaczcionkaakapitu"/>
    <w:link w:val="Tekstpodstawowy"/>
    <w:uiPriority w:val="99"/>
    <w:semiHidden/>
    <w:rsid w:val="00C674AB"/>
  </w:style>
  <w:style w:type="paragraph" w:styleId="Tekstprzypisukocowego">
    <w:name w:val="endnote text"/>
    <w:basedOn w:val="Normalny"/>
    <w:link w:val="TekstprzypisukocowegoZnak"/>
    <w:uiPriority w:val="99"/>
    <w:semiHidden/>
    <w:unhideWhenUsed/>
    <w:rsid w:val="00213C0E"/>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13C0E"/>
    <w:rPr>
      <w:sz w:val="20"/>
      <w:szCs w:val="20"/>
    </w:rPr>
  </w:style>
  <w:style w:type="character" w:styleId="Odwoanieprzypisukocowego">
    <w:name w:val="endnote reference"/>
    <w:basedOn w:val="Domylnaczcionkaakapitu"/>
    <w:uiPriority w:val="99"/>
    <w:semiHidden/>
    <w:unhideWhenUsed/>
    <w:rsid w:val="00213C0E"/>
    <w:rPr>
      <w:vertAlign w:val="superscript"/>
    </w:rPr>
  </w:style>
  <w:style w:type="paragraph" w:customStyle="1" w:styleId="Standard">
    <w:name w:val="Standard"/>
    <w:rsid w:val="009E72DF"/>
    <w:pPr>
      <w:suppressAutoHyphens/>
      <w:autoSpaceDN w:val="0"/>
      <w:spacing w:after="0"/>
      <w:textAlignment w:val="baseline"/>
    </w:pPr>
    <w:rPr>
      <w:rFonts w:ascii="Times New Roman" w:eastAsia="Times New Roman" w:hAnsi="Times New Roman" w:cs="Times New Roman"/>
      <w:kern w:val="3"/>
      <w:sz w:val="24"/>
      <w:szCs w:val="24"/>
      <w:lang w:eastAsia="pl-PL" w:bidi="hi-IN"/>
    </w:rPr>
  </w:style>
  <w:style w:type="paragraph" w:styleId="Tekstpodstawowywcity2">
    <w:name w:val="Body Text Indent 2"/>
    <w:basedOn w:val="Normalny"/>
    <w:link w:val="Tekstpodstawowywcity2Znak"/>
    <w:uiPriority w:val="99"/>
    <w:unhideWhenUsed/>
    <w:rsid w:val="00DF2CD1"/>
    <w:pPr>
      <w:spacing w:line="480" w:lineRule="auto"/>
      <w:ind w:left="283"/>
    </w:pPr>
  </w:style>
  <w:style w:type="character" w:customStyle="1" w:styleId="Tekstpodstawowywcity2Znak">
    <w:name w:val="Tekst podstawowy wcięty 2 Znak"/>
    <w:basedOn w:val="Domylnaczcionkaakapitu"/>
    <w:link w:val="Tekstpodstawowywcity2"/>
    <w:uiPriority w:val="99"/>
    <w:rsid w:val="00DF2CD1"/>
  </w:style>
  <w:style w:type="character" w:customStyle="1" w:styleId="Teksttreci">
    <w:name w:val="Tekst treści_"/>
    <w:link w:val="Teksttreci1"/>
    <w:locked/>
    <w:rsid w:val="00333757"/>
    <w:rPr>
      <w:sz w:val="21"/>
      <w:szCs w:val="21"/>
      <w:shd w:val="clear" w:color="auto" w:fill="FFFFFF"/>
    </w:rPr>
  </w:style>
  <w:style w:type="paragraph" w:customStyle="1" w:styleId="Teksttreci1">
    <w:name w:val="Tekst treści1"/>
    <w:basedOn w:val="Normalny"/>
    <w:link w:val="Teksttreci"/>
    <w:rsid w:val="00333757"/>
    <w:pPr>
      <w:widowControl w:val="0"/>
      <w:shd w:val="clear" w:color="auto" w:fill="FFFFFF"/>
      <w:spacing w:before="600" w:line="403" w:lineRule="exact"/>
      <w:ind w:hanging="1760"/>
      <w:jc w:val="both"/>
    </w:pPr>
    <w:rPr>
      <w:sz w:val="21"/>
      <w:szCs w:val="21"/>
    </w:rPr>
  </w:style>
  <w:style w:type="paragraph" w:customStyle="1" w:styleId="Tekstpodstawowywcity31">
    <w:name w:val="Tekst podstawowy wcięty 31"/>
    <w:basedOn w:val="Normalny"/>
    <w:rsid w:val="004968FB"/>
    <w:pPr>
      <w:suppressAutoHyphens/>
      <w:overflowPunct w:val="0"/>
      <w:autoSpaceDE w:val="0"/>
      <w:spacing w:after="0"/>
      <w:ind w:left="774"/>
      <w:jc w:val="both"/>
      <w:textAlignment w:val="baseline"/>
    </w:pPr>
    <w:rPr>
      <w:rFonts w:ascii="Times New Roman" w:eastAsia="Times New Roman" w:hAnsi="Times New Roman" w:cs="Times New Roman"/>
      <w:sz w:val="26"/>
      <w:szCs w:val="26"/>
      <w:lang w:eastAsia="ar-SA"/>
    </w:rPr>
  </w:style>
  <w:style w:type="paragraph" w:customStyle="1" w:styleId="Akapitzlist1">
    <w:name w:val="Akapit z listą1"/>
    <w:basedOn w:val="Normalny"/>
    <w:rsid w:val="00B64D14"/>
    <w:pPr>
      <w:widowControl w:val="0"/>
      <w:spacing w:after="0"/>
      <w:ind w:left="720"/>
      <w:contextualSpacing/>
    </w:pPr>
    <w:rPr>
      <w:rFonts w:ascii="Courier New" w:eastAsia="Calibri" w:hAnsi="Courier New" w:cs="Courier New"/>
      <w:color w:val="000000"/>
      <w:sz w:val="24"/>
      <w:szCs w:val="24"/>
      <w:lang w:eastAsia="pl-PL"/>
    </w:rPr>
  </w:style>
  <w:style w:type="paragraph" w:styleId="Listanumerowana">
    <w:name w:val="List Number"/>
    <w:basedOn w:val="Normalny"/>
    <w:rsid w:val="00F948BD"/>
    <w:pPr>
      <w:numPr>
        <w:numId w:val="3"/>
      </w:numPr>
      <w:suppressAutoHyphens/>
      <w:spacing w:after="0"/>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AB1DB0"/>
    <w:pPr>
      <w:suppressAutoHyphens/>
      <w:overflowPunct w:val="0"/>
      <w:autoSpaceDE w:val="0"/>
      <w:spacing w:after="0"/>
      <w:jc w:val="both"/>
      <w:textAlignment w:val="baseline"/>
    </w:pPr>
    <w:rPr>
      <w:rFonts w:ascii="Times New Roman" w:eastAsia="Times New Roman" w:hAnsi="Times New Roman" w:cs="Times New Roman"/>
      <w:sz w:val="26"/>
      <w:szCs w:val="26"/>
      <w:lang w:eastAsia="ar-SA"/>
    </w:rPr>
  </w:style>
  <w:style w:type="paragraph" w:styleId="Bezodstpw">
    <w:name w:val="No Spacing"/>
    <w:link w:val="BezodstpwZnak"/>
    <w:uiPriority w:val="1"/>
    <w:qFormat/>
    <w:rsid w:val="003C52C4"/>
    <w:pPr>
      <w:spacing w:after="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3C52C4"/>
    <w:rPr>
      <w:rFonts w:ascii="Times New Roman" w:eastAsia="Times New Roman" w:hAnsi="Times New Roman" w:cs="Times New Roman"/>
      <w:sz w:val="24"/>
      <w:szCs w:val="24"/>
      <w:lang w:eastAsia="pl-PL"/>
    </w:rPr>
  </w:style>
  <w:style w:type="character" w:customStyle="1" w:styleId="Teksttreci74">
    <w:name w:val="Tekst treści74"/>
    <w:rsid w:val="003C52C4"/>
    <w:rPr>
      <w:rFonts w:ascii="Century Gothic" w:eastAsia="Times New Roman" w:hAnsi="Century Gothic" w:cs="Century Gothic"/>
      <w:sz w:val="17"/>
      <w:szCs w:val="17"/>
      <w:shd w:val="clear" w:color="auto" w:fill="FFFFFF"/>
    </w:rPr>
  </w:style>
  <w:style w:type="character" w:styleId="Uwydatnienie">
    <w:name w:val="Emphasis"/>
    <w:uiPriority w:val="20"/>
    <w:qFormat/>
    <w:rsid w:val="00606063"/>
    <w:rPr>
      <w:i/>
      <w:iCs/>
    </w:rPr>
  </w:style>
  <w:style w:type="paragraph" w:styleId="Tekstpodstawowywcity">
    <w:name w:val="Body Text Indent"/>
    <w:basedOn w:val="Normalny"/>
    <w:link w:val="TekstpodstawowywcityZnak"/>
    <w:uiPriority w:val="99"/>
    <w:semiHidden/>
    <w:unhideWhenUsed/>
    <w:rsid w:val="00F71752"/>
    <w:pPr>
      <w:ind w:left="283"/>
    </w:pPr>
  </w:style>
  <w:style w:type="character" w:customStyle="1" w:styleId="TekstpodstawowywcityZnak">
    <w:name w:val="Tekst podstawowy wcięty Znak"/>
    <w:basedOn w:val="Domylnaczcionkaakapitu"/>
    <w:link w:val="Tekstpodstawowywcity"/>
    <w:uiPriority w:val="99"/>
    <w:semiHidden/>
    <w:rsid w:val="00F71752"/>
  </w:style>
  <w:style w:type="paragraph" w:styleId="NormalnyWeb">
    <w:name w:val="Normal (Web)"/>
    <w:basedOn w:val="Normalny"/>
    <w:rsid w:val="00F71752"/>
    <w:pPr>
      <w:spacing w:before="100" w:beforeAutospacing="1" w:after="100" w:afterAutospacing="1"/>
      <w:jc w:val="both"/>
    </w:pPr>
    <w:rPr>
      <w:rFonts w:ascii="Arial Unicode MS" w:eastAsia="Arial Unicode MS" w:hAnsi="Arial Unicode MS" w:cs="Arial Unicode MS"/>
      <w:sz w:val="20"/>
      <w:szCs w:val="20"/>
      <w:lang w:eastAsia="pl-PL"/>
    </w:rPr>
  </w:style>
  <w:style w:type="paragraph" w:styleId="Tekstpodstawowy3">
    <w:name w:val="Body Text 3"/>
    <w:basedOn w:val="Normalny"/>
    <w:link w:val="Tekstpodstawowy3Znak"/>
    <w:uiPriority w:val="99"/>
    <w:semiHidden/>
    <w:unhideWhenUsed/>
    <w:rsid w:val="00227CCC"/>
    <w:rPr>
      <w:sz w:val="16"/>
      <w:szCs w:val="16"/>
    </w:rPr>
  </w:style>
  <w:style w:type="character" w:customStyle="1" w:styleId="Tekstpodstawowy3Znak">
    <w:name w:val="Tekst podstawowy 3 Znak"/>
    <w:basedOn w:val="Domylnaczcionkaakapitu"/>
    <w:link w:val="Tekstpodstawowy3"/>
    <w:uiPriority w:val="99"/>
    <w:semiHidden/>
    <w:rsid w:val="00227CCC"/>
    <w:rPr>
      <w:sz w:val="16"/>
      <w:szCs w:val="16"/>
    </w:rPr>
  </w:style>
  <w:style w:type="character" w:customStyle="1" w:styleId="Nagwek5Znak">
    <w:name w:val="Nagłówek 5 Znak"/>
    <w:basedOn w:val="Domylnaczcionkaakapitu"/>
    <w:link w:val="Nagwek5"/>
    <w:rsid w:val="00227CCC"/>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227CCC"/>
    <w:pPr>
      <w:overflowPunct w:val="0"/>
      <w:autoSpaceDE w:val="0"/>
      <w:autoSpaceDN w:val="0"/>
      <w:adjustRightInd w:val="0"/>
      <w:spacing w:after="0"/>
      <w:ind w:left="360"/>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D83AE6"/>
    <w:rPr>
      <w:rFonts w:asciiTheme="majorHAnsi" w:eastAsiaTheme="majorEastAsia" w:hAnsiTheme="majorHAnsi" w:cstheme="majorBidi"/>
      <w:b/>
      <w:bCs/>
      <w:color w:val="365F91" w:themeColor="accent1" w:themeShade="BF"/>
      <w:sz w:val="28"/>
      <w:szCs w:val="28"/>
    </w:rPr>
  </w:style>
  <w:style w:type="character" w:customStyle="1" w:styleId="DefaultZnak">
    <w:name w:val="Default Znak"/>
    <w:link w:val="Default"/>
    <w:rsid w:val="00074787"/>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D256A9"/>
    <w:pPr>
      <w:spacing w:after="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56A9"/>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List bullet 2 Znak,Wypunktowanie Znak,L1 Znak,Numerowanie Znak,Data wydania Znak,List Paragraph Znak,CW_Lista Znak,Akapit z listą5 Znak,lp1 Znak,Preambuła Znak,CP-UC Znak,CP-Punkty Znak,Bullet List Znak,b1 Znak"/>
    <w:link w:val="Akapitzlist"/>
    <w:uiPriority w:val="34"/>
    <w:qFormat/>
    <w:locked/>
    <w:rsid w:val="00C53DF5"/>
    <w:rPr>
      <w:rFonts w:ascii="Calibri" w:eastAsia="Calibri" w:hAnsi="Calibri" w:cs="Times New Roman"/>
    </w:rPr>
  </w:style>
  <w:style w:type="character" w:styleId="Pogrubienie">
    <w:name w:val="Strong"/>
    <w:basedOn w:val="Domylnaczcionkaakapitu"/>
    <w:uiPriority w:val="22"/>
    <w:qFormat/>
    <w:rsid w:val="002E102C"/>
    <w:rPr>
      <w:b/>
      <w:bCs/>
    </w:rPr>
  </w:style>
  <w:style w:type="character" w:styleId="UyteHipercze">
    <w:name w:val="FollowedHyperlink"/>
    <w:basedOn w:val="Domylnaczcionkaakapitu"/>
    <w:uiPriority w:val="99"/>
    <w:semiHidden/>
    <w:unhideWhenUsed/>
    <w:rsid w:val="00E16AD7"/>
    <w:rPr>
      <w:color w:val="800080" w:themeColor="followedHyperlink"/>
      <w:u w:val="single"/>
    </w:rPr>
  </w:style>
  <w:style w:type="character" w:customStyle="1" w:styleId="Nagwek3Znak">
    <w:name w:val="Nagłówek 3 Znak"/>
    <w:basedOn w:val="Domylnaczcionkaakapitu"/>
    <w:link w:val="Nagwek3"/>
    <w:uiPriority w:val="9"/>
    <w:semiHidden/>
    <w:rsid w:val="008C4444"/>
    <w:rPr>
      <w:rFonts w:asciiTheme="majorHAnsi" w:eastAsiaTheme="majorEastAsia" w:hAnsiTheme="majorHAnsi" w:cstheme="majorBidi"/>
      <w:color w:val="243F60" w:themeColor="accent1" w:themeShade="7F"/>
      <w:sz w:val="24"/>
      <w:szCs w:val="24"/>
    </w:rPr>
  </w:style>
  <w:style w:type="character" w:customStyle="1" w:styleId="markedcontent">
    <w:name w:val="markedcontent"/>
    <w:basedOn w:val="Domylnaczcionkaakapitu"/>
    <w:rsid w:val="00B058AA"/>
  </w:style>
  <w:style w:type="character" w:customStyle="1" w:styleId="Nagwek2Znak">
    <w:name w:val="Nagłówek 2 Znak"/>
    <w:basedOn w:val="Domylnaczcionkaakapitu"/>
    <w:link w:val="Nagwek2"/>
    <w:uiPriority w:val="9"/>
    <w:semiHidden/>
    <w:rsid w:val="000E4A9E"/>
    <w:rPr>
      <w:rFonts w:asciiTheme="majorHAnsi" w:eastAsiaTheme="majorEastAsia" w:hAnsiTheme="majorHAnsi" w:cstheme="majorBidi"/>
      <w:color w:val="365F91" w:themeColor="accent1" w:themeShade="BF"/>
      <w:sz w:val="26"/>
      <w:szCs w:val="26"/>
    </w:rPr>
  </w:style>
  <w:style w:type="numbering" w:customStyle="1" w:styleId="WWNum2">
    <w:name w:val="WWNum2"/>
    <w:basedOn w:val="Bezlisty"/>
    <w:rsid w:val="00BA522E"/>
    <w:pPr>
      <w:numPr>
        <w:numId w:val="38"/>
      </w:numPr>
    </w:pPr>
  </w:style>
  <w:style w:type="numbering" w:customStyle="1" w:styleId="WWNum1">
    <w:name w:val="WWNum1"/>
    <w:basedOn w:val="Bezlisty"/>
    <w:rsid w:val="00330824"/>
    <w:pPr>
      <w:numPr>
        <w:numId w:val="40"/>
      </w:numPr>
    </w:pPr>
  </w:style>
  <w:style w:type="numbering" w:customStyle="1" w:styleId="WWNum3">
    <w:name w:val="WWNum3"/>
    <w:basedOn w:val="Bezlisty"/>
    <w:rsid w:val="00330824"/>
    <w:pPr>
      <w:numPr>
        <w:numId w:val="41"/>
      </w:numPr>
    </w:pPr>
  </w:style>
  <w:style w:type="numbering" w:customStyle="1" w:styleId="WWNum4">
    <w:name w:val="WWNum4"/>
    <w:basedOn w:val="Bezlisty"/>
    <w:rsid w:val="00330824"/>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379">
      <w:bodyDiv w:val="1"/>
      <w:marLeft w:val="0"/>
      <w:marRight w:val="0"/>
      <w:marTop w:val="0"/>
      <w:marBottom w:val="0"/>
      <w:divBdr>
        <w:top w:val="none" w:sz="0" w:space="0" w:color="auto"/>
        <w:left w:val="none" w:sz="0" w:space="0" w:color="auto"/>
        <w:bottom w:val="none" w:sz="0" w:space="0" w:color="auto"/>
        <w:right w:val="none" w:sz="0" w:space="0" w:color="auto"/>
      </w:divBdr>
    </w:div>
    <w:div w:id="114839075">
      <w:bodyDiv w:val="1"/>
      <w:marLeft w:val="0"/>
      <w:marRight w:val="0"/>
      <w:marTop w:val="0"/>
      <w:marBottom w:val="0"/>
      <w:divBdr>
        <w:top w:val="none" w:sz="0" w:space="0" w:color="auto"/>
        <w:left w:val="none" w:sz="0" w:space="0" w:color="auto"/>
        <w:bottom w:val="none" w:sz="0" w:space="0" w:color="auto"/>
        <w:right w:val="none" w:sz="0" w:space="0" w:color="auto"/>
      </w:divBdr>
      <w:divsChild>
        <w:div w:id="1660310555">
          <w:marLeft w:val="0"/>
          <w:marRight w:val="0"/>
          <w:marTop w:val="0"/>
          <w:marBottom w:val="0"/>
          <w:divBdr>
            <w:top w:val="none" w:sz="0" w:space="0" w:color="auto"/>
            <w:left w:val="none" w:sz="0" w:space="0" w:color="auto"/>
            <w:bottom w:val="none" w:sz="0" w:space="0" w:color="auto"/>
            <w:right w:val="none" w:sz="0" w:space="0" w:color="auto"/>
          </w:divBdr>
        </w:div>
        <w:div w:id="781995468">
          <w:marLeft w:val="0"/>
          <w:marRight w:val="0"/>
          <w:marTop w:val="0"/>
          <w:marBottom w:val="0"/>
          <w:divBdr>
            <w:top w:val="none" w:sz="0" w:space="0" w:color="auto"/>
            <w:left w:val="none" w:sz="0" w:space="0" w:color="auto"/>
            <w:bottom w:val="none" w:sz="0" w:space="0" w:color="auto"/>
            <w:right w:val="none" w:sz="0" w:space="0" w:color="auto"/>
          </w:divBdr>
        </w:div>
        <w:div w:id="733046558">
          <w:marLeft w:val="0"/>
          <w:marRight w:val="0"/>
          <w:marTop w:val="0"/>
          <w:marBottom w:val="0"/>
          <w:divBdr>
            <w:top w:val="none" w:sz="0" w:space="0" w:color="auto"/>
            <w:left w:val="none" w:sz="0" w:space="0" w:color="auto"/>
            <w:bottom w:val="none" w:sz="0" w:space="0" w:color="auto"/>
            <w:right w:val="none" w:sz="0" w:space="0" w:color="auto"/>
          </w:divBdr>
        </w:div>
        <w:div w:id="314334821">
          <w:marLeft w:val="0"/>
          <w:marRight w:val="0"/>
          <w:marTop w:val="0"/>
          <w:marBottom w:val="0"/>
          <w:divBdr>
            <w:top w:val="none" w:sz="0" w:space="0" w:color="auto"/>
            <w:left w:val="none" w:sz="0" w:space="0" w:color="auto"/>
            <w:bottom w:val="none" w:sz="0" w:space="0" w:color="auto"/>
            <w:right w:val="none" w:sz="0" w:space="0" w:color="auto"/>
          </w:divBdr>
        </w:div>
        <w:div w:id="1826776367">
          <w:marLeft w:val="0"/>
          <w:marRight w:val="0"/>
          <w:marTop w:val="0"/>
          <w:marBottom w:val="0"/>
          <w:divBdr>
            <w:top w:val="none" w:sz="0" w:space="0" w:color="auto"/>
            <w:left w:val="none" w:sz="0" w:space="0" w:color="auto"/>
            <w:bottom w:val="none" w:sz="0" w:space="0" w:color="auto"/>
            <w:right w:val="none" w:sz="0" w:space="0" w:color="auto"/>
          </w:divBdr>
        </w:div>
        <w:div w:id="1862472699">
          <w:marLeft w:val="0"/>
          <w:marRight w:val="0"/>
          <w:marTop w:val="0"/>
          <w:marBottom w:val="0"/>
          <w:divBdr>
            <w:top w:val="none" w:sz="0" w:space="0" w:color="auto"/>
            <w:left w:val="none" w:sz="0" w:space="0" w:color="auto"/>
            <w:bottom w:val="none" w:sz="0" w:space="0" w:color="auto"/>
            <w:right w:val="none" w:sz="0" w:space="0" w:color="auto"/>
          </w:divBdr>
        </w:div>
      </w:divsChild>
    </w:div>
    <w:div w:id="154999411">
      <w:bodyDiv w:val="1"/>
      <w:marLeft w:val="0"/>
      <w:marRight w:val="0"/>
      <w:marTop w:val="0"/>
      <w:marBottom w:val="0"/>
      <w:divBdr>
        <w:top w:val="none" w:sz="0" w:space="0" w:color="auto"/>
        <w:left w:val="none" w:sz="0" w:space="0" w:color="auto"/>
        <w:bottom w:val="none" w:sz="0" w:space="0" w:color="auto"/>
        <w:right w:val="none" w:sz="0" w:space="0" w:color="auto"/>
      </w:divBdr>
      <w:divsChild>
        <w:div w:id="1655600307">
          <w:marLeft w:val="0"/>
          <w:marRight w:val="0"/>
          <w:marTop w:val="0"/>
          <w:marBottom w:val="0"/>
          <w:divBdr>
            <w:top w:val="none" w:sz="0" w:space="0" w:color="auto"/>
            <w:left w:val="none" w:sz="0" w:space="0" w:color="auto"/>
            <w:bottom w:val="none" w:sz="0" w:space="0" w:color="auto"/>
            <w:right w:val="none" w:sz="0" w:space="0" w:color="auto"/>
          </w:divBdr>
        </w:div>
        <w:div w:id="640691975">
          <w:marLeft w:val="0"/>
          <w:marRight w:val="0"/>
          <w:marTop w:val="0"/>
          <w:marBottom w:val="0"/>
          <w:divBdr>
            <w:top w:val="none" w:sz="0" w:space="0" w:color="auto"/>
            <w:left w:val="none" w:sz="0" w:space="0" w:color="auto"/>
            <w:bottom w:val="none" w:sz="0" w:space="0" w:color="auto"/>
            <w:right w:val="none" w:sz="0" w:space="0" w:color="auto"/>
          </w:divBdr>
        </w:div>
        <w:div w:id="751313153">
          <w:marLeft w:val="0"/>
          <w:marRight w:val="0"/>
          <w:marTop w:val="0"/>
          <w:marBottom w:val="0"/>
          <w:divBdr>
            <w:top w:val="none" w:sz="0" w:space="0" w:color="auto"/>
            <w:left w:val="none" w:sz="0" w:space="0" w:color="auto"/>
            <w:bottom w:val="none" w:sz="0" w:space="0" w:color="auto"/>
            <w:right w:val="none" w:sz="0" w:space="0" w:color="auto"/>
          </w:divBdr>
        </w:div>
        <w:div w:id="1098019983">
          <w:marLeft w:val="0"/>
          <w:marRight w:val="0"/>
          <w:marTop w:val="0"/>
          <w:marBottom w:val="0"/>
          <w:divBdr>
            <w:top w:val="none" w:sz="0" w:space="0" w:color="auto"/>
            <w:left w:val="none" w:sz="0" w:space="0" w:color="auto"/>
            <w:bottom w:val="none" w:sz="0" w:space="0" w:color="auto"/>
            <w:right w:val="none" w:sz="0" w:space="0" w:color="auto"/>
          </w:divBdr>
        </w:div>
        <w:div w:id="984435027">
          <w:marLeft w:val="0"/>
          <w:marRight w:val="0"/>
          <w:marTop w:val="0"/>
          <w:marBottom w:val="0"/>
          <w:divBdr>
            <w:top w:val="none" w:sz="0" w:space="0" w:color="auto"/>
            <w:left w:val="none" w:sz="0" w:space="0" w:color="auto"/>
            <w:bottom w:val="none" w:sz="0" w:space="0" w:color="auto"/>
            <w:right w:val="none" w:sz="0" w:space="0" w:color="auto"/>
          </w:divBdr>
        </w:div>
        <w:div w:id="526068774">
          <w:marLeft w:val="0"/>
          <w:marRight w:val="0"/>
          <w:marTop w:val="0"/>
          <w:marBottom w:val="0"/>
          <w:divBdr>
            <w:top w:val="none" w:sz="0" w:space="0" w:color="auto"/>
            <w:left w:val="none" w:sz="0" w:space="0" w:color="auto"/>
            <w:bottom w:val="none" w:sz="0" w:space="0" w:color="auto"/>
            <w:right w:val="none" w:sz="0" w:space="0" w:color="auto"/>
          </w:divBdr>
        </w:div>
        <w:div w:id="1007102515">
          <w:marLeft w:val="0"/>
          <w:marRight w:val="0"/>
          <w:marTop w:val="0"/>
          <w:marBottom w:val="0"/>
          <w:divBdr>
            <w:top w:val="none" w:sz="0" w:space="0" w:color="auto"/>
            <w:left w:val="none" w:sz="0" w:space="0" w:color="auto"/>
            <w:bottom w:val="none" w:sz="0" w:space="0" w:color="auto"/>
            <w:right w:val="none" w:sz="0" w:space="0" w:color="auto"/>
          </w:divBdr>
        </w:div>
      </w:divsChild>
    </w:div>
    <w:div w:id="204486434">
      <w:bodyDiv w:val="1"/>
      <w:marLeft w:val="0"/>
      <w:marRight w:val="0"/>
      <w:marTop w:val="0"/>
      <w:marBottom w:val="0"/>
      <w:divBdr>
        <w:top w:val="none" w:sz="0" w:space="0" w:color="auto"/>
        <w:left w:val="none" w:sz="0" w:space="0" w:color="auto"/>
        <w:bottom w:val="none" w:sz="0" w:space="0" w:color="auto"/>
        <w:right w:val="none" w:sz="0" w:space="0" w:color="auto"/>
      </w:divBdr>
    </w:div>
    <w:div w:id="242885070">
      <w:bodyDiv w:val="1"/>
      <w:marLeft w:val="0"/>
      <w:marRight w:val="0"/>
      <w:marTop w:val="0"/>
      <w:marBottom w:val="0"/>
      <w:divBdr>
        <w:top w:val="none" w:sz="0" w:space="0" w:color="auto"/>
        <w:left w:val="none" w:sz="0" w:space="0" w:color="auto"/>
        <w:bottom w:val="none" w:sz="0" w:space="0" w:color="auto"/>
        <w:right w:val="none" w:sz="0" w:space="0" w:color="auto"/>
      </w:divBdr>
      <w:divsChild>
        <w:div w:id="1487286336">
          <w:marLeft w:val="0"/>
          <w:marRight w:val="0"/>
          <w:marTop w:val="0"/>
          <w:marBottom w:val="0"/>
          <w:divBdr>
            <w:top w:val="none" w:sz="0" w:space="0" w:color="auto"/>
            <w:left w:val="none" w:sz="0" w:space="0" w:color="auto"/>
            <w:bottom w:val="none" w:sz="0" w:space="0" w:color="auto"/>
            <w:right w:val="none" w:sz="0" w:space="0" w:color="auto"/>
          </w:divBdr>
        </w:div>
        <w:div w:id="224680564">
          <w:marLeft w:val="0"/>
          <w:marRight w:val="0"/>
          <w:marTop w:val="0"/>
          <w:marBottom w:val="0"/>
          <w:divBdr>
            <w:top w:val="none" w:sz="0" w:space="0" w:color="auto"/>
            <w:left w:val="none" w:sz="0" w:space="0" w:color="auto"/>
            <w:bottom w:val="none" w:sz="0" w:space="0" w:color="auto"/>
            <w:right w:val="none" w:sz="0" w:space="0" w:color="auto"/>
          </w:divBdr>
        </w:div>
        <w:div w:id="976760606">
          <w:marLeft w:val="0"/>
          <w:marRight w:val="0"/>
          <w:marTop w:val="0"/>
          <w:marBottom w:val="0"/>
          <w:divBdr>
            <w:top w:val="none" w:sz="0" w:space="0" w:color="auto"/>
            <w:left w:val="none" w:sz="0" w:space="0" w:color="auto"/>
            <w:bottom w:val="none" w:sz="0" w:space="0" w:color="auto"/>
            <w:right w:val="none" w:sz="0" w:space="0" w:color="auto"/>
          </w:divBdr>
        </w:div>
        <w:div w:id="378238976">
          <w:marLeft w:val="0"/>
          <w:marRight w:val="0"/>
          <w:marTop w:val="0"/>
          <w:marBottom w:val="0"/>
          <w:divBdr>
            <w:top w:val="none" w:sz="0" w:space="0" w:color="auto"/>
            <w:left w:val="none" w:sz="0" w:space="0" w:color="auto"/>
            <w:bottom w:val="none" w:sz="0" w:space="0" w:color="auto"/>
            <w:right w:val="none" w:sz="0" w:space="0" w:color="auto"/>
          </w:divBdr>
        </w:div>
        <w:div w:id="1388452590">
          <w:marLeft w:val="0"/>
          <w:marRight w:val="0"/>
          <w:marTop w:val="0"/>
          <w:marBottom w:val="0"/>
          <w:divBdr>
            <w:top w:val="none" w:sz="0" w:space="0" w:color="auto"/>
            <w:left w:val="none" w:sz="0" w:space="0" w:color="auto"/>
            <w:bottom w:val="none" w:sz="0" w:space="0" w:color="auto"/>
            <w:right w:val="none" w:sz="0" w:space="0" w:color="auto"/>
          </w:divBdr>
        </w:div>
        <w:div w:id="443378512">
          <w:marLeft w:val="0"/>
          <w:marRight w:val="0"/>
          <w:marTop w:val="0"/>
          <w:marBottom w:val="0"/>
          <w:divBdr>
            <w:top w:val="none" w:sz="0" w:space="0" w:color="auto"/>
            <w:left w:val="none" w:sz="0" w:space="0" w:color="auto"/>
            <w:bottom w:val="none" w:sz="0" w:space="0" w:color="auto"/>
            <w:right w:val="none" w:sz="0" w:space="0" w:color="auto"/>
          </w:divBdr>
        </w:div>
      </w:divsChild>
    </w:div>
    <w:div w:id="337777825">
      <w:bodyDiv w:val="1"/>
      <w:marLeft w:val="0"/>
      <w:marRight w:val="0"/>
      <w:marTop w:val="0"/>
      <w:marBottom w:val="0"/>
      <w:divBdr>
        <w:top w:val="none" w:sz="0" w:space="0" w:color="auto"/>
        <w:left w:val="none" w:sz="0" w:space="0" w:color="auto"/>
        <w:bottom w:val="none" w:sz="0" w:space="0" w:color="auto"/>
        <w:right w:val="none" w:sz="0" w:space="0" w:color="auto"/>
      </w:divBdr>
    </w:div>
    <w:div w:id="553470780">
      <w:bodyDiv w:val="1"/>
      <w:marLeft w:val="0"/>
      <w:marRight w:val="0"/>
      <w:marTop w:val="0"/>
      <w:marBottom w:val="0"/>
      <w:divBdr>
        <w:top w:val="none" w:sz="0" w:space="0" w:color="auto"/>
        <w:left w:val="none" w:sz="0" w:space="0" w:color="auto"/>
        <w:bottom w:val="none" w:sz="0" w:space="0" w:color="auto"/>
        <w:right w:val="none" w:sz="0" w:space="0" w:color="auto"/>
      </w:divBdr>
      <w:divsChild>
        <w:div w:id="2068524946">
          <w:marLeft w:val="0"/>
          <w:marRight w:val="0"/>
          <w:marTop w:val="0"/>
          <w:marBottom w:val="0"/>
          <w:divBdr>
            <w:top w:val="none" w:sz="0" w:space="0" w:color="auto"/>
            <w:left w:val="none" w:sz="0" w:space="0" w:color="auto"/>
            <w:bottom w:val="none" w:sz="0" w:space="0" w:color="auto"/>
            <w:right w:val="none" w:sz="0" w:space="0" w:color="auto"/>
          </w:divBdr>
        </w:div>
        <w:div w:id="283342988">
          <w:marLeft w:val="0"/>
          <w:marRight w:val="0"/>
          <w:marTop w:val="0"/>
          <w:marBottom w:val="0"/>
          <w:divBdr>
            <w:top w:val="none" w:sz="0" w:space="0" w:color="auto"/>
            <w:left w:val="none" w:sz="0" w:space="0" w:color="auto"/>
            <w:bottom w:val="none" w:sz="0" w:space="0" w:color="auto"/>
            <w:right w:val="none" w:sz="0" w:space="0" w:color="auto"/>
          </w:divBdr>
        </w:div>
        <w:div w:id="1091124357">
          <w:marLeft w:val="0"/>
          <w:marRight w:val="0"/>
          <w:marTop w:val="0"/>
          <w:marBottom w:val="0"/>
          <w:divBdr>
            <w:top w:val="none" w:sz="0" w:space="0" w:color="auto"/>
            <w:left w:val="none" w:sz="0" w:space="0" w:color="auto"/>
            <w:bottom w:val="none" w:sz="0" w:space="0" w:color="auto"/>
            <w:right w:val="none" w:sz="0" w:space="0" w:color="auto"/>
          </w:divBdr>
        </w:div>
        <w:div w:id="1558661889">
          <w:marLeft w:val="0"/>
          <w:marRight w:val="0"/>
          <w:marTop w:val="0"/>
          <w:marBottom w:val="0"/>
          <w:divBdr>
            <w:top w:val="none" w:sz="0" w:space="0" w:color="auto"/>
            <w:left w:val="none" w:sz="0" w:space="0" w:color="auto"/>
            <w:bottom w:val="none" w:sz="0" w:space="0" w:color="auto"/>
            <w:right w:val="none" w:sz="0" w:space="0" w:color="auto"/>
          </w:divBdr>
        </w:div>
        <w:div w:id="381252245">
          <w:marLeft w:val="0"/>
          <w:marRight w:val="0"/>
          <w:marTop w:val="0"/>
          <w:marBottom w:val="0"/>
          <w:divBdr>
            <w:top w:val="none" w:sz="0" w:space="0" w:color="auto"/>
            <w:left w:val="none" w:sz="0" w:space="0" w:color="auto"/>
            <w:bottom w:val="none" w:sz="0" w:space="0" w:color="auto"/>
            <w:right w:val="none" w:sz="0" w:space="0" w:color="auto"/>
          </w:divBdr>
        </w:div>
        <w:div w:id="2058775663">
          <w:marLeft w:val="0"/>
          <w:marRight w:val="0"/>
          <w:marTop w:val="0"/>
          <w:marBottom w:val="0"/>
          <w:divBdr>
            <w:top w:val="none" w:sz="0" w:space="0" w:color="auto"/>
            <w:left w:val="none" w:sz="0" w:space="0" w:color="auto"/>
            <w:bottom w:val="none" w:sz="0" w:space="0" w:color="auto"/>
            <w:right w:val="none" w:sz="0" w:space="0" w:color="auto"/>
          </w:divBdr>
        </w:div>
        <w:div w:id="351034060">
          <w:marLeft w:val="0"/>
          <w:marRight w:val="0"/>
          <w:marTop w:val="0"/>
          <w:marBottom w:val="0"/>
          <w:divBdr>
            <w:top w:val="none" w:sz="0" w:space="0" w:color="auto"/>
            <w:left w:val="none" w:sz="0" w:space="0" w:color="auto"/>
            <w:bottom w:val="none" w:sz="0" w:space="0" w:color="auto"/>
            <w:right w:val="none" w:sz="0" w:space="0" w:color="auto"/>
          </w:divBdr>
        </w:div>
        <w:div w:id="1946497726">
          <w:marLeft w:val="0"/>
          <w:marRight w:val="0"/>
          <w:marTop w:val="0"/>
          <w:marBottom w:val="0"/>
          <w:divBdr>
            <w:top w:val="none" w:sz="0" w:space="0" w:color="auto"/>
            <w:left w:val="none" w:sz="0" w:space="0" w:color="auto"/>
            <w:bottom w:val="none" w:sz="0" w:space="0" w:color="auto"/>
            <w:right w:val="none" w:sz="0" w:space="0" w:color="auto"/>
          </w:divBdr>
        </w:div>
        <w:div w:id="776877403">
          <w:marLeft w:val="0"/>
          <w:marRight w:val="0"/>
          <w:marTop w:val="0"/>
          <w:marBottom w:val="0"/>
          <w:divBdr>
            <w:top w:val="none" w:sz="0" w:space="0" w:color="auto"/>
            <w:left w:val="none" w:sz="0" w:space="0" w:color="auto"/>
            <w:bottom w:val="none" w:sz="0" w:space="0" w:color="auto"/>
            <w:right w:val="none" w:sz="0" w:space="0" w:color="auto"/>
          </w:divBdr>
        </w:div>
        <w:div w:id="2047410871">
          <w:marLeft w:val="0"/>
          <w:marRight w:val="0"/>
          <w:marTop w:val="0"/>
          <w:marBottom w:val="0"/>
          <w:divBdr>
            <w:top w:val="none" w:sz="0" w:space="0" w:color="auto"/>
            <w:left w:val="none" w:sz="0" w:space="0" w:color="auto"/>
            <w:bottom w:val="none" w:sz="0" w:space="0" w:color="auto"/>
            <w:right w:val="none" w:sz="0" w:space="0" w:color="auto"/>
          </w:divBdr>
        </w:div>
        <w:div w:id="754208766">
          <w:marLeft w:val="0"/>
          <w:marRight w:val="0"/>
          <w:marTop w:val="0"/>
          <w:marBottom w:val="0"/>
          <w:divBdr>
            <w:top w:val="none" w:sz="0" w:space="0" w:color="auto"/>
            <w:left w:val="none" w:sz="0" w:space="0" w:color="auto"/>
            <w:bottom w:val="none" w:sz="0" w:space="0" w:color="auto"/>
            <w:right w:val="none" w:sz="0" w:space="0" w:color="auto"/>
          </w:divBdr>
        </w:div>
        <w:div w:id="1803157854">
          <w:marLeft w:val="0"/>
          <w:marRight w:val="0"/>
          <w:marTop w:val="0"/>
          <w:marBottom w:val="0"/>
          <w:divBdr>
            <w:top w:val="none" w:sz="0" w:space="0" w:color="auto"/>
            <w:left w:val="none" w:sz="0" w:space="0" w:color="auto"/>
            <w:bottom w:val="none" w:sz="0" w:space="0" w:color="auto"/>
            <w:right w:val="none" w:sz="0" w:space="0" w:color="auto"/>
          </w:divBdr>
        </w:div>
        <w:div w:id="62799004">
          <w:marLeft w:val="0"/>
          <w:marRight w:val="0"/>
          <w:marTop w:val="0"/>
          <w:marBottom w:val="0"/>
          <w:divBdr>
            <w:top w:val="none" w:sz="0" w:space="0" w:color="auto"/>
            <w:left w:val="none" w:sz="0" w:space="0" w:color="auto"/>
            <w:bottom w:val="none" w:sz="0" w:space="0" w:color="auto"/>
            <w:right w:val="none" w:sz="0" w:space="0" w:color="auto"/>
          </w:divBdr>
        </w:div>
        <w:div w:id="1404983246">
          <w:marLeft w:val="0"/>
          <w:marRight w:val="0"/>
          <w:marTop w:val="0"/>
          <w:marBottom w:val="0"/>
          <w:divBdr>
            <w:top w:val="none" w:sz="0" w:space="0" w:color="auto"/>
            <w:left w:val="none" w:sz="0" w:space="0" w:color="auto"/>
            <w:bottom w:val="none" w:sz="0" w:space="0" w:color="auto"/>
            <w:right w:val="none" w:sz="0" w:space="0" w:color="auto"/>
          </w:divBdr>
        </w:div>
      </w:divsChild>
    </w:div>
    <w:div w:id="608859527">
      <w:bodyDiv w:val="1"/>
      <w:marLeft w:val="0"/>
      <w:marRight w:val="0"/>
      <w:marTop w:val="0"/>
      <w:marBottom w:val="0"/>
      <w:divBdr>
        <w:top w:val="none" w:sz="0" w:space="0" w:color="auto"/>
        <w:left w:val="none" w:sz="0" w:space="0" w:color="auto"/>
        <w:bottom w:val="none" w:sz="0" w:space="0" w:color="auto"/>
        <w:right w:val="none" w:sz="0" w:space="0" w:color="auto"/>
      </w:divBdr>
    </w:div>
    <w:div w:id="894664568">
      <w:bodyDiv w:val="1"/>
      <w:marLeft w:val="0"/>
      <w:marRight w:val="0"/>
      <w:marTop w:val="0"/>
      <w:marBottom w:val="0"/>
      <w:divBdr>
        <w:top w:val="none" w:sz="0" w:space="0" w:color="auto"/>
        <w:left w:val="none" w:sz="0" w:space="0" w:color="auto"/>
        <w:bottom w:val="none" w:sz="0" w:space="0" w:color="auto"/>
        <w:right w:val="none" w:sz="0" w:space="0" w:color="auto"/>
      </w:divBdr>
      <w:divsChild>
        <w:div w:id="921598669">
          <w:marLeft w:val="0"/>
          <w:marRight w:val="0"/>
          <w:marTop w:val="0"/>
          <w:marBottom w:val="0"/>
          <w:divBdr>
            <w:top w:val="none" w:sz="0" w:space="0" w:color="auto"/>
            <w:left w:val="none" w:sz="0" w:space="0" w:color="auto"/>
            <w:bottom w:val="none" w:sz="0" w:space="0" w:color="auto"/>
            <w:right w:val="none" w:sz="0" w:space="0" w:color="auto"/>
          </w:divBdr>
        </w:div>
        <w:div w:id="1026517147">
          <w:marLeft w:val="0"/>
          <w:marRight w:val="0"/>
          <w:marTop w:val="0"/>
          <w:marBottom w:val="0"/>
          <w:divBdr>
            <w:top w:val="none" w:sz="0" w:space="0" w:color="auto"/>
            <w:left w:val="none" w:sz="0" w:space="0" w:color="auto"/>
            <w:bottom w:val="none" w:sz="0" w:space="0" w:color="auto"/>
            <w:right w:val="none" w:sz="0" w:space="0" w:color="auto"/>
          </w:divBdr>
        </w:div>
        <w:div w:id="646009446">
          <w:marLeft w:val="0"/>
          <w:marRight w:val="0"/>
          <w:marTop w:val="0"/>
          <w:marBottom w:val="0"/>
          <w:divBdr>
            <w:top w:val="none" w:sz="0" w:space="0" w:color="auto"/>
            <w:left w:val="none" w:sz="0" w:space="0" w:color="auto"/>
            <w:bottom w:val="none" w:sz="0" w:space="0" w:color="auto"/>
            <w:right w:val="none" w:sz="0" w:space="0" w:color="auto"/>
          </w:divBdr>
        </w:div>
        <w:div w:id="619842589">
          <w:marLeft w:val="0"/>
          <w:marRight w:val="0"/>
          <w:marTop w:val="0"/>
          <w:marBottom w:val="0"/>
          <w:divBdr>
            <w:top w:val="none" w:sz="0" w:space="0" w:color="auto"/>
            <w:left w:val="none" w:sz="0" w:space="0" w:color="auto"/>
            <w:bottom w:val="none" w:sz="0" w:space="0" w:color="auto"/>
            <w:right w:val="none" w:sz="0" w:space="0" w:color="auto"/>
          </w:divBdr>
        </w:div>
      </w:divsChild>
    </w:div>
    <w:div w:id="958292604">
      <w:bodyDiv w:val="1"/>
      <w:marLeft w:val="0"/>
      <w:marRight w:val="0"/>
      <w:marTop w:val="0"/>
      <w:marBottom w:val="0"/>
      <w:divBdr>
        <w:top w:val="none" w:sz="0" w:space="0" w:color="auto"/>
        <w:left w:val="none" w:sz="0" w:space="0" w:color="auto"/>
        <w:bottom w:val="none" w:sz="0" w:space="0" w:color="auto"/>
        <w:right w:val="none" w:sz="0" w:space="0" w:color="auto"/>
      </w:divBdr>
      <w:divsChild>
        <w:div w:id="976494009">
          <w:marLeft w:val="0"/>
          <w:marRight w:val="0"/>
          <w:marTop w:val="0"/>
          <w:marBottom w:val="0"/>
          <w:divBdr>
            <w:top w:val="none" w:sz="0" w:space="0" w:color="auto"/>
            <w:left w:val="none" w:sz="0" w:space="0" w:color="auto"/>
            <w:bottom w:val="none" w:sz="0" w:space="0" w:color="auto"/>
            <w:right w:val="none" w:sz="0" w:space="0" w:color="auto"/>
          </w:divBdr>
        </w:div>
        <w:div w:id="1591311887">
          <w:marLeft w:val="0"/>
          <w:marRight w:val="0"/>
          <w:marTop w:val="0"/>
          <w:marBottom w:val="0"/>
          <w:divBdr>
            <w:top w:val="none" w:sz="0" w:space="0" w:color="auto"/>
            <w:left w:val="none" w:sz="0" w:space="0" w:color="auto"/>
            <w:bottom w:val="none" w:sz="0" w:space="0" w:color="auto"/>
            <w:right w:val="none" w:sz="0" w:space="0" w:color="auto"/>
          </w:divBdr>
        </w:div>
        <w:div w:id="1176113241">
          <w:marLeft w:val="0"/>
          <w:marRight w:val="0"/>
          <w:marTop w:val="0"/>
          <w:marBottom w:val="0"/>
          <w:divBdr>
            <w:top w:val="none" w:sz="0" w:space="0" w:color="auto"/>
            <w:left w:val="none" w:sz="0" w:space="0" w:color="auto"/>
            <w:bottom w:val="none" w:sz="0" w:space="0" w:color="auto"/>
            <w:right w:val="none" w:sz="0" w:space="0" w:color="auto"/>
          </w:divBdr>
        </w:div>
      </w:divsChild>
    </w:div>
    <w:div w:id="1098135307">
      <w:bodyDiv w:val="1"/>
      <w:marLeft w:val="0"/>
      <w:marRight w:val="0"/>
      <w:marTop w:val="0"/>
      <w:marBottom w:val="0"/>
      <w:divBdr>
        <w:top w:val="none" w:sz="0" w:space="0" w:color="auto"/>
        <w:left w:val="none" w:sz="0" w:space="0" w:color="auto"/>
        <w:bottom w:val="none" w:sz="0" w:space="0" w:color="auto"/>
        <w:right w:val="none" w:sz="0" w:space="0" w:color="auto"/>
      </w:divBdr>
      <w:divsChild>
        <w:div w:id="716977503">
          <w:marLeft w:val="0"/>
          <w:marRight w:val="0"/>
          <w:marTop w:val="0"/>
          <w:marBottom w:val="0"/>
          <w:divBdr>
            <w:top w:val="none" w:sz="0" w:space="0" w:color="auto"/>
            <w:left w:val="none" w:sz="0" w:space="0" w:color="auto"/>
            <w:bottom w:val="none" w:sz="0" w:space="0" w:color="auto"/>
            <w:right w:val="none" w:sz="0" w:space="0" w:color="auto"/>
          </w:divBdr>
        </w:div>
        <w:div w:id="376202584">
          <w:marLeft w:val="0"/>
          <w:marRight w:val="0"/>
          <w:marTop w:val="0"/>
          <w:marBottom w:val="0"/>
          <w:divBdr>
            <w:top w:val="none" w:sz="0" w:space="0" w:color="auto"/>
            <w:left w:val="none" w:sz="0" w:space="0" w:color="auto"/>
            <w:bottom w:val="none" w:sz="0" w:space="0" w:color="auto"/>
            <w:right w:val="none" w:sz="0" w:space="0" w:color="auto"/>
          </w:divBdr>
        </w:div>
        <w:div w:id="311905986">
          <w:marLeft w:val="0"/>
          <w:marRight w:val="0"/>
          <w:marTop w:val="0"/>
          <w:marBottom w:val="0"/>
          <w:divBdr>
            <w:top w:val="none" w:sz="0" w:space="0" w:color="auto"/>
            <w:left w:val="none" w:sz="0" w:space="0" w:color="auto"/>
            <w:bottom w:val="none" w:sz="0" w:space="0" w:color="auto"/>
            <w:right w:val="none" w:sz="0" w:space="0" w:color="auto"/>
          </w:divBdr>
        </w:div>
        <w:div w:id="124200715">
          <w:marLeft w:val="0"/>
          <w:marRight w:val="0"/>
          <w:marTop w:val="0"/>
          <w:marBottom w:val="0"/>
          <w:divBdr>
            <w:top w:val="none" w:sz="0" w:space="0" w:color="auto"/>
            <w:left w:val="none" w:sz="0" w:space="0" w:color="auto"/>
            <w:bottom w:val="none" w:sz="0" w:space="0" w:color="auto"/>
            <w:right w:val="none" w:sz="0" w:space="0" w:color="auto"/>
          </w:divBdr>
        </w:div>
        <w:div w:id="1738553133">
          <w:marLeft w:val="0"/>
          <w:marRight w:val="0"/>
          <w:marTop w:val="0"/>
          <w:marBottom w:val="0"/>
          <w:divBdr>
            <w:top w:val="none" w:sz="0" w:space="0" w:color="auto"/>
            <w:left w:val="none" w:sz="0" w:space="0" w:color="auto"/>
            <w:bottom w:val="none" w:sz="0" w:space="0" w:color="auto"/>
            <w:right w:val="none" w:sz="0" w:space="0" w:color="auto"/>
          </w:divBdr>
        </w:div>
        <w:div w:id="1393429606">
          <w:marLeft w:val="0"/>
          <w:marRight w:val="0"/>
          <w:marTop w:val="0"/>
          <w:marBottom w:val="0"/>
          <w:divBdr>
            <w:top w:val="none" w:sz="0" w:space="0" w:color="auto"/>
            <w:left w:val="none" w:sz="0" w:space="0" w:color="auto"/>
            <w:bottom w:val="none" w:sz="0" w:space="0" w:color="auto"/>
            <w:right w:val="none" w:sz="0" w:space="0" w:color="auto"/>
          </w:divBdr>
        </w:div>
        <w:div w:id="1004011919">
          <w:marLeft w:val="0"/>
          <w:marRight w:val="0"/>
          <w:marTop w:val="0"/>
          <w:marBottom w:val="0"/>
          <w:divBdr>
            <w:top w:val="none" w:sz="0" w:space="0" w:color="auto"/>
            <w:left w:val="none" w:sz="0" w:space="0" w:color="auto"/>
            <w:bottom w:val="none" w:sz="0" w:space="0" w:color="auto"/>
            <w:right w:val="none" w:sz="0" w:space="0" w:color="auto"/>
          </w:divBdr>
        </w:div>
      </w:divsChild>
    </w:div>
    <w:div w:id="1143885120">
      <w:bodyDiv w:val="1"/>
      <w:marLeft w:val="0"/>
      <w:marRight w:val="0"/>
      <w:marTop w:val="0"/>
      <w:marBottom w:val="0"/>
      <w:divBdr>
        <w:top w:val="none" w:sz="0" w:space="0" w:color="auto"/>
        <w:left w:val="none" w:sz="0" w:space="0" w:color="auto"/>
        <w:bottom w:val="none" w:sz="0" w:space="0" w:color="auto"/>
        <w:right w:val="none" w:sz="0" w:space="0" w:color="auto"/>
      </w:divBdr>
    </w:div>
    <w:div w:id="1184854831">
      <w:bodyDiv w:val="1"/>
      <w:marLeft w:val="0"/>
      <w:marRight w:val="0"/>
      <w:marTop w:val="0"/>
      <w:marBottom w:val="0"/>
      <w:divBdr>
        <w:top w:val="none" w:sz="0" w:space="0" w:color="auto"/>
        <w:left w:val="none" w:sz="0" w:space="0" w:color="auto"/>
        <w:bottom w:val="none" w:sz="0" w:space="0" w:color="auto"/>
        <w:right w:val="none" w:sz="0" w:space="0" w:color="auto"/>
      </w:divBdr>
      <w:divsChild>
        <w:div w:id="782188400">
          <w:marLeft w:val="0"/>
          <w:marRight w:val="0"/>
          <w:marTop w:val="0"/>
          <w:marBottom w:val="0"/>
          <w:divBdr>
            <w:top w:val="none" w:sz="0" w:space="0" w:color="auto"/>
            <w:left w:val="none" w:sz="0" w:space="0" w:color="auto"/>
            <w:bottom w:val="none" w:sz="0" w:space="0" w:color="auto"/>
            <w:right w:val="none" w:sz="0" w:space="0" w:color="auto"/>
          </w:divBdr>
        </w:div>
        <w:div w:id="862061932">
          <w:marLeft w:val="0"/>
          <w:marRight w:val="0"/>
          <w:marTop w:val="0"/>
          <w:marBottom w:val="0"/>
          <w:divBdr>
            <w:top w:val="none" w:sz="0" w:space="0" w:color="auto"/>
            <w:left w:val="none" w:sz="0" w:space="0" w:color="auto"/>
            <w:bottom w:val="none" w:sz="0" w:space="0" w:color="auto"/>
            <w:right w:val="none" w:sz="0" w:space="0" w:color="auto"/>
          </w:divBdr>
        </w:div>
        <w:div w:id="113796345">
          <w:marLeft w:val="0"/>
          <w:marRight w:val="0"/>
          <w:marTop w:val="0"/>
          <w:marBottom w:val="0"/>
          <w:divBdr>
            <w:top w:val="none" w:sz="0" w:space="0" w:color="auto"/>
            <w:left w:val="none" w:sz="0" w:space="0" w:color="auto"/>
            <w:bottom w:val="none" w:sz="0" w:space="0" w:color="auto"/>
            <w:right w:val="none" w:sz="0" w:space="0" w:color="auto"/>
          </w:divBdr>
        </w:div>
        <w:div w:id="1323241786">
          <w:marLeft w:val="0"/>
          <w:marRight w:val="0"/>
          <w:marTop w:val="0"/>
          <w:marBottom w:val="0"/>
          <w:divBdr>
            <w:top w:val="none" w:sz="0" w:space="0" w:color="auto"/>
            <w:left w:val="none" w:sz="0" w:space="0" w:color="auto"/>
            <w:bottom w:val="none" w:sz="0" w:space="0" w:color="auto"/>
            <w:right w:val="none" w:sz="0" w:space="0" w:color="auto"/>
          </w:divBdr>
        </w:div>
        <w:div w:id="1553468325">
          <w:marLeft w:val="0"/>
          <w:marRight w:val="0"/>
          <w:marTop w:val="0"/>
          <w:marBottom w:val="0"/>
          <w:divBdr>
            <w:top w:val="none" w:sz="0" w:space="0" w:color="auto"/>
            <w:left w:val="none" w:sz="0" w:space="0" w:color="auto"/>
            <w:bottom w:val="none" w:sz="0" w:space="0" w:color="auto"/>
            <w:right w:val="none" w:sz="0" w:space="0" w:color="auto"/>
          </w:divBdr>
        </w:div>
        <w:div w:id="1357850739">
          <w:marLeft w:val="0"/>
          <w:marRight w:val="0"/>
          <w:marTop w:val="0"/>
          <w:marBottom w:val="0"/>
          <w:divBdr>
            <w:top w:val="none" w:sz="0" w:space="0" w:color="auto"/>
            <w:left w:val="none" w:sz="0" w:space="0" w:color="auto"/>
            <w:bottom w:val="none" w:sz="0" w:space="0" w:color="auto"/>
            <w:right w:val="none" w:sz="0" w:space="0" w:color="auto"/>
          </w:divBdr>
        </w:div>
        <w:div w:id="1550189929">
          <w:marLeft w:val="0"/>
          <w:marRight w:val="0"/>
          <w:marTop w:val="0"/>
          <w:marBottom w:val="0"/>
          <w:divBdr>
            <w:top w:val="none" w:sz="0" w:space="0" w:color="auto"/>
            <w:left w:val="none" w:sz="0" w:space="0" w:color="auto"/>
            <w:bottom w:val="none" w:sz="0" w:space="0" w:color="auto"/>
            <w:right w:val="none" w:sz="0" w:space="0" w:color="auto"/>
          </w:divBdr>
        </w:div>
        <w:div w:id="293871952">
          <w:marLeft w:val="0"/>
          <w:marRight w:val="0"/>
          <w:marTop w:val="0"/>
          <w:marBottom w:val="0"/>
          <w:divBdr>
            <w:top w:val="none" w:sz="0" w:space="0" w:color="auto"/>
            <w:left w:val="none" w:sz="0" w:space="0" w:color="auto"/>
            <w:bottom w:val="none" w:sz="0" w:space="0" w:color="auto"/>
            <w:right w:val="none" w:sz="0" w:space="0" w:color="auto"/>
          </w:divBdr>
        </w:div>
        <w:div w:id="2075618071">
          <w:marLeft w:val="0"/>
          <w:marRight w:val="0"/>
          <w:marTop w:val="0"/>
          <w:marBottom w:val="0"/>
          <w:divBdr>
            <w:top w:val="none" w:sz="0" w:space="0" w:color="auto"/>
            <w:left w:val="none" w:sz="0" w:space="0" w:color="auto"/>
            <w:bottom w:val="none" w:sz="0" w:space="0" w:color="auto"/>
            <w:right w:val="none" w:sz="0" w:space="0" w:color="auto"/>
          </w:divBdr>
        </w:div>
        <w:div w:id="182743167">
          <w:marLeft w:val="0"/>
          <w:marRight w:val="0"/>
          <w:marTop w:val="0"/>
          <w:marBottom w:val="0"/>
          <w:divBdr>
            <w:top w:val="none" w:sz="0" w:space="0" w:color="auto"/>
            <w:left w:val="none" w:sz="0" w:space="0" w:color="auto"/>
            <w:bottom w:val="none" w:sz="0" w:space="0" w:color="auto"/>
            <w:right w:val="none" w:sz="0" w:space="0" w:color="auto"/>
          </w:divBdr>
        </w:div>
        <w:div w:id="1593850929">
          <w:marLeft w:val="0"/>
          <w:marRight w:val="0"/>
          <w:marTop w:val="0"/>
          <w:marBottom w:val="0"/>
          <w:divBdr>
            <w:top w:val="none" w:sz="0" w:space="0" w:color="auto"/>
            <w:left w:val="none" w:sz="0" w:space="0" w:color="auto"/>
            <w:bottom w:val="none" w:sz="0" w:space="0" w:color="auto"/>
            <w:right w:val="none" w:sz="0" w:space="0" w:color="auto"/>
          </w:divBdr>
        </w:div>
        <w:div w:id="875510909">
          <w:marLeft w:val="0"/>
          <w:marRight w:val="0"/>
          <w:marTop w:val="0"/>
          <w:marBottom w:val="0"/>
          <w:divBdr>
            <w:top w:val="none" w:sz="0" w:space="0" w:color="auto"/>
            <w:left w:val="none" w:sz="0" w:space="0" w:color="auto"/>
            <w:bottom w:val="none" w:sz="0" w:space="0" w:color="auto"/>
            <w:right w:val="none" w:sz="0" w:space="0" w:color="auto"/>
          </w:divBdr>
        </w:div>
        <w:div w:id="362677159">
          <w:marLeft w:val="0"/>
          <w:marRight w:val="0"/>
          <w:marTop w:val="0"/>
          <w:marBottom w:val="0"/>
          <w:divBdr>
            <w:top w:val="none" w:sz="0" w:space="0" w:color="auto"/>
            <w:left w:val="none" w:sz="0" w:space="0" w:color="auto"/>
            <w:bottom w:val="none" w:sz="0" w:space="0" w:color="auto"/>
            <w:right w:val="none" w:sz="0" w:space="0" w:color="auto"/>
          </w:divBdr>
        </w:div>
        <w:div w:id="875317879">
          <w:marLeft w:val="0"/>
          <w:marRight w:val="0"/>
          <w:marTop w:val="0"/>
          <w:marBottom w:val="0"/>
          <w:divBdr>
            <w:top w:val="none" w:sz="0" w:space="0" w:color="auto"/>
            <w:left w:val="none" w:sz="0" w:space="0" w:color="auto"/>
            <w:bottom w:val="none" w:sz="0" w:space="0" w:color="auto"/>
            <w:right w:val="none" w:sz="0" w:space="0" w:color="auto"/>
          </w:divBdr>
        </w:div>
        <w:div w:id="1690913414">
          <w:marLeft w:val="0"/>
          <w:marRight w:val="0"/>
          <w:marTop w:val="0"/>
          <w:marBottom w:val="0"/>
          <w:divBdr>
            <w:top w:val="none" w:sz="0" w:space="0" w:color="auto"/>
            <w:left w:val="none" w:sz="0" w:space="0" w:color="auto"/>
            <w:bottom w:val="none" w:sz="0" w:space="0" w:color="auto"/>
            <w:right w:val="none" w:sz="0" w:space="0" w:color="auto"/>
          </w:divBdr>
        </w:div>
        <w:div w:id="122580115">
          <w:marLeft w:val="0"/>
          <w:marRight w:val="0"/>
          <w:marTop w:val="0"/>
          <w:marBottom w:val="0"/>
          <w:divBdr>
            <w:top w:val="none" w:sz="0" w:space="0" w:color="auto"/>
            <w:left w:val="none" w:sz="0" w:space="0" w:color="auto"/>
            <w:bottom w:val="none" w:sz="0" w:space="0" w:color="auto"/>
            <w:right w:val="none" w:sz="0" w:space="0" w:color="auto"/>
          </w:divBdr>
        </w:div>
        <w:div w:id="1533878294">
          <w:marLeft w:val="0"/>
          <w:marRight w:val="0"/>
          <w:marTop w:val="0"/>
          <w:marBottom w:val="0"/>
          <w:divBdr>
            <w:top w:val="none" w:sz="0" w:space="0" w:color="auto"/>
            <w:left w:val="none" w:sz="0" w:space="0" w:color="auto"/>
            <w:bottom w:val="none" w:sz="0" w:space="0" w:color="auto"/>
            <w:right w:val="none" w:sz="0" w:space="0" w:color="auto"/>
          </w:divBdr>
        </w:div>
        <w:div w:id="230694759">
          <w:marLeft w:val="0"/>
          <w:marRight w:val="0"/>
          <w:marTop w:val="0"/>
          <w:marBottom w:val="0"/>
          <w:divBdr>
            <w:top w:val="none" w:sz="0" w:space="0" w:color="auto"/>
            <w:left w:val="none" w:sz="0" w:space="0" w:color="auto"/>
            <w:bottom w:val="none" w:sz="0" w:space="0" w:color="auto"/>
            <w:right w:val="none" w:sz="0" w:space="0" w:color="auto"/>
          </w:divBdr>
        </w:div>
        <w:div w:id="1268731682">
          <w:marLeft w:val="0"/>
          <w:marRight w:val="0"/>
          <w:marTop w:val="0"/>
          <w:marBottom w:val="0"/>
          <w:divBdr>
            <w:top w:val="none" w:sz="0" w:space="0" w:color="auto"/>
            <w:left w:val="none" w:sz="0" w:space="0" w:color="auto"/>
            <w:bottom w:val="none" w:sz="0" w:space="0" w:color="auto"/>
            <w:right w:val="none" w:sz="0" w:space="0" w:color="auto"/>
          </w:divBdr>
        </w:div>
        <w:div w:id="1965456446">
          <w:marLeft w:val="0"/>
          <w:marRight w:val="0"/>
          <w:marTop w:val="0"/>
          <w:marBottom w:val="0"/>
          <w:divBdr>
            <w:top w:val="none" w:sz="0" w:space="0" w:color="auto"/>
            <w:left w:val="none" w:sz="0" w:space="0" w:color="auto"/>
            <w:bottom w:val="none" w:sz="0" w:space="0" w:color="auto"/>
            <w:right w:val="none" w:sz="0" w:space="0" w:color="auto"/>
          </w:divBdr>
        </w:div>
        <w:div w:id="91704266">
          <w:marLeft w:val="0"/>
          <w:marRight w:val="0"/>
          <w:marTop w:val="0"/>
          <w:marBottom w:val="0"/>
          <w:divBdr>
            <w:top w:val="none" w:sz="0" w:space="0" w:color="auto"/>
            <w:left w:val="none" w:sz="0" w:space="0" w:color="auto"/>
            <w:bottom w:val="none" w:sz="0" w:space="0" w:color="auto"/>
            <w:right w:val="none" w:sz="0" w:space="0" w:color="auto"/>
          </w:divBdr>
        </w:div>
        <w:div w:id="284242513">
          <w:marLeft w:val="0"/>
          <w:marRight w:val="0"/>
          <w:marTop w:val="0"/>
          <w:marBottom w:val="0"/>
          <w:divBdr>
            <w:top w:val="none" w:sz="0" w:space="0" w:color="auto"/>
            <w:left w:val="none" w:sz="0" w:space="0" w:color="auto"/>
            <w:bottom w:val="none" w:sz="0" w:space="0" w:color="auto"/>
            <w:right w:val="none" w:sz="0" w:space="0" w:color="auto"/>
          </w:divBdr>
        </w:div>
        <w:div w:id="1465613995">
          <w:marLeft w:val="0"/>
          <w:marRight w:val="0"/>
          <w:marTop w:val="0"/>
          <w:marBottom w:val="0"/>
          <w:divBdr>
            <w:top w:val="none" w:sz="0" w:space="0" w:color="auto"/>
            <w:left w:val="none" w:sz="0" w:space="0" w:color="auto"/>
            <w:bottom w:val="none" w:sz="0" w:space="0" w:color="auto"/>
            <w:right w:val="none" w:sz="0" w:space="0" w:color="auto"/>
          </w:divBdr>
        </w:div>
        <w:div w:id="74742671">
          <w:marLeft w:val="0"/>
          <w:marRight w:val="0"/>
          <w:marTop w:val="0"/>
          <w:marBottom w:val="0"/>
          <w:divBdr>
            <w:top w:val="none" w:sz="0" w:space="0" w:color="auto"/>
            <w:left w:val="none" w:sz="0" w:space="0" w:color="auto"/>
            <w:bottom w:val="none" w:sz="0" w:space="0" w:color="auto"/>
            <w:right w:val="none" w:sz="0" w:space="0" w:color="auto"/>
          </w:divBdr>
        </w:div>
        <w:div w:id="1058816885">
          <w:marLeft w:val="0"/>
          <w:marRight w:val="0"/>
          <w:marTop w:val="0"/>
          <w:marBottom w:val="0"/>
          <w:divBdr>
            <w:top w:val="none" w:sz="0" w:space="0" w:color="auto"/>
            <w:left w:val="none" w:sz="0" w:space="0" w:color="auto"/>
            <w:bottom w:val="none" w:sz="0" w:space="0" w:color="auto"/>
            <w:right w:val="none" w:sz="0" w:space="0" w:color="auto"/>
          </w:divBdr>
        </w:div>
        <w:div w:id="2095736399">
          <w:marLeft w:val="0"/>
          <w:marRight w:val="0"/>
          <w:marTop w:val="0"/>
          <w:marBottom w:val="0"/>
          <w:divBdr>
            <w:top w:val="none" w:sz="0" w:space="0" w:color="auto"/>
            <w:left w:val="none" w:sz="0" w:space="0" w:color="auto"/>
            <w:bottom w:val="none" w:sz="0" w:space="0" w:color="auto"/>
            <w:right w:val="none" w:sz="0" w:space="0" w:color="auto"/>
          </w:divBdr>
        </w:div>
        <w:div w:id="96103086">
          <w:marLeft w:val="0"/>
          <w:marRight w:val="0"/>
          <w:marTop w:val="0"/>
          <w:marBottom w:val="0"/>
          <w:divBdr>
            <w:top w:val="none" w:sz="0" w:space="0" w:color="auto"/>
            <w:left w:val="none" w:sz="0" w:space="0" w:color="auto"/>
            <w:bottom w:val="none" w:sz="0" w:space="0" w:color="auto"/>
            <w:right w:val="none" w:sz="0" w:space="0" w:color="auto"/>
          </w:divBdr>
        </w:div>
        <w:div w:id="933635826">
          <w:marLeft w:val="0"/>
          <w:marRight w:val="0"/>
          <w:marTop w:val="0"/>
          <w:marBottom w:val="0"/>
          <w:divBdr>
            <w:top w:val="none" w:sz="0" w:space="0" w:color="auto"/>
            <w:left w:val="none" w:sz="0" w:space="0" w:color="auto"/>
            <w:bottom w:val="none" w:sz="0" w:space="0" w:color="auto"/>
            <w:right w:val="none" w:sz="0" w:space="0" w:color="auto"/>
          </w:divBdr>
        </w:div>
        <w:div w:id="799152591">
          <w:marLeft w:val="0"/>
          <w:marRight w:val="0"/>
          <w:marTop w:val="0"/>
          <w:marBottom w:val="0"/>
          <w:divBdr>
            <w:top w:val="none" w:sz="0" w:space="0" w:color="auto"/>
            <w:left w:val="none" w:sz="0" w:space="0" w:color="auto"/>
            <w:bottom w:val="none" w:sz="0" w:space="0" w:color="auto"/>
            <w:right w:val="none" w:sz="0" w:space="0" w:color="auto"/>
          </w:divBdr>
        </w:div>
        <w:div w:id="473565145">
          <w:marLeft w:val="0"/>
          <w:marRight w:val="0"/>
          <w:marTop w:val="0"/>
          <w:marBottom w:val="0"/>
          <w:divBdr>
            <w:top w:val="none" w:sz="0" w:space="0" w:color="auto"/>
            <w:left w:val="none" w:sz="0" w:space="0" w:color="auto"/>
            <w:bottom w:val="none" w:sz="0" w:space="0" w:color="auto"/>
            <w:right w:val="none" w:sz="0" w:space="0" w:color="auto"/>
          </w:divBdr>
        </w:div>
        <w:div w:id="482164921">
          <w:marLeft w:val="0"/>
          <w:marRight w:val="0"/>
          <w:marTop w:val="0"/>
          <w:marBottom w:val="0"/>
          <w:divBdr>
            <w:top w:val="none" w:sz="0" w:space="0" w:color="auto"/>
            <w:left w:val="none" w:sz="0" w:space="0" w:color="auto"/>
            <w:bottom w:val="none" w:sz="0" w:space="0" w:color="auto"/>
            <w:right w:val="none" w:sz="0" w:space="0" w:color="auto"/>
          </w:divBdr>
        </w:div>
        <w:div w:id="620917851">
          <w:marLeft w:val="0"/>
          <w:marRight w:val="0"/>
          <w:marTop w:val="0"/>
          <w:marBottom w:val="0"/>
          <w:divBdr>
            <w:top w:val="none" w:sz="0" w:space="0" w:color="auto"/>
            <w:left w:val="none" w:sz="0" w:space="0" w:color="auto"/>
            <w:bottom w:val="none" w:sz="0" w:space="0" w:color="auto"/>
            <w:right w:val="none" w:sz="0" w:space="0" w:color="auto"/>
          </w:divBdr>
        </w:div>
        <w:div w:id="16010053">
          <w:marLeft w:val="0"/>
          <w:marRight w:val="0"/>
          <w:marTop w:val="0"/>
          <w:marBottom w:val="0"/>
          <w:divBdr>
            <w:top w:val="none" w:sz="0" w:space="0" w:color="auto"/>
            <w:left w:val="none" w:sz="0" w:space="0" w:color="auto"/>
            <w:bottom w:val="none" w:sz="0" w:space="0" w:color="auto"/>
            <w:right w:val="none" w:sz="0" w:space="0" w:color="auto"/>
          </w:divBdr>
        </w:div>
        <w:div w:id="813370066">
          <w:marLeft w:val="0"/>
          <w:marRight w:val="0"/>
          <w:marTop w:val="0"/>
          <w:marBottom w:val="0"/>
          <w:divBdr>
            <w:top w:val="none" w:sz="0" w:space="0" w:color="auto"/>
            <w:left w:val="none" w:sz="0" w:space="0" w:color="auto"/>
            <w:bottom w:val="none" w:sz="0" w:space="0" w:color="auto"/>
            <w:right w:val="none" w:sz="0" w:space="0" w:color="auto"/>
          </w:divBdr>
        </w:div>
        <w:div w:id="638195115">
          <w:marLeft w:val="0"/>
          <w:marRight w:val="0"/>
          <w:marTop w:val="0"/>
          <w:marBottom w:val="0"/>
          <w:divBdr>
            <w:top w:val="none" w:sz="0" w:space="0" w:color="auto"/>
            <w:left w:val="none" w:sz="0" w:space="0" w:color="auto"/>
            <w:bottom w:val="none" w:sz="0" w:space="0" w:color="auto"/>
            <w:right w:val="none" w:sz="0" w:space="0" w:color="auto"/>
          </w:divBdr>
        </w:div>
        <w:div w:id="1425765822">
          <w:marLeft w:val="0"/>
          <w:marRight w:val="0"/>
          <w:marTop w:val="0"/>
          <w:marBottom w:val="0"/>
          <w:divBdr>
            <w:top w:val="none" w:sz="0" w:space="0" w:color="auto"/>
            <w:left w:val="none" w:sz="0" w:space="0" w:color="auto"/>
            <w:bottom w:val="none" w:sz="0" w:space="0" w:color="auto"/>
            <w:right w:val="none" w:sz="0" w:space="0" w:color="auto"/>
          </w:divBdr>
        </w:div>
        <w:div w:id="889536567">
          <w:marLeft w:val="0"/>
          <w:marRight w:val="0"/>
          <w:marTop w:val="0"/>
          <w:marBottom w:val="0"/>
          <w:divBdr>
            <w:top w:val="none" w:sz="0" w:space="0" w:color="auto"/>
            <w:left w:val="none" w:sz="0" w:space="0" w:color="auto"/>
            <w:bottom w:val="none" w:sz="0" w:space="0" w:color="auto"/>
            <w:right w:val="none" w:sz="0" w:space="0" w:color="auto"/>
          </w:divBdr>
        </w:div>
        <w:div w:id="283587293">
          <w:marLeft w:val="0"/>
          <w:marRight w:val="0"/>
          <w:marTop w:val="0"/>
          <w:marBottom w:val="0"/>
          <w:divBdr>
            <w:top w:val="none" w:sz="0" w:space="0" w:color="auto"/>
            <w:left w:val="none" w:sz="0" w:space="0" w:color="auto"/>
            <w:bottom w:val="none" w:sz="0" w:space="0" w:color="auto"/>
            <w:right w:val="none" w:sz="0" w:space="0" w:color="auto"/>
          </w:divBdr>
        </w:div>
        <w:div w:id="1440833692">
          <w:marLeft w:val="0"/>
          <w:marRight w:val="0"/>
          <w:marTop w:val="0"/>
          <w:marBottom w:val="0"/>
          <w:divBdr>
            <w:top w:val="none" w:sz="0" w:space="0" w:color="auto"/>
            <w:left w:val="none" w:sz="0" w:space="0" w:color="auto"/>
            <w:bottom w:val="none" w:sz="0" w:space="0" w:color="auto"/>
            <w:right w:val="none" w:sz="0" w:space="0" w:color="auto"/>
          </w:divBdr>
        </w:div>
        <w:div w:id="1876773659">
          <w:marLeft w:val="0"/>
          <w:marRight w:val="0"/>
          <w:marTop w:val="0"/>
          <w:marBottom w:val="0"/>
          <w:divBdr>
            <w:top w:val="none" w:sz="0" w:space="0" w:color="auto"/>
            <w:left w:val="none" w:sz="0" w:space="0" w:color="auto"/>
            <w:bottom w:val="none" w:sz="0" w:space="0" w:color="auto"/>
            <w:right w:val="none" w:sz="0" w:space="0" w:color="auto"/>
          </w:divBdr>
        </w:div>
        <w:div w:id="1825968211">
          <w:marLeft w:val="0"/>
          <w:marRight w:val="0"/>
          <w:marTop w:val="0"/>
          <w:marBottom w:val="0"/>
          <w:divBdr>
            <w:top w:val="none" w:sz="0" w:space="0" w:color="auto"/>
            <w:left w:val="none" w:sz="0" w:space="0" w:color="auto"/>
            <w:bottom w:val="none" w:sz="0" w:space="0" w:color="auto"/>
            <w:right w:val="none" w:sz="0" w:space="0" w:color="auto"/>
          </w:divBdr>
        </w:div>
        <w:div w:id="1180436064">
          <w:marLeft w:val="0"/>
          <w:marRight w:val="0"/>
          <w:marTop w:val="0"/>
          <w:marBottom w:val="0"/>
          <w:divBdr>
            <w:top w:val="none" w:sz="0" w:space="0" w:color="auto"/>
            <w:left w:val="none" w:sz="0" w:space="0" w:color="auto"/>
            <w:bottom w:val="none" w:sz="0" w:space="0" w:color="auto"/>
            <w:right w:val="none" w:sz="0" w:space="0" w:color="auto"/>
          </w:divBdr>
        </w:div>
        <w:div w:id="214894904">
          <w:marLeft w:val="0"/>
          <w:marRight w:val="0"/>
          <w:marTop w:val="0"/>
          <w:marBottom w:val="0"/>
          <w:divBdr>
            <w:top w:val="none" w:sz="0" w:space="0" w:color="auto"/>
            <w:left w:val="none" w:sz="0" w:space="0" w:color="auto"/>
            <w:bottom w:val="none" w:sz="0" w:space="0" w:color="auto"/>
            <w:right w:val="none" w:sz="0" w:space="0" w:color="auto"/>
          </w:divBdr>
        </w:div>
      </w:divsChild>
    </w:div>
    <w:div w:id="1476487315">
      <w:bodyDiv w:val="1"/>
      <w:marLeft w:val="0"/>
      <w:marRight w:val="0"/>
      <w:marTop w:val="0"/>
      <w:marBottom w:val="0"/>
      <w:divBdr>
        <w:top w:val="none" w:sz="0" w:space="0" w:color="auto"/>
        <w:left w:val="none" w:sz="0" w:space="0" w:color="auto"/>
        <w:bottom w:val="none" w:sz="0" w:space="0" w:color="auto"/>
        <w:right w:val="none" w:sz="0" w:space="0" w:color="auto"/>
      </w:divBdr>
      <w:divsChild>
        <w:div w:id="58525620">
          <w:marLeft w:val="0"/>
          <w:marRight w:val="0"/>
          <w:marTop w:val="0"/>
          <w:marBottom w:val="0"/>
          <w:divBdr>
            <w:top w:val="none" w:sz="0" w:space="0" w:color="auto"/>
            <w:left w:val="none" w:sz="0" w:space="0" w:color="auto"/>
            <w:bottom w:val="none" w:sz="0" w:space="0" w:color="auto"/>
            <w:right w:val="none" w:sz="0" w:space="0" w:color="auto"/>
          </w:divBdr>
        </w:div>
        <w:div w:id="507183356">
          <w:marLeft w:val="0"/>
          <w:marRight w:val="0"/>
          <w:marTop w:val="0"/>
          <w:marBottom w:val="0"/>
          <w:divBdr>
            <w:top w:val="none" w:sz="0" w:space="0" w:color="auto"/>
            <w:left w:val="none" w:sz="0" w:space="0" w:color="auto"/>
            <w:bottom w:val="none" w:sz="0" w:space="0" w:color="auto"/>
            <w:right w:val="none" w:sz="0" w:space="0" w:color="auto"/>
          </w:divBdr>
        </w:div>
        <w:div w:id="1329140890">
          <w:marLeft w:val="0"/>
          <w:marRight w:val="0"/>
          <w:marTop w:val="0"/>
          <w:marBottom w:val="0"/>
          <w:divBdr>
            <w:top w:val="none" w:sz="0" w:space="0" w:color="auto"/>
            <w:left w:val="none" w:sz="0" w:space="0" w:color="auto"/>
            <w:bottom w:val="none" w:sz="0" w:space="0" w:color="auto"/>
            <w:right w:val="none" w:sz="0" w:space="0" w:color="auto"/>
          </w:divBdr>
        </w:div>
        <w:div w:id="1889341710">
          <w:marLeft w:val="0"/>
          <w:marRight w:val="0"/>
          <w:marTop w:val="0"/>
          <w:marBottom w:val="0"/>
          <w:divBdr>
            <w:top w:val="none" w:sz="0" w:space="0" w:color="auto"/>
            <w:left w:val="none" w:sz="0" w:space="0" w:color="auto"/>
            <w:bottom w:val="none" w:sz="0" w:space="0" w:color="auto"/>
            <w:right w:val="none" w:sz="0" w:space="0" w:color="auto"/>
          </w:divBdr>
        </w:div>
      </w:divsChild>
    </w:div>
    <w:div w:id="1481265674">
      <w:bodyDiv w:val="1"/>
      <w:marLeft w:val="0"/>
      <w:marRight w:val="0"/>
      <w:marTop w:val="0"/>
      <w:marBottom w:val="0"/>
      <w:divBdr>
        <w:top w:val="none" w:sz="0" w:space="0" w:color="auto"/>
        <w:left w:val="none" w:sz="0" w:space="0" w:color="auto"/>
        <w:bottom w:val="none" w:sz="0" w:space="0" w:color="auto"/>
        <w:right w:val="none" w:sz="0" w:space="0" w:color="auto"/>
      </w:divBdr>
    </w:div>
    <w:div w:id="1607616285">
      <w:bodyDiv w:val="1"/>
      <w:marLeft w:val="0"/>
      <w:marRight w:val="0"/>
      <w:marTop w:val="0"/>
      <w:marBottom w:val="0"/>
      <w:divBdr>
        <w:top w:val="none" w:sz="0" w:space="0" w:color="auto"/>
        <w:left w:val="none" w:sz="0" w:space="0" w:color="auto"/>
        <w:bottom w:val="none" w:sz="0" w:space="0" w:color="auto"/>
        <w:right w:val="none" w:sz="0" w:space="0" w:color="auto"/>
      </w:divBdr>
      <w:divsChild>
        <w:div w:id="1676960752">
          <w:marLeft w:val="0"/>
          <w:marRight w:val="0"/>
          <w:marTop w:val="0"/>
          <w:marBottom w:val="0"/>
          <w:divBdr>
            <w:top w:val="none" w:sz="0" w:space="0" w:color="auto"/>
            <w:left w:val="none" w:sz="0" w:space="0" w:color="auto"/>
            <w:bottom w:val="none" w:sz="0" w:space="0" w:color="auto"/>
            <w:right w:val="none" w:sz="0" w:space="0" w:color="auto"/>
          </w:divBdr>
        </w:div>
        <w:div w:id="416219885">
          <w:marLeft w:val="0"/>
          <w:marRight w:val="0"/>
          <w:marTop w:val="0"/>
          <w:marBottom w:val="0"/>
          <w:divBdr>
            <w:top w:val="none" w:sz="0" w:space="0" w:color="auto"/>
            <w:left w:val="none" w:sz="0" w:space="0" w:color="auto"/>
            <w:bottom w:val="none" w:sz="0" w:space="0" w:color="auto"/>
            <w:right w:val="none" w:sz="0" w:space="0" w:color="auto"/>
          </w:divBdr>
        </w:div>
        <w:div w:id="1495953306">
          <w:marLeft w:val="0"/>
          <w:marRight w:val="0"/>
          <w:marTop w:val="0"/>
          <w:marBottom w:val="0"/>
          <w:divBdr>
            <w:top w:val="none" w:sz="0" w:space="0" w:color="auto"/>
            <w:left w:val="none" w:sz="0" w:space="0" w:color="auto"/>
            <w:bottom w:val="none" w:sz="0" w:space="0" w:color="auto"/>
            <w:right w:val="none" w:sz="0" w:space="0" w:color="auto"/>
          </w:divBdr>
        </w:div>
        <w:div w:id="182282970">
          <w:marLeft w:val="0"/>
          <w:marRight w:val="0"/>
          <w:marTop w:val="0"/>
          <w:marBottom w:val="0"/>
          <w:divBdr>
            <w:top w:val="none" w:sz="0" w:space="0" w:color="auto"/>
            <w:left w:val="none" w:sz="0" w:space="0" w:color="auto"/>
            <w:bottom w:val="none" w:sz="0" w:space="0" w:color="auto"/>
            <w:right w:val="none" w:sz="0" w:space="0" w:color="auto"/>
          </w:divBdr>
        </w:div>
        <w:div w:id="1312253517">
          <w:marLeft w:val="0"/>
          <w:marRight w:val="0"/>
          <w:marTop w:val="0"/>
          <w:marBottom w:val="0"/>
          <w:divBdr>
            <w:top w:val="none" w:sz="0" w:space="0" w:color="auto"/>
            <w:left w:val="none" w:sz="0" w:space="0" w:color="auto"/>
            <w:bottom w:val="none" w:sz="0" w:space="0" w:color="auto"/>
            <w:right w:val="none" w:sz="0" w:space="0" w:color="auto"/>
          </w:divBdr>
        </w:div>
        <w:div w:id="972097592">
          <w:marLeft w:val="0"/>
          <w:marRight w:val="0"/>
          <w:marTop w:val="0"/>
          <w:marBottom w:val="0"/>
          <w:divBdr>
            <w:top w:val="none" w:sz="0" w:space="0" w:color="auto"/>
            <w:left w:val="none" w:sz="0" w:space="0" w:color="auto"/>
            <w:bottom w:val="none" w:sz="0" w:space="0" w:color="auto"/>
            <w:right w:val="none" w:sz="0" w:space="0" w:color="auto"/>
          </w:divBdr>
        </w:div>
      </w:divsChild>
    </w:div>
    <w:div w:id="1806658191">
      <w:bodyDiv w:val="1"/>
      <w:marLeft w:val="0"/>
      <w:marRight w:val="0"/>
      <w:marTop w:val="0"/>
      <w:marBottom w:val="0"/>
      <w:divBdr>
        <w:top w:val="none" w:sz="0" w:space="0" w:color="auto"/>
        <w:left w:val="none" w:sz="0" w:space="0" w:color="auto"/>
        <w:bottom w:val="none" w:sz="0" w:space="0" w:color="auto"/>
        <w:right w:val="none" w:sz="0" w:space="0" w:color="auto"/>
      </w:divBdr>
      <w:divsChild>
        <w:div w:id="1016233981">
          <w:marLeft w:val="0"/>
          <w:marRight w:val="0"/>
          <w:marTop w:val="0"/>
          <w:marBottom w:val="0"/>
          <w:divBdr>
            <w:top w:val="none" w:sz="0" w:space="0" w:color="auto"/>
            <w:left w:val="none" w:sz="0" w:space="0" w:color="auto"/>
            <w:bottom w:val="none" w:sz="0" w:space="0" w:color="auto"/>
            <w:right w:val="none" w:sz="0" w:space="0" w:color="auto"/>
          </w:divBdr>
        </w:div>
        <w:div w:id="1157301933">
          <w:marLeft w:val="0"/>
          <w:marRight w:val="0"/>
          <w:marTop w:val="0"/>
          <w:marBottom w:val="0"/>
          <w:divBdr>
            <w:top w:val="none" w:sz="0" w:space="0" w:color="auto"/>
            <w:left w:val="none" w:sz="0" w:space="0" w:color="auto"/>
            <w:bottom w:val="none" w:sz="0" w:space="0" w:color="auto"/>
            <w:right w:val="none" w:sz="0" w:space="0" w:color="auto"/>
          </w:divBdr>
        </w:div>
        <w:div w:id="585236843">
          <w:marLeft w:val="0"/>
          <w:marRight w:val="0"/>
          <w:marTop w:val="0"/>
          <w:marBottom w:val="0"/>
          <w:divBdr>
            <w:top w:val="none" w:sz="0" w:space="0" w:color="auto"/>
            <w:left w:val="none" w:sz="0" w:space="0" w:color="auto"/>
            <w:bottom w:val="none" w:sz="0" w:space="0" w:color="auto"/>
            <w:right w:val="none" w:sz="0" w:space="0" w:color="auto"/>
          </w:divBdr>
        </w:div>
        <w:div w:id="1713454281">
          <w:marLeft w:val="0"/>
          <w:marRight w:val="0"/>
          <w:marTop w:val="0"/>
          <w:marBottom w:val="0"/>
          <w:divBdr>
            <w:top w:val="none" w:sz="0" w:space="0" w:color="auto"/>
            <w:left w:val="none" w:sz="0" w:space="0" w:color="auto"/>
            <w:bottom w:val="none" w:sz="0" w:space="0" w:color="auto"/>
            <w:right w:val="none" w:sz="0" w:space="0" w:color="auto"/>
          </w:divBdr>
        </w:div>
        <w:div w:id="147862728">
          <w:marLeft w:val="0"/>
          <w:marRight w:val="0"/>
          <w:marTop w:val="0"/>
          <w:marBottom w:val="0"/>
          <w:divBdr>
            <w:top w:val="none" w:sz="0" w:space="0" w:color="auto"/>
            <w:left w:val="none" w:sz="0" w:space="0" w:color="auto"/>
            <w:bottom w:val="none" w:sz="0" w:space="0" w:color="auto"/>
            <w:right w:val="none" w:sz="0" w:space="0" w:color="auto"/>
          </w:divBdr>
        </w:div>
      </w:divsChild>
    </w:div>
    <w:div w:id="1895500807">
      <w:bodyDiv w:val="1"/>
      <w:marLeft w:val="0"/>
      <w:marRight w:val="0"/>
      <w:marTop w:val="0"/>
      <w:marBottom w:val="0"/>
      <w:divBdr>
        <w:top w:val="none" w:sz="0" w:space="0" w:color="auto"/>
        <w:left w:val="none" w:sz="0" w:space="0" w:color="auto"/>
        <w:bottom w:val="none" w:sz="0" w:space="0" w:color="auto"/>
        <w:right w:val="none" w:sz="0" w:space="0" w:color="auto"/>
      </w:divBdr>
      <w:divsChild>
        <w:div w:id="654066495">
          <w:marLeft w:val="0"/>
          <w:marRight w:val="0"/>
          <w:marTop w:val="0"/>
          <w:marBottom w:val="0"/>
          <w:divBdr>
            <w:top w:val="none" w:sz="0" w:space="0" w:color="auto"/>
            <w:left w:val="none" w:sz="0" w:space="0" w:color="auto"/>
            <w:bottom w:val="none" w:sz="0" w:space="0" w:color="auto"/>
            <w:right w:val="none" w:sz="0" w:space="0" w:color="auto"/>
          </w:divBdr>
        </w:div>
        <w:div w:id="1524392681">
          <w:marLeft w:val="0"/>
          <w:marRight w:val="0"/>
          <w:marTop w:val="0"/>
          <w:marBottom w:val="0"/>
          <w:divBdr>
            <w:top w:val="none" w:sz="0" w:space="0" w:color="auto"/>
            <w:left w:val="none" w:sz="0" w:space="0" w:color="auto"/>
            <w:bottom w:val="none" w:sz="0" w:space="0" w:color="auto"/>
            <w:right w:val="none" w:sz="0" w:space="0" w:color="auto"/>
          </w:divBdr>
        </w:div>
        <w:div w:id="450826758">
          <w:marLeft w:val="0"/>
          <w:marRight w:val="0"/>
          <w:marTop w:val="0"/>
          <w:marBottom w:val="0"/>
          <w:divBdr>
            <w:top w:val="none" w:sz="0" w:space="0" w:color="auto"/>
            <w:left w:val="none" w:sz="0" w:space="0" w:color="auto"/>
            <w:bottom w:val="none" w:sz="0" w:space="0" w:color="auto"/>
            <w:right w:val="none" w:sz="0" w:space="0" w:color="auto"/>
          </w:divBdr>
        </w:div>
        <w:div w:id="220017615">
          <w:marLeft w:val="0"/>
          <w:marRight w:val="0"/>
          <w:marTop w:val="0"/>
          <w:marBottom w:val="0"/>
          <w:divBdr>
            <w:top w:val="none" w:sz="0" w:space="0" w:color="auto"/>
            <w:left w:val="none" w:sz="0" w:space="0" w:color="auto"/>
            <w:bottom w:val="none" w:sz="0" w:space="0" w:color="auto"/>
            <w:right w:val="none" w:sz="0" w:space="0" w:color="auto"/>
          </w:divBdr>
        </w:div>
        <w:div w:id="728110036">
          <w:marLeft w:val="0"/>
          <w:marRight w:val="0"/>
          <w:marTop w:val="0"/>
          <w:marBottom w:val="0"/>
          <w:divBdr>
            <w:top w:val="none" w:sz="0" w:space="0" w:color="auto"/>
            <w:left w:val="none" w:sz="0" w:space="0" w:color="auto"/>
            <w:bottom w:val="none" w:sz="0" w:space="0" w:color="auto"/>
            <w:right w:val="none" w:sz="0" w:space="0" w:color="auto"/>
          </w:divBdr>
        </w:div>
        <w:div w:id="776217354">
          <w:marLeft w:val="0"/>
          <w:marRight w:val="0"/>
          <w:marTop w:val="0"/>
          <w:marBottom w:val="0"/>
          <w:divBdr>
            <w:top w:val="none" w:sz="0" w:space="0" w:color="auto"/>
            <w:left w:val="none" w:sz="0" w:space="0" w:color="auto"/>
            <w:bottom w:val="none" w:sz="0" w:space="0" w:color="auto"/>
            <w:right w:val="none" w:sz="0" w:space="0" w:color="auto"/>
          </w:divBdr>
        </w:div>
        <w:div w:id="1183546260">
          <w:marLeft w:val="0"/>
          <w:marRight w:val="0"/>
          <w:marTop w:val="0"/>
          <w:marBottom w:val="0"/>
          <w:divBdr>
            <w:top w:val="none" w:sz="0" w:space="0" w:color="auto"/>
            <w:left w:val="none" w:sz="0" w:space="0" w:color="auto"/>
            <w:bottom w:val="none" w:sz="0" w:space="0" w:color="auto"/>
            <w:right w:val="none" w:sz="0" w:space="0" w:color="auto"/>
          </w:divBdr>
        </w:div>
        <w:div w:id="377778311">
          <w:marLeft w:val="0"/>
          <w:marRight w:val="0"/>
          <w:marTop w:val="0"/>
          <w:marBottom w:val="0"/>
          <w:divBdr>
            <w:top w:val="none" w:sz="0" w:space="0" w:color="auto"/>
            <w:left w:val="none" w:sz="0" w:space="0" w:color="auto"/>
            <w:bottom w:val="none" w:sz="0" w:space="0" w:color="auto"/>
            <w:right w:val="none" w:sz="0" w:space="0" w:color="auto"/>
          </w:divBdr>
        </w:div>
        <w:div w:id="145708342">
          <w:marLeft w:val="0"/>
          <w:marRight w:val="0"/>
          <w:marTop w:val="0"/>
          <w:marBottom w:val="0"/>
          <w:divBdr>
            <w:top w:val="none" w:sz="0" w:space="0" w:color="auto"/>
            <w:left w:val="none" w:sz="0" w:space="0" w:color="auto"/>
            <w:bottom w:val="none" w:sz="0" w:space="0" w:color="auto"/>
            <w:right w:val="none" w:sz="0" w:space="0" w:color="auto"/>
          </w:divBdr>
        </w:div>
        <w:div w:id="360060362">
          <w:marLeft w:val="0"/>
          <w:marRight w:val="0"/>
          <w:marTop w:val="0"/>
          <w:marBottom w:val="0"/>
          <w:divBdr>
            <w:top w:val="none" w:sz="0" w:space="0" w:color="auto"/>
            <w:left w:val="none" w:sz="0" w:space="0" w:color="auto"/>
            <w:bottom w:val="none" w:sz="0" w:space="0" w:color="auto"/>
            <w:right w:val="none" w:sz="0" w:space="0" w:color="auto"/>
          </w:divBdr>
        </w:div>
        <w:div w:id="73744967">
          <w:marLeft w:val="0"/>
          <w:marRight w:val="0"/>
          <w:marTop w:val="0"/>
          <w:marBottom w:val="0"/>
          <w:divBdr>
            <w:top w:val="none" w:sz="0" w:space="0" w:color="auto"/>
            <w:left w:val="none" w:sz="0" w:space="0" w:color="auto"/>
            <w:bottom w:val="none" w:sz="0" w:space="0" w:color="auto"/>
            <w:right w:val="none" w:sz="0" w:space="0" w:color="auto"/>
          </w:divBdr>
        </w:div>
        <w:div w:id="914706628">
          <w:marLeft w:val="0"/>
          <w:marRight w:val="0"/>
          <w:marTop w:val="0"/>
          <w:marBottom w:val="0"/>
          <w:divBdr>
            <w:top w:val="none" w:sz="0" w:space="0" w:color="auto"/>
            <w:left w:val="none" w:sz="0" w:space="0" w:color="auto"/>
            <w:bottom w:val="none" w:sz="0" w:space="0" w:color="auto"/>
            <w:right w:val="none" w:sz="0" w:space="0" w:color="auto"/>
          </w:divBdr>
        </w:div>
        <w:div w:id="70733420">
          <w:marLeft w:val="0"/>
          <w:marRight w:val="0"/>
          <w:marTop w:val="0"/>
          <w:marBottom w:val="0"/>
          <w:divBdr>
            <w:top w:val="none" w:sz="0" w:space="0" w:color="auto"/>
            <w:left w:val="none" w:sz="0" w:space="0" w:color="auto"/>
            <w:bottom w:val="none" w:sz="0" w:space="0" w:color="auto"/>
            <w:right w:val="none" w:sz="0" w:space="0" w:color="auto"/>
          </w:divBdr>
        </w:div>
        <w:div w:id="421993116">
          <w:marLeft w:val="0"/>
          <w:marRight w:val="0"/>
          <w:marTop w:val="0"/>
          <w:marBottom w:val="0"/>
          <w:divBdr>
            <w:top w:val="none" w:sz="0" w:space="0" w:color="auto"/>
            <w:left w:val="none" w:sz="0" w:space="0" w:color="auto"/>
            <w:bottom w:val="none" w:sz="0" w:space="0" w:color="auto"/>
            <w:right w:val="none" w:sz="0" w:space="0" w:color="auto"/>
          </w:divBdr>
        </w:div>
        <w:div w:id="1890916984">
          <w:marLeft w:val="0"/>
          <w:marRight w:val="0"/>
          <w:marTop w:val="0"/>
          <w:marBottom w:val="0"/>
          <w:divBdr>
            <w:top w:val="none" w:sz="0" w:space="0" w:color="auto"/>
            <w:left w:val="none" w:sz="0" w:space="0" w:color="auto"/>
            <w:bottom w:val="none" w:sz="0" w:space="0" w:color="auto"/>
            <w:right w:val="none" w:sz="0" w:space="0" w:color="auto"/>
          </w:divBdr>
        </w:div>
        <w:div w:id="262803348">
          <w:marLeft w:val="0"/>
          <w:marRight w:val="0"/>
          <w:marTop w:val="0"/>
          <w:marBottom w:val="0"/>
          <w:divBdr>
            <w:top w:val="none" w:sz="0" w:space="0" w:color="auto"/>
            <w:left w:val="none" w:sz="0" w:space="0" w:color="auto"/>
            <w:bottom w:val="none" w:sz="0" w:space="0" w:color="auto"/>
            <w:right w:val="none" w:sz="0" w:space="0" w:color="auto"/>
          </w:divBdr>
        </w:div>
        <w:div w:id="778140268">
          <w:marLeft w:val="0"/>
          <w:marRight w:val="0"/>
          <w:marTop w:val="0"/>
          <w:marBottom w:val="0"/>
          <w:divBdr>
            <w:top w:val="none" w:sz="0" w:space="0" w:color="auto"/>
            <w:left w:val="none" w:sz="0" w:space="0" w:color="auto"/>
            <w:bottom w:val="none" w:sz="0" w:space="0" w:color="auto"/>
            <w:right w:val="none" w:sz="0" w:space="0" w:color="auto"/>
          </w:divBdr>
        </w:div>
        <w:div w:id="694035476">
          <w:marLeft w:val="0"/>
          <w:marRight w:val="0"/>
          <w:marTop w:val="0"/>
          <w:marBottom w:val="0"/>
          <w:divBdr>
            <w:top w:val="none" w:sz="0" w:space="0" w:color="auto"/>
            <w:left w:val="none" w:sz="0" w:space="0" w:color="auto"/>
            <w:bottom w:val="none" w:sz="0" w:space="0" w:color="auto"/>
            <w:right w:val="none" w:sz="0" w:space="0" w:color="auto"/>
          </w:divBdr>
        </w:div>
        <w:div w:id="860973316">
          <w:marLeft w:val="0"/>
          <w:marRight w:val="0"/>
          <w:marTop w:val="0"/>
          <w:marBottom w:val="0"/>
          <w:divBdr>
            <w:top w:val="none" w:sz="0" w:space="0" w:color="auto"/>
            <w:left w:val="none" w:sz="0" w:space="0" w:color="auto"/>
            <w:bottom w:val="none" w:sz="0" w:space="0" w:color="auto"/>
            <w:right w:val="none" w:sz="0" w:space="0" w:color="auto"/>
          </w:divBdr>
        </w:div>
        <w:div w:id="1736395938">
          <w:marLeft w:val="0"/>
          <w:marRight w:val="0"/>
          <w:marTop w:val="0"/>
          <w:marBottom w:val="0"/>
          <w:divBdr>
            <w:top w:val="none" w:sz="0" w:space="0" w:color="auto"/>
            <w:left w:val="none" w:sz="0" w:space="0" w:color="auto"/>
            <w:bottom w:val="none" w:sz="0" w:space="0" w:color="auto"/>
            <w:right w:val="none" w:sz="0" w:space="0" w:color="auto"/>
          </w:divBdr>
        </w:div>
      </w:divsChild>
    </w:div>
    <w:div w:id="1896161656">
      <w:bodyDiv w:val="1"/>
      <w:marLeft w:val="0"/>
      <w:marRight w:val="0"/>
      <w:marTop w:val="0"/>
      <w:marBottom w:val="0"/>
      <w:divBdr>
        <w:top w:val="none" w:sz="0" w:space="0" w:color="auto"/>
        <w:left w:val="none" w:sz="0" w:space="0" w:color="auto"/>
        <w:bottom w:val="none" w:sz="0" w:space="0" w:color="auto"/>
        <w:right w:val="none" w:sz="0" w:space="0" w:color="auto"/>
      </w:divBdr>
      <w:divsChild>
        <w:div w:id="695809699">
          <w:marLeft w:val="0"/>
          <w:marRight w:val="0"/>
          <w:marTop w:val="0"/>
          <w:marBottom w:val="0"/>
          <w:divBdr>
            <w:top w:val="none" w:sz="0" w:space="0" w:color="auto"/>
            <w:left w:val="none" w:sz="0" w:space="0" w:color="auto"/>
            <w:bottom w:val="none" w:sz="0" w:space="0" w:color="auto"/>
            <w:right w:val="none" w:sz="0" w:space="0" w:color="auto"/>
          </w:divBdr>
        </w:div>
        <w:div w:id="597175429">
          <w:marLeft w:val="0"/>
          <w:marRight w:val="0"/>
          <w:marTop w:val="0"/>
          <w:marBottom w:val="0"/>
          <w:divBdr>
            <w:top w:val="none" w:sz="0" w:space="0" w:color="auto"/>
            <w:left w:val="none" w:sz="0" w:space="0" w:color="auto"/>
            <w:bottom w:val="none" w:sz="0" w:space="0" w:color="auto"/>
            <w:right w:val="none" w:sz="0" w:space="0" w:color="auto"/>
          </w:divBdr>
        </w:div>
        <w:div w:id="2046061156">
          <w:marLeft w:val="0"/>
          <w:marRight w:val="0"/>
          <w:marTop w:val="0"/>
          <w:marBottom w:val="0"/>
          <w:divBdr>
            <w:top w:val="none" w:sz="0" w:space="0" w:color="auto"/>
            <w:left w:val="none" w:sz="0" w:space="0" w:color="auto"/>
            <w:bottom w:val="none" w:sz="0" w:space="0" w:color="auto"/>
            <w:right w:val="none" w:sz="0" w:space="0" w:color="auto"/>
          </w:divBdr>
        </w:div>
        <w:div w:id="927930716">
          <w:marLeft w:val="0"/>
          <w:marRight w:val="0"/>
          <w:marTop w:val="0"/>
          <w:marBottom w:val="0"/>
          <w:divBdr>
            <w:top w:val="none" w:sz="0" w:space="0" w:color="auto"/>
            <w:left w:val="none" w:sz="0" w:space="0" w:color="auto"/>
            <w:bottom w:val="none" w:sz="0" w:space="0" w:color="auto"/>
            <w:right w:val="none" w:sz="0" w:space="0" w:color="auto"/>
          </w:divBdr>
        </w:div>
      </w:divsChild>
    </w:div>
    <w:div w:id="2130008434">
      <w:bodyDiv w:val="1"/>
      <w:marLeft w:val="0"/>
      <w:marRight w:val="0"/>
      <w:marTop w:val="0"/>
      <w:marBottom w:val="0"/>
      <w:divBdr>
        <w:top w:val="none" w:sz="0" w:space="0" w:color="auto"/>
        <w:left w:val="none" w:sz="0" w:space="0" w:color="auto"/>
        <w:bottom w:val="none" w:sz="0" w:space="0" w:color="auto"/>
        <w:right w:val="none" w:sz="0" w:space="0" w:color="auto"/>
      </w:divBdr>
      <w:divsChild>
        <w:div w:id="375787076">
          <w:marLeft w:val="0"/>
          <w:marRight w:val="0"/>
          <w:marTop w:val="0"/>
          <w:marBottom w:val="0"/>
          <w:divBdr>
            <w:top w:val="none" w:sz="0" w:space="0" w:color="auto"/>
            <w:left w:val="none" w:sz="0" w:space="0" w:color="auto"/>
            <w:bottom w:val="none" w:sz="0" w:space="0" w:color="auto"/>
            <w:right w:val="none" w:sz="0" w:space="0" w:color="auto"/>
          </w:divBdr>
        </w:div>
        <w:div w:id="1292906549">
          <w:marLeft w:val="0"/>
          <w:marRight w:val="0"/>
          <w:marTop w:val="0"/>
          <w:marBottom w:val="0"/>
          <w:divBdr>
            <w:top w:val="none" w:sz="0" w:space="0" w:color="auto"/>
            <w:left w:val="none" w:sz="0" w:space="0" w:color="auto"/>
            <w:bottom w:val="none" w:sz="0" w:space="0" w:color="auto"/>
            <w:right w:val="none" w:sz="0" w:space="0" w:color="auto"/>
          </w:divBdr>
        </w:div>
        <w:div w:id="185383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25wog_wp" TargetMode="External"/><Relationship Id="rId18" Type="http://schemas.openxmlformats.org/officeDocument/2006/relationships/hyperlink" Target="https://platformazakupowa.pl/strona/45-instrukcje"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pn/25wog_wp" TargetMode="External"/><Relationship Id="rId17" Type="http://schemas.openxmlformats.org/officeDocument/2006/relationships/hyperlink" Target="https://platformazakupowa.pl/pn/25wog_wp/proceeding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25wog_wp"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25wog_w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25wog_wp" TargetMode="External"/><Relationship Id="rId23"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drive.google.com/file/d/1XI0LueRPmhZQZ-YjKnSbiA7ASMW8TuND/view" TargetMode="External"/><Relationship Id="rId4" Type="http://schemas.openxmlformats.org/officeDocument/2006/relationships/styles" Target="styles.xml"/><Relationship Id="rId9" Type="http://schemas.openxmlformats.org/officeDocument/2006/relationships/hyperlink" Target="mailto:25wog.kancelaria@ron.mil.pl" TargetMode="External"/><Relationship Id="rId14" Type="http://schemas.openxmlformats.org/officeDocument/2006/relationships/hyperlink" Target="https://platformazakupowa.pl/pn/25wog_wp/proceedings%20" TargetMode="External"/><Relationship Id="rId22" Type="http://schemas.openxmlformats.org/officeDocument/2006/relationships/hyperlink" Target="mailto:25wog.iod@ron.mil.pl?subject=Inspektor%20Ochrony%20Danych"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CC8750C4C4B1FBAB2C3B684A6408E"/>
        <w:category>
          <w:name w:val="Ogólne"/>
          <w:gallery w:val="placeholder"/>
        </w:category>
        <w:types>
          <w:type w:val="bbPlcHdr"/>
        </w:types>
        <w:behaviors>
          <w:behavior w:val="content"/>
        </w:behaviors>
        <w:guid w:val="{E2587F0D-4E1A-4F2E-BA97-37760612D4A6}"/>
      </w:docPartPr>
      <w:docPartBody>
        <w:p w:rsidR="00BF4517" w:rsidRDefault="00F50D71" w:rsidP="00F50D71">
          <w:pPr>
            <w:pStyle w:val="0E8CC8750C4C4B1FBAB2C3B684A6408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71"/>
    <w:rsid w:val="0001337C"/>
    <w:rsid w:val="00022842"/>
    <w:rsid w:val="00031E5E"/>
    <w:rsid w:val="0003501B"/>
    <w:rsid w:val="00037E6F"/>
    <w:rsid w:val="0005605B"/>
    <w:rsid w:val="0007353E"/>
    <w:rsid w:val="00086553"/>
    <w:rsid w:val="000C49B5"/>
    <w:rsid w:val="000D421A"/>
    <w:rsid w:val="00101083"/>
    <w:rsid w:val="00104590"/>
    <w:rsid w:val="00110753"/>
    <w:rsid w:val="001148B3"/>
    <w:rsid w:val="00142F80"/>
    <w:rsid w:val="00154695"/>
    <w:rsid w:val="0016127E"/>
    <w:rsid w:val="001710D0"/>
    <w:rsid w:val="00177ECC"/>
    <w:rsid w:val="001833CF"/>
    <w:rsid w:val="0018682E"/>
    <w:rsid w:val="00187EF7"/>
    <w:rsid w:val="001C206D"/>
    <w:rsid w:val="001D6711"/>
    <w:rsid w:val="002227B4"/>
    <w:rsid w:val="00222BE7"/>
    <w:rsid w:val="002234FB"/>
    <w:rsid w:val="002413BF"/>
    <w:rsid w:val="00250226"/>
    <w:rsid w:val="00253742"/>
    <w:rsid w:val="0027513A"/>
    <w:rsid w:val="0029388C"/>
    <w:rsid w:val="002A1077"/>
    <w:rsid w:val="002A761C"/>
    <w:rsid w:val="002D3B3C"/>
    <w:rsid w:val="002E4D46"/>
    <w:rsid w:val="002E5455"/>
    <w:rsid w:val="00311D0D"/>
    <w:rsid w:val="00342372"/>
    <w:rsid w:val="00357632"/>
    <w:rsid w:val="0037089E"/>
    <w:rsid w:val="00375572"/>
    <w:rsid w:val="00376C30"/>
    <w:rsid w:val="00385DBF"/>
    <w:rsid w:val="00391A9B"/>
    <w:rsid w:val="003A1ACA"/>
    <w:rsid w:val="003A7280"/>
    <w:rsid w:val="003B2B38"/>
    <w:rsid w:val="003C3ADC"/>
    <w:rsid w:val="003C7EA2"/>
    <w:rsid w:val="003F0FE6"/>
    <w:rsid w:val="004123C2"/>
    <w:rsid w:val="00425827"/>
    <w:rsid w:val="00434240"/>
    <w:rsid w:val="004342AA"/>
    <w:rsid w:val="00446B76"/>
    <w:rsid w:val="004864AC"/>
    <w:rsid w:val="004867B5"/>
    <w:rsid w:val="00486ECB"/>
    <w:rsid w:val="0049211B"/>
    <w:rsid w:val="004D50EF"/>
    <w:rsid w:val="004D7BB4"/>
    <w:rsid w:val="00522DB1"/>
    <w:rsid w:val="0052341A"/>
    <w:rsid w:val="0052468D"/>
    <w:rsid w:val="005357F8"/>
    <w:rsid w:val="005616D6"/>
    <w:rsid w:val="00580603"/>
    <w:rsid w:val="005B543C"/>
    <w:rsid w:val="005D5BAF"/>
    <w:rsid w:val="005E30B2"/>
    <w:rsid w:val="005F0275"/>
    <w:rsid w:val="005F3C4C"/>
    <w:rsid w:val="006079DB"/>
    <w:rsid w:val="00607AB7"/>
    <w:rsid w:val="00634584"/>
    <w:rsid w:val="006422E8"/>
    <w:rsid w:val="0066256E"/>
    <w:rsid w:val="00664905"/>
    <w:rsid w:val="006757D5"/>
    <w:rsid w:val="00681FD2"/>
    <w:rsid w:val="006820D9"/>
    <w:rsid w:val="00684E34"/>
    <w:rsid w:val="0069138D"/>
    <w:rsid w:val="00694731"/>
    <w:rsid w:val="006B5DBC"/>
    <w:rsid w:val="006B67FC"/>
    <w:rsid w:val="006C108A"/>
    <w:rsid w:val="006C4D81"/>
    <w:rsid w:val="006F05E9"/>
    <w:rsid w:val="006F2C35"/>
    <w:rsid w:val="0070189D"/>
    <w:rsid w:val="00702FCC"/>
    <w:rsid w:val="00712EA6"/>
    <w:rsid w:val="00715114"/>
    <w:rsid w:val="0071545F"/>
    <w:rsid w:val="0071598B"/>
    <w:rsid w:val="007236EF"/>
    <w:rsid w:val="00724220"/>
    <w:rsid w:val="00734429"/>
    <w:rsid w:val="00742BBD"/>
    <w:rsid w:val="00746E7A"/>
    <w:rsid w:val="00751C3C"/>
    <w:rsid w:val="00761285"/>
    <w:rsid w:val="007757CA"/>
    <w:rsid w:val="00784121"/>
    <w:rsid w:val="00786226"/>
    <w:rsid w:val="00787596"/>
    <w:rsid w:val="007957E9"/>
    <w:rsid w:val="00795CDF"/>
    <w:rsid w:val="007A7E87"/>
    <w:rsid w:val="007E6870"/>
    <w:rsid w:val="00826A03"/>
    <w:rsid w:val="00830FCB"/>
    <w:rsid w:val="0084125F"/>
    <w:rsid w:val="00852FD5"/>
    <w:rsid w:val="00856912"/>
    <w:rsid w:val="00861F1B"/>
    <w:rsid w:val="008664AB"/>
    <w:rsid w:val="00891CA9"/>
    <w:rsid w:val="0089761C"/>
    <w:rsid w:val="00897E00"/>
    <w:rsid w:val="008A72F4"/>
    <w:rsid w:val="008B2486"/>
    <w:rsid w:val="008B62CC"/>
    <w:rsid w:val="008C22F0"/>
    <w:rsid w:val="008D2631"/>
    <w:rsid w:val="008F6D22"/>
    <w:rsid w:val="00902A2D"/>
    <w:rsid w:val="00924096"/>
    <w:rsid w:val="009260F6"/>
    <w:rsid w:val="00930589"/>
    <w:rsid w:val="00930B75"/>
    <w:rsid w:val="009441E7"/>
    <w:rsid w:val="009459E6"/>
    <w:rsid w:val="009527A5"/>
    <w:rsid w:val="00985071"/>
    <w:rsid w:val="00993E49"/>
    <w:rsid w:val="009A0081"/>
    <w:rsid w:val="009A1E8A"/>
    <w:rsid w:val="009C7FD7"/>
    <w:rsid w:val="009E2E5F"/>
    <w:rsid w:val="009F1BBC"/>
    <w:rsid w:val="009F470A"/>
    <w:rsid w:val="009F5F92"/>
    <w:rsid w:val="00A07A31"/>
    <w:rsid w:val="00A12DF1"/>
    <w:rsid w:val="00A30C44"/>
    <w:rsid w:val="00A344B8"/>
    <w:rsid w:val="00A43B35"/>
    <w:rsid w:val="00A501E1"/>
    <w:rsid w:val="00A559AB"/>
    <w:rsid w:val="00A55B8A"/>
    <w:rsid w:val="00A7758E"/>
    <w:rsid w:val="00A972CB"/>
    <w:rsid w:val="00AA7BAC"/>
    <w:rsid w:val="00AB2112"/>
    <w:rsid w:val="00AB297F"/>
    <w:rsid w:val="00AB56DC"/>
    <w:rsid w:val="00AB7557"/>
    <w:rsid w:val="00AF10D3"/>
    <w:rsid w:val="00B045AF"/>
    <w:rsid w:val="00B06611"/>
    <w:rsid w:val="00B17FEC"/>
    <w:rsid w:val="00B20355"/>
    <w:rsid w:val="00B378EF"/>
    <w:rsid w:val="00B414B3"/>
    <w:rsid w:val="00B441E7"/>
    <w:rsid w:val="00B477EE"/>
    <w:rsid w:val="00B53963"/>
    <w:rsid w:val="00B61352"/>
    <w:rsid w:val="00B77AC3"/>
    <w:rsid w:val="00B77F3C"/>
    <w:rsid w:val="00B843E2"/>
    <w:rsid w:val="00B9091F"/>
    <w:rsid w:val="00BB4BDC"/>
    <w:rsid w:val="00BD0866"/>
    <w:rsid w:val="00BD1EA0"/>
    <w:rsid w:val="00BE394B"/>
    <w:rsid w:val="00BF4517"/>
    <w:rsid w:val="00BF6042"/>
    <w:rsid w:val="00C0179F"/>
    <w:rsid w:val="00C33FBA"/>
    <w:rsid w:val="00C36047"/>
    <w:rsid w:val="00C43E00"/>
    <w:rsid w:val="00C5000B"/>
    <w:rsid w:val="00C73753"/>
    <w:rsid w:val="00C85413"/>
    <w:rsid w:val="00C878CF"/>
    <w:rsid w:val="00C91755"/>
    <w:rsid w:val="00CA2295"/>
    <w:rsid w:val="00CA5F2D"/>
    <w:rsid w:val="00D0441E"/>
    <w:rsid w:val="00D22B1F"/>
    <w:rsid w:val="00D23912"/>
    <w:rsid w:val="00D27CC1"/>
    <w:rsid w:val="00D34005"/>
    <w:rsid w:val="00D34C02"/>
    <w:rsid w:val="00D3777B"/>
    <w:rsid w:val="00D6185C"/>
    <w:rsid w:val="00D7256D"/>
    <w:rsid w:val="00D76F87"/>
    <w:rsid w:val="00D85273"/>
    <w:rsid w:val="00D862FE"/>
    <w:rsid w:val="00DC2479"/>
    <w:rsid w:val="00DC7129"/>
    <w:rsid w:val="00DD659A"/>
    <w:rsid w:val="00DE1B72"/>
    <w:rsid w:val="00DF341D"/>
    <w:rsid w:val="00DF3C0B"/>
    <w:rsid w:val="00E030F3"/>
    <w:rsid w:val="00E03995"/>
    <w:rsid w:val="00E20EE2"/>
    <w:rsid w:val="00E35CBD"/>
    <w:rsid w:val="00E367E9"/>
    <w:rsid w:val="00E426EB"/>
    <w:rsid w:val="00E448D8"/>
    <w:rsid w:val="00E45A19"/>
    <w:rsid w:val="00E47116"/>
    <w:rsid w:val="00E4799A"/>
    <w:rsid w:val="00E47F03"/>
    <w:rsid w:val="00E538E9"/>
    <w:rsid w:val="00E63E3B"/>
    <w:rsid w:val="00E6582C"/>
    <w:rsid w:val="00E70B57"/>
    <w:rsid w:val="00E7533B"/>
    <w:rsid w:val="00E929D7"/>
    <w:rsid w:val="00E9318C"/>
    <w:rsid w:val="00E9319E"/>
    <w:rsid w:val="00EA346C"/>
    <w:rsid w:val="00EB6C6B"/>
    <w:rsid w:val="00EC5507"/>
    <w:rsid w:val="00ED7B52"/>
    <w:rsid w:val="00EE4389"/>
    <w:rsid w:val="00EE7D0E"/>
    <w:rsid w:val="00F00582"/>
    <w:rsid w:val="00F058D1"/>
    <w:rsid w:val="00F1001B"/>
    <w:rsid w:val="00F169C9"/>
    <w:rsid w:val="00F211B1"/>
    <w:rsid w:val="00F212F0"/>
    <w:rsid w:val="00F21957"/>
    <w:rsid w:val="00F22914"/>
    <w:rsid w:val="00F3263F"/>
    <w:rsid w:val="00F365C0"/>
    <w:rsid w:val="00F414FE"/>
    <w:rsid w:val="00F45A76"/>
    <w:rsid w:val="00F50D71"/>
    <w:rsid w:val="00F64691"/>
    <w:rsid w:val="00F70FAB"/>
    <w:rsid w:val="00F724DE"/>
    <w:rsid w:val="00F94663"/>
    <w:rsid w:val="00FB3906"/>
    <w:rsid w:val="00FD2228"/>
    <w:rsid w:val="00FF1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E8CC8750C4C4B1FBAB2C3B684A6408E">
    <w:name w:val="0E8CC8750C4C4B1FBAB2C3B684A6408E"/>
    <w:rsid w:val="00F50D71"/>
  </w:style>
  <w:style w:type="paragraph" w:customStyle="1" w:styleId="92ECC86233BA4B908982AE3DFE534639">
    <w:name w:val="92ECC86233BA4B908982AE3DFE534639"/>
    <w:rsid w:val="00A07A31"/>
  </w:style>
  <w:style w:type="paragraph" w:customStyle="1" w:styleId="2716BB3EF39E44A8837834D29B09632D">
    <w:name w:val="2716BB3EF39E44A8837834D29B09632D"/>
    <w:rsid w:val="0077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D7597-ADB5-4B7E-BDC1-A67DF280577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7B98560-6B3C-47BF-BEA5-C8E287F1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7506</Words>
  <Characters>45036</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42/W1/2022</vt:lpstr>
    </vt:vector>
  </TitlesOfParts>
  <Company>Microsoft</Company>
  <LinksUpToDate>false</LinksUpToDate>
  <CharactersWithSpaces>52438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42/W1/2022</dc:title>
  <dc:creator>Julia</dc:creator>
  <cp:lastModifiedBy>Piekutowska Magdalena</cp:lastModifiedBy>
  <cp:revision>9</cp:revision>
  <cp:lastPrinted>2022-05-13T09:01:00Z</cp:lastPrinted>
  <dcterms:created xsi:type="dcterms:W3CDTF">2022-05-13T09:02:00Z</dcterms:created>
  <dcterms:modified xsi:type="dcterms:W3CDTF">2022-06-20T13:33:00Z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686f7f3c-4ef4-4a1a-86f3-501b5c845f03</vt:lpwstr>
  </property>
  <property fmtid="{D5CDD505-2E9C-101B-9397-08002B2CF9AE}" pid="3" name="bjSaver">
    <vt:lpwstr>JR/ost1IIoCbj6Vyikcr/uaFw4b4PB+N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