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CA" w:rsidRPr="00BC71CA" w:rsidRDefault="00BC71CA" w:rsidP="00BC71CA">
      <w:pPr>
        <w:pStyle w:val="Tekstpodstawowy"/>
        <w:rPr>
          <w:b/>
        </w:rPr>
      </w:pPr>
      <w:r w:rsidRPr="00BC71CA">
        <w:rPr>
          <w:b/>
        </w:rPr>
        <w:t xml:space="preserve">Załącznik nr 1 – Kosztorys ofertowy </w:t>
      </w:r>
    </w:p>
    <w:p w:rsidR="00BC71CA" w:rsidRPr="00BC71CA" w:rsidRDefault="00BC71CA" w:rsidP="00BC71CA">
      <w:pPr>
        <w:pStyle w:val="Tekstpodstawowy"/>
        <w:rPr>
          <w:b/>
        </w:rPr>
      </w:pPr>
    </w:p>
    <w:tbl>
      <w:tblPr>
        <w:tblW w:w="14664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4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6726"/>
        <w:gridCol w:w="992"/>
        <w:gridCol w:w="1843"/>
        <w:gridCol w:w="1292"/>
        <w:gridCol w:w="1418"/>
        <w:gridCol w:w="1968"/>
      </w:tblGrid>
      <w:tr w:rsidR="00D805B9" w:rsidRPr="00BC71CA" w:rsidTr="00CB3009">
        <w:trPr>
          <w:trHeight w:val="662"/>
        </w:trPr>
        <w:tc>
          <w:tcPr>
            <w:tcW w:w="425" w:type="dxa"/>
            <w:shd w:val="clear" w:color="auto" w:fill="FFFFFF"/>
            <w:vAlign w:val="center"/>
          </w:tcPr>
          <w:p w:rsidR="00D805B9" w:rsidRPr="00BC71CA" w:rsidRDefault="00D805B9" w:rsidP="00F46D8C">
            <w:pPr>
              <w:spacing w:line="276" w:lineRule="auto"/>
              <w:jc w:val="center"/>
              <w:rPr>
                <w:b/>
                <w:bCs/>
                <w:caps/>
              </w:rPr>
            </w:pPr>
            <w:r w:rsidRPr="00BC71CA">
              <w:rPr>
                <w:b/>
                <w:bCs/>
                <w:caps/>
              </w:rPr>
              <w:t>Lp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D805B9" w:rsidRPr="00BC71CA" w:rsidRDefault="00D805B9" w:rsidP="00F46D8C">
            <w:pPr>
              <w:spacing w:line="276" w:lineRule="auto"/>
              <w:jc w:val="center"/>
              <w:rPr>
                <w:b/>
                <w:bCs/>
                <w:caps/>
              </w:rPr>
            </w:pPr>
            <w:r w:rsidRPr="00BC71CA">
              <w:rPr>
                <w:b/>
                <w:bCs/>
                <w:caps/>
              </w:rPr>
              <w:t>Asortyment</w:t>
            </w:r>
          </w:p>
          <w:p w:rsidR="00D805B9" w:rsidRPr="00BC71CA" w:rsidRDefault="00D805B9" w:rsidP="00F46D8C">
            <w:pPr>
              <w:spacing w:line="276" w:lineRule="auto"/>
              <w:jc w:val="center"/>
              <w:rPr>
                <w:b/>
                <w:bCs/>
                <w:caps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805B9" w:rsidRPr="00BC71CA" w:rsidRDefault="00D805B9" w:rsidP="00F46D8C">
            <w:pPr>
              <w:spacing w:line="276" w:lineRule="auto"/>
              <w:jc w:val="center"/>
              <w:rPr>
                <w:b/>
                <w:bCs/>
                <w:caps/>
              </w:rPr>
            </w:pPr>
            <w:r w:rsidRPr="00BC71CA">
              <w:rPr>
                <w:b/>
                <w:bCs/>
                <w:caps/>
              </w:rPr>
              <w:t>Jedn.</w:t>
            </w:r>
          </w:p>
          <w:p w:rsidR="00D805B9" w:rsidRPr="00BC71CA" w:rsidRDefault="00D805B9" w:rsidP="00F46D8C">
            <w:pPr>
              <w:spacing w:line="276" w:lineRule="auto"/>
              <w:jc w:val="center"/>
              <w:rPr>
                <w:b/>
                <w:bCs/>
                <w:caps/>
              </w:rPr>
            </w:pPr>
            <w:r w:rsidRPr="00BC71CA">
              <w:rPr>
                <w:b/>
                <w:bCs/>
                <w:caps/>
              </w:rPr>
              <w:t>miary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805B9" w:rsidRPr="00BC71CA" w:rsidRDefault="00D805B9" w:rsidP="00F46D8C">
            <w:pPr>
              <w:spacing w:line="276" w:lineRule="auto"/>
              <w:jc w:val="center"/>
              <w:rPr>
                <w:b/>
                <w:bCs/>
                <w:caps/>
              </w:rPr>
            </w:pPr>
            <w:r w:rsidRPr="00BC71CA">
              <w:rPr>
                <w:b/>
                <w:bCs/>
                <w:caps/>
              </w:rPr>
              <w:t>IloŚĆ</w:t>
            </w:r>
          </w:p>
          <w:p w:rsidR="00D805B9" w:rsidRPr="00BC71CA" w:rsidRDefault="00D805B9" w:rsidP="00F46D8C">
            <w:pPr>
              <w:spacing w:line="276" w:lineRule="auto"/>
              <w:jc w:val="center"/>
              <w:rPr>
                <w:b/>
                <w:bCs/>
                <w:caps/>
              </w:rPr>
            </w:pPr>
            <w:r w:rsidRPr="00BC71CA">
              <w:rPr>
                <w:b/>
                <w:bCs/>
                <w:caps/>
              </w:rPr>
              <w:t>(A)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D805B9" w:rsidRPr="00BC71CA" w:rsidRDefault="00D805B9" w:rsidP="00F46D8C">
            <w:pPr>
              <w:spacing w:line="276" w:lineRule="auto"/>
              <w:jc w:val="center"/>
              <w:rPr>
                <w:b/>
                <w:bCs/>
                <w:caps/>
                <w:spacing w:val="-4"/>
              </w:rPr>
            </w:pPr>
            <w:r w:rsidRPr="00BC71CA">
              <w:rPr>
                <w:b/>
                <w:bCs/>
                <w:caps/>
                <w:spacing w:val="-4"/>
              </w:rPr>
              <w:t>Cena jedn.</w:t>
            </w:r>
          </w:p>
          <w:p w:rsidR="00D805B9" w:rsidRPr="00BC71CA" w:rsidRDefault="00D805B9" w:rsidP="00F46D8C">
            <w:pPr>
              <w:spacing w:line="276" w:lineRule="auto"/>
              <w:jc w:val="center"/>
              <w:rPr>
                <w:b/>
                <w:bCs/>
              </w:rPr>
            </w:pPr>
            <w:r w:rsidRPr="00BC71CA">
              <w:rPr>
                <w:b/>
                <w:bCs/>
                <w:caps/>
                <w:spacing w:val="-4"/>
              </w:rPr>
              <w:t>brutto</w:t>
            </w:r>
            <w:r w:rsidRPr="00BC71CA">
              <w:rPr>
                <w:b/>
                <w:bCs/>
              </w:rPr>
              <w:t>*</w:t>
            </w:r>
          </w:p>
          <w:p w:rsidR="00D805B9" w:rsidRPr="00BC71CA" w:rsidRDefault="00D805B9" w:rsidP="00F46D8C">
            <w:pPr>
              <w:spacing w:line="276" w:lineRule="auto"/>
              <w:jc w:val="center"/>
              <w:rPr>
                <w:b/>
                <w:bCs/>
                <w:caps/>
              </w:rPr>
            </w:pPr>
            <w:r w:rsidRPr="00BC71CA">
              <w:rPr>
                <w:b/>
                <w:bCs/>
              </w:rPr>
              <w:t>(B)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805B9" w:rsidRPr="00BC71CA" w:rsidRDefault="00D805B9" w:rsidP="00F46D8C">
            <w:pPr>
              <w:spacing w:line="276" w:lineRule="auto"/>
              <w:jc w:val="center"/>
              <w:rPr>
                <w:b/>
                <w:bCs/>
              </w:rPr>
            </w:pPr>
            <w:r w:rsidRPr="00BC71CA">
              <w:rPr>
                <w:b/>
                <w:bCs/>
                <w:caps/>
              </w:rPr>
              <w:t>Wartość brutto</w:t>
            </w:r>
            <w:r w:rsidRPr="00BC71CA">
              <w:rPr>
                <w:b/>
                <w:bCs/>
              </w:rPr>
              <w:t>*</w:t>
            </w:r>
          </w:p>
          <w:p w:rsidR="00D805B9" w:rsidRPr="00BC71CA" w:rsidRDefault="00D805B9" w:rsidP="00F46D8C">
            <w:pPr>
              <w:spacing w:line="276" w:lineRule="auto"/>
              <w:jc w:val="center"/>
              <w:rPr>
                <w:b/>
                <w:bCs/>
              </w:rPr>
            </w:pPr>
          </w:p>
          <w:p w:rsidR="00D805B9" w:rsidRPr="00BC71CA" w:rsidRDefault="00D805B9" w:rsidP="00F46D8C">
            <w:pPr>
              <w:spacing w:line="276" w:lineRule="auto"/>
              <w:jc w:val="center"/>
              <w:rPr>
                <w:b/>
                <w:bCs/>
                <w:caps/>
                <w:spacing w:val="-4"/>
              </w:rPr>
            </w:pPr>
            <w:r w:rsidRPr="00BC71CA">
              <w:rPr>
                <w:b/>
                <w:bCs/>
              </w:rPr>
              <w:t>(A)x(B)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D805B9" w:rsidRPr="00BC71CA" w:rsidRDefault="00D805B9" w:rsidP="00F46D8C">
            <w:pPr>
              <w:snapToGrid w:val="0"/>
              <w:spacing w:line="276" w:lineRule="auto"/>
              <w:jc w:val="center"/>
              <w:rPr>
                <w:b/>
                <w:bCs/>
                <w:spacing w:val="-4"/>
              </w:rPr>
            </w:pPr>
            <w:r w:rsidRPr="00BC71CA">
              <w:rPr>
                <w:b/>
                <w:bCs/>
                <w:spacing w:val="-4"/>
              </w:rPr>
              <w:t>Producent/Numer katalogowy</w:t>
            </w:r>
            <w:r w:rsidRPr="00BC71CA">
              <w:rPr>
                <w:b/>
                <w:bCs/>
              </w:rPr>
              <w:t>*</w:t>
            </w:r>
          </w:p>
        </w:tc>
      </w:tr>
      <w:tr w:rsidR="00D805B9" w:rsidRPr="00BC71CA" w:rsidTr="00CB3009">
        <w:trPr>
          <w:trHeight w:val="284"/>
        </w:trPr>
        <w:tc>
          <w:tcPr>
            <w:tcW w:w="425" w:type="dxa"/>
            <w:shd w:val="clear" w:color="auto" w:fill="FFFFFF"/>
            <w:vAlign w:val="center"/>
          </w:tcPr>
          <w:p w:rsidR="00D805B9" w:rsidRPr="00BC71CA" w:rsidRDefault="00D805B9" w:rsidP="00F46D8C">
            <w:pPr>
              <w:jc w:val="center"/>
            </w:pPr>
            <w:r w:rsidRPr="00BC71CA">
              <w:t>1</w:t>
            </w:r>
          </w:p>
        </w:tc>
        <w:tc>
          <w:tcPr>
            <w:tcW w:w="6726" w:type="dxa"/>
            <w:shd w:val="clear" w:color="auto" w:fill="FFFFFF"/>
            <w:vAlign w:val="center"/>
          </w:tcPr>
          <w:p w:rsidR="00D805B9" w:rsidRPr="00762503" w:rsidRDefault="00762503" w:rsidP="00F46D8C">
            <w:pPr>
              <w:jc w:val="both"/>
              <w:rPr>
                <w:b/>
              </w:rPr>
            </w:pPr>
            <w:r w:rsidRPr="00762503">
              <w:rPr>
                <w:b/>
              </w:rPr>
              <w:t>Kamizelka i spódnica rtg</w:t>
            </w:r>
          </w:p>
          <w:p w:rsidR="00762503" w:rsidRDefault="005A1685" w:rsidP="00F46D8C">
            <w:pPr>
              <w:jc w:val="both"/>
            </w:pPr>
            <w:r>
              <w:t>Złożona z dwóch zachodzących na siebie części: kamizelki i spódnicy. Kamizelka posiada poduszki łagodzące nacisk na barki. W kamizelce oraz w spódnicy zachodzące na siebie części przodów podwajają stopień osłabienia promieniowania na miejsca wrażliwe.</w:t>
            </w:r>
          </w:p>
          <w:p w:rsidR="005A1685" w:rsidRDefault="005A1685" w:rsidP="00F46D8C">
            <w:pPr>
              <w:jc w:val="both"/>
            </w:pPr>
            <w:r>
              <w:t>Kamizelka oraz spódnica winny być zgodne z obowiązującymi standardami i normami o ochronie radiologicznej.</w:t>
            </w:r>
          </w:p>
          <w:p w:rsidR="005A1685" w:rsidRDefault="005A1685" w:rsidP="00F46D8C">
            <w:pPr>
              <w:jc w:val="both"/>
            </w:pPr>
            <w:r w:rsidRPr="005A1685">
              <w:rPr>
                <w:b/>
              </w:rPr>
              <w:t>Kamizelka</w:t>
            </w:r>
            <w:r>
              <w:t>: front 0,50 mm Pb, back 0,25 mm Pb</w:t>
            </w:r>
          </w:p>
          <w:p w:rsidR="005A1685" w:rsidRDefault="005A1685" w:rsidP="00F46D8C">
            <w:pPr>
              <w:jc w:val="both"/>
            </w:pPr>
            <w:r>
              <w:t xml:space="preserve">Rozmiar S – obwód 90-105 cm, długość 60 cm </w:t>
            </w:r>
          </w:p>
          <w:p w:rsidR="005A1685" w:rsidRDefault="005A1685" w:rsidP="00F46D8C">
            <w:pPr>
              <w:jc w:val="both"/>
            </w:pPr>
            <w:r>
              <w:t>Rozmiar M – obwód 105-120 cm, długość 62 cm</w:t>
            </w:r>
          </w:p>
          <w:p w:rsidR="005A1685" w:rsidRDefault="005A1685" w:rsidP="00F46D8C">
            <w:pPr>
              <w:jc w:val="both"/>
            </w:pPr>
            <w:r>
              <w:t>Rozmiar L – obwód 120-130 cm, długość 65 cm</w:t>
            </w:r>
          </w:p>
          <w:p w:rsidR="005A1685" w:rsidRDefault="005A1685" w:rsidP="00F46D8C">
            <w:pPr>
              <w:jc w:val="both"/>
              <w:rPr>
                <w:lang w:val="en-US"/>
              </w:rPr>
            </w:pPr>
            <w:r w:rsidRPr="005A1685">
              <w:rPr>
                <w:b/>
                <w:lang w:val="en-US"/>
              </w:rPr>
              <w:t xml:space="preserve">Spódnica: </w:t>
            </w:r>
            <w:r w:rsidRPr="005A1685">
              <w:rPr>
                <w:lang w:val="en-US"/>
              </w:rPr>
              <w:t>front 0,50 mm Pb, back 0,25 mm Pb</w:t>
            </w:r>
          </w:p>
          <w:p w:rsidR="00766CAD" w:rsidRPr="00766CAD" w:rsidRDefault="00766CAD" w:rsidP="00F46D8C">
            <w:pPr>
              <w:jc w:val="both"/>
            </w:pPr>
            <w:r w:rsidRPr="00766CAD">
              <w:t>Rozmiar S – obwód 75-95 cm, długość 60 cm</w:t>
            </w:r>
          </w:p>
          <w:p w:rsidR="00766CAD" w:rsidRPr="00766CAD" w:rsidRDefault="00766CAD" w:rsidP="00F46D8C">
            <w:pPr>
              <w:jc w:val="both"/>
            </w:pPr>
            <w:r>
              <w:t xml:space="preserve">Rozmiar M – obwód 90-115 cm, długość 60 cm </w:t>
            </w:r>
          </w:p>
          <w:p w:rsidR="005A1685" w:rsidRPr="005A1685" w:rsidRDefault="005A1685" w:rsidP="00F46D8C">
            <w:pPr>
              <w:jc w:val="both"/>
            </w:pPr>
            <w:r w:rsidRPr="005A1685">
              <w:t xml:space="preserve">Rozmiar L – obwód 110-120 cm, długość </w:t>
            </w:r>
            <w:r w:rsidR="00D73876">
              <w:t>65 cm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05B9" w:rsidRPr="00BC71CA" w:rsidRDefault="00D805B9" w:rsidP="00F46D8C">
            <w:pPr>
              <w:jc w:val="center"/>
            </w:pPr>
            <w:r w:rsidRPr="00BC71CA">
              <w:t>szt.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805B9" w:rsidRPr="00D73876" w:rsidRDefault="00D73876" w:rsidP="00F46D8C">
            <w:pPr>
              <w:jc w:val="center"/>
              <w:rPr>
                <w:b/>
              </w:rPr>
            </w:pPr>
            <w:r>
              <w:rPr>
                <w:b/>
              </w:rPr>
              <w:t>Kamizelka</w:t>
            </w:r>
            <w:r w:rsidRPr="00D73876">
              <w:rPr>
                <w:b/>
              </w:rPr>
              <w:t xml:space="preserve"> </w:t>
            </w:r>
          </w:p>
          <w:p w:rsidR="00D73876" w:rsidRDefault="00D73876" w:rsidP="00F46D8C">
            <w:pPr>
              <w:jc w:val="center"/>
            </w:pPr>
            <w:r>
              <w:t xml:space="preserve">Roz. S – 2 szt. </w:t>
            </w:r>
          </w:p>
          <w:p w:rsidR="00D73876" w:rsidRDefault="00D73876" w:rsidP="00F46D8C">
            <w:pPr>
              <w:jc w:val="center"/>
            </w:pPr>
            <w:r>
              <w:t xml:space="preserve">Roz. M – 2 szt. </w:t>
            </w:r>
          </w:p>
          <w:p w:rsidR="00D73876" w:rsidRDefault="00D73876" w:rsidP="00F46D8C">
            <w:pPr>
              <w:jc w:val="center"/>
            </w:pPr>
            <w:r>
              <w:t xml:space="preserve">Roz. L- 2 szt. </w:t>
            </w:r>
          </w:p>
          <w:p w:rsidR="00D73876" w:rsidRDefault="00D73876" w:rsidP="00F46D8C">
            <w:pPr>
              <w:jc w:val="center"/>
            </w:pPr>
          </w:p>
          <w:p w:rsidR="00766CAD" w:rsidRDefault="00D73876" w:rsidP="00F46D8C">
            <w:pPr>
              <w:jc w:val="center"/>
              <w:rPr>
                <w:b/>
              </w:rPr>
            </w:pPr>
            <w:r w:rsidRPr="00D73876">
              <w:rPr>
                <w:b/>
              </w:rPr>
              <w:t>Spódnica</w:t>
            </w:r>
          </w:p>
          <w:p w:rsidR="00766CAD" w:rsidRPr="00766CAD" w:rsidRDefault="00766CAD" w:rsidP="00F46D8C">
            <w:pPr>
              <w:jc w:val="center"/>
            </w:pPr>
            <w:r w:rsidRPr="00766CAD">
              <w:t>Roz. S – 2 szt.</w:t>
            </w:r>
          </w:p>
          <w:p w:rsidR="00D73876" w:rsidRPr="00766CAD" w:rsidRDefault="00766CAD" w:rsidP="00F46D8C">
            <w:pPr>
              <w:jc w:val="center"/>
            </w:pPr>
            <w:r w:rsidRPr="00766CAD">
              <w:t>Roz. M – 2 szt.</w:t>
            </w:r>
            <w:r w:rsidR="00D73876" w:rsidRPr="00766CAD">
              <w:t xml:space="preserve"> </w:t>
            </w:r>
          </w:p>
          <w:p w:rsidR="00D73876" w:rsidRPr="00766CAD" w:rsidRDefault="00D73876" w:rsidP="00F46D8C">
            <w:pPr>
              <w:jc w:val="center"/>
            </w:pPr>
            <w:r w:rsidRPr="00766CAD">
              <w:t xml:space="preserve">Roz. L – </w:t>
            </w:r>
            <w:r w:rsidR="00766CAD" w:rsidRPr="00766CAD">
              <w:t>2</w:t>
            </w:r>
            <w:r w:rsidRPr="00766CAD">
              <w:t xml:space="preserve"> szt. </w:t>
            </w:r>
          </w:p>
          <w:p w:rsidR="00D73876" w:rsidRPr="00BC71CA" w:rsidRDefault="00D73876" w:rsidP="00F46D8C">
            <w:pPr>
              <w:jc w:val="center"/>
            </w:pPr>
          </w:p>
        </w:tc>
        <w:tc>
          <w:tcPr>
            <w:tcW w:w="1292" w:type="dxa"/>
            <w:shd w:val="clear" w:color="auto" w:fill="FFFFFF"/>
            <w:vAlign w:val="center"/>
          </w:tcPr>
          <w:p w:rsidR="00D805B9" w:rsidRPr="00BC71CA" w:rsidRDefault="00D805B9" w:rsidP="00F46D8C">
            <w:pPr>
              <w:snapToGrid w:val="0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805B9" w:rsidRPr="00BC71CA" w:rsidRDefault="00D805B9" w:rsidP="00F46D8C">
            <w:pPr>
              <w:snapToGrid w:val="0"/>
            </w:pPr>
          </w:p>
        </w:tc>
        <w:tc>
          <w:tcPr>
            <w:tcW w:w="1968" w:type="dxa"/>
            <w:shd w:val="clear" w:color="auto" w:fill="FFFFFF"/>
            <w:vAlign w:val="center"/>
          </w:tcPr>
          <w:p w:rsidR="00D805B9" w:rsidRPr="00BC71CA" w:rsidRDefault="00D805B9" w:rsidP="00F46D8C">
            <w:pPr>
              <w:snapToGrid w:val="0"/>
            </w:pPr>
          </w:p>
        </w:tc>
      </w:tr>
      <w:tr w:rsidR="00D805B9" w:rsidRPr="00B741B8" w:rsidTr="00766CAD">
        <w:trPr>
          <w:trHeight w:val="394"/>
        </w:trPr>
        <w:tc>
          <w:tcPr>
            <w:tcW w:w="14664" w:type="dxa"/>
            <w:gridSpan w:val="7"/>
            <w:shd w:val="clear" w:color="auto" w:fill="FFFFFF"/>
          </w:tcPr>
          <w:p w:rsidR="00D805B9" w:rsidRPr="00D805B9" w:rsidRDefault="00D805B9" w:rsidP="00F46D8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D805B9">
              <w:rPr>
                <w:b/>
              </w:rPr>
              <w:t>RAZEM</w:t>
            </w:r>
          </w:p>
        </w:tc>
      </w:tr>
    </w:tbl>
    <w:p w:rsidR="00BC71CA" w:rsidRPr="00381CC4" w:rsidRDefault="00BC71CA" w:rsidP="00BC71CA">
      <w:pPr>
        <w:rPr>
          <w:sz w:val="22"/>
          <w:szCs w:val="22"/>
        </w:rPr>
      </w:pPr>
      <w:r w:rsidRPr="00381CC4">
        <w:rPr>
          <w:sz w:val="22"/>
          <w:szCs w:val="22"/>
        </w:rPr>
        <w:t>*wypełnia wykonawca</w:t>
      </w:r>
    </w:p>
    <w:p w:rsidR="00BC71CA" w:rsidRDefault="00BC71CA" w:rsidP="00BC71CA">
      <w:pPr>
        <w:rPr>
          <w:b/>
          <w:sz w:val="18"/>
          <w:szCs w:val="18"/>
        </w:rPr>
      </w:pPr>
    </w:p>
    <w:p w:rsidR="00D73876" w:rsidRDefault="00BC71CA" w:rsidP="00BC71CA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D73876" w:rsidRDefault="00D73876" w:rsidP="00BC71CA">
      <w:pPr>
        <w:jc w:val="right"/>
        <w:rPr>
          <w:b/>
          <w:sz w:val="18"/>
          <w:szCs w:val="18"/>
        </w:rPr>
      </w:pPr>
    </w:p>
    <w:p w:rsidR="00D73876" w:rsidRDefault="00D73876" w:rsidP="00BC71CA">
      <w:pPr>
        <w:jc w:val="right"/>
        <w:rPr>
          <w:b/>
          <w:sz w:val="18"/>
          <w:szCs w:val="18"/>
        </w:rPr>
      </w:pPr>
    </w:p>
    <w:p w:rsidR="00D73876" w:rsidRDefault="00D73876" w:rsidP="00BC71CA">
      <w:pPr>
        <w:jc w:val="right"/>
        <w:rPr>
          <w:b/>
          <w:sz w:val="18"/>
          <w:szCs w:val="18"/>
        </w:rPr>
      </w:pPr>
    </w:p>
    <w:p w:rsidR="00D73876" w:rsidRDefault="00D73876" w:rsidP="00BC71CA">
      <w:pPr>
        <w:jc w:val="right"/>
        <w:rPr>
          <w:b/>
          <w:sz w:val="18"/>
          <w:szCs w:val="18"/>
        </w:rPr>
      </w:pPr>
    </w:p>
    <w:p w:rsidR="00BC71CA" w:rsidRDefault="00BC71CA" w:rsidP="00BC71CA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BC71CA" w:rsidRPr="004A519D" w:rsidRDefault="00BC71CA" w:rsidP="00BC71CA">
      <w:pPr>
        <w:jc w:val="right"/>
        <w:rPr>
          <w:sz w:val="20"/>
          <w:szCs w:val="20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20"/>
          <w:szCs w:val="20"/>
        </w:rPr>
        <w:t>……………………………………………….</w:t>
      </w:r>
    </w:p>
    <w:p w:rsidR="003F1F57" w:rsidRPr="00766CAD" w:rsidRDefault="00BC71CA" w:rsidP="00766CAD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podpis osoby upoważnionej </w:t>
      </w:r>
      <w:r w:rsidRPr="004A519D">
        <w:rPr>
          <w:sz w:val="20"/>
          <w:szCs w:val="20"/>
        </w:rPr>
        <w:t xml:space="preserve">do reprezentacji Wykonawcy </w:t>
      </w:r>
      <w:bookmarkStart w:id="0" w:name="_GoBack"/>
      <w:bookmarkEnd w:id="0"/>
    </w:p>
    <w:sectPr w:rsidR="003F1F57" w:rsidRPr="00766C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B03" w:rsidRDefault="00324B03" w:rsidP="00766CAD">
      <w:r>
        <w:separator/>
      </w:r>
    </w:p>
  </w:endnote>
  <w:endnote w:type="continuationSeparator" w:id="0">
    <w:p w:rsidR="00324B03" w:rsidRDefault="00324B03" w:rsidP="0076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B03" w:rsidRDefault="00324B03" w:rsidP="00766CAD">
      <w:r>
        <w:separator/>
      </w:r>
    </w:p>
  </w:footnote>
  <w:footnote w:type="continuationSeparator" w:id="0">
    <w:p w:rsidR="00324B03" w:rsidRDefault="00324B03" w:rsidP="00766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66"/>
    <w:rsid w:val="00074CB7"/>
    <w:rsid w:val="00324B03"/>
    <w:rsid w:val="005A1685"/>
    <w:rsid w:val="00693C01"/>
    <w:rsid w:val="00762503"/>
    <w:rsid w:val="00766CAD"/>
    <w:rsid w:val="007E1F15"/>
    <w:rsid w:val="00917631"/>
    <w:rsid w:val="00A62EDB"/>
    <w:rsid w:val="00BC71CA"/>
    <w:rsid w:val="00CB3009"/>
    <w:rsid w:val="00CE1F66"/>
    <w:rsid w:val="00D73876"/>
    <w:rsid w:val="00D8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9F81B-E079-40E2-A799-317DE099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1CA"/>
    <w:pPr>
      <w:suppressAutoHyphens/>
      <w:spacing w:after="0" w:line="240" w:lineRule="auto"/>
    </w:pPr>
    <w:rPr>
      <w:rFonts w:eastAsia="Times New Roman"/>
      <w:bCs w:val="0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C71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C71CA"/>
    <w:rPr>
      <w:rFonts w:eastAsia="Times New Roman"/>
      <w:bCs w:val="0"/>
      <w:color w:val="00000A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C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CAD"/>
    <w:rPr>
      <w:rFonts w:eastAsia="Times New Roman"/>
      <w:bCs w:val="0"/>
      <w:color w:val="00000A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C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0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009"/>
    <w:rPr>
      <w:rFonts w:ascii="Segoe UI" w:eastAsia="Times New Roman" w:hAnsi="Segoe UI" w:cs="Segoe UI"/>
      <w:bCs w:val="0"/>
      <w:color w:val="00000A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Kwiatkowska</dc:creator>
  <cp:keywords/>
  <dc:description/>
  <cp:lastModifiedBy>Anna Kwiatkowska</cp:lastModifiedBy>
  <cp:revision>6</cp:revision>
  <cp:lastPrinted>2020-11-10T07:19:00Z</cp:lastPrinted>
  <dcterms:created xsi:type="dcterms:W3CDTF">2020-11-05T10:15:00Z</dcterms:created>
  <dcterms:modified xsi:type="dcterms:W3CDTF">2020-11-10T07:36:00Z</dcterms:modified>
</cp:coreProperties>
</file>