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5E6B7" w14:textId="1DFB0410" w:rsidR="00024266" w:rsidRPr="00024266" w:rsidRDefault="00024266" w:rsidP="00024266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bookmarkStart w:id="0" w:name="_Hlk527016153"/>
      <w:r w:rsidRPr="00024266">
        <w:rPr>
          <w:b/>
          <w:sz w:val="22"/>
          <w:szCs w:val="22"/>
          <w:lang w:val="pl-PL" w:eastAsia="pl-PL"/>
        </w:rPr>
        <w:t>Załącznik nr 1</w:t>
      </w:r>
      <w:r w:rsidR="005F7E50">
        <w:rPr>
          <w:b/>
          <w:sz w:val="22"/>
          <w:szCs w:val="22"/>
          <w:lang w:val="pl-PL" w:eastAsia="pl-PL"/>
        </w:rPr>
        <w:t xml:space="preserve"> do SWZ</w:t>
      </w:r>
    </w:p>
    <w:p w14:paraId="5BD0C02A" w14:textId="1311FC0B" w:rsidR="00024266" w:rsidRPr="00024266" w:rsidRDefault="00024266" w:rsidP="00024266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024266">
        <w:rPr>
          <w:b/>
          <w:sz w:val="22"/>
          <w:szCs w:val="22"/>
          <w:lang w:val="pl-PL" w:eastAsia="pl-PL"/>
        </w:rPr>
        <w:t xml:space="preserve">Nr postępowania: </w:t>
      </w:r>
      <w:r w:rsidR="00A169A1">
        <w:rPr>
          <w:b/>
          <w:sz w:val="22"/>
          <w:szCs w:val="22"/>
          <w:lang w:val="pl-PL" w:eastAsia="pl-PL"/>
        </w:rPr>
        <w:t>10</w:t>
      </w:r>
      <w:r w:rsidR="001A75DD">
        <w:rPr>
          <w:b/>
          <w:sz w:val="22"/>
          <w:szCs w:val="22"/>
          <w:lang w:val="pl-PL" w:eastAsia="pl-PL"/>
        </w:rPr>
        <w:t>4</w:t>
      </w:r>
      <w:r w:rsidRPr="00024266">
        <w:rPr>
          <w:b/>
          <w:sz w:val="22"/>
          <w:szCs w:val="22"/>
          <w:lang w:val="pl-PL" w:eastAsia="pl-PL"/>
        </w:rPr>
        <w:t>/20</w:t>
      </w:r>
      <w:r w:rsidR="00D137FB">
        <w:rPr>
          <w:b/>
          <w:sz w:val="22"/>
          <w:szCs w:val="22"/>
          <w:lang w:val="pl-PL" w:eastAsia="pl-PL"/>
        </w:rPr>
        <w:t>21</w:t>
      </w:r>
      <w:r w:rsidRPr="00024266">
        <w:rPr>
          <w:b/>
          <w:sz w:val="22"/>
          <w:szCs w:val="22"/>
          <w:lang w:val="pl-PL" w:eastAsia="pl-PL"/>
        </w:rPr>
        <w:t>/</w:t>
      </w:r>
      <w:r w:rsidR="001A75DD">
        <w:rPr>
          <w:b/>
          <w:sz w:val="22"/>
          <w:szCs w:val="22"/>
          <w:lang w:val="pl-PL" w:eastAsia="pl-PL"/>
        </w:rPr>
        <w:t>US</w:t>
      </w:r>
      <w:r w:rsidRPr="00024266">
        <w:rPr>
          <w:b/>
          <w:sz w:val="22"/>
          <w:szCs w:val="22"/>
          <w:lang w:val="pl-PL" w:eastAsia="pl-PL"/>
        </w:rPr>
        <w:t>/DZP</w:t>
      </w:r>
    </w:p>
    <w:p w14:paraId="5BE7D296" w14:textId="77777777" w:rsidR="00024266" w:rsidRDefault="00024266" w:rsidP="00F90C30">
      <w:pPr>
        <w:spacing w:after="160" w:line="259" w:lineRule="auto"/>
        <w:jc w:val="center"/>
        <w:rPr>
          <w:rFonts w:eastAsia="Calibri"/>
          <w:b/>
          <w:sz w:val="22"/>
          <w:szCs w:val="22"/>
          <w:lang w:val="pl-PL"/>
        </w:rPr>
      </w:pPr>
    </w:p>
    <w:p w14:paraId="08C6F539" w14:textId="7236D4D4" w:rsidR="00A76D86" w:rsidRDefault="00813303" w:rsidP="00F90C30">
      <w:pPr>
        <w:spacing w:after="160" w:line="259" w:lineRule="auto"/>
        <w:jc w:val="center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Opis przedmiotu zamówienia</w:t>
      </w:r>
    </w:p>
    <w:p w14:paraId="53BA3EBB" w14:textId="632F52ED" w:rsidR="009E1710" w:rsidRPr="00E33E25" w:rsidRDefault="009E1710" w:rsidP="00B673F8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b/>
        </w:rPr>
      </w:pPr>
      <w:r w:rsidRPr="00E33E25">
        <w:rPr>
          <w:rFonts w:ascii="Times New Roman" w:hAnsi="Times New Roman"/>
          <w:b/>
        </w:rPr>
        <w:t>Nazwa przedmiotu zamówienia:</w:t>
      </w:r>
    </w:p>
    <w:p w14:paraId="71D8DE4E" w14:textId="6BE5252A" w:rsidR="000F2523" w:rsidRPr="00E33E25" w:rsidRDefault="009E1710" w:rsidP="00A169A1">
      <w:pPr>
        <w:spacing w:after="120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sz w:val="22"/>
          <w:szCs w:val="22"/>
          <w:lang w:val="pl-PL"/>
        </w:rPr>
        <w:t>Przeprowadzenie szkoleń</w:t>
      </w:r>
      <w:r w:rsidR="006221CB" w:rsidRPr="00E33E25">
        <w:rPr>
          <w:sz w:val="22"/>
          <w:szCs w:val="22"/>
          <w:lang w:val="pl-PL"/>
        </w:rPr>
        <w:t xml:space="preserve"> wraz z egzaminami z zakresu zarządzania zasobami informatycznymi </w:t>
      </w:r>
      <w:r w:rsidRPr="00E33E25">
        <w:rPr>
          <w:sz w:val="22"/>
          <w:szCs w:val="22"/>
          <w:lang w:val="pl-PL"/>
        </w:rPr>
        <w:t xml:space="preserve">dla </w:t>
      </w:r>
      <w:r w:rsidR="001A60F0" w:rsidRPr="00E33E25">
        <w:rPr>
          <w:rFonts w:eastAsia="Calibri"/>
          <w:sz w:val="22"/>
          <w:szCs w:val="22"/>
          <w:lang w:val="pl-PL"/>
        </w:rPr>
        <w:t>kierowników i pracowników działów związanych z</w:t>
      </w:r>
      <w:r w:rsidR="006221CB" w:rsidRPr="00E33E25">
        <w:rPr>
          <w:rFonts w:eastAsia="Calibri"/>
          <w:sz w:val="22"/>
          <w:szCs w:val="22"/>
          <w:lang w:val="pl-PL"/>
        </w:rPr>
        <w:t> </w:t>
      </w:r>
      <w:r w:rsidR="001A60F0" w:rsidRPr="00E33E25">
        <w:rPr>
          <w:rFonts w:eastAsia="Calibri"/>
          <w:sz w:val="22"/>
          <w:szCs w:val="22"/>
          <w:lang w:val="pl-PL"/>
        </w:rPr>
        <w:t xml:space="preserve">informatyzacją </w:t>
      </w:r>
      <w:r w:rsidRPr="00E33E25">
        <w:rPr>
          <w:rFonts w:eastAsia="Calibri"/>
          <w:sz w:val="22"/>
          <w:szCs w:val="22"/>
          <w:lang w:val="pl-PL"/>
        </w:rPr>
        <w:t>U</w:t>
      </w:r>
      <w:r w:rsidR="004A0B10" w:rsidRPr="00E33E25">
        <w:rPr>
          <w:rFonts w:eastAsia="Calibri"/>
          <w:sz w:val="22"/>
          <w:szCs w:val="22"/>
          <w:lang w:val="pl-PL"/>
        </w:rPr>
        <w:t xml:space="preserve">niwersytetu </w:t>
      </w:r>
      <w:r w:rsidRPr="00E33E25">
        <w:rPr>
          <w:rFonts w:eastAsia="Calibri"/>
          <w:sz w:val="22"/>
          <w:szCs w:val="22"/>
          <w:lang w:val="pl-PL"/>
        </w:rPr>
        <w:t>W</w:t>
      </w:r>
      <w:r w:rsidR="004A0B10" w:rsidRPr="00E33E25">
        <w:rPr>
          <w:rFonts w:eastAsia="Calibri"/>
          <w:sz w:val="22"/>
          <w:szCs w:val="22"/>
          <w:lang w:val="pl-PL"/>
        </w:rPr>
        <w:t>armińsko-</w:t>
      </w:r>
      <w:r w:rsidRPr="00E33E25">
        <w:rPr>
          <w:rFonts w:eastAsia="Calibri"/>
          <w:sz w:val="22"/>
          <w:szCs w:val="22"/>
          <w:lang w:val="pl-PL"/>
        </w:rPr>
        <w:t>M</w:t>
      </w:r>
      <w:r w:rsidR="004A0B10" w:rsidRPr="00E33E25">
        <w:rPr>
          <w:rFonts w:eastAsia="Calibri"/>
          <w:sz w:val="22"/>
          <w:szCs w:val="22"/>
          <w:lang w:val="pl-PL"/>
        </w:rPr>
        <w:t>azurskiego</w:t>
      </w:r>
      <w:r w:rsidRPr="00E33E25">
        <w:rPr>
          <w:rFonts w:eastAsia="Calibri"/>
          <w:sz w:val="22"/>
          <w:szCs w:val="22"/>
          <w:lang w:val="pl-PL"/>
        </w:rPr>
        <w:t xml:space="preserve"> w Olsztynie w ramach projektu pt. „Program Rozwojowy Uniwersytetu Warmińsko-Mazurskiego w Olsztynie”, nr POWR.03.05.00-00-Z310/17:</w:t>
      </w:r>
    </w:p>
    <w:p w14:paraId="574E2A13" w14:textId="415E1E09" w:rsidR="00D137FB" w:rsidRDefault="00D137FB" w:rsidP="00D137FB">
      <w:pPr>
        <w:jc w:val="both"/>
        <w:rPr>
          <w:rFonts w:eastAsia="Calibri"/>
          <w:sz w:val="22"/>
          <w:szCs w:val="22"/>
          <w:lang w:val="pl-PL"/>
        </w:rPr>
      </w:pPr>
      <w:r>
        <w:rPr>
          <w:rFonts w:eastAsia="Calibri"/>
          <w:sz w:val="22"/>
          <w:szCs w:val="22"/>
          <w:lang w:val="pl-PL"/>
        </w:rPr>
        <w:t xml:space="preserve">a) </w:t>
      </w:r>
      <w:r w:rsidRPr="00D137FB">
        <w:rPr>
          <w:rFonts w:eastAsia="Calibri"/>
          <w:sz w:val="22"/>
          <w:szCs w:val="22"/>
          <w:lang w:val="pl-PL"/>
        </w:rPr>
        <w:t>„CompTIA Network+”</w:t>
      </w:r>
      <w:r>
        <w:rPr>
          <w:rFonts w:eastAsia="Calibri"/>
          <w:sz w:val="22"/>
          <w:szCs w:val="22"/>
          <w:lang w:val="pl-PL"/>
        </w:rPr>
        <w:t xml:space="preserve"> (2 osoby),</w:t>
      </w:r>
      <w:r w:rsidRPr="00D137FB">
        <w:rPr>
          <w:rFonts w:eastAsia="Calibri"/>
          <w:sz w:val="22"/>
          <w:szCs w:val="22"/>
          <w:lang w:val="pl-PL"/>
        </w:rPr>
        <w:t xml:space="preserve"> </w:t>
      </w:r>
    </w:p>
    <w:p w14:paraId="1FF33B6E" w14:textId="0518BAFF" w:rsidR="00D137FB" w:rsidRPr="00083470" w:rsidRDefault="00D137FB" w:rsidP="00D137FB">
      <w:pPr>
        <w:jc w:val="both"/>
        <w:rPr>
          <w:rFonts w:eastAsia="Calibri"/>
          <w:sz w:val="22"/>
          <w:szCs w:val="22"/>
          <w:lang w:val="pl-PL"/>
        </w:rPr>
      </w:pPr>
      <w:r w:rsidRPr="00083470">
        <w:rPr>
          <w:rFonts w:eastAsia="Calibri"/>
          <w:sz w:val="22"/>
          <w:szCs w:val="22"/>
          <w:lang w:val="pl-PL"/>
        </w:rPr>
        <w:t>b) „CompTIA Serwer+” (2 osoby).</w:t>
      </w:r>
    </w:p>
    <w:p w14:paraId="0B8F243A" w14:textId="1F0598C8" w:rsidR="00EE1289" w:rsidRPr="00E33E25" w:rsidRDefault="00EE1289" w:rsidP="00D137FB">
      <w:pPr>
        <w:jc w:val="both"/>
        <w:rPr>
          <w:rFonts w:eastAsia="Calibri"/>
          <w:b/>
          <w:sz w:val="22"/>
          <w:szCs w:val="22"/>
        </w:rPr>
      </w:pPr>
    </w:p>
    <w:p w14:paraId="7481378E" w14:textId="474A96EB" w:rsidR="002E7A51" w:rsidRPr="003C2F15" w:rsidRDefault="002E7A51" w:rsidP="00E34CB1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</w:rPr>
      </w:pPr>
      <w:r w:rsidRPr="00E33E25">
        <w:rPr>
          <w:rFonts w:ascii="Times New Roman" w:hAnsi="Times New Roman"/>
          <w:b/>
        </w:rPr>
        <w:t xml:space="preserve">Ogólne warunki realizacji </w:t>
      </w:r>
      <w:r w:rsidRPr="003C2F15">
        <w:rPr>
          <w:rFonts w:ascii="Times New Roman" w:hAnsi="Times New Roman"/>
          <w:b/>
        </w:rPr>
        <w:t>zamówienia</w:t>
      </w:r>
    </w:p>
    <w:p w14:paraId="3AB65C1C" w14:textId="1DD6F31F" w:rsidR="00F72F89" w:rsidRPr="003C2F15" w:rsidRDefault="00811FEC" w:rsidP="00564AE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>Szczegółowa tematyka szkoleń</w:t>
      </w:r>
      <w:r w:rsidR="00F72F89" w:rsidRPr="003C2F15">
        <w:rPr>
          <w:rFonts w:ascii="Times New Roman" w:hAnsi="Times New Roman"/>
        </w:rPr>
        <w:t xml:space="preserve"> oraz liczba godzin poszczególnych szkoleń</w:t>
      </w:r>
      <w:r w:rsidRPr="003C2F15">
        <w:rPr>
          <w:rFonts w:ascii="Times New Roman" w:hAnsi="Times New Roman"/>
        </w:rPr>
        <w:t xml:space="preserve"> jest </w:t>
      </w:r>
      <w:r w:rsidR="00AB7FC1" w:rsidRPr="003C2F15">
        <w:rPr>
          <w:rFonts w:ascii="Times New Roman" w:hAnsi="Times New Roman"/>
        </w:rPr>
        <w:t xml:space="preserve">określona </w:t>
      </w:r>
      <w:r w:rsidR="00F55994" w:rsidRPr="003C2F15">
        <w:rPr>
          <w:rFonts w:ascii="Times New Roman" w:hAnsi="Times New Roman"/>
        </w:rPr>
        <w:t>w niniejszym załączniku.</w:t>
      </w:r>
      <w:r w:rsidR="00950564" w:rsidRPr="003C2F15">
        <w:rPr>
          <w:rFonts w:ascii="Times New Roman" w:hAnsi="Times New Roman"/>
        </w:rPr>
        <w:t xml:space="preserve"> </w:t>
      </w:r>
    </w:p>
    <w:p w14:paraId="48D153C4" w14:textId="69CC601A" w:rsidR="002E7A51" w:rsidRPr="003C2F15" w:rsidRDefault="00E418A6" w:rsidP="00564AE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 xml:space="preserve">Wykonawca zapewni materiały szkoleniowe dla wszystkich uczestników. Materiały muszą być przekazane każdemu uczestnikowi w formie papierowej lub elektronicznej (PDF) najpóźniej w </w:t>
      </w:r>
      <w:r w:rsidR="00890C4E" w:rsidRPr="003C2F15">
        <w:rPr>
          <w:rFonts w:ascii="Times New Roman" w:hAnsi="Times New Roman"/>
        </w:rPr>
        <w:t>chwili</w:t>
      </w:r>
      <w:r w:rsidRPr="003C2F15">
        <w:rPr>
          <w:rFonts w:ascii="Times New Roman" w:hAnsi="Times New Roman"/>
        </w:rPr>
        <w:t xml:space="preserve"> rozpoczęcia szkolenia. </w:t>
      </w:r>
      <w:r w:rsidR="000232B4" w:rsidRPr="003C2F15">
        <w:rPr>
          <w:rFonts w:ascii="Times New Roman" w:hAnsi="Times New Roman"/>
        </w:rPr>
        <w:t>Zamawiający dopuszcza, aby materiały szkoleniowe</w:t>
      </w:r>
      <w:r w:rsidR="002E7A51" w:rsidRPr="003C2F15">
        <w:rPr>
          <w:rFonts w:ascii="Times New Roman" w:hAnsi="Times New Roman"/>
        </w:rPr>
        <w:t xml:space="preserve"> dla uczestników</w:t>
      </w:r>
      <w:r w:rsidR="000232B4" w:rsidRPr="003C2F15">
        <w:rPr>
          <w:rFonts w:ascii="Times New Roman" w:hAnsi="Times New Roman"/>
        </w:rPr>
        <w:t xml:space="preserve"> były w języku angielskim.</w:t>
      </w:r>
    </w:p>
    <w:p w14:paraId="1D963D70" w14:textId="652817EA" w:rsidR="00890C4E" w:rsidRDefault="002E7A51" w:rsidP="00564AEF">
      <w:pPr>
        <w:pStyle w:val="Akapitzlist"/>
        <w:numPr>
          <w:ilvl w:val="0"/>
          <w:numId w:val="14"/>
        </w:numPr>
        <w:spacing w:after="0"/>
        <w:ind w:left="1077" w:hanging="357"/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>Szkolenia</w:t>
      </w:r>
      <w:r w:rsidR="0076195A" w:rsidRPr="003C2F15">
        <w:rPr>
          <w:rFonts w:ascii="Times New Roman" w:hAnsi="Times New Roman"/>
        </w:rPr>
        <w:t xml:space="preserve"> i egzaminy</w:t>
      </w:r>
      <w:r w:rsidRPr="003C2F15">
        <w:rPr>
          <w:rFonts w:ascii="Times New Roman" w:hAnsi="Times New Roman"/>
        </w:rPr>
        <w:t xml:space="preserve"> </w:t>
      </w:r>
      <w:r w:rsidR="006C2C01" w:rsidRPr="003C2F15">
        <w:rPr>
          <w:rFonts w:ascii="Times New Roman" w:hAnsi="Times New Roman"/>
        </w:rPr>
        <w:t>powinn</w:t>
      </w:r>
      <w:r w:rsidR="002C314F" w:rsidRPr="003C2F15">
        <w:rPr>
          <w:rFonts w:ascii="Times New Roman" w:hAnsi="Times New Roman"/>
        </w:rPr>
        <w:t>y</w:t>
      </w:r>
      <w:r w:rsidR="006C2C01" w:rsidRPr="003C2F15">
        <w:rPr>
          <w:rFonts w:ascii="Times New Roman" w:hAnsi="Times New Roman"/>
        </w:rPr>
        <w:t xml:space="preserve"> </w:t>
      </w:r>
      <w:r w:rsidR="002C314F" w:rsidRPr="003C2F15">
        <w:rPr>
          <w:rFonts w:ascii="Times New Roman" w:hAnsi="Times New Roman"/>
        </w:rPr>
        <w:t>od</w:t>
      </w:r>
      <w:r w:rsidR="006C2C01" w:rsidRPr="003C2F15">
        <w:rPr>
          <w:rFonts w:ascii="Times New Roman" w:hAnsi="Times New Roman"/>
        </w:rPr>
        <w:t>by</w:t>
      </w:r>
      <w:r w:rsidR="002C314F" w:rsidRPr="003C2F15">
        <w:rPr>
          <w:rFonts w:ascii="Times New Roman" w:hAnsi="Times New Roman"/>
        </w:rPr>
        <w:t>wa</w:t>
      </w:r>
      <w:r w:rsidR="006C2C01" w:rsidRPr="003C2F15">
        <w:rPr>
          <w:rFonts w:ascii="Times New Roman" w:hAnsi="Times New Roman"/>
        </w:rPr>
        <w:t>ć w Polsce</w:t>
      </w:r>
      <w:r w:rsidR="002C314F" w:rsidRPr="003C2F15">
        <w:rPr>
          <w:rFonts w:ascii="Times New Roman" w:hAnsi="Times New Roman"/>
        </w:rPr>
        <w:t>,</w:t>
      </w:r>
      <w:r w:rsidR="006C2C01" w:rsidRPr="003C2F15">
        <w:rPr>
          <w:rFonts w:ascii="Times New Roman" w:hAnsi="Times New Roman"/>
        </w:rPr>
        <w:t xml:space="preserve"> w miejscu </w:t>
      </w:r>
      <w:r w:rsidR="002C314F" w:rsidRPr="003C2F15">
        <w:rPr>
          <w:rFonts w:ascii="Times New Roman" w:hAnsi="Times New Roman"/>
        </w:rPr>
        <w:t>o</w:t>
      </w:r>
      <w:r w:rsidR="006C2C01" w:rsidRPr="003C2F15">
        <w:rPr>
          <w:rFonts w:ascii="Times New Roman" w:hAnsi="Times New Roman"/>
        </w:rPr>
        <w:t xml:space="preserve">ddalonym maksymalnie o 250 km </w:t>
      </w:r>
      <w:r w:rsidR="00AB59CB" w:rsidRPr="003C2F15">
        <w:rPr>
          <w:rFonts w:ascii="Times New Roman" w:hAnsi="Times New Roman"/>
        </w:rPr>
        <w:t>od siedziby Zamawiającego</w:t>
      </w:r>
      <w:r w:rsidR="000A5B76" w:rsidRPr="003C2F15">
        <w:rPr>
          <w:rFonts w:ascii="Times New Roman" w:hAnsi="Times New Roman"/>
        </w:rPr>
        <w:t xml:space="preserve"> – ul. Oczapowskiego 2, 10-719 Olsztyn</w:t>
      </w:r>
      <w:r w:rsidR="00AB59CB" w:rsidRPr="003C2F15">
        <w:rPr>
          <w:rFonts w:ascii="Times New Roman" w:hAnsi="Times New Roman"/>
        </w:rPr>
        <w:t xml:space="preserve">  </w:t>
      </w:r>
      <w:r w:rsidR="000A5B76" w:rsidRPr="003C2F15">
        <w:rPr>
          <w:rFonts w:ascii="Times New Roman" w:hAnsi="Times New Roman"/>
        </w:rPr>
        <w:t>(</w:t>
      </w:r>
      <w:r w:rsidR="00C53762" w:rsidRPr="003C2F15">
        <w:rPr>
          <w:rFonts w:ascii="Times New Roman" w:hAnsi="Times New Roman"/>
        </w:rPr>
        <w:t xml:space="preserve">odległość będzie liczona jako </w:t>
      </w:r>
      <w:r w:rsidR="00E33E25" w:rsidRPr="003C2F15">
        <w:rPr>
          <w:rFonts w:ascii="Times New Roman" w:hAnsi="Times New Roman"/>
        </w:rPr>
        <w:t>najkrótsz</w:t>
      </w:r>
      <w:r w:rsidR="00AB59CB" w:rsidRPr="003C2F15">
        <w:rPr>
          <w:rFonts w:ascii="Times New Roman" w:hAnsi="Times New Roman"/>
        </w:rPr>
        <w:t>a</w:t>
      </w:r>
      <w:r w:rsidR="00E33E25" w:rsidRPr="003C2F15">
        <w:rPr>
          <w:rFonts w:ascii="Times New Roman" w:hAnsi="Times New Roman"/>
        </w:rPr>
        <w:t xml:space="preserve"> dro</w:t>
      </w:r>
      <w:r w:rsidR="00AB59CB" w:rsidRPr="003C2F15">
        <w:rPr>
          <w:rFonts w:ascii="Times New Roman" w:hAnsi="Times New Roman"/>
        </w:rPr>
        <w:t>ga</w:t>
      </w:r>
      <w:r w:rsidR="00E33E25" w:rsidRPr="003C2F15">
        <w:rPr>
          <w:rFonts w:ascii="Times New Roman" w:hAnsi="Times New Roman"/>
        </w:rPr>
        <w:t xml:space="preserve"> publiczn</w:t>
      </w:r>
      <w:r w:rsidR="00AB59CB" w:rsidRPr="003C2F15">
        <w:rPr>
          <w:rFonts w:ascii="Times New Roman" w:hAnsi="Times New Roman"/>
        </w:rPr>
        <w:t xml:space="preserve">a – odległość zweryfikowana będzie przez Zamawiającego  w  oparciu  o  informacje  uzyskane  na  podstawie  strony  internetowej </w:t>
      </w:r>
      <w:r w:rsidR="000A5B76" w:rsidRPr="003C2F15">
        <w:rPr>
          <w:rFonts w:ascii="Times New Roman" w:hAnsi="Times New Roman"/>
        </w:rPr>
        <w:t>https://www.google.pl/maps</w:t>
      </w:r>
      <w:r w:rsidR="00E33E25" w:rsidRPr="003C2F15">
        <w:rPr>
          <w:rFonts w:ascii="Times New Roman" w:hAnsi="Times New Roman"/>
        </w:rPr>
        <w:t>)</w:t>
      </w:r>
      <w:r w:rsidR="00AB59CB" w:rsidRPr="003C2F15">
        <w:rPr>
          <w:rFonts w:ascii="Times New Roman" w:hAnsi="Times New Roman"/>
        </w:rPr>
        <w:t>.</w:t>
      </w:r>
      <w:r w:rsidR="009438A7" w:rsidRPr="003C2F15">
        <w:rPr>
          <w:rFonts w:ascii="Times New Roman" w:hAnsi="Times New Roman"/>
        </w:rPr>
        <w:t xml:space="preserve"> </w:t>
      </w:r>
      <w:r w:rsidRPr="003C2F15">
        <w:rPr>
          <w:rFonts w:ascii="Times New Roman" w:hAnsi="Times New Roman"/>
        </w:rPr>
        <w:t xml:space="preserve">Zamawiający w ramach niniejszego postępowania zakupi </w:t>
      </w:r>
      <w:r w:rsidR="009438A7" w:rsidRPr="003C2F15">
        <w:rPr>
          <w:rFonts w:ascii="Times New Roman" w:hAnsi="Times New Roman"/>
        </w:rPr>
        <w:t xml:space="preserve">dla swoich pracowników </w:t>
      </w:r>
      <w:r w:rsidRPr="003C2F15">
        <w:rPr>
          <w:rFonts w:ascii="Times New Roman" w:hAnsi="Times New Roman"/>
        </w:rPr>
        <w:t>vouchery szkoleniowe i</w:t>
      </w:r>
      <w:r w:rsidR="009438A7" w:rsidRPr="003C2F15">
        <w:rPr>
          <w:rFonts w:ascii="Times New Roman" w:hAnsi="Times New Roman"/>
        </w:rPr>
        <w:t> </w:t>
      </w:r>
      <w:r w:rsidRPr="003C2F15">
        <w:rPr>
          <w:rFonts w:ascii="Times New Roman" w:hAnsi="Times New Roman"/>
        </w:rPr>
        <w:t>egzaminacyjne</w:t>
      </w:r>
      <w:r w:rsidR="009438A7" w:rsidRPr="003C2F15">
        <w:rPr>
          <w:rFonts w:ascii="Times New Roman" w:hAnsi="Times New Roman"/>
        </w:rPr>
        <w:t xml:space="preserve"> </w:t>
      </w:r>
      <w:r w:rsidR="0076195A" w:rsidRPr="003C2F15">
        <w:rPr>
          <w:rFonts w:ascii="Times New Roman" w:hAnsi="Times New Roman"/>
        </w:rPr>
        <w:t xml:space="preserve">na udział w otwartych szkoleniach </w:t>
      </w:r>
      <w:r w:rsidR="00276244" w:rsidRPr="003C2F15">
        <w:rPr>
          <w:rFonts w:ascii="Times New Roman" w:hAnsi="Times New Roman"/>
        </w:rPr>
        <w:t>i eg</w:t>
      </w:r>
      <w:r w:rsidR="000124EE" w:rsidRPr="003C2F15">
        <w:rPr>
          <w:rFonts w:ascii="Times New Roman" w:hAnsi="Times New Roman"/>
        </w:rPr>
        <w:t>z</w:t>
      </w:r>
      <w:r w:rsidR="00276244" w:rsidRPr="003C2F15">
        <w:rPr>
          <w:rFonts w:ascii="Times New Roman" w:hAnsi="Times New Roman"/>
        </w:rPr>
        <w:t>ami</w:t>
      </w:r>
      <w:r w:rsidR="000124EE" w:rsidRPr="003C2F15">
        <w:rPr>
          <w:rFonts w:ascii="Times New Roman" w:hAnsi="Times New Roman"/>
        </w:rPr>
        <w:t xml:space="preserve">nach </w:t>
      </w:r>
      <w:r w:rsidR="0076195A" w:rsidRPr="003C2F15">
        <w:rPr>
          <w:rFonts w:ascii="Times New Roman" w:hAnsi="Times New Roman"/>
        </w:rPr>
        <w:t>organizowanych przez Wykonawcę</w:t>
      </w:r>
      <w:r w:rsidR="00AB7FC1" w:rsidRPr="003C2F15">
        <w:rPr>
          <w:rFonts w:ascii="Times New Roman" w:hAnsi="Times New Roman"/>
        </w:rPr>
        <w:t xml:space="preserve"> w akredytowanych ośrodkach szkoleniowych i</w:t>
      </w:r>
      <w:r w:rsidR="000124EE" w:rsidRPr="003C2F15">
        <w:rPr>
          <w:rFonts w:ascii="Times New Roman" w:hAnsi="Times New Roman"/>
        </w:rPr>
        <w:t> </w:t>
      </w:r>
      <w:r w:rsidR="00AB7FC1" w:rsidRPr="003C2F15">
        <w:rPr>
          <w:rFonts w:ascii="Times New Roman" w:hAnsi="Times New Roman"/>
        </w:rPr>
        <w:t>egzaminacyjnych</w:t>
      </w:r>
      <w:r w:rsidR="009438A7" w:rsidRPr="003C2F15">
        <w:rPr>
          <w:rFonts w:ascii="Times New Roman" w:hAnsi="Times New Roman"/>
        </w:rPr>
        <w:t xml:space="preserve">. </w:t>
      </w:r>
      <w:r w:rsidR="00890C4E" w:rsidRPr="003C2F15">
        <w:rPr>
          <w:rFonts w:ascii="Times New Roman" w:hAnsi="Times New Roman"/>
        </w:rPr>
        <w:t xml:space="preserve">Vouchery będę ważne </w:t>
      </w:r>
      <w:r w:rsidR="005379F4">
        <w:rPr>
          <w:rFonts w:ascii="Times New Roman" w:hAnsi="Times New Roman"/>
        </w:rPr>
        <w:t xml:space="preserve">przez okres 6 miesięcy </w:t>
      </w:r>
      <w:r w:rsidR="00890C4E" w:rsidRPr="003C2F15">
        <w:rPr>
          <w:rFonts w:ascii="Times New Roman" w:hAnsi="Times New Roman"/>
        </w:rPr>
        <w:t>od dnia zawarcia umowy</w:t>
      </w:r>
      <w:r w:rsidR="005379F4">
        <w:rPr>
          <w:rFonts w:ascii="Times New Roman" w:hAnsi="Times New Roman"/>
        </w:rPr>
        <w:t>.</w:t>
      </w:r>
    </w:p>
    <w:p w14:paraId="3C1725AE" w14:textId="000964CA" w:rsidR="00BC053B" w:rsidRPr="00BC053B" w:rsidRDefault="00BC053B" w:rsidP="00BC053B">
      <w:pPr>
        <w:pStyle w:val="Akapitzlist"/>
        <w:numPr>
          <w:ilvl w:val="0"/>
          <w:numId w:val="14"/>
        </w:numPr>
        <w:spacing w:after="0"/>
        <w:ind w:left="1077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Zamawiający d</w:t>
      </w:r>
      <w:r w:rsidRPr="00334390">
        <w:rPr>
          <w:rFonts w:ascii="Times New Roman" w:hAnsi="Times New Roman"/>
          <w:lang w:eastAsia="pl-PL"/>
        </w:rPr>
        <w:t xml:space="preserve">opuszcza realizację </w:t>
      </w:r>
      <w:r>
        <w:rPr>
          <w:rFonts w:ascii="Times New Roman" w:hAnsi="Times New Roman"/>
          <w:lang w:eastAsia="pl-PL"/>
        </w:rPr>
        <w:t>szkoleń</w:t>
      </w:r>
      <w:r w:rsidRPr="00334390">
        <w:rPr>
          <w:rFonts w:ascii="Times New Roman" w:hAnsi="Times New Roman"/>
          <w:lang w:eastAsia="pl-PL"/>
        </w:rPr>
        <w:t xml:space="preserve"> w formie on-line, jeśli przepisy ogólnokrajowe i przepisy wewnętrzne UWM nie będą pozwalały na przeprowadzenie szkolenia w formie tradycyjnej z uwagi na sytuację epidemiologiczną</w:t>
      </w:r>
      <w:r>
        <w:rPr>
          <w:rFonts w:ascii="Times New Roman" w:hAnsi="Times New Roman"/>
          <w:lang w:eastAsia="pl-PL"/>
        </w:rPr>
        <w:t>.</w:t>
      </w:r>
    </w:p>
    <w:p w14:paraId="7004174A" w14:textId="318D878F" w:rsidR="00CC275D" w:rsidRPr="003C2F15" w:rsidRDefault="00CC275D" w:rsidP="00564AEF">
      <w:pPr>
        <w:pStyle w:val="Akapitzlist"/>
        <w:numPr>
          <w:ilvl w:val="0"/>
          <w:numId w:val="14"/>
        </w:numPr>
        <w:spacing w:after="0"/>
        <w:ind w:left="1077" w:hanging="357"/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>Wykonawca wyda uczestnikom szkoleń dokumenty potwierdzające ukończenie szkolenia. Wzór zaświadczeń/certyfikatów musi być zaakceptowany przez Zamawiającego. Dla Zamawiającego Wykonawca zapewni dodatkowy egzemplarz ww. dokumentów (dopuszczalna kserokopia) wraz z listą potwierdzającą ich odbiór przez uczestników szkoleń. Wzór zaświadczeń/certyfikatu musi zostać zaakceptowany przez Zamawiającego i musi zawierać logotypy i informacje właściwe dla projektów finansowanych z funduszy UE w tym z Programu Operacyjnego Wiedza Edukacja Rozwój, które Zamawiający przekaże Wykonawcy drogą mailową</w:t>
      </w:r>
      <w:r w:rsidR="00CC39A1" w:rsidRPr="003C2F15">
        <w:rPr>
          <w:rFonts w:ascii="Times New Roman" w:hAnsi="Times New Roman"/>
        </w:rPr>
        <w:t>.</w:t>
      </w:r>
    </w:p>
    <w:p w14:paraId="244ACA23" w14:textId="59452518" w:rsidR="00CC275D" w:rsidRPr="00E33E25" w:rsidRDefault="00CC275D" w:rsidP="00564AEF">
      <w:pPr>
        <w:numPr>
          <w:ilvl w:val="0"/>
          <w:numId w:val="14"/>
        </w:numPr>
        <w:spacing w:line="276" w:lineRule="auto"/>
        <w:ind w:left="1077" w:hanging="357"/>
        <w:contextualSpacing/>
        <w:jc w:val="both"/>
        <w:rPr>
          <w:rFonts w:eastAsia="Calibri"/>
          <w:color w:val="000000"/>
          <w:sz w:val="22"/>
          <w:szCs w:val="22"/>
          <w:lang w:val="pl-PL"/>
        </w:rPr>
      </w:pPr>
      <w:r w:rsidRPr="003C2F15">
        <w:rPr>
          <w:rFonts w:eastAsia="Calibri"/>
          <w:sz w:val="22"/>
          <w:szCs w:val="22"/>
          <w:lang w:val="pl-PL"/>
        </w:rPr>
        <w:t xml:space="preserve">Wykonawca przeprowadzi po zakończeniu szkoleń certyfikowane egzaminy dla wszystkich uczestników szkoleń, </w:t>
      </w:r>
      <w:r w:rsidR="00263AEA" w:rsidRPr="003C2F15">
        <w:rPr>
          <w:rFonts w:eastAsia="Calibri"/>
          <w:sz w:val="22"/>
          <w:szCs w:val="22"/>
          <w:lang w:val="pl-PL"/>
        </w:rPr>
        <w:t>oraz</w:t>
      </w:r>
      <w:r w:rsidRPr="003C2F15">
        <w:rPr>
          <w:rFonts w:eastAsia="Calibri"/>
          <w:sz w:val="22"/>
          <w:szCs w:val="22"/>
          <w:lang w:val="pl-PL"/>
        </w:rPr>
        <w:t xml:space="preserve"> przeka</w:t>
      </w:r>
      <w:r w:rsidR="009438A7" w:rsidRPr="003C2F15">
        <w:rPr>
          <w:rFonts w:eastAsia="Calibri"/>
          <w:sz w:val="22"/>
          <w:szCs w:val="22"/>
          <w:lang w:val="pl-PL"/>
        </w:rPr>
        <w:t>że</w:t>
      </w:r>
      <w:r w:rsidRPr="003C2F15">
        <w:rPr>
          <w:rFonts w:eastAsia="Calibri"/>
          <w:sz w:val="22"/>
          <w:szCs w:val="22"/>
          <w:lang w:val="pl-PL"/>
        </w:rPr>
        <w:t xml:space="preserve"> </w:t>
      </w:r>
      <w:r w:rsidRPr="00E33E25">
        <w:rPr>
          <w:rFonts w:eastAsia="Calibri"/>
          <w:color w:val="000000"/>
          <w:sz w:val="22"/>
          <w:szCs w:val="22"/>
          <w:lang w:val="pl-PL"/>
        </w:rPr>
        <w:t>uczestnikom oficjaln</w:t>
      </w:r>
      <w:r w:rsidR="009438A7" w:rsidRPr="00E33E25">
        <w:rPr>
          <w:rFonts w:eastAsia="Calibri"/>
          <w:color w:val="000000"/>
          <w:sz w:val="22"/>
          <w:szCs w:val="22"/>
          <w:lang w:val="pl-PL"/>
        </w:rPr>
        <w:t>e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certyfikat</w:t>
      </w:r>
      <w:r w:rsidR="009438A7" w:rsidRPr="00E33E25">
        <w:rPr>
          <w:rFonts w:eastAsia="Calibri"/>
          <w:color w:val="000000"/>
          <w:sz w:val="22"/>
          <w:szCs w:val="22"/>
          <w:lang w:val="pl-PL"/>
        </w:rPr>
        <w:t>y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wydan</w:t>
      </w:r>
      <w:r w:rsidR="009438A7" w:rsidRPr="00E33E25">
        <w:rPr>
          <w:rFonts w:eastAsia="Calibri"/>
          <w:color w:val="000000"/>
          <w:sz w:val="22"/>
          <w:szCs w:val="22"/>
          <w:lang w:val="pl-PL"/>
        </w:rPr>
        <w:t>e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przez podmiot</w:t>
      </w:r>
      <w:r w:rsidR="00CC39A1" w:rsidRPr="00E33E25">
        <w:rPr>
          <w:rFonts w:eastAsia="Calibri"/>
          <w:color w:val="000000"/>
          <w:sz w:val="22"/>
          <w:szCs w:val="22"/>
          <w:lang w:val="pl-PL"/>
        </w:rPr>
        <w:t>y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uprawnion</w:t>
      </w:r>
      <w:r w:rsidR="00CC39A1" w:rsidRPr="00E33E25">
        <w:rPr>
          <w:rFonts w:eastAsia="Calibri"/>
          <w:color w:val="000000"/>
          <w:sz w:val="22"/>
          <w:szCs w:val="22"/>
          <w:lang w:val="pl-PL"/>
        </w:rPr>
        <w:t>e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zgodnie z zasadami określonymi przez właściciela praw do </w:t>
      </w:r>
      <w:r w:rsidR="00CC39A1" w:rsidRPr="00E33E25">
        <w:rPr>
          <w:rFonts w:eastAsia="Calibri"/>
          <w:color w:val="000000"/>
          <w:sz w:val="22"/>
          <w:szCs w:val="22"/>
          <w:lang w:val="pl-PL"/>
        </w:rPr>
        <w:t xml:space="preserve">certyfikacji. </w:t>
      </w:r>
      <w:r w:rsidRPr="00E33E25">
        <w:rPr>
          <w:rFonts w:eastAsia="Calibri"/>
          <w:color w:val="000000"/>
          <w:sz w:val="22"/>
          <w:szCs w:val="22"/>
          <w:lang w:val="pl-PL"/>
        </w:rPr>
        <w:t>Wykonawca przekaże Zamawiającemu kserokopie ww. dokumentów potwierdzone za zgodność z oryginałem wraz z listą potwierdzającą ich odbiór przez uczestników szkolenia</w:t>
      </w:r>
      <w:r w:rsidR="00CC39A1" w:rsidRPr="00E33E25">
        <w:rPr>
          <w:rFonts w:eastAsia="Calibri"/>
          <w:color w:val="000000"/>
          <w:sz w:val="22"/>
          <w:szCs w:val="22"/>
          <w:lang w:val="pl-PL"/>
        </w:rPr>
        <w:t>.</w:t>
      </w:r>
    </w:p>
    <w:p w14:paraId="3C782A7F" w14:textId="597B1854" w:rsidR="00E418A6" w:rsidRPr="00E33E25" w:rsidRDefault="00E418A6" w:rsidP="00564AEF">
      <w:pPr>
        <w:pStyle w:val="Akapitzlist"/>
        <w:numPr>
          <w:ilvl w:val="0"/>
          <w:numId w:val="14"/>
        </w:numPr>
        <w:spacing w:after="0"/>
        <w:ind w:left="1077" w:hanging="357"/>
        <w:jc w:val="both"/>
        <w:rPr>
          <w:rFonts w:ascii="Times New Roman" w:hAnsi="Times New Roman"/>
          <w:color w:val="000000"/>
        </w:rPr>
      </w:pPr>
      <w:r w:rsidRPr="00E33E25">
        <w:rPr>
          <w:rFonts w:ascii="Times New Roman" w:hAnsi="Times New Roman"/>
          <w:color w:val="000000"/>
        </w:rPr>
        <w:lastRenderedPageBreak/>
        <w:t>Wykonawca będzie prowadził dokumentację szkoleń (list obecności i dzienników zajęć) zgodnie z przekazanym przez Zamawiającego wzorem i przekaże kompletną dokumentację Zamawiającemu po zakończeniu każdego szkolenia.</w:t>
      </w:r>
    </w:p>
    <w:p w14:paraId="537EEA36" w14:textId="39718DC8" w:rsidR="00E418A6" w:rsidRPr="00E33E25" w:rsidRDefault="00E418A6" w:rsidP="00564AEF">
      <w:pPr>
        <w:numPr>
          <w:ilvl w:val="0"/>
          <w:numId w:val="14"/>
        </w:numPr>
        <w:spacing w:line="276" w:lineRule="auto"/>
        <w:ind w:left="1077" w:hanging="357"/>
        <w:jc w:val="both"/>
        <w:rPr>
          <w:sz w:val="22"/>
          <w:szCs w:val="22"/>
          <w:lang w:val="pl-PL" w:eastAsia="pl-PL"/>
        </w:rPr>
      </w:pPr>
      <w:r w:rsidRPr="00E33E25">
        <w:rPr>
          <w:sz w:val="22"/>
          <w:szCs w:val="22"/>
          <w:lang w:val="pl-PL" w:eastAsia="pl-PL"/>
        </w:rPr>
        <w:t>Wykonawca zapewni ochronę danych osobowych uczestników</w:t>
      </w:r>
      <w:r w:rsidR="00CC275D" w:rsidRPr="00E33E25">
        <w:rPr>
          <w:sz w:val="22"/>
          <w:szCs w:val="22"/>
          <w:lang w:val="pl-PL" w:eastAsia="pl-PL"/>
        </w:rPr>
        <w:t xml:space="preserve">, które Zamawiający udostępni Wykonawcy </w:t>
      </w:r>
      <w:r w:rsidR="00CC275D" w:rsidRPr="00E33E25">
        <w:rPr>
          <w:rFonts w:eastAsia="Calibri"/>
          <w:sz w:val="22"/>
          <w:szCs w:val="22"/>
          <w:lang w:val="pl-PL"/>
        </w:rPr>
        <w:t>w zakresie niezbędnym do prawidłowej realizacji zamówienia,</w:t>
      </w:r>
      <w:r w:rsidR="00CC275D" w:rsidRPr="00E33E25">
        <w:rPr>
          <w:sz w:val="22"/>
          <w:szCs w:val="22"/>
          <w:lang w:val="pl-PL" w:eastAsia="pl-PL"/>
        </w:rPr>
        <w:t xml:space="preserve"> </w:t>
      </w:r>
      <w:r w:rsidRPr="00E33E25">
        <w:rPr>
          <w:sz w:val="22"/>
          <w:szCs w:val="22"/>
          <w:lang w:val="pl-PL" w:eastAsia="pl-PL"/>
        </w:rPr>
        <w:t>zgodnie z ogólnym rozporządzeniem o ochronie danych 2016/679 z dnia 27 kwietnia 2016r. i ustawą z dnia 10 maja 2018r. o ochronie danych osobowych</w:t>
      </w:r>
      <w:r w:rsidR="00CC39A1" w:rsidRPr="00E33E25">
        <w:rPr>
          <w:sz w:val="22"/>
          <w:szCs w:val="22"/>
          <w:lang w:val="pl-PL" w:eastAsia="pl-PL"/>
        </w:rPr>
        <w:t>.</w:t>
      </w:r>
    </w:p>
    <w:p w14:paraId="46797487" w14:textId="115D2D1A" w:rsidR="00E418A6" w:rsidRPr="00E33E25" w:rsidRDefault="00E418A6" w:rsidP="00564AEF">
      <w:pPr>
        <w:pStyle w:val="Akapitzlist"/>
        <w:numPr>
          <w:ilvl w:val="0"/>
          <w:numId w:val="14"/>
        </w:numPr>
        <w:spacing w:after="0"/>
        <w:ind w:left="1077" w:hanging="357"/>
        <w:jc w:val="both"/>
        <w:rPr>
          <w:rFonts w:ascii="Times New Roman" w:hAnsi="Times New Roman"/>
          <w:b/>
          <w:u w:val="single"/>
        </w:rPr>
      </w:pPr>
      <w:r w:rsidRPr="00E33E25">
        <w:rPr>
          <w:rFonts w:ascii="Times New Roman" w:hAnsi="Times New Roman"/>
          <w:lang w:eastAsia="pl-PL"/>
        </w:rPr>
        <w:t>Wykonawca zapewni opiekuna klienta, z którym Zamawiający będzie mógł się kontaktować we wszystkich sprawach związanych z realizacją szkoleń i egzaminów.</w:t>
      </w:r>
    </w:p>
    <w:p w14:paraId="7AC592BC" w14:textId="77777777" w:rsidR="007F2C7E" w:rsidRPr="00E33E25" w:rsidRDefault="007F2C7E" w:rsidP="00A169A1">
      <w:pPr>
        <w:jc w:val="both"/>
        <w:rPr>
          <w:sz w:val="22"/>
          <w:szCs w:val="22"/>
          <w:lang w:val="pl-PL"/>
        </w:rPr>
      </w:pPr>
    </w:p>
    <w:p w14:paraId="5B6F19E8" w14:textId="20CD8C96" w:rsidR="006C2C01" w:rsidRPr="00E33E25" w:rsidRDefault="009E1710" w:rsidP="00E34CB1">
      <w:pPr>
        <w:pStyle w:val="Akapitzlist"/>
        <w:numPr>
          <w:ilvl w:val="0"/>
          <w:numId w:val="3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E33E25">
        <w:rPr>
          <w:rFonts w:ascii="Times New Roman" w:hAnsi="Times New Roman"/>
          <w:b/>
        </w:rPr>
        <w:t xml:space="preserve">Termin </w:t>
      </w:r>
      <w:r w:rsidR="00AC6858" w:rsidRPr="00E33E25">
        <w:rPr>
          <w:rFonts w:ascii="Times New Roman" w:hAnsi="Times New Roman"/>
          <w:b/>
        </w:rPr>
        <w:t>wykonania zamówienia</w:t>
      </w:r>
      <w:r w:rsidRPr="00E33E25">
        <w:rPr>
          <w:rFonts w:ascii="Times New Roman" w:hAnsi="Times New Roman"/>
          <w:b/>
        </w:rPr>
        <w:t>:</w:t>
      </w:r>
    </w:p>
    <w:p w14:paraId="33CEB078" w14:textId="3E9233D0" w:rsidR="00F72F89" w:rsidRPr="003A4C4C" w:rsidRDefault="00F72F89" w:rsidP="00564AEF">
      <w:pPr>
        <w:pStyle w:val="Akapitzlist"/>
        <w:numPr>
          <w:ilvl w:val="0"/>
          <w:numId w:val="15"/>
        </w:numPr>
        <w:tabs>
          <w:tab w:val="left" w:pos="1134"/>
        </w:tabs>
        <w:spacing w:after="120"/>
        <w:ind w:left="993" w:hanging="284"/>
        <w:jc w:val="both"/>
        <w:rPr>
          <w:rFonts w:ascii="Times New Roman" w:hAnsi="Times New Roman"/>
        </w:rPr>
      </w:pPr>
      <w:r w:rsidRPr="003A4C4C">
        <w:rPr>
          <w:rFonts w:ascii="Times New Roman" w:hAnsi="Times New Roman"/>
        </w:rPr>
        <w:t xml:space="preserve">Szkolenia i egzaminy zostaną zrealizowane w terminie </w:t>
      </w:r>
      <w:r w:rsidR="005379F4">
        <w:rPr>
          <w:rFonts w:ascii="Times New Roman" w:hAnsi="Times New Roman"/>
        </w:rPr>
        <w:t xml:space="preserve">6 miesięcy </w:t>
      </w:r>
      <w:r w:rsidRPr="003A4C4C">
        <w:rPr>
          <w:rFonts w:ascii="Times New Roman" w:hAnsi="Times New Roman"/>
        </w:rPr>
        <w:t>o</w:t>
      </w:r>
      <w:r w:rsidR="004A0B10" w:rsidRPr="003A4C4C">
        <w:rPr>
          <w:rFonts w:ascii="Times New Roman" w:hAnsi="Times New Roman"/>
        </w:rPr>
        <w:t xml:space="preserve">d dnia </w:t>
      </w:r>
      <w:r w:rsidR="005379F4">
        <w:rPr>
          <w:rFonts w:ascii="Times New Roman" w:hAnsi="Times New Roman"/>
        </w:rPr>
        <w:t>zawarcia</w:t>
      </w:r>
      <w:r w:rsidR="004A0B10" w:rsidRPr="003A4C4C">
        <w:rPr>
          <w:rFonts w:ascii="Times New Roman" w:hAnsi="Times New Roman"/>
        </w:rPr>
        <w:t xml:space="preserve"> umowy</w:t>
      </w:r>
      <w:r w:rsidR="005379F4">
        <w:rPr>
          <w:rFonts w:ascii="Times New Roman" w:hAnsi="Times New Roman"/>
        </w:rPr>
        <w:t>.</w:t>
      </w:r>
    </w:p>
    <w:p w14:paraId="7A1CB338" w14:textId="32AEB522" w:rsidR="003A4C4C" w:rsidRPr="003A4C4C" w:rsidRDefault="003A4C4C" w:rsidP="00564AEF">
      <w:pPr>
        <w:pStyle w:val="Akapitzlist"/>
        <w:numPr>
          <w:ilvl w:val="0"/>
          <w:numId w:val="15"/>
        </w:numPr>
        <w:tabs>
          <w:tab w:val="left" w:pos="1134"/>
        </w:tabs>
        <w:spacing w:after="120"/>
        <w:ind w:left="993" w:hanging="284"/>
        <w:jc w:val="both"/>
        <w:rPr>
          <w:rFonts w:ascii="Times New Roman" w:hAnsi="Times New Roman"/>
        </w:rPr>
      </w:pPr>
      <w:r w:rsidRPr="003A4C4C">
        <w:rPr>
          <w:rFonts w:ascii="Times New Roman" w:hAnsi="Times New Roman"/>
          <w:lang w:eastAsia="pl-PL"/>
        </w:rPr>
        <w:t xml:space="preserve">W odniesieniu do każdego ze szkoleń i egzaminów Wykonawca </w:t>
      </w:r>
      <w:r w:rsidR="007C4756" w:rsidRPr="00B52DEB">
        <w:rPr>
          <w:rFonts w:ascii="Times New Roman" w:hAnsi="Times New Roman"/>
          <w:lang w:eastAsia="pl-PL"/>
        </w:rPr>
        <w:t xml:space="preserve">podczas realizacji </w:t>
      </w:r>
      <w:r w:rsidRPr="003A4C4C">
        <w:rPr>
          <w:rFonts w:ascii="Times New Roman" w:hAnsi="Times New Roman"/>
          <w:lang w:eastAsia="pl-PL"/>
        </w:rPr>
        <w:t>umowy, zapewni Zamawiającemu minimum 5 różnych terminów, w trakcie których będzie możliwa realizacja vouchera.</w:t>
      </w:r>
    </w:p>
    <w:p w14:paraId="15146552" w14:textId="4CDFC4AE" w:rsidR="000232B4" w:rsidRPr="003A4C4C" w:rsidRDefault="000232B4">
      <w:pPr>
        <w:rPr>
          <w:rFonts w:eastAsia="Calibri"/>
          <w:sz w:val="22"/>
          <w:szCs w:val="22"/>
          <w:lang w:val="pl-PL"/>
        </w:rPr>
      </w:pPr>
      <w:r w:rsidRPr="003A4C4C">
        <w:rPr>
          <w:rFonts w:eastAsia="Calibri"/>
          <w:sz w:val="22"/>
          <w:szCs w:val="22"/>
          <w:lang w:val="pl-PL"/>
        </w:rPr>
        <w:br w:type="page"/>
      </w:r>
    </w:p>
    <w:p w14:paraId="265E6DE5" w14:textId="77777777" w:rsidR="002808FD" w:rsidRPr="00E33E25" w:rsidRDefault="002808FD" w:rsidP="00811FEC">
      <w:pPr>
        <w:jc w:val="right"/>
        <w:rPr>
          <w:rFonts w:eastAsia="Calibri"/>
          <w:sz w:val="22"/>
          <w:szCs w:val="22"/>
          <w:lang w:val="pl-PL"/>
        </w:rPr>
      </w:pPr>
    </w:p>
    <w:p w14:paraId="0C1D4B2B" w14:textId="55F441D2" w:rsidR="00811FEC" w:rsidRPr="00E33E25" w:rsidRDefault="00811FEC" w:rsidP="00813303">
      <w:pPr>
        <w:jc w:val="center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Szczegółowa tematyka szkoleń</w:t>
      </w:r>
      <w:r w:rsidR="00813303" w:rsidRPr="00E33E25">
        <w:rPr>
          <w:rFonts w:eastAsia="Calibri"/>
          <w:b/>
          <w:sz w:val="22"/>
          <w:szCs w:val="22"/>
          <w:lang w:val="pl-PL"/>
        </w:rPr>
        <w:t xml:space="preserve"> i dodatkowe </w:t>
      </w:r>
      <w:r w:rsidR="00606C31" w:rsidRPr="00E33E25">
        <w:rPr>
          <w:rFonts w:eastAsia="Calibri"/>
          <w:b/>
          <w:sz w:val="22"/>
          <w:szCs w:val="22"/>
          <w:lang w:val="pl-PL"/>
        </w:rPr>
        <w:t>informacje</w:t>
      </w:r>
      <w:r w:rsidRPr="00E33E25">
        <w:rPr>
          <w:rFonts w:eastAsia="Calibri"/>
          <w:b/>
          <w:sz w:val="22"/>
          <w:szCs w:val="22"/>
          <w:lang w:val="pl-PL"/>
        </w:rPr>
        <w:t>:</w:t>
      </w:r>
    </w:p>
    <w:p w14:paraId="2C82E0BE" w14:textId="77777777" w:rsidR="00CC47CD" w:rsidRPr="00E33E25" w:rsidRDefault="00CC47CD" w:rsidP="00813303">
      <w:pPr>
        <w:jc w:val="center"/>
        <w:rPr>
          <w:rFonts w:eastAsia="Calibri"/>
          <w:b/>
          <w:sz w:val="22"/>
          <w:szCs w:val="22"/>
          <w:lang w:val="pl-PL"/>
        </w:rPr>
      </w:pPr>
    </w:p>
    <w:p w14:paraId="258E81A9" w14:textId="77777777" w:rsidR="009F539A" w:rsidRPr="00E33E25" w:rsidRDefault="009F539A">
      <w:pPr>
        <w:rPr>
          <w:color w:val="000000"/>
          <w:sz w:val="22"/>
          <w:szCs w:val="22"/>
          <w:lang w:val="pl-PL" w:eastAsia="zh-CN"/>
        </w:rPr>
      </w:pPr>
      <w:bookmarkStart w:id="1" w:name="_Hlk526754106"/>
      <w:bookmarkEnd w:id="0"/>
    </w:p>
    <w:p w14:paraId="2F50563F" w14:textId="50CFB378" w:rsidR="00B25FFE" w:rsidRPr="00E33E25" w:rsidRDefault="006221CB" w:rsidP="006221CB">
      <w:pPr>
        <w:pStyle w:val="Akapitzlist"/>
        <w:spacing w:after="120" w:line="240" w:lineRule="auto"/>
        <w:ind w:left="851" w:hanging="851"/>
        <w:rPr>
          <w:rFonts w:ascii="Times New Roman" w:hAnsi="Times New Roman"/>
          <w:b/>
          <w:lang w:val="en-GB"/>
        </w:rPr>
      </w:pPr>
      <w:r w:rsidRPr="00E33E25">
        <w:rPr>
          <w:rFonts w:ascii="Times New Roman" w:hAnsi="Times New Roman"/>
          <w:b/>
          <w:lang w:val="en-GB"/>
        </w:rPr>
        <w:t>Szkolenia</w:t>
      </w:r>
      <w:r w:rsidR="00996E29" w:rsidRPr="00E33E25">
        <w:rPr>
          <w:rFonts w:ascii="Times New Roman" w:hAnsi="Times New Roman"/>
          <w:b/>
          <w:lang w:val="en-GB"/>
        </w:rPr>
        <w:t xml:space="preserve"> i egzaminy</w:t>
      </w:r>
      <w:r w:rsidRPr="00E33E25">
        <w:rPr>
          <w:rFonts w:ascii="Times New Roman" w:hAnsi="Times New Roman"/>
          <w:b/>
          <w:lang w:val="en-GB"/>
        </w:rPr>
        <w:t>:</w:t>
      </w:r>
    </w:p>
    <w:p w14:paraId="3B745CB1" w14:textId="77777777" w:rsidR="00B25FFE" w:rsidRPr="00E33E25" w:rsidRDefault="00B25FFE" w:rsidP="006221CB">
      <w:pPr>
        <w:pStyle w:val="Akapitzlist"/>
        <w:spacing w:after="120" w:line="240" w:lineRule="auto"/>
        <w:ind w:left="851" w:hanging="851"/>
        <w:rPr>
          <w:rFonts w:ascii="Times New Roman" w:hAnsi="Times New Roman"/>
          <w:b/>
          <w:lang w:val="en-GB"/>
        </w:rPr>
      </w:pPr>
    </w:p>
    <w:p w14:paraId="0BF47B75" w14:textId="28686219" w:rsidR="00C84210" w:rsidRPr="00C84210" w:rsidRDefault="006221CB" w:rsidP="00564AEF">
      <w:pPr>
        <w:pStyle w:val="Akapitzlist"/>
        <w:numPr>
          <w:ilvl w:val="3"/>
          <w:numId w:val="4"/>
        </w:numPr>
        <w:spacing w:after="120" w:line="240" w:lineRule="auto"/>
        <w:ind w:left="567"/>
        <w:rPr>
          <w:rFonts w:ascii="Times New Roman" w:hAnsi="Times New Roman"/>
          <w:b/>
          <w:u w:val="single"/>
          <w:lang w:val="en-GB"/>
        </w:rPr>
      </w:pPr>
      <w:r w:rsidRPr="00C84210">
        <w:rPr>
          <w:rFonts w:ascii="Times New Roman" w:hAnsi="Times New Roman"/>
          <w:b/>
          <w:lang w:val="en-GB"/>
        </w:rPr>
        <w:t>„CompTIA</w:t>
      </w:r>
      <w:r w:rsidR="0015216E">
        <w:rPr>
          <w:rFonts w:ascii="Times New Roman" w:hAnsi="Times New Roman"/>
          <w:b/>
          <w:lang w:val="en-GB"/>
        </w:rPr>
        <w:t xml:space="preserve"> Network</w:t>
      </w:r>
      <w:r w:rsidRPr="00C84210">
        <w:rPr>
          <w:rFonts w:ascii="Times New Roman" w:hAnsi="Times New Roman"/>
          <w:b/>
          <w:lang w:val="en-GB"/>
        </w:rPr>
        <w:t xml:space="preserve">+” </w:t>
      </w:r>
    </w:p>
    <w:p w14:paraId="174ACB92" w14:textId="1149C685" w:rsidR="009F539A" w:rsidRPr="00C84210" w:rsidRDefault="009F539A" w:rsidP="00564AEF">
      <w:pPr>
        <w:pStyle w:val="Akapitzlist"/>
        <w:numPr>
          <w:ilvl w:val="3"/>
          <w:numId w:val="4"/>
        </w:numPr>
        <w:spacing w:after="120" w:line="240" w:lineRule="auto"/>
        <w:ind w:left="567"/>
        <w:rPr>
          <w:rFonts w:ascii="Times New Roman" w:hAnsi="Times New Roman"/>
          <w:b/>
          <w:u w:val="single"/>
          <w:lang w:val="en-GB"/>
        </w:rPr>
      </w:pPr>
      <w:r w:rsidRPr="00C84210">
        <w:rPr>
          <w:rFonts w:ascii="Times New Roman" w:hAnsi="Times New Roman"/>
          <w:b/>
          <w:lang w:val="en-GB"/>
        </w:rPr>
        <w:t>„CompTIA</w:t>
      </w:r>
      <w:r w:rsidR="0015216E">
        <w:rPr>
          <w:rFonts w:ascii="Times New Roman" w:hAnsi="Times New Roman"/>
          <w:b/>
          <w:lang w:val="en-GB"/>
        </w:rPr>
        <w:t xml:space="preserve"> Serwer+</w:t>
      </w:r>
      <w:r w:rsidR="006221CB" w:rsidRPr="00C84210">
        <w:rPr>
          <w:rFonts w:ascii="Times New Roman" w:hAnsi="Times New Roman"/>
          <w:b/>
          <w:lang w:val="en-GB"/>
        </w:rPr>
        <w:t>”</w:t>
      </w:r>
    </w:p>
    <w:p w14:paraId="7C4166FD" w14:textId="7C47EBA7" w:rsidR="00B25FFE" w:rsidRPr="00E33E25" w:rsidRDefault="00B25FFE" w:rsidP="00B25FFE">
      <w:pPr>
        <w:spacing w:after="120"/>
        <w:rPr>
          <w:b/>
          <w:sz w:val="22"/>
          <w:szCs w:val="22"/>
          <w:u w:val="single"/>
          <w:lang w:val="en-GB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38"/>
        <w:gridCol w:w="3827"/>
        <w:gridCol w:w="3828"/>
      </w:tblGrid>
      <w:tr w:rsidR="00B25FFE" w:rsidRPr="00E33E25" w14:paraId="3D738FA6" w14:textId="77777777" w:rsidTr="00E34CB1">
        <w:tc>
          <w:tcPr>
            <w:tcW w:w="1838" w:type="dxa"/>
            <w:shd w:val="clear" w:color="auto" w:fill="BDD6EE" w:themeFill="accent5" w:themeFillTint="66"/>
          </w:tcPr>
          <w:p w14:paraId="68DB2FC8" w14:textId="77777777" w:rsidR="00B25FFE" w:rsidRPr="00E33E25" w:rsidRDefault="00B25FFE" w:rsidP="005933EF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3827" w:type="dxa"/>
            <w:shd w:val="clear" w:color="auto" w:fill="BDD6EE" w:themeFill="accent5" w:themeFillTint="66"/>
          </w:tcPr>
          <w:p w14:paraId="3BC4FAB3" w14:textId="3CF467B3" w:rsidR="00B25FFE" w:rsidRPr="00E33E25" w:rsidRDefault="00B25FFE" w:rsidP="00E34CB1">
            <w:pPr>
              <w:pStyle w:val="Akapitzlist"/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E33E25">
              <w:rPr>
                <w:rFonts w:ascii="Times New Roman" w:hAnsi="Times New Roman"/>
                <w:b/>
                <w:lang w:val="en-GB"/>
              </w:rPr>
              <w:t>CompITA</w:t>
            </w:r>
            <w:r w:rsidR="0015216E">
              <w:rPr>
                <w:rFonts w:ascii="Times New Roman" w:hAnsi="Times New Roman"/>
                <w:b/>
                <w:lang w:val="en-GB"/>
              </w:rPr>
              <w:t xml:space="preserve"> Network+</w:t>
            </w:r>
          </w:p>
        </w:tc>
        <w:tc>
          <w:tcPr>
            <w:tcW w:w="3828" w:type="dxa"/>
            <w:shd w:val="clear" w:color="auto" w:fill="BDD6EE" w:themeFill="accent5" w:themeFillTint="66"/>
          </w:tcPr>
          <w:p w14:paraId="0ED28636" w14:textId="60B4B17E" w:rsidR="00B25FFE" w:rsidRPr="00E33E25" w:rsidRDefault="00B25FFE" w:rsidP="00E34CB1">
            <w:pPr>
              <w:pStyle w:val="Akapitzlist"/>
              <w:spacing w:after="0"/>
              <w:ind w:left="514"/>
              <w:rPr>
                <w:rFonts w:ascii="Times New Roman" w:hAnsi="Times New Roman"/>
                <w:b/>
                <w:lang w:val="en-GB"/>
              </w:rPr>
            </w:pPr>
            <w:r w:rsidRPr="00E33E25">
              <w:rPr>
                <w:rFonts w:ascii="Times New Roman" w:hAnsi="Times New Roman"/>
                <w:b/>
                <w:lang w:val="en-GB"/>
              </w:rPr>
              <w:t>CompTIA</w:t>
            </w:r>
            <w:r w:rsidR="0015216E">
              <w:rPr>
                <w:rFonts w:ascii="Times New Roman" w:hAnsi="Times New Roman"/>
                <w:b/>
                <w:lang w:val="en-GB"/>
              </w:rPr>
              <w:t xml:space="preserve"> Serwer+</w:t>
            </w:r>
          </w:p>
        </w:tc>
      </w:tr>
      <w:tr w:rsidR="00B25FFE" w:rsidRPr="00E33E25" w14:paraId="14BD5B11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155A9877" w14:textId="43BD45A7" w:rsidR="00B25FFE" w:rsidRPr="00E33E25" w:rsidRDefault="00B25FFE" w:rsidP="005933EF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Liczba </w:t>
            </w:r>
            <w:r w:rsidR="00890C7A" w:rsidRPr="00E33E25">
              <w:rPr>
                <w:rFonts w:eastAsia="Calibri"/>
                <w:sz w:val="22"/>
                <w:szCs w:val="22"/>
                <w:lang w:val="pl-PL"/>
              </w:rPr>
              <w:t>voucherów na szkolenie</w:t>
            </w:r>
          </w:p>
        </w:tc>
        <w:tc>
          <w:tcPr>
            <w:tcW w:w="3827" w:type="dxa"/>
            <w:vAlign w:val="center"/>
          </w:tcPr>
          <w:p w14:paraId="0F8BA61B" w14:textId="39B37C2C" w:rsidR="00B25FFE" w:rsidRPr="00E33E25" w:rsidRDefault="0015216E" w:rsidP="00E34CB1">
            <w:pPr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2 (dwa)</w:t>
            </w:r>
          </w:p>
        </w:tc>
        <w:tc>
          <w:tcPr>
            <w:tcW w:w="3828" w:type="dxa"/>
            <w:vAlign w:val="center"/>
          </w:tcPr>
          <w:p w14:paraId="7B700D5B" w14:textId="1501A06D" w:rsidR="00B25FFE" w:rsidRPr="00E33E25" w:rsidRDefault="0015216E" w:rsidP="00E34CB1">
            <w:pPr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pl-PL"/>
              </w:rPr>
              <w:t>2</w:t>
            </w:r>
            <w:r w:rsidR="000C54DA" w:rsidRPr="00E33E25">
              <w:rPr>
                <w:rFonts w:eastAsia="Calibri"/>
                <w:sz w:val="22"/>
                <w:szCs w:val="22"/>
                <w:lang w:val="pl-PL"/>
              </w:rPr>
              <w:t xml:space="preserve"> (</w:t>
            </w:r>
            <w:r>
              <w:rPr>
                <w:rFonts w:eastAsia="Calibri"/>
                <w:sz w:val="22"/>
                <w:szCs w:val="22"/>
                <w:lang w:val="pl-PL"/>
              </w:rPr>
              <w:t>dwa</w:t>
            </w:r>
            <w:r w:rsidR="000C54DA" w:rsidRPr="00E33E25">
              <w:rPr>
                <w:rFonts w:eastAsia="Calibri"/>
                <w:sz w:val="22"/>
                <w:szCs w:val="22"/>
                <w:lang w:val="pl-PL"/>
              </w:rPr>
              <w:t>)</w:t>
            </w:r>
          </w:p>
        </w:tc>
      </w:tr>
      <w:tr w:rsidR="00B25FFE" w:rsidRPr="00E33E25" w14:paraId="68966195" w14:textId="77777777" w:rsidTr="00E34CB1">
        <w:trPr>
          <w:trHeight w:val="627"/>
        </w:trPr>
        <w:tc>
          <w:tcPr>
            <w:tcW w:w="1838" w:type="dxa"/>
            <w:shd w:val="clear" w:color="auto" w:fill="DEEAF6" w:themeFill="accent5" w:themeFillTint="33"/>
          </w:tcPr>
          <w:p w14:paraId="59323BE6" w14:textId="77777777" w:rsidR="00B25FFE" w:rsidRPr="00E33E25" w:rsidRDefault="00B25FFE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3827" w:type="dxa"/>
          </w:tcPr>
          <w:p w14:paraId="1450B8AB" w14:textId="77777777" w:rsidR="00890C7A" w:rsidRPr="00E33E25" w:rsidRDefault="00B25FFE" w:rsidP="005933EF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Minimum 40</w:t>
            </w:r>
          </w:p>
          <w:p w14:paraId="238B5D4A" w14:textId="3421EB68" w:rsidR="00B25FFE" w:rsidRPr="00E33E25" w:rsidRDefault="006B3526" w:rsidP="005933EF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(minimum 5 dni szkoleniowych)</w:t>
            </w:r>
          </w:p>
        </w:tc>
        <w:tc>
          <w:tcPr>
            <w:tcW w:w="3828" w:type="dxa"/>
          </w:tcPr>
          <w:p w14:paraId="57E2B14B" w14:textId="77777777" w:rsidR="00890C7A" w:rsidRPr="00E33E25" w:rsidRDefault="00890C7A" w:rsidP="005933EF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Minimum 40</w:t>
            </w:r>
          </w:p>
          <w:p w14:paraId="2C202774" w14:textId="08A41EF6" w:rsidR="00B25FFE" w:rsidRPr="00E33E25" w:rsidRDefault="00890C7A" w:rsidP="005933EF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(minimum 5 dni szkoleniowych)</w:t>
            </w:r>
          </w:p>
        </w:tc>
      </w:tr>
      <w:tr w:rsidR="00B25FFE" w:rsidRPr="007A672D" w14:paraId="3C13B17C" w14:textId="77777777" w:rsidTr="00E34CB1">
        <w:trPr>
          <w:trHeight w:val="1189"/>
        </w:trPr>
        <w:tc>
          <w:tcPr>
            <w:tcW w:w="1838" w:type="dxa"/>
            <w:shd w:val="clear" w:color="auto" w:fill="DEEAF6" w:themeFill="accent5" w:themeFillTint="33"/>
          </w:tcPr>
          <w:p w14:paraId="6F573800" w14:textId="24520525" w:rsidR="00B25FFE" w:rsidRPr="00E33E25" w:rsidRDefault="00996E29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e</w:t>
            </w:r>
            <w:r w:rsidR="00B25FFE" w:rsidRPr="00E33E25">
              <w:rPr>
                <w:rFonts w:eastAsia="Calibri"/>
                <w:sz w:val="22"/>
                <w:szCs w:val="22"/>
                <w:lang w:val="pl-PL"/>
              </w:rPr>
              <w:t>gzamin</w:t>
            </w:r>
          </w:p>
        </w:tc>
        <w:tc>
          <w:tcPr>
            <w:tcW w:w="3827" w:type="dxa"/>
          </w:tcPr>
          <w:p w14:paraId="000C4BD8" w14:textId="54A02A5E" w:rsidR="00B25FFE" w:rsidRPr="00E33E25" w:rsidRDefault="0015216E" w:rsidP="00E34CB1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2 (dwa) N10-007</w:t>
            </w:r>
          </w:p>
        </w:tc>
        <w:tc>
          <w:tcPr>
            <w:tcW w:w="3828" w:type="dxa"/>
          </w:tcPr>
          <w:p w14:paraId="72C64A0C" w14:textId="141A6582" w:rsidR="00B25FFE" w:rsidRPr="00E33E25" w:rsidRDefault="0015216E" w:rsidP="00E34CB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>
              <w:rPr>
                <w:rFonts w:eastAsia="Calibri"/>
                <w:sz w:val="22"/>
                <w:szCs w:val="22"/>
                <w:lang w:val="pl-PL"/>
              </w:rPr>
              <w:t>2 (dwa) SK0-004</w:t>
            </w:r>
          </w:p>
        </w:tc>
      </w:tr>
      <w:tr w:rsidR="00B25FFE" w:rsidRPr="00083470" w14:paraId="12FC36F7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5A8CC4BA" w14:textId="77777777" w:rsidR="00B25FFE" w:rsidRPr="00E33E25" w:rsidRDefault="00B25FFE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3827" w:type="dxa"/>
          </w:tcPr>
          <w:p w14:paraId="55B79B41" w14:textId="77777777" w:rsidR="00AA37AA" w:rsidRDefault="00B25FFE" w:rsidP="00AA37AA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1"/>
              <w:rPr>
                <w:color w:val="000000"/>
                <w:sz w:val="22"/>
                <w:szCs w:val="22"/>
                <w:lang w:val="pl-PL" w:eastAsia="zh-CN"/>
              </w:rPr>
            </w:pPr>
            <w:r w:rsidRPr="00AA37AA">
              <w:rPr>
                <w:color w:val="000000"/>
                <w:sz w:val="22"/>
                <w:szCs w:val="22"/>
                <w:lang w:val="pl-PL" w:eastAsia="zh-CN"/>
              </w:rPr>
              <w:t xml:space="preserve">Zdobycie wiedzy i umiejętności </w:t>
            </w:r>
            <w:r w:rsidR="00AA37AA" w:rsidRPr="00AA37AA">
              <w:rPr>
                <w:color w:val="000000"/>
                <w:sz w:val="22"/>
                <w:szCs w:val="22"/>
                <w:lang w:val="pl-PL" w:eastAsia="zh-CN"/>
              </w:rPr>
              <w:t xml:space="preserve"> rozwiązywania</w:t>
            </w:r>
            <w:r w:rsidR="00AA37AA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r w:rsidR="00AA37AA" w:rsidRPr="00AA37AA">
              <w:rPr>
                <w:color w:val="000000"/>
                <w:sz w:val="22"/>
                <w:szCs w:val="22"/>
                <w:lang w:val="pl-PL" w:eastAsia="zh-CN"/>
              </w:rPr>
              <w:t>problemów, konfiguracji i zarządzania urz</w:t>
            </w:r>
            <w:r w:rsidR="00AA37AA">
              <w:rPr>
                <w:color w:val="000000"/>
                <w:sz w:val="22"/>
                <w:szCs w:val="22"/>
                <w:lang w:val="pl-PL" w:eastAsia="zh-CN"/>
              </w:rPr>
              <w:t>ą</w:t>
            </w:r>
            <w:r w:rsidR="00AA37AA" w:rsidRPr="00AA37AA">
              <w:rPr>
                <w:color w:val="000000"/>
                <w:sz w:val="22"/>
                <w:szCs w:val="22"/>
                <w:lang w:val="pl-PL" w:eastAsia="zh-CN"/>
              </w:rPr>
              <w:t>dzeniami sieci przewodowych i bezprzewodowych,</w:t>
            </w:r>
            <w:r w:rsidR="00AA37AA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r w:rsidR="00AA37AA" w:rsidRPr="00AA37AA">
              <w:rPr>
                <w:color w:val="000000"/>
                <w:sz w:val="22"/>
                <w:szCs w:val="22"/>
                <w:lang w:val="pl-PL" w:eastAsia="zh-CN"/>
              </w:rPr>
              <w:t>ustanawiania połączenia oraz podstaw projektowania sieci</w:t>
            </w:r>
            <w:r w:rsidR="00AA37AA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68CD7A0E" w14:textId="38EFDB05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Przygotowanie uczestników do egzaminu </w:t>
            </w:r>
            <w:r w:rsidR="00505155">
              <w:rPr>
                <w:color w:val="000000"/>
                <w:sz w:val="22"/>
                <w:szCs w:val="22"/>
                <w:lang w:val="pl-PL" w:eastAsia="zh-CN"/>
              </w:rPr>
              <w:t>N10-007</w:t>
            </w: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CompTIA </w:t>
            </w:r>
            <w:r w:rsidR="00505155">
              <w:rPr>
                <w:color w:val="000000"/>
                <w:sz w:val="22"/>
                <w:szCs w:val="22"/>
                <w:lang w:val="pl-PL" w:eastAsia="zh-CN"/>
              </w:rPr>
              <w:t>Network</w:t>
            </w:r>
            <w:r w:rsidRPr="00E33E25">
              <w:rPr>
                <w:color w:val="000000"/>
                <w:sz w:val="22"/>
                <w:szCs w:val="22"/>
                <w:lang w:val="pl-PL" w:eastAsia="zh-CN"/>
              </w:rPr>
              <w:t>+</w:t>
            </w:r>
          </w:p>
          <w:p w14:paraId="6563F5E0" w14:textId="6BE5AD20" w:rsidR="00B25FFE" w:rsidRPr="00E33E25" w:rsidRDefault="00B25FFE" w:rsidP="00E34CB1">
            <w:pPr>
              <w:rPr>
                <w:rFonts w:eastAsia="Calibri"/>
                <w:sz w:val="22"/>
                <w:szCs w:val="22"/>
                <w:lang w:val="pl-PL"/>
              </w:rPr>
            </w:pPr>
          </w:p>
        </w:tc>
        <w:tc>
          <w:tcPr>
            <w:tcW w:w="3828" w:type="dxa"/>
          </w:tcPr>
          <w:p w14:paraId="636A5F08" w14:textId="17E32106" w:rsidR="00AA37AA" w:rsidRDefault="00AA37AA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>
              <w:rPr>
                <w:color w:val="000000"/>
                <w:sz w:val="22"/>
                <w:szCs w:val="22"/>
                <w:lang w:val="pl-PL" w:eastAsia="zh-CN"/>
              </w:rPr>
              <w:t>Z</w:t>
            </w:r>
            <w:r w:rsidRPr="00AA37AA">
              <w:rPr>
                <w:color w:val="000000"/>
                <w:sz w:val="22"/>
                <w:szCs w:val="22"/>
                <w:lang w:val="pl-PL" w:eastAsia="zh-CN"/>
              </w:rPr>
              <w:t>dob</w:t>
            </w:r>
            <w:r>
              <w:rPr>
                <w:color w:val="000000"/>
                <w:sz w:val="22"/>
                <w:szCs w:val="22"/>
                <w:lang w:val="pl-PL" w:eastAsia="zh-CN"/>
              </w:rPr>
              <w:t>ycie</w:t>
            </w:r>
            <w:r w:rsidRPr="00AA37AA">
              <w:rPr>
                <w:color w:val="000000"/>
                <w:sz w:val="22"/>
                <w:szCs w:val="22"/>
                <w:lang w:val="pl-PL" w:eastAsia="zh-CN"/>
              </w:rPr>
              <w:t xml:space="preserve"> wi</w:t>
            </w:r>
            <w:r>
              <w:rPr>
                <w:color w:val="000000"/>
                <w:sz w:val="22"/>
                <w:szCs w:val="22"/>
                <w:lang w:val="pl-PL" w:eastAsia="zh-CN"/>
              </w:rPr>
              <w:t>e</w:t>
            </w:r>
            <w:r w:rsidRPr="00AA37AA">
              <w:rPr>
                <w:color w:val="000000"/>
                <w:sz w:val="22"/>
                <w:szCs w:val="22"/>
                <w:lang w:val="pl-PL" w:eastAsia="zh-CN"/>
              </w:rPr>
              <w:t>dz</w:t>
            </w:r>
            <w:r>
              <w:rPr>
                <w:color w:val="000000"/>
                <w:sz w:val="22"/>
                <w:szCs w:val="22"/>
                <w:lang w:val="pl-PL" w:eastAsia="zh-CN"/>
              </w:rPr>
              <w:t>y</w:t>
            </w:r>
            <w:r w:rsidRPr="00AA37AA">
              <w:rPr>
                <w:color w:val="000000"/>
                <w:sz w:val="22"/>
                <w:szCs w:val="22"/>
                <w:lang w:val="pl-PL" w:eastAsia="zh-CN"/>
              </w:rPr>
              <w:t xml:space="preserve"> i umiejętności wymagane do budowy, obsługi, rozwiązywania problemów i wsparcia sprzętu i oprogramowania serwerowego.</w:t>
            </w:r>
          </w:p>
          <w:p w14:paraId="22642F0A" w14:textId="25C944EE" w:rsidR="00C03372" w:rsidRPr="00E33E25" w:rsidRDefault="00C03372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Przygotowanie uczestników do egzaminu S</w:t>
            </w:r>
            <w:r w:rsidR="00505155">
              <w:rPr>
                <w:color w:val="000000"/>
                <w:sz w:val="22"/>
                <w:szCs w:val="22"/>
                <w:lang w:val="pl-PL" w:eastAsia="zh-CN"/>
              </w:rPr>
              <w:t>K</w:t>
            </w:r>
            <w:r w:rsidRPr="00E33E25">
              <w:rPr>
                <w:color w:val="000000"/>
                <w:sz w:val="22"/>
                <w:szCs w:val="22"/>
                <w:lang w:val="pl-PL" w:eastAsia="zh-CN"/>
              </w:rPr>
              <w:t>0-00</w:t>
            </w:r>
            <w:r w:rsidR="00505155">
              <w:rPr>
                <w:color w:val="000000"/>
                <w:sz w:val="22"/>
                <w:szCs w:val="22"/>
                <w:lang w:val="pl-PL" w:eastAsia="zh-CN"/>
              </w:rPr>
              <w:t>4</w:t>
            </w: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CompTIA </w:t>
            </w:r>
            <w:r w:rsidR="00505155">
              <w:rPr>
                <w:color w:val="000000"/>
                <w:sz w:val="22"/>
                <w:szCs w:val="22"/>
                <w:lang w:val="pl-PL" w:eastAsia="zh-CN"/>
              </w:rPr>
              <w:t>Serwer</w:t>
            </w:r>
            <w:r w:rsidRPr="00E33E25">
              <w:rPr>
                <w:color w:val="000000"/>
                <w:sz w:val="22"/>
                <w:szCs w:val="22"/>
                <w:lang w:val="pl-PL" w:eastAsia="zh-CN"/>
              </w:rPr>
              <w:t>+</w:t>
            </w:r>
          </w:p>
          <w:p w14:paraId="46DC7834" w14:textId="6C93BA13" w:rsidR="00B25FFE" w:rsidRPr="00E33E25" w:rsidRDefault="00B25FFE" w:rsidP="00E34CB1">
            <w:pPr>
              <w:rPr>
                <w:rFonts w:eastAsia="Calibri"/>
                <w:sz w:val="22"/>
                <w:szCs w:val="22"/>
                <w:lang w:val="pl-PL"/>
              </w:rPr>
            </w:pPr>
          </w:p>
        </w:tc>
      </w:tr>
      <w:tr w:rsidR="00C03372" w:rsidRPr="00E33E25" w14:paraId="4194DFC6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70D54D90" w14:textId="77777777" w:rsidR="00B25FFE" w:rsidRPr="00E33E25" w:rsidRDefault="00B25FFE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3827" w:type="dxa"/>
          </w:tcPr>
          <w:p w14:paraId="77B04524" w14:textId="77777777" w:rsidR="00505155" w:rsidRPr="00505155" w:rsidRDefault="00505155" w:rsidP="00505155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1"/>
              <w:rPr>
                <w:color w:val="000000"/>
                <w:sz w:val="22"/>
                <w:szCs w:val="22"/>
                <w:lang w:val="pl-PL" w:eastAsia="zh-CN"/>
              </w:rPr>
            </w:pPr>
            <w:r w:rsidRPr="00505155">
              <w:rPr>
                <w:color w:val="000000"/>
                <w:sz w:val="22"/>
                <w:szCs w:val="22"/>
                <w:lang w:val="pl-PL" w:eastAsia="zh-CN"/>
              </w:rPr>
              <w:t>Wyjaśnienie modelu OSI i modeli TCP/IP</w:t>
            </w:r>
          </w:p>
          <w:p w14:paraId="40596280" w14:textId="77777777" w:rsidR="00505155" w:rsidRPr="00505155" w:rsidRDefault="00505155" w:rsidP="00505155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1"/>
              <w:rPr>
                <w:color w:val="000000"/>
                <w:sz w:val="22"/>
                <w:szCs w:val="22"/>
                <w:lang w:val="pl-PL" w:eastAsia="zh-CN"/>
              </w:rPr>
            </w:pPr>
            <w:r w:rsidRPr="00505155">
              <w:rPr>
                <w:color w:val="000000"/>
                <w:sz w:val="22"/>
                <w:szCs w:val="22"/>
                <w:lang w:val="pl-PL" w:eastAsia="zh-CN"/>
              </w:rPr>
              <w:t>Wyjaśnienie właściwości ruchu sieciowego</w:t>
            </w:r>
          </w:p>
          <w:p w14:paraId="40249C0C" w14:textId="77777777" w:rsidR="00505155" w:rsidRPr="00505155" w:rsidRDefault="00505155" w:rsidP="00505155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1"/>
              <w:rPr>
                <w:color w:val="000000"/>
                <w:sz w:val="22"/>
                <w:szCs w:val="22"/>
                <w:lang w:val="pl-PL" w:eastAsia="zh-CN"/>
              </w:rPr>
            </w:pPr>
            <w:r w:rsidRPr="00505155">
              <w:rPr>
                <w:color w:val="000000"/>
                <w:sz w:val="22"/>
                <w:szCs w:val="22"/>
                <w:lang w:val="pl-PL" w:eastAsia="zh-CN"/>
              </w:rPr>
              <w:t>Instalowanie i konfigurowanie sieci przełączanych</w:t>
            </w:r>
          </w:p>
          <w:p w14:paraId="57834024" w14:textId="77777777" w:rsidR="00505155" w:rsidRPr="00505155" w:rsidRDefault="00505155" w:rsidP="00505155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1"/>
              <w:rPr>
                <w:color w:val="000000"/>
                <w:sz w:val="22"/>
                <w:szCs w:val="22"/>
                <w:lang w:val="pl-PL" w:eastAsia="zh-CN"/>
              </w:rPr>
            </w:pPr>
            <w:r w:rsidRPr="00505155">
              <w:rPr>
                <w:color w:val="000000"/>
                <w:sz w:val="22"/>
                <w:szCs w:val="22"/>
                <w:lang w:val="pl-PL" w:eastAsia="zh-CN"/>
              </w:rPr>
              <w:t>Konfiguracja sieci IP</w:t>
            </w:r>
          </w:p>
          <w:p w14:paraId="61407F5D" w14:textId="77777777" w:rsidR="00505155" w:rsidRPr="00505155" w:rsidRDefault="00505155" w:rsidP="00505155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1"/>
              <w:rPr>
                <w:color w:val="000000"/>
                <w:sz w:val="22"/>
                <w:szCs w:val="22"/>
                <w:lang w:val="pl-PL" w:eastAsia="zh-CN"/>
              </w:rPr>
            </w:pPr>
            <w:r w:rsidRPr="00505155">
              <w:rPr>
                <w:color w:val="000000"/>
                <w:sz w:val="22"/>
                <w:szCs w:val="22"/>
                <w:lang w:val="pl-PL" w:eastAsia="zh-CN"/>
              </w:rPr>
              <w:t>Instalowanie i konfigurowanie sieci routowanych</w:t>
            </w:r>
          </w:p>
          <w:p w14:paraId="02630E45" w14:textId="77777777" w:rsidR="00505155" w:rsidRPr="00505155" w:rsidRDefault="00505155" w:rsidP="00505155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1"/>
              <w:rPr>
                <w:color w:val="000000"/>
                <w:sz w:val="22"/>
                <w:szCs w:val="22"/>
                <w:lang w:val="pl-PL" w:eastAsia="zh-CN"/>
              </w:rPr>
            </w:pPr>
            <w:r w:rsidRPr="00505155">
              <w:rPr>
                <w:color w:val="000000"/>
                <w:sz w:val="22"/>
                <w:szCs w:val="22"/>
                <w:lang w:val="pl-PL" w:eastAsia="zh-CN"/>
              </w:rPr>
              <w:t>Konfiguracja i monitorowanie portów i protokołów</w:t>
            </w:r>
          </w:p>
          <w:p w14:paraId="44A36F27" w14:textId="77777777" w:rsidR="00B25FFE" w:rsidRPr="00505155" w:rsidRDefault="00505155" w:rsidP="00505155">
            <w:pPr>
              <w:numPr>
                <w:ilvl w:val="1"/>
                <w:numId w:val="4"/>
              </w:numPr>
              <w:suppressAutoHyphens/>
              <w:ind w:left="461"/>
              <w:rPr>
                <w:sz w:val="22"/>
                <w:szCs w:val="22"/>
                <w:lang w:val="pl-PL" w:eastAsia="zh-CN"/>
              </w:rPr>
            </w:pPr>
            <w:r w:rsidRPr="00505155">
              <w:rPr>
                <w:color w:val="000000"/>
                <w:sz w:val="22"/>
                <w:szCs w:val="22"/>
                <w:lang w:val="pl-PL" w:eastAsia="zh-CN"/>
              </w:rPr>
              <w:t>Wyjaśnienie aplikacji sieciowych i usług pamięci masowej</w:t>
            </w:r>
          </w:p>
          <w:p w14:paraId="03940C78" w14:textId="77777777" w:rsidR="00505155" w:rsidRPr="00505155" w:rsidRDefault="00505155" w:rsidP="00505155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1"/>
              <w:rPr>
                <w:sz w:val="22"/>
                <w:szCs w:val="22"/>
                <w:lang w:val="pl-PL" w:eastAsia="zh-CN"/>
              </w:rPr>
            </w:pPr>
            <w:r w:rsidRPr="00505155">
              <w:rPr>
                <w:sz w:val="22"/>
                <w:szCs w:val="22"/>
                <w:lang w:val="pl-PL" w:eastAsia="zh-CN"/>
              </w:rPr>
              <w:t>Monitorowanie sieci i rozwiązywanie problemów</w:t>
            </w:r>
          </w:p>
          <w:p w14:paraId="61AF1AF4" w14:textId="77777777" w:rsidR="00505155" w:rsidRPr="00505155" w:rsidRDefault="00505155" w:rsidP="00505155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1"/>
              <w:rPr>
                <w:sz w:val="22"/>
                <w:szCs w:val="22"/>
                <w:lang w:val="pl-PL" w:eastAsia="zh-CN"/>
              </w:rPr>
            </w:pPr>
            <w:r w:rsidRPr="00505155">
              <w:rPr>
                <w:sz w:val="22"/>
                <w:szCs w:val="22"/>
                <w:lang w:val="pl-PL" w:eastAsia="zh-CN"/>
              </w:rPr>
              <w:t>Wyjaśnienie ataków sieciowych i ich ograniczania</w:t>
            </w:r>
          </w:p>
          <w:p w14:paraId="15A9E7CC" w14:textId="77777777" w:rsidR="00505155" w:rsidRPr="00505155" w:rsidRDefault="00505155" w:rsidP="00505155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1"/>
              <w:rPr>
                <w:sz w:val="22"/>
                <w:szCs w:val="22"/>
                <w:lang w:val="pl-PL" w:eastAsia="zh-CN"/>
              </w:rPr>
            </w:pPr>
            <w:r w:rsidRPr="00505155">
              <w:rPr>
                <w:sz w:val="22"/>
                <w:szCs w:val="22"/>
                <w:lang w:val="pl-PL" w:eastAsia="zh-CN"/>
              </w:rPr>
              <w:t>Instalowanie i konfigurowanie urządzeń zabezpieczających</w:t>
            </w:r>
          </w:p>
          <w:p w14:paraId="322E38D4" w14:textId="77777777" w:rsidR="00505155" w:rsidRPr="00505155" w:rsidRDefault="00505155" w:rsidP="00505155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1"/>
              <w:rPr>
                <w:sz w:val="22"/>
                <w:szCs w:val="22"/>
                <w:lang w:val="pl-PL" w:eastAsia="zh-CN"/>
              </w:rPr>
            </w:pPr>
            <w:r w:rsidRPr="00505155">
              <w:rPr>
                <w:sz w:val="22"/>
                <w:szCs w:val="22"/>
                <w:lang w:val="pl-PL" w:eastAsia="zh-CN"/>
              </w:rPr>
              <w:t>Wyjaśnienie uwierzytelniania i kontroli dostępu</w:t>
            </w:r>
          </w:p>
          <w:p w14:paraId="3246EDF0" w14:textId="77777777" w:rsidR="00505155" w:rsidRPr="00505155" w:rsidRDefault="00505155" w:rsidP="00505155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1"/>
              <w:rPr>
                <w:sz w:val="22"/>
                <w:szCs w:val="22"/>
                <w:lang w:val="pl-PL" w:eastAsia="zh-CN"/>
              </w:rPr>
            </w:pPr>
            <w:r w:rsidRPr="00505155">
              <w:rPr>
                <w:sz w:val="22"/>
                <w:szCs w:val="22"/>
                <w:lang w:val="pl-PL" w:eastAsia="zh-CN"/>
              </w:rPr>
              <w:t>Wdrażanie i rozwiązywanie problemów z okablowaniem</w:t>
            </w:r>
          </w:p>
          <w:p w14:paraId="6622F09E" w14:textId="77777777" w:rsidR="00505155" w:rsidRPr="00505155" w:rsidRDefault="00505155" w:rsidP="00505155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1"/>
              <w:rPr>
                <w:sz w:val="22"/>
                <w:szCs w:val="22"/>
                <w:lang w:val="pl-PL" w:eastAsia="zh-CN"/>
              </w:rPr>
            </w:pPr>
            <w:r w:rsidRPr="00505155">
              <w:rPr>
                <w:sz w:val="22"/>
                <w:szCs w:val="22"/>
                <w:lang w:val="pl-PL" w:eastAsia="zh-CN"/>
              </w:rPr>
              <w:lastRenderedPageBreak/>
              <w:t>Wdrażanie i rozwiązywanie problemów z technologiami bezprzewodowymi</w:t>
            </w:r>
          </w:p>
          <w:p w14:paraId="6575D4D5" w14:textId="77777777" w:rsidR="00505155" w:rsidRPr="00505155" w:rsidRDefault="00505155" w:rsidP="00505155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1"/>
              <w:rPr>
                <w:sz w:val="22"/>
                <w:szCs w:val="22"/>
                <w:lang w:val="pl-PL" w:eastAsia="zh-CN"/>
              </w:rPr>
            </w:pPr>
            <w:r w:rsidRPr="00505155">
              <w:rPr>
                <w:sz w:val="22"/>
                <w:szCs w:val="22"/>
                <w:lang w:val="pl-PL" w:eastAsia="zh-CN"/>
              </w:rPr>
              <w:t>Porównanie i kontrastowanie technologii WAN</w:t>
            </w:r>
          </w:p>
          <w:p w14:paraId="7472DDBF" w14:textId="77777777" w:rsidR="00505155" w:rsidRPr="00505155" w:rsidRDefault="00505155" w:rsidP="00505155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1"/>
              <w:rPr>
                <w:sz w:val="22"/>
                <w:szCs w:val="22"/>
                <w:lang w:val="pl-PL" w:eastAsia="zh-CN"/>
              </w:rPr>
            </w:pPr>
            <w:r w:rsidRPr="00505155">
              <w:rPr>
                <w:sz w:val="22"/>
                <w:szCs w:val="22"/>
                <w:lang w:val="pl-PL" w:eastAsia="zh-CN"/>
              </w:rPr>
              <w:t>Korzystanie z metod zdalnego dostępu</w:t>
            </w:r>
          </w:p>
          <w:p w14:paraId="431C5EEC" w14:textId="75B1D794" w:rsidR="00505155" w:rsidRPr="00E33E25" w:rsidRDefault="00505155" w:rsidP="00505155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1"/>
              <w:rPr>
                <w:sz w:val="22"/>
                <w:szCs w:val="22"/>
                <w:lang w:val="pl-PL" w:eastAsia="zh-CN"/>
              </w:rPr>
            </w:pPr>
            <w:r w:rsidRPr="00505155">
              <w:rPr>
                <w:sz w:val="22"/>
                <w:szCs w:val="22"/>
                <w:lang w:val="pl-PL" w:eastAsia="zh-CN"/>
              </w:rPr>
              <w:t>Identyfikowanie zasad dotyczących witryn i omówienie najlepszych praktyk</w:t>
            </w:r>
          </w:p>
        </w:tc>
        <w:tc>
          <w:tcPr>
            <w:tcW w:w="3828" w:type="dxa"/>
          </w:tcPr>
          <w:p w14:paraId="5BB905A9" w14:textId="77777777" w:rsidR="00505155" w:rsidRPr="00505155" w:rsidRDefault="00505155" w:rsidP="00505155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3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505155">
              <w:rPr>
                <w:color w:val="000000"/>
                <w:sz w:val="22"/>
                <w:szCs w:val="22"/>
                <w:lang w:val="pl-PL" w:eastAsia="zh-CN"/>
              </w:rPr>
              <w:lastRenderedPageBreak/>
              <w:t>Zarządzanie sprzętem serwera</w:t>
            </w:r>
          </w:p>
          <w:p w14:paraId="641B09EC" w14:textId="77777777" w:rsidR="00505155" w:rsidRPr="00505155" w:rsidRDefault="00505155" w:rsidP="00505155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3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505155">
              <w:rPr>
                <w:color w:val="000000"/>
                <w:sz w:val="22"/>
                <w:szCs w:val="22"/>
                <w:lang w:val="pl-PL" w:eastAsia="zh-CN"/>
              </w:rPr>
              <w:t>Instalacja serwera</w:t>
            </w:r>
          </w:p>
          <w:p w14:paraId="7C58814A" w14:textId="77777777" w:rsidR="00505155" w:rsidRPr="00505155" w:rsidRDefault="00505155" w:rsidP="00505155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3"/>
              <w:rPr>
                <w:color w:val="000000"/>
                <w:sz w:val="22"/>
                <w:szCs w:val="22"/>
                <w:lang w:val="pl-PL" w:eastAsia="zh-CN"/>
              </w:rPr>
            </w:pPr>
            <w:r w:rsidRPr="00505155">
              <w:rPr>
                <w:color w:val="000000"/>
                <w:sz w:val="22"/>
                <w:szCs w:val="22"/>
                <w:lang w:val="pl-PL" w:eastAsia="zh-CN"/>
              </w:rPr>
              <w:t>Konfiguracja sieci</w:t>
            </w:r>
          </w:p>
          <w:p w14:paraId="6A64FCED" w14:textId="77777777" w:rsidR="00505155" w:rsidRPr="00505155" w:rsidRDefault="00505155" w:rsidP="00505155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3"/>
              <w:rPr>
                <w:color w:val="000000"/>
                <w:sz w:val="22"/>
                <w:szCs w:val="22"/>
                <w:lang w:val="pl-PL" w:eastAsia="zh-CN"/>
              </w:rPr>
            </w:pPr>
            <w:r w:rsidRPr="00505155">
              <w:rPr>
                <w:color w:val="000000"/>
                <w:sz w:val="22"/>
                <w:szCs w:val="22"/>
                <w:lang w:val="pl-PL" w:eastAsia="zh-CN"/>
              </w:rPr>
              <w:t>Tworzenie wirtualnego środowiska</w:t>
            </w:r>
          </w:p>
          <w:p w14:paraId="3F47F27B" w14:textId="77777777" w:rsidR="00505155" w:rsidRPr="00505155" w:rsidRDefault="00505155" w:rsidP="00505155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3"/>
              <w:rPr>
                <w:color w:val="000000"/>
                <w:sz w:val="22"/>
                <w:szCs w:val="22"/>
                <w:lang w:val="pl-PL" w:eastAsia="zh-CN"/>
              </w:rPr>
            </w:pPr>
            <w:r w:rsidRPr="00505155">
              <w:rPr>
                <w:color w:val="000000"/>
                <w:sz w:val="22"/>
                <w:szCs w:val="22"/>
                <w:lang w:val="pl-PL" w:eastAsia="zh-CN"/>
              </w:rPr>
              <w:t>Wykonywanie podstawowej konfiguracji serwera</w:t>
            </w:r>
          </w:p>
          <w:p w14:paraId="462E1F1E" w14:textId="77777777" w:rsidR="00505155" w:rsidRPr="00505155" w:rsidRDefault="00505155" w:rsidP="00505155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3"/>
              <w:rPr>
                <w:color w:val="000000"/>
                <w:sz w:val="22"/>
                <w:szCs w:val="22"/>
                <w:lang w:val="pl-PL" w:eastAsia="zh-CN"/>
              </w:rPr>
            </w:pPr>
            <w:r w:rsidRPr="00505155">
              <w:rPr>
                <w:color w:val="000000"/>
                <w:sz w:val="22"/>
                <w:szCs w:val="22"/>
                <w:lang w:val="pl-PL" w:eastAsia="zh-CN"/>
              </w:rPr>
              <w:t>Administrowanie serwerem</w:t>
            </w:r>
          </w:p>
          <w:p w14:paraId="726C91D8" w14:textId="77777777" w:rsidR="00505155" w:rsidRPr="00505155" w:rsidRDefault="00505155" w:rsidP="00505155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3"/>
              <w:rPr>
                <w:color w:val="000000"/>
                <w:sz w:val="22"/>
                <w:szCs w:val="22"/>
                <w:lang w:val="pl-PL" w:eastAsia="zh-CN"/>
              </w:rPr>
            </w:pPr>
            <w:r w:rsidRPr="00505155">
              <w:rPr>
                <w:color w:val="000000"/>
                <w:sz w:val="22"/>
                <w:szCs w:val="22"/>
                <w:lang w:val="pl-PL" w:eastAsia="zh-CN"/>
              </w:rPr>
              <w:t>Wdrażanie rozwiązań pamięci masowej</w:t>
            </w:r>
          </w:p>
          <w:p w14:paraId="4A240467" w14:textId="77777777" w:rsidR="00505155" w:rsidRPr="00505155" w:rsidRDefault="00505155" w:rsidP="00505155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3"/>
              <w:rPr>
                <w:color w:val="000000"/>
                <w:sz w:val="22"/>
                <w:szCs w:val="22"/>
                <w:lang w:val="pl-PL" w:eastAsia="zh-CN"/>
              </w:rPr>
            </w:pPr>
            <w:r w:rsidRPr="00505155">
              <w:rPr>
                <w:color w:val="000000"/>
                <w:sz w:val="22"/>
                <w:szCs w:val="22"/>
                <w:lang w:val="pl-PL" w:eastAsia="zh-CN"/>
              </w:rPr>
              <w:t>Zabezpieczanie serwera</w:t>
            </w:r>
          </w:p>
          <w:p w14:paraId="62C9C3D9" w14:textId="77777777" w:rsidR="00505155" w:rsidRPr="00505155" w:rsidRDefault="00505155" w:rsidP="00505155">
            <w:pPr>
              <w:numPr>
                <w:ilvl w:val="1"/>
                <w:numId w:val="4"/>
              </w:numPr>
              <w:tabs>
                <w:tab w:val="clear" w:pos="1363"/>
              </w:tabs>
              <w:suppressAutoHyphens/>
              <w:ind w:left="463"/>
              <w:rPr>
                <w:color w:val="000000"/>
                <w:sz w:val="22"/>
                <w:szCs w:val="22"/>
                <w:lang w:val="pl-PL" w:eastAsia="zh-CN"/>
              </w:rPr>
            </w:pPr>
            <w:r w:rsidRPr="00505155">
              <w:rPr>
                <w:color w:val="000000"/>
                <w:sz w:val="22"/>
                <w:szCs w:val="22"/>
                <w:lang w:val="pl-PL" w:eastAsia="zh-CN"/>
              </w:rPr>
              <w:t>Planowanie i testowanie odtwarzania po awarii</w:t>
            </w:r>
          </w:p>
          <w:p w14:paraId="1DA79892" w14:textId="716B5344" w:rsidR="00B25FFE" w:rsidRPr="00E33E25" w:rsidRDefault="00505155" w:rsidP="00505155">
            <w:pPr>
              <w:numPr>
                <w:ilvl w:val="1"/>
                <w:numId w:val="4"/>
              </w:numPr>
              <w:suppressAutoHyphens/>
              <w:ind w:left="463"/>
              <w:rPr>
                <w:sz w:val="22"/>
                <w:szCs w:val="22"/>
                <w:lang w:val="pl-PL" w:eastAsia="zh-CN"/>
              </w:rPr>
            </w:pPr>
            <w:r w:rsidRPr="00505155">
              <w:rPr>
                <w:color w:val="000000"/>
                <w:sz w:val="22"/>
                <w:szCs w:val="22"/>
                <w:lang w:val="pl-PL" w:eastAsia="zh-CN"/>
              </w:rPr>
              <w:t>Rozwiązywanie problemów z serwerem</w:t>
            </w:r>
          </w:p>
        </w:tc>
      </w:tr>
    </w:tbl>
    <w:p w14:paraId="0B40C2EE" w14:textId="4E82DC95" w:rsidR="00B25FFE" w:rsidRPr="00E33E25" w:rsidRDefault="00B25FFE" w:rsidP="00F0743E">
      <w:pPr>
        <w:suppressAutoHyphens/>
        <w:ind w:left="103"/>
        <w:jc w:val="both"/>
        <w:rPr>
          <w:color w:val="000000"/>
          <w:sz w:val="22"/>
          <w:szCs w:val="22"/>
          <w:lang w:val="pl-PL" w:eastAsia="zh-CN"/>
        </w:rPr>
      </w:pPr>
    </w:p>
    <w:p w14:paraId="08F61A58" w14:textId="77777777" w:rsidR="00CF6E61" w:rsidRPr="00E33E25" w:rsidRDefault="00CF6E61" w:rsidP="00CF6E61">
      <w:pPr>
        <w:tabs>
          <w:tab w:val="left" w:pos="5475"/>
        </w:tabs>
        <w:rPr>
          <w:color w:val="000000"/>
          <w:sz w:val="22"/>
          <w:szCs w:val="22"/>
          <w:lang w:val="pl-PL" w:eastAsia="zh-CN"/>
        </w:rPr>
      </w:pPr>
    </w:p>
    <w:p w14:paraId="3EA38B92" w14:textId="77777777" w:rsidR="00CF6E61" w:rsidRPr="00E33E25" w:rsidRDefault="00CF6E61" w:rsidP="00CF6E61">
      <w:pPr>
        <w:tabs>
          <w:tab w:val="left" w:pos="5475"/>
        </w:tabs>
        <w:rPr>
          <w:sz w:val="22"/>
          <w:szCs w:val="22"/>
          <w:lang w:val="pl-PL" w:eastAsia="zh-CN"/>
        </w:rPr>
      </w:pPr>
    </w:p>
    <w:p w14:paraId="60F65264" w14:textId="05F18EF2" w:rsidR="00684717" w:rsidRPr="00E33E25" w:rsidRDefault="00684717" w:rsidP="00E34CB1">
      <w:pPr>
        <w:tabs>
          <w:tab w:val="left" w:pos="5475"/>
        </w:tabs>
        <w:rPr>
          <w:color w:val="000000"/>
          <w:sz w:val="22"/>
          <w:szCs w:val="22"/>
          <w:lang w:val="pl-PL" w:eastAsia="zh-CN"/>
        </w:rPr>
      </w:pPr>
    </w:p>
    <w:bookmarkEnd w:id="1"/>
    <w:sectPr w:rsidR="00684717" w:rsidRPr="00E33E25" w:rsidSect="00522E5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418" w:bottom="1276" w:left="1418" w:header="709" w:footer="2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5AF06" w14:textId="77777777" w:rsidR="00DA4D54" w:rsidRDefault="00DA4D54">
      <w:r>
        <w:separator/>
      </w:r>
    </w:p>
  </w:endnote>
  <w:endnote w:type="continuationSeparator" w:id="0">
    <w:p w14:paraId="367A498F" w14:textId="77777777" w:rsidR="00DA4D54" w:rsidRDefault="00DA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6DD02" w14:textId="77777777" w:rsidR="008D1E22" w:rsidRDefault="008D1E22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_Hlk1997076"/>
  <w:bookmarkStart w:id="4" w:name="_Hlk1997077"/>
  <w:p w14:paraId="49F86E89" w14:textId="305778C6" w:rsidR="008D1E22" w:rsidRPr="00090DBE" w:rsidRDefault="008D1E22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B97A71" wp14:editId="06C78C21">
              <wp:simplePos x="0" y="0"/>
              <wp:positionH relativeFrom="column">
                <wp:posOffset>100965</wp:posOffset>
              </wp:positionH>
              <wp:positionV relativeFrom="paragraph">
                <wp:posOffset>-55245</wp:posOffset>
              </wp:positionV>
              <wp:extent cx="5353050" cy="0"/>
              <wp:effectExtent l="5715" t="11430" r="13335" b="762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3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0A0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7.95pt;margin-top:-4.35pt;width:42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"/>
          </w:pict>
        </mc:Fallback>
      </mc:AlternateContent>
    </w:r>
  </w:p>
  <w:p w14:paraId="5AB56D43" w14:textId="77777777" w:rsidR="008D1E22" w:rsidRPr="009339EA" w:rsidRDefault="008D1E22" w:rsidP="009339EA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LMSans10 Regular Bold" w:hAnsi="LMSans10 Regular Bold"/>
        <w:sz w:val="18"/>
      </w:rPr>
      <w:t xml:space="preserve">Projekt pn. ,,Program Rozwojowy Uniwersytetu Warmińsko-Mazurskiego w Olsztynie’’ </w:t>
    </w:r>
    <w:r w:rsidRPr="00D16EB5">
      <w:rPr>
        <w:rFonts w:ascii="LMSans10 Regular Bold" w:hAnsi="LMSans10 Regular Bold"/>
        <w:sz w:val="18"/>
      </w:rPr>
      <w:t xml:space="preserve">nr POWR .03.05.00-00-Z310/17 </w:t>
    </w:r>
    <w:r>
      <w:rPr>
        <w:rFonts w:ascii="LMSans10 Regular Bold" w:hAnsi="LMSans10 Regular Bold"/>
        <w:sz w:val="18"/>
      </w:rPr>
      <w:t>współfinansowany przez Unię Europejską w ramach Europejskiego Funduszu Społecznego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DFD54" w14:textId="77777777" w:rsidR="00DA4D54" w:rsidRDefault="00DA4D54">
      <w:r>
        <w:separator/>
      </w:r>
    </w:p>
  </w:footnote>
  <w:footnote w:type="continuationSeparator" w:id="0">
    <w:p w14:paraId="6A41E195" w14:textId="77777777" w:rsidR="00DA4D54" w:rsidRDefault="00DA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6425" w14:textId="77777777" w:rsidR="008D1E22" w:rsidRDefault="008D1E22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E61E6" w14:textId="353547D7" w:rsidR="008D1E22" w:rsidRPr="00823659" w:rsidRDefault="008D1E2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bookmarkStart w:id="2" w:name="_Hlk1997038"/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C60CC2" wp14:editId="2D1C6401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39AFC2B" w14:textId="7D8DBF17" w:rsidR="008D1E22" w:rsidRDefault="008D1E22"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AB44440" wp14:editId="2FD445FD">
                                <wp:extent cx="2019300" cy="600075"/>
                                <wp:effectExtent l="0" t="0" r="0" b="0"/>
                                <wp:docPr id="28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0CC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" strokecolor="white">
              <v:textbox>
                <w:txbxContent>
                  <w:p w14:paraId="439AFC2B" w14:textId="7D8DBF17" w:rsidR="008D1E22" w:rsidRDefault="008D1E22"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AB44440" wp14:editId="2FD445FD">
                          <wp:extent cx="2019300" cy="600075"/>
                          <wp:effectExtent l="0" t="0" r="0" b="0"/>
                          <wp:docPr id="28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E45C66" wp14:editId="5E5A4B0C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D7DB8" w14:textId="106612AD" w:rsidR="008D1E22" w:rsidRDefault="008D1E22" w:rsidP="00AA375F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0AB2936" wp14:editId="2296DB41">
                                <wp:extent cx="1609725" cy="762000"/>
                                <wp:effectExtent l="0" t="0" r="0" b="0"/>
                                <wp:docPr id="2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6A5CE737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091F0DFD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076850B2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47EC6F77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547D07EA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5BA5741F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7564BA7A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3452C5C5" w14:textId="3537D227" w:rsidR="008D1E22" w:rsidRDefault="008D1E22" w:rsidP="008D7957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158CDEA" wp14:editId="0FB887A1">
                                <wp:extent cx="2095500" cy="619125"/>
                                <wp:effectExtent l="0" t="0" r="0" b="0"/>
                                <wp:docPr id="3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679DC53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6C063A1C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45F03BD5" w14:textId="0EFFF996" w:rsidR="008D1E22" w:rsidRDefault="008D1E22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6E066EB" wp14:editId="40942944">
                                <wp:extent cx="2095500" cy="619125"/>
                                <wp:effectExtent l="0" t="0" r="0" b="0"/>
                                <wp:docPr id="31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E45C66" id="Text Box 9" o:spid="_x0000_s1027" type="#_x0000_t202" style="position:absolute;left:0;text-align:left;margin-left:12pt;margin-top:-21.75pt;width:433.8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epJ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tNnqSS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54CD7DB8" w14:textId="106612AD" w:rsidR="008D1E22" w:rsidRDefault="008D1E22" w:rsidP="00AA375F">
                    <w:pPr>
                      <w:ind w:right="-164"/>
                    </w:pPr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0AB2936" wp14:editId="2296DB41">
                          <wp:extent cx="1609725" cy="762000"/>
                          <wp:effectExtent l="0" t="0" r="0" b="0"/>
                          <wp:docPr id="2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6A5CE737" w14:textId="77777777" w:rsidR="008D1E22" w:rsidRDefault="008D1E22" w:rsidP="008D7957">
                    <w:pPr>
                      <w:ind w:right="-329"/>
                    </w:pPr>
                  </w:p>
                  <w:p w14:paraId="091F0DFD" w14:textId="77777777" w:rsidR="008D1E22" w:rsidRDefault="008D1E22" w:rsidP="008D7957">
                    <w:pPr>
                      <w:ind w:right="-329"/>
                    </w:pPr>
                  </w:p>
                  <w:p w14:paraId="076850B2" w14:textId="77777777" w:rsidR="008D1E22" w:rsidRDefault="008D1E22" w:rsidP="008D7957">
                    <w:pPr>
                      <w:ind w:right="-329"/>
                    </w:pPr>
                  </w:p>
                  <w:p w14:paraId="47EC6F77" w14:textId="77777777" w:rsidR="008D1E22" w:rsidRDefault="008D1E22" w:rsidP="008D7957">
                    <w:pPr>
                      <w:ind w:right="-329"/>
                    </w:pPr>
                  </w:p>
                  <w:p w14:paraId="547D07EA" w14:textId="77777777" w:rsidR="008D1E22" w:rsidRDefault="008D1E22" w:rsidP="008D7957">
                    <w:pPr>
                      <w:ind w:right="-329"/>
                    </w:pPr>
                  </w:p>
                  <w:p w14:paraId="5BA5741F" w14:textId="77777777" w:rsidR="008D1E22" w:rsidRDefault="008D1E22" w:rsidP="008D7957">
                    <w:pPr>
                      <w:ind w:right="-329"/>
                    </w:pPr>
                  </w:p>
                  <w:p w14:paraId="7564BA7A" w14:textId="77777777" w:rsidR="008D1E22" w:rsidRDefault="008D1E22" w:rsidP="008D7957">
                    <w:pPr>
                      <w:ind w:right="-329"/>
                    </w:pPr>
                  </w:p>
                  <w:p w14:paraId="3452C5C5" w14:textId="3537D227" w:rsidR="008D1E22" w:rsidRDefault="008D1E22" w:rsidP="008D7957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158CDEA" wp14:editId="0FB887A1">
                          <wp:extent cx="2095500" cy="619125"/>
                          <wp:effectExtent l="0" t="0" r="0" b="0"/>
                          <wp:docPr id="3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679DC53" w14:textId="77777777" w:rsidR="008D1E22" w:rsidRDefault="008D1E22" w:rsidP="008D7957">
                    <w:pPr>
                      <w:ind w:right="-329"/>
                    </w:pPr>
                  </w:p>
                  <w:p w14:paraId="6C063A1C" w14:textId="77777777" w:rsidR="008D1E22" w:rsidRDefault="008D1E22" w:rsidP="008D7957">
                    <w:pPr>
                      <w:ind w:right="-329"/>
                    </w:pPr>
                  </w:p>
                  <w:p w14:paraId="45F03BD5" w14:textId="0EFFF996" w:rsidR="008D1E22" w:rsidRDefault="008D1E22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6E066EB" wp14:editId="40942944">
                          <wp:extent cx="2095500" cy="619125"/>
                          <wp:effectExtent l="0" t="0" r="0" b="0"/>
                          <wp:docPr id="31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bookmarkEnd w:id="2"/>
  <w:p w14:paraId="0400BF3F" w14:textId="0713BFF3" w:rsidR="008D1E22" w:rsidRPr="0005359A" w:rsidRDefault="008D1E22" w:rsidP="009339EA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46E241E"/>
    <w:multiLevelType w:val="hybridMultilevel"/>
    <w:tmpl w:val="BBA4FC94"/>
    <w:lvl w:ilvl="0" w:tplc="4238E542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3" w:hanging="360"/>
      </w:pPr>
    </w:lvl>
    <w:lvl w:ilvl="2" w:tplc="0415001B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0FEE6134"/>
    <w:multiLevelType w:val="hybridMultilevel"/>
    <w:tmpl w:val="BA944C2E"/>
    <w:lvl w:ilvl="0" w:tplc="835CE8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9092947"/>
    <w:multiLevelType w:val="hybridMultilevel"/>
    <w:tmpl w:val="45380530"/>
    <w:lvl w:ilvl="0" w:tplc="6972C3BA">
      <w:start w:val="1"/>
      <w:numFmt w:val="lowerLetter"/>
      <w:lvlText w:val="%1)"/>
      <w:lvlJc w:val="left"/>
      <w:pPr>
        <w:ind w:left="118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4" w15:restartNumberingAfterBreak="0">
    <w:nsid w:val="1D3B1D91"/>
    <w:multiLevelType w:val="hybridMultilevel"/>
    <w:tmpl w:val="5C6E5174"/>
    <w:lvl w:ilvl="0" w:tplc="549085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6647B9E"/>
    <w:multiLevelType w:val="hybridMultilevel"/>
    <w:tmpl w:val="44B8A654"/>
    <w:lvl w:ilvl="0" w:tplc="80A264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4C81596"/>
    <w:multiLevelType w:val="hybridMultilevel"/>
    <w:tmpl w:val="59048B98"/>
    <w:lvl w:ilvl="0" w:tplc="45C29D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260B2"/>
    <w:multiLevelType w:val="hybridMultilevel"/>
    <w:tmpl w:val="86D29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74003"/>
    <w:multiLevelType w:val="hybridMultilevel"/>
    <w:tmpl w:val="53C05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940D7"/>
    <w:multiLevelType w:val="hybridMultilevel"/>
    <w:tmpl w:val="85628AB6"/>
    <w:lvl w:ilvl="0" w:tplc="45B21566">
      <w:start w:val="1"/>
      <w:numFmt w:val="decimal"/>
      <w:lvlText w:val="%1"/>
      <w:lvlJc w:val="left"/>
      <w:pPr>
        <w:tabs>
          <w:tab w:val="num" w:pos="1486"/>
        </w:tabs>
        <w:ind w:left="103" w:firstLine="0"/>
      </w:pPr>
      <w:rPr>
        <w:rFonts w:ascii="Times New Roman" w:hAnsi="Times New Roman" w:cs="Times New Roman" w:hint="default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363"/>
        </w:tabs>
        <w:ind w:left="1363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3F833C3D"/>
    <w:multiLevelType w:val="hybridMultilevel"/>
    <w:tmpl w:val="8654C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74E51"/>
    <w:multiLevelType w:val="hybridMultilevel"/>
    <w:tmpl w:val="543A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12F7"/>
    <w:multiLevelType w:val="hybridMultilevel"/>
    <w:tmpl w:val="207A6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A607B"/>
    <w:multiLevelType w:val="hybridMultilevel"/>
    <w:tmpl w:val="EF785D7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4EA021BC"/>
    <w:multiLevelType w:val="hybridMultilevel"/>
    <w:tmpl w:val="B72A5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76196"/>
    <w:multiLevelType w:val="hybridMultilevel"/>
    <w:tmpl w:val="0388F65E"/>
    <w:lvl w:ilvl="0" w:tplc="45B21566">
      <w:start w:val="1"/>
      <w:numFmt w:val="decimal"/>
      <w:lvlText w:val="%1"/>
      <w:lvlJc w:val="left"/>
      <w:pPr>
        <w:tabs>
          <w:tab w:val="num" w:pos="1486"/>
        </w:tabs>
        <w:ind w:left="103" w:firstLine="0"/>
      </w:pPr>
      <w:rPr>
        <w:rFonts w:ascii="Times New Roman" w:hAnsi="Times New Roman" w:cs="Times New Roman" w:hint="default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21DE9B94">
      <w:start w:val="1"/>
      <w:numFmt w:val="lowerLetter"/>
      <w:lvlText w:val="%4)"/>
      <w:lvlJc w:val="left"/>
      <w:pPr>
        <w:ind w:left="2803" w:hanging="360"/>
      </w:pPr>
      <w:rPr>
        <w:rFonts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 w15:restartNumberingAfterBreak="0">
    <w:nsid w:val="59C06EA8"/>
    <w:multiLevelType w:val="hybridMultilevel"/>
    <w:tmpl w:val="D7B27C90"/>
    <w:lvl w:ilvl="0" w:tplc="1AE2A858">
      <w:start w:val="1"/>
      <w:numFmt w:val="lowerLetter"/>
      <w:lvlText w:val="%1)"/>
      <w:lvlJc w:val="left"/>
      <w:pPr>
        <w:ind w:left="8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3" w:hanging="360"/>
      </w:pPr>
    </w:lvl>
    <w:lvl w:ilvl="2" w:tplc="0415001B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7" w15:restartNumberingAfterBreak="0">
    <w:nsid w:val="5DAE1820"/>
    <w:multiLevelType w:val="hybridMultilevel"/>
    <w:tmpl w:val="6078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F24EA"/>
    <w:multiLevelType w:val="hybridMultilevel"/>
    <w:tmpl w:val="D68E8EE4"/>
    <w:lvl w:ilvl="0" w:tplc="5ED47B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2E0F66"/>
    <w:multiLevelType w:val="hybridMultilevel"/>
    <w:tmpl w:val="1FB240A6"/>
    <w:lvl w:ilvl="0" w:tplc="8B363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65B21"/>
    <w:multiLevelType w:val="hybridMultilevel"/>
    <w:tmpl w:val="4876422E"/>
    <w:lvl w:ilvl="0" w:tplc="2A960EE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7E32C32"/>
    <w:multiLevelType w:val="hybridMultilevel"/>
    <w:tmpl w:val="870A013E"/>
    <w:lvl w:ilvl="0" w:tplc="091CE4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F415A"/>
    <w:multiLevelType w:val="hybridMultilevel"/>
    <w:tmpl w:val="4876422E"/>
    <w:lvl w:ilvl="0" w:tplc="2A960EE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E08664C"/>
    <w:multiLevelType w:val="hybridMultilevel"/>
    <w:tmpl w:val="8C6EEDFC"/>
    <w:lvl w:ilvl="0" w:tplc="F52C64B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2376B50"/>
    <w:multiLevelType w:val="hybridMultilevel"/>
    <w:tmpl w:val="4876422E"/>
    <w:lvl w:ilvl="0" w:tplc="2A960EE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55D5210"/>
    <w:multiLevelType w:val="hybridMultilevel"/>
    <w:tmpl w:val="99E8EE70"/>
    <w:lvl w:ilvl="0" w:tplc="1916AD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A125656"/>
    <w:multiLevelType w:val="hybridMultilevel"/>
    <w:tmpl w:val="EF785D7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7B1E0E54"/>
    <w:multiLevelType w:val="hybridMultilevel"/>
    <w:tmpl w:val="9A94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31615"/>
    <w:multiLevelType w:val="hybridMultilevel"/>
    <w:tmpl w:val="E40886EA"/>
    <w:lvl w:ilvl="0" w:tplc="AA2CEEF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5"/>
  </w:num>
  <w:num w:numId="5">
    <w:abstractNumId w:val="9"/>
  </w:num>
  <w:num w:numId="6">
    <w:abstractNumId w:val="13"/>
  </w:num>
  <w:num w:numId="7">
    <w:abstractNumId w:val="26"/>
  </w:num>
  <w:num w:numId="8">
    <w:abstractNumId w:val="21"/>
  </w:num>
  <w:num w:numId="9">
    <w:abstractNumId w:val="11"/>
  </w:num>
  <w:num w:numId="10">
    <w:abstractNumId w:val="8"/>
  </w:num>
  <w:num w:numId="11">
    <w:abstractNumId w:val="17"/>
  </w:num>
  <w:num w:numId="12">
    <w:abstractNumId w:val="27"/>
  </w:num>
  <w:num w:numId="13">
    <w:abstractNumId w:val="6"/>
  </w:num>
  <w:num w:numId="14">
    <w:abstractNumId w:val="18"/>
  </w:num>
  <w:num w:numId="15">
    <w:abstractNumId w:val="12"/>
  </w:num>
  <w:num w:numId="16">
    <w:abstractNumId w:val="14"/>
  </w:num>
  <w:num w:numId="17">
    <w:abstractNumId w:val="10"/>
  </w:num>
  <w:num w:numId="18">
    <w:abstractNumId w:val="28"/>
  </w:num>
  <w:num w:numId="19">
    <w:abstractNumId w:val="1"/>
  </w:num>
  <w:num w:numId="20">
    <w:abstractNumId w:val="16"/>
  </w:num>
  <w:num w:numId="21">
    <w:abstractNumId w:val="3"/>
  </w:num>
  <w:num w:numId="22">
    <w:abstractNumId w:val="4"/>
  </w:num>
  <w:num w:numId="23">
    <w:abstractNumId w:val="5"/>
  </w:num>
  <w:num w:numId="24">
    <w:abstractNumId w:val="23"/>
  </w:num>
  <w:num w:numId="25">
    <w:abstractNumId w:val="2"/>
  </w:num>
  <w:num w:numId="26">
    <w:abstractNumId w:val="25"/>
  </w:num>
  <w:num w:numId="27">
    <w:abstractNumId w:val="24"/>
  </w:num>
  <w:num w:numId="28">
    <w:abstractNumId w:val="22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228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0213"/>
    <w:rsid w:val="00004911"/>
    <w:rsid w:val="00005010"/>
    <w:rsid w:val="000068BC"/>
    <w:rsid w:val="00006F6F"/>
    <w:rsid w:val="00011EC0"/>
    <w:rsid w:val="000124EE"/>
    <w:rsid w:val="000124FF"/>
    <w:rsid w:val="0001513A"/>
    <w:rsid w:val="00016B98"/>
    <w:rsid w:val="00017B55"/>
    <w:rsid w:val="00022AEB"/>
    <w:rsid w:val="000232B4"/>
    <w:rsid w:val="00024266"/>
    <w:rsid w:val="0002455A"/>
    <w:rsid w:val="00026CB6"/>
    <w:rsid w:val="0003079D"/>
    <w:rsid w:val="00034029"/>
    <w:rsid w:val="00036B7D"/>
    <w:rsid w:val="00040E1B"/>
    <w:rsid w:val="00041D6A"/>
    <w:rsid w:val="00047930"/>
    <w:rsid w:val="0005359A"/>
    <w:rsid w:val="00055E1A"/>
    <w:rsid w:val="000604EE"/>
    <w:rsid w:val="000679F1"/>
    <w:rsid w:val="00074B2C"/>
    <w:rsid w:val="000759F7"/>
    <w:rsid w:val="00075DB5"/>
    <w:rsid w:val="0007630A"/>
    <w:rsid w:val="00083470"/>
    <w:rsid w:val="00090DBE"/>
    <w:rsid w:val="00092881"/>
    <w:rsid w:val="000A0454"/>
    <w:rsid w:val="000A14EB"/>
    <w:rsid w:val="000A1CCA"/>
    <w:rsid w:val="000A2038"/>
    <w:rsid w:val="000A5B76"/>
    <w:rsid w:val="000B0BD5"/>
    <w:rsid w:val="000B1AC6"/>
    <w:rsid w:val="000C2C65"/>
    <w:rsid w:val="000C439F"/>
    <w:rsid w:val="000C4BEC"/>
    <w:rsid w:val="000C54DA"/>
    <w:rsid w:val="000C675C"/>
    <w:rsid w:val="000C71C0"/>
    <w:rsid w:val="000D4D18"/>
    <w:rsid w:val="000E00BF"/>
    <w:rsid w:val="000E2E8B"/>
    <w:rsid w:val="000E3EB9"/>
    <w:rsid w:val="000E4CB5"/>
    <w:rsid w:val="000E57C3"/>
    <w:rsid w:val="000F2523"/>
    <w:rsid w:val="000F4817"/>
    <w:rsid w:val="00101658"/>
    <w:rsid w:val="001024A0"/>
    <w:rsid w:val="00103642"/>
    <w:rsid w:val="001061BD"/>
    <w:rsid w:val="00106736"/>
    <w:rsid w:val="001131AC"/>
    <w:rsid w:val="001145B6"/>
    <w:rsid w:val="00123B6F"/>
    <w:rsid w:val="00127F67"/>
    <w:rsid w:val="00130575"/>
    <w:rsid w:val="001317E9"/>
    <w:rsid w:val="00132FE0"/>
    <w:rsid w:val="001356E6"/>
    <w:rsid w:val="001359B6"/>
    <w:rsid w:val="00135A38"/>
    <w:rsid w:val="00137319"/>
    <w:rsid w:val="00141A86"/>
    <w:rsid w:val="00144B56"/>
    <w:rsid w:val="001511A8"/>
    <w:rsid w:val="0015216E"/>
    <w:rsid w:val="00152FBC"/>
    <w:rsid w:val="00161E9F"/>
    <w:rsid w:val="00162729"/>
    <w:rsid w:val="00162B18"/>
    <w:rsid w:val="00162E08"/>
    <w:rsid w:val="00164A38"/>
    <w:rsid w:val="00165569"/>
    <w:rsid w:val="0016675D"/>
    <w:rsid w:val="00172B29"/>
    <w:rsid w:val="00175B2F"/>
    <w:rsid w:val="00176FE3"/>
    <w:rsid w:val="00182C30"/>
    <w:rsid w:val="00183750"/>
    <w:rsid w:val="00185795"/>
    <w:rsid w:val="0018734D"/>
    <w:rsid w:val="0019218A"/>
    <w:rsid w:val="00194899"/>
    <w:rsid w:val="001A266F"/>
    <w:rsid w:val="001A40AC"/>
    <w:rsid w:val="001A60F0"/>
    <w:rsid w:val="001A6B56"/>
    <w:rsid w:val="001A6C54"/>
    <w:rsid w:val="001A713D"/>
    <w:rsid w:val="001A75DD"/>
    <w:rsid w:val="001B09F2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3152"/>
    <w:rsid w:val="001F4B0A"/>
    <w:rsid w:val="00202B2A"/>
    <w:rsid w:val="00207383"/>
    <w:rsid w:val="002133D5"/>
    <w:rsid w:val="00213A65"/>
    <w:rsid w:val="0021622A"/>
    <w:rsid w:val="00222D44"/>
    <w:rsid w:val="002260D4"/>
    <w:rsid w:val="00227D04"/>
    <w:rsid w:val="00230263"/>
    <w:rsid w:val="002351B2"/>
    <w:rsid w:val="00235DD8"/>
    <w:rsid w:val="00245578"/>
    <w:rsid w:val="00254381"/>
    <w:rsid w:val="00255D53"/>
    <w:rsid w:val="002613BA"/>
    <w:rsid w:val="00261F1D"/>
    <w:rsid w:val="00263AEA"/>
    <w:rsid w:val="00263D95"/>
    <w:rsid w:val="002652C9"/>
    <w:rsid w:val="00272637"/>
    <w:rsid w:val="00272C28"/>
    <w:rsid w:val="00273BE4"/>
    <w:rsid w:val="002755F8"/>
    <w:rsid w:val="00276244"/>
    <w:rsid w:val="002808FD"/>
    <w:rsid w:val="00283040"/>
    <w:rsid w:val="002833BC"/>
    <w:rsid w:val="00283AB4"/>
    <w:rsid w:val="002843F4"/>
    <w:rsid w:val="00297112"/>
    <w:rsid w:val="00297CEB"/>
    <w:rsid w:val="002A26E5"/>
    <w:rsid w:val="002A2F68"/>
    <w:rsid w:val="002A7D5A"/>
    <w:rsid w:val="002A7D77"/>
    <w:rsid w:val="002B1137"/>
    <w:rsid w:val="002B2280"/>
    <w:rsid w:val="002B71C0"/>
    <w:rsid w:val="002B75F8"/>
    <w:rsid w:val="002B7CB0"/>
    <w:rsid w:val="002C314F"/>
    <w:rsid w:val="002C3B5F"/>
    <w:rsid w:val="002C4D61"/>
    <w:rsid w:val="002D0B2E"/>
    <w:rsid w:val="002D2749"/>
    <w:rsid w:val="002D3E37"/>
    <w:rsid w:val="002D6805"/>
    <w:rsid w:val="002E0A97"/>
    <w:rsid w:val="002E66E6"/>
    <w:rsid w:val="002E7A51"/>
    <w:rsid w:val="002F1942"/>
    <w:rsid w:val="002F5E23"/>
    <w:rsid w:val="003009E0"/>
    <w:rsid w:val="00301394"/>
    <w:rsid w:val="00303638"/>
    <w:rsid w:val="003065F3"/>
    <w:rsid w:val="00321FC4"/>
    <w:rsid w:val="00322669"/>
    <w:rsid w:val="00322EC7"/>
    <w:rsid w:val="00325D71"/>
    <w:rsid w:val="00333E31"/>
    <w:rsid w:val="00334D36"/>
    <w:rsid w:val="0034351F"/>
    <w:rsid w:val="00345308"/>
    <w:rsid w:val="00345FDD"/>
    <w:rsid w:val="00350CC4"/>
    <w:rsid w:val="00354265"/>
    <w:rsid w:val="00357D7D"/>
    <w:rsid w:val="00360235"/>
    <w:rsid w:val="00361F4C"/>
    <w:rsid w:val="00367F22"/>
    <w:rsid w:val="00375814"/>
    <w:rsid w:val="003802CF"/>
    <w:rsid w:val="00383721"/>
    <w:rsid w:val="00383F8A"/>
    <w:rsid w:val="0038667B"/>
    <w:rsid w:val="0038793B"/>
    <w:rsid w:val="00393CBB"/>
    <w:rsid w:val="003976D4"/>
    <w:rsid w:val="003A36DE"/>
    <w:rsid w:val="003A3DA1"/>
    <w:rsid w:val="003A44DD"/>
    <w:rsid w:val="003A4C4C"/>
    <w:rsid w:val="003A57E2"/>
    <w:rsid w:val="003B526B"/>
    <w:rsid w:val="003C056A"/>
    <w:rsid w:val="003C2F15"/>
    <w:rsid w:val="003C4E4C"/>
    <w:rsid w:val="003C5521"/>
    <w:rsid w:val="003D0B31"/>
    <w:rsid w:val="003D5501"/>
    <w:rsid w:val="003D730A"/>
    <w:rsid w:val="003D74D5"/>
    <w:rsid w:val="003E0001"/>
    <w:rsid w:val="003E1BCA"/>
    <w:rsid w:val="003E275F"/>
    <w:rsid w:val="003E6461"/>
    <w:rsid w:val="003F14E9"/>
    <w:rsid w:val="003F1E08"/>
    <w:rsid w:val="003F2048"/>
    <w:rsid w:val="003F7657"/>
    <w:rsid w:val="003F789D"/>
    <w:rsid w:val="0040014A"/>
    <w:rsid w:val="00401CC6"/>
    <w:rsid w:val="00405AF2"/>
    <w:rsid w:val="00411930"/>
    <w:rsid w:val="0041743A"/>
    <w:rsid w:val="00422361"/>
    <w:rsid w:val="0042266B"/>
    <w:rsid w:val="00423E31"/>
    <w:rsid w:val="004264C0"/>
    <w:rsid w:val="00427BD3"/>
    <w:rsid w:val="00442365"/>
    <w:rsid w:val="00444E87"/>
    <w:rsid w:val="00445A99"/>
    <w:rsid w:val="00451F9B"/>
    <w:rsid w:val="00455196"/>
    <w:rsid w:val="0045721D"/>
    <w:rsid w:val="0045750F"/>
    <w:rsid w:val="004626C8"/>
    <w:rsid w:val="00465063"/>
    <w:rsid w:val="004737D4"/>
    <w:rsid w:val="00480F36"/>
    <w:rsid w:val="00481720"/>
    <w:rsid w:val="00482460"/>
    <w:rsid w:val="00486590"/>
    <w:rsid w:val="00496AD0"/>
    <w:rsid w:val="004A0B10"/>
    <w:rsid w:val="004A2446"/>
    <w:rsid w:val="004A435C"/>
    <w:rsid w:val="004A5991"/>
    <w:rsid w:val="004B28E8"/>
    <w:rsid w:val="004B2F73"/>
    <w:rsid w:val="004B4FC2"/>
    <w:rsid w:val="004C0742"/>
    <w:rsid w:val="004C0B8D"/>
    <w:rsid w:val="004C49E1"/>
    <w:rsid w:val="004C6220"/>
    <w:rsid w:val="004D1A1F"/>
    <w:rsid w:val="004D21D6"/>
    <w:rsid w:val="004D3256"/>
    <w:rsid w:val="004D4392"/>
    <w:rsid w:val="004D7CD4"/>
    <w:rsid w:val="004E0CCF"/>
    <w:rsid w:val="004F0B21"/>
    <w:rsid w:val="004F19BB"/>
    <w:rsid w:val="004F4558"/>
    <w:rsid w:val="00501BE4"/>
    <w:rsid w:val="00505155"/>
    <w:rsid w:val="0050516F"/>
    <w:rsid w:val="00507896"/>
    <w:rsid w:val="00511DD6"/>
    <w:rsid w:val="00517C50"/>
    <w:rsid w:val="00522E53"/>
    <w:rsid w:val="005258C0"/>
    <w:rsid w:val="00527C71"/>
    <w:rsid w:val="0053152A"/>
    <w:rsid w:val="005326B3"/>
    <w:rsid w:val="0053644C"/>
    <w:rsid w:val="005379F4"/>
    <w:rsid w:val="005416E0"/>
    <w:rsid w:val="0054353E"/>
    <w:rsid w:val="00543C4A"/>
    <w:rsid w:val="005441BA"/>
    <w:rsid w:val="0054743B"/>
    <w:rsid w:val="005533C7"/>
    <w:rsid w:val="0055732C"/>
    <w:rsid w:val="00561706"/>
    <w:rsid w:val="005621AB"/>
    <w:rsid w:val="00564AEF"/>
    <w:rsid w:val="00564D0E"/>
    <w:rsid w:val="005679B0"/>
    <w:rsid w:val="005702BA"/>
    <w:rsid w:val="0058296C"/>
    <w:rsid w:val="00590429"/>
    <w:rsid w:val="0059336D"/>
    <w:rsid w:val="005933EF"/>
    <w:rsid w:val="00593475"/>
    <w:rsid w:val="00593C5F"/>
    <w:rsid w:val="00595775"/>
    <w:rsid w:val="00596BA7"/>
    <w:rsid w:val="005A0AF0"/>
    <w:rsid w:val="005A4576"/>
    <w:rsid w:val="005A62C8"/>
    <w:rsid w:val="005B1896"/>
    <w:rsid w:val="005B4BA4"/>
    <w:rsid w:val="005B59EB"/>
    <w:rsid w:val="005C03C2"/>
    <w:rsid w:val="005C2D6D"/>
    <w:rsid w:val="005D10C7"/>
    <w:rsid w:val="005D156D"/>
    <w:rsid w:val="005D1E36"/>
    <w:rsid w:val="005D6DC4"/>
    <w:rsid w:val="005D7088"/>
    <w:rsid w:val="005E0CAE"/>
    <w:rsid w:val="005E1A98"/>
    <w:rsid w:val="005E246E"/>
    <w:rsid w:val="005F2E27"/>
    <w:rsid w:val="005F4080"/>
    <w:rsid w:val="005F6AA0"/>
    <w:rsid w:val="005F6D6E"/>
    <w:rsid w:val="005F6F3E"/>
    <w:rsid w:val="005F7E50"/>
    <w:rsid w:val="00601800"/>
    <w:rsid w:val="00603310"/>
    <w:rsid w:val="00604180"/>
    <w:rsid w:val="00605AF1"/>
    <w:rsid w:val="00606C31"/>
    <w:rsid w:val="00611EE8"/>
    <w:rsid w:val="00613B46"/>
    <w:rsid w:val="006142DA"/>
    <w:rsid w:val="00614DE3"/>
    <w:rsid w:val="006158A8"/>
    <w:rsid w:val="0062108A"/>
    <w:rsid w:val="00621D26"/>
    <w:rsid w:val="006221CB"/>
    <w:rsid w:val="00622DA8"/>
    <w:rsid w:val="00623ABA"/>
    <w:rsid w:val="00627617"/>
    <w:rsid w:val="00631770"/>
    <w:rsid w:val="006363A6"/>
    <w:rsid w:val="0064183E"/>
    <w:rsid w:val="00644F97"/>
    <w:rsid w:val="00645B2E"/>
    <w:rsid w:val="00646BF5"/>
    <w:rsid w:val="00650402"/>
    <w:rsid w:val="00650790"/>
    <w:rsid w:val="00652B1A"/>
    <w:rsid w:val="006532D5"/>
    <w:rsid w:val="006543D2"/>
    <w:rsid w:val="00656F2D"/>
    <w:rsid w:val="00662D64"/>
    <w:rsid w:val="00666D06"/>
    <w:rsid w:val="00667E90"/>
    <w:rsid w:val="00673FBC"/>
    <w:rsid w:val="0067459E"/>
    <w:rsid w:val="00677C2B"/>
    <w:rsid w:val="00681B15"/>
    <w:rsid w:val="006824D1"/>
    <w:rsid w:val="00682650"/>
    <w:rsid w:val="00683C58"/>
    <w:rsid w:val="00684717"/>
    <w:rsid w:val="006912EF"/>
    <w:rsid w:val="006A174F"/>
    <w:rsid w:val="006A192C"/>
    <w:rsid w:val="006A7CB6"/>
    <w:rsid w:val="006B3526"/>
    <w:rsid w:val="006B4B3B"/>
    <w:rsid w:val="006B64A2"/>
    <w:rsid w:val="006B78F3"/>
    <w:rsid w:val="006C2C01"/>
    <w:rsid w:val="006C407E"/>
    <w:rsid w:val="006D30A2"/>
    <w:rsid w:val="006D3590"/>
    <w:rsid w:val="006D48C8"/>
    <w:rsid w:val="006D6A02"/>
    <w:rsid w:val="006E2C5A"/>
    <w:rsid w:val="006E484B"/>
    <w:rsid w:val="006E6CD4"/>
    <w:rsid w:val="006F0542"/>
    <w:rsid w:val="006F4E8C"/>
    <w:rsid w:val="006F6BAA"/>
    <w:rsid w:val="00700576"/>
    <w:rsid w:val="007108AA"/>
    <w:rsid w:val="00710E23"/>
    <w:rsid w:val="00711B8A"/>
    <w:rsid w:val="00717359"/>
    <w:rsid w:val="00722815"/>
    <w:rsid w:val="00725075"/>
    <w:rsid w:val="00725E13"/>
    <w:rsid w:val="007262BC"/>
    <w:rsid w:val="00730C84"/>
    <w:rsid w:val="00730F4D"/>
    <w:rsid w:val="0073158E"/>
    <w:rsid w:val="007349F6"/>
    <w:rsid w:val="00741813"/>
    <w:rsid w:val="00741CC7"/>
    <w:rsid w:val="007438DD"/>
    <w:rsid w:val="00743F2F"/>
    <w:rsid w:val="00744517"/>
    <w:rsid w:val="007475BD"/>
    <w:rsid w:val="0075197D"/>
    <w:rsid w:val="0076195A"/>
    <w:rsid w:val="00761BC6"/>
    <w:rsid w:val="00784037"/>
    <w:rsid w:val="0078503E"/>
    <w:rsid w:val="00787895"/>
    <w:rsid w:val="0079155F"/>
    <w:rsid w:val="007966DC"/>
    <w:rsid w:val="0079778F"/>
    <w:rsid w:val="007A05A8"/>
    <w:rsid w:val="007A3202"/>
    <w:rsid w:val="007A507B"/>
    <w:rsid w:val="007A5446"/>
    <w:rsid w:val="007A672D"/>
    <w:rsid w:val="007A69E6"/>
    <w:rsid w:val="007B1364"/>
    <w:rsid w:val="007B681B"/>
    <w:rsid w:val="007C31AD"/>
    <w:rsid w:val="007C4756"/>
    <w:rsid w:val="007C5850"/>
    <w:rsid w:val="007C6915"/>
    <w:rsid w:val="007D01D3"/>
    <w:rsid w:val="007D037D"/>
    <w:rsid w:val="007D0797"/>
    <w:rsid w:val="007D2216"/>
    <w:rsid w:val="007D5667"/>
    <w:rsid w:val="007D6CB8"/>
    <w:rsid w:val="007E1A65"/>
    <w:rsid w:val="007E45D8"/>
    <w:rsid w:val="007E71EC"/>
    <w:rsid w:val="007E7E41"/>
    <w:rsid w:val="007F056D"/>
    <w:rsid w:val="007F2C7E"/>
    <w:rsid w:val="007F4E46"/>
    <w:rsid w:val="0080278A"/>
    <w:rsid w:val="008066B0"/>
    <w:rsid w:val="00807F3F"/>
    <w:rsid w:val="00811FEC"/>
    <w:rsid w:val="00812DA6"/>
    <w:rsid w:val="00813303"/>
    <w:rsid w:val="00821073"/>
    <w:rsid w:val="00822501"/>
    <w:rsid w:val="00823659"/>
    <w:rsid w:val="00826E51"/>
    <w:rsid w:val="00827520"/>
    <w:rsid w:val="0083374B"/>
    <w:rsid w:val="00833E2F"/>
    <w:rsid w:val="0083703C"/>
    <w:rsid w:val="00846632"/>
    <w:rsid w:val="00854747"/>
    <w:rsid w:val="00855A70"/>
    <w:rsid w:val="00864B63"/>
    <w:rsid w:val="00865020"/>
    <w:rsid w:val="00866598"/>
    <w:rsid w:val="00866668"/>
    <w:rsid w:val="00867936"/>
    <w:rsid w:val="0087039A"/>
    <w:rsid w:val="00871174"/>
    <w:rsid w:val="00873CB9"/>
    <w:rsid w:val="00876CB5"/>
    <w:rsid w:val="00876FFD"/>
    <w:rsid w:val="0087773F"/>
    <w:rsid w:val="00877BCB"/>
    <w:rsid w:val="00881F0F"/>
    <w:rsid w:val="0088300D"/>
    <w:rsid w:val="0088387A"/>
    <w:rsid w:val="00890C4E"/>
    <w:rsid w:val="00890C7A"/>
    <w:rsid w:val="00894CB2"/>
    <w:rsid w:val="00897E17"/>
    <w:rsid w:val="008A2926"/>
    <w:rsid w:val="008A39BC"/>
    <w:rsid w:val="008A3ECE"/>
    <w:rsid w:val="008A4425"/>
    <w:rsid w:val="008A63CE"/>
    <w:rsid w:val="008A7DDC"/>
    <w:rsid w:val="008B3056"/>
    <w:rsid w:val="008B5C71"/>
    <w:rsid w:val="008B5D0E"/>
    <w:rsid w:val="008B74D5"/>
    <w:rsid w:val="008C0E8E"/>
    <w:rsid w:val="008C53E8"/>
    <w:rsid w:val="008C6D64"/>
    <w:rsid w:val="008D0DFA"/>
    <w:rsid w:val="008D1E22"/>
    <w:rsid w:val="008D4069"/>
    <w:rsid w:val="008D7957"/>
    <w:rsid w:val="008E2A4A"/>
    <w:rsid w:val="008E4221"/>
    <w:rsid w:val="008E741C"/>
    <w:rsid w:val="008F5606"/>
    <w:rsid w:val="008F5F27"/>
    <w:rsid w:val="009006A7"/>
    <w:rsid w:val="009021B1"/>
    <w:rsid w:val="00902441"/>
    <w:rsid w:val="00903FC2"/>
    <w:rsid w:val="00904A02"/>
    <w:rsid w:val="00910F4D"/>
    <w:rsid w:val="00911B76"/>
    <w:rsid w:val="00911E20"/>
    <w:rsid w:val="00920565"/>
    <w:rsid w:val="009227C0"/>
    <w:rsid w:val="009304DB"/>
    <w:rsid w:val="00931ABC"/>
    <w:rsid w:val="00931C03"/>
    <w:rsid w:val="00932CF6"/>
    <w:rsid w:val="009339EA"/>
    <w:rsid w:val="009376BB"/>
    <w:rsid w:val="009429B9"/>
    <w:rsid w:val="009438A7"/>
    <w:rsid w:val="00946005"/>
    <w:rsid w:val="009463F5"/>
    <w:rsid w:val="00946A51"/>
    <w:rsid w:val="00950564"/>
    <w:rsid w:val="00953D90"/>
    <w:rsid w:val="009545B3"/>
    <w:rsid w:val="00962AB3"/>
    <w:rsid w:val="00965F46"/>
    <w:rsid w:val="00966E51"/>
    <w:rsid w:val="00971A27"/>
    <w:rsid w:val="0097784C"/>
    <w:rsid w:val="00980B12"/>
    <w:rsid w:val="00985962"/>
    <w:rsid w:val="00986549"/>
    <w:rsid w:val="00990168"/>
    <w:rsid w:val="009947EB"/>
    <w:rsid w:val="00996E29"/>
    <w:rsid w:val="009A3AFF"/>
    <w:rsid w:val="009A5229"/>
    <w:rsid w:val="009A7026"/>
    <w:rsid w:val="009B6A65"/>
    <w:rsid w:val="009B78C3"/>
    <w:rsid w:val="009C2BA1"/>
    <w:rsid w:val="009E1710"/>
    <w:rsid w:val="009E203B"/>
    <w:rsid w:val="009E23D0"/>
    <w:rsid w:val="009E4320"/>
    <w:rsid w:val="009E7E27"/>
    <w:rsid w:val="009F1E7D"/>
    <w:rsid w:val="009F44D9"/>
    <w:rsid w:val="009F539A"/>
    <w:rsid w:val="009F7E97"/>
    <w:rsid w:val="009F7FA3"/>
    <w:rsid w:val="00A029FD"/>
    <w:rsid w:val="00A02B42"/>
    <w:rsid w:val="00A03395"/>
    <w:rsid w:val="00A04153"/>
    <w:rsid w:val="00A04426"/>
    <w:rsid w:val="00A1109E"/>
    <w:rsid w:val="00A138EB"/>
    <w:rsid w:val="00A14501"/>
    <w:rsid w:val="00A169A1"/>
    <w:rsid w:val="00A16C46"/>
    <w:rsid w:val="00A22F70"/>
    <w:rsid w:val="00A26E6D"/>
    <w:rsid w:val="00A301C8"/>
    <w:rsid w:val="00A31769"/>
    <w:rsid w:val="00A36403"/>
    <w:rsid w:val="00A40F9E"/>
    <w:rsid w:val="00A41A02"/>
    <w:rsid w:val="00A47ECD"/>
    <w:rsid w:val="00A50A31"/>
    <w:rsid w:val="00A55440"/>
    <w:rsid w:val="00A555DF"/>
    <w:rsid w:val="00A60B0C"/>
    <w:rsid w:val="00A63FF0"/>
    <w:rsid w:val="00A642FE"/>
    <w:rsid w:val="00A6534C"/>
    <w:rsid w:val="00A67599"/>
    <w:rsid w:val="00A7281E"/>
    <w:rsid w:val="00A73262"/>
    <w:rsid w:val="00A76769"/>
    <w:rsid w:val="00A76D86"/>
    <w:rsid w:val="00A76D9C"/>
    <w:rsid w:val="00A81D74"/>
    <w:rsid w:val="00A829FD"/>
    <w:rsid w:val="00A85D8A"/>
    <w:rsid w:val="00A90F45"/>
    <w:rsid w:val="00A927C2"/>
    <w:rsid w:val="00A945D1"/>
    <w:rsid w:val="00A95973"/>
    <w:rsid w:val="00A95BA0"/>
    <w:rsid w:val="00AA375F"/>
    <w:rsid w:val="00AA37AA"/>
    <w:rsid w:val="00AB58D9"/>
    <w:rsid w:val="00AB59CB"/>
    <w:rsid w:val="00AB634A"/>
    <w:rsid w:val="00AB73D2"/>
    <w:rsid w:val="00AB7FC1"/>
    <w:rsid w:val="00AC6858"/>
    <w:rsid w:val="00AD5DE0"/>
    <w:rsid w:val="00AE0C28"/>
    <w:rsid w:val="00AE1541"/>
    <w:rsid w:val="00AE22C7"/>
    <w:rsid w:val="00AE4458"/>
    <w:rsid w:val="00B00923"/>
    <w:rsid w:val="00B073AB"/>
    <w:rsid w:val="00B109DF"/>
    <w:rsid w:val="00B21D03"/>
    <w:rsid w:val="00B2516F"/>
    <w:rsid w:val="00B25FFE"/>
    <w:rsid w:val="00B264AC"/>
    <w:rsid w:val="00B26501"/>
    <w:rsid w:val="00B324A1"/>
    <w:rsid w:val="00B438FC"/>
    <w:rsid w:val="00B4445A"/>
    <w:rsid w:val="00B45F15"/>
    <w:rsid w:val="00B46312"/>
    <w:rsid w:val="00B463A5"/>
    <w:rsid w:val="00B46C42"/>
    <w:rsid w:val="00B5206A"/>
    <w:rsid w:val="00B52649"/>
    <w:rsid w:val="00B53736"/>
    <w:rsid w:val="00B5486C"/>
    <w:rsid w:val="00B64F07"/>
    <w:rsid w:val="00B66306"/>
    <w:rsid w:val="00B673F8"/>
    <w:rsid w:val="00B706DC"/>
    <w:rsid w:val="00B76476"/>
    <w:rsid w:val="00B77981"/>
    <w:rsid w:val="00B82266"/>
    <w:rsid w:val="00B83FEA"/>
    <w:rsid w:val="00B849DF"/>
    <w:rsid w:val="00B92C37"/>
    <w:rsid w:val="00BA2EE8"/>
    <w:rsid w:val="00BB137F"/>
    <w:rsid w:val="00BB4B0B"/>
    <w:rsid w:val="00BC01AF"/>
    <w:rsid w:val="00BC021F"/>
    <w:rsid w:val="00BC053B"/>
    <w:rsid w:val="00BC08E4"/>
    <w:rsid w:val="00BD516A"/>
    <w:rsid w:val="00BE1F4F"/>
    <w:rsid w:val="00BE240C"/>
    <w:rsid w:val="00BE25B9"/>
    <w:rsid w:val="00BF2228"/>
    <w:rsid w:val="00C01EA9"/>
    <w:rsid w:val="00C028D1"/>
    <w:rsid w:val="00C02EC2"/>
    <w:rsid w:val="00C031A3"/>
    <w:rsid w:val="00C03372"/>
    <w:rsid w:val="00C058D5"/>
    <w:rsid w:val="00C05A24"/>
    <w:rsid w:val="00C06EBD"/>
    <w:rsid w:val="00C07648"/>
    <w:rsid w:val="00C11DCB"/>
    <w:rsid w:val="00C14F34"/>
    <w:rsid w:val="00C166A8"/>
    <w:rsid w:val="00C3273B"/>
    <w:rsid w:val="00C33A9D"/>
    <w:rsid w:val="00C45E9B"/>
    <w:rsid w:val="00C46788"/>
    <w:rsid w:val="00C51705"/>
    <w:rsid w:val="00C51D79"/>
    <w:rsid w:val="00C52CEA"/>
    <w:rsid w:val="00C53762"/>
    <w:rsid w:val="00C5427E"/>
    <w:rsid w:val="00C560EB"/>
    <w:rsid w:val="00C56953"/>
    <w:rsid w:val="00C60E8B"/>
    <w:rsid w:val="00C650B0"/>
    <w:rsid w:val="00C76CA7"/>
    <w:rsid w:val="00C8057C"/>
    <w:rsid w:val="00C84210"/>
    <w:rsid w:val="00C905B7"/>
    <w:rsid w:val="00C9143A"/>
    <w:rsid w:val="00C915E3"/>
    <w:rsid w:val="00C945AB"/>
    <w:rsid w:val="00C96860"/>
    <w:rsid w:val="00C96DEA"/>
    <w:rsid w:val="00CA7CC1"/>
    <w:rsid w:val="00CB02C5"/>
    <w:rsid w:val="00CB7A7D"/>
    <w:rsid w:val="00CC275D"/>
    <w:rsid w:val="00CC39A1"/>
    <w:rsid w:val="00CC47CD"/>
    <w:rsid w:val="00CD6EAE"/>
    <w:rsid w:val="00CD7416"/>
    <w:rsid w:val="00CF057C"/>
    <w:rsid w:val="00CF126E"/>
    <w:rsid w:val="00CF4277"/>
    <w:rsid w:val="00CF5AA3"/>
    <w:rsid w:val="00CF6E61"/>
    <w:rsid w:val="00D0351F"/>
    <w:rsid w:val="00D04CF4"/>
    <w:rsid w:val="00D04D71"/>
    <w:rsid w:val="00D050A0"/>
    <w:rsid w:val="00D11575"/>
    <w:rsid w:val="00D1306D"/>
    <w:rsid w:val="00D137FB"/>
    <w:rsid w:val="00D13AF8"/>
    <w:rsid w:val="00D14D5A"/>
    <w:rsid w:val="00D17FCC"/>
    <w:rsid w:val="00D201A4"/>
    <w:rsid w:val="00D204E7"/>
    <w:rsid w:val="00D20781"/>
    <w:rsid w:val="00D216AE"/>
    <w:rsid w:val="00D21882"/>
    <w:rsid w:val="00D27917"/>
    <w:rsid w:val="00D3156F"/>
    <w:rsid w:val="00D340B1"/>
    <w:rsid w:val="00D37322"/>
    <w:rsid w:val="00D435A0"/>
    <w:rsid w:val="00D45FA5"/>
    <w:rsid w:val="00D51005"/>
    <w:rsid w:val="00D52D44"/>
    <w:rsid w:val="00D549FC"/>
    <w:rsid w:val="00D564C0"/>
    <w:rsid w:val="00D572AF"/>
    <w:rsid w:val="00D655BC"/>
    <w:rsid w:val="00D66826"/>
    <w:rsid w:val="00D716AB"/>
    <w:rsid w:val="00D734E9"/>
    <w:rsid w:val="00D75DC9"/>
    <w:rsid w:val="00D80F89"/>
    <w:rsid w:val="00D84B3B"/>
    <w:rsid w:val="00D85837"/>
    <w:rsid w:val="00D920DC"/>
    <w:rsid w:val="00D94835"/>
    <w:rsid w:val="00D94A68"/>
    <w:rsid w:val="00D96660"/>
    <w:rsid w:val="00DA3455"/>
    <w:rsid w:val="00DA47DE"/>
    <w:rsid w:val="00DA4D54"/>
    <w:rsid w:val="00DB0839"/>
    <w:rsid w:val="00DB6260"/>
    <w:rsid w:val="00DB6BD6"/>
    <w:rsid w:val="00DB7809"/>
    <w:rsid w:val="00DC11AE"/>
    <w:rsid w:val="00DC1AD7"/>
    <w:rsid w:val="00DC5BDB"/>
    <w:rsid w:val="00DC6A72"/>
    <w:rsid w:val="00DD1262"/>
    <w:rsid w:val="00DD64AC"/>
    <w:rsid w:val="00DD688B"/>
    <w:rsid w:val="00DE3884"/>
    <w:rsid w:val="00DE682F"/>
    <w:rsid w:val="00DF4482"/>
    <w:rsid w:val="00DF59CF"/>
    <w:rsid w:val="00DF7EE8"/>
    <w:rsid w:val="00E00728"/>
    <w:rsid w:val="00E230D2"/>
    <w:rsid w:val="00E27E83"/>
    <w:rsid w:val="00E328AD"/>
    <w:rsid w:val="00E33E25"/>
    <w:rsid w:val="00E34CB1"/>
    <w:rsid w:val="00E34F7C"/>
    <w:rsid w:val="00E35588"/>
    <w:rsid w:val="00E35CC8"/>
    <w:rsid w:val="00E36CA7"/>
    <w:rsid w:val="00E418A6"/>
    <w:rsid w:val="00E45627"/>
    <w:rsid w:val="00E46785"/>
    <w:rsid w:val="00E50E01"/>
    <w:rsid w:val="00E51E09"/>
    <w:rsid w:val="00E51EF7"/>
    <w:rsid w:val="00E63A82"/>
    <w:rsid w:val="00E65BA7"/>
    <w:rsid w:val="00E80749"/>
    <w:rsid w:val="00E81559"/>
    <w:rsid w:val="00E85F77"/>
    <w:rsid w:val="00E87F6D"/>
    <w:rsid w:val="00E9115E"/>
    <w:rsid w:val="00EA2990"/>
    <w:rsid w:val="00EB4380"/>
    <w:rsid w:val="00EB68B3"/>
    <w:rsid w:val="00EC0353"/>
    <w:rsid w:val="00EC2F62"/>
    <w:rsid w:val="00EC3CEA"/>
    <w:rsid w:val="00EC3DC1"/>
    <w:rsid w:val="00EC4495"/>
    <w:rsid w:val="00EC7D1B"/>
    <w:rsid w:val="00ED4BF4"/>
    <w:rsid w:val="00EE0B51"/>
    <w:rsid w:val="00EE1289"/>
    <w:rsid w:val="00EE2AF0"/>
    <w:rsid w:val="00EE3AE4"/>
    <w:rsid w:val="00EF1C4D"/>
    <w:rsid w:val="00EF60E6"/>
    <w:rsid w:val="00EF65D6"/>
    <w:rsid w:val="00F02B95"/>
    <w:rsid w:val="00F0333D"/>
    <w:rsid w:val="00F0743E"/>
    <w:rsid w:val="00F10042"/>
    <w:rsid w:val="00F13526"/>
    <w:rsid w:val="00F15B4B"/>
    <w:rsid w:val="00F17EC5"/>
    <w:rsid w:val="00F21E55"/>
    <w:rsid w:val="00F33096"/>
    <w:rsid w:val="00F41BFC"/>
    <w:rsid w:val="00F447BA"/>
    <w:rsid w:val="00F502FE"/>
    <w:rsid w:val="00F516FC"/>
    <w:rsid w:val="00F51AF0"/>
    <w:rsid w:val="00F55994"/>
    <w:rsid w:val="00F61EE6"/>
    <w:rsid w:val="00F64DB4"/>
    <w:rsid w:val="00F65DDB"/>
    <w:rsid w:val="00F67DCA"/>
    <w:rsid w:val="00F721CD"/>
    <w:rsid w:val="00F72F89"/>
    <w:rsid w:val="00F76852"/>
    <w:rsid w:val="00F8376C"/>
    <w:rsid w:val="00F842E6"/>
    <w:rsid w:val="00F90C30"/>
    <w:rsid w:val="00F915D8"/>
    <w:rsid w:val="00F9430B"/>
    <w:rsid w:val="00FA2277"/>
    <w:rsid w:val="00FA2DF4"/>
    <w:rsid w:val="00FA370C"/>
    <w:rsid w:val="00FA4FE3"/>
    <w:rsid w:val="00FB3846"/>
    <w:rsid w:val="00FB5FC9"/>
    <w:rsid w:val="00FC438D"/>
    <w:rsid w:val="00FC5677"/>
    <w:rsid w:val="00FD094E"/>
    <w:rsid w:val="00FD20A5"/>
    <w:rsid w:val="00FE143B"/>
    <w:rsid w:val="00FE72AB"/>
    <w:rsid w:val="00FF1E1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7AE81CC4"/>
  <w15:chartTrackingRefBased/>
  <w15:docId w15:val="{FE51B61C-284F-41E0-9805-6486EDC1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0C30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44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table" w:styleId="Tabela-Siatka">
    <w:name w:val="Table Grid"/>
    <w:basedOn w:val="Standardowy"/>
    <w:uiPriority w:val="39"/>
    <w:locked/>
    <w:rsid w:val="0013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locked/>
    <w:rsid w:val="00811F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FE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F447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441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C79F-0CCB-476E-8652-D53229B3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710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Dorota Borkowska</cp:lastModifiedBy>
  <cp:revision>7</cp:revision>
  <cp:lastPrinted>2019-10-03T09:30:00Z</cp:lastPrinted>
  <dcterms:created xsi:type="dcterms:W3CDTF">2021-03-04T11:51:00Z</dcterms:created>
  <dcterms:modified xsi:type="dcterms:W3CDTF">2021-04-12T09:17:00Z</dcterms:modified>
</cp:coreProperties>
</file>