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B6FFD" w14:textId="77777777" w:rsidR="00E519AA" w:rsidRPr="00546561" w:rsidRDefault="00F25AA7">
      <w:pPr>
        <w:jc w:val="center"/>
        <w:rPr>
          <w:rFonts w:ascii="Calibri" w:hAnsi="Calibri" w:cs="Calibri"/>
          <w:sz w:val="23"/>
          <w:szCs w:val="23"/>
        </w:rPr>
      </w:pPr>
      <w:bookmarkStart w:id="0" w:name="_GoBack"/>
      <w:bookmarkEnd w:id="0"/>
      <w:r w:rsidRPr="00546561">
        <w:rPr>
          <w:rFonts w:cs="Calibri"/>
          <w:b/>
          <w:bCs/>
          <w:sz w:val="28"/>
          <w:szCs w:val="28"/>
        </w:rPr>
        <w:t>U M O W A</w:t>
      </w:r>
      <w:r w:rsidRPr="00546561">
        <w:rPr>
          <w:rFonts w:cs="Calibri"/>
          <w:sz w:val="23"/>
          <w:szCs w:val="23"/>
        </w:rPr>
        <w:t xml:space="preserve"> nr […….]</w:t>
      </w:r>
    </w:p>
    <w:p w14:paraId="2D53F626" w14:textId="77777777" w:rsidR="00E519AA" w:rsidRPr="00546561" w:rsidRDefault="00F25AA7">
      <w:pPr>
        <w:jc w:val="center"/>
        <w:rPr>
          <w:rFonts w:ascii="Calibri" w:hAnsi="Calibri" w:cs="Calibri"/>
          <w:sz w:val="24"/>
          <w:szCs w:val="24"/>
        </w:rPr>
      </w:pPr>
      <w:r w:rsidRPr="00546561">
        <w:rPr>
          <w:rFonts w:cs="Calibri"/>
          <w:sz w:val="24"/>
          <w:szCs w:val="24"/>
        </w:rPr>
        <w:t>(zwana dalej „Umową”)</w:t>
      </w:r>
    </w:p>
    <w:p w14:paraId="0916D1B5"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zawarta w dniu [……………] we Wrocławiu</w:t>
      </w:r>
    </w:p>
    <w:p w14:paraId="4B77C9EF" w14:textId="77777777" w:rsidR="00E519AA" w:rsidRPr="00546561" w:rsidRDefault="00E519AA">
      <w:pPr>
        <w:spacing w:after="0" w:line="276" w:lineRule="auto"/>
        <w:jc w:val="both"/>
        <w:rPr>
          <w:rFonts w:ascii="Calibri" w:hAnsi="Calibri" w:cs="Calibri"/>
          <w:sz w:val="24"/>
          <w:szCs w:val="24"/>
        </w:rPr>
      </w:pPr>
    </w:p>
    <w:p w14:paraId="4D8AA85B"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 xml:space="preserve">pomiędzy </w:t>
      </w:r>
    </w:p>
    <w:p w14:paraId="5B699B00" w14:textId="77777777" w:rsidR="00E519AA" w:rsidRPr="00546561" w:rsidRDefault="00E519AA">
      <w:pPr>
        <w:spacing w:after="0" w:line="276" w:lineRule="auto"/>
        <w:jc w:val="both"/>
        <w:rPr>
          <w:rFonts w:ascii="Calibri" w:hAnsi="Calibri" w:cs="Calibri"/>
          <w:sz w:val="24"/>
          <w:szCs w:val="24"/>
        </w:rPr>
      </w:pPr>
    </w:p>
    <w:p w14:paraId="7D6C3712" w14:textId="6D5702C7" w:rsidR="00E519AA" w:rsidRPr="00546561" w:rsidRDefault="00F25AA7">
      <w:pPr>
        <w:spacing w:after="0" w:line="276" w:lineRule="auto"/>
        <w:jc w:val="both"/>
        <w:rPr>
          <w:rFonts w:ascii="Calibri" w:hAnsi="Calibri" w:cs="Calibri"/>
          <w:b/>
          <w:bCs/>
          <w:sz w:val="24"/>
          <w:szCs w:val="24"/>
        </w:rPr>
      </w:pPr>
      <w:r w:rsidRPr="00546561">
        <w:rPr>
          <w:rFonts w:cs="Calibri"/>
          <w:b/>
          <w:bCs/>
          <w:sz w:val="24"/>
          <w:szCs w:val="24"/>
        </w:rPr>
        <w:t xml:space="preserve">Wojewódzkim Szpitalem Specjalistycznym im. J. </w:t>
      </w:r>
      <w:proofErr w:type="spellStart"/>
      <w:r w:rsidRPr="00546561">
        <w:rPr>
          <w:rFonts w:cs="Calibri"/>
          <w:b/>
          <w:bCs/>
          <w:sz w:val="24"/>
          <w:szCs w:val="24"/>
        </w:rPr>
        <w:t>Gromkowskiego</w:t>
      </w:r>
      <w:proofErr w:type="spellEnd"/>
      <w:r w:rsidRPr="00546561">
        <w:rPr>
          <w:rFonts w:cs="Calibri"/>
          <w:b/>
          <w:bCs/>
          <w:sz w:val="24"/>
          <w:szCs w:val="24"/>
        </w:rPr>
        <w:t xml:space="preserve"> </w:t>
      </w:r>
      <w:r w:rsidRPr="00546561">
        <w:rPr>
          <w:rFonts w:cs="Calibri"/>
          <w:sz w:val="24"/>
          <w:szCs w:val="24"/>
        </w:rPr>
        <w:t>z siedzibą we Wrocławiu (kod pocztowy: 51-149) przy</w:t>
      </w:r>
      <w:r w:rsidRPr="00546561">
        <w:rPr>
          <w:rFonts w:cs="Calibri"/>
          <w:b/>
          <w:bCs/>
          <w:sz w:val="24"/>
          <w:szCs w:val="24"/>
        </w:rPr>
        <w:t xml:space="preserve"> </w:t>
      </w:r>
      <w:r w:rsidRPr="00546561">
        <w:rPr>
          <w:rFonts w:cs="Calibri"/>
          <w:sz w:val="24"/>
          <w:szCs w:val="24"/>
        </w:rPr>
        <w:t xml:space="preserve">ul. Koszarowej 5, Samodzielnym Publicznym Zakładem </w:t>
      </w:r>
      <w:r w:rsidRPr="00546561">
        <w:rPr>
          <w:rFonts w:cs="Calibri"/>
          <w:sz w:val="24"/>
          <w:szCs w:val="24"/>
        </w:rPr>
        <w:t>Opieki Zdrowotnej wpisanym do Rejestru Stowarzyszeń, Innych</w:t>
      </w:r>
      <w:r w:rsidRPr="00546561">
        <w:rPr>
          <w:rFonts w:cs="Calibri"/>
          <w:b/>
          <w:bCs/>
          <w:sz w:val="24"/>
          <w:szCs w:val="24"/>
        </w:rPr>
        <w:t xml:space="preserve"> </w:t>
      </w:r>
      <w:r w:rsidRPr="00546561">
        <w:rPr>
          <w:rFonts w:cs="Calibri"/>
          <w:sz w:val="24"/>
          <w:szCs w:val="24"/>
        </w:rPr>
        <w:t>Organizacji Społecznych i</w:t>
      </w:r>
      <w:r w:rsidR="00937F55" w:rsidRPr="00546561">
        <w:rPr>
          <w:rFonts w:cs="Calibri"/>
          <w:sz w:val="24"/>
          <w:szCs w:val="24"/>
        </w:rPr>
        <w:t> </w:t>
      </w:r>
      <w:r w:rsidRPr="00546561">
        <w:rPr>
          <w:rFonts w:cs="Calibri"/>
          <w:sz w:val="24"/>
          <w:szCs w:val="24"/>
        </w:rPr>
        <w:t xml:space="preserve"> Zawodowych, Fundacji oraz Samodzielnych Publicznych</w:t>
      </w:r>
      <w:r w:rsidRPr="00546561">
        <w:rPr>
          <w:rFonts w:cs="Calibri"/>
          <w:b/>
          <w:bCs/>
          <w:sz w:val="24"/>
          <w:szCs w:val="24"/>
        </w:rPr>
        <w:t xml:space="preserve"> </w:t>
      </w:r>
      <w:r w:rsidRPr="00546561">
        <w:rPr>
          <w:rFonts w:cs="Calibri"/>
          <w:sz w:val="24"/>
          <w:szCs w:val="24"/>
        </w:rPr>
        <w:t>Zakładów Opieki Zdrowotnej Krajowego Rejestru Sądowego pod nr: 0000062499,</w:t>
      </w:r>
      <w:r w:rsidRPr="00546561">
        <w:rPr>
          <w:rFonts w:cs="Calibri"/>
          <w:b/>
          <w:bCs/>
          <w:sz w:val="24"/>
          <w:szCs w:val="24"/>
        </w:rPr>
        <w:t xml:space="preserve"> </w:t>
      </w:r>
      <w:r w:rsidRPr="00546561">
        <w:rPr>
          <w:rFonts w:cs="Calibri"/>
          <w:sz w:val="24"/>
          <w:szCs w:val="24"/>
        </w:rPr>
        <w:t>prowadzonego przez Sąd Rejonowy dla Wrocła</w:t>
      </w:r>
      <w:r w:rsidRPr="00546561">
        <w:rPr>
          <w:rFonts w:cs="Calibri"/>
          <w:sz w:val="24"/>
          <w:szCs w:val="24"/>
        </w:rPr>
        <w:t>wia Fabrycznej we Wrocławiu, VI Wydział</w:t>
      </w:r>
      <w:r w:rsidRPr="00546561">
        <w:rPr>
          <w:rFonts w:cs="Calibri"/>
          <w:b/>
          <w:bCs/>
          <w:sz w:val="24"/>
          <w:szCs w:val="24"/>
        </w:rPr>
        <w:t xml:space="preserve"> </w:t>
      </w:r>
      <w:r w:rsidRPr="00546561">
        <w:rPr>
          <w:rFonts w:cs="Calibri"/>
          <w:sz w:val="24"/>
          <w:szCs w:val="24"/>
        </w:rPr>
        <w:t>Gospodarczy Krajowego Rejestru Sądowego, posiadającym NIP: 8951631106, REGON:</w:t>
      </w:r>
    </w:p>
    <w:p w14:paraId="3B89B935"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000290469, reprezentowanym przez:</w:t>
      </w:r>
    </w:p>
    <w:p w14:paraId="2D92EFE9" w14:textId="77777777" w:rsidR="00E519AA" w:rsidRPr="00546561" w:rsidRDefault="00E519AA">
      <w:pPr>
        <w:spacing w:after="0" w:line="276" w:lineRule="auto"/>
        <w:jc w:val="both"/>
        <w:rPr>
          <w:rFonts w:ascii="Calibri" w:hAnsi="Calibri" w:cs="Calibri"/>
          <w:sz w:val="24"/>
          <w:szCs w:val="24"/>
        </w:rPr>
      </w:pPr>
    </w:p>
    <w:p w14:paraId="790A8652" w14:textId="5257CBAF" w:rsidR="00E519AA" w:rsidRPr="00546561" w:rsidRDefault="00F25AA7">
      <w:pPr>
        <w:spacing w:after="0" w:line="276" w:lineRule="auto"/>
        <w:jc w:val="both"/>
        <w:rPr>
          <w:rFonts w:ascii="Calibri" w:hAnsi="Calibri" w:cs="Calibri"/>
          <w:sz w:val="24"/>
          <w:szCs w:val="24"/>
        </w:rPr>
      </w:pPr>
      <w:r w:rsidRPr="00546561">
        <w:rPr>
          <w:rFonts w:cs="Calibri"/>
          <w:b/>
          <w:bCs/>
          <w:sz w:val="24"/>
          <w:szCs w:val="24"/>
        </w:rPr>
        <w:t>Dominika Krzyżanowskiego</w:t>
      </w:r>
      <w:r w:rsidRPr="00546561">
        <w:rPr>
          <w:rFonts w:cs="Calibri"/>
          <w:sz w:val="24"/>
          <w:szCs w:val="24"/>
        </w:rPr>
        <w:t xml:space="preserve"> – Dyrektora </w:t>
      </w:r>
    </w:p>
    <w:p w14:paraId="23CFFF56" w14:textId="77777777" w:rsidR="00E519AA" w:rsidRPr="00546561" w:rsidRDefault="00E519AA">
      <w:pPr>
        <w:spacing w:after="0" w:line="276" w:lineRule="auto"/>
        <w:jc w:val="both"/>
        <w:rPr>
          <w:rFonts w:ascii="Calibri" w:hAnsi="Calibri" w:cs="Calibri"/>
          <w:sz w:val="24"/>
          <w:szCs w:val="24"/>
        </w:rPr>
      </w:pPr>
    </w:p>
    <w:p w14:paraId="7D835058"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zwanym dalej „Zamawiającym”</w:t>
      </w:r>
    </w:p>
    <w:p w14:paraId="31AE3276" w14:textId="77777777" w:rsidR="00E519AA" w:rsidRPr="00546561" w:rsidRDefault="00E519AA">
      <w:pPr>
        <w:spacing w:after="0" w:line="276" w:lineRule="auto"/>
        <w:jc w:val="both"/>
        <w:rPr>
          <w:rFonts w:ascii="Calibri" w:hAnsi="Calibri" w:cs="Calibri"/>
          <w:sz w:val="24"/>
          <w:szCs w:val="24"/>
        </w:rPr>
      </w:pPr>
    </w:p>
    <w:p w14:paraId="02D2A154"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 xml:space="preserve">a </w:t>
      </w:r>
    </w:p>
    <w:p w14:paraId="6583B96D" w14:textId="77777777" w:rsidR="00E519AA" w:rsidRPr="00546561" w:rsidRDefault="00E519AA">
      <w:pPr>
        <w:spacing w:after="0" w:line="276" w:lineRule="auto"/>
        <w:jc w:val="both"/>
        <w:rPr>
          <w:rFonts w:ascii="Calibri" w:hAnsi="Calibri" w:cs="Calibri"/>
          <w:sz w:val="24"/>
          <w:szCs w:val="24"/>
        </w:rPr>
      </w:pPr>
    </w:p>
    <w:p w14:paraId="096D875C"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w:t>
      </w:r>
      <w:r w:rsidRPr="00546561">
        <w:rPr>
          <w:rFonts w:cs="Calibri"/>
          <w:sz w:val="24"/>
          <w:szCs w:val="24"/>
        </w:rPr>
        <w:t>………………………………………………………………………………………………………………………………………], reprezentowanym przez:</w:t>
      </w:r>
    </w:p>
    <w:p w14:paraId="49EE8919" w14:textId="77777777" w:rsidR="00E519AA" w:rsidRPr="00546561" w:rsidRDefault="00E519AA">
      <w:pPr>
        <w:spacing w:after="0" w:line="276" w:lineRule="auto"/>
        <w:jc w:val="both"/>
        <w:rPr>
          <w:rFonts w:ascii="Calibri" w:hAnsi="Calibri" w:cs="Calibri"/>
          <w:sz w:val="24"/>
          <w:szCs w:val="24"/>
        </w:rPr>
      </w:pPr>
    </w:p>
    <w:p w14:paraId="5F0E5228"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 – [………………………………………………]</w:t>
      </w:r>
    </w:p>
    <w:p w14:paraId="4372ACB6" w14:textId="77777777" w:rsidR="00E519AA" w:rsidRPr="00546561" w:rsidRDefault="00E519AA">
      <w:pPr>
        <w:spacing w:after="0" w:line="276" w:lineRule="auto"/>
        <w:jc w:val="both"/>
        <w:rPr>
          <w:rFonts w:ascii="Calibri" w:hAnsi="Calibri" w:cs="Calibri"/>
          <w:sz w:val="24"/>
          <w:szCs w:val="24"/>
        </w:rPr>
      </w:pPr>
    </w:p>
    <w:p w14:paraId="21589657" w14:textId="33F501BF" w:rsidR="00E519AA" w:rsidRPr="00546561" w:rsidRDefault="00F25AA7">
      <w:pPr>
        <w:spacing w:after="0" w:line="276" w:lineRule="auto"/>
        <w:jc w:val="both"/>
        <w:rPr>
          <w:rFonts w:ascii="Calibri" w:hAnsi="Calibri" w:cs="Calibri"/>
          <w:sz w:val="24"/>
          <w:szCs w:val="24"/>
        </w:rPr>
      </w:pPr>
      <w:r w:rsidRPr="00546561">
        <w:rPr>
          <w:rFonts w:cs="Calibri"/>
          <w:sz w:val="24"/>
          <w:szCs w:val="24"/>
        </w:rPr>
        <w:t xml:space="preserve">zwanym dalej </w:t>
      </w:r>
      <w:r w:rsidR="003861B2" w:rsidRPr="00546561">
        <w:rPr>
          <w:rFonts w:cs="Calibri"/>
          <w:sz w:val="24"/>
          <w:szCs w:val="24"/>
        </w:rPr>
        <w:t xml:space="preserve"> „Inżynierem Kontraktu”</w:t>
      </w:r>
      <w:r w:rsidRPr="00546561">
        <w:rPr>
          <w:rFonts w:cs="Calibri"/>
          <w:sz w:val="24"/>
          <w:szCs w:val="24"/>
        </w:rPr>
        <w:t>,</w:t>
      </w:r>
    </w:p>
    <w:p w14:paraId="5E8C4160" w14:textId="77777777" w:rsidR="00E519AA" w:rsidRPr="00546561" w:rsidRDefault="00E519AA">
      <w:pPr>
        <w:spacing w:after="0" w:line="276" w:lineRule="auto"/>
        <w:jc w:val="both"/>
        <w:rPr>
          <w:rFonts w:ascii="Calibri" w:hAnsi="Calibri" w:cs="Calibri"/>
          <w:sz w:val="24"/>
          <w:szCs w:val="24"/>
        </w:rPr>
      </w:pPr>
    </w:p>
    <w:p w14:paraId="45B4DB70" w14:textId="77777777" w:rsidR="00E519AA" w:rsidRPr="00546561" w:rsidRDefault="00F25AA7">
      <w:pPr>
        <w:spacing w:after="0" w:line="276" w:lineRule="auto"/>
        <w:jc w:val="both"/>
        <w:rPr>
          <w:rFonts w:cs="Calibri"/>
          <w:sz w:val="24"/>
          <w:szCs w:val="24"/>
        </w:rPr>
      </w:pPr>
      <w:r w:rsidRPr="00546561">
        <w:rPr>
          <w:rFonts w:cs="Calibri"/>
          <w:sz w:val="24"/>
          <w:szCs w:val="24"/>
        </w:rPr>
        <w:t>zwanymi dalej łącznie „Stronami”, a każdy z osobna zwany dalej także „Stroną”.</w:t>
      </w:r>
    </w:p>
    <w:p w14:paraId="4653302E" w14:textId="77777777" w:rsidR="00E519AA" w:rsidRPr="00546561" w:rsidRDefault="00E519AA">
      <w:pPr>
        <w:spacing w:after="0" w:line="276" w:lineRule="auto"/>
        <w:jc w:val="both"/>
        <w:rPr>
          <w:rFonts w:ascii="Calibri" w:hAnsi="Calibri" w:cs="Calibri"/>
          <w:sz w:val="24"/>
          <w:szCs w:val="24"/>
        </w:rPr>
      </w:pPr>
    </w:p>
    <w:p w14:paraId="006C1C0C" w14:textId="77777777" w:rsidR="00E519AA" w:rsidRPr="00546561" w:rsidRDefault="00F25AA7">
      <w:pPr>
        <w:spacing w:after="0" w:line="276" w:lineRule="auto"/>
        <w:jc w:val="center"/>
        <w:rPr>
          <w:rFonts w:cs="Calibri"/>
          <w:b/>
          <w:bCs/>
          <w:sz w:val="24"/>
          <w:szCs w:val="24"/>
        </w:rPr>
      </w:pPr>
      <w:r w:rsidRPr="00546561">
        <w:rPr>
          <w:rFonts w:cs="Calibri"/>
          <w:b/>
          <w:bCs/>
          <w:sz w:val="24"/>
          <w:szCs w:val="24"/>
        </w:rPr>
        <w:t>PREAMBUŁA</w:t>
      </w:r>
    </w:p>
    <w:p w14:paraId="4E7CA8D6" w14:textId="3E12756B" w:rsidR="00E519AA" w:rsidRPr="00546561" w:rsidRDefault="003861B2">
      <w:pPr>
        <w:spacing w:after="0" w:line="276" w:lineRule="auto"/>
        <w:jc w:val="both"/>
        <w:rPr>
          <w:rFonts w:cs="Calibri"/>
          <w:sz w:val="24"/>
          <w:szCs w:val="24"/>
        </w:rPr>
      </w:pPr>
      <w:r w:rsidRPr="00546561">
        <w:rPr>
          <w:rFonts w:cs="Calibri"/>
          <w:sz w:val="24"/>
          <w:szCs w:val="24"/>
        </w:rPr>
        <w:t xml:space="preserve">Mając na uwadze, że w dniu 08.08.2023 r. Zamawiający zawarł umowę </w:t>
      </w:r>
      <w:proofErr w:type="spellStart"/>
      <w:r w:rsidRPr="00546561">
        <w:rPr>
          <w:rFonts w:cs="Calibri"/>
          <w:sz w:val="24"/>
          <w:szCs w:val="24"/>
        </w:rPr>
        <w:t>pn</w:t>
      </w:r>
      <w:proofErr w:type="spellEnd"/>
      <w:r w:rsidRPr="00546561">
        <w:rPr>
          <w:rFonts w:cs="Calibri"/>
          <w:sz w:val="24"/>
          <w:szCs w:val="24"/>
        </w:rPr>
        <w:t xml:space="preserve">: „Opracowanie dokumentacji projektowej dla Centrum Zdrowia Psychicznego dla Dzieci i Młodzieży przy Wojewódzkim Szpitalu Specjalistycznym im. J. </w:t>
      </w:r>
      <w:proofErr w:type="spellStart"/>
      <w:r w:rsidRPr="00546561">
        <w:rPr>
          <w:rFonts w:cs="Calibri"/>
          <w:sz w:val="24"/>
          <w:szCs w:val="24"/>
        </w:rPr>
        <w:t>Gromkowskiego</w:t>
      </w:r>
      <w:proofErr w:type="spellEnd"/>
      <w:r w:rsidRPr="00546561">
        <w:rPr>
          <w:rFonts w:cs="Calibri"/>
          <w:sz w:val="24"/>
          <w:szCs w:val="24"/>
        </w:rPr>
        <w:t xml:space="preserve"> we Wrocławiu”</w:t>
      </w:r>
      <w:r w:rsidR="00AD08CB" w:rsidRPr="00546561">
        <w:rPr>
          <w:rFonts w:cs="Calibri"/>
          <w:sz w:val="24"/>
          <w:szCs w:val="24"/>
        </w:rPr>
        <w:t xml:space="preserve"> (zwaną dalej: „Kontraktem”)</w:t>
      </w:r>
      <w:r w:rsidR="00B85870" w:rsidRPr="00546561">
        <w:rPr>
          <w:rFonts w:cs="Calibri"/>
          <w:sz w:val="24"/>
          <w:szCs w:val="24"/>
        </w:rPr>
        <w:t xml:space="preserve"> </w:t>
      </w:r>
      <w:r w:rsidRPr="00546561">
        <w:rPr>
          <w:rFonts w:cs="Calibri"/>
          <w:sz w:val="24"/>
          <w:szCs w:val="24"/>
        </w:rPr>
        <w:t>z firmą ARCHIMMODICUS SP. Z O.O SP.K. ul. Kluczborska 13/1A, 50-323 Wrocław</w:t>
      </w:r>
      <w:r w:rsidR="002F6ED6" w:rsidRPr="00546561">
        <w:rPr>
          <w:rFonts w:cs="Calibri"/>
          <w:sz w:val="24"/>
          <w:szCs w:val="24"/>
        </w:rPr>
        <w:t xml:space="preserve"> (zwaną dalej: „Wykonawcą”)</w:t>
      </w:r>
      <w:r w:rsidRPr="00546561">
        <w:rPr>
          <w:rFonts w:cs="Calibri"/>
          <w:sz w:val="24"/>
          <w:szCs w:val="24"/>
        </w:rPr>
        <w:t xml:space="preserve">, której celem jest opracowanie kompletnej dokumentacji projektowej wraz z uzyskaniem pozwolenia na budowę, jak również </w:t>
      </w:r>
      <w:r w:rsidRPr="00546561">
        <w:rPr>
          <w:rFonts w:cs="Calibri"/>
          <w:sz w:val="24"/>
          <w:szCs w:val="24"/>
        </w:rPr>
        <w:lastRenderedPageBreak/>
        <w:t xml:space="preserve">sporządzenie lub uzyskanie </w:t>
      </w:r>
      <w:r w:rsidR="0079573F" w:rsidRPr="00546561">
        <w:rPr>
          <w:rFonts w:cs="Calibri"/>
          <w:sz w:val="24"/>
          <w:szCs w:val="24"/>
        </w:rPr>
        <w:t>innych dokumentów określonych w zawartej umowie oraz w</w:t>
      </w:r>
      <w:r w:rsidR="00937F55" w:rsidRPr="00546561">
        <w:rPr>
          <w:rFonts w:cs="Calibri"/>
          <w:sz w:val="24"/>
          <w:szCs w:val="24"/>
        </w:rPr>
        <w:t> </w:t>
      </w:r>
      <w:r w:rsidR="0079573F" w:rsidRPr="00546561">
        <w:rPr>
          <w:rFonts w:cs="Calibri"/>
          <w:sz w:val="24"/>
          <w:szCs w:val="24"/>
        </w:rPr>
        <w:t xml:space="preserve"> załącznikach do niej, Strony zawierają niniejszą Umowę na pełnienie obowiązków Inżyniera Kontraktu.</w:t>
      </w:r>
    </w:p>
    <w:p w14:paraId="1F660797" w14:textId="77777777" w:rsidR="00E519AA" w:rsidRPr="00546561" w:rsidRDefault="00E519AA">
      <w:pPr>
        <w:spacing w:after="0" w:line="276" w:lineRule="auto"/>
        <w:jc w:val="both"/>
        <w:rPr>
          <w:rFonts w:cs="Calibri"/>
          <w:sz w:val="24"/>
          <w:szCs w:val="24"/>
        </w:rPr>
      </w:pPr>
    </w:p>
    <w:p w14:paraId="4E90E89A" w14:textId="77777777" w:rsidR="00B85870" w:rsidRPr="00546561" w:rsidRDefault="007C1560" w:rsidP="00B85870">
      <w:pPr>
        <w:spacing w:after="0" w:line="276" w:lineRule="auto"/>
        <w:jc w:val="center"/>
        <w:rPr>
          <w:b/>
          <w:bCs/>
          <w:sz w:val="24"/>
          <w:szCs w:val="24"/>
        </w:rPr>
      </w:pPr>
      <w:r w:rsidRPr="00546561">
        <w:rPr>
          <w:b/>
          <w:bCs/>
          <w:sz w:val="24"/>
          <w:szCs w:val="24"/>
        </w:rPr>
        <w:t xml:space="preserve">§ 1. </w:t>
      </w:r>
    </w:p>
    <w:p w14:paraId="72592F7F" w14:textId="559F15B5" w:rsidR="007C1560" w:rsidRPr="00546561" w:rsidRDefault="007C1560" w:rsidP="00B85870">
      <w:pPr>
        <w:spacing w:after="0" w:line="276" w:lineRule="auto"/>
        <w:jc w:val="center"/>
        <w:rPr>
          <w:b/>
          <w:bCs/>
          <w:sz w:val="24"/>
          <w:szCs w:val="24"/>
        </w:rPr>
      </w:pPr>
      <w:r w:rsidRPr="00546561">
        <w:rPr>
          <w:b/>
          <w:bCs/>
          <w:sz w:val="24"/>
          <w:szCs w:val="24"/>
        </w:rPr>
        <w:t>D</w:t>
      </w:r>
      <w:r w:rsidR="00B85870" w:rsidRPr="00546561">
        <w:rPr>
          <w:b/>
          <w:bCs/>
          <w:sz w:val="24"/>
          <w:szCs w:val="24"/>
        </w:rPr>
        <w:t>EFINICJE</w:t>
      </w:r>
    </w:p>
    <w:p w14:paraId="450DF90B" w14:textId="6D3599EF" w:rsidR="007C1560" w:rsidRPr="00D3479E" w:rsidRDefault="007C1560">
      <w:pPr>
        <w:spacing w:after="0" w:line="276" w:lineRule="auto"/>
        <w:jc w:val="both"/>
        <w:rPr>
          <w:sz w:val="24"/>
          <w:szCs w:val="24"/>
        </w:rPr>
      </w:pPr>
      <w:r w:rsidRPr="00546561">
        <w:rPr>
          <w:sz w:val="24"/>
          <w:szCs w:val="24"/>
        </w:rPr>
        <w:t xml:space="preserve">Strony ustalają </w:t>
      </w:r>
      <w:r w:rsidRPr="00D3479E">
        <w:rPr>
          <w:sz w:val="24"/>
          <w:szCs w:val="24"/>
        </w:rPr>
        <w:t xml:space="preserve">dla potrzeb interpretacji postanowień niniejszej </w:t>
      </w:r>
      <w:r w:rsidR="00480CC7" w:rsidRPr="00D3479E">
        <w:rPr>
          <w:sz w:val="24"/>
          <w:szCs w:val="24"/>
        </w:rPr>
        <w:t>U</w:t>
      </w:r>
      <w:r w:rsidRPr="00D3479E">
        <w:rPr>
          <w:sz w:val="24"/>
          <w:szCs w:val="24"/>
        </w:rPr>
        <w:t xml:space="preserve">mowy znaczenie następujących pojęć: </w:t>
      </w:r>
    </w:p>
    <w:p w14:paraId="6C090AE1" w14:textId="3C5F64C1" w:rsidR="00E519AA" w:rsidRPr="00D3479E" w:rsidRDefault="007C1560" w:rsidP="00B85870">
      <w:pPr>
        <w:pStyle w:val="Akapitzlist"/>
        <w:numPr>
          <w:ilvl w:val="0"/>
          <w:numId w:val="50"/>
        </w:numPr>
        <w:spacing w:after="0" w:line="276" w:lineRule="auto"/>
        <w:jc w:val="both"/>
        <w:rPr>
          <w:sz w:val="24"/>
          <w:szCs w:val="24"/>
        </w:rPr>
      </w:pPr>
      <w:r w:rsidRPr="00D3479E">
        <w:rPr>
          <w:sz w:val="24"/>
          <w:szCs w:val="24"/>
        </w:rPr>
        <w:t xml:space="preserve">Umowa – niniejsza </w:t>
      </w:r>
      <w:r w:rsidR="00480CC7" w:rsidRPr="00D3479E">
        <w:rPr>
          <w:sz w:val="24"/>
          <w:szCs w:val="24"/>
        </w:rPr>
        <w:t>U</w:t>
      </w:r>
      <w:r w:rsidRPr="00D3479E">
        <w:rPr>
          <w:sz w:val="24"/>
          <w:szCs w:val="24"/>
        </w:rPr>
        <w:t>mowa</w:t>
      </w:r>
      <w:r w:rsidR="00B85870" w:rsidRPr="00D3479E">
        <w:rPr>
          <w:sz w:val="24"/>
          <w:szCs w:val="24"/>
        </w:rPr>
        <w:t>;</w:t>
      </w:r>
    </w:p>
    <w:p w14:paraId="6AC711E9" w14:textId="0E47AABB" w:rsidR="007C1560" w:rsidRPr="00D3479E" w:rsidRDefault="007C1560" w:rsidP="007C1560">
      <w:pPr>
        <w:pStyle w:val="Akapitzlist"/>
        <w:numPr>
          <w:ilvl w:val="0"/>
          <w:numId w:val="50"/>
        </w:numPr>
        <w:spacing w:after="0" w:line="276" w:lineRule="auto"/>
        <w:jc w:val="both"/>
        <w:rPr>
          <w:rFonts w:ascii="Calibri" w:hAnsi="Calibri" w:cs="Calibri"/>
          <w:sz w:val="24"/>
          <w:szCs w:val="24"/>
        </w:rPr>
      </w:pPr>
      <w:r w:rsidRPr="00D3479E">
        <w:rPr>
          <w:rFonts w:ascii="Calibri" w:hAnsi="Calibri" w:cs="Calibri"/>
          <w:sz w:val="24"/>
          <w:szCs w:val="24"/>
        </w:rPr>
        <w:t>Wykonawca</w:t>
      </w:r>
      <w:r w:rsidR="00B85870" w:rsidRPr="00D3479E">
        <w:rPr>
          <w:rFonts w:ascii="Calibri" w:hAnsi="Calibri" w:cs="Calibri"/>
          <w:sz w:val="24"/>
          <w:szCs w:val="24"/>
        </w:rPr>
        <w:t xml:space="preserve"> – </w:t>
      </w:r>
      <w:r w:rsidR="00480CC7" w:rsidRPr="00D3479E">
        <w:rPr>
          <w:rFonts w:cs="Calibri"/>
          <w:bCs/>
          <w:sz w:val="24"/>
          <w:szCs w:val="24"/>
        </w:rPr>
        <w:t>ARCHIMMODICUS Spółka z ograniczoną odpowiedzialnością Spółka komandytowa  z siedzibą we Wrocławiu</w:t>
      </w:r>
      <w:r w:rsidR="00480CC7" w:rsidRPr="00D3479E">
        <w:rPr>
          <w:rFonts w:ascii="Calibri" w:hAnsi="Calibri" w:cs="Calibri"/>
          <w:sz w:val="24"/>
          <w:szCs w:val="24"/>
        </w:rPr>
        <w:t xml:space="preserve"> (</w:t>
      </w:r>
      <w:r w:rsidR="00B85870" w:rsidRPr="00D3479E">
        <w:rPr>
          <w:rFonts w:ascii="Calibri" w:hAnsi="Calibri" w:cs="Calibri"/>
          <w:sz w:val="24"/>
          <w:szCs w:val="24"/>
        </w:rPr>
        <w:t xml:space="preserve">Wykonawca </w:t>
      </w:r>
      <w:r w:rsidR="003E7B27" w:rsidRPr="00D3479E">
        <w:rPr>
          <w:rFonts w:ascii="Calibri" w:hAnsi="Calibri" w:cs="Calibri"/>
          <w:sz w:val="24"/>
          <w:szCs w:val="24"/>
        </w:rPr>
        <w:t>D</w:t>
      </w:r>
      <w:r w:rsidR="00B85870" w:rsidRPr="00D3479E">
        <w:rPr>
          <w:rFonts w:ascii="Calibri" w:hAnsi="Calibri" w:cs="Calibri"/>
          <w:sz w:val="24"/>
          <w:szCs w:val="24"/>
        </w:rPr>
        <w:t>okumentacji projektowej</w:t>
      </w:r>
      <w:r w:rsidR="00480CC7" w:rsidRPr="00D3479E">
        <w:rPr>
          <w:rFonts w:ascii="Calibri" w:hAnsi="Calibri" w:cs="Calibri"/>
          <w:sz w:val="24"/>
          <w:szCs w:val="24"/>
        </w:rPr>
        <w:t>)</w:t>
      </w:r>
      <w:r w:rsidR="00B85870" w:rsidRPr="00D3479E">
        <w:rPr>
          <w:rFonts w:ascii="Calibri" w:hAnsi="Calibri" w:cs="Calibri"/>
          <w:sz w:val="24"/>
          <w:szCs w:val="24"/>
        </w:rPr>
        <w:t>;</w:t>
      </w:r>
    </w:p>
    <w:p w14:paraId="04DD8E91" w14:textId="2ED3CAD1" w:rsidR="007C1560" w:rsidRPr="00D3479E" w:rsidRDefault="007C1560" w:rsidP="007C1560">
      <w:pPr>
        <w:pStyle w:val="Akapitzlist"/>
        <w:numPr>
          <w:ilvl w:val="0"/>
          <w:numId w:val="50"/>
        </w:numPr>
        <w:spacing w:after="0" w:line="276" w:lineRule="auto"/>
        <w:jc w:val="both"/>
        <w:rPr>
          <w:rFonts w:ascii="Calibri" w:hAnsi="Calibri" w:cs="Calibri"/>
          <w:sz w:val="24"/>
          <w:szCs w:val="24"/>
        </w:rPr>
      </w:pPr>
      <w:r w:rsidRPr="00D3479E">
        <w:rPr>
          <w:rFonts w:ascii="Calibri" w:hAnsi="Calibri" w:cs="Calibri"/>
          <w:sz w:val="24"/>
          <w:szCs w:val="24"/>
        </w:rPr>
        <w:t>Inżynier Kontraktu</w:t>
      </w:r>
      <w:r w:rsidR="00B85870" w:rsidRPr="00D3479E">
        <w:rPr>
          <w:rFonts w:ascii="Calibri" w:hAnsi="Calibri" w:cs="Calibri"/>
          <w:sz w:val="24"/>
          <w:szCs w:val="24"/>
        </w:rPr>
        <w:t xml:space="preserve"> - </w:t>
      </w:r>
      <w:r w:rsidR="00480CC7" w:rsidRPr="00D3479E">
        <w:rPr>
          <w:rFonts w:ascii="Calibri" w:hAnsi="Calibri" w:cs="Calibri"/>
          <w:sz w:val="24"/>
          <w:szCs w:val="24"/>
        </w:rPr>
        <w:t xml:space="preserve"> Wykonawca niniejszej Umowy</w:t>
      </w:r>
      <w:r w:rsidRPr="00D3479E">
        <w:rPr>
          <w:sz w:val="24"/>
          <w:szCs w:val="24"/>
        </w:rPr>
        <w:t>;</w:t>
      </w:r>
    </w:p>
    <w:p w14:paraId="4A665EDD" w14:textId="53162E40" w:rsidR="007C1560" w:rsidRPr="00D3479E" w:rsidRDefault="007C1560" w:rsidP="007C1560">
      <w:pPr>
        <w:pStyle w:val="Akapitzlist"/>
        <w:numPr>
          <w:ilvl w:val="0"/>
          <w:numId w:val="50"/>
        </w:numPr>
        <w:spacing w:after="0" w:line="276" w:lineRule="auto"/>
        <w:jc w:val="both"/>
        <w:rPr>
          <w:rFonts w:ascii="Calibri" w:hAnsi="Calibri" w:cs="Calibri"/>
          <w:sz w:val="24"/>
          <w:szCs w:val="24"/>
        </w:rPr>
      </w:pPr>
      <w:r w:rsidRPr="00D3479E">
        <w:rPr>
          <w:rFonts w:ascii="Calibri" w:hAnsi="Calibri" w:cs="Calibri"/>
          <w:sz w:val="24"/>
          <w:szCs w:val="24"/>
        </w:rPr>
        <w:t>Kontrakt</w:t>
      </w:r>
      <w:r w:rsidR="00B85870" w:rsidRPr="00D3479E">
        <w:rPr>
          <w:rFonts w:ascii="Calibri" w:hAnsi="Calibri" w:cs="Calibri"/>
          <w:sz w:val="24"/>
          <w:szCs w:val="24"/>
        </w:rPr>
        <w:t xml:space="preserve"> </w:t>
      </w:r>
      <w:r w:rsidRPr="00D3479E">
        <w:rPr>
          <w:sz w:val="24"/>
          <w:szCs w:val="24"/>
        </w:rPr>
        <w:t>– oznacza umowę</w:t>
      </w:r>
      <w:r w:rsidR="00810FCA" w:rsidRPr="00D3479E">
        <w:rPr>
          <w:sz w:val="24"/>
          <w:szCs w:val="24"/>
        </w:rPr>
        <w:t xml:space="preserve"> zawartą w dniu </w:t>
      </w:r>
      <w:r w:rsidR="00B21002" w:rsidRPr="00D3479E">
        <w:rPr>
          <w:sz w:val="24"/>
          <w:szCs w:val="24"/>
        </w:rPr>
        <w:t>08.0</w:t>
      </w:r>
      <w:r w:rsidR="001147CC" w:rsidRPr="00D3479E">
        <w:rPr>
          <w:sz w:val="24"/>
          <w:szCs w:val="24"/>
        </w:rPr>
        <w:t>8</w:t>
      </w:r>
      <w:r w:rsidR="00B21002" w:rsidRPr="00D3479E">
        <w:rPr>
          <w:sz w:val="24"/>
          <w:szCs w:val="24"/>
        </w:rPr>
        <w:t>.2023 r.</w:t>
      </w:r>
      <w:r w:rsidR="00810FCA" w:rsidRPr="00D3479E">
        <w:rPr>
          <w:sz w:val="24"/>
          <w:szCs w:val="24"/>
        </w:rPr>
        <w:t xml:space="preserve"> pomiędzy Wykonawcą a</w:t>
      </w:r>
      <w:r w:rsidR="00B21002" w:rsidRPr="00D3479E">
        <w:rPr>
          <w:sz w:val="24"/>
          <w:szCs w:val="24"/>
        </w:rPr>
        <w:t> </w:t>
      </w:r>
      <w:r w:rsidR="00810FCA" w:rsidRPr="00D3479E">
        <w:rPr>
          <w:sz w:val="24"/>
          <w:szCs w:val="24"/>
        </w:rPr>
        <w:t xml:space="preserve"> Zamawiającym, której przedmiotem jest </w:t>
      </w:r>
      <w:r w:rsidR="00810FCA" w:rsidRPr="00D3479E">
        <w:rPr>
          <w:rFonts w:cs="Calibri"/>
          <w:sz w:val="24"/>
          <w:szCs w:val="24"/>
        </w:rPr>
        <w:t>opracowanie przez Wykonawcę kompletnej dokumentacji projektowej wraz z uzyskaniem pozwolenia na budowę, jak również sporządzenie lub uzyskanie innych dokumentów określonych w tej umowie,</w:t>
      </w:r>
      <w:r w:rsidRPr="00D3479E">
        <w:rPr>
          <w:sz w:val="24"/>
          <w:szCs w:val="24"/>
        </w:rPr>
        <w:t xml:space="preserve"> dla </w:t>
      </w:r>
      <w:r w:rsidR="003E7B27" w:rsidRPr="00D3479E">
        <w:rPr>
          <w:sz w:val="24"/>
          <w:szCs w:val="24"/>
        </w:rPr>
        <w:t xml:space="preserve">zadania </w:t>
      </w:r>
      <w:proofErr w:type="spellStart"/>
      <w:r w:rsidR="00B85870" w:rsidRPr="00D3479E">
        <w:rPr>
          <w:rFonts w:cs="Calibri"/>
          <w:sz w:val="24"/>
          <w:szCs w:val="24"/>
        </w:rPr>
        <w:t>pn</w:t>
      </w:r>
      <w:proofErr w:type="spellEnd"/>
      <w:r w:rsidR="00B85870" w:rsidRPr="00D3479E">
        <w:rPr>
          <w:rFonts w:cs="Calibri"/>
          <w:sz w:val="24"/>
          <w:szCs w:val="24"/>
        </w:rPr>
        <w:t xml:space="preserve">: „Opracowanie dokumentacji projektowej dla Centrum Zdrowia Psychicznego dla Dzieci i Młodzieży przy Wojewódzkim Szpitalu Specjalistycznym im. J. </w:t>
      </w:r>
      <w:proofErr w:type="spellStart"/>
      <w:r w:rsidR="00B85870" w:rsidRPr="00D3479E">
        <w:rPr>
          <w:rFonts w:cs="Calibri"/>
          <w:sz w:val="24"/>
          <w:szCs w:val="24"/>
        </w:rPr>
        <w:t>Gromkowskiego</w:t>
      </w:r>
      <w:proofErr w:type="spellEnd"/>
      <w:r w:rsidR="00B85870" w:rsidRPr="00D3479E">
        <w:rPr>
          <w:rFonts w:cs="Calibri"/>
          <w:sz w:val="24"/>
          <w:szCs w:val="24"/>
        </w:rPr>
        <w:t xml:space="preserve"> we Wrocławiu”;</w:t>
      </w:r>
    </w:p>
    <w:p w14:paraId="05753F49" w14:textId="44C9EBDE" w:rsidR="007C1560" w:rsidRPr="00D3479E" w:rsidRDefault="00B85870" w:rsidP="007C1560">
      <w:pPr>
        <w:pStyle w:val="Akapitzlist"/>
        <w:numPr>
          <w:ilvl w:val="0"/>
          <w:numId w:val="50"/>
        </w:numPr>
        <w:spacing w:after="0" w:line="276" w:lineRule="auto"/>
        <w:jc w:val="both"/>
        <w:rPr>
          <w:rFonts w:ascii="Calibri" w:hAnsi="Calibri" w:cs="Calibri"/>
          <w:sz w:val="24"/>
          <w:szCs w:val="24"/>
        </w:rPr>
      </w:pPr>
      <w:r w:rsidRPr="00D3479E">
        <w:rPr>
          <w:sz w:val="24"/>
          <w:szCs w:val="24"/>
        </w:rPr>
        <w:t>D</w:t>
      </w:r>
      <w:r w:rsidR="007C1560" w:rsidRPr="00D3479E">
        <w:rPr>
          <w:sz w:val="24"/>
          <w:szCs w:val="24"/>
        </w:rPr>
        <w:t>okumentacja projektowa –</w:t>
      </w:r>
      <w:r w:rsidR="00D3479E">
        <w:rPr>
          <w:sz w:val="24"/>
          <w:szCs w:val="24"/>
        </w:rPr>
        <w:t xml:space="preserve"> </w:t>
      </w:r>
      <w:r w:rsidR="007C1560" w:rsidRPr="00D3479E">
        <w:rPr>
          <w:sz w:val="24"/>
          <w:szCs w:val="24"/>
        </w:rPr>
        <w:t>dokumentacja</w:t>
      </w:r>
      <w:r w:rsidR="000132F5" w:rsidRPr="00D3479E">
        <w:rPr>
          <w:sz w:val="24"/>
          <w:szCs w:val="24"/>
        </w:rPr>
        <w:t xml:space="preserve"> będąca przedmiotem Kontraktu (umowy zawartej pomiędzy Zamawiającym a Wykonawcą)</w:t>
      </w:r>
      <w:r w:rsidR="00D3479E">
        <w:rPr>
          <w:sz w:val="24"/>
          <w:szCs w:val="24"/>
        </w:rPr>
        <w:t>, stanowiąca</w:t>
      </w:r>
      <w:r w:rsidR="007C1560" w:rsidRPr="00D3479E">
        <w:rPr>
          <w:sz w:val="24"/>
          <w:szCs w:val="24"/>
        </w:rPr>
        <w:t xml:space="preserve"> zespół wszystkich opracowań technicznych zarówno w wersji papierowej i cyfrowej</w:t>
      </w:r>
      <w:r w:rsidR="000132F5" w:rsidRPr="00D3479E">
        <w:rPr>
          <w:sz w:val="24"/>
          <w:szCs w:val="24"/>
        </w:rPr>
        <w:t>, jak i inne dokumenty do opracowania których zobowiązany jest Wykonawca</w:t>
      </w:r>
      <w:r w:rsidR="001F6536" w:rsidRPr="00D3479E">
        <w:rPr>
          <w:sz w:val="24"/>
          <w:szCs w:val="24"/>
        </w:rPr>
        <w:t xml:space="preserve"> na podstawie Kontraktu</w:t>
      </w:r>
      <w:r w:rsidR="000132F5" w:rsidRPr="00D3479E">
        <w:rPr>
          <w:sz w:val="24"/>
          <w:szCs w:val="24"/>
        </w:rPr>
        <w:t>;</w:t>
      </w:r>
    </w:p>
    <w:p w14:paraId="093F0975" w14:textId="786E2133" w:rsidR="00F94CD3" w:rsidRPr="00D3479E" w:rsidRDefault="00B85870" w:rsidP="00B85870">
      <w:pPr>
        <w:pStyle w:val="Akapitzlist"/>
        <w:numPr>
          <w:ilvl w:val="0"/>
          <w:numId w:val="50"/>
        </w:numPr>
        <w:spacing w:after="0" w:line="276" w:lineRule="auto"/>
        <w:jc w:val="both"/>
        <w:rPr>
          <w:rFonts w:ascii="Calibri" w:hAnsi="Calibri" w:cs="Calibri"/>
          <w:sz w:val="24"/>
          <w:szCs w:val="24"/>
        </w:rPr>
      </w:pPr>
      <w:r w:rsidRPr="00D3479E">
        <w:rPr>
          <w:sz w:val="24"/>
          <w:szCs w:val="24"/>
        </w:rPr>
        <w:t>Raport – oznacza przedstawiane zgodnie z Umową sprawozdania Inżyniera Kontraktu z</w:t>
      </w:r>
      <w:r w:rsidR="00B21002" w:rsidRPr="00D3479E">
        <w:rPr>
          <w:sz w:val="24"/>
          <w:szCs w:val="24"/>
        </w:rPr>
        <w:t> </w:t>
      </w:r>
      <w:r w:rsidRPr="00D3479E">
        <w:rPr>
          <w:sz w:val="24"/>
          <w:szCs w:val="24"/>
        </w:rPr>
        <w:t xml:space="preserve"> wykonania </w:t>
      </w:r>
      <w:r w:rsidR="008F0DEB" w:rsidRPr="00D3479E">
        <w:rPr>
          <w:sz w:val="24"/>
          <w:szCs w:val="24"/>
        </w:rPr>
        <w:t xml:space="preserve">danego </w:t>
      </w:r>
      <w:r w:rsidR="00D3479E">
        <w:rPr>
          <w:sz w:val="24"/>
          <w:szCs w:val="24"/>
        </w:rPr>
        <w:t>z</w:t>
      </w:r>
      <w:r w:rsidR="00CD602E" w:rsidRPr="00D3479E">
        <w:rPr>
          <w:sz w:val="24"/>
          <w:szCs w:val="24"/>
        </w:rPr>
        <w:t>adania</w:t>
      </w:r>
      <w:r w:rsidRPr="00D3479E">
        <w:rPr>
          <w:sz w:val="24"/>
          <w:szCs w:val="24"/>
        </w:rPr>
        <w:t xml:space="preserve"> w ramach zawartej Umowy</w:t>
      </w:r>
      <w:r w:rsidR="00D3479E">
        <w:rPr>
          <w:sz w:val="24"/>
          <w:szCs w:val="24"/>
        </w:rPr>
        <w:t>;</w:t>
      </w:r>
    </w:p>
    <w:p w14:paraId="578DA631" w14:textId="02321339" w:rsidR="00F94CD3" w:rsidRPr="00D3479E" w:rsidRDefault="00F94CD3" w:rsidP="00B85870">
      <w:pPr>
        <w:pStyle w:val="Akapitzlist"/>
        <w:numPr>
          <w:ilvl w:val="0"/>
          <w:numId w:val="50"/>
        </w:numPr>
        <w:spacing w:after="0" w:line="276" w:lineRule="auto"/>
        <w:jc w:val="both"/>
        <w:rPr>
          <w:rFonts w:ascii="Calibri" w:hAnsi="Calibri" w:cs="Calibri"/>
          <w:sz w:val="24"/>
          <w:szCs w:val="24"/>
        </w:rPr>
      </w:pPr>
      <w:r w:rsidRPr="00D3479E">
        <w:rPr>
          <w:sz w:val="24"/>
          <w:szCs w:val="24"/>
        </w:rPr>
        <w:t>Harmonogram – Harmonogram rzeczowo-finansowy sporządzony i przedłożony Zamawiającemu przez Wykonawcę</w:t>
      </w:r>
      <w:r w:rsidR="0008149B" w:rsidRPr="00D3479E">
        <w:rPr>
          <w:sz w:val="24"/>
          <w:szCs w:val="24"/>
        </w:rPr>
        <w:t xml:space="preserve"> Dokumentacji projektowej</w:t>
      </w:r>
      <w:r w:rsidR="00D3479E">
        <w:rPr>
          <w:sz w:val="24"/>
          <w:szCs w:val="24"/>
        </w:rPr>
        <w:t>;</w:t>
      </w:r>
    </w:p>
    <w:p w14:paraId="4054F448" w14:textId="0C35D9AE" w:rsidR="00624281" w:rsidRPr="00D3479E" w:rsidRDefault="00624281" w:rsidP="00B85870">
      <w:pPr>
        <w:pStyle w:val="Akapitzlist"/>
        <w:numPr>
          <w:ilvl w:val="0"/>
          <w:numId w:val="50"/>
        </w:numPr>
        <w:spacing w:after="0" w:line="276" w:lineRule="auto"/>
        <w:jc w:val="both"/>
        <w:rPr>
          <w:rFonts w:ascii="Calibri" w:hAnsi="Calibri" w:cs="Calibri"/>
          <w:sz w:val="24"/>
          <w:szCs w:val="24"/>
        </w:rPr>
      </w:pPr>
      <w:r w:rsidRPr="00D3479E">
        <w:rPr>
          <w:sz w:val="24"/>
          <w:szCs w:val="24"/>
        </w:rPr>
        <w:t>OPZ – Opis przedmiotu zamówienia</w:t>
      </w:r>
      <w:r w:rsidR="008F0DEB" w:rsidRPr="00D3479E">
        <w:rPr>
          <w:sz w:val="24"/>
          <w:szCs w:val="24"/>
        </w:rPr>
        <w:t xml:space="preserve">, stanowiący załącznik nr 1 do niniejszej Umowy. </w:t>
      </w:r>
    </w:p>
    <w:p w14:paraId="5F0DACE3" w14:textId="77777777" w:rsidR="00E519AA" w:rsidRPr="00546561" w:rsidRDefault="00E519AA">
      <w:pPr>
        <w:spacing w:after="0" w:line="276" w:lineRule="auto"/>
        <w:jc w:val="both"/>
        <w:rPr>
          <w:rFonts w:ascii="Calibri" w:hAnsi="Calibri" w:cs="Calibri"/>
          <w:sz w:val="24"/>
          <w:szCs w:val="24"/>
        </w:rPr>
      </w:pPr>
    </w:p>
    <w:p w14:paraId="2AAE616C" w14:textId="0CC41123"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2D3809" w:rsidRPr="00546561">
        <w:rPr>
          <w:rFonts w:cs="Calibri"/>
          <w:b/>
          <w:bCs/>
          <w:sz w:val="24"/>
          <w:szCs w:val="24"/>
        </w:rPr>
        <w:t>2</w:t>
      </w:r>
      <w:r w:rsidRPr="00546561">
        <w:rPr>
          <w:rFonts w:cs="Calibri"/>
          <w:b/>
          <w:bCs/>
          <w:sz w:val="24"/>
          <w:szCs w:val="24"/>
        </w:rPr>
        <w:t>.</w:t>
      </w:r>
    </w:p>
    <w:p w14:paraId="7EDC47B8"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PRZEDMIOT UMOWY</w:t>
      </w:r>
    </w:p>
    <w:p w14:paraId="63B855BA" w14:textId="144A14BD" w:rsidR="00E519AA" w:rsidRPr="00546561" w:rsidRDefault="00F25AA7" w:rsidP="001A56A3">
      <w:pPr>
        <w:pStyle w:val="Akapitzlist"/>
        <w:numPr>
          <w:ilvl w:val="0"/>
          <w:numId w:val="1"/>
        </w:numPr>
        <w:spacing w:after="0" w:line="276" w:lineRule="auto"/>
        <w:ind w:left="357" w:hanging="357"/>
        <w:jc w:val="both"/>
        <w:rPr>
          <w:rFonts w:ascii="Calibri" w:hAnsi="Calibri" w:cs="Calibri"/>
          <w:bCs/>
          <w:sz w:val="24"/>
          <w:szCs w:val="24"/>
        </w:rPr>
      </w:pPr>
      <w:r w:rsidRPr="00546561">
        <w:rPr>
          <w:rFonts w:cs="Calibri"/>
          <w:sz w:val="24"/>
          <w:szCs w:val="24"/>
        </w:rPr>
        <w:t xml:space="preserve">Przedmiotem </w:t>
      </w:r>
      <w:r w:rsidR="0079573F" w:rsidRPr="00546561">
        <w:rPr>
          <w:rFonts w:cs="Calibri"/>
          <w:sz w:val="24"/>
          <w:szCs w:val="24"/>
        </w:rPr>
        <w:t xml:space="preserve">niniejszej </w:t>
      </w:r>
      <w:r w:rsidRPr="00546561">
        <w:rPr>
          <w:rFonts w:cs="Calibri"/>
          <w:sz w:val="24"/>
          <w:szCs w:val="24"/>
        </w:rPr>
        <w:t xml:space="preserve">Umowy jest </w:t>
      </w:r>
      <w:bookmarkStart w:id="1" w:name="_Hlk152660863"/>
      <w:r w:rsidRPr="00546561">
        <w:rPr>
          <w:rFonts w:cs="Calibri"/>
          <w:sz w:val="24"/>
          <w:szCs w:val="24"/>
        </w:rPr>
        <w:t>analiza, sprawdzenie, weryfikacja</w:t>
      </w:r>
      <w:r w:rsidR="001A56A3" w:rsidRPr="00546561">
        <w:rPr>
          <w:rFonts w:cs="Calibri"/>
          <w:sz w:val="24"/>
          <w:szCs w:val="24"/>
        </w:rPr>
        <w:t xml:space="preserve">, </w:t>
      </w:r>
      <w:r w:rsidRPr="00546561">
        <w:rPr>
          <w:rFonts w:cs="Calibri"/>
          <w:sz w:val="24"/>
          <w:szCs w:val="24"/>
        </w:rPr>
        <w:t>ocena</w:t>
      </w:r>
      <w:r w:rsidR="001A56A3" w:rsidRPr="00546561">
        <w:rPr>
          <w:rFonts w:cs="Calibri"/>
          <w:sz w:val="24"/>
          <w:szCs w:val="24"/>
        </w:rPr>
        <w:t xml:space="preserve"> i </w:t>
      </w:r>
      <w:r w:rsidR="00810FCA" w:rsidRPr="00546561">
        <w:rPr>
          <w:rFonts w:cs="Calibri"/>
          <w:sz w:val="24"/>
          <w:szCs w:val="24"/>
        </w:rPr>
        <w:t>wydanie</w:t>
      </w:r>
      <w:bookmarkEnd w:id="1"/>
      <w:r w:rsidR="00A14A4D" w:rsidRPr="00546561">
        <w:rPr>
          <w:rFonts w:cs="Calibri"/>
          <w:sz w:val="24"/>
          <w:szCs w:val="24"/>
        </w:rPr>
        <w:t xml:space="preserve"> </w:t>
      </w:r>
      <w:r w:rsidR="001A56A3" w:rsidRPr="00546561">
        <w:rPr>
          <w:rFonts w:cs="Calibri"/>
          <w:sz w:val="24"/>
          <w:szCs w:val="24"/>
        </w:rPr>
        <w:t>dla Zamawiającego</w:t>
      </w:r>
      <w:r w:rsidR="00810FCA" w:rsidRPr="00546561">
        <w:rPr>
          <w:rFonts w:cs="Calibri"/>
          <w:sz w:val="24"/>
          <w:szCs w:val="24"/>
        </w:rPr>
        <w:t xml:space="preserve"> rekomendacji</w:t>
      </w:r>
      <w:r w:rsidR="000132F5" w:rsidRPr="00546561">
        <w:rPr>
          <w:rFonts w:cs="Calibri"/>
          <w:sz w:val="24"/>
          <w:szCs w:val="24"/>
        </w:rPr>
        <w:t xml:space="preserve"> dla opracowanej </w:t>
      </w:r>
      <w:r w:rsidR="001A56A3" w:rsidRPr="00546561">
        <w:rPr>
          <w:rFonts w:cs="Calibri"/>
          <w:sz w:val="24"/>
          <w:szCs w:val="24"/>
        </w:rPr>
        <w:t>Dokumentacji</w:t>
      </w:r>
      <w:r w:rsidR="000132F5" w:rsidRPr="00546561">
        <w:rPr>
          <w:rFonts w:cs="Calibri"/>
          <w:sz w:val="24"/>
          <w:szCs w:val="24"/>
        </w:rPr>
        <w:t xml:space="preserve"> projektowej</w:t>
      </w:r>
      <w:r w:rsidR="001A56A3" w:rsidRPr="00546561">
        <w:rPr>
          <w:rFonts w:cs="Calibri"/>
          <w:sz w:val="24"/>
          <w:szCs w:val="24"/>
        </w:rPr>
        <w:t xml:space="preserve"> Centrum Zdrowia Psychicznego dla Dzieci i Młodzieży przy Wojewódzkim Szpitalu Specjalistycznym im J. </w:t>
      </w:r>
      <w:proofErr w:type="spellStart"/>
      <w:r w:rsidR="001A56A3" w:rsidRPr="00546561">
        <w:rPr>
          <w:rFonts w:cs="Calibri"/>
          <w:sz w:val="24"/>
          <w:szCs w:val="24"/>
        </w:rPr>
        <w:t>Gromkowskiego</w:t>
      </w:r>
      <w:proofErr w:type="spellEnd"/>
      <w:r w:rsidR="001A56A3" w:rsidRPr="00546561">
        <w:rPr>
          <w:rFonts w:cs="Calibri"/>
          <w:sz w:val="24"/>
          <w:szCs w:val="24"/>
        </w:rPr>
        <w:t xml:space="preserve"> we Wrocławiu</w:t>
      </w:r>
      <w:r w:rsidR="000132F5" w:rsidRPr="00546561">
        <w:rPr>
          <w:rFonts w:cs="Calibri"/>
          <w:sz w:val="24"/>
          <w:szCs w:val="24"/>
        </w:rPr>
        <w:t>,</w:t>
      </w:r>
      <w:r w:rsidR="001A56A3" w:rsidRPr="00546561">
        <w:rPr>
          <w:rFonts w:cs="Calibri"/>
          <w:sz w:val="24"/>
          <w:szCs w:val="24"/>
        </w:rPr>
        <w:t xml:space="preserve"> </w:t>
      </w:r>
      <w:r w:rsidR="000132F5" w:rsidRPr="00546561">
        <w:rPr>
          <w:rFonts w:cs="Calibri"/>
          <w:sz w:val="24"/>
          <w:szCs w:val="24"/>
        </w:rPr>
        <w:t xml:space="preserve">a </w:t>
      </w:r>
      <w:bookmarkStart w:id="2" w:name="_Hlk152743073"/>
      <w:r w:rsidR="000132F5" w:rsidRPr="00546561">
        <w:rPr>
          <w:rFonts w:cs="Calibri"/>
          <w:sz w:val="24"/>
          <w:szCs w:val="24"/>
        </w:rPr>
        <w:t xml:space="preserve">także </w:t>
      </w:r>
      <w:r w:rsidR="00A14A4D" w:rsidRPr="00546561">
        <w:rPr>
          <w:rFonts w:cs="Calibri"/>
          <w:sz w:val="24"/>
          <w:szCs w:val="24"/>
        </w:rPr>
        <w:t xml:space="preserve"> </w:t>
      </w:r>
      <w:bookmarkStart w:id="3" w:name="_Hlk152743122"/>
      <w:r w:rsidR="00A14A4D" w:rsidRPr="00546561">
        <w:rPr>
          <w:rFonts w:cstheme="minorHAnsi"/>
          <w:sz w:val="24"/>
          <w:szCs w:val="24"/>
        </w:rPr>
        <w:t>sprawowanie nadzoru</w:t>
      </w:r>
      <w:r w:rsidR="001E2667" w:rsidRPr="00546561">
        <w:rPr>
          <w:rFonts w:cstheme="minorHAnsi"/>
          <w:sz w:val="24"/>
          <w:szCs w:val="24"/>
        </w:rPr>
        <w:t xml:space="preserve">, </w:t>
      </w:r>
      <w:r w:rsidR="00A14A4D" w:rsidRPr="00546561">
        <w:rPr>
          <w:rFonts w:cstheme="minorHAnsi"/>
          <w:sz w:val="24"/>
          <w:szCs w:val="24"/>
        </w:rPr>
        <w:t xml:space="preserve">kontroli </w:t>
      </w:r>
      <w:r w:rsidR="001E2667" w:rsidRPr="00546561">
        <w:rPr>
          <w:rFonts w:cstheme="minorHAnsi"/>
          <w:sz w:val="24"/>
          <w:szCs w:val="24"/>
        </w:rPr>
        <w:t xml:space="preserve">i doradztwa </w:t>
      </w:r>
      <w:r w:rsidR="00A14A4D" w:rsidRPr="00546561">
        <w:rPr>
          <w:rFonts w:cstheme="minorHAnsi"/>
          <w:sz w:val="24"/>
          <w:szCs w:val="24"/>
        </w:rPr>
        <w:t>nad opracowywaniem przez Wykonawcę</w:t>
      </w:r>
      <w:r w:rsidR="000132F5" w:rsidRPr="00546561">
        <w:rPr>
          <w:rFonts w:cstheme="minorHAnsi"/>
          <w:sz w:val="24"/>
          <w:szCs w:val="24"/>
        </w:rPr>
        <w:t xml:space="preserve"> Dokumentacji projektowej</w:t>
      </w:r>
      <w:r w:rsidR="001A56A3" w:rsidRPr="00546561">
        <w:rPr>
          <w:rFonts w:cstheme="minorHAnsi"/>
          <w:sz w:val="24"/>
          <w:szCs w:val="24"/>
        </w:rPr>
        <w:t xml:space="preserve">, </w:t>
      </w:r>
      <w:r w:rsidR="003E7B27" w:rsidRPr="00546561">
        <w:rPr>
          <w:rFonts w:cstheme="minorHAnsi"/>
          <w:sz w:val="24"/>
          <w:szCs w:val="24"/>
        </w:rPr>
        <w:t>w szczególności w</w:t>
      </w:r>
      <w:r w:rsidR="00B21002" w:rsidRPr="00546561">
        <w:rPr>
          <w:rFonts w:cstheme="minorHAnsi"/>
          <w:sz w:val="24"/>
          <w:szCs w:val="24"/>
        </w:rPr>
        <w:t xml:space="preserve">  </w:t>
      </w:r>
      <w:r w:rsidR="003E7B27" w:rsidRPr="00546561">
        <w:rPr>
          <w:rFonts w:cstheme="minorHAnsi"/>
          <w:sz w:val="24"/>
          <w:szCs w:val="24"/>
        </w:rPr>
        <w:t>zakresie zgodności prowadzonych prac z Kontraktem.</w:t>
      </w:r>
      <w:r w:rsidR="00A14A4D" w:rsidRPr="00546561">
        <w:rPr>
          <w:rFonts w:cstheme="minorHAnsi"/>
          <w:sz w:val="24"/>
          <w:szCs w:val="24"/>
        </w:rPr>
        <w:t xml:space="preserve"> </w:t>
      </w:r>
      <w:bookmarkEnd w:id="3"/>
    </w:p>
    <w:bookmarkEnd w:id="2"/>
    <w:p w14:paraId="31BDB263" w14:textId="2BAC00FD" w:rsidR="00E519AA" w:rsidRPr="00546561" w:rsidRDefault="000132F5" w:rsidP="00D3479E">
      <w:pPr>
        <w:pStyle w:val="Akapitzlist"/>
        <w:numPr>
          <w:ilvl w:val="0"/>
          <w:numId w:val="1"/>
        </w:numPr>
        <w:spacing w:after="0" w:line="276" w:lineRule="auto"/>
        <w:ind w:left="357" w:hanging="357"/>
        <w:jc w:val="both"/>
        <w:rPr>
          <w:rFonts w:ascii="Calibri" w:hAnsi="Calibri" w:cs="Calibri"/>
          <w:bCs/>
          <w:sz w:val="24"/>
          <w:szCs w:val="24"/>
        </w:rPr>
      </w:pPr>
      <w:r w:rsidRPr="00546561">
        <w:rPr>
          <w:rFonts w:eastAsia="Times New Roman" w:cs="Calibri"/>
          <w:bCs/>
          <w:sz w:val="24"/>
          <w:szCs w:val="24"/>
        </w:rPr>
        <w:lastRenderedPageBreak/>
        <w:t xml:space="preserve">Inżynier Kontraktu  jest zobowiązany w szczególności do </w:t>
      </w:r>
      <w:r w:rsidR="00AD08CB" w:rsidRPr="00546561">
        <w:rPr>
          <w:rFonts w:eastAsia="Times New Roman" w:cs="Calibri"/>
          <w:bCs/>
          <w:sz w:val="24"/>
          <w:szCs w:val="24"/>
        </w:rPr>
        <w:t>wykonania następujących usług</w:t>
      </w:r>
      <w:r w:rsidRPr="00546561">
        <w:rPr>
          <w:rFonts w:eastAsia="Times New Roman" w:cs="Calibri"/>
          <w:bCs/>
          <w:sz w:val="24"/>
          <w:szCs w:val="24"/>
        </w:rPr>
        <w:t>, o których mowa w ust. 1,</w:t>
      </w:r>
      <w:r w:rsidR="00AD08CB" w:rsidRPr="00546561">
        <w:rPr>
          <w:rFonts w:eastAsia="Times New Roman" w:cs="Calibri"/>
          <w:bCs/>
          <w:sz w:val="24"/>
          <w:szCs w:val="24"/>
        </w:rPr>
        <w:t xml:space="preserve"> </w:t>
      </w:r>
      <w:r w:rsidRPr="00546561">
        <w:rPr>
          <w:rFonts w:eastAsia="Times New Roman" w:cs="Calibri"/>
          <w:bCs/>
          <w:sz w:val="24"/>
          <w:szCs w:val="24"/>
        </w:rPr>
        <w:t xml:space="preserve">w podziale na wskazane poniżej </w:t>
      </w:r>
      <w:r w:rsidR="00AD08CB" w:rsidRPr="00546561">
        <w:rPr>
          <w:rFonts w:eastAsia="Times New Roman" w:cs="Calibri"/>
          <w:bCs/>
          <w:sz w:val="24"/>
          <w:szCs w:val="24"/>
        </w:rPr>
        <w:t>zadania, odpowiadające</w:t>
      </w:r>
      <w:r w:rsidR="00D3479E">
        <w:rPr>
          <w:rFonts w:eastAsia="Times New Roman" w:cs="Calibri"/>
          <w:bCs/>
          <w:sz w:val="24"/>
          <w:szCs w:val="24"/>
        </w:rPr>
        <w:t xml:space="preserve"> także</w:t>
      </w:r>
      <w:r w:rsidR="00AD08CB" w:rsidRPr="00546561">
        <w:rPr>
          <w:rFonts w:eastAsia="Times New Roman" w:cs="Calibri"/>
          <w:bCs/>
          <w:sz w:val="24"/>
          <w:szCs w:val="24"/>
        </w:rPr>
        <w:t xml:space="preserve"> </w:t>
      </w:r>
      <w:r w:rsidRPr="00546561">
        <w:rPr>
          <w:rFonts w:eastAsia="Times New Roman" w:cs="Calibri"/>
          <w:bCs/>
          <w:sz w:val="24"/>
          <w:szCs w:val="24"/>
        </w:rPr>
        <w:t>etap</w:t>
      </w:r>
      <w:r w:rsidR="00AD08CB" w:rsidRPr="00546561">
        <w:rPr>
          <w:rFonts w:eastAsia="Times New Roman" w:cs="Calibri"/>
          <w:bCs/>
          <w:sz w:val="24"/>
          <w:szCs w:val="24"/>
        </w:rPr>
        <w:t>om</w:t>
      </w:r>
      <w:r w:rsidRPr="00546561">
        <w:rPr>
          <w:rFonts w:eastAsia="Times New Roman" w:cs="Calibri"/>
          <w:bCs/>
          <w:sz w:val="24"/>
          <w:szCs w:val="24"/>
        </w:rPr>
        <w:t xml:space="preserve"> prac</w:t>
      </w:r>
      <w:r w:rsidR="00AD08CB" w:rsidRPr="00546561">
        <w:rPr>
          <w:rFonts w:eastAsia="Times New Roman" w:cs="Calibri"/>
          <w:bCs/>
          <w:sz w:val="24"/>
          <w:szCs w:val="24"/>
        </w:rPr>
        <w:t xml:space="preserve"> określonym w Kontrakcie</w:t>
      </w:r>
      <w:r w:rsidRPr="00546561">
        <w:rPr>
          <w:rFonts w:eastAsia="Times New Roman" w:cs="Calibri"/>
          <w:bCs/>
          <w:sz w:val="24"/>
          <w:szCs w:val="24"/>
        </w:rPr>
        <w:t>:</w:t>
      </w:r>
    </w:p>
    <w:p w14:paraId="5571566E" w14:textId="6F283398" w:rsidR="00E519AA" w:rsidRPr="00546561" w:rsidRDefault="00AD08CB" w:rsidP="00D3479E">
      <w:pPr>
        <w:pStyle w:val="Nagwek5"/>
        <w:numPr>
          <w:ilvl w:val="0"/>
          <w:numId w:val="2"/>
        </w:numPr>
        <w:spacing w:before="0" w:line="276" w:lineRule="auto"/>
        <w:rPr>
          <w:rFonts w:ascii="Calibri" w:hAnsi="Calibri" w:cs="Calibri"/>
          <w:color w:val="auto"/>
          <w:sz w:val="24"/>
          <w:szCs w:val="24"/>
        </w:rPr>
      </w:pPr>
      <w:bookmarkStart w:id="4" w:name="_Ref16161148"/>
      <w:r w:rsidRPr="00546561">
        <w:rPr>
          <w:rFonts w:ascii="Calibri" w:hAnsi="Calibri" w:cs="Calibri"/>
          <w:color w:val="auto"/>
          <w:sz w:val="24"/>
          <w:szCs w:val="24"/>
        </w:rPr>
        <w:t xml:space="preserve">Zadanie I  (Etap III Kontraktu: opracowanie </w:t>
      </w:r>
      <w:bookmarkEnd w:id="4"/>
      <w:r w:rsidRPr="00546561">
        <w:rPr>
          <w:rFonts w:ascii="Calibri" w:hAnsi="Calibri" w:cs="Calibri"/>
          <w:color w:val="auto"/>
          <w:sz w:val="24"/>
          <w:szCs w:val="24"/>
        </w:rPr>
        <w:t>projektu budowlanego</w:t>
      </w:r>
      <w:r w:rsidR="001F6536" w:rsidRPr="00546561">
        <w:rPr>
          <w:rFonts w:ascii="Calibri" w:hAnsi="Calibri" w:cs="Calibri"/>
          <w:color w:val="auto"/>
          <w:sz w:val="24"/>
          <w:szCs w:val="24"/>
        </w:rPr>
        <w:t>)</w:t>
      </w:r>
      <w:r w:rsidRPr="00546561">
        <w:rPr>
          <w:rFonts w:ascii="Calibri" w:hAnsi="Calibri" w:cs="Calibri"/>
          <w:color w:val="auto"/>
          <w:sz w:val="24"/>
          <w:szCs w:val="24"/>
        </w:rPr>
        <w:t>;</w:t>
      </w:r>
    </w:p>
    <w:p w14:paraId="780DAB53" w14:textId="4B0ED37B" w:rsidR="00E519AA" w:rsidRPr="00546561" w:rsidRDefault="00AD08CB" w:rsidP="00D3479E">
      <w:pPr>
        <w:pStyle w:val="Nagwek5"/>
        <w:numPr>
          <w:ilvl w:val="0"/>
          <w:numId w:val="2"/>
        </w:numPr>
        <w:spacing w:before="0" w:line="276" w:lineRule="auto"/>
        <w:rPr>
          <w:rFonts w:ascii="Calibri" w:hAnsi="Calibri" w:cs="Calibri"/>
          <w:color w:val="auto"/>
          <w:sz w:val="24"/>
          <w:szCs w:val="24"/>
        </w:rPr>
      </w:pPr>
      <w:r w:rsidRPr="00546561">
        <w:rPr>
          <w:rFonts w:ascii="Calibri" w:hAnsi="Calibri" w:cs="Calibri"/>
          <w:color w:val="auto"/>
          <w:sz w:val="24"/>
          <w:szCs w:val="24"/>
        </w:rPr>
        <w:t>Zadanie II (Etap IV Kontraktu: opracowanie projektów wykonawczych</w:t>
      </w:r>
      <w:r w:rsidR="001F6536" w:rsidRPr="00546561">
        <w:rPr>
          <w:rFonts w:ascii="Calibri" w:hAnsi="Calibri" w:cs="Calibri"/>
          <w:color w:val="auto"/>
          <w:sz w:val="24"/>
          <w:szCs w:val="24"/>
        </w:rPr>
        <w:t>)</w:t>
      </w:r>
      <w:r w:rsidRPr="00546561">
        <w:rPr>
          <w:rFonts w:ascii="Calibri" w:hAnsi="Calibri" w:cs="Calibri"/>
          <w:color w:val="auto"/>
          <w:sz w:val="24"/>
          <w:szCs w:val="24"/>
        </w:rPr>
        <w:t>;</w:t>
      </w:r>
    </w:p>
    <w:p w14:paraId="3F728889" w14:textId="66624751" w:rsidR="00E519AA" w:rsidRPr="00546561" w:rsidRDefault="00AD08CB" w:rsidP="00D3479E">
      <w:pPr>
        <w:pStyle w:val="Nagwek5"/>
        <w:numPr>
          <w:ilvl w:val="0"/>
          <w:numId w:val="2"/>
        </w:numPr>
        <w:spacing w:before="0" w:line="276" w:lineRule="auto"/>
        <w:jc w:val="both"/>
        <w:rPr>
          <w:rFonts w:ascii="Calibri" w:hAnsi="Calibri" w:cs="Calibri"/>
          <w:color w:val="auto"/>
          <w:sz w:val="24"/>
          <w:szCs w:val="24"/>
        </w:rPr>
      </w:pPr>
      <w:r w:rsidRPr="00546561">
        <w:rPr>
          <w:rFonts w:ascii="Calibri" w:hAnsi="Calibri" w:cs="Calibri"/>
          <w:color w:val="auto"/>
          <w:sz w:val="24"/>
          <w:szCs w:val="24"/>
        </w:rPr>
        <w:t xml:space="preserve">Zadanie III (Etap V Kontraktu: </w:t>
      </w:r>
      <w:bookmarkStart w:id="5" w:name="_Hlk152137757"/>
      <w:r w:rsidRPr="00546561">
        <w:rPr>
          <w:rFonts w:ascii="Calibri" w:hAnsi="Calibri" w:cs="Calibri"/>
          <w:color w:val="auto"/>
          <w:sz w:val="24"/>
          <w:szCs w:val="24"/>
        </w:rPr>
        <w:t>opracowanie elementów dokumentacji postępowania o udzielenie zamówienia publicznego na roboty budowlane</w:t>
      </w:r>
      <w:bookmarkEnd w:id="5"/>
      <w:r w:rsidR="001F6536" w:rsidRPr="00546561">
        <w:rPr>
          <w:rFonts w:ascii="Calibri" w:hAnsi="Calibri" w:cs="Calibri"/>
          <w:color w:val="auto"/>
          <w:sz w:val="24"/>
          <w:szCs w:val="24"/>
        </w:rPr>
        <w:t>);</w:t>
      </w:r>
    </w:p>
    <w:p w14:paraId="7437C504" w14:textId="0630106F" w:rsidR="000339DC" w:rsidRPr="00D3479E" w:rsidRDefault="00F21637" w:rsidP="00F002C0">
      <w:pPr>
        <w:pStyle w:val="Akapitzlist"/>
        <w:numPr>
          <w:ilvl w:val="0"/>
          <w:numId w:val="51"/>
        </w:numPr>
        <w:spacing w:after="0" w:line="276" w:lineRule="auto"/>
        <w:jc w:val="both"/>
        <w:rPr>
          <w:sz w:val="24"/>
          <w:szCs w:val="24"/>
        </w:rPr>
      </w:pPr>
      <w:r w:rsidRPr="004A4EE0">
        <w:rPr>
          <w:sz w:val="24"/>
          <w:szCs w:val="24"/>
        </w:rPr>
        <w:t>Zadanie IV (Etap VI Kontraktu: uzyskanie pozwolenia na budowę</w:t>
      </w:r>
      <w:r w:rsidR="00D3479E">
        <w:rPr>
          <w:sz w:val="24"/>
          <w:szCs w:val="24"/>
        </w:rPr>
        <w:t>)</w:t>
      </w:r>
      <w:r w:rsidR="00F002C0">
        <w:rPr>
          <w:sz w:val="24"/>
          <w:szCs w:val="24"/>
        </w:rPr>
        <w:t>. Weryfikacja</w:t>
      </w:r>
      <w:r w:rsidR="00F002C0" w:rsidRPr="00F002C0">
        <w:rPr>
          <w:rFonts w:cs="Calibri"/>
          <w:sz w:val="24"/>
          <w:szCs w:val="24"/>
        </w:rPr>
        <w:t xml:space="preserve"> </w:t>
      </w:r>
      <w:r w:rsidR="00F002C0" w:rsidRPr="00546561">
        <w:rPr>
          <w:rFonts w:cs="Calibri"/>
          <w:sz w:val="24"/>
          <w:szCs w:val="24"/>
        </w:rPr>
        <w:t xml:space="preserve">pod kątem kompletności </w:t>
      </w:r>
      <w:r w:rsidR="00F002C0">
        <w:rPr>
          <w:rFonts w:cs="Calibri"/>
          <w:sz w:val="24"/>
          <w:szCs w:val="24"/>
        </w:rPr>
        <w:t>D</w:t>
      </w:r>
      <w:r w:rsidR="00F002C0" w:rsidRPr="00546561">
        <w:rPr>
          <w:rFonts w:cs="Calibri"/>
          <w:sz w:val="24"/>
          <w:szCs w:val="24"/>
        </w:rPr>
        <w:t>okumentacji</w:t>
      </w:r>
      <w:r w:rsidR="00F002C0">
        <w:rPr>
          <w:rFonts w:cs="Calibri"/>
          <w:sz w:val="24"/>
          <w:szCs w:val="24"/>
        </w:rPr>
        <w:t xml:space="preserve"> projektowej</w:t>
      </w:r>
      <w:r w:rsidR="00F002C0" w:rsidRPr="00546561">
        <w:rPr>
          <w:rFonts w:cs="Calibri"/>
          <w:sz w:val="24"/>
          <w:szCs w:val="24"/>
        </w:rPr>
        <w:t xml:space="preserve"> niezbędnej do prawidłowego zrealizowania </w:t>
      </w:r>
      <w:r w:rsidR="00F002C0" w:rsidRPr="00327D68">
        <w:rPr>
          <w:rFonts w:ascii="Calibri" w:hAnsi="Calibri" w:cs="Calibri"/>
          <w:color w:val="000000"/>
          <w:sz w:val="24"/>
          <w:szCs w:val="24"/>
          <w:shd w:val="clear" w:color="auto" w:fill="FFFFFF"/>
        </w:rPr>
        <w:t>inwestycji i uzyskania pozwolenia na użytkowanie po zakończeniu budowy</w:t>
      </w:r>
      <w:r w:rsidR="00D3479E">
        <w:rPr>
          <w:sz w:val="24"/>
          <w:szCs w:val="24"/>
        </w:rPr>
        <w:t>;</w:t>
      </w:r>
    </w:p>
    <w:p w14:paraId="3E8A54A2" w14:textId="484A029E" w:rsidR="000339DC" w:rsidRPr="00546561" w:rsidRDefault="000339DC" w:rsidP="00D3479E">
      <w:pPr>
        <w:pStyle w:val="Default"/>
        <w:numPr>
          <w:ilvl w:val="0"/>
          <w:numId w:val="51"/>
        </w:numPr>
        <w:spacing w:line="276" w:lineRule="auto"/>
        <w:jc w:val="both"/>
      </w:pPr>
      <w:r w:rsidRPr="00546561">
        <w:t xml:space="preserve">Zadanie V – kontrolowanie procesu projektowego oraz pełnienie </w:t>
      </w:r>
      <w:r w:rsidR="00973900" w:rsidRPr="00546561">
        <w:t>bieżącego doradztwa dla Zamawiającego</w:t>
      </w:r>
      <w:r w:rsidR="00723588" w:rsidRPr="00546561">
        <w:t xml:space="preserve"> w trakcie </w:t>
      </w:r>
      <w:r w:rsidR="00D3479E">
        <w:t>realizacji Kontraktu</w:t>
      </w:r>
      <w:r w:rsidR="00973900" w:rsidRPr="00546561">
        <w:t>;</w:t>
      </w:r>
    </w:p>
    <w:p w14:paraId="27283C6A" w14:textId="24DD325A" w:rsidR="009711C8" w:rsidRPr="00546561" w:rsidRDefault="0021246A" w:rsidP="00D3479E">
      <w:pPr>
        <w:pStyle w:val="Default"/>
        <w:numPr>
          <w:ilvl w:val="0"/>
          <w:numId w:val="51"/>
        </w:numPr>
        <w:spacing w:line="276" w:lineRule="auto"/>
        <w:jc w:val="both"/>
      </w:pPr>
      <w:r w:rsidRPr="00546561">
        <w:t>Zadanie V</w:t>
      </w:r>
      <w:r w:rsidR="000339DC" w:rsidRPr="00546561">
        <w:t>I</w:t>
      </w:r>
      <w:r w:rsidRPr="00546561">
        <w:t xml:space="preserve"> - wsparcie Zamawiającego przy usuwaniu wad Dokumentacji projektowej  (ujawnionych w okresie gwarancji lub rękojmi)</w:t>
      </w:r>
      <w:r w:rsidR="009F5964" w:rsidRPr="00546561">
        <w:t>.</w:t>
      </w:r>
    </w:p>
    <w:p w14:paraId="27ECD380" w14:textId="77777777" w:rsidR="00E519AA" w:rsidRPr="00546561" w:rsidRDefault="00F25AA7" w:rsidP="00D3479E">
      <w:pPr>
        <w:pStyle w:val="Akapitzlist"/>
        <w:numPr>
          <w:ilvl w:val="0"/>
          <w:numId w:val="1"/>
        </w:numPr>
        <w:spacing w:after="0" w:line="276" w:lineRule="auto"/>
        <w:ind w:left="357" w:hanging="357"/>
        <w:jc w:val="both"/>
        <w:rPr>
          <w:rFonts w:ascii="Calibri" w:hAnsi="Calibri" w:cs="Calibri"/>
          <w:bCs/>
          <w:sz w:val="24"/>
          <w:szCs w:val="24"/>
        </w:rPr>
      </w:pPr>
      <w:r w:rsidRPr="00546561">
        <w:rPr>
          <w:rFonts w:eastAsia="Times New Roman" w:cs="Calibri"/>
          <w:bCs/>
          <w:sz w:val="24"/>
          <w:szCs w:val="24"/>
        </w:rPr>
        <w:t>Szczegółowy zakres przedmiotu Umowy, określony został w Opisie Przedmiotu Zamówienia (zwanym dalej „OPZ”), stanowiącym załącznik nr 1 do ni</w:t>
      </w:r>
      <w:r w:rsidRPr="00546561">
        <w:rPr>
          <w:rFonts w:eastAsia="Times New Roman" w:cs="Calibri"/>
          <w:bCs/>
          <w:sz w:val="24"/>
          <w:szCs w:val="24"/>
        </w:rPr>
        <w:t>niejszej Umowy.</w:t>
      </w:r>
    </w:p>
    <w:p w14:paraId="437AA646" w14:textId="6AEE97FA" w:rsidR="00E519AA" w:rsidRPr="00546561" w:rsidRDefault="00F25AA7" w:rsidP="00D3479E">
      <w:pPr>
        <w:pStyle w:val="Akapitzlist"/>
        <w:numPr>
          <w:ilvl w:val="0"/>
          <w:numId w:val="1"/>
        </w:numPr>
        <w:spacing w:after="0" w:line="276" w:lineRule="auto"/>
        <w:ind w:left="357" w:hanging="357"/>
        <w:jc w:val="both"/>
        <w:rPr>
          <w:rFonts w:ascii="Calibri" w:hAnsi="Calibri" w:cs="Calibri"/>
          <w:bCs/>
          <w:sz w:val="24"/>
          <w:szCs w:val="24"/>
        </w:rPr>
      </w:pPr>
      <w:r w:rsidRPr="00546561">
        <w:rPr>
          <w:rFonts w:eastAsia="Times New Roman" w:cs="Calibri"/>
          <w:bCs/>
          <w:sz w:val="24"/>
          <w:szCs w:val="24"/>
        </w:rPr>
        <w:t>Dokumentacja</w:t>
      </w:r>
      <w:r w:rsidR="001F6536" w:rsidRPr="00546561">
        <w:rPr>
          <w:rFonts w:eastAsia="Times New Roman" w:cs="Calibri"/>
          <w:bCs/>
          <w:sz w:val="24"/>
          <w:szCs w:val="24"/>
        </w:rPr>
        <w:t xml:space="preserve"> projektowa</w:t>
      </w:r>
      <w:r w:rsidRPr="00546561">
        <w:rPr>
          <w:rFonts w:eastAsia="Times New Roman" w:cs="Calibri"/>
          <w:bCs/>
          <w:sz w:val="24"/>
          <w:szCs w:val="24"/>
        </w:rPr>
        <w:t xml:space="preserve">, opracowana będzie dla </w:t>
      </w:r>
      <w:r w:rsidRPr="00546561">
        <w:rPr>
          <w:rFonts w:cs="Calibri"/>
          <w:sz w:val="24"/>
          <w:szCs w:val="24"/>
        </w:rPr>
        <w:t xml:space="preserve">Centrum Zdrowia Psychicznego dla Dzieci i Młodzieży przy Wojewódzkim Szpitalu Specjalistycznym im J. </w:t>
      </w:r>
      <w:proofErr w:type="spellStart"/>
      <w:r w:rsidRPr="00546561">
        <w:rPr>
          <w:rFonts w:cs="Calibri"/>
          <w:sz w:val="24"/>
          <w:szCs w:val="24"/>
        </w:rPr>
        <w:t>Gromkowskiego</w:t>
      </w:r>
      <w:proofErr w:type="spellEnd"/>
      <w:r w:rsidRPr="00546561">
        <w:rPr>
          <w:rFonts w:cs="Calibri"/>
          <w:sz w:val="24"/>
          <w:szCs w:val="24"/>
        </w:rPr>
        <w:t xml:space="preserve"> we Wrocławiu (zwanego dalej „Budynkiem”).</w:t>
      </w:r>
    </w:p>
    <w:p w14:paraId="53499DED" w14:textId="77777777" w:rsidR="00E519AA" w:rsidRPr="00546561" w:rsidRDefault="00E519AA">
      <w:pPr>
        <w:spacing w:after="0" w:line="276" w:lineRule="auto"/>
        <w:jc w:val="both"/>
        <w:rPr>
          <w:rFonts w:ascii="Calibri" w:hAnsi="Calibri" w:cs="Calibri"/>
          <w:bCs/>
          <w:sz w:val="24"/>
          <w:szCs w:val="24"/>
        </w:rPr>
      </w:pPr>
    </w:p>
    <w:p w14:paraId="4A3C6669" w14:textId="16B1C352" w:rsidR="00E519AA" w:rsidRPr="00546561" w:rsidRDefault="00F25AA7">
      <w:pPr>
        <w:spacing w:after="0" w:line="276" w:lineRule="auto"/>
        <w:jc w:val="center"/>
        <w:rPr>
          <w:rFonts w:ascii="Calibri" w:hAnsi="Calibri" w:cs="Calibri"/>
          <w:b/>
          <w:sz w:val="24"/>
          <w:szCs w:val="24"/>
        </w:rPr>
      </w:pPr>
      <w:r w:rsidRPr="00546561">
        <w:rPr>
          <w:rFonts w:cs="Calibri"/>
          <w:b/>
          <w:sz w:val="24"/>
          <w:szCs w:val="24"/>
        </w:rPr>
        <w:t xml:space="preserve">§ </w:t>
      </w:r>
      <w:r w:rsidR="007B4F25" w:rsidRPr="00546561">
        <w:rPr>
          <w:rFonts w:cs="Calibri"/>
          <w:b/>
          <w:sz w:val="24"/>
          <w:szCs w:val="24"/>
        </w:rPr>
        <w:t>3</w:t>
      </w:r>
      <w:r w:rsidRPr="00546561">
        <w:rPr>
          <w:rFonts w:cs="Calibri"/>
          <w:b/>
          <w:sz w:val="24"/>
          <w:szCs w:val="24"/>
        </w:rPr>
        <w:t>.</w:t>
      </w:r>
    </w:p>
    <w:p w14:paraId="0A31B7C5" w14:textId="1D05B42D" w:rsidR="00E519AA" w:rsidRPr="00546561" w:rsidRDefault="00F25AA7">
      <w:pPr>
        <w:spacing w:after="0" w:line="276" w:lineRule="auto"/>
        <w:jc w:val="center"/>
        <w:rPr>
          <w:rFonts w:ascii="Calibri" w:hAnsi="Calibri" w:cs="Calibri"/>
          <w:b/>
          <w:sz w:val="24"/>
          <w:szCs w:val="24"/>
        </w:rPr>
      </w:pPr>
      <w:r w:rsidRPr="00546561">
        <w:rPr>
          <w:rFonts w:cs="Calibri"/>
          <w:b/>
          <w:sz w:val="24"/>
          <w:szCs w:val="24"/>
        </w:rPr>
        <w:t>OBOWIĄZKI INŻYNIERA KONTRAKTU</w:t>
      </w:r>
    </w:p>
    <w:p w14:paraId="3063AA14" w14:textId="6081940A"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 xml:space="preserve">Inżynier Kontraktu zobowiązuje się do realizacji Umowy z należytą starannością polegającą na analizie, sprawdzeniu, weryfikacji, ocenie i </w:t>
      </w:r>
      <w:r w:rsidR="001F6536" w:rsidRPr="00546561">
        <w:rPr>
          <w:rFonts w:cs="Calibri"/>
          <w:sz w:val="24"/>
          <w:szCs w:val="24"/>
        </w:rPr>
        <w:t xml:space="preserve">wydaniu </w:t>
      </w:r>
      <w:r w:rsidRPr="00546561">
        <w:rPr>
          <w:rFonts w:cs="Calibri"/>
          <w:sz w:val="24"/>
          <w:szCs w:val="24"/>
        </w:rPr>
        <w:t xml:space="preserve">rekomendacji </w:t>
      </w:r>
      <w:r w:rsidR="001F6536" w:rsidRPr="00546561">
        <w:rPr>
          <w:rFonts w:cs="Calibri"/>
          <w:sz w:val="24"/>
          <w:szCs w:val="24"/>
        </w:rPr>
        <w:t>D</w:t>
      </w:r>
      <w:r w:rsidRPr="00546561">
        <w:rPr>
          <w:rFonts w:cs="Calibri"/>
          <w:sz w:val="24"/>
          <w:szCs w:val="24"/>
        </w:rPr>
        <w:t>okumentacji projektowej</w:t>
      </w:r>
      <w:r w:rsidR="00674421" w:rsidRPr="00546561">
        <w:rPr>
          <w:rFonts w:cs="Calibri"/>
          <w:sz w:val="24"/>
          <w:szCs w:val="24"/>
        </w:rPr>
        <w:t>,</w:t>
      </w:r>
      <w:r w:rsidRPr="00546561">
        <w:rPr>
          <w:rFonts w:cs="Calibri"/>
          <w:sz w:val="24"/>
          <w:szCs w:val="24"/>
        </w:rPr>
        <w:t xml:space="preserve"> przy uwzględnieniu zawodowego charakteru tej działalności oraz do spełn</w:t>
      </w:r>
      <w:r w:rsidRPr="00546561">
        <w:rPr>
          <w:rFonts w:cs="Calibri"/>
          <w:sz w:val="24"/>
          <w:szCs w:val="24"/>
        </w:rPr>
        <w:t>ienia wymagań przewidzianych w przepisach prawnych, zarządzeniach i wytycznych Zamawiającego związanych ze zleconym zakresem obowiązków wynikających z</w:t>
      </w:r>
      <w:r w:rsidR="00B21002" w:rsidRPr="00546561">
        <w:rPr>
          <w:rFonts w:cs="Calibri"/>
          <w:sz w:val="24"/>
          <w:szCs w:val="24"/>
        </w:rPr>
        <w:t xml:space="preserve">  </w:t>
      </w:r>
      <w:r w:rsidRPr="00546561">
        <w:rPr>
          <w:rFonts w:cs="Calibri"/>
          <w:sz w:val="24"/>
          <w:szCs w:val="24"/>
        </w:rPr>
        <w:t>przedmiotu Umowy</w:t>
      </w:r>
      <w:r w:rsidR="009517A4" w:rsidRPr="00546561">
        <w:rPr>
          <w:rFonts w:cs="Calibri"/>
          <w:sz w:val="24"/>
          <w:szCs w:val="24"/>
        </w:rPr>
        <w:t xml:space="preserve"> i</w:t>
      </w:r>
      <w:r w:rsidR="00AD08CB" w:rsidRPr="00546561">
        <w:rPr>
          <w:rFonts w:cs="Calibri"/>
          <w:sz w:val="24"/>
          <w:szCs w:val="24"/>
        </w:rPr>
        <w:t xml:space="preserve"> OPZ</w:t>
      </w:r>
      <w:r w:rsidR="009517A4" w:rsidRPr="00546561">
        <w:rPr>
          <w:rFonts w:cs="Calibri"/>
          <w:sz w:val="24"/>
          <w:szCs w:val="24"/>
        </w:rPr>
        <w:t>.</w:t>
      </w:r>
    </w:p>
    <w:p w14:paraId="7A808CDD" w14:textId="6C127906"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 xml:space="preserve">Inżynier Kontraktu wykona przedmiot Umowy we własnym zakresie, na własny koszt i ryzyko. </w:t>
      </w:r>
      <w:r w:rsidR="00ED307C" w:rsidRPr="00546561">
        <w:rPr>
          <w:rFonts w:cs="Calibri"/>
          <w:sz w:val="24"/>
          <w:szCs w:val="24"/>
        </w:rPr>
        <w:t>Inżynier Kontraktu</w:t>
      </w:r>
      <w:r w:rsidRPr="00546561">
        <w:rPr>
          <w:rFonts w:cs="Calibri"/>
          <w:sz w:val="24"/>
          <w:szCs w:val="24"/>
        </w:rPr>
        <w:t xml:space="preserve"> ponosi odpowiedzialność jak za swoje własne działania za</w:t>
      </w:r>
      <w:r w:rsidR="00B21002" w:rsidRPr="00546561">
        <w:rPr>
          <w:rFonts w:cs="Calibri"/>
          <w:sz w:val="24"/>
          <w:szCs w:val="24"/>
        </w:rPr>
        <w:t> </w:t>
      </w:r>
      <w:r w:rsidRPr="00546561">
        <w:rPr>
          <w:rFonts w:cs="Calibri"/>
          <w:sz w:val="24"/>
          <w:szCs w:val="24"/>
        </w:rPr>
        <w:t xml:space="preserve"> wszelkie działania i zaniechania osób oraz podmiotów przy pomocy których realizuje przedmi</w:t>
      </w:r>
      <w:r w:rsidRPr="00546561">
        <w:rPr>
          <w:rFonts w:cs="Calibri"/>
          <w:sz w:val="24"/>
          <w:szCs w:val="24"/>
        </w:rPr>
        <w:t>ot Umowy.</w:t>
      </w:r>
    </w:p>
    <w:p w14:paraId="30A9050E" w14:textId="142F657B"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Inżynier Kontraktu, wykonując jakiekolwiek czynności na terenie siedziby Zamawiającego, zobowiązuje się zorganizować je w sposób możliwie najmniej uciążliwy dla Zamawiającego, przestrzegając przy tym obowiązujących u Zamawiającego regulaminów wew</w:t>
      </w:r>
      <w:r w:rsidRPr="00546561">
        <w:rPr>
          <w:rFonts w:cs="Calibri"/>
          <w:sz w:val="24"/>
          <w:szCs w:val="24"/>
        </w:rPr>
        <w:t>nętrznych oraz zasad bezpieczeństwa.</w:t>
      </w:r>
    </w:p>
    <w:p w14:paraId="5F33ACD8" w14:textId="36E2E99B"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Inżynier Kontraktu oświadcza, że jest świadomy, że Zamawiający zamierza wykorzystać Dokumentację</w:t>
      </w:r>
      <w:r w:rsidR="003B1FEC" w:rsidRPr="00546561">
        <w:rPr>
          <w:rFonts w:cs="Calibri"/>
          <w:sz w:val="24"/>
          <w:szCs w:val="24"/>
        </w:rPr>
        <w:t xml:space="preserve"> projektową</w:t>
      </w:r>
      <w:r w:rsidRPr="00546561">
        <w:rPr>
          <w:rFonts w:cs="Calibri"/>
          <w:sz w:val="24"/>
          <w:szCs w:val="24"/>
        </w:rPr>
        <w:t xml:space="preserve"> do ogłoszenia przetargu na wykonanie robót budowlanych, zgodnie z aktualnymi przepisami prawa, w tym z ustawą z</w:t>
      </w:r>
      <w:r w:rsidRPr="00546561">
        <w:rPr>
          <w:rFonts w:cs="Calibri"/>
          <w:sz w:val="24"/>
          <w:szCs w:val="24"/>
        </w:rPr>
        <w:t xml:space="preserve"> dnia 11 września 2019 r. - Prawo zamówień publicznych.</w:t>
      </w:r>
      <w:r w:rsidR="0069255E" w:rsidRPr="00546561">
        <w:rPr>
          <w:rFonts w:cs="Calibri"/>
          <w:sz w:val="24"/>
          <w:szCs w:val="24"/>
        </w:rPr>
        <w:t xml:space="preserve"> Inżynier Kontraktu</w:t>
      </w:r>
      <w:r w:rsidR="002F6ED6" w:rsidRPr="00546561">
        <w:rPr>
          <w:rFonts w:cs="Calibri"/>
          <w:sz w:val="24"/>
          <w:szCs w:val="24"/>
        </w:rPr>
        <w:t xml:space="preserve"> zapewnia</w:t>
      </w:r>
      <w:r w:rsidR="0069255E" w:rsidRPr="00546561">
        <w:rPr>
          <w:rFonts w:cs="Calibri"/>
          <w:sz w:val="24"/>
          <w:szCs w:val="24"/>
        </w:rPr>
        <w:t>, że wykonana przez Wykonawcę</w:t>
      </w:r>
      <w:r w:rsidR="001F6536" w:rsidRPr="00546561">
        <w:rPr>
          <w:rFonts w:cs="Calibri"/>
          <w:sz w:val="24"/>
          <w:szCs w:val="24"/>
        </w:rPr>
        <w:t xml:space="preserve"> Dokumentacja projektowa</w:t>
      </w:r>
      <w:r w:rsidR="0069255E" w:rsidRPr="00546561">
        <w:rPr>
          <w:rFonts w:cs="Calibri"/>
          <w:sz w:val="24"/>
          <w:szCs w:val="24"/>
        </w:rPr>
        <w:t xml:space="preserve"> </w:t>
      </w:r>
      <w:r w:rsidR="002F6ED6" w:rsidRPr="00546561">
        <w:rPr>
          <w:rFonts w:cs="Calibri"/>
          <w:sz w:val="24"/>
          <w:szCs w:val="24"/>
        </w:rPr>
        <w:t>będzie</w:t>
      </w:r>
      <w:r w:rsidR="0069255E" w:rsidRPr="00546561">
        <w:rPr>
          <w:rFonts w:cs="Calibri"/>
          <w:sz w:val="24"/>
          <w:szCs w:val="24"/>
        </w:rPr>
        <w:t xml:space="preserve"> </w:t>
      </w:r>
      <w:r w:rsidR="001F6536" w:rsidRPr="00546561">
        <w:rPr>
          <w:rFonts w:cs="Calibri"/>
          <w:sz w:val="24"/>
          <w:szCs w:val="24"/>
        </w:rPr>
        <w:t xml:space="preserve">zweryfikowana przez Inżyniera Kontraktu z punktu widzenia </w:t>
      </w:r>
      <w:r w:rsidR="0069255E" w:rsidRPr="00546561">
        <w:rPr>
          <w:rFonts w:cs="Calibri"/>
          <w:sz w:val="24"/>
          <w:szCs w:val="24"/>
        </w:rPr>
        <w:t>przepisów prawa i ustawy, o której mowa w zdaniu poprzedzającym oraz przepisami wykonawczymi do tej ustawy</w:t>
      </w:r>
      <w:r w:rsidR="002F6ED6" w:rsidRPr="00546561">
        <w:rPr>
          <w:rFonts w:cs="Calibri"/>
          <w:sz w:val="24"/>
          <w:szCs w:val="24"/>
        </w:rPr>
        <w:t>, a</w:t>
      </w:r>
      <w:r w:rsidR="0069255E" w:rsidRPr="00546561">
        <w:rPr>
          <w:rFonts w:cs="Calibri"/>
          <w:sz w:val="24"/>
          <w:szCs w:val="24"/>
        </w:rPr>
        <w:t>ktualnymi na dzień odbioru przez Zamawiającego Dokumentacji</w:t>
      </w:r>
      <w:r w:rsidR="001F6536" w:rsidRPr="00546561">
        <w:rPr>
          <w:rFonts w:cs="Calibri"/>
          <w:sz w:val="24"/>
          <w:szCs w:val="24"/>
        </w:rPr>
        <w:t xml:space="preserve"> projektowej</w:t>
      </w:r>
      <w:r w:rsidR="0069255E" w:rsidRPr="00546561">
        <w:rPr>
          <w:rFonts w:cs="Calibri"/>
          <w:sz w:val="24"/>
          <w:szCs w:val="24"/>
        </w:rPr>
        <w:t>.</w:t>
      </w:r>
      <w:r w:rsidRPr="00546561">
        <w:rPr>
          <w:rFonts w:cs="Calibri"/>
          <w:sz w:val="24"/>
          <w:szCs w:val="24"/>
        </w:rPr>
        <w:t xml:space="preserve"> </w:t>
      </w:r>
    </w:p>
    <w:p w14:paraId="5C7AD49A" w14:textId="7AB980CB"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 xml:space="preserve">Dokumentacja </w:t>
      </w:r>
      <w:r w:rsidR="00F21637" w:rsidRPr="00546561">
        <w:rPr>
          <w:rFonts w:cs="Calibri"/>
          <w:sz w:val="24"/>
          <w:szCs w:val="24"/>
        </w:rPr>
        <w:t xml:space="preserve">projektowa </w:t>
      </w:r>
      <w:r w:rsidRPr="00546561">
        <w:rPr>
          <w:rFonts w:cs="Calibri"/>
          <w:sz w:val="24"/>
          <w:szCs w:val="24"/>
        </w:rPr>
        <w:t xml:space="preserve">powinna zostać zweryfikowana (sprawdzona) przez Inżynier Kontraktu </w:t>
      </w:r>
      <w:r w:rsidR="004D1A99" w:rsidRPr="00546561">
        <w:rPr>
          <w:rFonts w:cs="Calibri"/>
          <w:sz w:val="24"/>
          <w:szCs w:val="24"/>
        </w:rPr>
        <w:t xml:space="preserve">z punktu widzenia zawartego Kontraktu, a także </w:t>
      </w:r>
      <w:r w:rsidRPr="00546561">
        <w:rPr>
          <w:rFonts w:cs="Calibri"/>
          <w:sz w:val="24"/>
          <w:szCs w:val="24"/>
        </w:rPr>
        <w:t xml:space="preserve">zgodnie z wiedzą techniczną, instrukcjami branżowymi, zaleceniami Zamawiającego, obowiązującymi normami oraz powszechnie obowiązującymi przepisami prawa, w szczególności przepisami wskazanymi w ust. 4 powyżej </w:t>
      </w:r>
      <w:r w:rsidRPr="00546561">
        <w:rPr>
          <w:rFonts w:cs="Calibri"/>
          <w:sz w:val="24"/>
          <w:szCs w:val="24"/>
        </w:rPr>
        <w:t>oraz przepisami ustawy z dnia 7 lipca 1994 r. – Prawo budowlane oraz przepisami wykonawczymi do tej ustawy.</w:t>
      </w:r>
    </w:p>
    <w:p w14:paraId="6F3AF4A1" w14:textId="7AEA5C4A"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Dokumentacja</w:t>
      </w:r>
      <w:r w:rsidR="00D3479E">
        <w:rPr>
          <w:rFonts w:cs="Calibri"/>
          <w:sz w:val="24"/>
          <w:szCs w:val="24"/>
        </w:rPr>
        <w:t xml:space="preserve"> projektowa</w:t>
      </w:r>
      <w:r w:rsidRPr="00546561">
        <w:rPr>
          <w:rFonts w:cs="Calibri"/>
          <w:sz w:val="24"/>
          <w:szCs w:val="24"/>
        </w:rPr>
        <w:t xml:space="preserve"> na etapie opracowania będzie konsultowana i uzgadniania przez Wykonawcę z Zamawiającym. Inżynier Kontraktu będzie miał możliwość otrzymywania roboczej wersji </w:t>
      </w:r>
      <w:r w:rsidR="003B1FEC" w:rsidRPr="00546561">
        <w:rPr>
          <w:rFonts w:cs="Calibri"/>
          <w:sz w:val="24"/>
          <w:szCs w:val="24"/>
        </w:rPr>
        <w:t>D</w:t>
      </w:r>
      <w:r w:rsidRPr="00546561">
        <w:rPr>
          <w:rFonts w:cs="Calibri"/>
          <w:sz w:val="24"/>
          <w:szCs w:val="24"/>
        </w:rPr>
        <w:t>okumentacji</w:t>
      </w:r>
      <w:r w:rsidR="001F6536" w:rsidRPr="00546561">
        <w:rPr>
          <w:rFonts w:cs="Calibri"/>
          <w:sz w:val="24"/>
          <w:szCs w:val="24"/>
        </w:rPr>
        <w:t xml:space="preserve"> projektowej</w:t>
      </w:r>
      <w:r w:rsidRPr="00546561">
        <w:rPr>
          <w:rFonts w:cs="Calibri"/>
          <w:sz w:val="24"/>
          <w:szCs w:val="24"/>
        </w:rPr>
        <w:t xml:space="preserve"> celem zapoznania się z</w:t>
      </w:r>
      <w:r w:rsidR="00F002C0">
        <w:rPr>
          <w:rFonts w:cs="Calibri"/>
          <w:sz w:val="24"/>
          <w:szCs w:val="24"/>
        </w:rPr>
        <w:t> </w:t>
      </w:r>
      <w:r w:rsidRPr="00546561">
        <w:rPr>
          <w:rFonts w:cs="Calibri"/>
          <w:sz w:val="24"/>
          <w:szCs w:val="24"/>
        </w:rPr>
        <w:t xml:space="preserve">dokumentami. </w:t>
      </w:r>
      <w:r w:rsidR="00943E30" w:rsidRPr="00546561">
        <w:rPr>
          <w:rFonts w:cs="Calibri"/>
          <w:sz w:val="24"/>
          <w:szCs w:val="24"/>
        </w:rPr>
        <w:t>Inżynier Kontraktu</w:t>
      </w:r>
      <w:r w:rsidRPr="00546561">
        <w:rPr>
          <w:rFonts w:cs="Calibri"/>
          <w:sz w:val="24"/>
          <w:szCs w:val="24"/>
        </w:rPr>
        <w:t xml:space="preserve"> zapewni wsparcie </w:t>
      </w:r>
      <w:r w:rsidRPr="00546561">
        <w:rPr>
          <w:rFonts w:cs="Calibri"/>
          <w:sz w:val="24"/>
          <w:szCs w:val="24"/>
        </w:rPr>
        <w:t>merytoryczne w sytuacji kiedy Zamawiający będzie tego oczekiwał.</w:t>
      </w:r>
    </w:p>
    <w:p w14:paraId="43C7B8C7" w14:textId="1BB9D17E"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Inżynier Kontraktu</w:t>
      </w:r>
      <w:r w:rsidRPr="00546561">
        <w:rPr>
          <w:rFonts w:cs="Calibri"/>
          <w:sz w:val="24"/>
          <w:szCs w:val="24"/>
          <w:lang w:eastAsia="pl-PL"/>
        </w:rPr>
        <w:t>, zobowiązany jest do sprawdzenia wszelkich niezbędnych opinii, uzgodnień uzyskanych dla przyjętych rozwiązań projektowych w zakresie wynikającym z</w:t>
      </w:r>
      <w:r w:rsidR="00B21002" w:rsidRPr="00546561">
        <w:rPr>
          <w:rFonts w:cs="Calibri"/>
          <w:sz w:val="24"/>
          <w:szCs w:val="24"/>
          <w:lang w:eastAsia="pl-PL"/>
        </w:rPr>
        <w:t> </w:t>
      </w:r>
      <w:r w:rsidRPr="00546561">
        <w:rPr>
          <w:rFonts w:cs="Calibri"/>
          <w:sz w:val="24"/>
          <w:szCs w:val="24"/>
          <w:lang w:eastAsia="pl-PL"/>
        </w:rPr>
        <w:t xml:space="preserve"> przepisów prawa oraz z </w:t>
      </w:r>
      <w:r w:rsidR="001F6536" w:rsidRPr="00546561">
        <w:rPr>
          <w:rFonts w:cs="Calibri"/>
          <w:sz w:val="24"/>
          <w:szCs w:val="24"/>
          <w:lang w:eastAsia="pl-PL"/>
        </w:rPr>
        <w:t>opisu przedmiotu zamówienia</w:t>
      </w:r>
      <w:r w:rsidR="003B1FEC" w:rsidRPr="00546561">
        <w:rPr>
          <w:rFonts w:cs="Calibri"/>
          <w:sz w:val="24"/>
          <w:szCs w:val="24"/>
          <w:lang w:eastAsia="pl-PL"/>
        </w:rPr>
        <w:t>, stanowią</w:t>
      </w:r>
      <w:r w:rsidR="001F6536" w:rsidRPr="00546561">
        <w:rPr>
          <w:rFonts w:cs="Calibri"/>
          <w:sz w:val="24"/>
          <w:szCs w:val="24"/>
          <w:lang w:eastAsia="pl-PL"/>
        </w:rPr>
        <w:t>cego</w:t>
      </w:r>
      <w:r w:rsidR="003B1FEC" w:rsidRPr="00546561">
        <w:rPr>
          <w:rFonts w:cs="Calibri"/>
          <w:sz w:val="24"/>
          <w:szCs w:val="24"/>
          <w:lang w:eastAsia="pl-PL"/>
        </w:rPr>
        <w:t xml:space="preserve"> </w:t>
      </w:r>
      <w:r w:rsidR="0063779C" w:rsidRPr="00546561">
        <w:rPr>
          <w:rFonts w:cs="Calibri"/>
          <w:sz w:val="24"/>
          <w:szCs w:val="24"/>
          <w:lang w:eastAsia="pl-PL"/>
        </w:rPr>
        <w:t>Z</w:t>
      </w:r>
      <w:r w:rsidR="003B1FEC" w:rsidRPr="00546561">
        <w:rPr>
          <w:rFonts w:cs="Calibri"/>
          <w:sz w:val="24"/>
          <w:szCs w:val="24"/>
          <w:lang w:eastAsia="pl-PL"/>
        </w:rPr>
        <w:t>ałącznik</w:t>
      </w:r>
      <w:r w:rsidR="001F6536" w:rsidRPr="00546561">
        <w:rPr>
          <w:rFonts w:cs="Calibri"/>
          <w:sz w:val="24"/>
          <w:szCs w:val="24"/>
          <w:lang w:eastAsia="pl-PL"/>
        </w:rPr>
        <w:t xml:space="preserve"> </w:t>
      </w:r>
      <w:r w:rsidR="003B1FEC" w:rsidRPr="00546561">
        <w:rPr>
          <w:rFonts w:cs="Calibri"/>
          <w:sz w:val="24"/>
          <w:szCs w:val="24"/>
          <w:lang w:eastAsia="pl-PL"/>
        </w:rPr>
        <w:t>Nr 1 do</w:t>
      </w:r>
      <w:r w:rsidR="001F6536" w:rsidRPr="00546561">
        <w:rPr>
          <w:rFonts w:cs="Calibri"/>
          <w:sz w:val="24"/>
          <w:szCs w:val="24"/>
          <w:lang w:eastAsia="pl-PL"/>
        </w:rPr>
        <w:t xml:space="preserve"> Kontraktu</w:t>
      </w:r>
      <w:r w:rsidR="0063779C" w:rsidRPr="00546561">
        <w:rPr>
          <w:rFonts w:cs="Calibri"/>
          <w:sz w:val="24"/>
          <w:szCs w:val="24"/>
          <w:lang w:eastAsia="pl-PL"/>
        </w:rPr>
        <w:t>.</w:t>
      </w:r>
    </w:p>
    <w:p w14:paraId="60088089" w14:textId="2B2A237E"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 xml:space="preserve">Inżynier Kontraktu jest zobowiązany do niezwłocznego sygnalizowania problemów związanych z realizacją </w:t>
      </w:r>
      <w:r w:rsidR="0063779C" w:rsidRPr="00546561">
        <w:rPr>
          <w:rFonts w:cs="Calibri"/>
          <w:sz w:val="24"/>
          <w:szCs w:val="24"/>
        </w:rPr>
        <w:t>Kontraktu</w:t>
      </w:r>
      <w:r w:rsidRPr="00546561">
        <w:rPr>
          <w:rFonts w:cs="Calibri"/>
          <w:sz w:val="24"/>
          <w:szCs w:val="24"/>
        </w:rPr>
        <w:t xml:space="preserve"> na każdym</w:t>
      </w:r>
      <w:r w:rsidR="00F002C0">
        <w:rPr>
          <w:rFonts w:cs="Calibri"/>
          <w:sz w:val="24"/>
          <w:szCs w:val="24"/>
        </w:rPr>
        <w:t xml:space="preserve"> jego</w:t>
      </w:r>
      <w:r w:rsidRPr="00546561">
        <w:rPr>
          <w:rFonts w:cs="Calibri"/>
          <w:sz w:val="24"/>
          <w:szCs w:val="24"/>
        </w:rPr>
        <w:t xml:space="preserve"> etapie oraz do czynnego uczestnictwa w </w:t>
      </w:r>
      <w:r w:rsidR="00937F55" w:rsidRPr="00546561">
        <w:rPr>
          <w:rFonts w:cs="Calibri"/>
          <w:sz w:val="24"/>
          <w:szCs w:val="24"/>
        </w:rPr>
        <w:t> </w:t>
      </w:r>
      <w:r w:rsidRPr="00546561">
        <w:rPr>
          <w:rFonts w:cs="Calibri"/>
          <w:sz w:val="24"/>
          <w:szCs w:val="24"/>
        </w:rPr>
        <w:t xml:space="preserve">spotkaniach z nimi </w:t>
      </w:r>
      <w:r w:rsidRPr="00546561">
        <w:rPr>
          <w:rFonts w:cs="Calibri"/>
          <w:sz w:val="24"/>
          <w:szCs w:val="24"/>
        </w:rPr>
        <w:t>związanymi i rozwiązywaniu zaistniałych trudności.</w:t>
      </w:r>
    </w:p>
    <w:p w14:paraId="4137E43B" w14:textId="6C6EF501"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 xml:space="preserve">Inżynier Kontraktu jest zobowiązany do informowania Zamawiającego w przypadku  nie przestrzegania przez Wykonawcę praw patentowych i licencji. W szczególności </w:t>
      </w:r>
      <w:r w:rsidR="00943E30" w:rsidRPr="00546561">
        <w:rPr>
          <w:rFonts w:cs="Calibri"/>
          <w:sz w:val="24"/>
          <w:szCs w:val="24"/>
        </w:rPr>
        <w:t xml:space="preserve">Inżynier Kontraktu </w:t>
      </w:r>
      <w:r w:rsidRPr="00546561">
        <w:rPr>
          <w:rFonts w:cs="Calibri"/>
          <w:sz w:val="24"/>
          <w:szCs w:val="24"/>
        </w:rPr>
        <w:t xml:space="preserve"> zobowiązuje się do analizy</w:t>
      </w:r>
      <w:r w:rsidRPr="00546561">
        <w:rPr>
          <w:rFonts w:cs="Calibri"/>
          <w:sz w:val="24"/>
          <w:szCs w:val="24"/>
        </w:rPr>
        <w:t xml:space="preserve"> czy zachowana jest</w:t>
      </w:r>
      <w:r w:rsidR="002F6ED6" w:rsidRPr="00546561">
        <w:rPr>
          <w:rFonts w:cs="Calibri"/>
          <w:sz w:val="24"/>
          <w:szCs w:val="24"/>
        </w:rPr>
        <w:t xml:space="preserve"> wymagana przepisami prawa</w:t>
      </w:r>
      <w:r w:rsidRPr="00546561">
        <w:rPr>
          <w:rFonts w:cs="Calibri"/>
          <w:sz w:val="24"/>
          <w:szCs w:val="24"/>
        </w:rPr>
        <w:t xml:space="preserve"> równoważność rozwiązań projektowych i wykorzystanych materiałów, oraz sprawdzenie, że Wykonawca nie będzie umieszczał w żadnym elemencie Dokumentacji</w:t>
      </w:r>
      <w:r w:rsidR="00890E26" w:rsidRPr="00546561">
        <w:rPr>
          <w:rFonts w:cs="Calibri"/>
          <w:sz w:val="24"/>
          <w:szCs w:val="24"/>
        </w:rPr>
        <w:t xml:space="preserve"> projektowej</w:t>
      </w:r>
      <w:r w:rsidRPr="00546561">
        <w:rPr>
          <w:rFonts w:cs="Calibri"/>
          <w:sz w:val="24"/>
          <w:szCs w:val="24"/>
        </w:rPr>
        <w:t xml:space="preserve"> znaków towarowych, patentowych lub pochodzenia ź</w:t>
      </w:r>
      <w:r w:rsidRPr="00546561">
        <w:rPr>
          <w:rFonts w:cs="Calibri"/>
          <w:sz w:val="24"/>
          <w:szCs w:val="24"/>
        </w:rPr>
        <w:t xml:space="preserve">ródła lub szczególnego procesu, który charakteryzuje produkt lub usługi dostarczone przez konkretnego wykonawcę. </w:t>
      </w:r>
    </w:p>
    <w:p w14:paraId="183B8AD2" w14:textId="454920BA"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rFonts w:cs="Calibri"/>
          <w:sz w:val="24"/>
          <w:szCs w:val="24"/>
        </w:rPr>
        <w:t>Inżynier Kontraktu</w:t>
      </w:r>
      <w:r w:rsidRPr="00546561">
        <w:rPr>
          <w:sz w:val="24"/>
          <w:szCs w:val="24"/>
        </w:rPr>
        <w:t xml:space="preserve"> oświadcza, że zna przeznaczenie Budynku, a zaproponowane w opracowanej przez Wykonawcę Dokumentacji urządzenia, materiały i</w:t>
      </w:r>
      <w:r w:rsidRPr="00546561">
        <w:rPr>
          <w:sz w:val="24"/>
          <w:szCs w:val="24"/>
        </w:rPr>
        <w:t xml:space="preserve"> sposoby wykonania prac będą zapewniały możliwość korzystania z Budynku, zgodnie z jego przeznaczeniem. </w:t>
      </w:r>
    </w:p>
    <w:p w14:paraId="3F495688" w14:textId="0A44B6F0" w:rsidR="00E519AA" w:rsidRPr="00546561" w:rsidRDefault="00F25AA7">
      <w:pPr>
        <w:pStyle w:val="Akapitzlist"/>
        <w:numPr>
          <w:ilvl w:val="0"/>
          <w:numId w:val="3"/>
        </w:numPr>
        <w:spacing w:after="0" w:line="276" w:lineRule="auto"/>
        <w:ind w:left="357" w:hanging="357"/>
        <w:jc w:val="both"/>
        <w:rPr>
          <w:rFonts w:ascii="Calibri" w:hAnsi="Calibri" w:cs="Calibri"/>
          <w:sz w:val="24"/>
          <w:szCs w:val="24"/>
        </w:rPr>
      </w:pPr>
      <w:r w:rsidRPr="00546561">
        <w:rPr>
          <w:sz w:val="24"/>
          <w:szCs w:val="24"/>
        </w:rPr>
        <w:t xml:space="preserve">Inżynier Kontraktu oświadcza, że dysponuje osobami o odpowiednich kwalifikacjach, wiedzy i doświadczeniu, które będą zaangażowane (w miarę potrzeby) w </w:t>
      </w:r>
      <w:r w:rsidRPr="00546561">
        <w:rPr>
          <w:sz w:val="24"/>
          <w:szCs w:val="24"/>
        </w:rPr>
        <w:t xml:space="preserve">realizację </w:t>
      </w:r>
      <w:r w:rsidR="00890E26" w:rsidRPr="00546561">
        <w:rPr>
          <w:sz w:val="24"/>
          <w:szCs w:val="24"/>
        </w:rPr>
        <w:t xml:space="preserve">Umowy </w:t>
      </w:r>
      <w:r w:rsidRPr="00546561">
        <w:rPr>
          <w:sz w:val="24"/>
          <w:szCs w:val="24"/>
        </w:rPr>
        <w:t xml:space="preserve">i zapewnią należyte </w:t>
      </w:r>
      <w:r w:rsidR="00890E26" w:rsidRPr="00546561">
        <w:rPr>
          <w:sz w:val="24"/>
          <w:szCs w:val="24"/>
        </w:rPr>
        <w:t xml:space="preserve">jej </w:t>
      </w:r>
      <w:r w:rsidRPr="00546561">
        <w:rPr>
          <w:sz w:val="24"/>
          <w:szCs w:val="24"/>
        </w:rPr>
        <w:t>wykonanie</w:t>
      </w:r>
      <w:r w:rsidR="0069255E" w:rsidRPr="00546561">
        <w:rPr>
          <w:sz w:val="24"/>
          <w:szCs w:val="24"/>
        </w:rPr>
        <w:t xml:space="preserve">, będą posiadać odpowiednie uprawnienia </w:t>
      </w:r>
      <w:r w:rsidR="008D1083" w:rsidRPr="00546561">
        <w:rPr>
          <w:sz w:val="24"/>
          <w:szCs w:val="24"/>
        </w:rPr>
        <w:t>zawodowe.</w:t>
      </w:r>
    </w:p>
    <w:p w14:paraId="27F0597D" w14:textId="0C68E6B4" w:rsidR="004D1A99" w:rsidRPr="00F002C0" w:rsidRDefault="004D1A99">
      <w:pPr>
        <w:pStyle w:val="Akapitzlist"/>
        <w:numPr>
          <w:ilvl w:val="0"/>
          <w:numId w:val="3"/>
        </w:numPr>
        <w:spacing w:after="0" w:line="276" w:lineRule="auto"/>
        <w:ind w:left="357" w:hanging="357"/>
        <w:jc w:val="both"/>
        <w:rPr>
          <w:rFonts w:ascii="Calibri" w:hAnsi="Calibri" w:cs="Calibri"/>
          <w:sz w:val="24"/>
          <w:szCs w:val="24"/>
        </w:rPr>
      </w:pPr>
      <w:r w:rsidRPr="00546561">
        <w:rPr>
          <w:sz w:val="24"/>
          <w:szCs w:val="24"/>
        </w:rPr>
        <w:t xml:space="preserve">Inżynier Kontraktu oświadcza, że zapoznał się z postanowieniami zawartego Kontraktu oraz z jego załącznikami. </w:t>
      </w:r>
    </w:p>
    <w:p w14:paraId="05C1E7F2" w14:textId="25BA8431" w:rsidR="002327E4" w:rsidRPr="00F002C0" w:rsidRDefault="004D1A99" w:rsidP="000452C2">
      <w:pPr>
        <w:pStyle w:val="Akapitzlist"/>
        <w:numPr>
          <w:ilvl w:val="0"/>
          <w:numId w:val="3"/>
        </w:numPr>
        <w:spacing w:after="0" w:line="276" w:lineRule="auto"/>
        <w:ind w:left="357" w:hanging="357"/>
        <w:jc w:val="both"/>
        <w:rPr>
          <w:rFonts w:ascii="Calibri" w:hAnsi="Calibri" w:cs="Calibri"/>
          <w:sz w:val="24"/>
          <w:szCs w:val="24"/>
        </w:rPr>
      </w:pPr>
      <w:r w:rsidRPr="00F002C0">
        <w:rPr>
          <w:rFonts w:cs="Calibri"/>
          <w:sz w:val="24"/>
          <w:szCs w:val="24"/>
        </w:rPr>
        <w:t xml:space="preserve">Celem zawartego Kontraktu jest należyte wykonanie </w:t>
      </w:r>
      <w:r w:rsidR="00890E26" w:rsidRPr="00F002C0">
        <w:rPr>
          <w:rFonts w:cs="Calibri"/>
          <w:sz w:val="24"/>
          <w:szCs w:val="24"/>
        </w:rPr>
        <w:t>D</w:t>
      </w:r>
      <w:r w:rsidRPr="00F002C0">
        <w:rPr>
          <w:rFonts w:cs="Calibri"/>
          <w:sz w:val="24"/>
          <w:szCs w:val="24"/>
        </w:rPr>
        <w:t xml:space="preserve">okumentacji projektowej przez Wykonawcę, a celem pracy Inżyniera Kontraktu  jest </w:t>
      </w:r>
      <w:r w:rsidR="00890E26" w:rsidRPr="00F002C0">
        <w:rPr>
          <w:rFonts w:cs="Calibri"/>
          <w:sz w:val="24"/>
          <w:szCs w:val="24"/>
        </w:rPr>
        <w:t xml:space="preserve">analiza, sprawdzenie, weryfikacja, ocena i wydanie rekomendacji dla </w:t>
      </w:r>
      <w:r w:rsidRPr="00F002C0">
        <w:rPr>
          <w:rFonts w:cs="Calibri"/>
          <w:sz w:val="24"/>
          <w:szCs w:val="24"/>
        </w:rPr>
        <w:t xml:space="preserve"> </w:t>
      </w:r>
      <w:r w:rsidR="00890E26" w:rsidRPr="00F002C0">
        <w:rPr>
          <w:rFonts w:cs="Calibri"/>
          <w:sz w:val="24"/>
          <w:szCs w:val="24"/>
        </w:rPr>
        <w:t>D</w:t>
      </w:r>
      <w:r w:rsidRPr="00F002C0">
        <w:rPr>
          <w:rFonts w:cs="Calibri"/>
          <w:sz w:val="24"/>
          <w:szCs w:val="24"/>
        </w:rPr>
        <w:t>okumentacji</w:t>
      </w:r>
      <w:r w:rsidR="00890E26" w:rsidRPr="00F002C0">
        <w:rPr>
          <w:rFonts w:cs="Calibri"/>
          <w:sz w:val="24"/>
          <w:szCs w:val="24"/>
        </w:rPr>
        <w:t xml:space="preserve"> projektowej</w:t>
      </w:r>
      <w:r w:rsidRPr="00F002C0">
        <w:rPr>
          <w:rFonts w:cs="Calibri"/>
          <w:sz w:val="24"/>
          <w:szCs w:val="24"/>
        </w:rPr>
        <w:t xml:space="preserve"> </w:t>
      </w:r>
      <w:r w:rsidR="00890E26" w:rsidRPr="00F002C0">
        <w:rPr>
          <w:rFonts w:cs="Calibri"/>
          <w:sz w:val="24"/>
          <w:szCs w:val="24"/>
        </w:rPr>
        <w:t>lub</w:t>
      </w:r>
      <w:r w:rsidRPr="00F002C0">
        <w:rPr>
          <w:rFonts w:cs="Calibri"/>
          <w:sz w:val="24"/>
          <w:szCs w:val="24"/>
        </w:rPr>
        <w:t xml:space="preserve"> </w:t>
      </w:r>
      <w:r w:rsidR="002327E4" w:rsidRPr="00F002C0">
        <w:rPr>
          <w:rFonts w:cs="Calibri"/>
          <w:sz w:val="24"/>
          <w:szCs w:val="24"/>
        </w:rPr>
        <w:t>jej kolejnych wersji, w przypadku stwierdzenia wad, aż do momentu, kiedy ostateczna wersja Dokumentacji projektowej zostanie uzgodniona. Podstawą</w:t>
      </w:r>
      <w:r w:rsidR="002327E4" w:rsidRPr="00F002C0">
        <w:rPr>
          <w:rFonts w:cstheme="minorHAnsi"/>
          <w:color w:val="000000" w:themeColor="text1"/>
          <w:sz w:val="24"/>
          <w:szCs w:val="24"/>
        </w:rPr>
        <w:t xml:space="preserve"> do podpisania przez Zamawiającego Protokołu Odbioru </w:t>
      </w:r>
      <w:r w:rsidR="00890E26" w:rsidRPr="00F002C0">
        <w:rPr>
          <w:rFonts w:cstheme="minorHAnsi"/>
          <w:color w:val="000000" w:themeColor="text1"/>
          <w:sz w:val="24"/>
          <w:szCs w:val="24"/>
        </w:rPr>
        <w:t xml:space="preserve">weryfikacji przez Inżyniera Kontraktu wykonania danego </w:t>
      </w:r>
      <w:r w:rsidR="002327E4" w:rsidRPr="00F002C0">
        <w:rPr>
          <w:rFonts w:cstheme="minorHAnsi"/>
          <w:color w:val="000000" w:themeColor="text1"/>
          <w:sz w:val="24"/>
          <w:szCs w:val="24"/>
        </w:rPr>
        <w:t>etapu</w:t>
      </w:r>
      <w:r w:rsidR="00890E26" w:rsidRPr="00F002C0">
        <w:rPr>
          <w:rFonts w:cstheme="minorHAnsi"/>
          <w:color w:val="000000" w:themeColor="text1"/>
          <w:sz w:val="24"/>
          <w:szCs w:val="24"/>
        </w:rPr>
        <w:t xml:space="preserve"> Kontraktu</w:t>
      </w:r>
      <w:r w:rsidR="002327E4" w:rsidRPr="00F002C0">
        <w:rPr>
          <w:rFonts w:cstheme="minorHAnsi"/>
          <w:color w:val="000000" w:themeColor="text1"/>
          <w:sz w:val="24"/>
          <w:szCs w:val="24"/>
        </w:rPr>
        <w:t xml:space="preserve"> będzie zaakceptowany przez Zamawiającego raport sprawdzenia ostatecznej </w:t>
      </w:r>
      <w:r w:rsidR="00890E26" w:rsidRPr="00F002C0">
        <w:rPr>
          <w:rFonts w:cstheme="minorHAnsi"/>
          <w:color w:val="000000" w:themeColor="text1"/>
          <w:sz w:val="24"/>
          <w:szCs w:val="24"/>
        </w:rPr>
        <w:t>wersji D</w:t>
      </w:r>
      <w:r w:rsidR="002327E4" w:rsidRPr="00F002C0">
        <w:rPr>
          <w:rFonts w:cstheme="minorHAnsi"/>
          <w:color w:val="000000" w:themeColor="text1"/>
          <w:sz w:val="24"/>
          <w:szCs w:val="24"/>
        </w:rPr>
        <w:t>okumentacji projektowej.</w:t>
      </w:r>
    </w:p>
    <w:p w14:paraId="7B897ABE" w14:textId="77777777" w:rsidR="00E519AA" w:rsidRPr="00546561" w:rsidRDefault="00E519AA" w:rsidP="000452C2">
      <w:pPr>
        <w:spacing w:after="0" w:line="276" w:lineRule="auto"/>
        <w:jc w:val="both"/>
        <w:rPr>
          <w:rFonts w:ascii="Calibri" w:hAnsi="Calibri" w:cs="Calibri"/>
          <w:sz w:val="24"/>
          <w:szCs w:val="24"/>
        </w:rPr>
      </w:pPr>
    </w:p>
    <w:p w14:paraId="6436B4F8" w14:textId="7F6E0D0F" w:rsidR="00E519AA" w:rsidRPr="00546561" w:rsidRDefault="00F25AA7">
      <w:pPr>
        <w:pStyle w:val="Akapitzlist"/>
        <w:spacing w:after="0" w:line="276" w:lineRule="auto"/>
        <w:ind w:left="357"/>
        <w:jc w:val="center"/>
        <w:rPr>
          <w:rFonts w:ascii="Calibri" w:hAnsi="Calibri" w:cs="Calibri"/>
          <w:b/>
          <w:bCs/>
          <w:sz w:val="24"/>
          <w:szCs w:val="24"/>
        </w:rPr>
      </w:pPr>
      <w:r w:rsidRPr="00546561">
        <w:rPr>
          <w:rFonts w:cs="Calibri"/>
          <w:b/>
          <w:bCs/>
          <w:sz w:val="24"/>
          <w:szCs w:val="24"/>
        </w:rPr>
        <w:t xml:space="preserve">§ </w:t>
      </w:r>
      <w:r w:rsidR="007B4F25" w:rsidRPr="00546561">
        <w:rPr>
          <w:rFonts w:cs="Calibri"/>
          <w:b/>
          <w:bCs/>
          <w:sz w:val="24"/>
          <w:szCs w:val="24"/>
        </w:rPr>
        <w:t>4</w:t>
      </w:r>
      <w:r w:rsidRPr="00546561">
        <w:rPr>
          <w:rFonts w:cs="Calibri"/>
          <w:b/>
          <w:bCs/>
          <w:sz w:val="24"/>
          <w:szCs w:val="24"/>
        </w:rPr>
        <w:t>.</w:t>
      </w:r>
    </w:p>
    <w:p w14:paraId="21C9884E" w14:textId="77777777" w:rsidR="00E519AA" w:rsidRPr="00546561" w:rsidRDefault="00F25AA7">
      <w:pPr>
        <w:pStyle w:val="Akapitzlist"/>
        <w:spacing w:after="0" w:line="276" w:lineRule="auto"/>
        <w:ind w:left="357"/>
        <w:jc w:val="center"/>
        <w:rPr>
          <w:rFonts w:ascii="Calibri" w:hAnsi="Calibri" w:cs="Calibri"/>
          <w:b/>
          <w:bCs/>
          <w:sz w:val="24"/>
          <w:szCs w:val="24"/>
        </w:rPr>
      </w:pPr>
      <w:r w:rsidRPr="00546561">
        <w:rPr>
          <w:rFonts w:cs="Calibri"/>
          <w:b/>
          <w:bCs/>
          <w:sz w:val="24"/>
          <w:szCs w:val="24"/>
        </w:rPr>
        <w:t>OBOWIĄZKI ZAMAWIAJĄCEGO</w:t>
      </w:r>
    </w:p>
    <w:p w14:paraId="4B7ED5A0" w14:textId="77777777" w:rsidR="00E519AA" w:rsidRPr="00546561" w:rsidRDefault="00F25AA7">
      <w:pPr>
        <w:spacing w:after="0" w:line="276" w:lineRule="auto"/>
        <w:jc w:val="both"/>
        <w:rPr>
          <w:rFonts w:ascii="Calibri" w:hAnsi="Calibri" w:cs="Calibri"/>
          <w:sz w:val="24"/>
          <w:szCs w:val="24"/>
        </w:rPr>
      </w:pPr>
      <w:r w:rsidRPr="00546561">
        <w:rPr>
          <w:rFonts w:cs="Calibri"/>
          <w:sz w:val="24"/>
          <w:szCs w:val="24"/>
        </w:rPr>
        <w:t xml:space="preserve">Zamawiający zobowiązuje się w szczególności do: </w:t>
      </w:r>
    </w:p>
    <w:p w14:paraId="5BD64B4B" w14:textId="673809C3" w:rsidR="00E519AA" w:rsidRPr="00546561" w:rsidRDefault="00F25AA7">
      <w:pPr>
        <w:pStyle w:val="Akapitzlist"/>
        <w:numPr>
          <w:ilvl w:val="0"/>
          <w:numId w:val="4"/>
        </w:numPr>
        <w:spacing w:after="0" w:line="276" w:lineRule="auto"/>
        <w:jc w:val="both"/>
        <w:rPr>
          <w:rFonts w:ascii="Calibri" w:hAnsi="Calibri" w:cs="Calibri"/>
          <w:sz w:val="24"/>
          <w:szCs w:val="24"/>
        </w:rPr>
      </w:pPr>
      <w:r w:rsidRPr="00546561">
        <w:rPr>
          <w:rFonts w:cs="Calibri"/>
          <w:sz w:val="24"/>
          <w:szCs w:val="24"/>
        </w:rPr>
        <w:t>współpracy z Inżynierem Kontraktu przy realizacji niniejszej Umowy;</w:t>
      </w:r>
    </w:p>
    <w:p w14:paraId="471352DD" w14:textId="652B1922" w:rsidR="00E519AA" w:rsidRPr="00546561" w:rsidRDefault="00F25AA7">
      <w:pPr>
        <w:pStyle w:val="Akapitzlist"/>
        <w:numPr>
          <w:ilvl w:val="0"/>
          <w:numId w:val="4"/>
        </w:numPr>
        <w:spacing w:after="0" w:line="276" w:lineRule="auto"/>
        <w:jc w:val="both"/>
        <w:rPr>
          <w:rFonts w:ascii="Calibri" w:hAnsi="Calibri" w:cs="Calibri"/>
          <w:sz w:val="24"/>
          <w:szCs w:val="24"/>
        </w:rPr>
      </w:pPr>
      <w:r w:rsidRPr="00546561">
        <w:rPr>
          <w:rFonts w:cs="Calibri"/>
          <w:sz w:val="24"/>
          <w:szCs w:val="24"/>
        </w:rPr>
        <w:t>przekazywania Inżynierowi Kontraktu  materiałów lub inform</w:t>
      </w:r>
      <w:r w:rsidRPr="00546561">
        <w:rPr>
          <w:rFonts w:cs="Calibri"/>
          <w:sz w:val="24"/>
          <w:szCs w:val="24"/>
        </w:rPr>
        <w:t>acji niezbędnych do weryfikacji  Dokumentacji</w:t>
      </w:r>
      <w:r w:rsidR="00890E26" w:rsidRPr="00546561">
        <w:rPr>
          <w:rFonts w:cs="Calibri"/>
          <w:sz w:val="24"/>
          <w:szCs w:val="24"/>
        </w:rPr>
        <w:t xml:space="preserve"> projektowej</w:t>
      </w:r>
      <w:r w:rsidRPr="00546561">
        <w:rPr>
          <w:rFonts w:cs="Calibri"/>
          <w:sz w:val="24"/>
          <w:szCs w:val="24"/>
        </w:rPr>
        <w:t>, jeżeli Zamawiający będzie obiektywnie w</w:t>
      </w:r>
      <w:r w:rsidR="00937F55" w:rsidRPr="00546561">
        <w:rPr>
          <w:rFonts w:cs="Calibri"/>
          <w:sz w:val="24"/>
          <w:szCs w:val="24"/>
        </w:rPr>
        <w:t> </w:t>
      </w:r>
      <w:r w:rsidRPr="00546561">
        <w:rPr>
          <w:rFonts w:cs="Calibri"/>
          <w:sz w:val="24"/>
          <w:szCs w:val="24"/>
        </w:rPr>
        <w:t xml:space="preserve"> stanie przekazać takie materiały lub udzielić informacji;</w:t>
      </w:r>
    </w:p>
    <w:p w14:paraId="4B5EC13A" w14:textId="77777777" w:rsidR="00E519AA" w:rsidRPr="00546561" w:rsidRDefault="00F25AA7">
      <w:pPr>
        <w:pStyle w:val="Akapitzlist"/>
        <w:numPr>
          <w:ilvl w:val="0"/>
          <w:numId w:val="4"/>
        </w:numPr>
        <w:spacing w:after="0" w:line="276" w:lineRule="auto"/>
        <w:jc w:val="both"/>
        <w:rPr>
          <w:rFonts w:ascii="Calibri" w:hAnsi="Calibri" w:cs="Calibri"/>
          <w:sz w:val="24"/>
          <w:szCs w:val="24"/>
        </w:rPr>
      </w:pPr>
      <w:r w:rsidRPr="00546561">
        <w:rPr>
          <w:rFonts w:cs="Calibri"/>
          <w:sz w:val="24"/>
          <w:szCs w:val="24"/>
        </w:rPr>
        <w:t>zapłaty umówionego wynagrodzenia, na zasadach określonych w niniejszej Umowie;</w:t>
      </w:r>
    </w:p>
    <w:p w14:paraId="0D2798DA" w14:textId="6256FE34" w:rsidR="00E519AA" w:rsidRPr="00546561" w:rsidRDefault="00F25AA7">
      <w:pPr>
        <w:pStyle w:val="Default"/>
        <w:numPr>
          <w:ilvl w:val="0"/>
          <w:numId w:val="4"/>
        </w:numPr>
        <w:jc w:val="both"/>
      </w:pPr>
      <w:r w:rsidRPr="00546561">
        <w:t xml:space="preserve">odbioru prawidłowo wykonanej </w:t>
      </w:r>
      <w:r w:rsidR="00890E26" w:rsidRPr="00546561">
        <w:t>przez Inżyniera Kontraktu analizy Dokumentacji projektowej</w:t>
      </w:r>
      <w:r w:rsidRPr="00546561">
        <w:t xml:space="preserve">, na podstawie Protokołów odbioru. </w:t>
      </w:r>
    </w:p>
    <w:p w14:paraId="431FA150" w14:textId="77777777" w:rsidR="00E519AA" w:rsidRPr="00546561" w:rsidRDefault="00E519AA">
      <w:pPr>
        <w:pStyle w:val="Akapitzlist"/>
        <w:spacing w:after="0" w:line="276" w:lineRule="auto"/>
        <w:jc w:val="both"/>
        <w:rPr>
          <w:rFonts w:ascii="Calibri" w:hAnsi="Calibri" w:cs="Calibri"/>
          <w:sz w:val="24"/>
          <w:szCs w:val="24"/>
        </w:rPr>
      </w:pPr>
    </w:p>
    <w:p w14:paraId="2F7C43CB" w14:textId="3F5EE857" w:rsidR="00E519AA" w:rsidRPr="00546561" w:rsidRDefault="00F25AA7">
      <w:pPr>
        <w:pStyle w:val="Akapitzlist"/>
        <w:spacing w:after="0" w:line="276" w:lineRule="auto"/>
        <w:jc w:val="center"/>
        <w:rPr>
          <w:rFonts w:ascii="Calibri" w:hAnsi="Calibri" w:cs="Calibri"/>
          <w:b/>
          <w:bCs/>
          <w:sz w:val="24"/>
          <w:szCs w:val="24"/>
        </w:rPr>
      </w:pPr>
      <w:r w:rsidRPr="00546561">
        <w:rPr>
          <w:rFonts w:cs="Calibri"/>
          <w:b/>
          <w:bCs/>
          <w:sz w:val="24"/>
          <w:szCs w:val="24"/>
        </w:rPr>
        <w:t xml:space="preserve">§ </w:t>
      </w:r>
      <w:r w:rsidR="007B4F25" w:rsidRPr="00546561">
        <w:rPr>
          <w:rFonts w:cs="Calibri"/>
          <w:b/>
          <w:bCs/>
          <w:sz w:val="24"/>
          <w:szCs w:val="24"/>
        </w:rPr>
        <w:t>5</w:t>
      </w:r>
      <w:r w:rsidRPr="00546561">
        <w:rPr>
          <w:rFonts w:cs="Calibri"/>
          <w:b/>
          <w:bCs/>
          <w:sz w:val="24"/>
          <w:szCs w:val="24"/>
        </w:rPr>
        <w:t>.</w:t>
      </w:r>
    </w:p>
    <w:p w14:paraId="4D419265" w14:textId="77777777" w:rsidR="00E519AA" w:rsidRPr="00546561" w:rsidRDefault="00F25AA7">
      <w:pPr>
        <w:pStyle w:val="Akapitzlist"/>
        <w:spacing w:after="0" w:line="276" w:lineRule="auto"/>
        <w:jc w:val="center"/>
        <w:rPr>
          <w:rFonts w:ascii="Calibri" w:hAnsi="Calibri" w:cs="Calibri"/>
          <w:b/>
          <w:bCs/>
          <w:sz w:val="24"/>
          <w:szCs w:val="24"/>
        </w:rPr>
      </w:pPr>
      <w:r w:rsidRPr="00546561">
        <w:rPr>
          <w:rFonts w:cs="Calibri"/>
          <w:b/>
          <w:bCs/>
          <w:sz w:val="24"/>
          <w:szCs w:val="24"/>
        </w:rPr>
        <w:t>TERMINY WYKONANIA UMOWY</w:t>
      </w:r>
    </w:p>
    <w:p w14:paraId="679A09C0" w14:textId="77777777" w:rsidR="00E519AA" w:rsidRPr="00546561" w:rsidRDefault="00F25AA7">
      <w:pPr>
        <w:pStyle w:val="Akapitzlist"/>
        <w:numPr>
          <w:ilvl w:val="0"/>
          <w:numId w:val="5"/>
        </w:numPr>
        <w:spacing w:after="0" w:line="276" w:lineRule="auto"/>
        <w:ind w:left="357" w:hanging="357"/>
        <w:jc w:val="both"/>
        <w:rPr>
          <w:rFonts w:ascii="Calibri" w:hAnsi="Calibri" w:cs="Calibri"/>
          <w:sz w:val="24"/>
          <w:szCs w:val="24"/>
        </w:rPr>
      </w:pPr>
      <w:r w:rsidRPr="00546561">
        <w:rPr>
          <w:rFonts w:cs="Calibri"/>
          <w:sz w:val="24"/>
          <w:szCs w:val="24"/>
        </w:rPr>
        <w:t>Strony ustalają następujące terminy wykonania Umowy:</w:t>
      </w:r>
    </w:p>
    <w:p w14:paraId="1B74FB85" w14:textId="464DD6E5" w:rsidR="00E519AA" w:rsidRPr="00546561" w:rsidRDefault="002F6ED6">
      <w:pPr>
        <w:pStyle w:val="Akapitzlist"/>
        <w:numPr>
          <w:ilvl w:val="0"/>
          <w:numId w:val="24"/>
        </w:numPr>
        <w:spacing w:after="0" w:line="276" w:lineRule="auto"/>
        <w:jc w:val="both"/>
        <w:rPr>
          <w:rFonts w:ascii="Calibri" w:hAnsi="Calibri" w:cs="Calibri"/>
          <w:sz w:val="24"/>
          <w:szCs w:val="24"/>
        </w:rPr>
      </w:pPr>
      <w:r w:rsidRPr="00546561">
        <w:rPr>
          <w:rFonts w:cs="Calibri"/>
          <w:sz w:val="24"/>
          <w:szCs w:val="24"/>
        </w:rPr>
        <w:t xml:space="preserve">Zadanie I (Etap III Kontraktu) - weryfikacja projektu budowlanego: </w:t>
      </w:r>
      <w:r w:rsidR="00CD1EAC" w:rsidRPr="00546561">
        <w:rPr>
          <w:rFonts w:cs="Calibri"/>
          <w:b/>
          <w:bCs/>
          <w:sz w:val="24"/>
          <w:szCs w:val="24"/>
        </w:rPr>
        <w:t>7</w:t>
      </w:r>
      <w:r w:rsidRPr="00546561">
        <w:rPr>
          <w:rFonts w:cs="Calibri"/>
          <w:b/>
          <w:bCs/>
          <w:sz w:val="24"/>
          <w:szCs w:val="24"/>
        </w:rPr>
        <w:t xml:space="preserve"> dni </w:t>
      </w:r>
      <w:r w:rsidRPr="00546561">
        <w:rPr>
          <w:rFonts w:cs="Calibri"/>
          <w:sz w:val="24"/>
          <w:szCs w:val="24"/>
        </w:rPr>
        <w:t xml:space="preserve">od dnia przekazania przez Zamawiającego </w:t>
      </w:r>
      <w:r w:rsidR="00890E26" w:rsidRPr="00546561">
        <w:rPr>
          <w:rFonts w:cs="Calibri"/>
          <w:sz w:val="24"/>
          <w:szCs w:val="24"/>
        </w:rPr>
        <w:t>D</w:t>
      </w:r>
      <w:r w:rsidRPr="00546561">
        <w:rPr>
          <w:rFonts w:cs="Calibri"/>
          <w:sz w:val="24"/>
          <w:szCs w:val="24"/>
        </w:rPr>
        <w:t>okumentacji</w:t>
      </w:r>
      <w:r w:rsidR="00890E26" w:rsidRPr="00546561">
        <w:rPr>
          <w:rFonts w:cs="Calibri"/>
          <w:sz w:val="24"/>
          <w:szCs w:val="24"/>
        </w:rPr>
        <w:t xml:space="preserve"> projektowej</w:t>
      </w:r>
      <w:r w:rsidRPr="00546561">
        <w:rPr>
          <w:rFonts w:cs="Calibri"/>
          <w:sz w:val="24"/>
          <w:szCs w:val="24"/>
        </w:rPr>
        <w:t xml:space="preserve"> </w:t>
      </w:r>
      <w:r w:rsidR="00890E26" w:rsidRPr="00546561">
        <w:rPr>
          <w:rFonts w:cs="Calibri"/>
          <w:sz w:val="24"/>
          <w:szCs w:val="24"/>
        </w:rPr>
        <w:t xml:space="preserve">(jej części) </w:t>
      </w:r>
      <w:r w:rsidRPr="00546561">
        <w:rPr>
          <w:rFonts w:cs="Calibri"/>
          <w:sz w:val="24"/>
          <w:szCs w:val="24"/>
        </w:rPr>
        <w:t>do weryfikacji;</w:t>
      </w:r>
    </w:p>
    <w:p w14:paraId="71E1DEF3" w14:textId="4ECD73AA" w:rsidR="00E519AA" w:rsidRPr="00546561" w:rsidRDefault="002F6ED6">
      <w:pPr>
        <w:pStyle w:val="Akapitzlist"/>
        <w:numPr>
          <w:ilvl w:val="0"/>
          <w:numId w:val="24"/>
        </w:numPr>
        <w:spacing w:after="0" w:line="276" w:lineRule="auto"/>
        <w:jc w:val="both"/>
        <w:rPr>
          <w:rFonts w:ascii="Calibri" w:hAnsi="Calibri" w:cs="Calibri"/>
          <w:sz w:val="24"/>
          <w:szCs w:val="24"/>
        </w:rPr>
      </w:pPr>
      <w:r w:rsidRPr="00546561">
        <w:rPr>
          <w:rFonts w:cs="Calibri"/>
          <w:sz w:val="24"/>
          <w:szCs w:val="24"/>
        </w:rPr>
        <w:t xml:space="preserve">Zadanie II (Etap IV Kontraktu) - weryfikacja projektów wykonawczych: </w:t>
      </w:r>
      <w:r w:rsidR="00CD1EAC" w:rsidRPr="00546561">
        <w:rPr>
          <w:rFonts w:cs="Calibri"/>
          <w:b/>
          <w:bCs/>
          <w:sz w:val="24"/>
          <w:szCs w:val="24"/>
        </w:rPr>
        <w:t>7</w:t>
      </w:r>
      <w:r w:rsidRPr="00546561">
        <w:rPr>
          <w:rFonts w:cs="Calibri"/>
          <w:b/>
          <w:bCs/>
          <w:sz w:val="24"/>
          <w:szCs w:val="24"/>
        </w:rPr>
        <w:t xml:space="preserve"> dni </w:t>
      </w:r>
      <w:r w:rsidRPr="00546561">
        <w:rPr>
          <w:rFonts w:cs="Calibri"/>
          <w:sz w:val="24"/>
          <w:szCs w:val="24"/>
        </w:rPr>
        <w:t xml:space="preserve">od dnia przekazania przez Zamawiającego </w:t>
      </w:r>
      <w:r w:rsidR="00890E26" w:rsidRPr="00546561">
        <w:rPr>
          <w:rFonts w:cs="Calibri"/>
          <w:sz w:val="24"/>
          <w:szCs w:val="24"/>
        </w:rPr>
        <w:t>D</w:t>
      </w:r>
      <w:r w:rsidRPr="00546561">
        <w:rPr>
          <w:rFonts w:cs="Calibri"/>
          <w:sz w:val="24"/>
          <w:szCs w:val="24"/>
        </w:rPr>
        <w:t>okumentacji</w:t>
      </w:r>
      <w:r w:rsidR="00890E26" w:rsidRPr="00546561">
        <w:rPr>
          <w:rFonts w:cs="Calibri"/>
          <w:sz w:val="24"/>
          <w:szCs w:val="24"/>
        </w:rPr>
        <w:t xml:space="preserve"> projektowej (jej części)</w:t>
      </w:r>
      <w:r w:rsidRPr="00546561">
        <w:rPr>
          <w:rFonts w:cs="Calibri"/>
          <w:sz w:val="24"/>
          <w:szCs w:val="24"/>
        </w:rPr>
        <w:t xml:space="preserve"> do weryfikacji;</w:t>
      </w:r>
    </w:p>
    <w:p w14:paraId="013314FB" w14:textId="331440AE" w:rsidR="00E519AA" w:rsidRPr="00546561" w:rsidRDefault="002F6ED6">
      <w:pPr>
        <w:pStyle w:val="Akapitzlist"/>
        <w:numPr>
          <w:ilvl w:val="0"/>
          <w:numId w:val="24"/>
        </w:numPr>
        <w:spacing w:after="0" w:line="276" w:lineRule="auto"/>
        <w:jc w:val="both"/>
        <w:rPr>
          <w:rFonts w:ascii="Calibri" w:hAnsi="Calibri" w:cs="Calibri"/>
          <w:sz w:val="24"/>
          <w:szCs w:val="24"/>
        </w:rPr>
      </w:pPr>
      <w:r w:rsidRPr="00546561">
        <w:rPr>
          <w:rFonts w:cs="Calibri"/>
          <w:sz w:val="24"/>
          <w:szCs w:val="24"/>
        </w:rPr>
        <w:t xml:space="preserve">Zadanie III (Etap V Kontraktu) - weryfikacja elementów dokumentacji postępowania o udzielenie zamówienia publicznego na roboty budowlane: </w:t>
      </w:r>
      <w:r w:rsidR="00CD1EAC" w:rsidRPr="00546561">
        <w:rPr>
          <w:rFonts w:cs="Calibri"/>
          <w:b/>
          <w:bCs/>
          <w:sz w:val="24"/>
          <w:szCs w:val="24"/>
        </w:rPr>
        <w:t>7</w:t>
      </w:r>
      <w:r w:rsidRPr="00546561">
        <w:rPr>
          <w:rFonts w:cs="Calibri"/>
          <w:b/>
          <w:bCs/>
          <w:sz w:val="24"/>
          <w:szCs w:val="24"/>
        </w:rPr>
        <w:t xml:space="preserve"> dni </w:t>
      </w:r>
      <w:r w:rsidRPr="00546561">
        <w:rPr>
          <w:rFonts w:cs="Calibri"/>
          <w:sz w:val="24"/>
          <w:szCs w:val="24"/>
        </w:rPr>
        <w:t xml:space="preserve"> od dnia przekazania przez Zamawiającego </w:t>
      </w:r>
      <w:r w:rsidR="00890E26" w:rsidRPr="00546561">
        <w:rPr>
          <w:rFonts w:cs="Calibri"/>
          <w:sz w:val="24"/>
          <w:szCs w:val="24"/>
        </w:rPr>
        <w:t>D</w:t>
      </w:r>
      <w:r w:rsidRPr="00546561">
        <w:rPr>
          <w:rFonts w:cs="Calibri"/>
          <w:sz w:val="24"/>
          <w:szCs w:val="24"/>
        </w:rPr>
        <w:t xml:space="preserve">okumentacji </w:t>
      </w:r>
      <w:r w:rsidR="00890E26" w:rsidRPr="00546561">
        <w:rPr>
          <w:rFonts w:cs="Calibri"/>
          <w:sz w:val="24"/>
          <w:szCs w:val="24"/>
        </w:rPr>
        <w:t xml:space="preserve">projektowej (jej części) </w:t>
      </w:r>
      <w:r w:rsidRPr="00546561">
        <w:rPr>
          <w:rFonts w:cs="Calibri"/>
          <w:sz w:val="24"/>
          <w:szCs w:val="24"/>
        </w:rPr>
        <w:t>do weryfikacji</w:t>
      </w:r>
      <w:r w:rsidR="00F002C0">
        <w:rPr>
          <w:rFonts w:cs="Calibri"/>
          <w:sz w:val="24"/>
          <w:szCs w:val="24"/>
        </w:rPr>
        <w:t>;</w:t>
      </w:r>
    </w:p>
    <w:p w14:paraId="3ED387F3" w14:textId="25B58F9F" w:rsidR="00A55B05" w:rsidRPr="00546561" w:rsidRDefault="00624281" w:rsidP="00A55B05">
      <w:pPr>
        <w:pStyle w:val="Akapitzlist"/>
        <w:numPr>
          <w:ilvl w:val="0"/>
          <w:numId w:val="24"/>
        </w:numPr>
        <w:spacing w:after="0" w:line="276" w:lineRule="auto"/>
        <w:jc w:val="both"/>
        <w:rPr>
          <w:rFonts w:ascii="Calibri" w:hAnsi="Calibri" w:cs="Calibri"/>
          <w:sz w:val="24"/>
          <w:szCs w:val="24"/>
        </w:rPr>
      </w:pPr>
      <w:r w:rsidRPr="00546561">
        <w:rPr>
          <w:rFonts w:cs="Calibri"/>
          <w:sz w:val="24"/>
          <w:szCs w:val="24"/>
        </w:rPr>
        <w:t xml:space="preserve">Zadanie IV – (Etap VI Kontraktu) – </w:t>
      </w:r>
      <w:r w:rsidR="00230E98" w:rsidRPr="00546561">
        <w:rPr>
          <w:rFonts w:cs="Calibri"/>
          <w:sz w:val="24"/>
          <w:szCs w:val="24"/>
        </w:rPr>
        <w:t xml:space="preserve">weryfikacja uzyskanego przez Wykonawcę </w:t>
      </w:r>
      <w:r w:rsidRPr="00546561">
        <w:rPr>
          <w:rFonts w:cs="Calibri"/>
          <w:sz w:val="24"/>
          <w:szCs w:val="24"/>
        </w:rPr>
        <w:t xml:space="preserve"> pozwolenia na budowę</w:t>
      </w:r>
      <w:r w:rsidR="008B3464" w:rsidRPr="00546561">
        <w:rPr>
          <w:rFonts w:cs="Calibri"/>
          <w:sz w:val="24"/>
          <w:szCs w:val="24"/>
        </w:rPr>
        <w:t>,</w:t>
      </w:r>
      <w:r w:rsidR="000D636F" w:rsidRPr="00546561">
        <w:rPr>
          <w:rFonts w:cs="Calibri"/>
          <w:sz w:val="24"/>
          <w:szCs w:val="24"/>
        </w:rPr>
        <w:t xml:space="preserve"> </w:t>
      </w:r>
      <w:bookmarkStart w:id="6" w:name="_Hlk152783964"/>
      <w:r w:rsidR="000D636F" w:rsidRPr="00546561">
        <w:rPr>
          <w:rFonts w:cs="Calibri"/>
          <w:sz w:val="24"/>
          <w:szCs w:val="24"/>
        </w:rPr>
        <w:t>p</w:t>
      </w:r>
      <w:r w:rsidR="001E2667" w:rsidRPr="00546561">
        <w:rPr>
          <w:rFonts w:cs="Calibri"/>
          <w:sz w:val="24"/>
          <w:szCs w:val="24"/>
        </w:rPr>
        <w:t>od kątem kompletności dokumentacji</w:t>
      </w:r>
      <w:r w:rsidR="000D636F" w:rsidRPr="00546561">
        <w:rPr>
          <w:rFonts w:cs="Calibri"/>
          <w:sz w:val="24"/>
          <w:szCs w:val="24"/>
        </w:rPr>
        <w:t xml:space="preserve"> niezbędnej do prawidłowego zrealizowania</w:t>
      </w:r>
      <w:r w:rsidR="001E2667" w:rsidRPr="00546561">
        <w:rPr>
          <w:rFonts w:cs="Calibri"/>
          <w:sz w:val="24"/>
          <w:szCs w:val="24"/>
        </w:rPr>
        <w:t xml:space="preserve"> </w:t>
      </w:r>
      <w:r w:rsidR="000D636F" w:rsidRPr="00327D68">
        <w:rPr>
          <w:rFonts w:ascii="Calibri" w:hAnsi="Calibri" w:cs="Calibri"/>
          <w:color w:val="000000"/>
          <w:sz w:val="24"/>
          <w:szCs w:val="24"/>
          <w:shd w:val="clear" w:color="auto" w:fill="FFFFFF"/>
        </w:rPr>
        <w:t>inwestycji i uzyskania pozwolenia na użytkowanie po zakończeniu budowy</w:t>
      </w:r>
      <w:bookmarkEnd w:id="6"/>
      <w:r w:rsidR="00A55B05" w:rsidRPr="00546561">
        <w:rPr>
          <w:rFonts w:cs="Calibri"/>
          <w:sz w:val="24"/>
          <w:szCs w:val="24"/>
        </w:rPr>
        <w:t xml:space="preserve">: </w:t>
      </w:r>
      <w:r w:rsidR="00A55B05" w:rsidRPr="00546561">
        <w:rPr>
          <w:rFonts w:cs="Calibri"/>
          <w:b/>
          <w:bCs/>
          <w:sz w:val="24"/>
          <w:szCs w:val="24"/>
        </w:rPr>
        <w:t xml:space="preserve">7 dni </w:t>
      </w:r>
      <w:r w:rsidR="00A55B05" w:rsidRPr="00546561">
        <w:rPr>
          <w:rFonts w:cs="Calibri"/>
          <w:sz w:val="24"/>
          <w:szCs w:val="24"/>
        </w:rPr>
        <w:t xml:space="preserve"> od dnia przekazania przez Zamawiającego pozwolenia na budowę</w:t>
      </w:r>
      <w:r w:rsidR="00F002C0">
        <w:rPr>
          <w:rFonts w:cs="Calibri"/>
          <w:sz w:val="24"/>
          <w:szCs w:val="24"/>
        </w:rPr>
        <w:t>;</w:t>
      </w:r>
    </w:p>
    <w:p w14:paraId="06C5AC18" w14:textId="528F56CF" w:rsidR="00A55B05" w:rsidRPr="00546561" w:rsidRDefault="00973900" w:rsidP="00973900">
      <w:pPr>
        <w:pStyle w:val="Akapitzlist"/>
        <w:numPr>
          <w:ilvl w:val="0"/>
          <w:numId w:val="24"/>
        </w:numPr>
        <w:spacing w:after="0" w:line="276" w:lineRule="auto"/>
        <w:jc w:val="both"/>
        <w:rPr>
          <w:rFonts w:ascii="Calibri" w:hAnsi="Calibri" w:cs="Calibri"/>
          <w:sz w:val="24"/>
          <w:szCs w:val="24"/>
        </w:rPr>
      </w:pPr>
      <w:r w:rsidRPr="00546561">
        <w:rPr>
          <w:rFonts w:cs="Calibri"/>
          <w:sz w:val="24"/>
          <w:szCs w:val="24"/>
        </w:rPr>
        <w:t xml:space="preserve">Zadanie V </w:t>
      </w:r>
      <w:r w:rsidR="00C60213">
        <w:rPr>
          <w:rFonts w:cs="Calibri"/>
          <w:sz w:val="24"/>
          <w:szCs w:val="24"/>
        </w:rPr>
        <w:t>–</w:t>
      </w:r>
      <w:r w:rsidRPr="00546561">
        <w:rPr>
          <w:rFonts w:cs="Calibri"/>
          <w:sz w:val="24"/>
          <w:szCs w:val="24"/>
        </w:rPr>
        <w:t xml:space="preserve"> </w:t>
      </w:r>
      <w:r w:rsidRPr="00546561">
        <w:rPr>
          <w:sz w:val="24"/>
          <w:szCs w:val="24"/>
        </w:rPr>
        <w:t>kontrolowanie procesu projektowego oraz pełnienie bieżącego doradztwa dla Zamawiającego</w:t>
      </w:r>
      <w:r w:rsidR="006C791F" w:rsidRPr="00546561">
        <w:rPr>
          <w:sz w:val="24"/>
          <w:szCs w:val="24"/>
        </w:rPr>
        <w:t xml:space="preserve"> w trakcie </w:t>
      </w:r>
      <w:r w:rsidR="00AE3C36">
        <w:rPr>
          <w:sz w:val="24"/>
          <w:szCs w:val="24"/>
        </w:rPr>
        <w:t xml:space="preserve">realizacji </w:t>
      </w:r>
      <w:r w:rsidR="00265BF9">
        <w:rPr>
          <w:sz w:val="24"/>
          <w:szCs w:val="24"/>
        </w:rPr>
        <w:t>zawarte</w:t>
      </w:r>
      <w:r w:rsidR="00AE3C36">
        <w:rPr>
          <w:sz w:val="24"/>
          <w:szCs w:val="24"/>
        </w:rPr>
        <w:t xml:space="preserve">go Kontraktu: </w:t>
      </w:r>
      <w:r w:rsidR="00C60213">
        <w:rPr>
          <w:sz w:val="24"/>
          <w:szCs w:val="24"/>
        </w:rPr>
        <w:t xml:space="preserve">każdorazowo </w:t>
      </w:r>
      <w:r w:rsidR="00AE3C36">
        <w:rPr>
          <w:sz w:val="24"/>
          <w:szCs w:val="24"/>
        </w:rPr>
        <w:t>w termin</w:t>
      </w:r>
      <w:r w:rsidR="00C60213">
        <w:rPr>
          <w:sz w:val="24"/>
          <w:szCs w:val="24"/>
        </w:rPr>
        <w:t xml:space="preserve">ie </w:t>
      </w:r>
      <w:r w:rsidR="00C60213" w:rsidRPr="00C60213">
        <w:rPr>
          <w:b/>
          <w:bCs/>
          <w:sz w:val="24"/>
          <w:szCs w:val="24"/>
        </w:rPr>
        <w:t>7 dni</w:t>
      </w:r>
      <w:r w:rsidR="00C60213">
        <w:rPr>
          <w:sz w:val="24"/>
          <w:szCs w:val="24"/>
        </w:rPr>
        <w:t xml:space="preserve"> od dnia zgłoszenia zapotrzebowania przez </w:t>
      </w:r>
      <w:r w:rsidR="00AE3C36">
        <w:rPr>
          <w:sz w:val="24"/>
          <w:szCs w:val="24"/>
        </w:rPr>
        <w:t>Zamawiającego;</w:t>
      </w:r>
    </w:p>
    <w:p w14:paraId="1BD38D69" w14:textId="3A5DA4BF" w:rsidR="00194055" w:rsidRPr="00546561" w:rsidRDefault="00194055" w:rsidP="000D636F">
      <w:pPr>
        <w:pStyle w:val="Default"/>
        <w:numPr>
          <w:ilvl w:val="0"/>
          <w:numId w:val="24"/>
        </w:numPr>
        <w:spacing w:line="276" w:lineRule="auto"/>
        <w:jc w:val="both"/>
      </w:pPr>
      <w:bookmarkStart w:id="7" w:name="_Hlk152745233"/>
      <w:r w:rsidRPr="00546561">
        <w:t>Zadanie V</w:t>
      </w:r>
      <w:r w:rsidR="00A55B05" w:rsidRPr="00546561">
        <w:t>I</w:t>
      </w:r>
      <w:r w:rsidRPr="00546561">
        <w:t xml:space="preserve"> </w:t>
      </w:r>
      <w:r w:rsidR="00C60213">
        <w:t>–</w:t>
      </w:r>
      <w:r w:rsidRPr="00546561">
        <w:t xml:space="preserve"> wsparci</w:t>
      </w:r>
      <w:r w:rsidR="006913F5" w:rsidRPr="00546561">
        <w:t>e</w:t>
      </w:r>
      <w:r w:rsidRPr="00546561">
        <w:t xml:space="preserve"> Zamawiającego przy usuwani</w:t>
      </w:r>
      <w:r w:rsidR="006C6A43" w:rsidRPr="00546561">
        <w:t>u</w:t>
      </w:r>
      <w:r w:rsidRPr="00546561">
        <w:t xml:space="preserve"> wad</w:t>
      </w:r>
      <w:r w:rsidR="008D63EA" w:rsidRPr="00546561">
        <w:t xml:space="preserve"> Dokumentacji projektowej </w:t>
      </w:r>
      <w:r w:rsidRPr="00546561">
        <w:t xml:space="preserve"> </w:t>
      </w:r>
      <w:r w:rsidR="0021246A" w:rsidRPr="00546561">
        <w:t>(</w:t>
      </w:r>
      <w:r w:rsidRPr="00546561">
        <w:t>ujawnionych w okresie gwarancji</w:t>
      </w:r>
      <w:r w:rsidR="0021246A" w:rsidRPr="00546561">
        <w:t xml:space="preserve"> lub rękojmi)</w:t>
      </w:r>
      <w:r w:rsidR="00C60213">
        <w:t>:</w:t>
      </w:r>
      <w:r w:rsidRPr="00546561">
        <w:t xml:space="preserve"> </w:t>
      </w:r>
      <w:r w:rsidR="00C60213">
        <w:t xml:space="preserve">każdorazowo w terminie </w:t>
      </w:r>
      <w:r w:rsidR="00C60213" w:rsidRPr="00C60213">
        <w:rPr>
          <w:b/>
          <w:bCs/>
        </w:rPr>
        <w:t>7 dni</w:t>
      </w:r>
      <w:r w:rsidR="00C60213">
        <w:t xml:space="preserve"> od dnia zgłoszenia zapotrzebowania przez Zamawiającego.</w:t>
      </w:r>
    </w:p>
    <w:bookmarkEnd w:id="7"/>
    <w:p w14:paraId="1FB888AC" w14:textId="1161A089" w:rsidR="00E519AA" w:rsidRPr="00546561" w:rsidRDefault="00F329B6">
      <w:pPr>
        <w:pStyle w:val="Akapitzlist"/>
        <w:numPr>
          <w:ilvl w:val="0"/>
          <w:numId w:val="5"/>
        </w:numPr>
        <w:spacing w:after="0" w:line="276" w:lineRule="auto"/>
        <w:ind w:left="357" w:hanging="357"/>
        <w:jc w:val="both"/>
        <w:rPr>
          <w:rFonts w:ascii="Calibri" w:hAnsi="Calibri" w:cs="Calibri"/>
          <w:sz w:val="24"/>
          <w:szCs w:val="24"/>
        </w:rPr>
      </w:pPr>
      <w:r w:rsidRPr="00546561">
        <w:rPr>
          <w:rFonts w:cs="Calibri"/>
          <w:sz w:val="24"/>
          <w:szCs w:val="24"/>
        </w:rPr>
        <w:t>Potwierdzeniem realizacji Umowy (</w:t>
      </w:r>
      <w:r w:rsidR="00D57710" w:rsidRPr="00546561">
        <w:rPr>
          <w:rFonts w:cs="Calibri"/>
          <w:sz w:val="24"/>
          <w:szCs w:val="24"/>
        </w:rPr>
        <w:t xml:space="preserve">wykonania </w:t>
      </w:r>
      <w:r w:rsidRPr="00546561">
        <w:rPr>
          <w:rFonts w:cs="Calibri"/>
          <w:sz w:val="24"/>
          <w:szCs w:val="24"/>
        </w:rPr>
        <w:t>każdego</w:t>
      </w:r>
      <w:r w:rsidR="002F6ED6" w:rsidRPr="00546561">
        <w:rPr>
          <w:rFonts w:cs="Calibri"/>
          <w:sz w:val="24"/>
          <w:szCs w:val="24"/>
        </w:rPr>
        <w:t xml:space="preserve"> Zadania w ramach Umowy</w:t>
      </w:r>
      <w:r w:rsidRPr="00546561">
        <w:rPr>
          <w:rFonts w:cs="Calibri"/>
          <w:sz w:val="24"/>
          <w:szCs w:val="24"/>
        </w:rPr>
        <w:t>), będzie podpisanie przez Zamawiającego, bez zastrzeżeń, Protokołu odbioru przedmiotu Umowy (każdego Zadania realizacji Umowy).</w:t>
      </w:r>
    </w:p>
    <w:p w14:paraId="0005FE0F" w14:textId="184CCDEA" w:rsidR="00530EB7" w:rsidRPr="00546561" w:rsidRDefault="00530EB7" w:rsidP="00A93461">
      <w:pPr>
        <w:pStyle w:val="Akapitzlist"/>
        <w:numPr>
          <w:ilvl w:val="0"/>
          <w:numId w:val="5"/>
        </w:numPr>
        <w:spacing w:after="0" w:line="276" w:lineRule="auto"/>
        <w:ind w:left="357" w:hanging="357"/>
        <w:jc w:val="both"/>
        <w:rPr>
          <w:rStyle w:val="Odwoaniedokomentarza"/>
          <w:rFonts w:ascii="Calibri" w:hAnsi="Calibri" w:cs="Calibri"/>
          <w:sz w:val="24"/>
          <w:szCs w:val="24"/>
        </w:rPr>
      </w:pPr>
      <w:r w:rsidRPr="00546561">
        <w:rPr>
          <w:rFonts w:cs="Calibri"/>
          <w:sz w:val="24"/>
          <w:szCs w:val="24"/>
        </w:rPr>
        <w:t>Z</w:t>
      </w:r>
      <w:r w:rsidR="0021246A" w:rsidRPr="00546561">
        <w:rPr>
          <w:rFonts w:cs="Calibri"/>
          <w:sz w:val="24"/>
          <w:szCs w:val="24"/>
        </w:rPr>
        <w:t xml:space="preserve">godnie z zawartym Kontraktem, </w:t>
      </w:r>
      <w:r w:rsidRPr="00546561">
        <w:rPr>
          <w:rFonts w:cs="Calibri"/>
          <w:sz w:val="24"/>
          <w:szCs w:val="24"/>
        </w:rPr>
        <w:t>Wykonawca</w:t>
      </w:r>
      <w:r w:rsidR="001F5862" w:rsidRPr="00546561">
        <w:rPr>
          <w:rFonts w:cs="Calibri"/>
          <w:sz w:val="24"/>
          <w:szCs w:val="24"/>
        </w:rPr>
        <w:t xml:space="preserve"> Dokumentacji</w:t>
      </w:r>
      <w:r w:rsidR="000F2F8B" w:rsidRPr="00546561">
        <w:rPr>
          <w:rFonts w:cs="Calibri"/>
          <w:sz w:val="24"/>
          <w:szCs w:val="24"/>
        </w:rPr>
        <w:t xml:space="preserve"> projektowej </w:t>
      </w:r>
      <w:r w:rsidRPr="00546561">
        <w:rPr>
          <w:rFonts w:cs="Calibri"/>
          <w:sz w:val="24"/>
          <w:szCs w:val="24"/>
        </w:rPr>
        <w:t xml:space="preserve"> ma zrealizować  </w:t>
      </w:r>
      <w:r w:rsidR="0099074E" w:rsidRPr="00546561">
        <w:rPr>
          <w:rFonts w:cs="Calibri"/>
          <w:sz w:val="24"/>
          <w:szCs w:val="24"/>
        </w:rPr>
        <w:t xml:space="preserve">zakres </w:t>
      </w:r>
      <w:r w:rsidR="0021246A" w:rsidRPr="00546561">
        <w:rPr>
          <w:rFonts w:cs="Calibri"/>
          <w:sz w:val="24"/>
          <w:szCs w:val="24"/>
        </w:rPr>
        <w:t>Kontraktu</w:t>
      </w:r>
      <w:r w:rsidRPr="00546561">
        <w:rPr>
          <w:rFonts w:cs="Calibri"/>
          <w:sz w:val="24"/>
          <w:szCs w:val="24"/>
        </w:rPr>
        <w:t xml:space="preserve"> (jego poszczególne Etapy)</w:t>
      </w:r>
      <w:r w:rsidR="0021246A" w:rsidRPr="00546561">
        <w:rPr>
          <w:rFonts w:cs="Calibri"/>
          <w:sz w:val="24"/>
          <w:szCs w:val="24"/>
        </w:rPr>
        <w:t xml:space="preserve">, </w:t>
      </w:r>
      <w:r w:rsidRPr="00546561">
        <w:rPr>
          <w:rFonts w:cs="Calibri"/>
          <w:sz w:val="24"/>
          <w:szCs w:val="24"/>
        </w:rPr>
        <w:t xml:space="preserve">zgodnie z terminami określonymi w </w:t>
      </w:r>
      <w:r w:rsidRPr="00546561">
        <w:rPr>
          <w:rFonts w:cstheme="minorHAnsi"/>
          <w:sz w:val="24"/>
          <w:szCs w:val="24"/>
        </w:rPr>
        <w:t>§</w:t>
      </w:r>
      <w:r w:rsidRPr="00546561">
        <w:rPr>
          <w:rFonts w:cs="Calibri"/>
          <w:sz w:val="24"/>
          <w:szCs w:val="24"/>
        </w:rPr>
        <w:t xml:space="preserve"> 4 Kontraktu, a także,</w:t>
      </w:r>
      <w:r w:rsidR="00DD2D20" w:rsidRPr="00546561">
        <w:rPr>
          <w:rFonts w:cs="Calibri"/>
          <w:sz w:val="24"/>
          <w:szCs w:val="24"/>
        </w:rPr>
        <w:t xml:space="preserve"> </w:t>
      </w:r>
      <w:r w:rsidR="00DD2D20" w:rsidRPr="00546561">
        <w:rPr>
          <w:rStyle w:val="Odwoaniedokomentarza"/>
          <w:sz w:val="24"/>
          <w:szCs w:val="24"/>
        </w:rPr>
        <w:t xml:space="preserve">zgodnie z harmonogramem rzeczowo-finansowym, który został przez Wykonawcę </w:t>
      </w:r>
      <w:r w:rsidR="000F2F8B" w:rsidRPr="00546561">
        <w:rPr>
          <w:rStyle w:val="Odwoaniedokomentarza"/>
          <w:sz w:val="24"/>
          <w:szCs w:val="24"/>
        </w:rPr>
        <w:t xml:space="preserve">przekazany </w:t>
      </w:r>
      <w:r w:rsidR="00DD2D20" w:rsidRPr="00546561">
        <w:rPr>
          <w:rStyle w:val="Odwoaniedokomentarza"/>
          <w:sz w:val="24"/>
          <w:szCs w:val="24"/>
        </w:rPr>
        <w:t>Zamawiającemu i przez niego zatwierdzony.</w:t>
      </w:r>
      <w:r w:rsidR="007924BE" w:rsidRPr="00546561">
        <w:rPr>
          <w:rFonts w:cs="Calibri"/>
          <w:sz w:val="24"/>
          <w:szCs w:val="24"/>
        </w:rPr>
        <w:t xml:space="preserve"> Inżynier Kontraktu w</w:t>
      </w:r>
      <w:r w:rsidR="00C60213">
        <w:rPr>
          <w:rFonts w:cs="Calibri"/>
          <w:sz w:val="24"/>
          <w:szCs w:val="24"/>
        </w:rPr>
        <w:t> </w:t>
      </w:r>
      <w:r w:rsidR="007924BE" w:rsidRPr="00546561">
        <w:rPr>
          <w:rFonts w:cs="Calibri"/>
          <w:sz w:val="24"/>
          <w:szCs w:val="24"/>
        </w:rPr>
        <w:t>dniu zawarcia Umowy otrzyma</w:t>
      </w:r>
      <w:r w:rsidR="00C51383">
        <w:rPr>
          <w:rFonts w:cs="Calibri"/>
          <w:sz w:val="24"/>
          <w:szCs w:val="24"/>
        </w:rPr>
        <w:t>ł</w:t>
      </w:r>
      <w:r w:rsidR="007924BE" w:rsidRPr="00546561">
        <w:rPr>
          <w:rFonts w:cs="Calibri"/>
          <w:sz w:val="24"/>
          <w:szCs w:val="24"/>
        </w:rPr>
        <w:t xml:space="preserve"> od Zamawiającego przedmiotowy Harmonogram.</w:t>
      </w:r>
    </w:p>
    <w:p w14:paraId="4E96E78F" w14:textId="44B623FC" w:rsidR="00E519AA" w:rsidRPr="00546561" w:rsidRDefault="00530EB7" w:rsidP="00530EB7">
      <w:pPr>
        <w:pStyle w:val="Akapitzlist"/>
        <w:numPr>
          <w:ilvl w:val="0"/>
          <w:numId w:val="5"/>
        </w:numPr>
        <w:spacing w:after="0" w:line="276" w:lineRule="auto"/>
        <w:ind w:left="357" w:hanging="357"/>
        <w:jc w:val="both"/>
        <w:rPr>
          <w:rFonts w:ascii="Calibri" w:hAnsi="Calibri" w:cs="Calibri"/>
          <w:sz w:val="24"/>
          <w:szCs w:val="24"/>
        </w:rPr>
      </w:pPr>
      <w:r w:rsidRPr="00546561">
        <w:rPr>
          <w:rFonts w:cs="Calibri"/>
          <w:sz w:val="24"/>
          <w:szCs w:val="24"/>
        </w:rPr>
        <w:t>Terminy wykonania Dokumentacji projektowej (poszczególnych etapów Kontraktu) są terminami orientacyjnymi i mogą ulec zmianie. Inżynier Kontraktu oświadcza, że akceptuje terminy wykonania Etapów Dokumentacji projektowej przez Wykonawcę i będzie oczekiwał w gotowości do realizacji poszczególnych zadań, które obejmuje niniejsza Umowa.</w:t>
      </w:r>
      <w:r w:rsidR="00C51383">
        <w:rPr>
          <w:rFonts w:cs="Calibri"/>
          <w:sz w:val="24"/>
          <w:szCs w:val="24"/>
        </w:rPr>
        <w:t xml:space="preserve"> </w:t>
      </w:r>
      <w:r w:rsidR="00CD07F7">
        <w:rPr>
          <w:rFonts w:cs="Calibri"/>
          <w:sz w:val="24"/>
          <w:szCs w:val="24"/>
        </w:rPr>
        <w:t>Inżynier Kontraktu</w:t>
      </w:r>
      <w:r w:rsidR="00C51383">
        <w:rPr>
          <w:rFonts w:cs="Calibri"/>
          <w:sz w:val="24"/>
          <w:szCs w:val="24"/>
        </w:rPr>
        <w:t xml:space="preserve"> jest także świadomy, że terminy wykonania Dokumentacji projektowej </w:t>
      </w:r>
      <w:r w:rsidR="00C51383" w:rsidRPr="00546561">
        <w:rPr>
          <w:rFonts w:cs="Calibri"/>
          <w:sz w:val="24"/>
          <w:szCs w:val="24"/>
        </w:rPr>
        <w:t>(poszczególnych etapów Kontraktu)</w:t>
      </w:r>
      <w:r w:rsidR="00C51383">
        <w:rPr>
          <w:rFonts w:cs="Calibri"/>
          <w:sz w:val="24"/>
          <w:szCs w:val="24"/>
        </w:rPr>
        <w:t xml:space="preserve"> mogą ulec przesunięciu.</w:t>
      </w:r>
    </w:p>
    <w:p w14:paraId="53E10728" w14:textId="68503252" w:rsidR="00E519AA" w:rsidRPr="00546561" w:rsidRDefault="00E519AA">
      <w:pPr>
        <w:spacing w:after="0" w:line="276" w:lineRule="auto"/>
        <w:jc w:val="both"/>
        <w:rPr>
          <w:rFonts w:ascii="Calibri" w:hAnsi="Calibri" w:cs="Calibri"/>
          <w:sz w:val="24"/>
          <w:szCs w:val="24"/>
        </w:rPr>
      </w:pPr>
    </w:p>
    <w:p w14:paraId="7ADC653D" w14:textId="1A5C7403" w:rsidR="00E519AA" w:rsidRPr="00546561" w:rsidRDefault="00F25AA7">
      <w:pPr>
        <w:pStyle w:val="Akapitzlist"/>
        <w:spacing w:after="0" w:line="276" w:lineRule="auto"/>
        <w:ind w:left="357"/>
        <w:jc w:val="center"/>
        <w:rPr>
          <w:rFonts w:ascii="Calibri" w:hAnsi="Calibri" w:cs="Calibri"/>
          <w:b/>
          <w:bCs/>
          <w:sz w:val="24"/>
          <w:szCs w:val="24"/>
        </w:rPr>
      </w:pPr>
      <w:r w:rsidRPr="00546561">
        <w:rPr>
          <w:rFonts w:cs="Calibri"/>
          <w:b/>
          <w:bCs/>
          <w:sz w:val="24"/>
          <w:szCs w:val="24"/>
        </w:rPr>
        <w:t xml:space="preserve">§ </w:t>
      </w:r>
      <w:r w:rsidR="007924BE" w:rsidRPr="00546561">
        <w:rPr>
          <w:rFonts w:cs="Calibri"/>
          <w:b/>
          <w:bCs/>
          <w:sz w:val="24"/>
          <w:szCs w:val="24"/>
        </w:rPr>
        <w:t>6</w:t>
      </w:r>
      <w:r w:rsidRPr="00546561">
        <w:rPr>
          <w:rFonts w:cs="Calibri"/>
          <w:b/>
          <w:bCs/>
          <w:sz w:val="24"/>
          <w:szCs w:val="24"/>
        </w:rPr>
        <w:t>.</w:t>
      </w:r>
    </w:p>
    <w:p w14:paraId="7424E1F3" w14:textId="77777777" w:rsidR="00E519AA" w:rsidRPr="00546561" w:rsidRDefault="00F25AA7">
      <w:pPr>
        <w:pStyle w:val="Akapitzlist"/>
        <w:spacing w:after="0" w:line="276" w:lineRule="auto"/>
        <w:ind w:left="357"/>
        <w:jc w:val="center"/>
        <w:rPr>
          <w:rFonts w:ascii="Calibri" w:hAnsi="Calibri" w:cs="Calibri"/>
          <w:b/>
          <w:bCs/>
          <w:sz w:val="24"/>
          <w:szCs w:val="24"/>
        </w:rPr>
      </w:pPr>
      <w:r w:rsidRPr="00546561">
        <w:rPr>
          <w:rFonts w:cs="Calibri"/>
          <w:b/>
          <w:bCs/>
          <w:sz w:val="24"/>
          <w:szCs w:val="24"/>
        </w:rPr>
        <w:t>WYNAGRODZENIE</w:t>
      </w:r>
    </w:p>
    <w:p w14:paraId="45FD0CCE" w14:textId="4961F561"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Za realizację przedmiotu Umowy</w:t>
      </w:r>
      <w:r w:rsidR="005A1727" w:rsidRPr="00546561">
        <w:rPr>
          <w:rFonts w:cs="Calibri"/>
          <w:sz w:val="24"/>
          <w:szCs w:val="24"/>
        </w:rPr>
        <w:t xml:space="preserve"> </w:t>
      </w:r>
      <w:r w:rsidRPr="00546561">
        <w:rPr>
          <w:rFonts w:cs="Calibri"/>
          <w:sz w:val="24"/>
          <w:szCs w:val="24"/>
        </w:rPr>
        <w:t xml:space="preserve">Strony ustalają całkowite wynagrodzenie ryczałtowe należne </w:t>
      </w:r>
      <w:r w:rsidR="00AA1A7E" w:rsidRPr="00546561">
        <w:rPr>
          <w:rFonts w:cs="Calibri"/>
          <w:sz w:val="24"/>
          <w:szCs w:val="24"/>
        </w:rPr>
        <w:t>Inżynierowi Kontraktu</w:t>
      </w:r>
      <w:r w:rsidRPr="00546561">
        <w:rPr>
          <w:rFonts w:cs="Calibri"/>
          <w:sz w:val="24"/>
          <w:szCs w:val="24"/>
        </w:rPr>
        <w:t xml:space="preserve"> od Zamawiającego w kwocie: [……………..] zł netto (słownie: ………………………………………), powiększone o podatek od towarów i usług w wysokości [……………………………], tj. łącznie [……………………………] zł </w:t>
      </w:r>
      <w:r w:rsidRPr="00546561">
        <w:rPr>
          <w:rFonts w:cs="Calibri"/>
          <w:bCs/>
          <w:sz w:val="24"/>
          <w:szCs w:val="24"/>
        </w:rPr>
        <w:t>brut</w:t>
      </w:r>
      <w:r w:rsidRPr="00546561">
        <w:rPr>
          <w:rFonts w:cs="Calibri"/>
          <w:bCs/>
          <w:sz w:val="24"/>
          <w:szCs w:val="24"/>
        </w:rPr>
        <w:t xml:space="preserve">to </w:t>
      </w:r>
      <w:r w:rsidRPr="00546561">
        <w:rPr>
          <w:rFonts w:cs="Calibri"/>
          <w:sz w:val="24"/>
          <w:szCs w:val="24"/>
        </w:rPr>
        <w:t>(słownie: ………………………………………………………..).</w:t>
      </w:r>
    </w:p>
    <w:p w14:paraId="17E11979" w14:textId="77777777"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Na wynagrodzenie, o którym mowa w ust. 1 składają się następujące kwoty:</w:t>
      </w:r>
    </w:p>
    <w:p w14:paraId="319AFA3E" w14:textId="67269C0A" w:rsidR="00E519AA" w:rsidRPr="00546561" w:rsidRDefault="00F25AA7">
      <w:pPr>
        <w:pStyle w:val="Akapitzlist"/>
        <w:numPr>
          <w:ilvl w:val="0"/>
          <w:numId w:val="25"/>
        </w:numPr>
        <w:spacing w:after="0" w:line="276" w:lineRule="auto"/>
        <w:jc w:val="both"/>
        <w:rPr>
          <w:rFonts w:ascii="Calibri" w:hAnsi="Calibri" w:cs="Calibri"/>
          <w:sz w:val="24"/>
          <w:szCs w:val="24"/>
        </w:rPr>
      </w:pPr>
      <w:bookmarkStart w:id="8" w:name="_Hlk122970593"/>
      <w:r w:rsidRPr="00546561">
        <w:rPr>
          <w:rFonts w:cs="Calibri"/>
          <w:sz w:val="24"/>
          <w:szCs w:val="24"/>
        </w:rPr>
        <w:t xml:space="preserve">z tytułu wykonania </w:t>
      </w:r>
      <w:r w:rsidR="00C5259A" w:rsidRPr="00546561">
        <w:rPr>
          <w:rFonts w:cs="Calibri"/>
          <w:sz w:val="24"/>
          <w:szCs w:val="24"/>
        </w:rPr>
        <w:t>Zadania I (</w:t>
      </w:r>
      <w:r w:rsidRPr="00546561">
        <w:rPr>
          <w:rFonts w:cs="Calibri"/>
          <w:sz w:val="24"/>
          <w:szCs w:val="24"/>
        </w:rPr>
        <w:t>Etapu III</w:t>
      </w:r>
      <w:r w:rsidR="00C5259A" w:rsidRPr="00546561">
        <w:rPr>
          <w:rFonts w:cs="Calibri"/>
          <w:sz w:val="24"/>
          <w:szCs w:val="24"/>
        </w:rPr>
        <w:t xml:space="preserve"> Kontraktu)</w:t>
      </w:r>
      <w:r w:rsidRPr="00546561">
        <w:rPr>
          <w:rFonts w:cs="Calibri"/>
          <w:sz w:val="24"/>
          <w:szCs w:val="24"/>
        </w:rPr>
        <w:t xml:space="preserve">, o którym mowa w § </w:t>
      </w:r>
      <w:r w:rsidR="005A1727" w:rsidRPr="00546561">
        <w:rPr>
          <w:rFonts w:cs="Calibri"/>
          <w:sz w:val="24"/>
          <w:szCs w:val="24"/>
        </w:rPr>
        <w:t>5</w:t>
      </w:r>
      <w:r w:rsidRPr="00546561">
        <w:rPr>
          <w:rFonts w:cs="Calibri"/>
          <w:sz w:val="24"/>
          <w:szCs w:val="24"/>
        </w:rPr>
        <w:t xml:space="preserve"> ust. 1 pkt 1, kwota […………………] zł netto, powiększona o podatek VAT, tj. ł</w:t>
      </w:r>
      <w:r w:rsidRPr="00546561">
        <w:rPr>
          <w:rFonts w:cs="Calibri"/>
          <w:sz w:val="24"/>
          <w:szCs w:val="24"/>
        </w:rPr>
        <w:t>ącznie [……………..] zł brutto</w:t>
      </w:r>
      <w:bookmarkEnd w:id="8"/>
      <w:r w:rsidRPr="00546561">
        <w:rPr>
          <w:rFonts w:cs="Calibri"/>
          <w:sz w:val="24"/>
          <w:szCs w:val="24"/>
        </w:rPr>
        <w:t>;</w:t>
      </w:r>
    </w:p>
    <w:p w14:paraId="217EFAB6" w14:textId="111423DA" w:rsidR="00E519AA" w:rsidRPr="00546561" w:rsidRDefault="00F25AA7">
      <w:pPr>
        <w:pStyle w:val="Akapitzlist"/>
        <w:numPr>
          <w:ilvl w:val="0"/>
          <w:numId w:val="25"/>
        </w:numPr>
        <w:spacing w:after="0" w:line="276" w:lineRule="auto"/>
        <w:jc w:val="both"/>
        <w:rPr>
          <w:rFonts w:ascii="Calibri" w:hAnsi="Calibri" w:cs="Calibri"/>
          <w:sz w:val="24"/>
          <w:szCs w:val="24"/>
        </w:rPr>
      </w:pPr>
      <w:r w:rsidRPr="00546561">
        <w:rPr>
          <w:rFonts w:cs="Calibri"/>
          <w:sz w:val="24"/>
          <w:szCs w:val="24"/>
        </w:rPr>
        <w:t xml:space="preserve">z tytułu wykonania </w:t>
      </w:r>
      <w:r w:rsidR="00C5259A" w:rsidRPr="00546561">
        <w:rPr>
          <w:rFonts w:cs="Calibri"/>
          <w:sz w:val="24"/>
          <w:szCs w:val="24"/>
        </w:rPr>
        <w:t>Zadania II (</w:t>
      </w:r>
      <w:r w:rsidRPr="00546561">
        <w:rPr>
          <w:rFonts w:cs="Calibri"/>
          <w:sz w:val="24"/>
          <w:szCs w:val="24"/>
        </w:rPr>
        <w:t>Etapu IV</w:t>
      </w:r>
      <w:r w:rsidR="00C5259A" w:rsidRPr="00546561">
        <w:rPr>
          <w:rFonts w:cs="Calibri"/>
          <w:sz w:val="24"/>
          <w:szCs w:val="24"/>
        </w:rPr>
        <w:t xml:space="preserve"> Kontraktu)</w:t>
      </w:r>
      <w:r w:rsidRPr="00546561">
        <w:rPr>
          <w:rFonts w:cs="Calibri"/>
          <w:sz w:val="24"/>
          <w:szCs w:val="24"/>
        </w:rPr>
        <w:t xml:space="preserve">, o którym mowa w § </w:t>
      </w:r>
      <w:r w:rsidR="005A1727" w:rsidRPr="00546561">
        <w:rPr>
          <w:rFonts w:cs="Calibri"/>
          <w:sz w:val="24"/>
          <w:szCs w:val="24"/>
        </w:rPr>
        <w:t>5</w:t>
      </w:r>
      <w:r w:rsidRPr="00546561">
        <w:rPr>
          <w:rFonts w:cs="Calibri"/>
          <w:sz w:val="24"/>
          <w:szCs w:val="24"/>
        </w:rPr>
        <w:t xml:space="preserve"> ust. 1 pkt 2, kwota […………………] zł netto, powiększona o podatek VAT, tj. łącznie [……………..] zł brutto;</w:t>
      </w:r>
    </w:p>
    <w:p w14:paraId="1F64D7F5" w14:textId="4CB01C7D" w:rsidR="00E519AA" w:rsidRPr="00546561" w:rsidRDefault="00F25AA7">
      <w:pPr>
        <w:pStyle w:val="Akapitzlist"/>
        <w:numPr>
          <w:ilvl w:val="0"/>
          <w:numId w:val="25"/>
        </w:numPr>
        <w:spacing w:after="0" w:line="276" w:lineRule="auto"/>
        <w:jc w:val="both"/>
        <w:rPr>
          <w:rFonts w:ascii="Calibri" w:hAnsi="Calibri" w:cs="Calibri"/>
          <w:sz w:val="24"/>
          <w:szCs w:val="24"/>
        </w:rPr>
      </w:pPr>
      <w:r w:rsidRPr="00546561">
        <w:rPr>
          <w:rFonts w:cs="Calibri"/>
          <w:sz w:val="24"/>
          <w:szCs w:val="24"/>
        </w:rPr>
        <w:t xml:space="preserve">z tytułu wykonania </w:t>
      </w:r>
      <w:r w:rsidR="00C5259A" w:rsidRPr="00546561">
        <w:rPr>
          <w:rFonts w:cs="Calibri"/>
          <w:sz w:val="24"/>
          <w:szCs w:val="24"/>
        </w:rPr>
        <w:t>Zadania III (</w:t>
      </w:r>
      <w:r w:rsidRPr="00546561">
        <w:rPr>
          <w:rFonts w:cs="Calibri"/>
          <w:sz w:val="24"/>
          <w:szCs w:val="24"/>
        </w:rPr>
        <w:t>Etapu V</w:t>
      </w:r>
      <w:r w:rsidR="00C5259A" w:rsidRPr="00546561">
        <w:rPr>
          <w:rFonts w:cs="Calibri"/>
          <w:sz w:val="24"/>
          <w:szCs w:val="24"/>
        </w:rPr>
        <w:t xml:space="preserve"> Kontraktu)</w:t>
      </w:r>
      <w:r w:rsidRPr="00546561">
        <w:rPr>
          <w:rFonts w:cs="Calibri"/>
          <w:sz w:val="24"/>
          <w:szCs w:val="24"/>
        </w:rPr>
        <w:t>, o kt</w:t>
      </w:r>
      <w:r w:rsidRPr="00546561">
        <w:rPr>
          <w:rFonts w:cs="Calibri"/>
          <w:sz w:val="24"/>
          <w:szCs w:val="24"/>
        </w:rPr>
        <w:t xml:space="preserve">órym mowa w § </w:t>
      </w:r>
      <w:r w:rsidR="005A1727" w:rsidRPr="00546561">
        <w:rPr>
          <w:rFonts w:cs="Calibri"/>
          <w:sz w:val="24"/>
          <w:szCs w:val="24"/>
        </w:rPr>
        <w:t>5</w:t>
      </w:r>
      <w:r w:rsidRPr="00546561">
        <w:rPr>
          <w:rFonts w:cs="Calibri"/>
          <w:sz w:val="24"/>
          <w:szCs w:val="24"/>
        </w:rPr>
        <w:t xml:space="preserve"> ust. 1 pkt 3, kwota […………………] zł netto, powiększona o podatek VAT, tj. łącznie [……………..] zł brutto;</w:t>
      </w:r>
    </w:p>
    <w:p w14:paraId="2B52985F" w14:textId="1B87C5A2" w:rsidR="008D7AD1" w:rsidRPr="00215E3C" w:rsidRDefault="008D7AD1" w:rsidP="000452C2">
      <w:pPr>
        <w:pStyle w:val="Akapitzlist"/>
        <w:numPr>
          <w:ilvl w:val="0"/>
          <w:numId w:val="25"/>
        </w:numPr>
        <w:spacing w:after="0" w:line="276" w:lineRule="auto"/>
        <w:jc w:val="both"/>
        <w:rPr>
          <w:rFonts w:ascii="Calibri" w:hAnsi="Calibri" w:cs="Calibri"/>
          <w:sz w:val="24"/>
          <w:szCs w:val="24"/>
        </w:rPr>
      </w:pPr>
      <w:bookmarkStart w:id="9" w:name="_Hlk152747589"/>
      <w:r w:rsidRPr="00546561">
        <w:rPr>
          <w:rFonts w:cs="Calibri"/>
          <w:sz w:val="24"/>
          <w:szCs w:val="24"/>
        </w:rPr>
        <w:t xml:space="preserve">z tytułu wykonania Zadania IV (Etapu VI Kontraktu), o którym mowa w § </w:t>
      </w:r>
      <w:r w:rsidR="005A1727" w:rsidRPr="00546561">
        <w:rPr>
          <w:rFonts w:cs="Calibri"/>
          <w:sz w:val="24"/>
          <w:szCs w:val="24"/>
        </w:rPr>
        <w:t>5</w:t>
      </w:r>
      <w:r w:rsidRPr="00546561">
        <w:rPr>
          <w:rFonts w:cs="Calibri"/>
          <w:sz w:val="24"/>
          <w:szCs w:val="24"/>
        </w:rPr>
        <w:t xml:space="preserve"> ust. 1 pkt 4, kwota […………………] zł netto, powiększona o podatek VAT, tj. łącznie [……………..] zł brutto</w:t>
      </w:r>
      <w:bookmarkEnd w:id="9"/>
      <w:r w:rsidR="00215E3C">
        <w:rPr>
          <w:rFonts w:cs="Calibri"/>
          <w:sz w:val="24"/>
          <w:szCs w:val="24"/>
        </w:rPr>
        <w:t>;</w:t>
      </w:r>
    </w:p>
    <w:p w14:paraId="4AC2DAC6" w14:textId="40F3671A" w:rsidR="00215E3C" w:rsidRPr="00C60213" w:rsidRDefault="00215E3C" w:rsidP="000452C2">
      <w:pPr>
        <w:pStyle w:val="Akapitzlist"/>
        <w:numPr>
          <w:ilvl w:val="0"/>
          <w:numId w:val="25"/>
        </w:numPr>
        <w:spacing w:after="0" w:line="276" w:lineRule="auto"/>
        <w:jc w:val="both"/>
        <w:rPr>
          <w:rFonts w:ascii="Calibri" w:hAnsi="Calibri" w:cs="Calibri"/>
          <w:sz w:val="24"/>
          <w:szCs w:val="24"/>
        </w:rPr>
      </w:pPr>
      <w:r>
        <w:rPr>
          <w:rFonts w:cs="Calibri"/>
          <w:sz w:val="24"/>
          <w:szCs w:val="24"/>
        </w:rPr>
        <w:t>z tytułu wykonania Zadania V i VI, o których mowa w</w:t>
      </w:r>
      <w:r w:rsidRPr="00215E3C">
        <w:rPr>
          <w:rFonts w:cs="Calibri"/>
          <w:sz w:val="24"/>
          <w:szCs w:val="24"/>
        </w:rPr>
        <w:t xml:space="preserve"> </w:t>
      </w:r>
      <w:r w:rsidRPr="00546561">
        <w:rPr>
          <w:rFonts w:cs="Calibri"/>
          <w:sz w:val="24"/>
          <w:szCs w:val="24"/>
        </w:rPr>
        <w:t xml:space="preserve">mowa w § 5 ust. 1 pkt </w:t>
      </w:r>
      <w:r>
        <w:rPr>
          <w:rFonts w:cs="Calibri"/>
          <w:sz w:val="24"/>
          <w:szCs w:val="24"/>
        </w:rPr>
        <w:t>5 i 6</w:t>
      </w:r>
      <w:r w:rsidRPr="00546561">
        <w:rPr>
          <w:rFonts w:cs="Calibri"/>
          <w:sz w:val="24"/>
          <w:szCs w:val="24"/>
        </w:rPr>
        <w:t>, kwota […………………] zł netto, powiększona o podatek VAT, tj. łącznie [……………..] zł brutto</w:t>
      </w:r>
      <w:r>
        <w:rPr>
          <w:rFonts w:cs="Calibri"/>
          <w:sz w:val="24"/>
          <w:szCs w:val="24"/>
        </w:rPr>
        <w:t>.</w:t>
      </w:r>
    </w:p>
    <w:p w14:paraId="7ABDA28C" w14:textId="57D6E5C0"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color w:val="000000" w:themeColor="text1"/>
          <w:sz w:val="24"/>
          <w:szCs w:val="24"/>
        </w:rPr>
        <w:t xml:space="preserve">Wynagrodzenie jest płatne w częściach </w:t>
      </w:r>
      <w:r w:rsidR="00C60213">
        <w:rPr>
          <w:rFonts w:cs="Calibri"/>
          <w:color w:val="000000" w:themeColor="text1"/>
          <w:sz w:val="24"/>
          <w:szCs w:val="24"/>
        </w:rPr>
        <w:t>po</w:t>
      </w:r>
      <w:r w:rsidRPr="00546561">
        <w:rPr>
          <w:rFonts w:cs="Calibri"/>
          <w:color w:val="000000" w:themeColor="text1"/>
          <w:sz w:val="24"/>
          <w:szCs w:val="24"/>
        </w:rPr>
        <w:t xml:space="preserve"> wykonani</w:t>
      </w:r>
      <w:r w:rsidR="00C60213">
        <w:rPr>
          <w:rFonts w:cs="Calibri"/>
          <w:color w:val="000000" w:themeColor="text1"/>
          <w:sz w:val="24"/>
          <w:szCs w:val="24"/>
        </w:rPr>
        <w:t>u</w:t>
      </w:r>
      <w:r w:rsidR="00215E3C">
        <w:rPr>
          <w:rFonts w:cs="Calibri"/>
          <w:color w:val="000000" w:themeColor="text1"/>
          <w:sz w:val="24"/>
          <w:szCs w:val="24"/>
        </w:rPr>
        <w:t xml:space="preserve"> i odbiorze</w:t>
      </w:r>
      <w:r w:rsidRPr="00546561">
        <w:rPr>
          <w:rFonts w:cs="Calibri"/>
          <w:color w:val="000000" w:themeColor="text1"/>
          <w:sz w:val="24"/>
          <w:szCs w:val="24"/>
        </w:rPr>
        <w:t xml:space="preserve"> poszczególnych elementów rozliczeniowych określonych w ust</w:t>
      </w:r>
      <w:r w:rsidR="00C60213">
        <w:rPr>
          <w:rFonts w:cs="Calibri"/>
          <w:color w:val="000000" w:themeColor="text1"/>
          <w:sz w:val="24"/>
          <w:szCs w:val="24"/>
        </w:rPr>
        <w:t>. 2</w:t>
      </w:r>
      <w:r w:rsidR="00215E3C">
        <w:rPr>
          <w:rFonts w:cs="Calibri"/>
          <w:color w:val="000000" w:themeColor="text1"/>
          <w:sz w:val="24"/>
          <w:szCs w:val="24"/>
        </w:rPr>
        <w:t xml:space="preserve"> pkt 1-4</w:t>
      </w:r>
      <w:r w:rsidR="00C60213">
        <w:rPr>
          <w:rFonts w:cs="Calibri"/>
          <w:color w:val="000000" w:themeColor="text1"/>
          <w:sz w:val="24"/>
          <w:szCs w:val="24"/>
        </w:rPr>
        <w:t xml:space="preserve"> (Zadania I-IV)</w:t>
      </w:r>
      <w:r w:rsidRPr="00546561">
        <w:rPr>
          <w:rFonts w:cs="Calibri"/>
          <w:color w:val="000000" w:themeColor="text1"/>
          <w:sz w:val="24"/>
          <w:szCs w:val="24"/>
        </w:rPr>
        <w:t>.</w:t>
      </w:r>
      <w:r w:rsidR="005A1727" w:rsidRPr="00546561">
        <w:rPr>
          <w:rFonts w:cs="Calibri"/>
          <w:color w:val="000000" w:themeColor="text1"/>
          <w:sz w:val="24"/>
          <w:szCs w:val="24"/>
        </w:rPr>
        <w:t xml:space="preserve"> Wynagrodzenie z tytułu Zadania V</w:t>
      </w:r>
      <w:r w:rsidR="00C60213">
        <w:rPr>
          <w:rFonts w:cs="Calibri"/>
          <w:color w:val="000000" w:themeColor="text1"/>
          <w:sz w:val="24"/>
          <w:szCs w:val="24"/>
        </w:rPr>
        <w:t xml:space="preserve"> </w:t>
      </w:r>
      <w:r w:rsidR="00215E3C">
        <w:rPr>
          <w:rFonts w:cs="Calibri"/>
          <w:color w:val="000000" w:themeColor="text1"/>
          <w:sz w:val="24"/>
          <w:szCs w:val="24"/>
        </w:rPr>
        <w:t xml:space="preserve">i  Zadania </w:t>
      </w:r>
      <w:r w:rsidR="00C60213">
        <w:rPr>
          <w:rFonts w:cs="Calibri"/>
          <w:color w:val="000000" w:themeColor="text1"/>
          <w:sz w:val="24"/>
          <w:szCs w:val="24"/>
        </w:rPr>
        <w:t>VI</w:t>
      </w:r>
      <w:r w:rsidR="00215E3C">
        <w:rPr>
          <w:rFonts w:cs="Calibri"/>
          <w:color w:val="000000" w:themeColor="text1"/>
          <w:sz w:val="24"/>
          <w:szCs w:val="24"/>
        </w:rPr>
        <w:t xml:space="preserve"> płatne będzie łącznie, po wykonaniu i odbiorze Zadania IV</w:t>
      </w:r>
      <w:r w:rsidR="005A1727" w:rsidRPr="00546561">
        <w:rPr>
          <w:rFonts w:cs="Calibri"/>
          <w:color w:val="000000" w:themeColor="text1"/>
          <w:sz w:val="24"/>
          <w:szCs w:val="24"/>
        </w:rPr>
        <w:t>.</w:t>
      </w:r>
      <w:r w:rsidR="00FB5CF1">
        <w:rPr>
          <w:rFonts w:cs="Calibri"/>
          <w:color w:val="000000" w:themeColor="text1"/>
          <w:sz w:val="24"/>
          <w:szCs w:val="24"/>
        </w:rPr>
        <w:t xml:space="preserve"> W przypadku Zadania V, kwota określona w ust. 2 pkt 5 uwzględnia ryczałt za wydanie przez Inżyniera Kontraktu 10 opinii na zlecenie Zamawiającego, natomiast każda dodatkowa opinia </w:t>
      </w:r>
      <w:r w:rsidR="00C51383">
        <w:rPr>
          <w:rFonts w:cs="Calibri"/>
          <w:color w:val="000000" w:themeColor="text1"/>
          <w:sz w:val="24"/>
          <w:szCs w:val="24"/>
        </w:rPr>
        <w:t xml:space="preserve">ponad tę ilość, </w:t>
      </w:r>
      <w:r w:rsidR="00FB5CF1">
        <w:rPr>
          <w:rFonts w:cs="Calibri"/>
          <w:color w:val="000000" w:themeColor="text1"/>
          <w:sz w:val="24"/>
          <w:szCs w:val="24"/>
        </w:rPr>
        <w:t>wydana</w:t>
      </w:r>
      <w:r w:rsidR="00C51383">
        <w:rPr>
          <w:rFonts w:cs="Calibri"/>
          <w:color w:val="000000" w:themeColor="text1"/>
          <w:sz w:val="24"/>
          <w:szCs w:val="24"/>
        </w:rPr>
        <w:t xml:space="preserve"> zostanie</w:t>
      </w:r>
      <w:r w:rsidR="00FB5CF1">
        <w:rPr>
          <w:rFonts w:cs="Calibri"/>
          <w:color w:val="000000" w:themeColor="text1"/>
          <w:sz w:val="24"/>
          <w:szCs w:val="24"/>
        </w:rPr>
        <w:t xml:space="preserve"> przez Inżyniera Kontraktu </w:t>
      </w:r>
      <w:r w:rsidR="00C51383">
        <w:rPr>
          <w:rFonts w:cs="Calibri"/>
          <w:color w:val="000000" w:themeColor="text1"/>
          <w:sz w:val="24"/>
          <w:szCs w:val="24"/>
        </w:rPr>
        <w:t xml:space="preserve">na zlecenie Zamawiającego za kwotę […………….] zł netto tj. […………] zł brutto za opinię. </w:t>
      </w:r>
    </w:p>
    <w:p w14:paraId="5811DF2D" w14:textId="7F708A68"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 xml:space="preserve">Na wynagrodzenie, o którym mowa w ust. 1 - 2, składa się całość kosztów związanych realizacją przedmiotu Umowy określonego w § </w:t>
      </w:r>
      <w:r w:rsidR="005A1727" w:rsidRPr="00546561">
        <w:rPr>
          <w:rFonts w:cs="Calibri"/>
          <w:sz w:val="24"/>
          <w:szCs w:val="24"/>
        </w:rPr>
        <w:t>2</w:t>
      </w:r>
      <w:r w:rsidRPr="00546561">
        <w:rPr>
          <w:rFonts w:cs="Calibri"/>
          <w:sz w:val="24"/>
          <w:szCs w:val="24"/>
        </w:rPr>
        <w:t xml:space="preserve"> Umowy. </w:t>
      </w:r>
    </w:p>
    <w:p w14:paraId="40ABA72D" w14:textId="505711C4"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Wynagrodzenie ryczałtowe</w:t>
      </w:r>
      <w:r w:rsidR="00C5259A" w:rsidRPr="00546561">
        <w:rPr>
          <w:rFonts w:cs="Calibri"/>
          <w:sz w:val="24"/>
          <w:szCs w:val="24"/>
        </w:rPr>
        <w:t xml:space="preserve"> określone w niniejszym paragrafie</w:t>
      </w:r>
      <w:r w:rsidRPr="00546561">
        <w:rPr>
          <w:rFonts w:cs="Calibri"/>
          <w:sz w:val="24"/>
          <w:szCs w:val="24"/>
        </w:rPr>
        <w:t xml:space="preserve"> będzie niezmienne przez cały </w:t>
      </w:r>
      <w:r w:rsidR="00C5259A" w:rsidRPr="00546561">
        <w:rPr>
          <w:rFonts w:cs="Calibri"/>
          <w:sz w:val="24"/>
          <w:szCs w:val="24"/>
        </w:rPr>
        <w:t>okres</w:t>
      </w:r>
      <w:r w:rsidRPr="00546561">
        <w:rPr>
          <w:rFonts w:cs="Calibri"/>
          <w:sz w:val="24"/>
          <w:szCs w:val="24"/>
        </w:rPr>
        <w:t xml:space="preserve"> realizacj</w:t>
      </w:r>
      <w:r w:rsidRPr="00546561">
        <w:rPr>
          <w:rFonts w:cs="Calibri"/>
          <w:sz w:val="24"/>
          <w:szCs w:val="24"/>
        </w:rPr>
        <w:t>i Umowy i Inżynier Kontraktu  nie może żądać podwyższenia wynagrodzenia, chociażby w czasie zawarcia Umowy nie można było przewidzieć rozmiaru lub kosztów wykonania</w:t>
      </w:r>
      <w:r w:rsidR="00C5259A" w:rsidRPr="00546561">
        <w:rPr>
          <w:rFonts w:cs="Calibri"/>
          <w:sz w:val="24"/>
          <w:szCs w:val="24"/>
        </w:rPr>
        <w:t xml:space="preserve"> przedmiotu niniejszej Umowy</w:t>
      </w:r>
      <w:r w:rsidRPr="00546561">
        <w:rPr>
          <w:rFonts w:cs="Calibri"/>
          <w:sz w:val="24"/>
          <w:szCs w:val="24"/>
        </w:rPr>
        <w:t>.</w:t>
      </w:r>
    </w:p>
    <w:p w14:paraId="14393D6C" w14:textId="4CAF2925"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 xml:space="preserve">Podstawą do wystawienia faktury za realizację przedmiotu Umowy z tytułu </w:t>
      </w:r>
      <w:r w:rsidR="00C5259A" w:rsidRPr="00546561">
        <w:rPr>
          <w:rFonts w:cs="Calibri"/>
          <w:sz w:val="24"/>
          <w:szCs w:val="24"/>
        </w:rPr>
        <w:t>Zadań</w:t>
      </w:r>
      <w:r w:rsidR="00215E3C">
        <w:rPr>
          <w:rFonts w:cs="Calibri"/>
          <w:sz w:val="24"/>
          <w:szCs w:val="24"/>
        </w:rPr>
        <w:t>, o których mowa w ust. 2</w:t>
      </w:r>
      <w:r w:rsidRPr="00546561">
        <w:rPr>
          <w:rFonts w:cs="Calibri"/>
          <w:sz w:val="24"/>
          <w:szCs w:val="24"/>
        </w:rPr>
        <w:t xml:space="preserve">, będzie Protokół odbioru danego </w:t>
      </w:r>
      <w:r w:rsidR="00C5259A" w:rsidRPr="00546561">
        <w:rPr>
          <w:rFonts w:cs="Calibri"/>
          <w:sz w:val="24"/>
          <w:szCs w:val="24"/>
        </w:rPr>
        <w:t>Zadania</w:t>
      </w:r>
      <w:r w:rsidRPr="00546561">
        <w:rPr>
          <w:rFonts w:cs="Calibri"/>
          <w:sz w:val="24"/>
          <w:szCs w:val="24"/>
        </w:rPr>
        <w:t xml:space="preserve">, podpisany przez Zamawiającego (bez zastrzeżeń). </w:t>
      </w:r>
    </w:p>
    <w:p w14:paraId="72F60411" w14:textId="333403FC"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cs="Calibri"/>
          <w:sz w:val="24"/>
          <w:szCs w:val="24"/>
        </w:rPr>
        <w:t>Zapłata faktury nastąpi w terminie do 30 dni od daty doręczenia</w:t>
      </w:r>
      <w:r w:rsidRPr="00546561">
        <w:rPr>
          <w:rFonts w:cs="Calibri"/>
          <w:sz w:val="24"/>
          <w:szCs w:val="24"/>
        </w:rPr>
        <w:t xml:space="preserve"> Zamawiającemu prawidłowo wystawionej przez </w:t>
      </w:r>
      <w:r w:rsidR="00C5259A" w:rsidRPr="00546561">
        <w:rPr>
          <w:rFonts w:cs="Calibri"/>
          <w:sz w:val="24"/>
          <w:szCs w:val="24"/>
        </w:rPr>
        <w:t xml:space="preserve">Inżyniera Kontraktu </w:t>
      </w:r>
      <w:r w:rsidRPr="00546561">
        <w:rPr>
          <w:rFonts w:cs="Calibri"/>
          <w:sz w:val="24"/>
          <w:szCs w:val="24"/>
        </w:rPr>
        <w:t>faktury, na rachunek bankowy Inżyniera Kontraktu  wskazany w fakturze</w:t>
      </w:r>
      <w:r w:rsidRPr="00546561">
        <w:rPr>
          <w:rFonts w:eastAsia="Calibri" w:cs="Calibri"/>
          <w:bCs/>
          <w:sz w:val="24"/>
          <w:szCs w:val="24"/>
        </w:rPr>
        <w:t xml:space="preserve">, </w:t>
      </w:r>
      <w:r w:rsidRPr="00546561">
        <w:rPr>
          <w:rFonts w:eastAsia="Cambria" w:cs="Calibri"/>
          <w:sz w:val="24"/>
          <w:szCs w:val="24"/>
          <w:lang w:eastAsia="ar-SA"/>
        </w:rPr>
        <w:t>pod warunkiem, że jeżeli wymagają tego przepisy prawa, rachunek bankowy będzie zarejestrowany w wykazie podmiotów zarejes</w:t>
      </w:r>
      <w:r w:rsidRPr="00546561">
        <w:rPr>
          <w:rFonts w:eastAsia="Cambria" w:cs="Calibri"/>
          <w:sz w:val="24"/>
          <w:szCs w:val="24"/>
          <w:lang w:eastAsia="ar-SA"/>
        </w:rPr>
        <w:t>trowanych jako podatnicy VAT, niezarejestrowanych oraz wykreślonych i</w:t>
      </w:r>
      <w:r w:rsidR="00937F55" w:rsidRPr="00546561">
        <w:rPr>
          <w:rFonts w:eastAsia="Cambria" w:cs="Calibri"/>
          <w:sz w:val="24"/>
          <w:szCs w:val="24"/>
          <w:lang w:eastAsia="ar-SA"/>
        </w:rPr>
        <w:t> </w:t>
      </w:r>
      <w:r w:rsidRPr="00546561">
        <w:rPr>
          <w:rFonts w:eastAsia="Cambria" w:cs="Calibri"/>
          <w:sz w:val="24"/>
          <w:szCs w:val="24"/>
          <w:lang w:eastAsia="ar-SA"/>
        </w:rPr>
        <w:t>przywróconych do rejestru VAT, prowadzonym przez Szefa Krajowej Administracji Skarbowej (tzw. biała lista podatników VAT) (dalej jako „Biała Lista VAT”).</w:t>
      </w:r>
    </w:p>
    <w:p w14:paraId="6306E3FA" w14:textId="7AEE9686"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eastAsia="Cambria" w:cs="Calibri"/>
          <w:sz w:val="24"/>
          <w:szCs w:val="24"/>
          <w:lang w:eastAsia="ar-SA"/>
        </w:rPr>
        <w:t>W przypadku, gdy rachunek bankow</w:t>
      </w:r>
      <w:r w:rsidRPr="00546561">
        <w:rPr>
          <w:rFonts w:eastAsia="Cambria" w:cs="Calibri"/>
          <w:sz w:val="24"/>
          <w:szCs w:val="24"/>
          <w:lang w:eastAsia="ar-SA"/>
        </w:rPr>
        <w:t xml:space="preserve">y wskazany w fakturze VAT nie znajduje się na Białej Liście VAT, </w:t>
      </w:r>
      <w:r w:rsidR="00AA1A7E" w:rsidRPr="00546561">
        <w:rPr>
          <w:rFonts w:cs="Calibri"/>
          <w:sz w:val="24"/>
          <w:szCs w:val="24"/>
        </w:rPr>
        <w:t>Inżynier Kontraktu</w:t>
      </w:r>
      <w:r w:rsidRPr="00546561">
        <w:rPr>
          <w:rFonts w:eastAsia="Cambria" w:cs="Calibri"/>
          <w:sz w:val="24"/>
          <w:szCs w:val="24"/>
          <w:lang w:eastAsia="ar-SA"/>
        </w:rPr>
        <w:t xml:space="preserve"> upoważnia </w:t>
      </w:r>
      <w:r w:rsidRPr="00546561">
        <w:rPr>
          <w:rFonts w:cs="Calibri"/>
          <w:sz w:val="24"/>
          <w:szCs w:val="24"/>
        </w:rPr>
        <w:t>Zamawiającego</w:t>
      </w:r>
      <w:r w:rsidRPr="00546561">
        <w:rPr>
          <w:rFonts w:eastAsia="Cambria" w:cs="Calibri"/>
          <w:sz w:val="24"/>
          <w:szCs w:val="24"/>
          <w:lang w:eastAsia="ar-SA"/>
        </w:rPr>
        <w:t xml:space="preserve"> do wstrzymania się z zapłatą wynagrodzenia do czasu wystawienia faktury VAT zawierającej rachunek bankowy znajdujący się na Białej Liście VAT, chyba</w:t>
      </w:r>
      <w:r w:rsidRPr="00546561">
        <w:rPr>
          <w:rFonts w:eastAsia="Cambria" w:cs="Calibri"/>
          <w:sz w:val="24"/>
          <w:szCs w:val="24"/>
          <w:lang w:eastAsia="ar-SA"/>
        </w:rPr>
        <w:t xml:space="preserve"> że </w:t>
      </w:r>
      <w:r w:rsidR="00AA1A7E" w:rsidRPr="00546561">
        <w:rPr>
          <w:rFonts w:cs="Calibri"/>
          <w:sz w:val="24"/>
          <w:szCs w:val="24"/>
        </w:rPr>
        <w:t>Inżynier Kontraktu</w:t>
      </w:r>
      <w:r w:rsidRPr="00546561">
        <w:rPr>
          <w:rFonts w:eastAsia="Cambria" w:cs="Calibri"/>
          <w:sz w:val="24"/>
          <w:szCs w:val="24"/>
          <w:lang w:eastAsia="ar-SA"/>
        </w:rPr>
        <w:t xml:space="preserve"> wykaże, że nie powinien być wpisany w na Białej Liście VAT.</w:t>
      </w:r>
    </w:p>
    <w:p w14:paraId="1A64EBED" w14:textId="2E118FE3" w:rsidR="00E519AA" w:rsidRPr="00546561" w:rsidRDefault="00F25AA7">
      <w:pPr>
        <w:pStyle w:val="Akapitzlist"/>
        <w:numPr>
          <w:ilvl w:val="0"/>
          <w:numId w:val="7"/>
        </w:numPr>
        <w:spacing w:after="0" w:line="276" w:lineRule="auto"/>
        <w:ind w:left="357" w:hanging="357"/>
        <w:jc w:val="both"/>
        <w:rPr>
          <w:rFonts w:ascii="Calibri" w:hAnsi="Calibri" w:cs="Calibri"/>
          <w:sz w:val="24"/>
          <w:szCs w:val="24"/>
        </w:rPr>
      </w:pPr>
      <w:r w:rsidRPr="00546561">
        <w:rPr>
          <w:rFonts w:eastAsia="Cambria" w:cs="Calibri"/>
          <w:sz w:val="24"/>
          <w:szCs w:val="24"/>
          <w:lang w:eastAsia="ar-SA"/>
        </w:rPr>
        <w:t xml:space="preserve">W sytuacji, gdy wynagrodzenie powinno być płatne z zastosowaniem mechanizmu podzielonej płatności, </w:t>
      </w:r>
      <w:r w:rsidRPr="00546561">
        <w:rPr>
          <w:rFonts w:cs="Calibri"/>
          <w:sz w:val="24"/>
          <w:szCs w:val="24"/>
        </w:rPr>
        <w:t xml:space="preserve">Inżynier Kontraktu </w:t>
      </w:r>
      <w:r w:rsidRPr="00546561">
        <w:rPr>
          <w:rFonts w:eastAsia="Cambria" w:cs="Calibri"/>
          <w:sz w:val="24"/>
          <w:szCs w:val="24"/>
          <w:lang w:eastAsia="ar-SA"/>
        </w:rPr>
        <w:t xml:space="preserve"> zobowiązuje się do umieszczenia na fakturze VAT wyrazó</w:t>
      </w:r>
      <w:r w:rsidRPr="00546561">
        <w:rPr>
          <w:rFonts w:eastAsia="Cambria" w:cs="Calibri"/>
          <w:sz w:val="24"/>
          <w:szCs w:val="24"/>
          <w:lang w:eastAsia="ar-SA"/>
        </w:rPr>
        <w:t>w "mechanizm podzielonej płatności".</w:t>
      </w:r>
    </w:p>
    <w:p w14:paraId="2CBBB179" w14:textId="0990B587" w:rsidR="00E519AA" w:rsidRPr="00546561" w:rsidRDefault="00F25AA7">
      <w:pPr>
        <w:pStyle w:val="Akapitzlist"/>
        <w:numPr>
          <w:ilvl w:val="0"/>
          <w:numId w:val="7"/>
        </w:numPr>
        <w:spacing w:after="0" w:line="276" w:lineRule="auto"/>
        <w:ind w:left="357" w:hanging="357"/>
        <w:jc w:val="both"/>
        <w:rPr>
          <w:rFonts w:ascii="Calibri" w:hAnsi="Calibri" w:cs="Calibri"/>
          <w:i/>
          <w:iCs/>
          <w:sz w:val="24"/>
          <w:szCs w:val="24"/>
        </w:rPr>
      </w:pPr>
      <w:r w:rsidRPr="00546561">
        <w:rPr>
          <w:rFonts w:cs="Calibri"/>
          <w:i/>
          <w:iCs/>
          <w:color w:val="000000" w:themeColor="text1"/>
          <w:sz w:val="24"/>
          <w:szCs w:val="24"/>
        </w:rPr>
        <w:t xml:space="preserve">W przypadku </w:t>
      </w:r>
      <w:r w:rsidR="00CD07F7">
        <w:rPr>
          <w:rFonts w:cs="Calibri"/>
          <w:i/>
          <w:iCs/>
          <w:color w:val="000000" w:themeColor="text1"/>
          <w:sz w:val="24"/>
          <w:szCs w:val="24"/>
        </w:rPr>
        <w:t>w</w:t>
      </w:r>
      <w:r w:rsidRPr="00546561">
        <w:rPr>
          <w:rFonts w:cs="Calibri"/>
          <w:i/>
          <w:iCs/>
          <w:color w:val="000000" w:themeColor="text1"/>
          <w:sz w:val="24"/>
          <w:szCs w:val="24"/>
        </w:rPr>
        <w:t xml:space="preserve">ykonawców wspólnie realizujących Umowę (członków konsorcjum / spółkę cywilną) są oni zobowiązani do udzielenia nieodwołalnego upoważnienia (pełnomocnictwa) w formie pisemnej, pod rygorem nieważności, </w:t>
      </w:r>
      <w:r w:rsidRPr="00546561">
        <w:rPr>
          <w:rFonts w:cs="Calibri"/>
          <w:i/>
          <w:iCs/>
          <w:color w:val="000000" w:themeColor="text1"/>
          <w:sz w:val="24"/>
          <w:szCs w:val="24"/>
        </w:rPr>
        <w:t>jednemu z członków konsorcjum / spółki cywilnej do wystawienia przez niego faktury VAT oraz do przejęcia przez niego należności przypadających wszystkim członkom konsorcjum / spółki cywilnej z tytułu realizacji przedmiotu Umowy. Zapłata na rachunek bankowy</w:t>
      </w:r>
      <w:r w:rsidRPr="00546561">
        <w:rPr>
          <w:rFonts w:cs="Calibri"/>
          <w:i/>
          <w:iCs/>
          <w:color w:val="000000" w:themeColor="text1"/>
          <w:sz w:val="24"/>
          <w:szCs w:val="24"/>
        </w:rPr>
        <w:t xml:space="preserve"> wskazanego członka konsorcjum / spółki cywilnej zaspokaja roszczenia wszystkich członków konsorcjum / spółki cywilnej wobec Zamawiającego i zwalnia Zamawiającego z odpowiedzialności za zapłatę wynagrodzenia pozostałym członkom konsorcjum / spółki cywilnej</w:t>
      </w:r>
      <w:r w:rsidRPr="00546561">
        <w:rPr>
          <w:rFonts w:cs="Calibri"/>
          <w:i/>
          <w:iCs/>
          <w:color w:val="000000" w:themeColor="text1"/>
          <w:sz w:val="24"/>
          <w:szCs w:val="24"/>
        </w:rPr>
        <w:t>.</w:t>
      </w:r>
      <w:r w:rsidRPr="00546561">
        <w:rPr>
          <w:rStyle w:val="Zakotwiczenieprzypisudolnego"/>
          <w:rFonts w:cs="Calibri"/>
          <w:i/>
          <w:iCs/>
          <w:color w:val="000000" w:themeColor="text1"/>
          <w:sz w:val="24"/>
          <w:szCs w:val="24"/>
        </w:rPr>
        <w:footnoteReference w:id="1"/>
      </w:r>
    </w:p>
    <w:p w14:paraId="379448A6" w14:textId="77777777" w:rsidR="00E519AA" w:rsidRPr="00546561" w:rsidRDefault="00E519AA">
      <w:pPr>
        <w:spacing w:after="0" w:line="276" w:lineRule="auto"/>
        <w:jc w:val="both"/>
        <w:rPr>
          <w:rFonts w:ascii="Calibri" w:hAnsi="Calibri" w:cs="Calibri"/>
          <w:i/>
          <w:iCs/>
          <w:sz w:val="24"/>
          <w:szCs w:val="24"/>
        </w:rPr>
      </w:pPr>
    </w:p>
    <w:p w14:paraId="4EB3CC0A" w14:textId="0CA51AB1"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5A1727" w:rsidRPr="00546561">
        <w:rPr>
          <w:rFonts w:cs="Calibri"/>
          <w:b/>
          <w:bCs/>
          <w:sz w:val="24"/>
          <w:szCs w:val="24"/>
        </w:rPr>
        <w:t>7</w:t>
      </w:r>
      <w:r w:rsidRPr="00546561">
        <w:rPr>
          <w:rFonts w:cs="Calibri"/>
          <w:b/>
          <w:bCs/>
          <w:sz w:val="24"/>
          <w:szCs w:val="24"/>
        </w:rPr>
        <w:t>.</w:t>
      </w:r>
    </w:p>
    <w:p w14:paraId="62A77D43"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ODBIÓR PRZEDMIOTU UMOWY</w:t>
      </w:r>
    </w:p>
    <w:p w14:paraId="7C948262" w14:textId="1A6ACBDA" w:rsidR="00AC1BF3" w:rsidRPr="00546561" w:rsidRDefault="00AC1BF3">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ascii="Calibri" w:hAnsi="Calibri" w:cs="Calibri"/>
          <w:sz w:val="24"/>
          <w:szCs w:val="24"/>
        </w:rPr>
        <w:t xml:space="preserve">Zamawiający </w:t>
      </w:r>
      <w:r w:rsidR="00D41BBC" w:rsidRPr="00546561">
        <w:rPr>
          <w:rFonts w:ascii="Calibri" w:hAnsi="Calibri" w:cs="Calibri"/>
          <w:sz w:val="24"/>
          <w:szCs w:val="24"/>
        </w:rPr>
        <w:t>zobowiązuje się do niezwłocznego przekazania Inżynierowi Kontraktu  w</w:t>
      </w:r>
      <w:r w:rsidR="00DA6EE8">
        <w:rPr>
          <w:rFonts w:ascii="Calibri" w:hAnsi="Calibri" w:cs="Calibri"/>
          <w:sz w:val="24"/>
          <w:szCs w:val="24"/>
        </w:rPr>
        <w:t> </w:t>
      </w:r>
      <w:r w:rsidR="00D41BBC" w:rsidRPr="00546561">
        <w:rPr>
          <w:rFonts w:ascii="Calibri" w:hAnsi="Calibri" w:cs="Calibri"/>
          <w:sz w:val="24"/>
          <w:szCs w:val="24"/>
        </w:rPr>
        <w:t xml:space="preserve"> siedzibie Zamawiającego</w:t>
      </w:r>
      <w:r w:rsidR="004448E7" w:rsidRPr="00546561">
        <w:rPr>
          <w:rFonts w:ascii="Calibri" w:hAnsi="Calibri" w:cs="Calibri"/>
          <w:sz w:val="24"/>
          <w:szCs w:val="24"/>
        </w:rPr>
        <w:t xml:space="preserve"> (za pisemnym potwierdzeniem przekazania)</w:t>
      </w:r>
      <w:r w:rsidR="00D41BBC" w:rsidRPr="00546561">
        <w:rPr>
          <w:rFonts w:ascii="Calibri" w:hAnsi="Calibri" w:cs="Calibri"/>
          <w:sz w:val="24"/>
          <w:szCs w:val="24"/>
        </w:rPr>
        <w:t xml:space="preserve"> otrzymanej od Wykonawcy Dokumentacji</w:t>
      </w:r>
      <w:r w:rsidR="005A1727" w:rsidRPr="00546561">
        <w:rPr>
          <w:rFonts w:ascii="Calibri" w:hAnsi="Calibri" w:cs="Calibri"/>
          <w:sz w:val="24"/>
          <w:szCs w:val="24"/>
        </w:rPr>
        <w:t xml:space="preserve"> projektowej</w:t>
      </w:r>
      <w:r w:rsidR="00D41BBC" w:rsidRPr="00546561">
        <w:rPr>
          <w:rFonts w:ascii="Calibri" w:hAnsi="Calibri" w:cs="Calibri"/>
          <w:sz w:val="24"/>
          <w:szCs w:val="24"/>
        </w:rPr>
        <w:t xml:space="preserve"> </w:t>
      </w:r>
      <w:r w:rsidR="004448E7" w:rsidRPr="00546561">
        <w:rPr>
          <w:rFonts w:ascii="Calibri" w:hAnsi="Calibri" w:cs="Calibri"/>
          <w:sz w:val="24"/>
          <w:szCs w:val="24"/>
        </w:rPr>
        <w:t xml:space="preserve">w wersji papierowej i elektronicznej, </w:t>
      </w:r>
      <w:r w:rsidR="00D41BBC" w:rsidRPr="00546561">
        <w:rPr>
          <w:rFonts w:ascii="Calibri" w:hAnsi="Calibri" w:cs="Calibri"/>
          <w:sz w:val="24"/>
          <w:szCs w:val="24"/>
        </w:rPr>
        <w:t>w celu jej weryfikacji.</w:t>
      </w:r>
      <w:r w:rsidR="004448E7" w:rsidRPr="00546561">
        <w:rPr>
          <w:rFonts w:ascii="Calibri" w:hAnsi="Calibri" w:cs="Calibri"/>
          <w:sz w:val="24"/>
          <w:szCs w:val="24"/>
        </w:rPr>
        <w:t xml:space="preserve"> </w:t>
      </w:r>
    </w:p>
    <w:p w14:paraId="4E7D672E" w14:textId="6B8A7955" w:rsidR="00E519AA" w:rsidRPr="00546561" w:rsidRDefault="00F25AA7">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cs="Calibri"/>
          <w:sz w:val="24"/>
          <w:szCs w:val="24"/>
        </w:rPr>
        <w:t>Inżynier Kontraktu</w:t>
      </w:r>
      <w:r w:rsidRPr="00546561">
        <w:rPr>
          <w:rFonts w:cs="Calibri"/>
          <w:color w:val="000000" w:themeColor="text1"/>
          <w:sz w:val="24"/>
          <w:szCs w:val="24"/>
        </w:rPr>
        <w:t xml:space="preserve"> zobowiązuje się do przekazywania Zamawiającemu </w:t>
      </w:r>
      <w:r w:rsidR="008F0DEB" w:rsidRPr="00546561">
        <w:rPr>
          <w:rFonts w:cs="Calibri"/>
          <w:color w:val="000000"/>
          <w:sz w:val="24"/>
          <w:szCs w:val="24"/>
        </w:rPr>
        <w:t xml:space="preserve">Raportu dotyczącego </w:t>
      </w:r>
      <w:r w:rsidR="00C5259A" w:rsidRPr="00546561">
        <w:rPr>
          <w:rFonts w:cs="Calibri"/>
          <w:sz w:val="24"/>
          <w:szCs w:val="24"/>
        </w:rPr>
        <w:t xml:space="preserve">sprawdzonej, zweryfikowanej, ocenionej </w:t>
      </w:r>
      <w:r w:rsidRPr="00546561">
        <w:rPr>
          <w:rFonts w:cs="Calibri"/>
          <w:color w:val="000000" w:themeColor="text1"/>
          <w:sz w:val="24"/>
          <w:szCs w:val="24"/>
        </w:rPr>
        <w:t>Dokumentacji</w:t>
      </w:r>
      <w:r w:rsidR="005A1727" w:rsidRPr="00546561">
        <w:rPr>
          <w:rFonts w:cs="Calibri"/>
          <w:color w:val="000000" w:themeColor="text1"/>
          <w:sz w:val="24"/>
          <w:szCs w:val="24"/>
        </w:rPr>
        <w:t xml:space="preserve"> projektowej</w:t>
      </w:r>
      <w:r w:rsidRPr="00546561">
        <w:rPr>
          <w:rFonts w:cs="Calibri"/>
          <w:color w:val="000000" w:themeColor="text1"/>
          <w:sz w:val="24"/>
          <w:szCs w:val="24"/>
        </w:rPr>
        <w:t>, któr</w:t>
      </w:r>
      <w:r w:rsidR="00C5259A" w:rsidRPr="00546561">
        <w:rPr>
          <w:rFonts w:cs="Calibri"/>
          <w:color w:val="000000" w:themeColor="text1"/>
          <w:sz w:val="24"/>
          <w:szCs w:val="24"/>
        </w:rPr>
        <w:t xml:space="preserve">a </w:t>
      </w:r>
      <w:r w:rsidRPr="00546561">
        <w:rPr>
          <w:rFonts w:cs="Calibri"/>
          <w:color w:val="000000" w:themeColor="text1"/>
          <w:sz w:val="24"/>
          <w:szCs w:val="24"/>
        </w:rPr>
        <w:t xml:space="preserve"> został</w:t>
      </w:r>
      <w:r w:rsidR="00C5259A" w:rsidRPr="00546561">
        <w:rPr>
          <w:rFonts w:cs="Calibri"/>
          <w:color w:val="000000" w:themeColor="text1"/>
          <w:sz w:val="24"/>
          <w:szCs w:val="24"/>
        </w:rPr>
        <w:t>a</w:t>
      </w:r>
      <w:r w:rsidR="004D1A99" w:rsidRPr="00546561">
        <w:rPr>
          <w:rFonts w:cs="Calibri"/>
          <w:color w:val="000000" w:themeColor="text1"/>
          <w:sz w:val="24"/>
          <w:szCs w:val="24"/>
        </w:rPr>
        <w:t xml:space="preserve"> mu przekazana przez Zamawiającego</w:t>
      </w:r>
      <w:r w:rsidR="008F0DEB" w:rsidRPr="00546561">
        <w:rPr>
          <w:rFonts w:cs="Calibri"/>
          <w:color w:val="000000" w:themeColor="text1"/>
          <w:sz w:val="24"/>
          <w:szCs w:val="24"/>
        </w:rPr>
        <w:t>, wraz z pisemną rekomendacją,</w:t>
      </w:r>
      <w:r w:rsidR="008F0DEB" w:rsidRPr="00546561">
        <w:rPr>
          <w:rFonts w:cs="Calibri"/>
          <w:sz w:val="24"/>
          <w:szCs w:val="24"/>
        </w:rPr>
        <w:t xml:space="preserve"> w terminach określonych w § 5 ust. 1 pkt 1 – 4</w:t>
      </w:r>
      <w:r w:rsidR="00053107">
        <w:rPr>
          <w:rFonts w:cs="Calibri"/>
          <w:color w:val="000000" w:themeColor="text1"/>
          <w:sz w:val="24"/>
          <w:szCs w:val="24"/>
        </w:rPr>
        <w:t xml:space="preserve">. </w:t>
      </w:r>
      <w:r w:rsidRPr="00546561">
        <w:rPr>
          <w:rFonts w:cs="Calibri"/>
          <w:color w:val="000000" w:themeColor="text1"/>
          <w:sz w:val="24"/>
          <w:szCs w:val="24"/>
        </w:rPr>
        <w:t xml:space="preserve"> </w:t>
      </w:r>
    </w:p>
    <w:p w14:paraId="0F8261F9" w14:textId="234847CF" w:rsidR="008F0DEB" w:rsidRPr="00546561" w:rsidRDefault="008F0DEB" w:rsidP="008F0DEB">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cs="Calibri"/>
          <w:color w:val="000000"/>
          <w:sz w:val="24"/>
          <w:szCs w:val="24"/>
        </w:rPr>
        <w:t xml:space="preserve">Po dostarczeniu przez Inżyniera Kontraktu Raportu z weryfikacji Dokumentacji projektowej w wersji papierowej i elektronicznej, dotyczącej danego Etapu do siedziby Zamawiającego (za pisemnym potwierdzeniem przekazania), Zamawiający w terminie 3 dni dokona weryfikacji usługi wykonanej przez Inżyniera Kontraktu. </w:t>
      </w:r>
    </w:p>
    <w:p w14:paraId="7B00A0E7" w14:textId="67213453" w:rsidR="007B4455" w:rsidRPr="00546561" w:rsidRDefault="007B4455" w:rsidP="007B4455">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cs="Calibri"/>
          <w:sz w:val="24"/>
          <w:szCs w:val="24"/>
        </w:rPr>
        <w:t>Jeżeli w toku odbioru Raportów z weryfikacji prawidłowości wykonania Dokumentacji projektowej Zamawiający stwierdzi zastrzeżenia do dostarczonego Raportu, Inżynier Kontraktu usunie je w terminie nie dłuższym niż 3 dni od ich zgłoszenia przez Zamawiającego.</w:t>
      </w:r>
      <w:r w:rsidR="00BC607B" w:rsidRPr="00546561">
        <w:rPr>
          <w:rFonts w:cs="Calibri"/>
          <w:sz w:val="24"/>
          <w:szCs w:val="24"/>
        </w:rPr>
        <w:t xml:space="preserve"> </w:t>
      </w:r>
    </w:p>
    <w:p w14:paraId="6CF4A40C" w14:textId="6D8998A9" w:rsidR="00E519AA" w:rsidRPr="00546561" w:rsidRDefault="00F25AA7">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cs="Calibri"/>
          <w:sz w:val="24"/>
          <w:szCs w:val="24"/>
        </w:rPr>
        <w:t xml:space="preserve">Jeśli </w:t>
      </w:r>
      <w:r w:rsidR="008F0DEB" w:rsidRPr="00546561">
        <w:rPr>
          <w:rFonts w:cs="Calibri"/>
          <w:sz w:val="24"/>
          <w:szCs w:val="24"/>
        </w:rPr>
        <w:t>D</w:t>
      </w:r>
      <w:r w:rsidRPr="00546561">
        <w:rPr>
          <w:rFonts w:cs="Calibri"/>
          <w:sz w:val="24"/>
          <w:szCs w:val="24"/>
        </w:rPr>
        <w:t>okumentacja</w:t>
      </w:r>
      <w:r w:rsidR="008F0DEB" w:rsidRPr="00546561">
        <w:rPr>
          <w:rFonts w:cs="Calibri"/>
          <w:sz w:val="24"/>
          <w:szCs w:val="24"/>
        </w:rPr>
        <w:t xml:space="preserve"> projektowa</w:t>
      </w:r>
      <w:r w:rsidRPr="00546561">
        <w:rPr>
          <w:rFonts w:cs="Calibri"/>
          <w:sz w:val="24"/>
          <w:szCs w:val="24"/>
        </w:rPr>
        <w:t xml:space="preserve"> będzie wymagała ponownej weryfikacji po usunięciu</w:t>
      </w:r>
      <w:r w:rsidR="008F0DEB" w:rsidRPr="00546561">
        <w:rPr>
          <w:rFonts w:cs="Calibri"/>
          <w:sz w:val="24"/>
          <w:szCs w:val="24"/>
        </w:rPr>
        <w:t xml:space="preserve"> jej</w:t>
      </w:r>
      <w:r w:rsidRPr="00546561">
        <w:rPr>
          <w:rFonts w:cs="Calibri"/>
          <w:sz w:val="24"/>
          <w:szCs w:val="24"/>
        </w:rPr>
        <w:t xml:space="preserve"> błędów przez Wykonawcę, wtedy Inżynier Kontraktu w terminie 7 dni dokona ponownej weryfikacji czy wszystkie wady zostały usunięte przez Wykonawcę </w:t>
      </w:r>
      <w:r w:rsidR="008F0DEB" w:rsidRPr="00546561">
        <w:rPr>
          <w:rFonts w:cs="Calibri"/>
          <w:sz w:val="24"/>
          <w:szCs w:val="24"/>
        </w:rPr>
        <w:t>i</w:t>
      </w:r>
      <w:r w:rsidRPr="00546561">
        <w:rPr>
          <w:rFonts w:cs="Calibri"/>
          <w:sz w:val="24"/>
          <w:szCs w:val="24"/>
        </w:rPr>
        <w:t xml:space="preserve"> ponownie</w:t>
      </w:r>
      <w:r w:rsidR="007B4455" w:rsidRPr="00546561">
        <w:rPr>
          <w:rFonts w:cs="Calibri"/>
          <w:sz w:val="24"/>
          <w:szCs w:val="24"/>
        </w:rPr>
        <w:t xml:space="preserve"> sporządzi Raport wraz z</w:t>
      </w:r>
      <w:r w:rsidR="00937F55" w:rsidRPr="00546561">
        <w:rPr>
          <w:rFonts w:cs="Calibri"/>
          <w:sz w:val="24"/>
          <w:szCs w:val="24"/>
        </w:rPr>
        <w:t> </w:t>
      </w:r>
      <w:r w:rsidR="007B4455" w:rsidRPr="00546561">
        <w:rPr>
          <w:rFonts w:cs="Calibri"/>
          <w:sz w:val="24"/>
          <w:szCs w:val="24"/>
        </w:rPr>
        <w:t xml:space="preserve"> rekomendacją</w:t>
      </w:r>
      <w:r w:rsidRPr="00546561">
        <w:rPr>
          <w:rFonts w:cs="Calibri"/>
          <w:sz w:val="24"/>
          <w:szCs w:val="24"/>
        </w:rPr>
        <w:t>. Czynność może zostać powtórzona kilkukrotnie, jeśli sytuacj</w:t>
      </w:r>
      <w:r w:rsidRPr="00546561">
        <w:rPr>
          <w:rFonts w:cs="Calibri"/>
          <w:sz w:val="24"/>
          <w:szCs w:val="24"/>
        </w:rPr>
        <w:t xml:space="preserve">a będzie tego wymagała. </w:t>
      </w:r>
      <w:r w:rsidR="00B43F5F" w:rsidRPr="00546561">
        <w:rPr>
          <w:rFonts w:cs="Calibri"/>
          <w:sz w:val="24"/>
          <w:szCs w:val="24"/>
        </w:rPr>
        <w:t xml:space="preserve">W takim przypadku stosuje się przepisy niniejszego paragrafu. </w:t>
      </w:r>
    </w:p>
    <w:p w14:paraId="561386EE" w14:textId="73900483" w:rsidR="00EE55E0" w:rsidRPr="00546561" w:rsidRDefault="00894F7F">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cs="Calibri"/>
          <w:sz w:val="24"/>
          <w:szCs w:val="24"/>
        </w:rPr>
        <w:t xml:space="preserve">W przypadku nie usunięcia </w:t>
      </w:r>
      <w:r w:rsidR="006176EB" w:rsidRPr="00546561">
        <w:rPr>
          <w:rFonts w:cs="Calibri"/>
          <w:sz w:val="24"/>
          <w:szCs w:val="24"/>
        </w:rPr>
        <w:t xml:space="preserve">przez Inżyniera Kontraktu </w:t>
      </w:r>
      <w:r w:rsidR="00D36CDD" w:rsidRPr="00546561">
        <w:rPr>
          <w:rFonts w:cs="Calibri"/>
          <w:sz w:val="24"/>
          <w:szCs w:val="24"/>
        </w:rPr>
        <w:t>zastrzeżeń</w:t>
      </w:r>
      <w:r w:rsidR="006176EB" w:rsidRPr="00546561">
        <w:rPr>
          <w:rFonts w:cs="Calibri"/>
          <w:sz w:val="24"/>
          <w:szCs w:val="24"/>
        </w:rPr>
        <w:t xml:space="preserve"> zgłoszonych do Raportu,</w:t>
      </w:r>
      <w:r w:rsidR="00D36CDD" w:rsidRPr="00546561">
        <w:rPr>
          <w:rFonts w:cs="Calibri"/>
          <w:sz w:val="24"/>
          <w:szCs w:val="24"/>
        </w:rPr>
        <w:t xml:space="preserve"> </w:t>
      </w:r>
      <w:r w:rsidR="00EE55E0" w:rsidRPr="00546561">
        <w:rPr>
          <w:rFonts w:cs="Calibri"/>
          <w:sz w:val="24"/>
          <w:szCs w:val="24"/>
        </w:rPr>
        <w:t>poniesie</w:t>
      </w:r>
      <w:r w:rsidR="006176EB" w:rsidRPr="00546561">
        <w:rPr>
          <w:rFonts w:cs="Calibri"/>
          <w:sz w:val="24"/>
          <w:szCs w:val="24"/>
        </w:rPr>
        <w:t xml:space="preserve"> on</w:t>
      </w:r>
      <w:r w:rsidR="00EE55E0" w:rsidRPr="00546561">
        <w:rPr>
          <w:rFonts w:cs="Calibri"/>
          <w:sz w:val="24"/>
          <w:szCs w:val="24"/>
        </w:rPr>
        <w:t xml:space="preserve"> odpowiedzialnoś</w:t>
      </w:r>
      <w:r w:rsidRPr="00546561">
        <w:rPr>
          <w:rFonts w:cs="Calibri"/>
          <w:sz w:val="24"/>
          <w:szCs w:val="24"/>
        </w:rPr>
        <w:t>ć,</w:t>
      </w:r>
      <w:r w:rsidR="00EE55E0" w:rsidRPr="00546561">
        <w:rPr>
          <w:rFonts w:cs="Calibri"/>
          <w:sz w:val="24"/>
          <w:szCs w:val="24"/>
        </w:rPr>
        <w:t xml:space="preserve"> jeżeli </w:t>
      </w:r>
      <w:r w:rsidR="006176EB" w:rsidRPr="00546561">
        <w:rPr>
          <w:rFonts w:cs="Calibri"/>
          <w:sz w:val="24"/>
          <w:szCs w:val="24"/>
        </w:rPr>
        <w:t xml:space="preserve">zaniechania te </w:t>
      </w:r>
      <w:r w:rsidR="00EE55E0" w:rsidRPr="00546561">
        <w:rPr>
          <w:rFonts w:cs="Calibri"/>
          <w:sz w:val="24"/>
          <w:szCs w:val="24"/>
        </w:rPr>
        <w:t>wpłyną na</w:t>
      </w:r>
      <w:r w:rsidR="006176EB" w:rsidRPr="00546561">
        <w:rPr>
          <w:rFonts w:cs="Calibri"/>
          <w:sz w:val="24"/>
          <w:szCs w:val="24"/>
        </w:rPr>
        <w:t xml:space="preserve"> nieprawidłowe wykonanie Dokumentacji projektowej</w:t>
      </w:r>
      <w:r w:rsidR="00EE55E0" w:rsidRPr="00546561">
        <w:rPr>
          <w:rFonts w:cs="Calibri"/>
          <w:sz w:val="24"/>
          <w:szCs w:val="24"/>
        </w:rPr>
        <w:t>.</w:t>
      </w:r>
    </w:p>
    <w:p w14:paraId="424A01E0" w14:textId="26F7A864" w:rsidR="00EE55E0" w:rsidRPr="00546561" w:rsidRDefault="007B1762" w:rsidP="007B1762">
      <w:pPr>
        <w:pStyle w:val="Akapitzlist"/>
        <w:numPr>
          <w:ilvl w:val="0"/>
          <w:numId w:val="8"/>
        </w:numPr>
        <w:spacing w:after="0" w:line="276" w:lineRule="auto"/>
        <w:ind w:left="357" w:hanging="357"/>
        <w:contextualSpacing w:val="0"/>
        <w:jc w:val="both"/>
        <w:rPr>
          <w:rFonts w:ascii="Calibri" w:hAnsi="Calibri" w:cs="Calibri"/>
          <w:sz w:val="24"/>
          <w:szCs w:val="24"/>
        </w:rPr>
      </w:pPr>
      <w:r w:rsidRPr="00546561">
        <w:rPr>
          <w:rFonts w:ascii="Calibri" w:hAnsi="Calibri" w:cs="Calibri"/>
          <w:sz w:val="24"/>
          <w:szCs w:val="24"/>
        </w:rPr>
        <w:t>Jeżeli</w:t>
      </w:r>
      <w:r w:rsidRPr="00546561">
        <w:rPr>
          <w:rFonts w:cs="Calibri"/>
          <w:sz w:val="24"/>
          <w:szCs w:val="24"/>
        </w:rPr>
        <w:t xml:space="preserve"> Inżynier Kontraktu nie usunie </w:t>
      </w:r>
      <w:r w:rsidR="006176EB" w:rsidRPr="00546561">
        <w:rPr>
          <w:rFonts w:cs="Calibri"/>
          <w:sz w:val="24"/>
          <w:szCs w:val="24"/>
        </w:rPr>
        <w:t>zgłoszonych przez Zamawiającego zastrzeżeń do Raportu</w:t>
      </w:r>
      <w:r w:rsidR="00053107">
        <w:rPr>
          <w:rFonts w:cs="Calibri"/>
          <w:sz w:val="24"/>
          <w:szCs w:val="24"/>
        </w:rPr>
        <w:t xml:space="preserve"> </w:t>
      </w:r>
      <w:r w:rsidRPr="00546561">
        <w:rPr>
          <w:rFonts w:cs="Calibri"/>
          <w:sz w:val="24"/>
          <w:szCs w:val="24"/>
        </w:rPr>
        <w:t xml:space="preserve">w wyznaczonym terminie, a </w:t>
      </w:r>
      <w:r w:rsidR="006176EB" w:rsidRPr="00546561">
        <w:rPr>
          <w:rFonts w:cs="Calibri"/>
          <w:sz w:val="24"/>
          <w:szCs w:val="24"/>
        </w:rPr>
        <w:t xml:space="preserve">zastrzeżenia te </w:t>
      </w:r>
      <w:r w:rsidRPr="00546561">
        <w:rPr>
          <w:rFonts w:cs="Calibri"/>
          <w:sz w:val="24"/>
          <w:szCs w:val="24"/>
        </w:rPr>
        <w:t>są nieistotne</w:t>
      </w:r>
      <w:r w:rsidR="006176EB" w:rsidRPr="00546561">
        <w:rPr>
          <w:rFonts w:cs="Calibri"/>
          <w:sz w:val="24"/>
          <w:szCs w:val="24"/>
        </w:rPr>
        <w:t>, to</w:t>
      </w:r>
      <w:r w:rsidRPr="00546561">
        <w:rPr>
          <w:rFonts w:cs="Calibri"/>
          <w:sz w:val="24"/>
          <w:szCs w:val="24"/>
        </w:rPr>
        <w:t xml:space="preserve"> Zamawiający</w:t>
      </w:r>
      <w:r w:rsidR="006176EB" w:rsidRPr="00546561">
        <w:rPr>
          <w:rFonts w:cs="Calibri"/>
          <w:sz w:val="24"/>
          <w:szCs w:val="24"/>
        </w:rPr>
        <w:t xml:space="preserve"> stosownie do uchybienia może</w:t>
      </w:r>
      <w:r w:rsidRPr="00546561">
        <w:rPr>
          <w:rFonts w:cs="Calibri"/>
          <w:sz w:val="24"/>
          <w:szCs w:val="24"/>
        </w:rPr>
        <w:t xml:space="preserve"> obniży</w:t>
      </w:r>
      <w:r w:rsidR="006176EB" w:rsidRPr="00546561">
        <w:rPr>
          <w:rFonts w:cs="Calibri"/>
          <w:sz w:val="24"/>
          <w:szCs w:val="24"/>
        </w:rPr>
        <w:t>ć</w:t>
      </w:r>
      <w:r w:rsidRPr="00546561">
        <w:rPr>
          <w:rFonts w:cs="Calibri"/>
          <w:sz w:val="24"/>
          <w:szCs w:val="24"/>
        </w:rPr>
        <w:t xml:space="preserve"> wynagrodzenie za realizację Umowy</w:t>
      </w:r>
      <w:r w:rsidR="006176EB" w:rsidRPr="00546561">
        <w:rPr>
          <w:rFonts w:cs="Calibri"/>
          <w:sz w:val="24"/>
          <w:szCs w:val="24"/>
        </w:rPr>
        <w:t xml:space="preserve"> (lub jej części)</w:t>
      </w:r>
      <w:r w:rsidRPr="00546561">
        <w:rPr>
          <w:rFonts w:cs="Calibri"/>
          <w:sz w:val="24"/>
          <w:szCs w:val="24"/>
        </w:rPr>
        <w:t>.</w:t>
      </w:r>
    </w:p>
    <w:p w14:paraId="352AE6F1" w14:textId="150417C2" w:rsidR="00E519AA" w:rsidRPr="00546561" w:rsidRDefault="007B1762" w:rsidP="007B1762">
      <w:pPr>
        <w:numPr>
          <w:ilvl w:val="0"/>
          <w:numId w:val="8"/>
        </w:numPr>
        <w:spacing w:after="0" w:line="276" w:lineRule="auto"/>
        <w:ind w:left="357" w:hanging="357"/>
        <w:jc w:val="both"/>
        <w:rPr>
          <w:rFonts w:ascii="Calibri" w:hAnsi="Calibri" w:cs="Calibri"/>
          <w:sz w:val="24"/>
          <w:szCs w:val="24"/>
        </w:rPr>
      </w:pPr>
      <w:r w:rsidRPr="00546561">
        <w:rPr>
          <w:rFonts w:cs="Calibri"/>
          <w:sz w:val="24"/>
          <w:szCs w:val="24"/>
        </w:rPr>
        <w:t>Zamawiający może odstąpić od Umowy w całości lub w części, jeżeli wady</w:t>
      </w:r>
      <w:r w:rsidR="006176EB" w:rsidRPr="00546561">
        <w:rPr>
          <w:rFonts w:cs="Calibri"/>
          <w:sz w:val="24"/>
          <w:szCs w:val="24"/>
        </w:rPr>
        <w:t xml:space="preserve"> Raportu</w:t>
      </w:r>
      <w:r w:rsidRPr="00546561">
        <w:rPr>
          <w:rFonts w:cs="Calibri"/>
          <w:sz w:val="24"/>
          <w:szCs w:val="24"/>
        </w:rPr>
        <w:t xml:space="preserve"> </w:t>
      </w:r>
      <w:r w:rsidR="00EE55E0" w:rsidRPr="00546561">
        <w:rPr>
          <w:rFonts w:cs="Calibri"/>
          <w:sz w:val="24"/>
          <w:szCs w:val="24"/>
        </w:rPr>
        <w:t>są istotne a In</w:t>
      </w:r>
      <w:r w:rsidRPr="00546561">
        <w:rPr>
          <w:rFonts w:cs="Calibri"/>
          <w:sz w:val="24"/>
          <w:szCs w:val="24"/>
        </w:rPr>
        <w:t>ż</w:t>
      </w:r>
      <w:r w:rsidR="00EE55E0" w:rsidRPr="00546561">
        <w:rPr>
          <w:rFonts w:cs="Calibri"/>
          <w:sz w:val="24"/>
          <w:szCs w:val="24"/>
        </w:rPr>
        <w:t>ynier Kontraktu odmówi ich usunięcia</w:t>
      </w:r>
      <w:r w:rsidR="00B06468" w:rsidRPr="00546561">
        <w:rPr>
          <w:rFonts w:cs="Calibri"/>
          <w:sz w:val="24"/>
          <w:szCs w:val="24"/>
        </w:rPr>
        <w:t xml:space="preserve"> lub nie usunie ich w terminie</w:t>
      </w:r>
      <w:r w:rsidR="00EE55E0" w:rsidRPr="00546561">
        <w:rPr>
          <w:rFonts w:cs="Calibri"/>
          <w:sz w:val="24"/>
          <w:szCs w:val="24"/>
        </w:rPr>
        <w:t>.</w:t>
      </w:r>
      <w:r w:rsidR="00BC607B" w:rsidRPr="00546561">
        <w:rPr>
          <w:rFonts w:cs="Calibri"/>
          <w:sz w:val="24"/>
          <w:szCs w:val="24"/>
        </w:rPr>
        <w:t xml:space="preserve"> W takim przypadku, termin na odstąpienie od Umowy (lub od jej części) wynosi 30 dni od dnia odmowy usunięcia wad lub od dnia ich nieusunięcia w terminie. </w:t>
      </w:r>
      <w:r w:rsidRPr="00546561">
        <w:rPr>
          <w:rFonts w:cs="Calibri"/>
          <w:sz w:val="24"/>
          <w:szCs w:val="24"/>
        </w:rPr>
        <w:t xml:space="preserve"> </w:t>
      </w:r>
    </w:p>
    <w:p w14:paraId="4D4CE24A" w14:textId="01A2D9DC" w:rsidR="00E519AA" w:rsidRPr="00546561" w:rsidRDefault="00E519AA">
      <w:pPr>
        <w:spacing w:after="0" w:line="276" w:lineRule="auto"/>
        <w:jc w:val="center"/>
        <w:rPr>
          <w:rFonts w:ascii="Calibri" w:hAnsi="Calibri" w:cs="Calibri"/>
          <w:b/>
          <w:bCs/>
          <w:sz w:val="24"/>
          <w:szCs w:val="24"/>
        </w:rPr>
      </w:pPr>
    </w:p>
    <w:p w14:paraId="19920B66" w14:textId="2A2411E1"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B43F5F" w:rsidRPr="00546561">
        <w:rPr>
          <w:rFonts w:cs="Calibri"/>
          <w:b/>
          <w:bCs/>
          <w:sz w:val="24"/>
          <w:szCs w:val="24"/>
        </w:rPr>
        <w:t>8</w:t>
      </w:r>
      <w:r w:rsidR="007B4F25" w:rsidRPr="00546561">
        <w:rPr>
          <w:rFonts w:cs="Calibri"/>
          <w:b/>
          <w:bCs/>
          <w:sz w:val="24"/>
          <w:szCs w:val="24"/>
        </w:rPr>
        <w:t>.</w:t>
      </w:r>
    </w:p>
    <w:p w14:paraId="12CC0BB8" w14:textId="77777777" w:rsidR="00E519AA" w:rsidRPr="00546561" w:rsidRDefault="00F25AA7">
      <w:pPr>
        <w:spacing w:after="0" w:line="276" w:lineRule="auto"/>
        <w:jc w:val="center"/>
        <w:rPr>
          <w:b/>
          <w:bCs/>
          <w:color w:val="C9211E"/>
        </w:rPr>
      </w:pPr>
      <w:r w:rsidRPr="00546561">
        <w:rPr>
          <w:b/>
          <w:bCs/>
        </w:rPr>
        <w:t>PRAWA AUTORSKIE</w:t>
      </w:r>
    </w:p>
    <w:p w14:paraId="5C42BB89" w14:textId="1C182E83"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Strony oświadczają, że w wyniku realizacji niniejszej Umowy mogą powstać utwory w</w:t>
      </w:r>
      <w:r w:rsidR="00937F55" w:rsidRPr="00546561">
        <w:rPr>
          <w:sz w:val="24"/>
          <w:szCs w:val="24"/>
        </w:rPr>
        <w:t xml:space="preserve">  </w:t>
      </w:r>
      <w:r w:rsidRPr="00546561">
        <w:rPr>
          <w:sz w:val="24"/>
          <w:szCs w:val="24"/>
        </w:rPr>
        <w:t xml:space="preserve">rozumieniu art. 1 ust. 1 ustawy z dnia 4 lutego 1994 r. o prawie autorskim i prawach pokrewnych (dalej w niniejszym paragrafie jako: </w:t>
      </w:r>
      <w:r w:rsidRPr="00546561">
        <w:rPr>
          <w:b/>
          <w:bCs/>
          <w:sz w:val="24"/>
          <w:szCs w:val="24"/>
        </w:rPr>
        <w:t>„Utwory”</w:t>
      </w:r>
      <w:r w:rsidRPr="00546561">
        <w:rPr>
          <w:sz w:val="24"/>
          <w:szCs w:val="24"/>
        </w:rPr>
        <w:t>).</w:t>
      </w:r>
    </w:p>
    <w:p w14:paraId="5A4BEBB7" w14:textId="26154970"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Inżynier Kontraktu przenosi na Zamawiającego bezwarunkowo, bez ograniczeń czasowych, terytorialnych, w najszerszym dopuszczalnym przez prawo zakresie, autorskie prawa majątkowe do Utworów na wszystkich polach eksploatacji znanych w chwili zawarcia Umowy, w tym w szczególności na polach eksploatacji wskazanych w art. 50 ustawy z dnia 4 lutego 1994 r. o prawie autorskim i prawach pokrewnych, tj.:</w:t>
      </w:r>
    </w:p>
    <w:p w14:paraId="404F2DF9" w14:textId="05CC6DC9" w:rsidR="00B43F5F" w:rsidRPr="00546561" w:rsidRDefault="00B43F5F" w:rsidP="00B43F5F">
      <w:pPr>
        <w:pStyle w:val="Akapitzlist"/>
        <w:numPr>
          <w:ilvl w:val="0"/>
          <w:numId w:val="52"/>
        </w:numPr>
        <w:spacing w:after="0" w:line="276" w:lineRule="auto"/>
        <w:jc w:val="both"/>
        <w:rPr>
          <w:rFonts w:ascii="Calibri" w:hAnsi="Calibri" w:cs="Calibri"/>
          <w:sz w:val="24"/>
          <w:szCs w:val="24"/>
        </w:rPr>
      </w:pPr>
      <w:r w:rsidRPr="00546561">
        <w:rPr>
          <w:rFonts w:cs="Tahoma"/>
          <w:bCs/>
          <w:sz w:val="24"/>
          <w:szCs w:val="24"/>
        </w:rPr>
        <w:t>w zakresie utrwalania i zwielokrotniania utworu - wytwarzanie określoną techniką egzemplarzy utworu, w tym techniką drukarską, reprograficzną, zapisu magnetycznego oraz techniką cyfrową;</w:t>
      </w:r>
    </w:p>
    <w:p w14:paraId="26695443" w14:textId="2D2CB11A" w:rsidR="00B43F5F" w:rsidRPr="00546561" w:rsidRDefault="00B43F5F" w:rsidP="00B43F5F">
      <w:pPr>
        <w:pStyle w:val="Akapitzlist"/>
        <w:numPr>
          <w:ilvl w:val="0"/>
          <w:numId w:val="52"/>
        </w:numPr>
        <w:spacing w:after="0" w:line="276" w:lineRule="auto"/>
        <w:jc w:val="both"/>
        <w:rPr>
          <w:rFonts w:ascii="Calibri" w:hAnsi="Calibri" w:cs="Calibri"/>
          <w:sz w:val="24"/>
          <w:szCs w:val="24"/>
        </w:rPr>
      </w:pPr>
      <w:r w:rsidRPr="00546561">
        <w:rPr>
          <w:rFonts w:cs="Tahoma"/>
          <w:bCs/>
          <w:sz w:val="24"/>
          <w:szCs w:val="24"/>
        </w:rPr>
        <w:t>w zakresie obrotu oryginałem albo egzemplarzami, na których utwór utrwalono - wprowadzanie do obrotu, użyczenie lub najem oryginału albo egzemplarzy;</w:t>
      </w:r>
    </w:p>
    <w:p w14:paraId="7F2510FF" w14:textId="6F971FB1" w:rsidR="00B43F5F" w:rsidRPr="00546561" w:rsidRDefault="00B43F5F" w:rsidP="000452C2">
      <w:pPr>
        <w:pStyle w:val="Akapitzlist"/>
        <w:numPr>
          <w:ilvl w:val="0"/>
          <w:numId w:val="52"/>
        </w:numPr>
        <w:spacing w:after="0" w:line="276" w:lineRule="auto"/>
        <w:jc w:val="both"/>
        <w:rPr>
          <w:rFonts w:ascii="Calibri" w:hAnsi="Calibri" w:cs="Calibri"/>
          <w:sz w:val="24"/>
          <w:szCs w:val="24"/>
        </w:rPr>
      </w:pPr>
      <w:r w:rsidRPr="00546561">
        <w:rPr>
          <w:rFonts w:cs="Tahoma"/>
          <w:bCs/>
          <w:sz w:val="24"/>
          <w:szCs w:val="24"/>
        </w:rPr>
        <w:t xml:space="preserve">w zakresie rozpowszechniania utworu w sposób inny niż określony w pkt </w:t>
      </w:r>
      <w:r w:rsidR="00053107">
        <w:rPr>
          <w:rFonts w:cs="Tahoma"/>
          <w:bCs/>
          <w:sz w:val="24"/>
          <w:szCs w:val="24"/>
        </w:rPr>
        <w:t>2</w:t>
      </w:r>
      <w:r w:rsidRPr="00546561">
        <w:rPr>
          <w:rFonts w:cs="Tahoma"/>
          <w:bCs/>
          <w:sz w:val="24"/>
          <w:szCs w:val="24"/>
        </w:rPr>
        <w:t xml:space="preserve"> - publiczne wykonanie, wystawienie, wyświetlenie, odtworzenie oraz nadawanie i</w:t>
      </w:r>
      <w:r w:rsidR="009267BA" w:rsidRPr="00546561">
        <w:rPr>
          <w:rFonts w:cs="Tahoma"/>
          <w:bCs/>
          <w:sz w:val="24"/>
          <w:szCs w:val="24"/>
        </w:rPr>
        <w:t> </w:t>
      </w:r>
      <w:r w:rsidRPr="00546561">
        <w:rPr>
          <w:rFonts w:cs="Tahoma"/>
          <w:bCs/>
          <w:sz w:val="24"/>
          <w:szCs w:val="24"/>
        </w:rPr>
        <w:t xml:space="preserve"> reemitowanie, a także publiczne udostępnianie utworu w taki sposób, aby każdy mógł mieć do niego dostęp w miejscu i w czasie przez siebie wybranym.</w:t>
      </w:r>
    </w:p>
    <w:p w14:paraId="562E6890" w14:textId="5D7FBDCC"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 xml:space="preserve">Przeniesienie autorskich praw majątkowych do wszystkich Utworów powstałych w ramach realizacji danego Zadania nastąpi z chwilą </w:t>
      </w:r>
      <w:r w:rsidR="00CD07F7">
        <w:rPr>
          <w:sz w:val="24"/>
          <w:szCs w:val="24"/>
        </w:rPr>
        <w:t xml:space="preserve">wydania przez Inżyniera Kontraktu </w:t>
      </w:r>
      <w:r w:rsidRPr="00546561">
        <w:rPr>
          <w:sz w:val="24"/>
          <w:szCs w:val="24"/>
        </w:rPr>
        <w:t>Zamawiając</w:t>
      </w:r>
      <w:r w:rsidR="00CD07F7">
        <w:rPr>
          <w:sz w:val="24"/>
          <w:szCs w:val="24"/>
        </w:rPr>
        <w:t>emu</w:t>
      </w:r>
      <w:r w:rsidRPr="00546561">
        <w:rPr>
          <w:sz w:val="24"/>
          <w:szCs w:val="24"/>
        </w:rPr>
        <w:t xml:space="preserve"> </w:t>
      </w:r>
      <w:r w:rsidR="00CD07F7">
        <w:rPr>
          <w:sz w:val="24"/>
          <w:szCs w:val="24"/>
        </w:rPr>
        <w:t>Utworu</w:t>
      </w:r>
      <w:r w:rsidRPr="00546561">
        <w:rPr>
          <w:sz w:val="24"/>
          <w:szCs w:val="24"/>
        </w:rPr>
        <w:t xml:space="preserve">, bez konieczności składania przez Strony jakichkolwiek innych oświadczeń w tym zakresie. Przeniesienie autorskich praw majątkowych do wszystkich Utworów powstałych w ramach realizacji danego </w:t>
      </w:r>
      <w:r w:rsidR="00053107">
        <w:rPr>
          <w:sz w:val="24"/>
          <w:szCs w:val="24"/>
        </w:rPr>
        <w:t xml:space="preserve">Zadania </w:t>
      </w:r>
      <w:r w:rsidRPr="00546561">
        <w:rPr>
          <w:sz w:val="24"/>
          <w:szCs w:val="24"/>
        </w:rPr>
        <w:t>nastąpi w ramach wynagrodzenia przewidzianego za realizację danego Zadania, o którym mowa w § 2 ust. 2.</w:t>
      </w:r>
    </w:p>
    <w:p w14:paraId="2C3F78B8" w14:textId="1C77AE20" w:rsidR="00B43F5F" w:rsidRPr="00546561" w:rsidRDefault="00CD07F7">
      <w:pPr>
        <w:numPr>
          <w:ilvl w:val="1"/>
          <w:numId w:val="10"/>
        </w:numPr>
        <w:spacing w:after="0" w:line="276" w:lineRule="auto"/>
        <w:ind w:left="357" w:hanging="357"/>
        <w:jc w:val="both"/>
        <w:rPr>
          <w:rFonts w:ascii="Calibri" w:hAnsi="Calibri" w:cs="Calibri"/>
          <w:sz w:val="24"/>
          <w:szCs w:val="24"/>
        </w:rPr>
      </w:pPr>
      <w:r>
        <w:rPr>
          <w:sz w:val="24"/>
          <w:szCs w:val="24"/>
        </w:rPr>
        <w:t>Inżynier Kontraktu</w:t>
      </w:r>
      <w:r w:rsidR="00B43F5F" w:rsidRPr="00546561">
        <w:rPr>
          <w:sz w:val="24"/>
          <w:szCs w:val="24"/>
        </w:rPr>
        <w:t xml:space="preserve"> oświadcza, że Utwory będą wolne od wad prawnych, a korzystanie z</w:t>
      </w:r>
      <w:r>
        <w:rPr>
          <w:sz w:val="24"/>
          <w:szCs w:val="24"/>
        </w:rPr>
        <w:t> </w:t>
      </w:r>
      <w:r w:rsidR="00B43F5F" w:rsidRPr="00546561">
        <w:rPr>
          <w:sz w:val="24"/>
          <w:szCs w:val="24"/>
        </w:rPr>
        <w:t>nich przez Zamawiającego nie będzie naruszało praw osób trzecich, w tym w szczególności twórców Utworów.</w:t>
      </w:r>
    </w:p>
    <w:p w14:paraId="68E8F745" w14:textId="21812AEB"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Inżynier Kontraktu wyraża zgodę na dokonywanie przez Zamawiającego modyfikacji lub zmian w Utworach, także przez inne podmioty działające na zlecenie Zamawiającego. Inżynier Kontraktu zapewnia Zamawiającemu bezterminową zgodę twórców Utworu na wykonywanie przez Zamawiającego wszystkich ich autorskich praw osobistych.</w:t>
      </w:r>
    </w:p>
    <w:p w14:paraId="77E8424A" w14:textId="3C5E043C"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 xml:space="preserve">Inżynier Kontraktu oświadcza, iż zezwala Zamawiającemu na rozporządzanie i korzystanie z opracowań Utworu i na wykonywanie pozostałych praw zależnych oraz udziela Zamawiającemu upoważnienia do wykonywania praw zależnych do Utworów. </w:t>
      </w:r>
      <w:r w:rsidR="00F74336" w:rsidRPr="00546561">
        <w:rPr>
          <w:sz w:val="24"/>
          <w:szCs w:val="24"/>
        </w:rPr>
        <w:t xml:space="preserve">Inżynier Kontraktu </w:t>
      </w:r>
      <w:r w:rsidRPr="00546561">
        <w:rPr>
          <w:sz w:val="24"/>
          <w:szCs w:val="24"/>
        </w:rPr>
        <w:t>zapewnia Zamawiającemu także bezterminową zgodę twórców Utworu na wykonywanie przez Zamawiającego wszystkich praw zależnych.</w:t>
      </w:r>
    </w:p>
    <w:p w14:paraId="035DCD0E" w14:textId="4E5EC614" w:rsidR="00B43F5F" w:rsidRPr="00546561" w:rsidRDefault="00B43F5F">
      <w:pPr>
        <w:numPr>
          <w:ilvl w:val="1"/>
          <w:numId w:val="10"/>
        </w:numPr>
        <w:spacing w:after="0" w:line="276" w:lineRule="auto"/>
        <w:ind w:left="357" w:hanging="357"/>
        <w:jc w:val="both"/>
        <w:rPr>
          <w:rFonts w:ascii="Calibri" w:hAnsi="Calibri" w:cs="Calibri"/>
          <w:sz w:val="24"/>
          <w:szCs w:val="24"/>
        </w:rPr>
      </w:pPr>
      <w:r w:rsidRPr="00546561">
        <w:rPr>
          <w:sz w:val="24"/>
          <w:szCs w:val="24"/>
        </w:rPr>
        <w:t>Z chwilą przeniesienia autorskich praw majątkowych do Utworów, na Zamawiającego przechodzi własność egzemplarzy, na których Utwór został utrwalony.</w:t>
      </w:r>
    </w:p>
    <w:p w14:paraId="07B8A210" w14:textId="77777777" w:rsidR="00E519AA" w:rsidRPr="00546561" w:rsidRDefault="00E519AA">
      <w:pPr>
        <w:spacing w:after="0" w:line="276" w:lineRule="auto"/>
        <w:jc w:val="both"/>
        <w:rPr>
          <w:rFonts w:ascii="Calibri" w:eastAsia="Verdana" w:hAnsi="Calibri" w:cs="Calibri"/>
          <w:color w:val="000000" w:themeColor="text1"/>
          <w:sz w:val="24"/>
          <w:szCs w:val="24"/>
        </w:rPr>
      </w:pPr>
    </w:p>
    <w:p w14:paraId="512DEB32" w14:textId="214912B8" w:rsidR="00E519AA" w:rsidRPr="00546561" w:rsidRDefault="00F25AA7">
      <w:pPr>
        <w:pStyle w:val="Akapitzlist"/>
        <w:spacing w:after="0" w:line="276" w:lineRule="auto"/>
        <w:ind w:left="357"/>
        <w:jc w:val="center"/>
        <w:rPr>
          <w:rFonts w:ascii="Calibri" w:hAnsi="Calibri" w:cs="Calibri"/>
          <w:b/>
          <w:bCs/>
          <w:sz w:val="24"/>
          <w:szCs w:val="24"/>
        </w:rPr>
      </w:pPr>
      <w:r w:rsidRPr="00546561">
        <w:rPr>
          <w:rFonts w:cs="Calibri"/>
          <w:b/>
          <w:bCs/>
          <w:sz w:val="24"/>
          <w:szCs w:val="24"/>
        </w:rPr>
        <w:t xml:space="preserve">§ </w:t>
      </w:r>
      <w:r w:rsidR="00F74336" w:rsidRPr="00546561">
        <w:rPr>
          <w:rFonts w:cs="Calibri"/>
          <w:b/>
          <w:bCs/>
          <w:sz w:val="24"/>
          <w:szCs w:val="24"/>
        </w:rPr>
        <w:t>9</w:t>
      </w:r>
      <w:r w:rsidRPr="00546561">
        <w:rPr>
          <w:rFonts w:cs="Calibri"/>
          <w:b/>
          <w:bCs/>
          <w:sz w:val="24"/>
          <w:szCs w:val="24"/>
        </w:rPr>
        <w:t>.</w:t>
      </w:r>
    </w:p>
    <w:p w14:paraId="69A4BD85" w14:textId="212008CA" w:rsidR="00E519AA" w:rsidRPr="00546561" w:rsidRDefault="00F74336">
      <w:pPr>
        <w:spacing w:after="0" w:line="276" w:lineRule="auto"/>
        <w:jc w:val="center"/>
        <w:rPr>
          <w:rFonts w:ascii="Calibri" w:hAnsi="Calibri" w:cs="Calibri"/>
          <w:b/>
          <w:bCs/>
          <w:sz w:val="24"/>
          <w:szCs w:val="24"/>
        </w:rPr>
      </w:pPr>
      <w:r w:rsidRPr="00546561">
        <w:rPr>
          <w:rFonts w:cs="Calibri"/>
          <w:b/>
          <w:bCs/>
          <w:sz w:val="24"/>
          <w:szCs w:val="24"/>
        </w:rPr>
        <w:t>REALIZACJA ZADANIA V</w:t>
      </w:r>
      <w:r w:rsidR="006C791F" w:rsidRPr="00546561">
        <w:rPr>
          <w:rFonts w:cs="Calibri"/>
          <w:b/>
          <w:bCs/>
          <w:sz w:val="24"/>
          <w:szCs w:val="24"/>
        </w:rPr>
        <w:t xml:space="preserve"> i VI</w:t>
      </w:r>
    </w:p>
    <w:p w14:paraId="708CDA71" w14:textId="307C9B48" w:rsidR="006C791F" w:rsidRPr="00546561" w:rsidRDefault="006C791F" w:rsidP="006C791F">
      <w:pPr>
        <w:pStyle w:val="Default"/>
        <w:numPr>
          <w:ilvl w:val="0"/>
          <w:numId w:val="13"/>
        </w:numPr>
        <w:spacing w:line="276" w:lineRule="auto"/>
        <w:ind w:left="357" w:hanging="357"/>
        <w:jc w:val="both"/>
      </w:pPr>
      <w:r w:rsidRPr="00546561">
        <w:t xml:space="preserve">Inżynier Kontraktu zobowiązuje się do kontrolowania procesu projektowego oraz pełnienia bieżącego doradztwa dla Zamawiającego w trakcie </w:t>
      </w:r>
      <w:r w:rsidR="00053107">
        <w:t>realizacji Kontraktu</w:t>
      </w:r>
      <w:r w:rsidRPr="00546561">
        <w:t>.</w:t>
      </w:r>
    </w:p>
    <w:p w14:paraId="73D9A105" w14:textId="34726089" w:rsidR="006C791F" w:rsidRPr="00546561" w:rsidRDefault="006C791F" w:rsidP="00957193">
      <w:pPr>
        <w:pStyle w:val="Default"/>
        <w:numPr>
          <w:ilvl w:val="0"/>
          <w:numId w:val="13"/>
        </w:numPr>
        <w:spacing w:line="276" w:lineRule="auto"/>
        <w:ind w:left="357" w:hanging="357"/>
        <w:jc w:val="both"/>
      </w:pPr>
      <w:r w:rsidRPr="00546561">
        <w:t xml:space="preserve">Inżynier </w:t>
      </w:r>
      <w:r w:rsidRPr="00546561">
        <w:rPr>
          <w:rFonts w:cstheme="minorHAnsi"/>
        </w:rPr>
        <w:t xml:space="preserve">Kontraktu </w:t>
      </w:r>
      <w:r w:rsidR="00957193" w:rsidRPr="00546561">
        <w:rPr>
          <w:rFonts w:cstheme="minorHAnsi"/>
        </w:rPr>
        <w:t>zobowiązuje się</w:t>
      </w:r>
      <w:r w:rsidRPr="00546561">
        <w:rPr>
          <w:rFonts w:cstheme="minorHAnsi"/>
        </w:rPr>
        <w:t xml:space="preserve"> w ramach </w:t>
      </w:r>
      <w:r w:rsidR="00053107">
        <w:rPr>
          <w:rFonts w:cstheme="minorHAnsi"/>
        </w:rPr>
        <w:t>U</w:t>
      </w:r>
      <w:r w:rsidRPr="00546561">
        <w:rPr>
          <w:rFonts w:cstheme="minorHAnsi"/>
        </w:rPr>
        <w:t xml:space="preserve">mowy do </w:t>
      </w:r>
      <w:r w:rsidR="00957193" w:rsidRPr="00546561">
        <w:rPr>
          <w:rFonts w:cstheme="minorHAnsi"/>
        </w:rPr>
        <w:t>współpracy oraz wsparcia</w:t>
      </w:r>
      <w:r w:rsidRPr="00546561">
        <w:rPr>
          <w:rFonts w:cstheme="minorHAnsi"/>
        </w:rPr>
        <w:t xml:space="preserve"> Zamawiającego i na każde jego wezwanie wydawać opinie</w:t>
      </w:r>
      <w:r w:rsidR="00053107">
        <w:rPr>
          <w:rFonts w:cstheme="minorHAnsi"/>
        </w:rPr>
        <w:t xml:space="preserve"> (rekomendacje) w zakresie, o którym mowa w ust. 1</w:t>
      </w:r>
      <w:r w:rsidRPr="00546561">
        <w:rPr>
          <w:rFonts w:cstheme="minorHAnsi"/>
        </w:rPr>
        <w:t xml:space="preserve"> w ciągu 7 dni</w:t>
      </w:r>
      <w:r w:rsidR="00957193" w:rsidRPr="00546561">
        <w:rPr>
          <w:rFonts w:cstheme="minorHAnsi"/>
        </w:rPr>
        <w:t xml:space="preserve"> od zgłoszenia takiej potrzeby</w:t>
      </w:r>
      <w:r w:rsidRPr="00546561">
        <w:rPr>
          <w:rFonts w:cstheme="minorHAnsi"/>
        </w:rPr>
        <w:t xml:space="preserve">. </w:t>
      </w:r>
    </w:p>
    <w:p w14:paraId="0B006533" w14:textId="1DBB42B0" w:rsidR="00C51383" w:rsidRPr="00CD07F7" w:rsidRDefault="00F25AA7" w:rsidP="00CD07F7">
      <w:pPr>
        <w:pStyle w:val="Default"/>
        <w:numPr>
          <w:ilvl w:val="0"/>
          <w:numId w:val="13"/>
        </w:numPr>
        <w:spacing w:line="276" w:lineRule="auto"/>
        <w:ind w:left="357" w:hanging="357"/>
        <w:jc w:val="both"/>
      </w:pPr>
      <w:r w:rsidRPr="00546561">
        <w:t xml:space="preserve">Inżynier Kontraktu </w:t>
      </w:r>
      <w:r w:rsidR="00F74336" w:rsidRPr="00546561">
        <w:t>zobowiązuje się także do wsparcia Zamawiającego przy usuwaniu wad Dokumentacji projektowej  (ujawnionych w okresie jej gwarancji lub rękojmi).</w:t>
      </w:r>
      <w:r w:rsidR="00053107" w:rsidRPr="00053107">
        <w:rPr>
          <w:rFonts w:cstheme="minorHAnsi"/>
        </w:rPr>
        <w:t xml:space="preserve"> </w:t>
      </w:r>
      <w:r w:rsidR="00053107">
        <w:rPr>
          <w:rFonts w:cstheme="minorHAnsi"/>
        </w:rPr>
        <w:t>W</w:t>
      </w:r>
      <w:r w:rsidR="00053107" w:rsidRPr="00546561">
        <w:rPr>
          <w:rFonts w:cstheme="minorHAnsi"/>
        </w:rPr>
        <w:t>sparci</w:t>
      </w:r>
      <w:r w:rsidR="00053107">
        <w:rPr>
          <w:rFonts w:cstheme="minorHAnsi"/>
        </w:rPr>
        <w:t>e</w:t>
      </w:r>
      <w:r w:rsidR="00053107" w:rsidRPr="00546561">
        <w:rPr>
          <w:rFonts w:cstheme="minorHAnsi"/>
        </w:rPr>
        <w:t xml:space="preserve"> Zamawiającego</w:t>
      </w:r>
      <w:r w:rsidR="00053107">
        <w:rPr>
          <w:rFonts w:cstheme="minorHAnsi"/>
        </w:rPr>
        <w:t xml:space="preserve"> w zakresie, o którym mowa w zdaniu poprzedzającym</w:t>
      </w:r>
      <w:r w:rsidR="00C404B6">
        <w:rPr>
          <w:rFonts w:cstheme="minorHAnsi"/>
        </w:rPr>
        <w:t>,</w:t>
      </w:r>
      <w:r w:rsidR="00053107">
        <w:rPr>
          <w:rFonts w:cstheme="minorHAnsi"/>
        </w:rPr>
        <w:t xml:space="preserve"> odbywać się będzie poprzez</w:t>
      </w:r>
      <w:r w:rsidR="00053107" w:rsidRPr="00546561">
        <w:rPr>
          <w:rFonts w:cstheme="minorHAnsi"/>
        </w:rPr>
        <w:t xml:space="preserve"> wydawa</w:t>
      </w:r>
      <w:r w:rsidR="00053107">
        <w:rPr>
          <w:rFonts w:cstheme="minorHAnsi"/>
        </w:rPr>
        <w:t>nie</w:t>
      </w:r>
      <w:r w:rsidR="00053107" w:rsidRPr="00546561">
        <w:rPr>
          <w:rFonts w:cstheme="minorHAnsi"/>
        </w:rPr>
        <w:t xml:space="preserve"> opini</w:t>
      </w:r>
      <w:r w:rsidR="00053107">
        <w:rPr>
          <w:rFonts w:cstheme="minorHAnsi"/>
        </w:rPr>
        <w:t>i (rekomendacji)</w:t>
      </w:r>
      <w:r w:rsidR="00053107" w:rsidRPr="00546561">
        <w:rPr>
          <w:rFonts w:cstheme="minorHAnsi"/>
        </w:rPr>
        <w:t xml:space="preserve"> w ciągu 7 dni od zgłoszenia takiej potrzeby</w:t>
      </w:r>
      <w:r w:rsidR="00C404B6">
        <w:rPr>
          <w:rFonts w:cstheme="minorHAnsi"/>
        </w:rPr>
        <w:t xml:space="preserve"> przez Zamawiającego. </w:t>
      </w:r>
    </w:p>
    <w:p w14:paraId="30B9366E" w14:textId="77777777" w:rsidR="00C51383" w:rsidRDefault="00C51383">
      <w:pPr>
        <w:pStyle w:val="Default"/>
        <w:spacing w:line="276" w:lineRule="auto"/>
        <w:jc w:val="center"/>
        <w:rPr>
          <w:b/>
          <w:bCs/>
        </w:rPr>
      </w:pPr>
    </w:p>
    <w:p w14:paraId="42F62E99" w14:textId="58BB9E6A" w:rsidR="00E519AA" w:rsidRPr="00546561" w:rsidRDefault="00F25AA7">
      <w:pPr>
        <w:pStyle w:val="Default"/>
        <w:spacing w:line="276" w:lineRule="auto"/>
        <w:jc w:val="center"/>
        <w:rPr>
          <w:b/>
          <w:bCs/>
        </w:rPr>
      </w:pPr>
      <w:r w:rsidRPr="00546561">
        <w:rPr>
          <w:b/>
          <w:bCs/>
        </w:rPr>
        <w:t>§ 1</w:t>
      </w:r>
      <w:r w:rsidR="00F74336" w:rsidRPr="00546561">
        <w:rPr>
          <w:b/>
          <w:bCs/>
        </w:rPr>
        <w:t>0</w:t>
      </w:r>
      <w:r w:rsidRPr="00546561">
        <w:rPr>
          <w:b/>
          <w:bCs/>
        </w:rPr>
        <w:t>.</w:t>
      </w:r>
    </w:p>
    <w:p w14:paraId="796682E3" w14:textId="77777777" w:rsidR="00E519AA" w:rsidRPr="00546561" w:rsidRDefault="00F25AA7">
      <w:pPr>
        <w:pStyle w:val="Default"/>
        <w:spacing w:line="276" w:lineRule="auto"/>
        <w:jc w:val="center"/>
        <w:rPr>
          <w:b/>
          <w:bCs/>
        </w:rPr>
      </w:pPr>
      <w:r w:rsidRPr="00546561">
        <w:rPr>
          <w:b/>
          <w:bCs/>
        </w:rPr>
        <w:t>KARY UMOWNE</w:t>
      </w:r>
    </w:p>
    <w:p w14:paraId="6CB84077" w14:textId="7348B0E8" w:rsidR="00E519AA" w:rsidRPr="00546561" w:rsidRDefault="00F25AA7">
      <w:pPr>
        <w:numPr>
          <w:ilvl w:val="0"/>
          <w:numId w:val="15"/>
        </w:numPr>
        <w:spacing w:after="0" w:line="276" w:lineRule="auto"/>
        <w:jc w:val="both"/>
        <w:rPr>
          <w:rFonts w:ascii="Calibri" w:hAnsi="Calibri" w:cs="Calibri"/>
          <w:sz w:val="24"/>
          <w:szCs w:val="24"/>
        </w:rPr>
      </w:pPr>
      <w:r w:rsidRPr="00546561">
        <w:rPr>
          <w:rFonts w:cs="Calibri"/>
          <w:sz w:val="24"/>
          <w:szCs w:val="24"/>
        </w:rPr>
        <w:t>Zamawiający może żądać zapłaty od Inżynier Kontraktu kar umownych w następujących przypadkach:</w:t>
      </w:r>
    </w:p>
    <w:p w14:paraId="738DF4C3" w14:textId="7DF9DA3D" w:rsidR="00E519AA" w:rsidRPr="00546561" w:rsidRDefault="00F25AA7">
      <w:pPr>
        <w:numPr>
          <w:ilvl w:val="2"/>
          <w:numId w:val="10"/>
        </w:numPr>
        <w:spacing w:after="0" w:line="276" w:lineRule="auto"/>
        <w:ind w:left="1071" w:hanging="357"/>
        <w:jc w:val="both"/>
        <w:rPr>
          <w:rFonts w:ascii="Calibri" w:hAnsi="Calibri" w:cs="Calibri"/>
          <w:sz w:val="24"/>
          <w:szCs w:val="24"/>
        </w:rPr>
      </w:pPr>
      <w:r w:rsidRPr="00546561">
        <w:rPr>
          <w:rFonts w:cs="Calibri"/>
          <w:sz w:val="24"/>
          <w:szCs w:val="24"/>
        </w:rPr>
        <w:t xml:space="preserve">w przypadku zwłoki w wykonaniu jakiegokolwiek elementu przedmiotu Umowy, w terminie, o którym mowa w § </w:t>
      </w:r>
      <w:r w:rsidR="00F74336" w:rsidRPr="00546561">
        <w:rPr>
          <w:rFonts w:cs="Calibri"/>
          <w:sz w:val="24"/>
          <w:szCs w:val="24"/>
        </w:rPr>
        <w:t>5</w:t>
      </w:r>
      <w:r w:rsidRPr="00546561">
        <w:rPr>
          <w:rFonts w:cs="Calibri"/>
          <w:sz w:val="24"/>
          <w:szCs w:val="24"/>
        </w:rPr>
        <w:t xml:space="preserve"> ust. 1 pkt 1 - </w:t>
      </w:r>
      <w:r w:rsidR="00F74336" w:rsidRPr="00546561">
        <w:rPr>
          <w:rFonts w:cs="Calibri"/>
          <w:sz w:val="24"/>
          <w:szCs w:val="24"/>
        </w:rPr>
        <w:t>4</w:t>
      </w:r>
      <w:r w:rsidRPr="00546561">
        <w:rPr>
          <w:rFonts w:cs="Calibri"/>
          <w:sz w:val="24"/>
          <w:szCs w:val="24"/>
        </w:rPr>
        <w:t>, w wysokości 0,5</w:t>
      </w:r>
      <w:r w:rsidR="00BD4E81" w:rsidRPr="00546561">
        <w:rPr>
          <w:rFonts w:cs="Calibri"/>
          <w:sz w:val="24"/>
          <w:szCs w:val="24"/>
        </w:rPr>
        <w:t xml:space="preserve"> </w:t>
      </w:r>
      <w:r w:rsidRPr="00546561">
        <w:rPr>
          <w:rFonts w:cs="Calibri"/>
          <w:sz w:val="24"/>
          <w:szCs w:val="24"/>
        </w:rPr>
        <w:t>%  wynagrodzenia umown</w:t>
      </w:r>
      <w:r w:rsidRPr="00546561">
        <w:rPr>
          <w:rFonts w:cs="Calibri"/>
          <w:sz w:val="24"/>
          <w:szCs w:val="24"/>
        </w:rPr>
        <w:t>ego brutto, o którym mowa w § 6 ust. 1, za każdy dzień zwłoki;</w:t>
      </w:r>
    </w:p>
    <w:p w14:paraId="27F3CD75" w14:textId="6356D817" w:rsidR="00E519AA" w:rsidRPr="00546561" w:rsidRDefault="00F25AA7">
      <w:pPr>
        <w:numPr>
          <w:ilvl w:val="2"/>
          <w:numId w:val="10"/>
        </w:numPr>
        <w:spacing w:after="0" w:line="276" w:lineRule="auto"/>
        <w:ind w:left="1071" w:hanging="357"/>
        <w:jc w:val="both"/>
        <w:rPr>
          <w:rFonts w:ascii="Calibri" w:hAnsi="Calibri" w:cs="Calibri"/>
          <w:sz w:val="24"/>
          <w:szCs w:val="24"/>
        </w:rPr>
      </w:pPr>
      <w:r w:rsidRPr="00546561">
        <w:rPr>
          <w:rFonts w:cs="Calibri"/>
          <w:sz w:val="24"/>
          <w:szCs w:val="24"/>
        </w:rPr>
        <w:t>w przypadku nieusunięcia</w:t>
      </w:r>
      <w:r w:rsidR="00290DA9" w:rsidRPr="00546561">
        <w:rPr>
          <w:rFonts w:cs="Calibri"/>
          <w:sz w:val="24"/>
          <w:szCs w:val="24"/>
        </w:rPr>
        <w:t xml:space="preserve"> zastrzeżeń do </w:t>
      </w:r>
      <w:r w:rsidR="00691AF1" w:rsidRPr="00546561">
        <w:rPr>
          <w:rFonts w:cs="Calibri"/>
          <w:sz w:val="24"/>
          <w:szCs w:val="24"/>
        </w:rPr>
        <w:t>R</w:t>
      </w:r>
      <w:r w:rsidR="00290DA9" w:rsidRPr="00546561">
        <w:rPr>
          <w:rFonts w:cs="Calibri"/>
          <w:sz w:val="24"/>
          <w:szCs w:val="24"/>
        </w:rPr>
        <w:t>aportu</w:t>
      </w:r>
      <w:r w:rsidRPr="00546561">
        <w:rPr>
          <w:rFonts w:cs="Calibri"/>
          <w:sz w:val="24"/>
          <w:szCs w:val="24"/>
        </w:rPr>
        <w:t>, w terminie, o którym mowa w §</w:t>
      </w:r>
      <w:r w:rsidR="00C404B6">
        <w:rPr>
          <w:rFonts w:cs="Calibri"/>
          <w:sz w:val="24"/>
          <w:szCs w:val="24"/>
        </w:rPr>
        <w:t> </w:t>
      </w:r>
      <w:r w:rsidRPr="00546561">
        <w:rPr>
          <w:rFonts w:cs="Calibri"/>
          <w:sz w:val="24"/>
          <w:szCs w:val="24"/>
        </w:rPr>
        <w:t xml:space="preserve">7 ust. </w:t>
      </w:r>
      <w:r w:rsidR="00691AF1" w:rsidRPr="00546561">
        <w:rPr>
          <w:rFonts w:cs="Calibri"/>
          <w:sz w:val="24"/>
          <w:szCs w:val="24"/>
        </w:rPr>
        <w:t>4</w:t>
      </w:r>
      <w:r w:rsidRPr="00546561">
        <w:rPr>
          <w:rFonts w:cs="Calibri"/>
          <w:sz w:val="24"/>
          <w:szCs w:val="24"/>
        </w:rPr>
        <w:t xml:space="preserve">, </w:t>
      </w:r>
      <w:r w:rsidR="00691AF1" w:rsidRPr="00546561">
        <w:rPr>
          <w:rFonts w:cs="Calibri"/>
          <w:sz w:val="24"/>
          <w:szCs w:val="24"/>
        </w:rPr>
        <w:t xml:space="preserve">lub w przypadku niewykonania kolejnego Raportu, o którym mowa w </w:t>
      </w:r>
      <w:r w:rsidR="00691AF1" w:rsidRPr="00546561">
        <w:rPr>
          <w:rFonts w:cstheme="minorHAnsi"/>
          <w:sz w:val="24"/>
          <w:szCs w:val="24"/>
        </w:rPr>
        <w:t>§</w:t>
      </w:r>
      <w:r w:rsidR="00C404B6">
        <w:rPr>
          <w:rFonts w:cs="Calibri"/>
          <w:sz w:val="24"/>
          <w:szCs w:val="24"/>
        </w:rPr>
        <w:t> </w:t>
      </w:r>
      <w:r w:rsidR="00691AF1" w:rsidRPr="00546561">
        <w:rPr>
          <w:rFonts w:cs="Calibri"/>
          <w:sz w:val="24"/>
          <w:szCs w:val="24"/>
        </w:rPr>
        <w:t xml:space="preserve">7 ust. 5, </w:t>
      </w:r>
      <w:r w:rsidRPr="00546561">
        <w:rPr>
          <w:rFonts w:cs="Calibri"/>
          <w:sz w:val="24"/>
          <w:szCs w:val="24"/>
        </w:rPr>
        <w:t>w wysokości 0,5%  wynagrodzen</w:t>
      </w:r>
      <w:r w:rsidRPr="00546561">
        <w:rPr>
          <w:rFonts w:cs="Calibri"/>
          <w:sz w:val="24"/>
          <w:szCs w:val="24"/>
        </w:rPr>
        <w:t>ia umownego brutto, o którym mowa w § 6 ust. 1, za każdy dzień zwłoki;</w:t>
      </w:r>
    </w:p>
    <w:p w14:paraId="4F1DDBA4" w14:textId="23B27884" w:rsidR="00E519AA" w:rsidRPr="00546561" w:rsidRDefault="00F25AA7">
      <w:pPr>
        <w:numPr>
          <w:ilvl w:val="2"/>
          <w:numId w:val="10"/>
        </w:numPr>
        <w:spacing w:after="0" w:line="276" w:lineRule="auto"/>
        <w:ind w:left="1071" w:hanging="357"/>
        <w:jc w:val="both"/>
        <w:rPr>
          <w:rFonts w:ascii="Calibri" w:hAnsi="Calibri" w:cs="Calibri"/>
          <w:sz w:val="24"/>
          <w:szCs w:val="24"/>
        </w:rPr>
      </w:pPr>
      <w:r w:rsidRPr="00546561">
        <w:rPr>
          <w:rFonts w:cs="Calibri"/>
          <w:sz w:val="24"/>
          <w:szCs w:val="24"/>
        </w:rPr>
        <w:t>w przypadku odstąpienia Zamawiającego od Umowy, z przyczyn leżących po stronie Inżyniera Kontraktu, w wysokości 25% wynagrodzenia umownego brutto, o którym mowa w § 6 ust. 1;</w:t>
      </w:r>
    </w:p>
    <w:p w14:paraId="6B007DFE" w14:textId="0C2A3630" w:rsidR="00691AF1" w:rsidRPr="00546561" w:rsidRDefault="00691AF1">
      <w:pPr>
        <w:numPr>
          <w:ilvl w:val="2"/>
          <w:numId w:val="10"/>
        </w:numPr>
        <w:spacing w:after="0" w:line="276" w:lineRule="auto"/>
        <w:ind w:left="1071" w:hanging="357"/>
        <w:jc w:val="both"/>
        <w:rPr>
          <w:rFonts w:ascii="Calibri" w:hAnsi="Calibri" w:cs="Calibri"/>
          <w:sz w:val="24"/>
          <w:szCs w:val="24"/>
        </w:rPr>
      </w:pPr>
      <w:r w:rsidRPr="00546561">
        <w:rPr>
          <w:rFonts w:cs="Calibri"/>
          <w:sz w:val="24"/>
          <w:szCs w:val="24"/>
        </w:rPr>
        <w:t xml:space="preserve">w przypadku zwłoki Inżyniera Kontraktu w wykonaniu </w:t>
      </w:r>
      <w:r w:rsidR="00C404B6">
        <w:rPr>
          <w:rFonts w:cs="Calibri"/>
          <w:sz w:val="24"/>
          <w:szCs w:val="24"/>
        </w:rPr>
        <w:t xml:space="preserve">każdorazowego </w:t>
      </w:r>
      <w:r w:rsidRPr="00546561">
        <w:rPr>
          <w:rFonts w:cs="Calibri"/>
          <w:sz w:val="24"/>
          <w:szCs w:val="24"/>
        </w:rPr>
        <w:t>zlecenia w ramach Zadania V</w:t>
      </w:r>
      <w:r w:rsidR="00C404B6">
        <w:rPr>
          <w:rFonts w:cs="Calibri"/>
          <w:sz w:val="24"/>
          <w:szCs w:val="24"/>
        </w:rPr>
        <w:t xml:space="preserve"> lub Zadania VI</w:t>
      </w:r>
      <w:r w:rsidRPr="00546561">
        <w:rPr>
          <w:rFonts w:cs="Calibri"/>
          <w:sz w:val="24"/>
          <w:szCs w:val="24"/>
        </w:rPr>
        <w:t>, o który</w:t>
      </w:r>
      <w:r w:rsidR="00C404B6">
        <w:rPr>
          <w:rFonts w:cs="Calibri"/>
          <w:sz w:val="24"/>
          <w:szCs w:val="24"/>
        </w:rPr>
        <w:t>ch</w:t>
      </w:r>
      <w:r w:rsidRPr="00546561">
        <w:rPr>
          <w:rFonts w:cs="Calibri"/>
          <w:sz w:val="24"/>
          <w:szCs w:val="24"/>
        </w:rPr>
        <w:t xml:space="preserve"> mowa w </w:t>
      </w:r>
      <w:r w:rsidRPr="00546561">
        <w:rPr>
          <w:rFonts w:cstheme="minorHAnsi"/>
          <w:sz w:val="24"/>
          <w:szCs w:val="24"/>
        </w:rPr>
        <w:t>§</w:t>
      </w:r>
      <w:r w:rsidRPr="00546561">
        <w:rPr>
          <w:rFonts w:cs="Calibri"/>
          <w:sz w:val="24"/>
          <w:szCs w:val="24"/>
        </w:rPr>
        <w:t xml:space="preserve"> 9 Umowy, w wysokości 0,5</w:t>
      </w:r>
      <w:r w:rsidR="00C404B6">
        <w:rPr>
          <w:rFonts w:cs="Calibri"/>
          <w:sz w:val="24"/>
          <w:szCs w:val="24"/>
        </w:rPr>
        <w:t> </w:t>
      </w:r>
      <w:r w:rsidRPr="00546561">
        <w:rPr>
          <w:rFonts w:cs="Calibri"/>
          <w:sz w:val="24"/>
          <w:szCs w:val="24"/>
        </w:rPr>
        <w:t>%  wynagrodzenia umownego brutto, o którym mowa w § 6 ust. 1, za każdy dzień zwłoki.</w:t>
      </w:r>
    </w:p>
    <w:p w14:paraId="47801020" w14:textId="77777777" w:rsidR="00E519AA" w:rsidRPr="00546561" w:rsidRDefault="00F25AA7" w:rsidP="00C404B6">
      <w:pPr>
        <w:pStyle w:val="Akapitzlist"/>
        <w:numPr>
          <w:ilvl w:val="0"/>
          <w:numId w:val="53"/>
        </w:numPr>
        <w:spacing w:after="0" w:line="276" w:lineRule="auto"/>
        <w:ind w:left="340" w:hanging="340"/>
        <w:jc w:val="both"/>
        <w:rPr>
          <w:rFonts w:ascii="Calibri" w:hAnsi="Calibri" w:cs="Calibri"/>
          <w:sz w:val="24"/>
          <w:szCs w:val="24"/>
        </w:rPr>
      </w:pPr>
      <w:r w:rsidRPr="00546561">
        <w:rPr>
          <w:rFonts w:cs="Calibri"/>
          <w:sz w:val="24"/>
          <w:szCs w:val="24"/>
        </w:rPr>
        <w:t>Kary umowne, o któ</w:t>
      </w:r>
      <w:r w:rsidRPr="00546561">
        <w:rPr>
          <w:rFonts w:cs="Calibri"/>
          <w:sz w:val="24"/>
          <w:szCs w:val="24"/>
        </w:rPr>
        <w:t>rych mowa w ust. 1 podlegają sumowaniu, jednakże łączna suma kar nie może przekroczyć 30% wynagrodzenia umownego brutto, o którym mowa w § 6 ust. 1.</w:t>
      </w:r>
    </w:p>
    <w:p w14:paraId="16F76488" w14:textId="77777777" w:rsidR="00E519AA" w:rsidRPr="00546561" w:rsidRDefault="00F25AA7">
      <w:pPr>
        <w:numPr>
          <w:ilvl w:val="0"/>
          <w:numId w:val="10"/>
        </w:numPr>
        <w:spacing w:after="0" w:line="276" w:lineRule="auto"/>
        <w:jc w:val="both"/>
        <w:rPr>
          <w:rFonts w:ascii="Calibri" w:hAnsi="Calibri" w:cs="Calibri"/>
          <w:sz w:val="24"/>
          <w:szCs w:val="24"/>
        </w:rPr>
      </w:pPr>
      <w:r w:rsidRPr="00546561">
        <w:rPr>
          <w:rFonts w:cs="Calibri"/>
          <w:sz w:val="24"/>
          <w:szCs w:val="24"/>
        </w:rPr>
        <w:t xml:space="preserve">Niezależnie od powyższych kar umownych, Zamawiający zastrzega sobie prawo do dochodzenia odszkodowania </w:t>
      </w:r>
      <w:r w:rsidRPr="00546561">
        <w:rPr>
          <w:rFonts w:cs="Calibri"/>
          <w:sz w:val="24"/>
          <w:szCs w:val="24"/>
        </w:rPr>
        <w:t>przewyższającego wysokość zastrzeżonych kar umownych, do pełnej wysokości poniesionej szkody, na zasadach ogólnych.</w:t>
      </w:r>
    </w:p>
    <w:p w14:paraId="2BD88522" w14:textId="77777777" w:rsidR="00E519AA" w:rsidRPr="00546561" w:rsidRDefault="00F25AA7">
      <w:pPr>
        <w:numPr>
          <w:ilvl w:val="0"/>
          <w:numId w:val="10"/>
        </w:numPr>
        <w:spacing w:after="0" w:line="276" w:lineRule="auto"/>
        <w:jc w:val="both"/>
        <w:rPr>
          <w:rFonts w:ascii="Calibri" w:hAnsi="Calibri" w:cs="Calibri"/>
          <w:sz w:val="24"/>
          <w:szCs w:val="24"/>
        </w:rPr>
      </w:pPr>
      <w:r w:rsidRPr="00546561">
        <w:rPr>
          <w:rFonts w:cs="Calibri"/>
          <w:sz w:val="24"/>
          <w:szCs w:val="24"/>
        </w:rPr>
        <w:t>Postanowienia dotyczące kar umownych obowiązują także po rozwiązaniu, odstąpieniu lub wygaśnięciu Umowy.</w:t>
      </w:r>
    </w:p>
    <w:p w14:paraId="2C782705" w14:textId="469F83C8" w:rsidR="00E519AA" w:rsidRPr="00546561" w:rsidRDefault="00F25AA7">
      <w:pPr>
        <w:numPr>
          <w:ilvl w:val="0"/>
          <w:numId w:val="10"/>
        </w:numPr>
        <w:spacing w:after="0" w:line="276" w:lineRule="auto"/>
        <w:jc w:val="both"/>
        <w:rPr>
          <w:rFonts w:ascii="Calibri" w:hAnsi="Calibri" w:cs="Calibri"/>
          <w:sz w:val="24"/>
          <w:szCs w:val="24"/>
        </w:rPr>
      </w:pPr>
      <w:r w:rsidRPr="00546561">
        <w:rPr>
          <w:rFonts w:cs="Calibri"/>
          <w:sz w:val="24"/>
          <w:szCs w:val="24"/>
        </w:rPr>
        <w:t xml:space="preserve">Zamawiający ma prawo do potrącenia </w:t>
      </w:r>
      <w:r w:rsidRPr="00546561">
        <w:rPr>
          <w:rFonts w:cs="Calibri"/>
          <w:sz w:val="24"/>
          <w:szCs w:val="24"/>
        </w:rPr>
        <w:t xml:space="preserve">kar umownych opisanych w niniejszym paragrafie z należnego </w:t>
      </w:r>
      <w:r w:rsidR="00CD07F7">
        <w:rPr>
          <w:rFonts w:cs="Calibri"/>
          <w:sz w:val="24"/>
          <w:szCs w:val="24"/>
        </w:rPr>
        <w:t>Inżynierowi Kontraktu</w:t>
      </w:r>
      <w:r w:rsidRPr="00546561">
        <w:rPr>
          <w:rFonts w:cs="Calibri"/>
          <w:sz w:val="24"/>
          <w:szCs w:val="24"/>
        </w:rPr>
        <w:t xml:space="preserve"> wynagrodzenia.</w:t>
      </w:r>
    </w:p>
    <w:p w14:paraId="0DE8A033" w14:textId="4B7551CB" w:rsidR="00E519AA" w:rsidRPr="00546561" w:rsidRDefault="00E519AA" w:rsidP="00A26048">
      <w:pPr>
        <w:shd w:val="clear" w:color="auto" w:fill="FFFFFF"/>
        <w:spacing w:after="0" w:line="276" w:lineRule="auto"/>
        <w:jc w:val="both"/>
        <w:rPr>
          <w:rFonts w:ascii="Calibri" w:hAnsi="Calibri" w:cs="Calibri"/>
          <w:b/>
          <w:bCs/>
          <w:sz w:val="24"/>
          <w:szCs w:val="24"/>
        </w:rPr>
      </w:pPr>
    </w:p>
    <w:p w14:paraId="30567395" w14:textId="6ECFB56E"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1</w:t>
      </w:r>
      <w:r w:rsidR="00691AF1" w:rsidRPr="00546561">
        <w:rPr>
          <w:rFonts w:cs="Calibri"/>
          <w:b/>
          <w:bCs/>
          <w:sz w:val="24"/>
          <w:szCs w:val="24"/>
        </w:rPr>
        <w:t>1</w:t>
      </w:r>
      <w:r w:rsidRPr="00546561">
        <w:rPr>
          <w:rFonts w:cs="Calibri"/>
          <w:b/>
          <w:bCs/>
          <w:sz w:val="24"/>
          <w:szCs w:val="24"/>
        </w:rPr>
        <w:t>.</w:t>
      </w:r>
    </w:p>
    <w:p w14:paraId="7F9CF7A9"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ODSTĄPIENIE OD UMOWY</w:t>
      </w:r>
    </w:p>
    <w:p w14:paraId="43D61B1C" w14:textId="77777777" w:rsidR="00E519AA" w:rsidRPr="00546561" w:rsidRDefault="00F25AA7">
      <w:pPr>
        <w:pStyle w:val="Akapitzlist"/>
        <w:numPr>
          <w:ilvl w:val="0"/>
          <w:numId w:val="16"/>
        </w:numPr>
        <w:spacing w:after="0" w:line="276" w:lineRule="auto"/>
        <w:ind w:left="357" w:hanging="357"/>
        <w:jc w:val="both"/>
        <w:rPr>
          <w:rFonts w:ascii="Calibri" w:hAnsi="Calibri" w:cs="Calibri"/>
          <w:sz w:val="24"/>
          <w:szCs w:val="24"/>
        </w:rPr>
      </w:pPr>
      <w:r w:rsidRPr="00546561">
        <w:rPr>
          <w:rFonts w:cs="Calibri"/>
          <w:sz w:val="24"/>
          <w:szCs w:val="24"/>
        </w:rPr>
        <w:t>Poza przypadkami określonymi w niniejszej Umowie oraz w przepisach prawa, Zamawiający może odstąpić od Umowy (w całości lub w części</w:t>
      </w:r>
      <w:r w:rsidRPr="00546561">
        <w:rPr>
          <w:rFonts w:cs="Calibri"/>
          <w:sz w:val="24"/>
          <w:szCs w:val="24"/>
        </w:rPr>
        <w:t xml:space="preserve"> – w zależności od wyboru Zamawiającego) także w następujących przypadkach:</w:t>
      </w:r>
    </w:p>
    <w:p w14:paraId="07DADFCF" w14:textId="77777777" w:rsidR="00E519AA" w:rsidRPr="00546561" w:rsidRDefault="00F25AA7">
      <w:pPr>
        <w:pStyle w:val="Akapitzlist"/>
        <w:numPr>
          <w:ilvl w:val="0"/>
          <w:numId w:val="17"/>
        </w:numPr>
        <w:spacing w:after="0" w:line="276" w:lineRule="auto"/>
        <w:jc w:val="both"/>
        <w:rPr>
          <w:rFonts w:ascii="Calibri" w:hAnsi="Calibri" w:cs="Calibri"/>
          <w:sz w:val="24"/>
          <w:szCs w:val="24"/>
        </w:rPr>
      </w:pPr>
      <w:r w:rsidRPr="00546561">
        <w:rPr>
          <w:rFonts w:cs="Calibri"/>
          <w:sz w:val="24"/>
          <w:szCs w:val="24"/>
        </w:rPr>
        <w:t>gdy wskutek zaistnienia istotnej zmiany okoliczności, wykonanie Umowy w całości lub w jej części nie leży w interesie Zamawiającego, czego nie można było przewidzieć w chwili jej z</w:t>
      </w:r>
      <w:r w:rsidRPr="00546561">
        <w:rPr>
          <w:rFonts w:cs="Calibri"/>
          <w:sz w:val="24"/>
          <w:szCs w:val="24"/>
        </w:rPr>
        <w:t xml:space="preserve">awarcia – w terminie 30 dni od dnia powzięcia takiej informacji przez Zamawiającego; </w:t>
      </w:r>
    </w:p>
    <w:p w14:paraId="72C8CB7B" w14:textId="5759C57A" w:rsidR="00E519AA" w:rsidRPr="00546561" w:rsidRDefault="00F25AA7">
      <w:pPr>
        <w:pStyle w:val="Akapitzlist"/>
        <w:numPr>
          <w:ilvl w:val="0"/>
          <w:numId w:val="17"/>
        </w:numPr>
        <w:spacing w:after="0" w:line="276" w:lineRule="auto"/>
        <w:jc w:val="both"/>
        <w:rPr>
          <w:rFonts w:ascii="Calibri" w:hAnsi="Calibri" w:cs="Calibri"/>
          <w:sz w:val="24"/>
          <w:szCs w:val="24"/>
        </w:rPr>
      </w:pPr>
      <w:r w:rsidRPr="00546561">
        <w:rPr>
          <w:rFonts w:cs="Calibri"/>
          <w:sz w:val="24"/>
          <w:szCs w:val="24"/>
        </w:rPr>
        <w:t xml:space="preserve">gdy Inżynier Kontraktu  nie przystąpił do realizacji przedmiotu Umowy bez uzasadnionych przyczyn lub nie kontynuuje realizacji przedmiotu Umowy mimo dodatkowego wezwania </w:t>
      </w:r>
      <w:r w:rsidRPr="00546561">
        <w:rPr>
          <w:rFonts w:cs="Calibri"/>
          <w:sz w:val="24"/>
          <w:szCs w:val="24"/>
        </w:rPr>
        <w:t>Zamawiającego – odstąpienie nastąpi w terminie 30 dni od upływu terminu wyznaczonego w wezwaniu Zamawiającego na przystąpienie przez Inżynier Kontraktu  do realizacji Umowy lub wyznaczonego do podjęcia jej kontynuacji;</w:t>
      </w:r>
    </w:p>
    <w:p w14:paraId="1C33323C" w14:textId="29F9B58F" w:rsidR="00E519AA" w:rsidRPr="00546561" w:rsidRDefault="00F25AA7">
      <w:pPr>
        <w:pStyle w:val="Akapitzlist"/>
        <w:numPr>
          <w:ilvl w:val="0"/>
          <w:numId w:val="17"/>
        </w:numPr>
        <w:spacing w:after="0" w:line="276" w:lineRule="auto"/>
        <w:jc w:val="both"/>
        <w:rPr>
          <w:rFonts w:ascii="Calibri" w:hAnsi="Calibri" w:cs="Calibri"/>
          <w:sz w:val="24"/>
          <w:szCs w:val="24"/>
        </w:rPr>
      </w:pPr>
      <w:r w:rsidRPr="00546561">
        <w:rPr>
          <w:rFonts w:cs="Calibri"/>
          <w:sz w:val="24"/>
          <w:szCs w:val="24"/>
        </w:rPr>
        <w:t>jeżeli Inżynier Kontraktu  w sposób r</w:t>
      </w:r>
      <w:r w:rsidRPr="00546561">
        <w:rPr>
          <w:rFonts w:cs="Calibri"/>
          <w:sz w:val="24"/>
          <w:szCs w:val="24"/>
        </w:rPr>
        <w:t>ażący nie wykonuje swoich obowiązków przewidzianych w Umowie, i nie poprawia sposobu ich wykonania mimo dodatkowego wezwania Zamawiającego - odstąpienie nastąpi w terminie 30 dni od upływu terminu wyznaczonego w wezwaniu Zamawiającego na poprawienie sposob</w:t>
      </w:r>
      <w:r w:rsidRPr="00546561">
        <w:rPr>
          <w:rFonts w:cs="Calibri"/>
          <w:sz w:val="24"/>
          <w:szCs w:val="24"/>
        </w:rPr>
        <w:t>u wykonywania Umowy.</w:t>
      </w:r>
    </w:p>
    <w:p w14:paraId="731AE7B5" w14:textId="381E3A7E" w:rsidR="00E519AA" w:rsidRPr="00546561" w:rsidRDefault="00F25AA7">
      <w:pPr>
        <w:pStyle w:val="Akapitzlist"/>
        <w:numPr>
          <w:ilvl w:val="0"/>
          <w:numId w:val="16"/>
        </w:numPr>
        <w:spacing w:after="0" w:line="276" w:lineRule="auto"/>
        <w:ind w:left="357" w:hanging="357"/>
        <w:jc w:val="both"/>
        <w:rPr>
          <w:rFonts w:ascii="Calibri" w:hAnsi="Calibri" w:cs="Calibri"/>
          <w:sz w:val="24"/>
          <w:szCs w:val="24"/>
        </w:rPr>
      </w:pPr>
      <w:r w:rsidRPr="00546561">
        <w:rPr>
          <w:rFonts w:cs="Calibri"/>
          <w:sz w:val="24"/>
          <w:szCs w:val="24"/>
        </w:rPr>
        <w:t>W przypadku częściowego odstąpienia od Umowy, w terminie 7 dni od daty odstąpienia Strony sporządzą szczegółowy protokół inwentaryzacji dotychczas zrealizow</w:t>
      </w:r>
      <w:r w:rsidR="002D2278" w:rsidRPr="00546561">
        <w:rPr>
          <w:rFonts w:cs="Calibri"/>
          <w:sz w:val="24"/>
          <w:szCs w:val="24"/>
        </w:rPr>
        <w:t>anego zakresu Umowy</w:t>
      </w:r>
      <w:r w:rsidRPr="00546561">
        <w:rPr>
          <w:rFonts w:cs="Calibri"/>
          <w:sz w:val="24"/>
          <w:szCs w:val="24"/>
        </w:rPr>
        <w:t xml:space="preserve">, według stanu na dzień odstąpienia. Strony ustalą nawzajem </w:t>
      </w:r>
      <w:r w:rsidRPr="00546561">
        <w:rPr>
          <w:rFonts w:cs="Calibri"/>
          <w:sz w:val="24"/>
          <w:szCs w:val="24"/>
        </w:rPr>
        <w:t>wartość wykonanych usług.</w:t>
      </w:r>
    </w:p>
    <w:p w14:paraId="33C7F8C5" w14:textId="7A4A3713" w:rsidR="00E519AA" w:rsidRPr="00546561" w:rsidRDefault="00E519AA" w:rsidP="00C404B6">
      <w:pPr>
        <w:spacing w:after="0" w:line="276" w:lineRule="auto"/>
        <w:jc w:val="both"/>
        <w:rPr>
          <w:rFonts w:ascii="Calibri" w:eastAsia="Arial Unicode MS" w:hAnsi="Calibri" w:cs="Calibri"/>
          <w:sz w:val="24"/>
          <w:szCs w:val="24"/>
        </w:rPr>
      </w:pPr>
    </w:p>
    <w:p w14:paraId="199F6041" w14:textId="525F6D2E"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1</w:t>
      </w:r>
      <w:r w:rsidR="00691AF1" w:rsidRPr="00546561">
        <w:rPr>
          <w:rFonts w:cs="Calibri"/>
          <w:b/>
          <w:bCs/>
          <w:sz w:val="24"/>
          <w:szCs w:val="24"/>
        </w:rPr>
        <w:t>2</w:t>
      </w:r>
      <w:r w:rsidRPr="00546561">
        <w:rPr>
          <w:rFonts w:cs="Calibri"/>
          <w:b/>
          <w:bCs/>
          <w:sz w:val="24"/>
          <w:szCs w:val="24"/>
        </w:rPr>
        <w:t>.</w:t>
      </w:r>
    </w:p>
    <w:p w14:paraId="123C6A6B"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PRZEDSTAWICIELE STRON</w:t>
      </w:r>
    </w:p>
    <w:p w14:paraId="32CB4551" w14:textId="64DD0405" w:rsidR="00E519AA" w:rsidRPr="00546561" w:rsidRDefault="00F25AA7">
      <w:pPr>
        <w:pStyle w:val="Akapitzlist"/>
        <w:numPr>
          <w:ilvl w:val="0"/>
          <w:numId w:val="18"/>
        </w:numPr>
        <w:spacing w:after="0" w:line="276" w:lineRule="auto"/>
        <w:ind w:left="357" w:hanging="357"/>
        <w:jc w:val="both"/>
        <w:rPr>
          <w:rFonts w:ascii="Calibri" w:hAnsi="Calibri" w:cs="Calibri"/>
          <w:sz w:val="24"/>
          <w:szCs w:val="24"/>
        </w:rPr>
      </w:pPr>
      <w:r w:rsidRPr="00546561">
        <w:rPr>
          <w:rFonts w:cs="Calibri"/>
          <w:sz w:val="24"/>
          <w:szCs w:val="24"/>
        </w:rPr>
        <w:t>Zamawiający wyznacza jako osobę właściwą i upoważnioną do bieżących kontaktów z </w:t>
      </w:r>
      <w:r w:rsidR="002D2278" w:rsidRPr="00546561">
        <w:rPr>
          <w:rFonts w:cs="Calibri"/>
          <w:color w:val="000000" w:themeColor="text1"/>
          <w:sz w:val="24"/>
          <w:szCs w:val="24"/>
          <w:lang w:eastAsia="ar-SA"/>
        </w:rPr>
        <w:t>Inżynierem Kontraktu</w:t>
      </w:r>
      <w:r w:rsidRPr="00546561">
        <w:rPr>
          <w:rFonts w:cs="Calibri"/>
          <w:sz w:val="24"/>
          <w:szCs w:val="24"/>
        </w:rPr>
        <w:t xml:space="preserve"> [……………………], tel. [……………………….], e-mail: [………………………………………].</w:t>
      </w:r>
    </w:p>
    <w:p w14:paraId="3B2F01FA" w14:textId="4305B4DC" w:rsidR="00E519AA" w:rsidRPr="00546561" w:rsidRDefault="00F25AA7">
      <w:pPr>
        <w:pStyle w:val="Akapitzlist"/>
        <w:numPr>
          <w:ilvl w:val="0"/>
          <w:numId w:val="18"/>
        </w:numPr>
        <w:spacing w:after="0" w:line="276" w:lineRule="auto"/>
        <w:ind w:left="357" w:hanging="357"/>
        <w:jc w:val="both"/>
        <w:rPr>
          <w:rFonts w:ascii="Calibri" w:hAnsi="Calibri" w:cs="Calibri"/>
          <w:sz w:val="24"/>
          <w:szCs w:val="24"/>
        </w:rPr>
      </w:pPr>
      <w:r w:rsidRPr="00546561">
        <w:rPr>
          <w:rFonts w:cs="Calibri"/>
          <w:color w:val="000000" w:themeColor="text1"/>
          <w:sz w:val="24"/>
          <w:szCs w:val="24"/>
          <w:lang w:eastAsia="ar-SA"/>
        </w:rPr>
        <w:t xml:space="preserve">Inżynier Kontraktu </w:t>
      </w:r>
      <w:r w:rsidRPr="00546561">
        <w:rPr>
          <w:rFonts w:cs="Calibri"/>
          <w:sz w:val="24"/>
          <w:szCs w:val="24"/>
        </w:rPr>
        <w:t xml:space="preserve"> wyznacza jako osobę właściwą i upoważnioną do bieżących kontaktów z Zamawiającym [……………………….], tel. […………………………], e-mail: [……………………………….].</w:t>
      </w:r>
    </w:p>
    <w:p w14:paraId="156BAD96" w14:textId="77777777" w:rsidR="00E519AA" w:rsidRPr="00546561" w:rsidRDefault="00F25AA7">
      <w:pPr>
        <w:pStyle w:val="Akapitzlist"/>
        <w:numPr>
          <w:ilvl w:val="0"/>
          <w:numId w:val="18"/>
        </w:numPr>
        <w:spacing w:after="0" w:line="276" w:lineRule="auto"/>
        <w:ind w:left="357" w:hanging="357"/>
        <w:jc w:val="both"/>
        <w:rPr>
          <w:rFonts w:ascii="Calibri" w:hAnsi="Calibri" w:cs="Calibri"/>
          <w:sz w:val="24"/>
          <w:szCs w:val="24"/>
        </w:rPr>
      </w:pPr>
      <w:r w:rsidRPr="00546561">
        <w:rPr>
          <w:rFonts w:cs="Calibri"/>
          <w:sz w:val="24"/>
          <w:szCs w:val="24"/>
        </w:rPr>
        <w:t xml:space="preserve">W przypadku konieczności zmiany osób wskazanych w ust. 1 lub 2, Strony będą informowały się o tym w formie pisemnej, wskazując jednocześnie nowe osoby. Zmiana osób upoważnionych nie stanowi zmiany Umowy. </w:t>
      </w:r>
    </w:p>
    <w:p w14:paraId="5EEF1E32" w14:textId="31EC6065" w:rsidR="00E519AA" w:rsidRPr="00546561" w:rsidRDefault="00F25AA7">
      <w:pPr>
        <w:pStyle w:val="Akapitzlist"/>
        <w:numPr>
          <w:ilvl w:val="0"/>
          <w:numId w:val="18"/>
        </w:numPr>
        <w:spacing w:after="0" w:line="276" w:lineRule="auto"/>
        <w:ind w:left="357" w:hanging="357"/>
        <w:jc w:val="both"/>
        <w:rPr>
          <w:rFonts w:ascii="Calibri" w:hAnsi="Calibri" w:cs="Calibri"/>
          <w:sz w:val="24"/>
          <w:szCs w:val="24"/>
        </w:rPr>
      </w:pPr>
      <w:r w:rsidRPr="00546561">
        <w:rPr>
          <w:sz w:val="24"/>
          <w:szCs w:val="24"/>
        </w:rPr>
        <w:t>Osoby wskazane w ust. 1 i 2 upoważnione są do dokon</w:t>
      </w:r>
      <w:r w:rsidRPr="00546561">
        <w:rPr>
          <w:sz w:val="24"/>
          <w:szCs w:val="24"/>
        </w:rPr>
        <w:t>ywania odbiorów przedmiotu Umowy, zgłaszania zastrzeżeń co do prawidłowości wykonania przedmiotu Umowy Dla uniknięcia wątpliwości Strony oświadczają, że osoby wskazane w ust. 1 i 2, bez odrębnego umocowania, nie są uprawnione do zmiany Umowy, chyba że osob</w:t>
      </w:r>
      <w:r w:rsidRPr="00546561">
        <w:rPr>
          <w:sz w:val="24"/>
          <w:szCs w:val="24"/>
        </w:rPr>
        <w:t xml:space="preserve">a wskazana w ust. 2 jest </w:t>
      </w:r>
      <w:r w:rsidRPr="00546561">
        <w:rPr>
          <w:rFonts w:cs="Calibri"/>
          <w:sz w:val="24"/>
          <w:szCs w:val="24"/>
        </w:rPr>
        <w:t xml:space="preserve">Inżynierem Kontraktu </w:t>
      </w:r>
      <w:r w:rsidRPr="00546561">
        <w:rPr>
          <w:sz w:val="24"/>
          <w:szCs w:val="24"/>
        </w:rPr>
        <w:t>.</w:t>
      </w:r>
    </w:p>
    <w:p w14:paraId="166641AD" w14:textId="77777777" w:rsidR="00E519AA" w:rsidRPr="00546561" w:rsidRDefault="00E519AA">
      <w:pPr>
        <w:spacing w:after="0" w:line="276" w:lineRule="auto"/>
        <w:jc w:val="both"/>
        <w:rPr>
          <w:rFonts w:ascii="Calibri" w:hAnsi="Calibri" w:cs="Calibri"/>
          <w:sz w:val="24"/>
          <w:szCs w:val="24"/>
        </w:rPr>
      </w:pPr>
    </w:p>
    <w:p w14:paraId="6BF257B2" w14:textId="6CB032AD"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1</w:t>
      </w:r>
      <w:r w:rsidR="00691AF1" w:rsidRPr="00546561">
        <w:rPr>
          <w:rFonts w:cs="Calibri"/>
          <w:b/>
          <w:bCs/>
          <w:sz w:val="24"/>
          <w:szCs w:val="24"/>
        </w:rPr>
        <w:t>3</w:t>
      </w:r>
      <w:r w:rsidRPr="00546561">
        <w:rPr>
          <w:rFonts w:cs="Calibri"/>
          <w:b/>
          <w:bCs/>
          <w:sz w:val="24"/>
          <w:szCs w:val="24"/>
        </w:rPr>
        <w:t>.</w:t>
      </w:r>
    </w:p>
    <w:p w14:paraId="4B1B3D4D"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OCHRONA DANYCH OSOBOWYCH I INFORMACJE POUFNE</w:t>
      </w:r>
    </w:p>
    <w:p w14:paraId="6F0B93B4" w14:textId="77777777"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cs="Calibri"/>
          <w:sz w:val="24"/>
          <w:szCs w:val="24"/>
        </w:rPr>
        <w:t>W związku z zawarciem i wykonywaniem Umowy każda ze stron będzie samodzielnie i niezależnie od drugiej Strony odpowiadać za przetwarzanie danych osobowych z</w:t>
      </w:r>
      <w:r w:rsidRPr="00546561">
        <w:rPr>
          <w:rFonts w:cs="Calibri"/>
          <w:sz w:val="24"/>
          <w:szCs w:val="24"/>
        </w:rPr>
        <w:t>godnie z przepisami Rozporządzenia Parlamentu Europejskiego i Rady (UE) 2016/679 z dnia 27 kwietnia 2016 r. w sprawie ochrony osób fizycznych w związku z przetwarzaniem danych osobowych i w sprawie swobodnego przepływu takich danych oraz uchylenia dyrektyw</w:t>
      </w:r>
      <w:r w:rsidRPr="00546561">
        <w:rPr>
          <w:rFonts w:cs="Calibri"/>
          <w:sz w:val="24"/>
          <w:szCs w:val="24"/>
        </w:rPr>
        <w:t>y 95/46/WE (dalej „RODO”).</w:t>
      </w:r>
    </w:p>
    <w:p w14:paraId="2A2E4D57" w14:textId="04C6ED76"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cs="Calibri"/>
          <w:color w:val="000000" w:themeColor="text1"/>
          <w:sz w:val="24"/>
          <w:szCs w:val="24"/>
          <w:lang w:eastAsia="ar-SA"/>
        </w:rPr>
        <w:t xml:space="preserve">Inżynier Kontraktu </w:t>
      </w:r>
      <w:r w:rsidRPr="00546561">
        <w:rPr>
          <w:rFonts w:cs="Calibri"/>
          <w:sz w:val="24"/>
          <w:szCs w:val="24"/>
        </w:rPr>
        <w:t xml:space="preserve"> zobowiązuje się poinformować wszystkie osoby fizyczne związane z</w:t>
      </w:r>
      <w:r w:rsidR="009267BA" w:rsidRPr="00546561">
        <w:rPr>
          <w:rFonts w:cs="Calibri"/>
          <w:sz w:val="24"/>
          <w:szCs w:val="24"/>
        </w:rPr>
        <w:t> </w:t>
      </w:r>
      <w:r w:rsidRPr="00546561">
        <w:rPr>
          <w:rFonts w:cs="Calibri"/>
          <w:sz w:val="24"/>
          <w:szCs w:val="24"/>
        </w:rPr>
        <w:t xml:space="preserve"> realizacją Umowy (w tym osoby fizyczne prowadzące działalność gospodarczą), których dane osobowe w jakiejkolwiek formie będą udostępnione przez</w:t>
      </w:r>
      <w:r w:rsidRPr="00546561">
        <w:rPr>
          <w:rFonts w:cs="Calibri"/>
          <w:sz w:val="24"/>
          <w:szCs w:val="24"/>
        </w:rPr>
        <w:t xml:space="preserve"> Inżyniera Kontraktu  Zamawiającemu o fakcie rozpoczęcia przetwarzania tych danych osobowych przez Zamawiającego.</w:t>
      </w:r>
    </w:p>
    <w:p w14:paraId="4D59BA47" w14:textId="77777777"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cs="Calibri"/>
          <w:color w:val="000000"/>
          <w:sz w:val="24"/>
          <w:szCs w:val="24"/>
        </w:rPr>
        <w:t>Obowiązek, o którym mowa w ust. 2, zostanie wykonany poprzez przekazanie osobom, których dane osobowe przetwarza Zamawiający aktualnej klauzul</w:t>
      </w:r>
      <w:r w:rsidRPr="00546561">
        <w:rPr>
          <w:rFonts w:cs="Calibri"/>
          <w:color w:val="000000"/>
          <w:sz w:val="24"/>
          <w:szCs w:val="24"/>
        </w:rPr>
        <w:t>i informacyjnej dostępnej na stronie internetowej Zamawiającego</w:t>
      </w:r>
      <w:r w:rsidRPr="00546561">
        <w:rPr>
          <w:rFonts w:cs="Calibri"/>
          <w:sz w:val="24"/>
          <w:szCs w:val="24"/>
        </w:rPr>
        <w:t xml:space="preserve">, </w:t>
      </w:r>
      <w:r w:rsidRPr="00546561">
        <w:rPr>
          <w:rFonts w:cs="Calibri"/>
          <w:color w:val="000000"/>
          <w:sz w:val="24"/>
          <w:szCs w:val="24"/>
        </w:rPr>
        <w:t>oraz przeprowadzenie wszelkich innych czynności niezbędnych do wykonania w imieniu Zamawiającego obowiązku informacyjnego określonego w RODO wobec tych osób. Zmiana przez Zamawiającego treści</w:t>
      </w:r>
      <w:r w:rsidRPr="00546561">
        <w:rPr>
          <w:rFonts w:cs="Calibri"/>
          <w:color w:val="000000"/>
          <w:sz w:val="24"/>
          <w:szCs w:val="24"/>
        </w:rPr>
        <w:t xml:space="preserve"> klauzuli informacyjnej dostępnej na ww. stronie internetowej nie wymaga zmiany Umowy.</w:t>
      </w:r>
    </w:p>
    <w:p w14:paraId="064C0E10" w14:textId="5E906A55"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cs="Calibri"/>
          <w:color w:val="000000" w:themeColor="text1"/>
          <w:sz w:val="24"/>
          <w:szCs w:val="24"/>
          <w:lang w:eastAsia="ar-SA"/>
        </w:rPr>
        <w:t xml:space="preserve">Inżynier Kontraktu </w:t>
      </w:r>
      <w:r w:rsidRPr="00546561">
        <w:rPr>
          <w:rFonts w:eastAsia="Calibri" w:cs="Tahoma"/>
          <w:sz w:val="24"/>
          <w:szCs w:val="24"/>
        </w:rPr>
        <w:t xml:space="preserve"> podejmie wszelkie starania celem zapewnienia, że członkowie jego zarządu, kadra kierownicza, pracownicy, podwykonawcy, wykonawcy, podmioty powiązane </w:t>
      </w:r>
      <w:r w:rsidRPr="00546561">
        <w:rPr>
          <w:rFonts w:eastAsia="Calibri" w:cs="Tahoma"/>
          <w:sz w:val="24"/>
          <w:szCs w:val="24"/>
        </w:rPr>
        <w:t>lub inne podmioty zaangażowane przy realizacji niniejszej Umowy utrzymają w</w:t>
      </w:r>
      <w:r w:rsidR="009267BA" w:rsidRPr="00546561">
        <w:rPr>
          <w:rFonts w:eastAsia="Calibri" w:cs="Tahoma"/>
          <w:sz w:val="24"/>
          <w:szCs w:val="24"/>
        </w:rPr>
        <w:t> </w:t>
      </w:r>
      <w:r w:rsidRPr="00546561">
        <w:rPr>
          <w:rFonts w:eastAsia="Calibri" w:cs="Tahoma"/>
          <w:sz w:val="24"/>
          <w:szCs w:val="24"/>
        </w:rPr>
        <w:t xml:space="preserve"> tajemnicy wszelkie informacje poufne, w tym wszelkie informacje techniczne, technologiczne, handlowe, finansowe i organizacyjne, dokumentacje, oprogramowanie, rysunki, rozszerzeni</w:t>
      </w:r>
      <w:r w:rsidRPr="00546561">
        <w:rPr>
          <w:rFonts w:eastAsia="Calibri" w:cs="Tahoma"/>
          <w:sz w:val="24"/>
          <w:szCs w:val="24"/>
        </w:rPr>
        <w:t>a, udoskonalenia, procesy, projekty, know-how oraz inne niepublikowane informacje przesyłane lub udostępniane im w sposób bezpośredni lub pośredni przez Zamawiającego, w związku z realizacją Umowy.</w:t>
      </w:r>
    </w:p>
    <w:p w14:paraId="2EC42E3E" w14:textId="654C2DFF"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eastAsia="Calibri" w:cs="Tahoma"/>
          <w:sz w:val="24"/>
          <w:szCs w:val="24"/>
        </w:rPr>
        <w:t xml:space="preserve">Informacje takie nie zostaną ujawnione osobom trzecim bez </w:t>
      </w:r>
      <w:r w:rsidRPr="00546561">
        <w:rPr>
          <w:rFonts w:eastAsia="Calibri" w:cs="Tahoma"/>
          <w:sz w:val="24"/>
          <w:szCs w:val="24"/>
        </w:rPr>
        <w:t>pisemnej zgody Zamawiającego przez okres 10 lat od dnia zawarcia Umowy, chyba, że informacje takie zostały już opublikowane lub obowiązek ich udostępnienia wynika z powszechnie obowiązujących przepisów prawa. W celu uniknięcia wątpliwości, Strony potwierdz</w:t>
      </w:r>
      <w:r w:rsidRPr="00546561">
        <w:rPr>
          <w:rFonts w:eastAsia="Calibri" w:cs="Tahoma"/>
          <w:sz w:val="24"/>
          <w:szCs w:val="24"/>
        </w:rPr>
        <w:t>ają, że</w:t>
      </w:r>
      <w:r w:rsidR="009267BA" w:rsidRPr="00546561">
        <w:rPr>
          <w:rFonts w:eastAsia="Calibri" w:cs="Tahoma"/>
          <w:sz w:val="24"/>
          <w:szCs w:val="24"/>
        </w:rPr>
        <w:t> </w:t>
      </w:r>
      <w:r w:rsidRPr="00546561">
        <w:rPr>
          <w:rFonts w:eastAsia="Calibri" w:cs="Tahoma"/>
          <w:sz w:val="24"/>
          <w:szCs w:val="24"/>
        </w:rPr>
        <w:t xml:space="preserve"> ujawnienie informacji, o których mowa w niniejszym paragrafie ze względu na obowiązek nałożony przez przepisy prawa powszechnie obowiązującego nie będzie uznawane za naruszenie Umowy.</w:t>
      </w:r>
    </w:p>
    <w:p w14:paraId="372EBD5E" w14:textId="3016D2C9" w:rsidR="00E519AA" w:rsidRPr="00546561" w:rsidRDefault="00F25AA7">
      <w:pPr>
        <w:pStyle w:val="Akapitzlist"/>
        <w:numPr>
          <w:ilvl w:val="0"/>
          <w:numId w:val="21"/>
        </w:numPr>
        <w:spacing w:after="0" w:line="276" w:lineRule="auto"/>
        <w:ind w:left="357" w:hanging="357"/>
        <w:jc w:val="both"/>
        <w:rPr>
          <w:rFonts w:ascii="Calibri" w:hAnsi="Calibri" w:cs="Calibri"/>
          <w:sz w:val="24"/>
          <w:szCs w:val="24"/>
        </w:rPr>
      </w:pPr>
      <w:r w:rsidRPr="00546561">
        <w:rPr>
          <w:rFonts w:eastAsia="Calibri" w:cs="Tahoma"/>
          <w:iCs/>
          <w:sz w:val="24"/>
          <w:szCs w:val="24"/>
        </w:rPr>
        <w:t>W przypadku rozwiązania Umowy, wszelka dokumentacja zawierająca</w:t>
      </w:r>
      <w:r w:rsidRPr="00546561">
        <w:rPr>
          <w:rFonts w:eastAsia="Calibri" w:cs="Tahoma"/>
          <w:iCs/>
          <w:sz w:val="24"/>
          <w:szCs w:val="24"/>
        </w:rPr>
        <w:t xml:space="preserve"> informacje poufne, zostanie zwrócona Zamawiającemu natychmiast przez </w:t>
      </w:r>
      <w:r w:rsidRPr="00546561">
        <w:rPr>
          <w:rFonts w:eastAsia="Calibri" w:cs="Calibri"/>
          <w:iCs/>
          <w:sz w:val="24"/>
          <w:szCs w:val="24"/>
        </w:rPr>
        <w:t xml:space="preserve">Inżyniera Kontraktu </w:t>
      </w:r>
      <w:r w:rsidRPr="00546561">
        <w:rPr>
          <w:rFonts w:eastAsia="Calibri" w:cs="Tahoma"/>
          <w:iCs/>
          <w:sz w:val="24"/>
          <w:szCs w:val="24"/>
        </w:rPr>
        <w:t xml:space="preserve"> lub jego podwykonawców.</w:t>
      </w:r>
    </w:p>
    <w:p w14:paraId="17238582" w14:textId="77777777" w:rsidR="00E519AA" w:rsidRPr="00546561" w:rsidRDefault="00E519AA">
      <w:pPr>
        <w:spacing w:after="0" w:line="276" w:lineRule="auto"/>
        <w:jc w:val="both"/>
        <w:rPr>
          <w:rFonts w:ascii="Calibri" w:hAnsi="Calibri" w:cs="Calibri"/>
          <w:sz w:val="24"/>
          <w:szCs w:val="24"/>
        </w:rPr>
      </w:pPr>
    </w:p>
    <w:p w14:paraId="48C59535" w14:textId="6C5A0C80"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1</w:t>
      </w:r>
      <w:r w:rsidR="00C404B6">
        <w:rPr>
          <w:rFonts w:cs="Calibri"/>
          <w:b/>
          <w:bCs/>
          <w:sz w:val="24"/>
          <w:szCs w:val="24"/>
        </w:rPr>
        <w:t>4</w:t>
      </w:r>
      <w:r w:rsidRPr="00546561">
        <w:rPr>
          <w:rFonts w:cs="Calibri"/>
          <w:b/>
          <w:bCs/>
          <w:sz w:val="24"/>
          <w:szCs w:val="24"/>
        </w:rPr>
        <w:t>.</w:t>
      </w:r>
    </w:p>
    <w:p w14:paraId="5EF9E8F2"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PODWYKONAWCY</w:t>
      </w:r>
    </w:p>
    <w:p w14:paraId="346A6BD3" w14:textId="77C4C980" w:rsidR="00E519AA" w:rsidRPr="00546561" w:rsidRDefault="00F958B1">
      <w:pPr>
        <w:numPr>
          <w:ilvl w:val="0"/>
          <w:numId w:val="22"/>
        </w:numPr>
        <w:spacing w:after="0" w:line="276" w:lineRule="auto"/>
        <w:ind w:left="357" w:hanging="357"/>
        <w:jc w:val="both"/>
        <w:rPr>
          <w:rFonts w:ascii="Calibri" w:hAnsi="Calibri" w:cs="Calibri"/>
          <w:b/>
          <w:bCs/>
          <w:color w:val="000000" w:themeColor="text1"/>
          <w:sz w:val="24"/>
          <w:szCs w:val="24"/>
          <w:lang w:eastAsia="ar-SA"/>
        </w:rPr>
      </w:pPr>
      <w:r w:rsidRPr="00546561">
        <w:rPr>
          <w:rFonts w:cs="Calibri"/>
          <w:color w:val="000000" w:themeColor="text1"/>
          <w:sz w:val="24"/>
          <w:szCs w:val="24"/>
          <w:lang w:eastAsia="ar-SA"/>
        </w:rPr>
        <w:t>Inżynier Kontraktu  przed przystąpieniem do wykonania przedmiotu Umowy wskaże Zamawiającemu, o ile są już znane, nazwy albo imiona i nazwiska oraz dane kontaktowe podwykonawców i osób do kontaktu z nimi.</w:t>
      </w:r>
    </w:p>
    <w:p w14:paraId="71B7444F" w14:textId="5373253E" w:rsidR="00E519AA" w:rsidRPr="00546561" w:rsidRDefault="00F958B1">
      <w:pPr>
        <w:numPr>
          <w:ilvl w:val="0"/>
          <w:numId w:val="22"/>
        </w:numPr>
        <w:spacing w:after="0" w:line="276" w:lineRule="auto"/>
        <w:ind w:left="357" w:hanging="357"/>
        <w:jc w:val="both"/>
        <w:rPr>
          <w:rFonts w:ascii="Calibri" w:hAnsi="Calibri" w:cs="Calibri"/>
          <w:b/>
          <w:bCs/>
          <w:color w:val="000000" w:themeColor="text1"/>
          <w:sz w:val="24"/>
          <w:szCs w:val="24"/>
          <w:lang w:eastAsia="ar-SA"/>
        </w:rPr>
      </w:pPr>
      <w:r w:rsidRPr="00546561">
        <w:rPr>
          <w:rFonts w:cs="Calibri"/>
          <w:color w:val="000000" w:themeColor="text1"/>
          <w:sz w:val="24"/>
          <w:szCs w:val="24"/>
          <w:lang w:eastAsia="ar-SA"/>
        </w:rPr>
        <w:t>Inżynier Kontraktu zawiadomi Zamawiającego, nie później jednak niż w terminie 3 dni od dnia zaistnienia zmiany, o wszelkich zmianach danych, o których mowa w ust. 1, w trakcie realizacji Umowy, a także przekazuje informacje na temat nowych podwykonawców, którym zamierza powierzyć realizację usług.</w:t>
      </w:r>
    </w:p>
    <w:p w14:paraId="1EC46F8E" w14:textId="5CAFF40B" w:rsidR="00E519AA" w:rsidRPr="00546561" w:rsidRDefault="00F25AA7">
      <w:pPr>
        <w:numPr>
          <w:ilvl w:val="0"/>
          <w:numId w:val="22"/>
        </w:numPr>
        <w:spacing w:after="0" w:line="276" w:lineRule="auto"/>
        <w:ind w:left="357" w:hanging="357"/>
        <w:jc w:val="both"/>
        <w:rPr>
          <w:rFonts w:ascii="Calibri" w:hAnsi="Calibri" w:cs="Calibri"/>
          <w:b/>
          <w:bCs/>
          <w:color w:val="000000" w:themeColor="text1"/>
          <w:sz w:val="24"/>
          <w:szCs w:val="24"/>
          <w:lang w:eastAsia="ar-SA"/>
        </w:rPr>
      </w:pPr>
      <w:r w:rsidRPr="00546561">
        <w:rPr>
          <w:rFonts w:cs="Calibri"/>
          <w:color w:val="000000" w:themeColor="text1"/>
          <w:sz w:val="24"/>
          <w:szCs w:val="24"/>
        </w:rPr>
        <w:t xml:space="preserve">W przypadku zawarcia umowy z podwykonawcą, </w:t>
      </w:r>
      <w:r w:rsidR="00F958B1" w:rsidRPr="00546561">
        <w:rPr>
          <w:rFonts w:cs="Calibri"/>
          <w:color w:val="000000" w:themeColor="text1"/>
          <w:sz w:val="24"/>
          <w:szCs w:val="24"/>
          <w:lang w:eastAsia="ar-SA"/>
        </w:rPr>
        <w:t>Inżynier Kontraktu</w:t>
      </w:r>
      <w:r w:rsidRPr="00546561">
        <w:rPr>
          <w:rFonts w:cs="Calibri"/>
          <w:color w:val="000000" w:themeColor="text1"/>
          <w:sz w:val="24"/>
          <w:szCs w:val="24"/>
        </w:rPr>
        <w:t xml:space="preserve"> zobowiązany jest do uzyskania autorskich praw majątkowych oraz </w:t>
      </w:r>
      <w:r w:rsidRPr="00546561">
        <w:rPr>
          <w:rFonts w:cs="Calibri"/>
          <w:color w:val="000000" w:themeColor="text1"/>
          <w:sz w:val="24"/>
          <w:szCs w:val="24"/>
        </w:rPr>
        <w:t xml:space="preserve">praw zależnych wraz ze zgodą na wykonywanie praw osobistych do utworów wytworzonych w ramach tej umowy w zakresie tożsamym z określonym w niniejszej Umowie oraz przeniesienia ich na Zamawiającego zgodnie z niniejszą Umową. </w:t>
      </w:r>
    </w:p>
    <w:p w14:paraId="70F860F1" w14:textId="7EC0FCD3" w:rsidR="00E519AA" w:rsidRPr="00546561" w:rsidRDefault="00F958B1">
      <w:pPr>
        <w:numPr>
          <w:ilvl w:val="0"/>
          <w:numId w:val="22"/>
        </w:numPr>
        <w:spacing w:after="0" w:line="276" w:lineRule="auto"/>
        <w:ind w:left="357" w:hanging="357"/>
        <w:jc w:val="both"/>
        <w:rPr>
          <w:rFonts w:ascii="Calibri" w:hAnsi="Calibri" w:cs="Calibri"/>
          <w:b/>
          <w:bCs/>
          <w:color w:val="000000" w:themeColor="text1"/>
          <w:sz w:val="24"/>
          <w:szCs w:val="24"/>
          <w:lang w:eastAsia="ar-SA"/>
        </w:rPr>
      </w:pPr>
      <w:r w:rsidRPr="00546561">
        <w:rPr>
          <w:rFonts w:cs="Calibri"/>
          <w:color w:val="000000" w:themeColor="text1"/>
          <w:sz w:val="24"/>
          <w:szCs w:val="24"/>
          <w:lang w:eastAsia="ar-SA"/>
        </w:rPr>
        <w:t>Inżynier Kontraktu</w:t>
      </w:r>
      <w:r w:rsidRPr="00546561">
        <w:rPr>
          <w:rFonts w:cs="Calibri"/>
          <w:color w:val="000000" w:themeColor="text1"/>
          <w:sz w:val="24"/>
          <w:szCs w:val="24"/>
        </w:rPr>
        <w:t xml:space="preserve"> odpowiada za działania podwykonawców jak za własne.</w:t>
      </w:r>
      <w:r w:rsidRPr="00546561">
        <w:rPr>
          <w:rFonts w:cs="Calibri"/>
          <w:color w:val="000000" w:themeColor="text1"/>
          <w:sz w:val="24"/>
          <w:szCs w:val="24"/>
          <w:lang w:eastAsia="ar-SA"/>
        </w:rPr>
        <w:t xml:space="preserve"> Inżynier Kontraktu</w:t>
      </w:r>
      <w:r w:rsidRPr="00546561">
        <w:rPr>
          <w:rFonts w:cs="Calibri"/>
          <w:color w:val="000000" w:themeColor="text1"/>
          <w:sz w:val="24"/>
          <w:szCs w:val="24"/>
        </w:rPr>
        <w:t xml:space="preserve"> zapewnia, że podwykonawcy będą przestrzegać wszelkich postanowień niniejszej Umowy.</w:t>
      </w:r>
    </w:p>
    <w:p w14:paraId="3F626D0E" w14:textId="0C2129A4" w:rsidR="00E519AA" w:rsidRPr="00C404B6" w:rsidRDefault="00F25AA7" w:rsidP="007C5067">
      <w:pPr>
        <w:numPr>
          <w:ilvl w:val="0"/>
          <w:numId w:val="22"/>
        </w:numPr>
        <w:spacing w:after="0" w:line="276" w:lineRule="auto"/>
        <w:ind w:left="357" w:hanging="357"/>
        <w:jc w:val="both"/>
        <w:rPr>
          <w:rFonts w:ascii="Calibri" w:hAnsi="Calibri" w:cs="Calibri"/>
          <w:b/>
          <w:bCs/>
          <w:color w:val="000000" w:themeColor="text1"/>
          <w:sz w:val="24"/>
          <w:szCs w:val="24"/>
          <w:lang w:eastAsia="ar-SA"/>
        </w:rPr>
      </w:pPr>
      <w:r w:rsidRPr="00546561">
        <w:rPr>
          <w:rFonts w:cs="Calibri"/>
          <w:color w:val="000000" w:themeColor="text1"/>
          <w:sz w:val="24"/>
          <w:szCs w:val="24"/>
        </w:rPr>
        <w:t xml:space="preserve">Zamawiający nie odpowiada za jakiekolwiek zobowiązania </w:t>
      </w:r>
      <w:r w:rsidR="00F958B1" w:rsidRPr="00546561">
        <w:rPr>
          <w:rFonts w:cs="Calibri"/>
          <w:color w:val="000000" w:themeColor="text1"/>
          <w:sz w:val="24"/>
          <w:szCs w:val="24"/>
          <w:lang w:eastAsia="ar-SA"/>
        </w:rPr>
        <w:t xml:space="preserve">Inżyniera Kontraktu </w:t>
      </w:r>
      <w:r w:rsidRPr="00546561">
        <w:rPr>
          <w:rFonts w:cs="Calibri"/>
          <w:color w:val="000000" w:themeColor="text1"/>
          <w:sz w:val="24"/>
          <w:szCs w:val="24"/>
        </w:rPr>
        <w:t xml:space="preserve"> wobec podwykonawców, jak również za zobowiązania podwykonawców wobec osób trzecich.</w:t>
      </w:r>
    </w:p>
    <w:p w14:paraId="3E97E900" w14:textId="77777777" w:rsidR="00C404B6" w:rsidRPr="00546561" w:rsidRDefault="00C404B6" w:rsidP="00C404B6">
      <w:pPr>
        <w:spacing w:after="0" w:line="276" w:lineRule="auto"/>
        <w:ind w:left="357"/>
        <w:jc w:val="both"/>
        <w:rPr>
          <w:rFonts w:ascii="Calibri" w:hAnsi="Calibri" w:cs="Calibri"/>
          <w:b/>
          <w:bCs/>
          <w:color w:val="000000" w:themeColor="text1"/>
          <w:sz w:val="24"/>
          <w:szCs w:val="24"/>
          <w:lang w:eastAsia="ar-SA"/>
        </w:rPr>
      </w:pPr>
    </w:p>
    <w:p w14:paraId="3DFE997D" w14:textId="03C3FA11"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A33FCF" w:rsidRPr="00546561">
        <w:rPr>
          <w:rFonts w:cs="Calibri"/>
          <w:b/>
          <w:bCs/>
          <w:sz w:val="24"/>
          <w:szCs w:val="24"/>
        </w:rPr>
        <w:t>1</w:t>
      </w:r>
      <w:r w:rsidR="00C51383">
        <w:rPr>
          <w:rFonts w:cs="Calibri"/>
          <w:b/>
          <w:bCs/>
          <w:sz w:val="24"/>
          <w:szCs w:val="24"/>
        </w:rPr>
        <w:t>5</w:t>
      </w:r>
      <w:r w:rsidRPr="00546561">
        <w:rPr>
          <w:rFonts w:cs="Calibri"/>
          <w:b/>
          <w:bCs/>
          <w:sz w:val="24"/>
          <w:szCs w:val="24"/>
        </w:rPr>
        <w:t>.</w:t>
      </w:r>
    </w:p>
    <w:p w14:paraId="6B531D5C"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ZMIANY UMOWY</w:t>
      </w:r>
    </w:p>
    <w:p w14:paraId="6E9A412A" w14:textId="77777777" w:rsidR="00E519AA" w:rsidRPr="00546561" w:rsidRDefault="00F25AA7">
      <w:pPr>
        <w:pStyle w:val="Akapitzlist"/>
        <w:numPr>
          <w:ilvl w:val="0"/>
          <w:numId w:val="33"/>
        </w:numPr>
        <w:spacing w:after="0" w:line="276" w:lineRule="auto"/>
        <w:ind w:left="357" w:hanging="357"/>
        <w:jc w:val="both"/>
        <w:rPr>
          <w:rFonts w:ascii="Calibri" w:hAnsi="Calibri" w:cs="Calibri"/>
          <w:sz w:val="24"/>
          <w:szCs w:val="24"/>
        </w:rPr>
      </w:pPr>
      <w:r w:rsidRPr="00546561">
        <w:rPr>
          <w:rFonts w:eastAsia="Times New Roman" w:cs="Calibri"/>
          <w:sz w:val="24"/>
          <w:szCs w:val="24"/>
          <w:lang w:eastAsia="ar-SA"/>
        </w:rPr>
        <w:t xml:space="preserve">Poza przypadkami określonymi innymi postanowieniami niniejszej Umowy, Strony przewidują możliwość dokonania w Umowie w szczególności także </w:t>
      </w:r>
      <w:r w:rsidRPr="00546561">
        <w:rPr>
          <w:rFonts w:eastAsia="Times New Roman" w:cs="Calibri"/>
          <w:sz w:val="24"/>
          <w:szCs w:val="24"/>
          <w:lang w:eastAsia="ar-SA"/>
        </w:rPr>
        <w:t>następujących zmian:</w:t>
      </w:r>
    </w:p>
    <w:p w14:paraId="2EC2D415" w14:textId="2FC6D24F" w:rsidR="00E519AA" w:rsidRPr="00546561" w:rsidRDefault="00F25AA7">
      <w:pPr>
        <w:pStyle w:val="Akapitzlist"/>
        <w:numPr>
          <w:ilvl w:val="0"/>
          <w:numId w:val="34"/>
        </w:numPr>
        <w:spacing w:after="0" w:line="276" w:lineRule="auto"/>
        <w:jc w:val="both"/>
        <w:rPr>
          <w:rFonts w:ascii="Calibri" w:hAnsi="Calibri" w:cs="Calibri"/>
          <w:sz w:val="24"/>
          <w:szCs w:val="24"/>
        </w:rPr>
      </w:pPr>
      <w:r w:rsidRPr="00546561">
        <w:rPr>
          <w:rFonts w:eastAsia="Times New Roman" w:cs="Calibri"/>
          <w:sz w:val="24"/>
          <w:szCs w:val="24"/>
          <w:lang w:eastAsia="ar-SA"/>
        </w:rPr>
        <w:t>skrócenia lub wydłużenia terminu wykonania przedmiotu</w:t>
      </w:r>
      <w:r w:rsidR="00E42D56" w:rsidRPr="00546561">
        <w:rPr>
          <w:rFonts w:eastAsia="Times New Roman" w:cs="Calibri"/>
          <w:sz w:val="24"/>
          <w:szCs w:val="24"/>
          <w:lang w:eastAsia="ar-SA"/>
        </w:rPr>
        <w:t xml:space="preserve"> niniejszej</w:t>
      </w:r>
      <w:r w:rsidRPr="00546561">
        <w:rPr>
          <w:rFonts w:eastAsia="Times New Roman" w:cs="Calibri"/>
          <w:sz w:val="24"/>
          <w:szCs w:val="24"/>
          <w:lang w:eastAsia="ar-SA"/>
        </w:rPr>
        <w:t xml:space="preserve"> Umowy lub jej poszczególnych </w:t>
      </w:r>
      <w:r w:rsidR="00E42D56" w:rsidRPr="00546561">
        <w:rPr>
          <w:rFonts w:eastAsia="Times New Roman" w:cs="Calibri"/>
          <w:sz w:val="24"/>
          <w:szCs w:val="24"/>
          <w:lang w:eastAsia="ar-SA"/>
        </w:rPr>
        <w:t xml:space="preserve">Zadań </w:t>
      </w:r>
      <w:r w:rsidRPr="00546561">
        <w:rPr>
          <w:rFonts w:eastAsia="Times New Roman" w:cs="Calibri"/>
          <w:sz w:val="24"/>
          <w:szCs w:val="24"/>
          <w:lang w:eastAsia="ar-SA"/>
        </w:rPr>
        <w:t>w</w:t>
      </w:r>
      <w:r w:rsidR="00F329B6" w:rsidRPr="00546561">
        <w:rPr>
          <w:rFonts w:eastAsia="Times New Roman" w:cs="Calibri"/>
          <w:sz w:val="24"/>
          <w:szCs w:val="24"/>
          <w:lang w:eastAsia="ar-SA"/>
        </w:rPr>
        <w:t xml:space="preserve"> sytuacjach związanych z realizacją przedmiotu Kontraktu, a w szczególności w</w:t>
      </w:r>
      <w:r w:rsidRPr="00546561">
        <w:rPr>
          <w:rFonts w:eastAsia="Times New Roman" w:cs="Calibri"/>
          <w:sz w:val="24"/>
          <w:szCs w:val="24"/>
          <w:lang w:eastAsia="ar-SA"/>
        </w:rPr>
        <w:t xml:space="preserve"> przypadku:</w:t>
      </w:r>
    </w:p>
    <w:p w14:paraId="034EEBCB" w14:textId="368D77CA" w:rsidR="00E519AA" w:rsidRPr="00546561" w:rsidRDefault="00F25AA7">
      <w:pPr>
        <w:pStyle w:val="Akapitzlist"/>
        <w:numPr>
          <w:ilvl w:val="0"/>
          <w:numId w:val="35"/>
        </w:numPr>
        <w:spacing w:after="0" w:line="276" w:lineRule="auto"/>
        <w:jc w:val="both"/>
        <w:rPr>
          <w:rFonts w:ascii="Calibri" w:hAnsi="Calibri" w:cs="Calibri"/>
          <w:sz w:val="24"/>
          <w:szCs w:val="24"/>
        </w:rPr>
      </w:pPr>
      <w:r w:rsidRPr="00546561">
        <w:rPr>
          <w:rFonts w:eastAsia="Times New Roman" w:cs="Calibri"/>
          <w:sz w:val="24"/>
          <w:szCs w:val="24"/>
          <w:lang w:eastAsia="ar-SA"/>
        </w:rPr>
        <w:t>wezwania przez organy administracji publiczne</w:t>
      </w:r>
      <w:r w:rsidRPr="00546561">
        <w:rPr>
          <w:rFonts w:eastAsia="Times New Roman" w:cs="Calibri"/>
          <w:sz w:val="24"/>
          <w:szCs w:val="24"/>
          <w:lang w:eastAsia="ar-SA"/>
        </w:rPr>
        <w:t>j lub inne upoważnione podmioty do uzupełnienia przedmiotu</w:t>
      </w:r>
      <w:r w:rsidR="00E42D56" w:rsidRPr="00546561">
        <w:rPr>
          <w:rFonts w:eastAsia="Times New Roman" w:cs="Calibri"/>
          <w:sz w:val="24"/>
          <w:szCs w:val="24"/>
          <w:lang w:eastAsia="ar-SA"/>
        </w:rPr>
        <w:t xml:space="preserve"> Kontraktu</w:t>
      </w:r>
      <w:r w:rsidRPr="00546561">
        <w:rPr>
          <w:rFonts w:eastAsia="Times New Roman" w:cs="Calibri"/>
          <w:sz w:val="24"/>
          <w:szCs w:val="24"/>
          <w:lang w:eastAsia="ar-SA"/>
        </w:rPr>
        <w:t>, jego poszczególnych Etapów lub opracowań projektowych – o niezbędny czas wynikający z</w:t>
      </w:r>
      <w:r w:rsidR="009267BA" w:rsidRPr="00546561">
        <w:rPr>
          <w:rFonts w:eastAsia="Times New Roman" w:cs="Calibri"/>
          <w:sz w:val="24"/>
          <w:szCs w:val="24"/>
          <w:lang w:eastAsia="ar-SA"/>
        </w:rPr>
        <w:t> </w:t>
      </w:r>
      <w:r w:rsidRPr="00546561">
        <w:rPr>
          <w:rFonts w:eastAsia="Times New Roman" w:cs="Calibri"/>
          <w:sz w:val="24"/>
          <w:szCs w:val="24"/>
          <w:lang w:eastAsia="ar-SA"/>
        </w:rPr>
        <w:t xml:space="preserve"> wezwania;</w:t>
      </w:r>
    </w:p>
    <w:p w14:paraId="05B88D23" w14:textId="2C3A5C0C" w:rsidR="00E519AA" w:rsidRPr="00546561" w:rsidRDefault="00F25AA7">
      <w:pPr>
        <w:pStyle w:val="Akapitzlist"/>
        <w:numPr>
          <w:ilvl w:val="0"/>
          <w:numId w:val="35"/>
        </w:numPr>
        <w:spacing w:after="0" w:line="276" w:lineRule="auto"/>
        <w:jc w:val="both"/>
        <w:rPr>
          <w:rFonts w:ascii="Calibri" w:hAnsi="Calibri" w:cs="Calibri"/>
          <w:sz w:val="24"/>
          <w:szCs w:val="24"/>
        </w:rPr>
      </w:pPr>
      <w:r w:rsidRPr="00546561">
        <w:rPr>
          <w:rFonts w:eastAsia="Times New Roman" w:cs="Calibri"/>
          <w:sz w:val="24"/>
          <w:szCs w:val="24"/>
          <w:lang w:eastAsia="ar-SA"/>
        </w:rPr>
        <w:t>przekroczenia przewidzianych przepisami prawa terminów trwania procedur administracyjnych</w:t>
      </w:r>
      <w:r w:rsidR="00E42D56" w:rsidRPr="00546561">
        <w:rPr>
          <w:rFonts w:eastAsia="Times New Roman" w:cs="Calibri"/>
          <w:sz w:val="24"/>
          <w:szCs w:val="24"/>
          <w:lang w:eastAsia="ar-SA"/>
        </w:rPr>
        <w:t xml:space="preserve"> związanych z realizacją Kontraktu</w:t>
      </w:r>
      <w:r w:rsidRPr="00546561">
        <w:rPr>
          <w:rFonts w:eastAsia="Times New Roman" w:cs="Calibri"/>
          <w:sz w:val="24"/>
          <w:szCs w:val="24"/>
          <w:lang w:eastAsia="ar-SA"/>
        </w:rPr>
        <w:t>, liczonych zgodnie z zasadami określonymi w przepisach prawa, w tym w kodeksie postępowania administracyjnego – o czas wynikający z działania takich organów lub podmiotów;</w:t>
      </w:r>
    </w:p>
    <w:p w14:paraId="140B28A6" w14:textId="26DD67B6" w:rsidR="00E519AA" w:rsidRPr="00546561" w:rsidRDefault="00F25AA7">
      <w:pPr>
        <w:pStyle w:val="Akapitzlist"/>
        <w:numPr>
          <w:ilvl w:val="0"/>
          <w:numId w:val="35"/>
        </w:numPr>
        <w:spacing w:before="120" w:after="120" w:line="276" w:lineRule="auto"/>
        <w:jc w:val="both"/>
        <w:rPr>
          <w:rFonts w:ascii="Calibri" w:eastAsia="Times New Roman" w:hAnsi="Calibri" w:cs="Calibri"/>
          <w:sz w:val="24"/>
          <w:szCs w:val="24"/>
          <w:lang w:eastAsia="ar-SA"/>
        </w:rPr>
      </w:pPr>
      <w:r w:rsidRPr="00546561">
        <w:rPr>
          <w:rFonts w:eastAsia="Times New Roman" w:cs="Calibri"/>
          <w:sz w:val="24"/>
          <w:szCs w:val="24"/>
          <w:lang w:eastAsia="ar-SA"/>
        </w:rPr>
        <w:t>szczególnie uzasadnionych trudności w pozyskiwani</w:t>
      </w:r>
      <w:r w:rsidRPr="00546561">
        <w:rPr>
          <w:rFonts w:eastAsia="Times New Roman" w:cs="Calibri"/>
          <w:sz w:val="24"/>
          <w:szCs w:val="24"/>
          <w:lang w:eastAsia="ar-SA"/>
        </w:rPr>
        <w:t xml:space="preserve">u materiałów wyjściowych niezbędnych dla prawidłowej realizacji </w:t>
      </w:r>
      <w:r w:rsidR="00E42D56" w:rsidRPr="00546561">
        <w:rPr>
          <w:rFonts w:eastAsia="Times New Roman" w:cs="Calibri"/>
          <w:sz w:val="24"/>
          <w:szCs w:val="24"/>
          <w:lang w:eastAsia="ar-SA"/>
        </w:rPr>
        <w:t xml:space="preserve">przez Wykonawcę </w:t>
      </w:r>
      <w:r w:rsidRPr="00546561">
        <w:rPr>
          <w:rFonts w:eastAsia="Times New Roman" w:cs="Calibri"/>
          <w:sz w:val="24"/>
          <w:szCs w:val="24"/>
          <w:lang w:eastAsia="ar-SA"/>
        </w:rPr>
        <w:t xml:space="preserve">poszczególnych opracowań Dokumentacji </w:t>
      </w:r>
      <w:r w:rsidR="00E42D56" w:rsidRPr="00546561">
        <w:rPr>
          <w:rFonts w:eastAsia="Times New Roman" w:cs="Calibri"/>
          <w:sz w:val="24"/>
          <w:szCs w:val="24"/>
          <w:lang w:eastAsia="ar-SA"/>
        </w:rPr>
        <w:t xml:space="preserve">projektowej </w:t>
      </w:r>
      <w:r w:rsidRPr="00546561">
        <w:rPr>
          <w:rFonts w:eastAsia="Times New Roman" w:cs="Calibri"/>
          <w:sz w:val="24"/>
          <w:szCs w:val="24"/>
          <w:lang w:eastAsia="ar-SA"/>
        </w:rPr>
        <w:t xml:space="preserve">lub Etapów </w:t>
      </w:r>
      <w:r w:rsidR="00E42D56" w:rsidRPr="00546561">
        <w:rPr>
          <w:rFonts w:eastAsia="Times New Roman" w:cs="Calibri"/>
          <w:sz w:val="24"/>
          <w:szCs w:val="24"/>
          <w:lang w:eastAsia="ar-SA"/>
        </w:rPr>
        <w:t xml:space="preserve">Kontraktu </w:t>
      </w:r>
      <w:r w:rsidRPr="00546561">
        <w:rPr>
          <w:rFonts w:eastAsia="Times New Roman" w:cs="Calibri"/>
          <w:sz w:val="24"/>
          <w:szCs w:val="24"/>
          <w:lang w:eastAsia="ar-SA"/>
        </w:rPr>
        <w:t>- o okres kiedy takie trudności będą występować;</w:t>
      </w:r>
    </w:p>
    <w:p w14:paraId="0B2323DE" w14:textId="0EDD09D9" w:rsidR="00E519AA" w:rsidRPr="00546561" w:rsidRDefault="00F25AA7">
      <w:pPr>
        <w:pStyle w:val="Akapitzlist"/>
        <w:numPr>
          <w:ilvl w:val="0"/>
          <w:numId w:val="35"/>
        </w:numPr>
        <w:spacing w:after="0" w:line="276" w:lineRule="auto"/>
        <w:jc w:val="both"/>
        <w:rPr>
          <w:rFonts w:ascii="Calibri" w:hAnsi="Calibri" w:cs="Calibri"/>
          <w:sz w:val="24"/>
          <w:szCs w:val="24"/>
        </w:rPr>
      </w:pPr>
      <w:r w:rsidRPr="00546561">
        <w:rPr>
          <w:rFonts w:eastAsia="Times New Roman" w:cs="Calibri"/>
          <w:sz w:val="24"/>
          <w:szCs w:val="24"/>
          <w:lang w:eastAsia="ar-SA"/>
        </w:rPr>
        <w:t>zmiany przepisów prawa wpływających na zakres lub termin</w:t>
      </w:r>
      <w:r w:rsidRPr="00546561">
        <w:rPr>
          <w:rFonts w:eastAsia="Times New Roman" w:cs="Calibri"/>
          <w:sz w:val="24"/>
          <w:szCs w:val="24"/>
          <w:lang w:eastAsia="ar-SA"/>
        </w:rPr>
        <w:t xml:space="preserve"> realizacji </w:t>
      </w:r>
      <w:r w:rsidR="00E42D56" w:rsidRPr="00546561">
        <w:rPr>
          <w:rFonts w:eastAsia="Times New Roman" w:cs="Calibri"/>
          <w:sz w:val="24"/>
          <w:szCs w:val="24"/>
          <w:lang w:eastAsia="ar-SA"/>
        </w:rPr>
        <w:t xml:space="preserve">Kontraktu lub </w:t>
      </w:r>
      <w:r w:rsidRPr="00546561">
        <w:rPr>
          <w:rFonts w:eastAsia="Times New Roman" w:cs="Calibri"/>
          <w:sz w:val="24"/>
          <w:szCs w:val="24"/>
          <w:lang w:eastAsia="ar-SA"/>
        </w:rPr>
        <w:t>Umowy – o niezbędny czas wynikający z takich przepisów prawa;</w:t>
      </w:r>
    </w:p>
    <w:p w14:paraId="1A0C3FD9" w14:textId="33E12494" w:rsidR="00E519AA" w:rsidRPr="00546561" w:rsidRDefault="00F25AA7">
      <w:pPr>
        <w:pStyle w:val="Akapitzlist"/>
        <w:numPr>
          <w:ilvl w:val="0"/>
          <w:numId w:val="35"/>
        </w:numPr>
        <w:spacing w:before="120" w:after="120" w:line="276" w:lineRule="auto"/>
        <w:jc w:val="both"/>
        <w:rPr>
          <w:rFonts w:ascii="Calibri" w:eastAsia="Times New Roman" w:hAnsi="Calibri" w:cs="Calibri"/>
          <w:sz w:val="24"/>
          <w:szCs w:val="24"/>
          <w:lang w:eastAsia="ar-SA"/>
        </w:rPr>
      </w:pPr>
      <w:r w:rsidRPr="00546561">
        <w:rPr>
          <w:rFonts w:eastAsia="Times New Roman" w:cs="Calibri"/>
          <w:sz w:val="24"/>
          <w:szCs w:val="24"/>
          <w:lang w:eastAsia="ar-SA"/>
        </w:rPr>
        <w:t xml:space="preserve">wydania przez Zamawiającego dla </w:t>
      </w:r>
      <w:r w:rsidR="00E42D56" w:rsidRPr="00546561">
        <w:rPr>
          <w:rFonts w:eastAsia="Times New Roman" w:cs="Calibri"/>
          <w:sz w:val="24"/>
          <w:szCs w:val="24"/>
          <w:lang w:eastAsia="ar-SA"/>
        </w:rPr>
        <w:t xml:space="preserve">Inżyniera Kontraktu </w:t>
      </w:r>
      <w:r w:rsidRPr="00546561">
        <w:rPr>
          <w:rFonts w:eastAsia="Times New Roman" w:cs="Calibri"/>
          <w:sz w:val="24"/>
          <w:szCs w:val="24"/>
          <w:lang w:eastAsia="ar-SA"/>
        </w:rPr>
        <w:t xml:space="preserve">polecenia wprowadzenia zmiany do przedmiotu </w:t>
      </w:r>
      <w:r w:rsidR="00C404B6">
        <w:rPr>
          <w:rFonts w:eastAsia="Times New Roman" w:cs="Calibri"/>
          <w:sz w:val="24"/>
          <w:szCs w:val="24"/>
          <w:lang w:eastAsia="ar-SA"/>
        </w:rPr>
        <w:t>Kontraktu</w:t>
      </w:r>
      <w:r w:rsidRPr="00546561">
        <w:rPr>
          <w:rFonts w:eastAsia="Times New Roman" w:cs="Calibri"/>
          <w:sz w:val="24"/>
          <w:szCs w:val="24"/>
          <w:lang w:eastAsia="ar-SA"/>
        </w:rPr>
        <w:t>, o ile będzie ono miało wpływ na termin realizacji Umowy – o n</w:t>
      </w:r>
      <w:r w:rsidRPr="00546561">
        <w:rPr>
          <w:rFonts w:eastAsia="Times New Roman" w:cs="Calibri"/>
          <w:sz w:val="24"/>
          <w:szCs w:val="24"/>
          <w:lang w:eastAsia="ar-SA"/>
        </w:rPr>
        <w:t>iezbędny czas wynikający z</w:t>
      </w:r>
      <w:r w:rsidR="009267BA" w:rsidRPr="00546561">
        <w:rPr>
          <w:rFonts w:eastAsia="Times New Roman" w:cs="Calibri"/>
          <w:sz w:val="24"/>
          <w:szCs w:val="24"/>
          <w:lang w:eastAsia="ar-SA"/>
        </w:rPr>
        <w:t> </w:t>
      </w:r>
      <w:r w:rsidRPr="00546561">
        <w:rPr>
          <w:rFonts w:eastAsia="Times New Roman" w:cs="Calibri"/>
          <w:sz w:val="24"/>
          <w:szCs w:val="24"/>
          <w:lang w:eastAsia="ar-SA"/>
        </w:rPr>
        <w:t xml:space="preserve"> konieczności wprowadzenia zmiany;</w:t>
      </w:r>
    </w:p>
    <w:p w14:paraId="38E9A1E4" w14:textId="2F70C5D3" w:rsidR="00106161" w:rsidRPr="00C404B6" w:rsidRDefault="00F25AA7" w:rsidP="00C404B6">
      <w:pPr>
        <w:pStyle w:val="Akapitzlist"/>
        <w:numPr>
          <w:ilvl w:val="0"/>
          <w:numId w:val="35"/>
        </w:numPr>
        <w:spacing w:after="0" w:line="276" w:lineRule="auto"/>
        <w:jc w:val="both"/>
        <w:rPr>
          <w:rFonts w:ascii="Calibri" w:hAnsi="Calibri"/>
          <w:sz w:val="24"/>
          <w:szCs w:val="24"/>
        </w:rPr>
      </w:pPr>
      <w:r w:rsidRPr="00546561">
        <w:rPr>
          <w:rFonts w:eastAsia="Times New Roman" w:cs="Calibri"/>
          <w:sz w:val="24"/>
          <w:szCs w:val="24"/>
          <w:lang w:eastAsia="ar-SA"/>
        </w:rPr>
        <w:t>wydłużenia czasu trwania stosownych procedur po stronie Zamawiającego – o czas trwania tych procedur;</w:t>
      </w:r>
    </w:p>
    <w:p w14:paraId="309A5000" w14:textId="146201B4" w:rsidR="00E519AA" w:rsidRPr="00546561" w:rsidRDefault="00F25AA7">
      <w:pPr>
        <w:pStyle w:val="Akapitzlist"/>
        <w:numPr>
          <w:ilvl w:val="0"/>
          <w:numId w:val="34"/>
        </w:numPr>
        <w:spacing w:after="0" w:line="276" w:lineRule="auto"/>
        <w:jc w:val="both"/>
        <w:rPr>
          <w:rFonts w:ascii="Calibri" w:hAnsi="Calibri"/>
          <w:sz w:val="24"/>
          <w:szCs w:val="24"/>
        </w:rPr>
      </w:pPr>
      <w:r w:rsidRPr="00546561">
        <w:rPr>
          <w:rFonts w:cs="Calibri"/>
          <w:sz w:val="24"/>
          <w:szCs w:val="24"/>
        </w:rPr>
        <w:t>w zakresie pominięcia opracowania części przedmiotu</w:t>
      </w:r>
      <w:r w:rsidR="00E42D56" w:rsidRPr="00546561">
        <w:rPr>
          <w:rFonts w:cs="Calibri"/>
          <w:sz w:val="24"/>
          <w:szCs w:val="24"/>
        </w:rPr>
        <w:t xml:space="preserve"> Kontraktu (Dokumentacji projektowej) lub zwiększenia zakresu Dokumentacji projektowej</w:t>
      </w:r>
      <w:r w:rsidRPr="00546561">
        <w:rPr>
          <w:rFonts w:cs="Calibri"/>
          <w:sz w:val="24"/>
          <w:szCs w:val="24"/>
        </w:rPr>
        <w:t>,</w:t>
      </w:r>
      <w:r w:rsidR="00E42D56" w:rsidRPr="00546561">
        <w:rPr>
          <w:rFonts w:cs="Calibri"/>
          <w:sz w:val="24"/>
          <w:szCs w:val="24"/>
        </w:rPr>
        <w:t xml:space="preserve"> gdzie zmiana może dotyczy</w:t>
      </w:r>
      <w:r w:rsidR="00FB697F" w:rsidRPr="00546561">
        <w:rPr>
          <w:rFonts w:cs="Calibri"/>
          <w:sz w:val="24"/>
          <w:szCs w:val="24"/>
        </w:rPr>
        <w:t>ć</w:t>
      </w:r>
      <w:r w:rsidR="00E42D56" w:rsidRPr="00546561">
        <w:rPr>
          <w:rFonts w:cs="Calibri"/>
          <w:sz w:val="24"/>
          <w:szCs w:val="24"/>
        </w:rPr>
        <w:t xml:space="preserve"> w szczególności, zwiększenia lub zmniejszenia wartości niniejszej Umowy</w:t>
      </w:r>
      <w:r w:rsidRPr="00546561">
        <w:rPr>
          <w:rFonts w:cs="Calibri"/>
          <w:sz w:val="24"/>
          <w:szCs w:val="24"/>
        </w:rPr>
        <w:t>;</w:t>
      </w:r>
    </w:p>
    <w:p w14:paraId="02B1573B" w14:textId="0E1B2312" w:rsidR="00E519AA" w:rsidRPr="00546561" w:rsidRDefault="00F25AA7">
      <w:pPr>
        <w:pStyle w:val="Akapitzlist"/>
        <w:numPr>
          <w:ilvl w:val="0"/>
          <w:numId w:val="34"/>
        </w:numPr>
        <w:spacing w:after="0" w:line="276" w:lineRule="auto"/>
        <w:jc w:val="both"/>
        <w:rPr>
          <w:rFonts w:ascii="Calibri" w:hAnsi="Calibri"/>
          <w:sz w:val="24"/>
          <w:szCs w:val="24"/>
        </w:rPr>
      </w:pPr>
      <w:r w:rsidRPr="00546561">
        <w:rPr>
          <w:rFonts w:cs="Calibri"/>
          <w:kern w:val="2"/>
          <w:sz w:val="24"/>
          <w:szCs w:val="24"/>
        </w:rPr>
        <w:t>gdy w trakcie realizacji przedmiotu Umowy okaże się, że informacje w</w:t>
      </w:r>
      <w:r w:rsidRPr="00546561">
        <w:rPr>
          <w:rFonts w:cs="Calibri"/>
          <w:kern w:val="2"/>
          <w:sz w:val="24"/>
          <w:szCs w:val="24"/>
        </w:rPr>
        <w:t>ynikające z</w:t>
      </w:r>
      <w:r w:rsidR="00DA6EE8">
        <w:rPr>
          <w:rFonts w:cs="Calibri"/>
          <w:kern w:val="2"/>
          <w:sz w:val="24"/>
          <w:szCs w:val="24"/>
        </w:rPr>
        <w:t> </w:t>
      </w:r>
      <w:r w:rsidRPr="00546561">
        <w:rPr>
          <w:rFonts w:cs="Calibri"/>
          <w:kern w:val="2"/>
          <w:sz w:val="24"/>
          <w:szCs w:val="24"/>
        </w:rPr>
        <w:t xml:space="preserve"> OPZ są nieprawidłowe, co spowoduje konieczność zmiany OPZ w zakresie ilości, cech, funkcjonalności lub innych wymagań Dokumentacji</w:t>
      </w:r>
      <w:r w:rsidR="00F329B6" w:rsidRPr="00546561">
        <w:rPr>
          <w:rFonts w:cs="Calibri"/>
          <w:kern w:val="2"/>
          <w:sz w:val="24"/>
          <w:szCs w:val="24"/>
        </w:rPr>
        <w:t xml:space="preserve"> projektowej</w:t>
      </w:r>
      <w:r w:rsidRPr="00546561">
        <w:rPr>
          <w:rFonts w:cs="Calibri"/>
          <w:kern w:val="2"/>
          <w:sz w:val="24"/>
          <w:szCs w:val="24"/>
        </w:rPr>
        <w:t>, odnoszących się do projektowanego obiektu, a także zmian rozwiązań technicznych, technologicznych l</w:t>
      </w:r>
      <w:r w:rsidRPr="00546561">
        <w:rPr>
          <w:rFonts w:cs="Calibri"/>
          <w:kern w:val="2"/>
          <w:sz w:val="24"/>
          <w:szCs w:val="24"/>
        </w:rPr>
        <w:t>ub materiałowych.</w:t>
      </w:r>
    </w:p>
    <w:p w14:paraId="46A1B1DE" w14:textId="3863E34C" w:rsidR="00F329B6" w:rsidRPr="00546561" w:rsidRDefault="00F329B6">
      <w:pPr>
        <w:pStyle w:val="Akapitzlist"/>
        <w:numPr>
          <w:ilvl w:val="0"/>
          <w:numId w:val="33"/>
        </w:numPr>
        <w:spacing w:after="0" w:line="276" w:lineRule="auto"/>
        <w:ind w:left="357" w:hanging="357"/>
        <w:jc w:val="both"/>
        <w:rPr>
          <w:rFonts w:ascii="Calibri" w:hAnsi="Calibri" w:cs="Calibri"/>
          <w:sz w:val="24"/>
          <w:szCs w:val="24"/>
        </w:rPr>
      </w:pPr>
      <w:r w:rsidRPr="00546561">
        <w:rPr>
          <w:rFonts w:ascii="Calibri" w:hAnsi="Calibri" w:cs="Calibri"/>
          <w:sz w:val="24"/>
          <w:szCs w:val="24"/>
        </w:rPr>
        <w:t>W szczególności, Strony wskazują, że każdorazowo zmiana terminu wykonania Dokumentacji projektowej w ramach zawartego Kontraktu, będzie miała bezpośredni i</w:t>
      </w:r>
      <w:r w:rsidR="009267BA" w:rsidRPr="00546561">
        <w:rPr>
          <w:rFonts w:ascii="Calibri" w:hAnsi="Calibri" w:cs="Calibri"/>
          <w:sz w:val="24"/>
          <w:szCs w:val="24"/>
        </w:rPr>
        <w:t> </w:t>
      </w:r>
      <w:r w:rsidRPr="00546561">
        <w:rPr>
          <w:rFonts w:ascii="Calibri" w:hAnsi="Calibri" w:cs="Calibri"/>
          <w:sz w:val="24"/>
          <w:szCs w:val="24"/>
        </w:rPr>
        <w:t xml:space="preserve"> automatyczny wpływ na </w:t>
      </w:r>
      <w:r w:rsidR="00C404B6">
        <w:rPr>
          <w:rFonts w:ascii="Calibri" w:hAnsi="Calibri" w:cs="Calibri"/>
          <w:sz w:val="24"/>
          <w:szCs w:val="24"/>
        </w:rPr>
        <w:t xml:space="preserve">okres </w:t>
      </w:r>
      <w:r w:rsidRPr="00546561">
        <w:rPr>
          <w:rFonts w:ascii="Calibri" w:hAnsi="Calibri" w:cs="Calibri"/>
          <w:sz w:val="24"/>
          <w:szCs w:val="24"/>
        </w:rPr>
        <w:t>wykon</w:t>
      </w:r>
      <w:r w:rsidR="00C404B6">
        <w:rPr>
          <w:rFonts w:ascii="Calibri" w:hAnsi="Calibri" w:cs="Calibri"/>
          <w:sz w:val="24"/>
          <w:szCs w:val="24"/>
        </w:rPr>
        <w:t>ywania</w:t>
      </w:r>
      <w:r w:rsidRPr="00546561">
        <w:rPr>
          <w:rFonts w:ascii="Calibri" w:hAnsi="Calibri" w:cs="Calibri"/>
          <w:sz w:val="24"/>
          <w:szCs w:val="24"/>
        </w:rPr>
        <w:t xml:space="preserve"> niniejszego przedmiotu Umowy. W takim przypadku bez konieczności zawierania aneksu do niniejszej Umowy, zmianie ulegną wskazane w Umowie orientacyjne terminy dostarczenia Inżynierowi Kontraktu przez Zamawiającego elementów Dokumentacji projektowej. </w:t>
      </w:r>
    </w:p>
    <w:p w14:paraId="686C26CE" w14:textId="631B7AF1" w:rsidR="00E519AA" w:rsidRPr="00546561" w:rsidRDefault="00F329B6">
      <w:pPr>
        <w:pStyle w:val="Akapitzlist"/>
        <w:numPr>
          <w:ilvl w:val="0"/>
          <w:numId w:val="33"/>
        </w:numPr>
        <w:spacing w:after="0" w:line="276" w:lineRule="auto"/>
        <w:ind w:left="357" w:hanging="357"/>
        <w:jc w:val="both"/>
        <w:rPr>
          <w:rFonts w:ascii="Calibri" w:hAnsi="Calibri" w:cs="Calibri"/>
          <w:sz w:val="24"/>
          <w:szCs w:val="24"/>
        </w:rPr>
      </w:pPr>
      <w:r w:rsidRPr="00546561">
        <w:rPr>
          <w:rFonts w:cs="Calibri"/>
          <w:sz w:val="24"/>
          <w:szCs w:val="24"/>
        </w:rPr>
        <w:t xml:space="preserve">Poza zmianami niniejszej Umowy, wynikającymi ze skrócenia lub wydłużenia terminów dostarczenia przez Wykonawcę Dokumentacji projektowej, które obowiązywać będą automatycznie, wszelkie inne zmiany niniejszej Umowy wymagają zawarcia przez Strony aneksu do Umowy w formie pisemnej, pod rygorem nieważności. </w:t>
      </w:r>
    </w:p>
    <w:p w14:paraId="1819ABC5" w14:textId="77777777" w:rsidR="00E519AA" w:rsidRPr="00546561" w:rsidRDefault="00E519AA">
      <w:pPr>
        <w:spacing w:after="0" w:line="276" w:lineRule="auto"/>
        <w:jc w:val="center"/>
        <w:rPr>
          <w:rFonts w:ascii="Calibri" w:hAnsi="Calibri" w:cs="Calibri"/>
          <w:b/>
          <w:bCs/>
          <w:sz w:val="24"/>
          <w:szCs w:val="24"/>
        </w:rPr>
      </w:pPr>
    </w:p>
    <w:p w14:paraId="2BDF6382" w14:textId="1DD56B2B"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A33FCF" w:rsidRPr="00546561">
        <w:rPr>
          <w:rFonts w:cs="Calibri"/>
          <w:b/>
          <w:bCs/>
          <w:sz w:val="24"/>
          <w:szCs w:val="24"/>
        </w:rPr>
        <w:t>1</w:t>
      </w:r>
      <w:r w:rsidR="00CD07F7">
        <w:rPr>
          <w:rFonts w:cs="Calibri"/>
          <w:b/>
          <w:bCs/>
          <w:sz w:val="24"/>
          <w:szCs w:val="24"/>
        </w:rPr>
        <w:t>6</w:t>
      </w:r>
      <w:r w:rsidRPr="00546561">
        <w:rPr>
          <w:rFonts w:cs="Calibri"/>
          <w:b/>
          <w:bCs/>
          <w:sz w:val="24"/>
          <w:szCs w:val="24"/>
        </w:rPr>
        <w:t>.</w:t>
      </w:r>
    </w:p>
    <w:p w14:paraId="33F93BE2"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SIŁA WYŻSZA</w:t>
      </w:r>
    </w:p>
    <w:p w14:paraId="7B7B15C7" w14:textId="77777777" w:rsidR="00E519AA" w:rsidRPr="00546561" w:rsidRDefault="00F25AA7">
      <w:pPr>
        <w:pStyle w:val="Akapitzlist"/>
        <w:numPr>
          <w:ilvl w:val="0"/>
          <w:numId w:val="30"/>
        </w:numPr>
        <w:spacing w:after="0" w:line="276" w:lineRule="auto"/>
        <w:ind w:left="357" w:hanging="357"/>
        <w:jc w:val="both"/>
        <w:rPr>
          <w:rFonts w:ascii="Calibri" w:hAnsi="Calibri" w:cs="Calibri"/>
          <w:sz w:val="24"/>
          <w:szCs w:val="24"/>
        </w:rPr>
      </w:pPr>
      <w:r w:rsidRPr="00546561">
        <w:rPr>
          <w:rFonts w:eastAsia="Calibri" w:cs="Calibri"/>
          <w:sz w:val="24"/>
          <w:szCs w:val="24"/>
        </w:rPr>
        <w:t>Siła wyższa oznacza zdarzenie poza kontrolą Strony, występujące po podpisaniu Umowy, nieprzewidywalne, nadzwyczajne, niemożliwe do zapobieżenia, uniemożliwiające racjonalne wykonanie przez</w:t>
      </w:r>
      <w:r w:rsidRPr="00546561">
        <w:rPr>
          <w:rFonts w:eastAsia="Calibri" w:cs="Calibri"/>
          <w:sz w:val="24"/>
          <w:szCs w:val="24"/>
        </w:rPr>
        <w:t xml:space="preserve"> jedną ze Stron jej zobowiązań. Takie zdarzenia obejmują w szczególności: wojny, zamieszki, ataki terrorystyczne, rewolucje, pożary, epidemie, embarga przewozowe, ogłoszone strajki generalne w odnośnych gałęziach przemysłu, klęski żywiołowe.</w:t>
      </w:r>
    </w:p>
    <w:p w14:paraId="3BFF7AD7" w14:textId="77777777" w:rsidR="00E519AA" w:rsidRPr="00546561" w:rsidRDefault="00F25AA7">
      <w:pPr>
        <w:pStyle w:val="Akapitzlist"/>
        <w:numPr>
          <w:ilvl w:val="0"/>
          <w:numId w:val="30"/>
        </w:numPr>
        <w:spacing w:after="0" w:line="276" w:lineRule="auto"/>
        <w:ind w:left="357" w:hanging="357"/>
        <w:jc w:val="both"/>
        <w:rPr>
          <w:rFonts w:ascii="Calibri" w:hAnsi="Calibri" w:cs="Calibri"/>
          <w:sz w:val="24"/>
          <w:szCs w:val="24"/>
        </w:rPr>
      </w:pPr>
      <w:r w:rsidRPr="00546561">
        <w:rPr>
          <w:rFonts w:eastAsia="Calibri" w:cs="Tahoma"/>
          <w:sz w:val="24"/>
          <w:szCs w:val="24"/>
        </w:rPr>
        <w:t>Jeżeli powstan</w:t>
      </w:r>
      <w:r w:rsidRPr="00546561">
        <w:rPr>
          <w:rFonts w:eastAsia="Calibri" w:cs="Tahoma"/>
          <w:sz w:val="24"/>
          <w:szCs w:val="24"/>
        </w:rPr>
        <w:t>ie sytuacja siły wyższej, Strona dotknięta działaniem siły wyższej zobowiązana jest do bezzwłocznego powiadomienia w formie pisemnej drugiej Strony o jej zaistnieniu i przyczynach.</w:t>
      </w:r>
    </w:p>
    <w:p w14:paraId="53185435" w14:textId="6B13A888" w:rsidR="00E519AA" w:rsidRPr="00546561" w:rsidRDefault="00F25AA7">
      <w:pPr>
        <w:pStyle w:val="Akapitzlist"/>
        <w:numPr>
          <w:ilvl w:val="0"/>
          <w:numId w:val="30"/>
        </w:numPr>
        <w:spacing w:after="0" w:line="276" w:lineRule="auto"/>
        <w:ind w:left="357" w:hanging="357"/>
        <w:jc w:val="both"/>
        <w:rPr>
          <w:rFonts w:ascii="Calibri" w:hAnsi="Calibri" w:cs="Calibri"/>
          <w:sz w:val="24"/>
          <w:szCs w:val="24"/>
        </w:rPr>
      </w:pPr>
      <w:r w:rsidRPr="00546561">
        <w:rPr>
          <w:rFonts w:eastAsia="Calibri" w:cs="Tahoma"/>
          <w:sz w:val="24"/>
          <w:szCs w:val="24"/>
        </w:rPr>
        <w:t xml:space="preserve">Terminy realizacji ustalone w Umowie mogą zostać przedłużone o uzasadniony </w:t>
      </w:r>
      <w:r w:rsidRPr="00546561">
        <w:rPr>
          <w:rFonts w:eastAsia="Calibri" w:cs="Tahoma"/>
          <w:sz w:val="24"/>
          <w:szCs w:val="24"/>
        </w:rPr>
        <w:t xml:space="preserve">okres, jeżeli realizacja zobowiązań </w:t>
      </w:r>
      <w:r w:rsidRPr="00546561">
        <w:rPr>
          <w:rFonts w:eastAsia="Calibri" w:cs="Calibri"/>
          <w:sz w:val="24"/>
          <w:szCs w:val="24"/>
        </w:rPr>
        <w:t>Inżyniera Kontraktu</w:t>
      </w:r>
      <w:r w:rsidRPr="00546561">
        <w:rPr>
          <w:rFonts w:eastAsia="Calibri" w:cs="Tahoma"/>
          <w:sz w:val="24"/>
          <w:szCs w:val="24"/>
        </w:rPr>
        <w:t xml:space="preserve"> lub Zamawiającego wynikających z</w:t>
      </w:r>
      <w:r w:rsidR="009267BA" w:rsidRPr="00546561">
        <w:rPr>
          <w:rFonts w:eastAsia="Calibri" w:cs="Tahoma"/>
          <w:sz w:val="24"/>
          <w:szCs w:val="24"/>
        </w:rPr>
        <w:t> </w:t>
      </w:r>
      <w:r w:rsidRPr="00546561">
        <w:rPr>
          <w:rFonts w:eastAsia="Calibri" w:cs="Tahoma"/>
          <w:sz w:val="24"/>
          <w:szCs w:val="24"/>
        </w:rPr>
        <w:t xml:space="preserve"> Umowy zostanie opóźniona z przyczyny zaistnienia siły wyższej. Przy określaniu uzasadnionego okresu należy wziąć pod uwagę zdolność </w:t>
      </w:r>
      <w:r w:rsidRPr="00546561">
        <w:rPr>
          <w:rFonts w:eastAsia="Calibri" w:cs="Calibri"/>
          <w:sz w:val="24"/>
          <w:szCs w:val="24"/>
        </w:rPr>
        <w:t xml:space="preserve">Inżyniera Kontraktu </w:t>
      </w:r>
      <w:r w:rsidRPr="00546561">
        <w:rPr>
          <w:rFonts w:eastAsia="Calibri" w:cs="Tahoma"/>
          <w:sz w:val="24"/>
          <w:szCs w:val="24"/>
        </w:rPr>
        <w:t xml:space="preserve"> </w:t>
      </w:r>
      <w:r w:rsidRPr="00546561">
        <w:rPr>
          <w:rFonts w:cs="Tahoma"/>
          <w:sz w:val="24"/>
          <w:szCs w:val="24"/>
        </w:rPr>
        <w:t>nie wykonując</w:t>
      </w:r>
      <w:r w:rsidRPr="00546561">
        <w:rPr>
          <w:rFonts w:cs="Tahoma"/>
          <w:sz w:val="24"/>
          <w:szCs w:val="24"/>
        </w:rPr>
        <w:t>ego</w:t>
      </w:r>
      <w:r w:rsidRPr="00546561">
        <w:rPr>
          <w:rFonts w:eastAsia="Calibri" w:cs="Tahoma"/>
          <w:sz w:val="24"/>
          <w:szCs w:val="24"/>
        </w:rPr>
        <w:t xml:space="preserve"> świadczenia do ponownego rozpoczęcia realizacji Umowy oraz zainteresowanie Zamawiającego otrzymaniem świadczenia pomimo opóźnienia. Jeżeli realizacja Umowy jest niemożliwa z powodu wystąpienia siły wyższej przez okres przekraczający 14 dni, Strony doło</w:t>
      </w:r>
      <w:r w:rsidRPr="00546561">
        <w:rPr>
          <w:rFonts w:eastAsia="Calibri" w:cs="Tahoma"/>
          <w:sz w:val="24"/>
          <w:szCs w:val="24"/>
        </w:rPr>
        <w:t>żą wszelkich starań w celu ustalenia nowych terminów jej realizacji.</w:t>
      </w:r>
    </w:p>
    <w:p w14:paraId="676367BE" w14:textId="77777777" w:rsidR="00E519AA" w:rsidRPr="00546561" w:rsidRDefault="00F25AA7">
      <w:pPr>
        <w:pStyle w:val="Akapitzlist"/>
        <w:numPr>
          <w:ilvl w:val="0"/>
          <w:numId w:val="30"/>
        </w:numPr>
        <w:spacing w:after="0" w:line="276" w:lineRule="auto"/>
        <w:ind w:left="357" w:hanging="357"/>
        <w:jc w:val="both"/>
        <w:rPr>
          <w:rFonts w:ascii="Calibri" w:hAnsi="Calibri" w:cs="Calibri"/>
          <w:sz w:val="24"/>
          <w:szCs w:val="24"/>
        </w:rPr>
      </w:pPr>
      <w:r w:rsidRPr="00546561">
        <w:rPr>
          <w:rFonts w:eastAsia="Calibri" w:cs="Tahoma"/>
          <w:sz w:val="24"/>
          <w:szCs w:val="24"/>
        </w:rPr>
        <w:t>Żadna ze Stron nie będzie odpowiedzialna za niewykonanie lub opóźnienie wykonania swoich zobowiązań w ramach Umowy z powodu siły wyższej. Niewykonanie zobowiązań przez jedną ze Stron z po</w:t>
      </w:r>
      <w:r w:rsidRPr="00546561">
        <w:rPr>
          <w:rFonts w:eastAsia="Calibri" w:cs="Tahoma"/>
          <w:sz w:val="24"/>
          <w:szCs w:val="24"/>
        </w:rPr>
        <w:t>wodu siły wyższej, zwalnia drugą Stronę z jej wzajemnych zobowiązań.</w:t>
      </w:r>
    </w:p>
    <w:p w14:paraId="6B8FD2D7" w14:textId="77777777" w:rsidR="00E519AA" w:rsidRPr="00546561" w:rsidRDefault="00E519AA">
      <w:pPr>
        <w:spacing w:after="0" w:line="276" w:lineRule="auto"/>
        <w:jc w:val="center"/>
        <w:rPr>
          <w:rFonts w:ascii="Calibri" w:hAnsi="Calibri" w:cs="Calibri"/>
          <w:b/>
          <w:bCs/>
          <w:sz w:val="24"/>
          <w:szCs w:val="24"/>
        </w:rPr>
      </w:pPr>
    </w:p>
    <w:p w14:paraId="079874C0" w14:textId="1E4EB400"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 xml:space="preserve">§ </w:t>
      </w:r>
      <w:r w:rsidR="00A33FCF" w:rsidRPr="00546561">
        <w:rPr>
          <w:rFonts w:cs="Calibri"/>
          <w:b/>
          <w:bCs/>
          <w:sz w:val="24"/>
          <w:szCs w:val="24"/>
        </w:rPr>
        <w:t>1</w:t>
      </w:r>
      <w:r w:rsidR="00CD07F7">
        <w:rPr>
          <w:rFonts w:cs="Calibri"/>
          <w:b/>
          <w:bCs/>
          <w:sz w:val="24"/>
          <w:szCs w:val="24"/>
        </w:rPr>
        <w:t>7</w:t>
      </w:r>
      <w:r w:rsidRPr="00546561">
        <w:rPr>
          <w:rFonts w:cs="Calibri"/>
          <w:b/>
          <w:bCs/>
          <w:sz w:val="24"/>
          <w:szCs w:val="24"/>
        </w:rPr>
        <w:t>.</w:t>
      </w:r>
    </w:p>
    <w:p w14:paraId="7EC399ED" w14:textId="77777777" w:rsidR="00E519AA" w:rsidRPr="00546561" w:rsidRDefault="00F25AA7">
      <w:pPr>
        <w:spacing w:after="0" w:line="276" w:lineRule="auto"/>
        <w:jc w:val="center"/>
        <w:rPr>
          <w:rFonts w:ascii="Calibri" w:hAnsi="Calibri" w:cs="Calibri"/>
          <w:b/>
          <w:bCs/>
          <w:sz w:val="24"/>
          <w:szCs w:val="24"/>
        </w:rPr>
      </w:pPr>
      <w:r w:rsidRPr="00546561">
        <w:rPr>
          <w:rFonts w:cs="Calibri"/>
          <w:b/>
          <w:bCs/>
          <w:sz w:val="24"/>
          <w:szCs w:val="24"/>
        </w:rPr>
        <w:t>POSTANOWIENIA KOŃCOWE</w:t>
      </w:r>
    </w:p>
    <w:p w14:paraId="30F5116F" w14:textId="5DAB3BAA"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sz w:val="24"/>
          <w:szCs w:val="24"/>
        </w:rPr>
        <w:t>W sprawach nieuregulowanych niniejsz</w:t>
      </w:r>
      <w:r w:rsidR="00A611D4" w:rsidRPr="00546561">
        <w:rPr>
          <w:rFonts w:cs="Calibri"/>
          <w:sz w:val="24"/>
          <w:szCs w:val="24"/>
        </w:rPr>
        <w:t>ą</w:t>
      </w:r>
      <w:r w:rsidRPr="00546561">
        <w:rPr>
          <w:rFonts w:cs="Calibri"/>
          <w:sz w:val="24"/>
          <w:szCs w:val="24"/>
        </w:rPr>
        <w:t xml:space="preserve"> Umową stosuje się przepisy prawa polskiego.</w:t>
      </w:r>
    </w:p>
    <w:p w14:paraId="44AA9E60" w14:textId="77777777"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sz w:val="24"/>
          <w:szCs w:val="24"/>
        </w:rPr>
        <w:t xml:space="preserve">Wszelkie zmiany niniejszej Umowy wymagają formy pisemnej, w postaci aneksu do Umowy, pod rygorem nieważności, chyba, że Umowa przewiduje inaczej. </w:t>
      </w:r>
    </w:p>
    <w:p w14:paraId="608A948D" w14:textId="12431984"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color w:val="000000" w:themeColor="text1"/>
          <w:sz w:val="24"/>
          <w:szCs w:val="24"/>
          <w:lang w:eastAsia="ar-SA"/>
        </w:rPr>
        <w:t xml:space="preserve">Inżynier Kontraktu </w:t>
      </w:r>
      <w:r w:rsidRPr="00546561">
        <w:rPr>
          <w:rFonts w:cs="Calibri"/>
          <w:color w:val="000000"/>
          <w:sz w:val="24"/>
          <w:szCs w:val="24"/>
        </w:rPr>
        <w:t xml:space="preserve"> niniejszym oświadcza, że na moment zawarcia Umowy nie podlega wykluczeniu z postępowania </w:t>
      </w:r>
      <w:r w:rsidRPr="00546561">
        <w:rPr>
          <w:rFonts w:cs="Calibri"/>
          <w:color w:val="000000"/>
          <w:sz w:val="24"/>
          <w:szCs w:val="24"/>
        </w:rPr>
        <w:t>o udzielenie zamówienia publicznego lub konkursu, o którym mowa w art. 7 ust. 1 ustawy z dnia 13 kwietnia 2022 r. o szczególnych rozwiązaniach w zakresie przeciwdziałania wspieraniu agresji na Ukrainę oraz służących ochronie bezpieczeństwa narodowego (dale</w:t>
      </w:r>
      <w:r w:rsidRPr="00546561">
        <w:rPr>
          <w:rFonts w:cs="Calibri"/>
          <w:color w:val="000000"/>
          <w:sz w:val="24"/>
          <w:szCs w:val="24"/>
        </w:rPr>
        <w:t xml:space="preserve">j jako „Wykluczenie”). W przypadku gdy na jakimkolwiek etapie trwania Umowy Inżynier Kontraktu  będzie podlegał Wykluczeniu, Zamawiający jest uprawniony do rozwiązania Umowy w trybie natychmiastowym z winy Inżyniera Kontraktu . </w:t>
      </w:r>
    </w:p>
    <w:p w14:paraId="3F71D098" w14:textId="77777777"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sz w:val="24"/>
          <w:szCs w:val="24"/>
        </w:rPr>
        <w:t>Ewentualne spory powstałe w</w:t>
      </w:r>
      <w:r w:rsidRPr="00546561">
        <w:rPr>
          <w:rFonts w:cs="Calibri"/>
          <w:sz w:val="24"/>
          <w:szCs w:val="24"/>
        </w:rPr>
        <w:t xml:space="preserve"> związku z realizacją Umowy, których Stronom nie uda się rozstrzygnąć polubownie, rozstrzygane będą przez właściwy sąd dla siedziby Zamawiającego.</w:t>
      </w:r>
    </w:p>
    <w:p w14:paraId="0C5C3C3A" w14:textId="33368976"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color w:val="000000" w:themeColor="text1"/>
          <w:sz w:val="24"/>
          <w:szCs w:val="24"/>
          <w:lang w:eastAsia="ar-SA"/>
        </w:rPr>
        <w:t xml:space="preserve">Inżynier Kontraktu </w:t>
      </w:r>
      <w:r w:rsidRPr="00546561">
        <w:rPr>
          <w:rFonts w:cs="Calibri"/>
          <w:sz w:val="24"/>
          <w:szCs w:val="24"/>
        </w:rPr>
        <w:t xml:space="preserve"> nie może bez pisemnej zgody Zamawiającego przenieść wierzytelności wynikającej z Umowy na</w:t>
      </w:r>
      <w:r w:rsidRPr="00546561">
        <w:rPr>
          <w:rFonts w:cs="Calibri"/>
          <w:sz w:val="24"/>
          <w:szCs w:val="24"/>
        </w:rPr>
        <w:t xml:space="preserve"> osobę trzecią.</w:t>
      </w:r>
    </w:p>
    <w:p w14:paraId="497F2ADA" w14:textId="77777777"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sz w:val="24"/>
          <w:szCs w:val="24"/>
        </w:rPr>
        <w:t>Umowę sporządzono w dwóch jednobrzmiących egzemplarzach po jednym dla każdej ze Stron.</w:t>
      </w:r>
    </w:p>
    <w:p w14:paraId="2E9BC65D" w14:textId="77777777" w:rsidR="00E519AA" w:rsidRPr="00546561" w:rsidRDefault="00F25AA7">
      <w:pPr>
        <w:pStyle w:val="Akapitzlist"/>
        <w:numPr>
          <w:ilvl w:val="0"/>
          <w:numId w:val="19"/>
        </w:numPr>
        <w:spacing w:after="0" w:line="276" w:lineRule="auto"/>
        <w:ind w:left="357" w:hanging="357"/>
        <w:jc w:val="both"/>
        <w:rPr>
          <w:rFonts w:ascii="Calibri" w:hAnsi="Calibri" w:cs="Calibri"/>
          <w:sz w:val="24"/>
          <w:szCs w:val="24"/>
        </w:rPr>
      </w:pPr>
      <w:r w:rsidRPr="00546561">
        <w:rPr>
          <w:rFonts w:cs="Calibri"/>
          <w:sz w:val="24"/>
          <w:szCs w:val="24"/>
        </w:rPr>
        <w:t>Do niniejszej Umowy dołączono następujące załączniki, które stanowią jej integralną część:</w:t>
      </w:r>
    </w:p>
    <w:p w14:paraId="2915971B" w14:textId="77777777" w:rsidR="00E519AA" w:rsidRPr="00546561" w:rsidRDefault="00F25AA7">
      <w:pPr>
        <w:pStyle w:val="Akapitzlist"/>
        <w:numPr>
          <w:ilvl w:val="0"/>
          <w:numId w:val="20"/>
        </w:numPr>
        <w:spacing w:after="0" w:line="276" w:lineRule="auto"/>
        <w:jc w:val="both"/>
        <w:rPr>
          <w:rFonts w:ascii="Calibri" w:hAnsi="Calibri" w:cs="Calibri"/>
          <w:sz w:val="24"/>
          <w:szCs w:val="24"/>
        </w:rPr>
      </w:pPr>
      <w:r w:rsidRPr="00546561">
        <w:rPr>
          <w:rFonts w:cs="Calibri"/>
          <w:sz w:val="24"/>
          <w:szCs w:val="24"/>
        </w:rPr>
        <w:t>Załącznik 1 - Opis Przedmiotu Zamówienia (OPZ).</w:t>
      </w:r>
    </w:p>
    <w:p w14:paraId="19BDA4B3" w14:textId="0D02B1CE" w:rsidR="00FB697F" w:rsidRPr="00CD07F7" w:rsidRDefault="00FB697F">
      <w:pPr>
        <w:pStyle w:val="Akapitzlist"/>
        <w:numPr>
          <w:ilvl w:val="0"/>
          <w:numId w:val="20"/>
        </w:numPr>
        <w:spacing w:after="0" w:line="276" w:lineRule="auto"/>
        <w:jc w:val="both"/>
        <w:rPr>
          <w:rFonts w:ascii="Calibri" w:hAnsi="Calibri" w:cs="Calibri"/>
          <w:sz w:val="24"/>
          <w:szCs w:val="24"/>
        </w:rPr>
      </w:pPr>
      <w:r w:rsidRPr="00546561">
        <w:rPr>
          <w:rFonts w:cs="Calibri"/>
          <w:sz w:val="24"/>
          <w:szCs w:val="24"/>
        </w:rPr>
        <w:t xml:space="preserve">Załącznik 2 </w:t>
      </w:r>
      <w:r w:rsidR="006773AA" w:rsidRPr="00546561">
        <w:rPr>
          <w:rFonts w:cs="Calibri"/>
          <w:sz w:val="24"/>
          <w:szCs w:val="24"/>
        </w:rPr>
        <w:t xml:space="preserve">- </w:t>
      </w:r>
      <w:r w:rsidRPr="00546561">
        <w:rPr>
          <w:rFonts w:cs="Calibri"/>
          <w:sz w:val="24"/>
          <w:szCs w:val="24"/>
        </w:rPr>
        <w:t>Opis Przedmiotu Zamówienia</w:t>
      </w:r>
      <w:r w:rsidRPr="00546561">
        <w:rPr>
          <w:rFonts w:ascii="Calibri" w:eastAsia="Times New Roman" w:hAnsi="Calibri" w:cs="Calibri"/>
          <w:sz w:val="24"/>
          <w:szCs w:val="24"/>
          <w:lang w:eastAsia="zh-CN"/>
        </w:rPr>
        <w:t xml:space="preserve"> stanowiący załącznik do</w:t>
      </w:r>
      <w:r w:rsidR="00C404B6">
        <w:rPr>
          <w:rFonts w:ascii="Calibri" w:eastAsia="Times New Roman" w:hAnsi="Calibri" w:cs="Calibri"/>
          <w:sz w:val="24"/>
          <w:szCs w:val="24"/>
          <w:lang w:eastAsia="zh-CN"/>
        </w:rPr>
        <w:t xml:space="preserve"> Kontraktu</w:t>
      </w:r>
      <w:r w:rsidR="006773AA" w:rsidRPr="00546561">
        <w:rPr>
          <w:rFonts w:ascii="Calibri" w:eastAsia="Times New Roman" w:hAnsi="Calibri" w:cs="Calibri"/>
          <w:sz w:val="24"/>
          <w:szCs w:val="24"/>
          <w:lang w:eastAsia="zh-CN"/>
        </w:rPr>
        <w:t>.</w:t>
      </w:r>
    </w:p>
    <w:p w14:paraId="502A1992" w14:textId="24275A8D" w:rsidR="00C51383" w:rsidRPr="00546561" w:rsidRDefault="00C51383">
      <w:pPr>
        <w:pStyle w:val="Akapitzlist"/>
        <w:numPr>
          <w:ilvl w:val="0"/>
          <w:numId w:val="20"/>
        </w:numPr>
        <w:spacing w:after="0" w:line="276" w:lineRule="auto"/>
        <w:jc w:val="both"/>
        <w:rPr>
          <w:rFonts w:ascii="Calibri" w:hAnsi="Calibri" w:cs="Calibri"/>
          <w:sz w:val="24"/>
          <w:szCs w:val="24"/>
        </w:rPr>
      </w:pPr>
      <w:r>
        <w:rPr>
          <w:rFonts w:ascii="Calibri" w:eastAsia="Times New Roman" w:hAnsi="Calibri" w:cs="Calibri"/>
          <w:sz w:val="24"/>
          <w:szCs w:val="24"/>
          <w:lang w:eastAsia="zh-CN"/>
        </w:rPr>
        <w:t xml:space="preserve">Załącznik 3 – Formularz ofertowy. </w:t>
      </w:r>
    </w:p>
    <w:p w14:paraId="5C8ED9B9" w14:textId="77777777" w:rsidR="00E519AA" w:rsidRPr="00C404B6" w:rsidRDefault="00E519AA" w:rsidP="00C404B6">
      <w:pPr>
        <w:spacing w:after="0" w:line="276" w:lineRule="auto"/>
        <w:jc w:val="both"/>
        <w:rPr>
          <w:rFonts w:ascii="Calibri" w:hAnsi="Calibri" w:cs="Calibri"/>
          <w:sz w:val="24"/>
          <w:szCs w:val="24"/>
        </w:rPr>
      </w:pPr>
    </w:p>
    <w:p w14:paraId="00C4ABCC" w14:textId="17414D90" w:rsidR="00E519AA" w:rsidRPr="00546561" w:rsidRDefault="00F25AA7" w:rsidP="006773AA">
      <w:pPr>
        <w:pStyle w:val="Akapitzlist"/>
        <w:spacing w:after="0" w:line="276" w:lineRule="auto"/>
        <w:ind w:left="1077"/>
        <w:jc w:val="both"/>
        <w:rPr>
          <w:rFonts w:ascii="Calibri" w:hAnsi="Calibri" w:cs="Calibri"/>
          <w:b/>
          <w:bCs/>
          <w:sz w:val="24"/>
          <w:szCs w:val="24"/>
        </w:rPr>
      </w:pPr>
      <w:r w:rsidRPr="00546561">
        <w:rPr>
          <w:rFonts w:cs="Calibri"/>
          <w:b/>
          <w:bCs/>
          <w:sz w:val="24"/>
          <w:szCs w:val="24"/>
        </w:rPr>
        <w:t>Zamawiający:</w:t>
      </w:r>
      <w:r w:rsidRPr="00546561">
        <w:rPr>
          <w:rFonts w:cs="Calibri"/>
          <w:b/>
          <w:bCs/>
          <w:sz w:val="24"/>
          <w:szCs w:val="24"/>
        </w:rPr>
        <w:tab/>
      </w:r>
      <w:r w:rsidRPr="00546561">
        <w:rPr>
          <w:rFonts w:cs="Calibri"/>
          <w:b/>
          <w:bCs/>
          <w:sz w:val="24"/>
          <w:szCs w:val="24"/>
        </w:rPr>
        <w:tab/>
      </w:r>
      <w:r w:rsidRPr="00546561">
        <w:rPr>
          <w:rFonts w:cs="Calibri"/>
          <w:b/>
          <w:bCs/>
          <w:sz w:val="24"/>
          <w:szCs w:val="24"/>
        </w:rPr>
        <w:tab/>
      </w:r>
      <w:r w:rsidRPr="00546561">
        <w:rPr>
          <w:rFonts w:cs="Calibri"/>
          <w:b/>
          <w:bCs/>
          <w:sz w:val="24"/>
          <w:szCs w:val="24"/>
        </w:rPr>
        <w:tab/>
      </w:r>
      <w:r w:rsidRPr="00546561">
        <w:rPr>
          <w:rFonts w:cs="Calibri"/>
          <w:b/>
          <w:bCs/>
          <w:sz w:val="24"/>
          <w:szCs w:val="24"/>
        </w:rPr>
        <w:tab/>
      </w:r>
      <w:r w:rsidR="00A33FCF" w:rsidRPr="00546561">
        <w:rPr>
          <w:rFonts w:cs="Calibri"/>
          <w:b/>
          <w:bCs/>
          <w:sz w:val="24"/>
          <w:szCs w:val="24"/>
        </w:rPr>
        <w:t>Inżynier Kontraktu</w:t>
      </w:r>
      <w:r w:rsidRPr="00546561">
        <w:rPr>
          <w:rFonts w:cs="Calibri"/>
          <w:b/>
          <w:bCs/>
          <w:sz w:val="24"/>
          <w:szCs w:val="24"/>
        </w:rPr>
        <w:t>:</w:t>
      </w:r>
    </w:p>
    <w:sectPr w:rsidR="00E519AA" w:rsidRPr="00546561">
      <w:headerReference w:type="default" r:id="rId9"/>
      <w:footerReference w:type="default" r:id="rId10"/>
      <w:pgSz w:w="11906" w:h="16838"/>
      <w:pgMar w:top="2520" w:right="1417" w:bottom="1417" w:left="1417" w:header="567" w:footer="708" w:gutter="0"/>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2ED3" w14:textId="77777777" w:rsidR="001A5489" w:rsidRDefault="001A5489">
      <w:pPr>
        <w:spacing w:after="0" w:line="240" w:lineRule="auto"/>
      </w:pPr>
      <w:r>
        <w:separator/>
      </w:r>
    </w:p>
  </w:endnote>
  <w:endnote w:type="continuationSeparator" w:id="0">
    <w:p w14:paraId="3D814E6F" w14:textId="77777777" w:rsidR="001A5489" w:rsidRDefault="001A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01513"/>
      <w:docPartObj>
        <w:docPartGallery w:val="Page Numbers (Bottom of Page)"/>
        <w:docPartUnique/>
      </w:docPartObj>
    </w:sdtPr>
    <w:sdtEndPr/>
    <w:sdtContent>
      <w:p w14:paraId="0DE8F7AD" w14:textId="77777777" w:rsidR="00E519AA" w:rsidRDefault="00F25AA7">
        <w:pPr>
          <w:pStyle w:val="Stopka"/>
          <w:jc w:val="center"/>
        </w:pPr>
        <w:r>
          <w:fldChar w:fldCharType="begin"/>
        </w:r>
        <w:r>
          <w:instrText>PAGE</w:instrText>
        </w:r>
        <w:r>
          <w:fldChar w:fldCharType="separate"/>
        </w:r>
        <w:r>
          <w:rPr>
            <w:noProof/>
          </w:rPr>
          <w:t>1</w:t>
        </w:r>
        <w:r>
          <w:fldChar w:fldCharType="end"/>
        </w:r>
      </w:p>
    </w:sdtContent>
  </w:sdt>
  <w:p w14:paraId="3D725CE6" w14:textId="77777777" w:rsidR="00E519AA" w:rsidRDefault="00E51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5125" w14:textId="77777777" w:rsidR="001A5489" w:rsidRDefault="001A5489">
      <w:pPr>
        <w:rPr>
          <w:sz w:val="12"/>
        </w:rPr>
      </w:pPr>
      <w:r>
        <w:separator/>
      </w:r>
    </w:p>
  </w:footnote>
  <w:footnote w:type="continuationSeparator" w:id="0">
    <w:p w14:paraId="3C4E2C5A" w14:textId="77777777" w:rsidR="001A5489" w:rsidRDefault="001A5489">
      <w:pPr>
        <w:rPr>
          <w:sz w:val="12"/>
        </w:rPr>
      </w:pPr>
      <w:r>
        <w:continuationSeparator/>
      </w:r>
    </w:p>
  </w:footnote>
  <w:footnote w:id="1">
    <w:p w14:paraId="5118F1E1" w14:textId="77777777" w:rsidR="00E519AA" w:rsidRDefault="00F25AA7">
      <w:pPr>
        <w:pStyle w:val="Tekstprzypisudolnego"/>
      </w:pPr>
      <w:r>
        <w:rPr>
          <w:rStyle w:val="Znakiprzypiswdolnych"/>
        </w:rPr>
        <w:footnoteRef/>
      </w:r>
      <w:r>
        <w:t xml:space="preserve"> Zapis do zastosowania w przypadku wykonawców wspólnie ubiegających się o udzielenie zamówienia, w innym przypadku postanowienie należy usunąć.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CBB6" w14:textId="77777777" w:rsidR="00E519AA" w:rsidRDefault="00F25AA7">
    <w:pPr>
      <w:pStyle w:val="Nagwek"/>
      <w:jc w:val="center"/>
    </w:pPr>
    <w:r>
      <w:rPr>
        <w:noProof/>
        <w:lang w:eastAsia="pl-PL"/>
      </w:rPr>
      <w:drawing>
        <wp:inline distT="0" distB="0" distL="0" distR="0" wp14:anchorId="4F6D707B" wp14:editId="3480ED36">
          <wp:extent cx="2933700" cy="11988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933700" cy="11988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EFD"/>
    <w:multiLevelType w:val="multilevel"/>
    <w:tmpl w:val="3FA4004E"/>
    <w:lvl w:ilvl="0">
      <w:start w:val="4"/>
      <w:numFmt w:val="decimal"/>
      <w:lvlText w:val="%1)"/>
      <w:lvlJc w:val="left"/>
      <w:pPr>
        <w:tabs>
          <w:tab w:val="num" w:pos="0"/>
        </w:tabs>
        <w:ind w:left="1077" w:hanging="360"/>
      </w:pPr>
      <w:rPr>
        <w:rFonts w:hint="default"/>
      </w:rPr>
    </w:lvl>
    <w:lvl w:ilvl="1">
      <w:start w:val="1"/>
      <w:numFmt w:val="lowerLetter"/>
      <w:lvlText w:val="%2."/>
      <w:lvlJc w:val="left"/>
      <w:pPr>
        <w:tabs>
          <w:tab w:val="num" w:pos="0"/>
        </w:tabs>
        <w:ind w:left="1797" w:hanging="360"/>
      </w:pPr>
      <w:rPr>
        <w:rFonts w:hint="default"/>
      </w:rPr>
    </w:lvl>
    <w:lvl w:ilvl="2">
      <w:start w:val="1"/>
      <w:numFmt w:val="lowerRoman"/>
      <w:lvlText w:val="%3."/>
      <w:lvlJc w:val="right"/>
      <w:pPr>
        <w:tabs>
          <w:tab w:val="num" w:pos="0"/>
        </w:tabs>
        <w:ind w:left="2517" w:hanging="1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1">
    <w:nsid w:val="04EE55C6"/>
    <w:multiLevelType w:val="multilevel"/>
    <w:tmpl w:val="A7F4C7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B43F8D"/>
    <w:multiLevelType w:val="multilevel"/>
    <w:tmpl w:val="722A3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3F5022"/>
    <w:multiLevelType w:val="multilevel"/>
    <w:tmpl w:val="CC0806D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
    <w:nsid w:val="0AF87C3F"/>
    <w:multiLevelType w:val="multilevel"/>
    <w:tmpl w:val="9DECD16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
    <w:nsid w:val="0B544565"/>
    <w:multiLevelType w:val="multilevel"/>
    <w:tmpl w:val="7F0ED5C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0B920EDE"/>
    <w:multiLevelType w:val="multilevel"/>
    <w:tmpl w:val="3F1EB5E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nsid w:val="12167FF5"/>
    <w:multiLevelType w:val="multilevel"/>
    <w:tmpl w:val="5BA2DF1A"/>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58533CB"/>
    <w:multiLevelType w:val="multilevel"/>
    <w:tmpl w:val="84483B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5FB6705"/>
    <w:multiLevelType w:val="multilevel"/>
    <w:tmpl w:val="EFBA44CE"/>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720" w:hanging="360"/>
      </w:p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28278C"/>
    <w:multiLevelType w:val="multilevel"/>
    <w:tmpl w:val="BB5C6E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D0623A2"/>
    <w:multiLevelType w:val="multilevel"/>
    <w:tmpl w:val="7B0AD36A"/>
    <w:lvl w:ilvl="0">
      <w:start w:val="1"/>
      <w:numFmt w:val="decimal"/>
      <w:lvlText w:val="%1)"/>
      <w:lvlJc w:val="left"/>
      <w:pPr>
        <w:tabs>
          <w:tab w:val="num" w:pos="1440"/>
        </w:tabs>
        <w:ind w:left="1440" w:hanging="360"/>
      </w:pPr>
      <w:rPr>
        <w:rFonts w:ascii="Calibri" w:eastAsia="Arial Unicode MS"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65530E"/>
    <w:multiLevelType w:val="multilevel"/>
    <w:tmpl w:val="33EAE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9F37AE7"/>
    <w:multiLevelType w:val="multilevel"/>
    <w:tmpl w:val="7EFE5748"/>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4">
    <w:nsid w:val="2D0553EF"/>
    <w:multiLevelType w:val="multilevel"/>
    <w:tmpl w:val="811C74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E912E3E"/>
    <w:multiLevelType w:val="multilevel"/>
    <w:tmpl w:val="6F323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FCA120B"/>
    <w:multiLevelType w:val="multilevel"/>
    <w:tmpl w:val="A29A7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40975BF"/>
    <w:multiLevelType w:val="multilevel"/>
    <w:tmpl w:val="F54E3B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A4C321E"/>
    <w:multiLevelType w:val="multilevel"/>
    <w:tmpl w:val="CCFC5B5E"/>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9">
    <w:nsid w:val="3BE27C74"/>
    <w:multiLevelType w:val="hybridMultilevel"/>
    <w:tmpl w:val="CDF4A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0602B4"/>
    <w:multiLevelType w:val="multilevel"/>
    <w:tmpl w:val="E7D8F4AE"/>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1">
    <w:nsid w:val="45837F0E"/>
    <w:multiLevelType w:val="multilevel"/>
    <w:tmpl w:val="3EF6F118"/>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22">
    <w:nsid w:val="4A0C7525"/>
    <w:multiLevelType w:val="multilevel"/>
    <w:tmpl w:val="B76E68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834766"/>
    <w:multiLevelType w:val="multilevel"/>
    <w:tmpl w:val="8C980BE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4">
    <w:nsid w:val="4B0129A9"/>
    <w:multiLevelType w:val="multilevel"/>
    <w:tmpl w:val="E3FA89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BBB1A7E"/>
    <w:multiLevelType w:val="multilevel"/>
    <w:tmpl w:val="F644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E3A55EB"/>
    <w:multiLevelType w:val="multilevel"/>
    <w:tmpl w:val="A664CC0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EB37FCC"/>
    <w:multiLevelType w:val="multilevel"/>
    <w:tmpl w:val="29A652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02B43B6"/>
    <w:multiLevelType w:val="multilevel"/>
    <w:tmpl w:val="A0C4E92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9">
    <w:nsid w:val="508003CF"/>
    <w:multiLevelType w:val="multilevel"/>
    <w:tmpl w:val="83F60F2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0CD2216"/>
    <w:multiLevelType w:val="multilevel"/>
    <w:tmpl w:val="6CF0C162"/>
    <w:lvl w:ilvl="0">
      <w:start w:val="1"/>
      <w:numFmt w:val="decimal"/>
      <w:lvlText w:val="%1)"/>
      <w:lvlJc w:val="left"/>
      <w:pPr>
        <w:tabs>
          <w:tab w:val="num" w:pos="-77"/>
        </w:tabs>
        <w:ind w:left="643" w:hanging="360"/>
      </w:pPr>
      <w:rPr>
        <w:rFonts w:hint="default"/>
      </w:rPr>
    </w:lvl>
    <w:lvl w:ilvl="1">
      <w:start w:val="1"/>
      <w:numFmt w:val="lowerLetter"/>
      <w:lvlText w:val="%2."/>
      <w:lvlJc w:val="left"/>
      <w:pPr>
        <w:tabs>
          <w:tab w:val="num" w:pos="-77"/>
        </w:tabs>
        <w:ind w:left="1363" w:hanging="360"/>
      </w:pPr>
      <w:rPr>
        <w:rFonts w:hint="default"/>
      </w:rPr>
    </w:lvl>
    <w:lvl w:ilvl="2">
      <w:start w:val="1"/>
      <w:numFmt w:val="lowerRoman"/>
      <w:lvlText w:val="%3."/>
      <w:lvlJc w:val="right"/>
      <w:pPr>
        <w:tabs>
          <w:tab w:val="num" w:pos="-77"/>
        </w:tabs>
        <w:ind w:left="2083" w:hanging="180"/>
      </w:pPr>
      <w:rPr>
        <w:rFonts w:hint="default"/>
      </w:rPr>
    </w:lvl>
    <w:lvl w:ilvl="3">
      <w:start w:val="1"/>
      <w:numFmt w:val="decimal"/>
      <w:lvlText w:val="%4."/>
      <w:lvlJc w:val="left"/>
      <w:pPr>
        <w:tabs>
          <w:tab w:val="num" w:pos="-77"/>
        </w:tabs>
        <w:ind w:left="2803" w:hanging="360"/>
      </w:pPr>
      <w:rPr>
        <w:rFonts w:hint="default"/>
      </w:rPr>
    </w:lvl>
    <w:lvl w:ilvl="4">
      <w:start w:val="1"/>
      <w:numFmt w:val="lowerLetter"/>
      <w:lvlText w:val="%5."/>
      <w:lvlJc w:val="left"/>
      <w:pPr>
        <w:tabs>
          <w:tab w:val="num" w:pos="-77"/>
        </w:tabs>
        <w:ind w:left="3523" w:hanging="360"/>
      </w:pPr>
      <w:rPr>
        <w:rFonts w:hint="default"/>
      </w:rPr>
    </w:lvl>
    <w:lvl w:ilvl="5">
      <w:start w:val="1"/>
      <w:numFmt w:val="lowerRoman"/>
      <w:lvlText w:val="%6."/>
      <w:lvlJc w:val="right"/>
      <w:pPr>
        <w:tabs>
          <w:tab w:val="num" w:pos="-77"/>
        </w:tabs>
        <w:ind w:left="4243" w:hanging="180"/>
      </w:pPr>
      <w:rPr>
        <w:rFonts w:hint="default"/>
      </w:rPr>
    </w:lvl>
    <w:lvl w:ilvl="6">
      <w:start w:val="1"/>
      <w:numFmt w:val="decimal"/>
      <w:lvlText w:val="%7."/>
      <w:lvlJc w:val="left"/>
      <w:pPr>
        <w:tabs>
          <w:tab w:val="num" w:pos="-77"/>
        </w:tabs>
        <w:ind w:left="4963" w:hanging="360"/>
      </w:pPr>
      <w:rPr>
        <w:rFonts w:hint="default"/>
      </w:rPr>
    </w:lvl>
    <w:lvl w:ilvl="7">
      <w:start w:val="1"/>
      <w:numFmt w:val="lowerLetter"/>
      <w:lvlText w:val="%8."/>
      <w:lvlJc w:val="left"/>
      <w:pPr>
        <w:tabs>
          <w:tab w:val="num" w:pos="-77"/>
        </w:tabs>
        <w:ind w:left="5683" w:hanging="360"/>
      </w:pPr>
      <w:rPr>
        <w:rFonts w:hint="default"/>
      </w:rPr>
    </w:lvl>
    <w:lvl w:ilvl="8">
      <w:start w:val="1"/>
      <w:numFmt w:val="lowerRoman"/>
      <w:lvlText w:val="%9."/>
      <w:lvlJc w:val="right"/>
      <w:pPr>
        <w:tabs>
          <w:tab w:val="num" w:pos="-77"/>
        </w:tabs>
        <w:ind w:left="6403" w:hanging="180"/>
      </w:pPr>
      <w:rPr>
        <w:rFonts w:hint="default"/>
      </w:rPr>
    </w:lvl>
  </w:abstractNum>
  <w:abstractNum w:abstractNumId="31">
    <w:nsid w:val="510E5FA6"/>
    <w:multiLevelType w:val="multilevel"/>
    <w:tmpl w:val="EC7ABB8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2">
    <w:nsid w:val="514164CD"/>
    <w:multiLevelType w:val="multilevel"/>
    <w:tmpl w:val="BB3EC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63C7538"/>
    <w:multiLevelType w:val="multilevel"/>
    <w:tmpl w:val="49E2B4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82F55E9"/>
    <w:multiLevelType w:val="multilevel"/>
    <w:tmpl w:val="1C6499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9515296"/>
    <w:multiLevelType w:val="multilevel"/>
    <w:tmpl w:val="2C74E868"/>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36">
    <w:nsid w:val="596E23B7"/>
    <w:multiLevelType w:val="multilevel"/>
    <w:tmpl w:val="CCD0E730"/>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7">
    <w:nsid w:val="5F1E4D72"/>
    <w:multiLevelType w:val="multilevel"/>
    <w:tmpl w:val="A0A2D718"/>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8">
    <w:nsid w:val="60211793"/>
    <w:multiLevelType w:val="multilevel"/>
    <w:tmpl w:val="23445E64"/>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5B777B6"/>
    <w:multiLevelType w:val="multilevel"/>
    <w:tmpl w:val="AA7E2092"/>
    <w:lvl w:ilvl="0">
      <w:start w:val="1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8A374ED"/>
    <w:multiLevelType w:val="multilevel"/>
    <w:tmpl w:val="D3C005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BA5544F"/>
    <w:multiLevelType w:val="hybridMultilevel"/>
    <w:tmpl w:val="12DE25E6"/>
    <w:lvl w:ilvl="0" w:tplc="AB9AE72A">
      <w:start w:val="2"/>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6C6E0EBD"/>
    <w:multiLevelType w:val="multilevel"/>
    <w:tmpl w:val="49D4C8A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3">
    <w:nsid w:val="6CB946D8"/>
    <w:multiLevelType w:val="multilevel"/>
    <w:tmpl w:val="22D49BAA"/>
    <w:lvl w:ilvl="0">
      <w:start w:val="2"/>
      <w:numFmt w:val="decimal"/>
      <w:lvlText w:val="%1."/>
      <w:lvlJc w:val="left"/>
      <w:pPr>
        <w:tabs>
          <w:tab w:val="num" w:pos="340"/>
        </w:tabs>
        <w:ind w:left="340" w:hanging="340"/>
      </w:pPr>
      <w:rPr>
        <w:rFonts w:ascii="Tahoma" w:hAnsi="Tahoma" w:cs="Tahoma"/>
        <w:b w:val="0"/>
        <w:bCs/>
        <w:caps w:val="0"/>
        <w:smallCaps w:val="0"/>
        <w:strike w:val="0"/>
        <w:dstrike w:val="0"/>
        <w:vanish w:val="0"/>
        <w:color w:val="000000"/>
        <w:position w:val="0"/>
        <w:sz w:val="20"/>
        <w:szCs w:val="20"/>
        <w:vertAlign w:val="baseline"/>
      </w:rPr>
    </w:lvl>
    <w:lvl w:ilvl="1">
      <w:start w:val="1"/>
      <w:numFmt w:val="decimal"/>
      <w:lvlText w:val="%2."/>
      <w:lvlJc w:val="left"/>
      <w:pPr>
        <w:tabs>
          <w:tab w:val="num" w:pos="340"/>
        </w:tabs>
        <w:ind w:left="340" w:hanging="340"/>
      </w:pPr>
      <w:rPr>
        <w:rFonts w:ascii="Calibri" w:hAnsi="Calibri" w:cs="Calibri"/>
        <w:caps w:val="0"/>
        <w:smallCaps w:val="0"/>
        <w:strike w:val="0"/>
        <w:dstrike w:val="0"/>
        <w:vanish w:val="0"/>
        <w:color w:val="000000"/>
        <w:position w:val="0"/>
        <w:sz w:val="24"/>
        <w:szCs w:val="24"/>
        <w:vertAlign w:val="baseline"/>
      </w:rPr>
    </w:lvl>
    <w:lvl w:ilvl="2">
      <w:start w:val="1"/>
      <w:numFmt w:val="decimal"/>
      <w:lvlText w:val="%3)"/>
      <w:lvlJc w:val="left"/>
      <w:pPr>
        <w:tabs>
          <w:tab w:val="num" w:pos="0"/>
        </w:tabs>
        <w:ind w:left="700" w:hanging="360"/>
      </w:p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F222F28"/>
    <w:multiLevelType w:val="multilevel"/>
    <w:tmpl w:val="BE821914"/>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45">
    <w:nsid w:val="71046752"/>
    <w:multiLevelType w:val="multilevel"/>
    <w:tmpl w:val="F89E4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4C45B9D"/>
    <w:multiLevelType w:val="hybridMultilevel"/>
    <w:tmpl w:val="C3C014B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779D04F5"/>
    <w:multiLevelType w:val="multilevel"/>
    <w:tmpl w:val="D5B068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9C713E3"/>
    <w:multiLevelType w:val="multilevel"/>
    <w:tmpl w:val="25EC18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6"/>
  </w:num>
  <w:num w:numId="3">
    <w:abstractNumId w:val="16"/>
  </w:num>
  <w:num w:numId="4">
    <w:abstractNumId w:val="40"/>
  </w:num>
  <w:num w:numId="5">
    <w:abstractNumId w:val="2"/>
  </w:num>
  <w:num w:numId="6">
    <w:abstractNumId w:val="12"/>
  </w:num>
  <w:num w:numId="7">
    <w:abstractNumId w:val="7"/>
  </w:num>
  <w:num w:numId="8">
    <w:abstractNumId w:val="14"/>
  </w:num>
  <w:num w:numId="9">
    <w:abstractNumId w:val="29"/>
  </w:num>
  <w:num w:numId="10">
    <w:abstractNumId w:val="43"/>
  </w:num>
  <w:num w:numId="11">
    <w:abstractNumId w:val="9"/>
  </w:num>
  <w:num w:numId="12">
    <w:abstractNumId w:val="27"/>
  </w:num>
  <w:num w:numId="13">
    <w:abstractNumId w:val="10"/>
  </w:num>
  <w:num w:numId="14">
    <w:abstractNumId w:val="3"/>
  </w:num>
  <w:num w:numId="15">
    <w:abstractNumId w:val="17"/>
  </w:num>
  <w:num w:numId="16">
    <w:abstractNumId w:val="34"/>
  </w:num>
  <w:num w:numId="17">
    <w:abstractNumId w:val="37"/>
  </w:num>
  <w:num w:numId="18">
    <w:abstractNumId w:val="25"/>
  </w:num>
  <w:num w:numId="19">
    <w:abstractNumId w:val="32"/>
  </w:num>
  <w:num w:numId="20">
    <w:abstractNumId w:val="13"/>
  </w:num>
  <w:num w:numId="21">
    <w:abstractNumId w:val="15"/>
  </w:num>
  <w:num w:numId="22">
    <w:abstractNumId w:val="26"/>
  </w:num>
  <w:num w:numId="23">
    <w:abstractNumId w:val="45"/>
  </w:num>
  <w:num w:numId="24">
    <w:abstractNumId w:val="23"/>
  </w:num>
  <w:num w:numId="25">
    <w:abstractNumId w:val="4"/>
  </w:num>
  <w:num w:numId="26">
    <w:abstractNumId w:val="38"/>
  </w:num>
  <w:num w:numId="27">
    <w:abstractNumId w:val="47"/>
  </w:num>
  <w:num w:numId="28">
    <w:abstractNumId w:val="39"/>
  </w:num>
  <w:num w:numId="29">
    <w:abstractNumId w:val="31"/>
  </w:num>
  <w:num w:numId="30">
    <w:abstractNumId w:val="33"/>
  </w:num>
  <w:num w:numId="31">
    <w:abstractNumId w:val="48"/>
  </w:num>
  <w:num w:numId="32">
    <w:abstractNumId w:val="11"/>
  </w:num>
  <w:num w:numId="33">
    <w:abstractNumId w:val="24"/>
  </w:num>
  <w:num w:numId="34">
    <w:abstractNumId w:val="28"/>
  </w:num>
  <w:num w:numId="35">
    <w:abstractNumId w:val="35"/>
  </w:num>
  <w:num w:numId="36">
    <w:abstractNumId w:val="42"/>
  </w:num>
  <w:num w:numId="37">
    <w:abstractNumId w:val="21"/>
  </w:num>
  <w:num w:numId="38">
    <w:abstractNumId w:val="20"/>
  </w:num>
  <w:num w:numId="39">
    <w:abstractNumId w:val="18"/>
  </w:num>
  <w:num w:numId="40">
    <w:abstractNumId w:val="36"/>
  </w:num>
  <w:num w:numId="41">
    <w:abstractNumId w:val="44"/>
  </w:num>
  <w:num w:numId="42">
    <w:abstractNumId w:val="22"/>
  </w:num>
  <w:num w:numId="43">
    <w:abstractNumId w:val="20"/>
    <w:lvlOverride w:ilvl="0">
      <w:startOverride w:val="1"/>
    </w:lvlOverride>
  </w:num>
  <w:num w:numId="44">
    <w:abstractNumId w:val="20"/>
  </w:num>
  <w:num w:numId="45">
    <w:abstractNumId w:val="20"/>
  </w:num>
  <w:num w:numId="46">
    <w:abstractNumId w:val="20"/>
  </w:num>
  <w:num w:numId="47">
    <w:abstractNumId w:val="5"/>
  </w:num>
  <w:num w:numId="48">
    <w:abstractNumId w:val="30"/>
  </w:num>
  <w:num w:numId="49">
    <w:abstractNumId w:val="8"/>
  </w:num>
  <w:num w:numId="50">
    <w:abstractNumId w:val="19"/>
  </w:num>
  <w:num w:numId="51">
    <w:abstractNumId w:val="0"/>
  </w:num>
  <w:num w:numId="52">
    <w:abstractNumId w:val="46"/>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AA"/>
    <w:rsid w:val="000053D3"/>
    <w:rsid w:val="000132F5"/>
    <w:rsid w:val="000339DC"/>
    <w:rsid w:val="000452C2"/>
    <w:rsid w:val="00052C22"/>
    <w:rsid w:val="00053107"/>
    <w:rsid w:val="0005543B"/>
    <w:rsid w:val="0008149B"/>
    <w:rsid w:val="000A6ED5"/>
    <w:rsid w:val="000A7129"/>
    <w:rsid w:val="000C78D1"/>
    <w:rsid w:val="000D636F"/>
    <w:rsid w:val="000F2F8B"/>
    <w:rsid w:val="00106161"/>
    <w:rsid w:val="001147CC"/>
    <w:rsid w:val="001466AF"/>
    <w:rsid w:val="00153725"/>
    <w:rsid w:val="00180E89"/>
    <w:rsid w:val="00194055"/>
    <w:rsid w:val="001A5489"/>
    <w:rsid w:val="001A56A3"/>
    <w:rsid w:val="001A6685"/>
    <w:rsid w:val="001C6E03"/>
    <w:rsid w:val="001E1FA0"/>
    <w:rsid w:val="001E2667"/>
    <w:rsid w:val="001F5862"/>
    <w:rsid w:val="001F6536"/>
    <w:rsid w:val="00205E06"/>
    <w:rsid w:val="0021246A"/>
    <w:rsid w:val="00212C47"/>
    <w:rsid w:val="00215E3C"/>
    <w:rsid w:val="00230E98"/>
    <w:rsid w:val="002327E4"/>
    <w:rsid w:val="00234104"/>
    <w:rsid w:val="002440FF"/>
    <w:rsid w:val="00265BF9"/>
    <w:rsid w:val="00290DA9"/>
    <w:rsid w:val="002922B1"/>
    <w:rsid w:val="002D2278"/>
    <w:rsid w:val="002D3809"/>
    <w:rsid w:val="002E3B1E"/>
    <w:rsid w:val="002F6ED6"/>
    <w:rsid w:val="0030319B"/>
    <w:rsid w:val="00305C51"/>
    <w:rsid w:val="003172C5"/>
    <w:rsid w:val="00327D68"/>
    <w:rsid w:val="00353F3F"/>
    <w:rsid w:val="00372391"/>
    <w:rsid w:val="003861B2"/>
    <w:rsid w:val="003A5ADB"/>
    <w:rsid w:val="003B1FEC"/>
    <w:rsid w:val="003E7B27"/>
    <w:rsid w:val="00404577"/>
    <w:rsid w:val="0043027D"/>
    <w:rsid w:val="00443C17"/>
    <w:rsid w:val="004448E7"/>
    <w:rsid w:val="00444985"/>
    <w:rsid w:val="00480CC7"/>
    <w:rsid w:val="004A4EE0"/>
    <w:rsid w:val="004D1A99"/>
    <w:rsid w:val="00530EB7"/>
    <w:rsid w:val="00531007"/>
    <w:rsid w:val="00546561"/>
    <w:rsid w:val="005A1727"/>
    <w:rsid w:val="00604416"/>
    <w:rsid w:val="006176EB"/>
    <w:rsid w:val="00624281"/>
    <w:rsid w:val="006245EE"/>
    <w:rsid w:val="00626B03"/>
    <w:rsid w:val="00637004"/>
    <w:rsid w:val="0063779C"/>
    <w:rsid w:val="00660F44"/>
    <w:rsid w:val="00674421"/>
    <w:rsid w:val="006773AA"/>
    <w:rsid w:val="006805CD"/>
    <w:rsid w:val="006913F5"/>
    <w:rsid w:val="00691AF1"/>
    <w:rsid w:val="0069255E"/>
    <w:rsid w:val="006A227E"/>
    <w:rsid w:val="006A66FF"/>
    <w:rsid w:val="006B2C27"/>
    <w:rsid w:val="006C6A43"/>
    <w:rsid w:val="006C791F"/>
    <w:rsid w:val="00723588"/>
    <w:rsid w:val="00743033"/>
    <w:rsid w:val="00756E5B"/>
    <w:rsid w:val="007652B1"/>
    <w:rsid w:val="007924BE"/>
    <w:rsid w:val="0079573F"/>
    <w:rsid w:val="007B1762"/>
    <w:rsid w:val="007B4455"/>
    <w:rsid w:val="007B4F25"/>
    <w:rsid w:val="007C1560"/>
    <w:rsid w:val="007C5067"/>
    <w:rsid w:val="007D6170"/>
    <w:rsid w:val="007F234F"/>
    <w:rsid w:val="007F285B"/>
    <w:rsid w:val="007F34B0"/>
    <w:rsid w:val="00810FCA"/>
    <w:rsid w:val="008118E6"/>
    <w:rsid w:val="008204D7"/>
    <w:rsid w:val="008213D2"/>
    <w:rsid w:val="008215CA"/>
    <w:rsid w:val="008358D3"/>
    <w:rsid w:val="008616DF"/>
    <w:rsid w:val="00863A4A"/>
    <w:rsid w:val="00890E26"/>
    <w:rsid w:val="00894F7F"/>
    <w:rsid w:val="008B3464"/>
    <w:rsid w:val="008D1083"/>
    <w:rsid w:val="008D63EA"/>
    <w:rsid w:val="008D77CF"/>
    <w:rsid w:val="008D7AD1"/>
    <w:rsid w:val="008F0DEB"/>
    <w:rsid w:val="00912141"/>
    <w:rsid w:val="00914BDB"/>
    <w:rsid w:val="009267BA"/>
    <w:rsid w:val="00935E34"/>
    <w:rsid w:val="00937F55"/>
    <w:rsid w:val="00943E30"/>
    <w:rsid w:val="00950CD9"/>
    <w:rsid w:val="009517A4"/>
    <w:rsid w:val="00957193"/>
    <w:rsid w:val="00970C06"/>
    <w:rsid w:val="009711C8"/>
    <w:rsid w:val="00973900"/>
    <w:rsid w:val="0099074E"/>
    <w:rsid w:val="0099430B"/>
    <w:rsid w:val="00997CF6"/>
    <w:rsid w:val="009E480A"/>
    <w:rsid w:val="009F5964"/>
    <w:rsid w:val="00A14A4D"/>
    <w:rsid w:val="00A26048"/>
    <w:rsid w:val="00A2779F"/>
    <w:rsid w:val="00A33FCF"/>
    <w:rsid w:val="00A55B05"/>
    <w:rsid w:val="00A611D4"/>
    <w:rsid w:val="00A66F5B"/>
    <w:rsid w:val="00A66FC5"/>
    <w:rsid w:val="00A76179"/>
    <w:rsid w:val="00A90353"/>
    <w:rsid w:val="00A93461"/>
    <w:rsid w:val="00AA1A7E"/>
    <w:rsid w:val="00AB30E6"/>
    <w:rsid w:val="00AC1BF3"/>
    <w:rsid w:val="00AC403E"/>
    <w:rsid w:val="00AD08CB"/>
    <w:rsid w:val="00AD686A"/>
    <w:rsid w:val="00AE3C36"/>
    <w:rsid w:val="00B06468"/>
    <w:rsid w:val="00B13EE6"/>
    <w:rsid w:val="00B15F23"/>
    <w:rsid w:val="00B21002"/>
    <w:rsid w:val="00B250CE"/>
    <w:rsid w:val="00B43F5F"/>
    <w:rsid w:val="00B63C34"/>
    <w:rsid w:val="00B7786E"/>
    <w:rsid w:val="00B81D43"/>
    <w:rsid w:val="00B85870"/>
    <w:rsid w:val="00BC607B"/>
    <w:rsid w:val="00BD4E81"/>
    <w:rsid w:val="00BE1CA5"/>
    <w:rsid w:val="00C23607"/>
    <w:rsid w:val="00C404B6"/>
    <w:rsid w:val="00C51383"/>
    <w:rsid w:val="00C5259A"/>
    <w:rsid w:val="00C56852"/>
    <w:rsid w:val="00C60213"/>
    <w:rsid w:val="00C8526B"/>
    <w:rsid w:val="00C974E6"/>
    <w:rsid w:val="00CA5A24"/>
    <w:rsid w:val="00CB0421"/>
    <w:rsid w:val="00CC236B"/>
    <w:rsid w:val="00CD07F7"/>
    <w:rsid w:val="00CD1EAC"/>
    <w:rsid w:val="00CD57F5"/>
    <w:rsid w:val="00CD602E"/>
    <w:rsid w:val="00CE07E8"/>
    <w:rsid w:val="00CE787C"/>
    <w:rsid w:val="00CF1FBD"/>
    <w:rsid w:val="00D2111B"/>
    <w:rsid w:val="00D26353"/>
    <w:rsid w:val="00D27BF0"/>
    <w:rsid w:val="00D3479E"/>
    <w:rsid w:val="00D36CDD"/>
    <w:rsid w:val="00D37134"/>
    <w:rsid w:val="00D4071A"/>
    <w:rsid w:val="00D41BBC"/>
    <w:rsid w:val="00D54FCA"/>
    <w:rsid w:val="00D57710"/>
    <w:rsid w:val="00D77255"/>
    <w:rsid w:val="00D77ACE"/>
    <w:rsid w:val="00DA6EE8"/>
    <w:rsid w:val="00DC19EE"/>
    <w:rsid w:val="00DD2D20"/>
    <w:rsid w:val="00E17380"/>
    <w:rsid w:val="00E42D56"/>
    <w:rsid w:val="00E519AA"/>
    <w:rsid w:val="00E534AF"/>
    <w:rsid w:val="00ED307C"/>
    <w:rsid w:val="00EE55E0"/>
    <w:rsid w:val="00F002C0"/>
    <w:rsid w:val="00F05FE6"/>
    <w:rsid w:val="00F145C4"/>
    <w:rsid w:val="00F21637"/>
    <w:rsid w:val="00F25AA7"/>
    <w:rsid w:val="00F329B6"/>
    <w:rsid w:val="00F74336"/>
    <w:rsid w:val="00F85340"/>
    <w:rsid w:val="00F94CD3"/>
    <w:rsid w:val="00F958B1"/>
    <w:rsid w:val="00FB5CF1"/>
    <w:rsid w:val="00FB697F"/>
    <w:rsid w:val="00FC1750"/>
    <w:rsid w:val="00FC591F"/>
    <w:rsid w:val="00FC6C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4"/>
    <w:qFormat/>
    <w:rsid w:val="003D7755"/>
    <w:pPr>
      <w:keepNext/>
      <w:keepLines/>
      <w:spacing w:before="240" w:after="0" w:line="280" w:lineRule="exact"/>
      <w:jc w:val="both"/>
      <w:outlineLvl w:val="0"/>
    </w:pPr>
    <w:rPr>
      <w:rFonts w:asciiTheme="majorHAnsi" w:eastAsiaTheme="majorEastAsia" w:hAnsiTheme="majorHAnsi" w:cstheme="majorBidi"/>
      <w:spacing w:val="4"/>
      <w:sz w:val="32"/>
      <w:szCs w:val="32"/>
    </w:rPr>
  </w:style>
  <w:style w:type="paragraph" w:styleId="Nagwek5">
    <w:name w:val="heading 5"/>
    <w:basedOn w:val="Normalny"/>
    <w:next w:val="Normalny"/>
    <w:link w:val="Nagwek5Znak"/>
    <w:uiPriority w:val="9"/>
    <w:unhideWhenUsed/>
    <w:qFormat/>
    <w:rsid w:val="00541D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82CAA"/>
  </w:style>
  <w:style w:type="character" w:customStyle="1" w:styleId="StopkaZnak">
    <w:name w:val="Stopka Znak"/>
    <w:basedOn w:val="Domylnaczcionkaakapitu"/>
    <w:link w:val="Stopka"/>
    <w:uiPriority w:val="99"/>
    <w:qFormat/>
    <w:rsid w:val="00782CAA"/>
  </w:style>
  <w:style w:type="character" w:styleId="Odwoaniedokomentarza">
    <w:name w:val="annotation reference"/>
    <w:basedOn w:val="Domylnaczcionkaakapitu"/>
    <w:unhideWhenUsed/>
    <w:qFormat/>
    <w:rsid w:val="005170D8"/>
    <w:rPr>
      <w:sz w:val="16"/>
      <w:szCs w:val="16"/>
    </w:rPr>
  </w:style>
  <w:style w:type="character" w:customStyle="1" w:styleId="TekstkomentarzaZnak">
    <w:name w:val="Tekst komentarza Znak"/>
    <w:basedOn w:val="Domylnaczcionkaakapitu"/>
    <w:link w:val="Tekstkomentarza"/>
    <w:uiPriority w:val="99"/>
    <w:qFormat/>
    <w:rsid w:val="005170D8"/>
    <w:rPr>
      <w:sz w:val="20"/>
      <w:szCs w:val="20"/>
    </w:rPr>
  </w:style>
  <w:style w:type="character" w:customStyle="1" w:styleId="TematkomentarzaZnak">
    <w:name w:val="Temat komentarza Znak"/>
    <w:basedOn w:val="TekstkomentarzaZnak"/>
    <w:link w:val="Tematkomentarza"/>
    <w:uiPriority w:val="99"/>
    <w:semiHidden/>
    <w:qFormat/>
    <w:rsid w:val="005170D8"/>
    <w:rPr>
      <w:b/>
      <w:bCs/>
      <w:sz w:val="20"/>
      <w:szCs w:val="20"/>
    </w:rPr>
  </w:style>
  <w:style w:type="character" w:customStyle="1" w:styleId="Nagwek1Znak">
    <w:name w:val="Nagłówek 1 Znak"/>
    <w:basedOn w:val="Domylnaczcionkaakapitu"/>
    <w:link w:val="Nagwek1"/>
    <w:uiPriority w:val="9"/>
    <w:qFormat/>
    <w:rsid w:val="003D7755"/>
    <w:rPr>
      <w:rFonts w:asciiTheme="majorHAnsi" w:eastAsiaTheme="majorEastAsia" w:hAnsiTheme="majorHAnsi" w:cstheme="majorBidi"/>
      <w:spacing w:val="4"/>
      <w:sz w:val="32"/>
      <w:szCs w:val="32"/>
    </w:rPr>
  </w:style>
  <w:style w:type="character" w:customStyle="1" w:styleId="TekstdymkaZnak">
    <w:name w:val="Tekst dymka Znak"/>
    <w:basedOn w:val="Domylnaczcionkaakapitu"/>
    <w:link w:val="Tekstdymka"/>
    <w:uiPriority w:val="99"/>
    <w:semiHidden/>
    <w:qFormat/>
    <w:rsid w:val="0018353A"/>
    <w:rPr>
      <w:rFonts w:ascii="Tahoma" w:hAnsi="Tahoma" w:cs="Tahoma"/>
      <w:sz w:val="16"/>
      <w:szCs w:val="16"/>
    </w:rPr>
  </w:style>
  <w:style w:type="character" w:customStyle="1" w:styleId="Bodytext">
    <w:name w:val="Body text_"/>
    <w:link w:val="BodyText2"/>
    <w:qFormat/>
    <w:rsid w:val="00C07755"/>
    <w:rPr>
      <w:rFonts w:ascii="MS Reference Sans Serif" w:eastAsia="MS Reference Sans Serif" w:hAnsi="MS Reference Sans Serif" w:cs="MS Reference Sans Serif"/>
      <w:shd w:val="clear" w:color="auto" w:fill="FFFFFF"/>
    </w:rPr>
  </w:style>
  <w:style w:type="character" w:customStyle="1" w:styleId="AkapitzlistZnak">
    <w:name w:val="Akapit z listą Znak"/>
    <w:basedOn w:val="Domylnaczcionkaakapitu"/>
    <w:link w:val="Akapitzlist"/>
    <w:uiPriority w:val="34"/>
    <w:qFormat/>
    <w:locked/>
    <w:rsid w:val="00FF6525"/>
  </w:style>
  <w:style w:type="character" w:customStyle="1" w:styleId="Nagwek5Znak">
    <w:name w:val="Nagłówek 5 Znak"/>
    <w:basedOn w:val="Domylnaczcionkaakapitu"/>
    <w:link w:val="Nagwek5"/>
    <w:uiPriority w:val="9"/>
    <w:qFormat/>
    <w:rsid w:val="00541DF7"/>
    <w:rPr>
      <w:rFonts w:asciiTheme="majorHAnsi" w:eastAsiaTheme="majorEastAsia" w:hAnsiTheme="majorHAnsi" w:cstheme="majorBidi"/>
      <w:color w:val="2F5496" w:themeColor="accent1" w:themeShade="BF"/>
    </w:rPr>
  </w:style>
  <w:style w:type="character" w:customStyle="1" w:styleId="TekstprzypisudolnegoZnak">
    <w:name w:val="Tekst przypisu dolnego Znak"/>
    <w:basedOn w:val="Domylnaczcionkaakapitu"/>
    <w:link w:val="Tekstprzypisudolnego"/>
    <w:uiPriority w:val="99"/>
    <w:semiHidden/>
    <w:qFormat/>
    <w:rsid w:val="00B613B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613BC"/>
    <w:rPr>
      <w:vertAlign w:val="superscript"/>
    </w:rPr>
  </w:style>
  <w:style w:type="character" w:styleId="Tekstzastpczy">
    <w:name w:val="Placeholder Text"/>
    <w:basedOn w:val="Domylnaczcionkaakapitu"/>
    <w:uiPriority w:val="99"/>
    <w:semiHidden/>
    <w:qFormat/>
    <w:rsid w:val="00ED2EE2"/>
    <w:rPr>
      <w:color w:val="808080"/>
    </w:rPr>
  </w:style>
  <w:style w:type="character" w:customStyle="1" w:styleId="czeinternetowe">
    <w:name w:val="Łącze internetowe"/>
    <w:basedOn w:val="Domylnaczcionkaakapitu"/>
    <w:uiPriority w:val="99"/>
    <w:unhideWhenUsed/>
    <w:rsid w:val="005F735B"/>
    <w:rPr>
      <w:color w:val="0563C1" w:themeColor="hyperlink"/>
      <w:u w:val="single"/>
    </w:rPr>
  </w:style>
  <w:style w:type="character" w:customStyle="1" w:styleId="Numeracjawierszy">
    <w:name w:val="Numeracja wierszy"/>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782C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5F3E91"/>
    <w:pPr>
      <w:ind w:left="720"/>
      <w:contextualSpacing/>
    </w:pPr>
  </w:style>
  <w:style w:type="paragraph" w:styleId="Stopka">
    <w:name w:val="footer"/>
    <w:basedOn w:val="Normalny"/>
    <w:link w:val="StopkaZnak"/>
    <w:uiPriority w:val="99"/>
    <w:unhideWhenUsed/>
    <w:rsid w:val="00782CAA"/>
    <w:pPr>
      <w:tabs>
        <w:tab w:val="center" w:pos="4536"/>
        <w:tab w:val="right" w:pos="9072"/>
      </w:tabs>
      <w:spacing w:after="0" w:line="240" w:lineRule="auto"/>
    </w:pPr>
  </w:style>
  <w:style w:type="paragraph" w:customStyle="1" w:styleId="Default">
    <w:name w:val="Default"/>
    <w:qFormat/>
    <w:rsid w:val="00C1191A"/>
    <w:rPr>
      <w:rFonts w:ascii="Calibri" w:eastAsia="Calibri" w:hAnsi="Calibri" w:cs="Calibri"/>
      <w:color w:val="000000"/>
      <w:sz w:val="24"/>
      <w:szCs w:val="24"/>
    </w:rPr>
  </w:style>
  <w:style w:type="paragraph" w:styleId="Tekstkomentarza">
    <w:name w:val="annotation text"/>
    <w:basedOn w:val="Normalny"/>
    <w:link w:val="TekstkomentarzaZnak"/>
    <w:unhideWhenUsed/>
    <w:qFormat/>
    <w:rsid w:val="005170D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170D8"/>
    <w:rPr>
      <w:b/>
      <w:bCs/>
    </w:rPr>
  </w:style>
  <w:style w:type="paragraph" w:styleId="Tekstdymka">
    <w:name w:val="Balloon Text"/>
    <w:basedOn w:val="Normalny"/>
    <w:link w:val="TekstdymkaZnak"/>
    <w:uiPriority w:val="99"/>
    <w:semiHidden/>
    <w:unhideWhenUsed/>
    <w:qFormat/>
    <w:rsid w:val="0018353A"/>
    <w:pPr>
      <w:spacing w:after="0" w:line="240" w:lineRule="auto"/>
    </w:pPr>
    <w:rPr>
      <w:rFonts w:ascii="Tahoma" w:hAnsi="Tahoma" w:cs="Tahoma"/>
      <w:sz w:val="16"/>
      <w:szCs w:val="16"/>
    </w:rPr>
  </w:style>
  <w:style w:type="paragraph" w:styleId="Poprawka">
    <w:name w:val="Revision"/>
    <w:uiPriority w:val="99"/>
    <w:semiHidden/>
    <w:qFormat/>
    <w:rsid w:val="00C74924"/>
  </w:style>
  <w:style w:type="paragraph" w:customStyle="1" w:styleId="BodyText2">
    <w:name w:val="Body Text2"/>
    <w:basedOn w:val="Normalny"/>
    <w:link w:val="Bodytext"/>
    <w:qFormat/>
    <w:rsid w:val="00C07755"/>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rzypisudolnego">
    <w:name w:val="footnote text"/>
    <w:basedOn w:val="Normalny"/>
    <w:link w:val="TekstprzypisudolnegoZnak"/>
    <w:uiPriority w:val="99"/>
    <w:semiHidden/>
    <w:unhideWhenUsed/>
    <w:rsid w:val="00B613BC"/>
    <w:pPr>
      <w:spacing w:after="0" w:line="240" w:lineRule="auto"/>
    </w:pPr>
    <w:rPr>
      <w:sz w:val="20"/>
      <w:szCs w:val="20"/>
    </w:rPr>
  </w:style>
  <w:style w:type="paragraph" w:customStyle="1" w:styleId="Standardowy1">
    <w:name w:val="Standardowy1"/>
    <w:qFormat/>
    <w:pPr>
      <w:spacing w:after="200" w:line="276" w:lineRule="auto"/>
    </w:pPr>
    <w:rPr>
      <w:rFonts w:eastAsia="Times New Roman" w:cs="Times New Roman"/>
    </w:rPr>
  </w:style>
  <w:style w:type="paragraph" w:customStyle="1" w:styleId="western">
    <w:name w:val="western"/>
    <w:basedOn w:val="Normalny"/>
    <w:qFormat/>
    <w:pPr>
      <w:spacing w:beforeAutospacing="1" w:after="142"/>
    </w:pPr>
    <w:rPr>
      <w:rFonts w:cs="Calibri"/>
      <w:color w:val="000000"/>
      <w:lang w:eastAsia="pl-PL"/>
    </w:rPr>
  </w:style>
  <w:style w:type="paragraph" w:styleId="NormalnyWeb">
    <w:name w:val="Normal (Web)"/>
    <w:basedOn w:val="Normalny"/>
    <w:uiPriority w:val="99"/>
    <w:semiHidden/>
    <w:unhideWhenUsed/>
    <w:qFormat/>
    <w:rsid w:val="003D7883"/>
    <w:pPr>
      <w:suppressAutoHyphens w:val="0"/>
      <w:spacing w:beforeAutospacing="1" w:after="142" w:line="276"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1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4"/>
    <w:qFormat/>
    <w:rsid w:val="003D7755"/>
    <w:pPr>
      <w:keepNext/>
      <w:keepLines/>
      <w:spacing w:before="240" w:after="0" w:line="280" w:lineRule="exact"/>
      <w:jc w:val="both"/>
      <w:outlineLvl w:val="0"/>
    </w:pPr>
    <w:rPr>
      <w:rFonts w:asciiTheme="majorHAnsi" w:eastAsiaTheme="majorEastAsia" w:hAnsiTheme="majorHAnsi" w:cstheme="majorBidi"/>
      <w:spacing w:val="4"/>
      <w:sz w:val="32"/>
      <w:szCs w:val="32"/>
    </w:rPr>
  </w:style>
  <w:style w:type="paragraph" w:styleId="Nagwek5">
    <w:name w:val="heading 5"/>
    <w:basedOn w:val="Normalny"/>
    <w:next w:val="Normalny"/>
    <w:link w:val="Nagwek5Znak"/>
    <w:uiPriority w:val="9"/>
    <w:unhideWhenUsed/>
    <w:qFormat/>
    <w:rsid w:val="00541D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82CAA"/>
  </w:style>
  <w:style w:type="character" w:customStyle="1" w:styleId="StopkaZnak">
    <w:name w:val="Stopka Znak"/>
    <w:basedOn w:val="Domylnaczcionkaakapitu"/>
    <w:link w:val="Stopka"/>
    <w:uiPriority w:val="99"/>
    <w:qFormat/>
    <w:rsid w:val="00782CAA"/>
  </w:style>
  <w:style w:type="character" w:styleId="Odwoaniedokomentarza">
    <w:name w:val="annotation reference"/>
    <w:basedOn w:val="Domylnaczcionkaakapitu"/>
    <w:unhideWhenUsed/>
    <w:qFormat/>
    <w:rsid w:val="005170D8"/>
    <w:rPr>
      <w:sz w:val="16"/>
      <w:szCs w:val="16"/>
    </w:rPr>
  </w:style>
  <w:style w:type="character" w:customStyle="1" w:styleId="TekstkomentarzaZnak">
    <w:name w:val="Tekst komentarza Znak"/>
    <w:basedOn w:val="Domylnaczcionkaakapitu"/>
    <w:link w:val="Tekstkomentarza"/>
    <w:uiPriority w:val="99"/>
    <w:qFormat/>
    <w:rsid w:val="005170D8"/>
    <w:rPr>
      <w:sz w:val="20"/>
      <w:szCs w:val="20"/>
    </w:rPr>
  </w:style>
  <w:style w:type="character" w:customStyle="1" w:styleId="TematkomentarzaZnak">
    <w:name w:val="Temat komentarza Znak"/>
    <w:basedOn w:val="TekstkomentarzaZnak"/>
    <w:link w:val="Tematkomentarza"/>
    <w:uiPriority w:val="99"/>
    <w:semiHidden/>
    <w:qFormat/>
    <w:rsid w:val="005170D8"/>
    <w:rPr>
      <w:b/>
      <w:bCs/>
      <w:sz w:val="20"/>
      <w:szCs w:val="20"/>
    </w:rPr>
  </w:style>
  <w:style w:type="character" w:customStyle="1" w:styleId="Nagwek1Znak">
    <w:name w:val="Nagłówek 1 Znak"/>
    <w:basedOn w:val="Domylnaczcionkaakapitu"/>
    <w:link w:val="Nagwek1"/>
    <w:uiPriority w:val="9"/>
    <w:qFormat/>
    <w:rsid w:val="003D7755"/>
    <w:rPr>
      <w:rFonts w:asciiTheme="majorHAnsi" w:eastAsiaTheme="majorEastAsia" w:hAnsiTheme="majorHAnsi" w:cstheme="majorBidi"/>
      <w:spacing w:val="4"/>
      <w:sz w:val="32"/>
      <w:szCs w:val="32"/>
    </w:rPr>
  </w:style>
  <w:style w:type="character" w:customStyle="1" w:styleId="TekstdymkaZnak">
    <w:name w:val="Tekst dymka Znak"/>
    <w:basedOn w:val="Domylnaczcionkaakapitu"/>
    <w:link w:val="Tekstdymka"/>
    <w:uiPriority w:val="99"/>
    <w:semiHidden/>
    <w:qFormat/>
    <w:rsid w:val="0018353A"/>
    <w:rPr>
      <w:rFonts w:ascii="Tahoma" w:hAnsi="Tahoma" w:cs="Tahoma"/>
      <w:sz w:val="16"/>
      <w:szCs w:val="16"/>
    </w:rPr>
  </w:style>
  <w:style w:type="character" w:customStyle="1" w:styleId="Bodytext">
    <w:name w:val="Body text_"/>
    <w:link w:val="BodyText2"/>
    <w:qFormat/>
    <w:rsid w:val="00C07755"/>
    <w:rPr>
      <w:rFonts w:ascii="MS Reference Sans Serif" w:eastAsia="MS Reference Sans Serif" w:hAnsi="MS Reference Sans Serif" w:cs="MS Reference Sans Serif"/>
      <w:shd w:val="clear" w:color="auto" w:fill="FFFFFF"/>
    </w:rPr>
  </w:style>
  <w:style w:type="character" w:customStyle="1" w:styleId="AkapitzlistZnak">
    <w:name w:val="Akapit z listą Znak"/>
    <w:basedOn w:val="Domylnaczcionkaakapitu"/>
    <w:link w:val="Akapitzlist"/>
    <w:uiPriority w:val="34"/>
    <w:qFormat/>
    <w:locked/>
    <w:rsid w:val="00FF6525"/>
  </w:style>
  <w:style w:type="character" w:customStyle="1" w:styleId="Nagwek5Znak">
    <w:name w:val="Nagłówek 5 Znak"/>
    <w:basedOn w:val="Domylnaczcionkaakapitu"/>
    <w:link w:val="Nagwek5"/>
    <w:uiPriority w:val="9"/>
    <w:qFormat/>
    <w:rsid w:val="00541DF7"/>
    <w:rPr>
      <w:rFonts w:asciiTheme="majorHAnsi" w:eastAsiaTheme="majorEastAsia" w:hAnsiTheme="majorHAnsi" w:cstheme="majorBidi"/>
      <w:color w:val="2F5496" w:themeColor="accent1" w:themeShade="BF"/>
    </w:rPr>
  </w:style>
  <w:style w:type="character" w:customStyle="1" w:styleId="TekstprzypisudolnegoZnak">
    <w:name w:val="Tekst przypisu dolnego Znak"/>
    <w:basedOn w:val="Domylnaczcionkaakapitu"/>
    <w:link w:val="Tekstprzypisudolnego"/>
    <w:uiPriority w:val="99"/>
    <w:semiHidden/>
    <w:qFormat/>
    <w:rsid w:val="00B613B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613BC"/>
    <w:rPr>
      <w:vertAlign w:val="superscript"/>
    </w:rPr>
  </w:style>
  <w:style w:type="character" w:styleId="Tekstzastpczy">
    <w:name w:val="Placeholder Text"/>
    <w:basedOn w:val="Domylnaczcionkaakapitu"/>
    <w:uiPriority w:val="99"/>
    <w:semiHidden/>
    <w:qFormat/>
    <w:rsid w:val="00ED2EE2"/>
    <w:rPr>
      <w:color w:val="808080"/>
    </w:rPr>
  </w:style>
  <w:style w:type="character" w:customStyle="1" w:styleId="czeinternetowe">
    <w:name w:val="Łącze internetowe"/>
    <w:basedOn w:val="Domylnaczcionkaakapitu"/>
    <w:uiPriority w:val="99"/>
    <w:unhideWhenUsed/>
    <w:rsid w:val="005F735B"/>
    <w:rPr>
      <w:color w:val="0563C1" w:themeColor="hyperlink"/>
      <w:u w:val="single"/>
    </w:rPr>
  </w:style>
  <w:style w:type="character" w:customStyle="1" w:styleId="Numeracjawierszy">
    <w:name w:val="Numeracja wierszy"/>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782C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5F3E91"/>
    <w:pPr>
      <w:ind w:left="720"/>
      <w:contextualSpacing/>
    </w:pPr>
  </w:style>
  <w:style w:type="paragraph" w:styleId="Stopka">
    <w:name w:val="footer"/>
    <w:basedOn w:val="Normalny"/>
    <w:link w:val="StopkaZnak"/>
    <w:uiPriority w:val="99"/>
    <w:unhideWhenUsed/>
    <w:rsid w:val="00782CAA"/>
    <w:pPr>
      <w:tabs>
        <w:tab w:val="center" w:pos="4536"/>
        <w:tab w:val="right" w:pos="9072"/>
      </w:tabs>
      <w:spacing w:after="0" w:line="240" w:lineRule="auto"/>
    </w:pPr>
  </w:style>
  <w:style w:type="paragraph" w:customStyle="1" w:styleId="Default">
    <w:name w:val="Default"/>
    <w:qFormat/>
    <w:rsid w:val="00C1191A"/>
    <w:rPr>
      <w:rFonts w:ascii="Calibri" w:eastAsia="Calibri" w:hAnsi="Calibri" w:cs="Calibri"/>
      <w:color w:val="000000"/>
      <w:sz w:val="24"/>
      <w:szCs w:val="24"/>
    </w:rPr>
  </w:style>
  <w:style w:type="paragraph" w:styleId="Tekstkomentarza">
    <w:name w:val="annotation text"/>
    <w:basedOn w:val="Normalny"/>
    <w:link w:val="TekstkomentarzaZnak"/>
    <w:unhideWhenUsed/>
    <w:qFormat/>
    <w:rsid w:val="005170D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170D8"/>
    <w:rPr>
      <w:b/>
      <w:bCs/>
    </w:rPr>
  </w:style>
  <w:style w:type="paragraph" w:styleId="Tekstdymka">
    <w:name w:val="Balloon Text"/>
    <w:basedOn w:val="Normalny"/>
    <w:link w:val="TekstdymkaZnak"/>
    <w:uiPriority w:val="99"/>
    <w:semiHidden/>
    <w:unhideWhenUsed/>
    <w:qFormat/>
    <w:rsid w:val="0018353A"/>
    <w:pPr>
      <w:spacing w:after="0" w:line="240" w:lineRule="auto"/>
    </w:pPr>
    <w:rPr>
      <w:rFonts w:ascii="Tahoma" w:hAnsi="Tahoma" w:cs="Tahoma"/>
      <w:sz w:val="16"/>
      <w:szCs w:val="16"/>
    </w:rPr>
  </w:style>
  <w:style w:type="paragraph" w:styleId="Poprawka">
    <w:name w:val="Revision"/>
    <w:uiPriority w:val="99"/>
    <w:semiHidden/>
    <w:qFormat/>
    <w:rsid w:val="00C74924"/>
  </w:style>
  <w:style w:type="paragraph" w:customStyle="1" w:styleId="BodyText2">
    <w:name w:val="Body Text2"/>
    <w:basedOn w:val="Normalny"/>
    <w:link w:val="Bodytext"/>
    <w:qFormat/>
    <w:rsid w:val="00C07755"/>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rzypisudolnego">
    <w:name w:val="footnote text"/>
    <w:basedOn w:val="Normalny"/>
    <w:link w:val="TekstprzypisudolnegoZnak"/>
    <w:uiPriority w:val="99"/>
    <w:semiHidden/>
    <w:unhideWhenUsed/>
    <w:rsid w:val="00B613BC"/>
    <w:pPr>
      <w:spacing w:after="0" w:line="240" w:lineRule="auto"/>
    </w:pPr>
    <w:rPr>
      <w:sz w:val="20"/>
      <w:szCs w:val="20"/>
    </w:rPr>
  </w:style>
  <w:style w:type="paragraph" w:customStyle="1" w:styleId="Standardowy1">
    <w:name w:val="Standardowy1"/>
    <w:qFormat/>
    <w:pPr>
      <w:spacing w:after="200" w:line="276" w:lineRule="auto"/>
    </w:pPr>
    <w:rPr>
      <w:rFonts w:eastAsia="Times New Roman" w:cs="Times New Roman"/>
    </w:rPr>
  </w:style>
  <w:style w:type="paragraph" w:customStyle="1" w:styleId="western">
    <w:name w:val="western"/>
    <w:basedOn w:val="Normalny"/>
    <w:qFormat/>
    <w:pPr>
      <w:spacing w:beforeAutospacing="1" w:after="142"/>
    </w:pPr>
    <w:rPr>
      <w:rFonts w:cs="Calibri"/>
      <w:color w:val="000000"/>
      <w:lang w:eastAsia="pl-PL"/>
    </w:rPr>
  </w:style>
  <w:style w:type="paragraph" w:styleId="NormalnyWeb">
    <w:name w:val="Normal (Web)"/>
    <w:basedOn w:val="Normalny"/>
    <w:uiPriority w:val="99"/>
    <w:semiHidden/>
    <w:unhideWhenUsed/>
    <w:qFormat/>
    <w:rsid w:val="003D7883"/>
    <w:pPr>
      <w:suppressAutoHyphens w:val="0"/>
      <w:spacing w:beforeAutospacing="1" w:after="142" w:line="276"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1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6590">
      <w:bodyDiv w:val="1"/>
      <w:marLeft w:val="0"/>
      <w:marRight w:val="0"/>
      <w:marTop w:val="0"/>
      <w:marBottom w:val="0"/>
      <w:divBdr>
        <w:top w:val="none" w:sz="0" w:space="0" w:color="auto"/>
        <w:left w:val="none" w:sz="0" w:space="0" w:color="auto"/>
        <w:bottom w:val="none" w:sz="0" w:space="0" w:color="auto"/>
        <w:right w:val="none" w:sz="0" w:space="0" w:color="auto"/>
      </w:divBdr>
    </w:div>
    <w:div w:id="206255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D13B-056C-4D6A-9C33-E58ADED2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5268</Words>
  <Characters>31608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Jaros</dc:creator>
  <cp:lastModifiedBy>Ewelina Strąk</cp:lastModifiedBy>
  <cp:revision>2</cp:revision>
  <cp:lastPrinted>2023-08-30T09:51:00Z</cp:lastPrinted>
  <dcterms:created xsi:type="dcterms:W3CDTF">2023-12-18T12:33:00Z</dcterms:created>
  <dcterms:modified xsi:type="dcterms:W3CDTF">2023-12-18T12:33:00Z</dcterms:modified>
  <dc:language>pl-PL</dc:language>
</cp:coreProperties>
</file>